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49" w:rsidRPr="00FC3028" w:rsidRDefault="00FC3028" w:rsidP="00FC302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БЕКІТІЛДІ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  <w:t>БЕКІТЕМІН</w:t>
      </w:r>
    </w:p>
    <w:p w:rsidR="00FC3028" w:rsidRDefault="00FC3028" w:rsidP="00FC302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Ғылыми Кеңестің мәжілісінде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  <w:t>ҚазҰМУ-нің ректоры, профессор</w:t>
      </w:r>
    </w:p>
    <w:p w:rsidR="00FC3028" w:rsidRPr="00FC3028" w:rsidRDefault="00FC3028" w:rsidP="00FC302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«</w:t>
      </w:r>
      <w:r w:rsidRPr="00FC302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____»_____________2011 ж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 w:rsidRPr="00FC302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А.А.Ақанов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</w:p>
    <w:p w:rsidR="00FC3028" w:rsidRDefault="00FC3028" w:rsidP="00FC302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FC302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хаттама 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 w:rsidRPr="00FC302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____»____________2011 ж</w:t>
      </w:r>
    </w:p>
    <w:p w:rsidR="00FC3028" w:rsidRPr="00FC3028" w:rsidRDefault="00FC3028" w:rsidP="00FC302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575573" w:rsidRPr="00FC3028" w:rsidRDefault="00204D45" w:rsidP="00276A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С.Ж.АСФЕНДИЯРОВ АТЫНДАҒЫ ҚАЗҰМУ-нің </w:t>
      </w:r>
      <w:r w:rsidRPr="00204D4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2011-2014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ЖЫЛДАРҒА </w:t>
      </w:r>
      <w:r w:rsidR="00276A12" w:rsidRPr="00204D4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ИННОВАЦИ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ЯЛЫҚ ДАМУ БАҒДАРЛАМАСЫ </w:t>
      </w:r>
    </w:p>
    <w:p w:rsidR="000A2578" w:rsidRPr="00FC3028" w:rsidRDefault="000A2578" w:rsidP="00276A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X="74" w:tblpY="25"/>
        <w:tblW w:w="15136" w:type="dxa"/>
        <w:tblLayout w:type="fixed"/>
        <w:tblLook w:val="04A0"/>
      </w:tblPr>
      <w:tblGrid>
        <w:gridCol w:w="816"/>
        <w:gridCol w:w="2269"/>
        <w:gridCol w:w="1419"/>
        <w:gridCol w:w="527"/>
        <w:gridCol w:w="564"/>
        <w:gridCol w:w="570"/>
        <w:gridCol w:w="567"/>
        <w:gridCol w:w="567"/>
        <w:gridCol w:w="567"/>
        <w:gridCol w:w="465"/>
        <w:gridCol w:w="102"/>
        <w:gridCol w:w="567"/>
        <w:gridCol w:w="567"/>
        <w:gridCol w:w="567"/>
        <w:gridCol w:w="567"/>
        <w:gridCol w:w="571"/>
        <w:gridCol w:w="1879"/>
        <w:gridCol w:w="1985"/>
      </w:tblGrid>
      <w:tr w:rsidR="003771A1" w:rsidRPr="008F7970" w:rsidTr="00816865">
        <w:trPr>
          <w:trHeight w:val="137"/>
        </w:trPr>
        <w:tc>
          <w:tcPr>
            <w:tcW w:w="816" w:type="dxa"/>
            <w:vMerge w:val="restart"/>
            <w:shd w:val="clear" w:color="auto" w:fill="FFFFFF" w:themeFill="background1"/>
          </w:tcPr>
          <w:p w:rsidR="003771A1" w:rsidRPr="008F7970" w:rsidRDefault="003771A1" w:rsidP="00816865">
            <w:pPr>
              <w:shd w:val="clear" w:color="auto" w:fill="FFFFFF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vMerge w:val="restart"/>
            <w:shd w:val="clear" w:color="auto" w:fill="FFFFFF" w:themeFill="background1"/>
          </w:tcPr>
          <w:p w:rsidR="00204D45" w:rsidRDefault="00204D45" w:rsidP="00204D45">
            <w:pPr>
              <w:shd w:val="clear" w:color="auto" w:fill="FFFFFF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3771A1" w:rsidRPr="008F7970" w:rsidRDefault="00204D45" w:rsidP="00204D45">
            <w:pPr>
              <w:shd w:val="clear" w:color="auto" w:fill="FFFFFF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Іс-шараның аты</w:t>
            </w:r>
          </w:p>
        </w:tc>
        <w:tc>
          <w:tcPr>
            <w:tcW w:w="1419" w:type="dxa"/>
            <w:vMerge w:val="restart"/>
            <w:shd w:val="clear" w:color="auto" w:fill="FFFFFF" w:themeFill="background1"/>
          </w:tcPr>
          <w:p w:rsidR="003771A1" w:rsidRPr="008F7970" w:rsidRDefault="00204D45" w:rsidP="00204D45">
            <w:pPr>
              <w:shd w:val="clear" w:color="auto" w:fill="FFFFFF"/>
              <w:ind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Нәтижеге жету инди-</w:t>
            </w:r>
            <w:r w:rsidR="003771A1" w:rsidRPr="008F79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катор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лары</w:t>
            </w:r>
          </w:p>
        </w:tc>
        <w:tc>
          <w:tcPr>
            <w:tcW w:w="6768" w:type="dxa"/>
            <w:gridSpan w:val="13"/>
            <w:shd w:val="clear" w:color="auto" w:fill="FFFFFF" w:themeFill="background1"/>
          </w:tcPr>
          <w:p w:rsidR="003771A1" w:rsidRPr="008F7970" w:rsidRDefault="003771A1" w:rsidP="008168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771A1" w:rsidRPr="008F7970" w:rsidRDefault="00204D45" w:rsidP="00204D4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Орындалу мерзімі</w:t>
            </w:r>
            <w:r w:rsidR="003771A1" w:rsidRPr="008F79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(2011</w:t>
            </w:r>
            <w:r w:rsidR="003771A1" w:rsidRPr="008F7970">
              <w:rPr>
                <w:rFonts w:ascii="Times New Roman" w:eastAsia="Calibri" w:hAnsi="Times New Roman" w:cs="Times New Roman"/>
                <w:b/>
                <w:bCs/>
                <w:spacing w:val="18"/>
                <w:sz w:val="24"/>
                <w:szCs w:val="24"/>
              </w:rPr>
              <w:t>-201</w:t>
            </w:r>
            <w:r w:rsidR="003771A1" w:rsidRPr="008F7970">
              <w:rPr>
                <w:rFonts w:ascii="Times New Roman" w:hAnsi="Times New Roman" w:cs="Times New Roman"/>
                <w:b/>
                <w:bCs/>
                <w:spacing w:val="18"/>
                <w:sz w:val="24"/>
                <w:szCs w:val="24"/>
              </w:rPr>
              <w:t>4</w:t>
            </w:r>
            <w:r w:rsidR="003771A1" w:rsidRPr="008F79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оқу жылдары</w:t>
            </w:r>
            <w:r w:rsidR="003771A1" w:rsidRPr="008F79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79" w:type="dxa"/>
            <w:vMerge w:val="restart"/>
            <w:shd w:val="clear" w:color="auto" w:fill="FFFFFF" w:themeFill="background1"/>
          </w:tcPr>
          <w:p w:rsidR="00204D45" w:rsidRDefault="00204D45" w:rsidP="00816865">
            <w:pPr>
              <w:shd w:val="clear" w:color="auto" w:fill="FFFFFF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771A1" w:rsidRPr="00204D45" w:rsidRDefault="00204D45" w:rsidP="00816865">
            <w:pPr>
              <w:shd w:val="clear" w:color="auto" w:fill="FFFFFF"/>
              <w:ind w:right="-1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204D45" w:rsidRDefault="00204D45" w:rsidP="0081686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771A1" w:rsidRPr="00204D45" w:rsidRDefault="00204D45" w:rsidP="0081686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Жауаптылар</w:t>
            </w:r>
          </w:p>
        </w:tc>
      </w:tr>
      <w:tr w:rsidR="003771A1" w:rsidRPr="008F7970" w:rsidTr="00816865">
        <w:trPr>
          <w:trHeight w:val="137"/>
        </w:trPr>
        <w:tc>
          <w:tcPr>
            <w:tcW w:w="816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8F7970" w:rsidRDefault="003771A1" w:rsidP="008168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8F7970" w:rsidRDefault="003771A1" w:rsidP="00816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8F7970" w:rsidRDefault="003771A1" w:rsidP="00816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8F7970" w:rsidRDefault="003771A1" w:rsidP="008168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97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2011</w:t>
            </w:r>
          </w:p>
        </w:tc>
        <w:tc>
          <w:tcPr>
            <w:tcW w:w="227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8F7970" w:rsidRDefault="003771A1" w:rsidP="008168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97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2012</w:t>
            </w:r>
          </w:p>
        </w:tc>
        <w:tc>
          <w:tcPr>
            <w:tcW w:w="2268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8F7970" w:rsidRDefault="003771A1" w:rsidP="008168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97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2013</w:t>
            </w:r>
          </w:p>
        </w:tc>
        <w:tc>
          <w:tcPr>
            <w:tcW w:w="113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8F7970" w:rsidRDefault="003771A1" w:rsidP="008168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97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2014</w:t>
            </w:r>
          </w:p>
        </w:tc>
        <w:tc>
          <w:tcPr>
            <w:tcW w:w="1879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0A2578" w:rsidRDefault="003771A1" w:rsidP="0081686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0A2578" w:rsidRDefault="003771A1" w:rsidP="0081686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</w:p>
        </w:tc>
      </w:tr>
      <w:tr w:rsidR="003771A1" w:rsidRPr="008F7970" w:rsidTr="00816865">
        <w:trPr>
          <w:trHeight w:val="137"/>
        </w:trPr>
        <w:tc>
          <w:tcPr>
            <w:tcW w:w="816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8F7970" w:rsidRDefault="003771A1" w:rsidP="0081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8F7970" w:rsidRDefault="003771A1" w:rsidP="0081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8F7970" w:rsidRDefault="003771A1" w:rsidP="0081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8F7970" w:rsidRDefault="003771A1" w:rsidP="00204D45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8F7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4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тқ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204D45" w:rsidRDefault="003771A1" w:rsidP="00816865">
            <w:pPr>
              <w:ind w:right="-11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4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тқ</w:t>
            </w: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204D45" w:rsidRDefault="003771A1" w:rsidP="00204D4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4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тқ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204D45" w:rsidRDefault="003771A1" w:rsidP="008168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тқ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204D45" w:rsidRDefault="003771A1" w:rsidP="008168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4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тқ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204D45" w:rsidRDefault="003771A1" w:rsidP="008168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4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тқ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204D45" w:rsidRDefault="003771A1" w:rsidP="00816865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4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тқ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204D45" w:rsidRDefault="003771A1" w:rsidP="0081686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тқ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204D45" w:rsidRDefault="003771A1" w:rsidP="0081686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4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тқ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204D45" w:rsidRDefault="003771A1" w:rsidP="008168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4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тқ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204D45" w:rsidRDefault="00204D45" w:rsidP="00204D4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тқ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204D45" w:rsidRDefault="00204D45" w:rsidP="00204D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тқ</w:t>
            </w:r>
          </w:p>
        </w:tc>
        <w:tc>
          <w:tcPr>
            <w:tcW w:w="187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0A2578" w:rsidRDefault="003771A1" w:rsidP="008168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0A2578" w:rsidRDefault="003771A1" w:rsidP="008168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71A1" w:rsidRPr="008F7970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8F7970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8F7970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8F7970" w:rsidRDefault="003771A1" w:rsidP="00816865">
            <w:pPr>
              <w:ind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8F7970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8F7970" w:rsidRDefault="003771A1" w:rsidP="00816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8F7970" w:rsidRDefault="003771A1" w:rsidP="00816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8F7970" w:rsidRDefault="003771A1" w:rsidP="00816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8F7970" w:rsidRDefault="003771A1" w:rsidP="00816865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8F7970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8F7970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8F7970" w:rsidRDefault="003771A1" w:rsidP="00816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8F7970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7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8F7970" w:rsidRDefault="003771A1" w:rsidP="00816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7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8F7970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8F7970" w:rsidRDefault="003771A1" w:rsidP="00816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0A2578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0A2578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1A1" w:rsidRPr="008F7970" w:rsidTr="00E15750">
        <w:trPr>
          <w:trHeight w:val="137"/>
        </w:trPr>
        <w:tc>
          <w:tcPr>
            <w:tcW w:w="8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771A1" w:rsidRPr="008F7970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0" w:type="dxa"/>
            <w:gridSpan w:val="1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771A1" w:rsidRPr="00D40504" w:rsidRDefault="00204D45" w:rsidP="00204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БЕРУДЕГІ </w:t>
            </w:r>
            <w:r w:rsidR="003771A1" w:rsidRPr="00D40504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ЯЛАР</w:t>
            </w:r>
          </w:p>
        </w:tc>
      </w:tr>
      <w:tr w:rsidR="003771A1" w:rsidRPr="008F7970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204D45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E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D40504" w:rsidRDefault="00204D45" w:rsidP="00204D4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Болон процесінің орталығын құру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F30000" w:rsidRDefault="00E96C17" w:rsidP="00204D45">
            <w:pPr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204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92111D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92111D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92111D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92111D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92111D" w:rsidRDefault="003771A1" w:rsidP="00816865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92111D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92111D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92111D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92111D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92111D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92111D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92111D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0A2578" w:rsidRDefault="00C10F25" w:rsidP="00C10F2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Болон хартиясы-ның принцип-терін енгізуді үйлестіру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Default="00E96C17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БСЗБжМБРҒН Орталығы</w:t>
            </w:r>
            <w:r w:rsidR="001350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71A1" w:rsidRPr="000A2578" w:rsidRDefault="003771A1" w:rsidP="00012934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Оқу-әдістемелік жұмысы жөніндегі Департамент</w:t>
            </w:r>
          </w:p>
        </w:tc>
      </w:tr>
      <w:tr w:rsidR="003771A1" w:rsidRPr="008F7970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330EE3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E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350E5" w:rsidRDefault="00204D45" w:rsidP="0092111D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Құрылымдық қайта құруларды жүргізу</w:t>
            </w:r>
            <w:r w:rsidR="001350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71A1" w:rsidRPr="00474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D45" w:rsidRDefault="001350E5" w:rsidP="0092111D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4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кафедраларды мо-</w:t>
            </w:r>
          </w:p>
          <w:p w:rsidR="00204D45" w:rsidRDefault="00204D45" w:rsidP="0092111D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дульдарға қайта </w:t>
            </w:r>
          </w:p>
          <w:p w:rsidR="001350E5" w:rsidRPr="00FC3028" w:rsidRDefault="00204D45" w:rsidP="0092111D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құру</w:t>
            </w:r>
            <w:r w:rsidR="003771A1" w:rsidRPr="00FC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E96C17" w:rsidRDefault="0092111D" w:rsidP="00E96C17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E96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бітірушілерді еңбек-</w:t>
            </w:r>
          </w:p>
          <w:p w:rsidR="00E96C17" w:rsidRDefault="00E96C17" w:rsidP="00E96C17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пен қамту қызметін </w:t>
            </w:r>
          </w:p>
          <w:p w:rsidR="00E96C17" w:rsidRPr="00D40504" w:rsidRDefault="00E96C17" w:rsidP="00E96C17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құру </w:t>
            </w:r>
          </w:p>
          <w:p w:rsidR="003771A1" w:rsidRPr="00D40504" w:rsidRDefault="003771A1" w:rsidP="0092111D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3B49" w:rsidRDefault="004D3B49" w:rsidP="00816865">
            <w:pPr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71A1" w:rsidRPr="00F30000" w:rsidRDefault="00E96C17" w:rsidP="00816865">
            <w:pPr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111D" w:rsidRPr="0092111D" w:rsidRDefault="0092111D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1D" w:rsidRPr="0092111D" w:rsidRDefault="0092111D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1D" w:rsidRPr="0092111D" w:rsidRDefault="0092111D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A1" w:rsidRPr="0092111D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2111D" w:rsidRPr="0092111D" w:rsidRDefault="0092111D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1D" w:rsidRPr="0092111D" w:rsidRDefault="0092111D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92111D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92111D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92111D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111D" w:rsidRPr="0092111D" w:rsidRDefault="0092111D" w:rsidP="00816865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1D" w:rsidRPr="0092111D" w:rsidRDefault="0092111D" w:rsidP="00816865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1D" w:rsidRPr="0092111D" w:rsidRDefault="0092111D" w:rsidP="00816865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A1" w:rsidRPr="0092111D" w:rsidRDefault="00816865" w:rsidP="00816865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92111D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92111D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92111D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92111D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92111D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92111D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92111D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0A2578" w:rsidRDefault="00C10F25" w:rsidP="00C1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Кредиттік технологияны тиімді енгізу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2111D" w:rsidRDefault="00012934" w:rsidP="00012934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Оқу-әдістемелік жұмысы жөніндегі 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11D" w:rsidRDefault="0092111D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1D" w:rsidRDefault="0092111D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1D" w:rsidRDefault="0092111D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1D" w:rsidRPr="000A2578" w:rsidRDefault="0092111D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1A1" w:rsidRPr="008F7970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330EE3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E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474A2B" w:rsidRDefault="00204D45" w:rsidP="00204D45">
            <w:pPr>
              <w:ind w:left="-108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Құзырлы-бағыттал-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ған ыңғайды енгізу негізінде білім беру бағдарламаларын модер</w:t>
            </w:r>
            <w:r w:rsidR="003771A1" w:rsidRPr="00474A2B">
              <w:rPr>
                <w:rFonts w:ascii="Times New Roman" w:hAnsi="Times New Roman" w:cs="Times New Roman"/>
                <w:sz w:val="24"/>
                <w:szCs w:val="24"/>
              </w:rPr>
              <w:t>низация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лау </w:t>
            </w:r>
            <w:r w:rsidR="003771A1" w:rsidRPr="00474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7137F1" w:rsidRDefault="007137F1" w:rsidP="001350E5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бағдарлама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саны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92111D" w:rsidRDefault="00474A2B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92111D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92111D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92111D" w:rsidRDefault="00474A2B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92111D" w:rsidRDefault="003771A1" w:rsidP="00816865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92111D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92111D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92111D" w:rsidRDefault="00474A2B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92111D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92111D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92111D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92111D" w:rsidRDefault="00474A2B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0A2578" w:rsidRDefault="00C10F25" w:rsidP="00C1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Бітірушілердің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құзіреттілігін жоғарылату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Default="00E96C17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БСЗБжМБРҒН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Орталығы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0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71A1" w:rsidRPr="000A2578" w:rsidRDefault="003771A1" w:rsidP="00012934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Оқу-әдістемелік жұмысы жөніндегі Департамент</w:t>
            </w:r>
          </w:p>
        </w:tc>
      </w:tr>
      <w:tr w:rsidR="003771A1" w:rsidRPr="008F7970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330EE3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8F7970" w:rsidRDefault="00204D45" w:rsidP="00204D45">
            <w:pPr>
              <w:ind w:left="-108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Алдыңғы қатарлы шетелдік ЖОО-нан профессорларды ша-қыру есебінен халық-аралық білім беру кеңістігіне ену 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8F7970" w:rsidRDefault="00E96C17" w:rsidP="007137F1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ақырыл-ған профес-сорлар саны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816865" w:rsidRDefault="00816865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816865" w:rsidRDefault="00816865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816865" w:rsidRDefault="00816865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816865" w:rsidRDefault="00816865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816865" w:rsidRDefault="00816865" w:rsidP="00816865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816865" w:rsidRDefault="00816865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816865" w:rsidRDefault="00816865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816865" w:rsidRDefault="00816865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816865" w:rsidRDefault="00816865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816865" w:rsidRDefault="00816865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816865" w:rsidRDefault="00816865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816865" w:rsidRDefault="00816865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8F7970" w:rsidRDefault="00C10F25" w:rsidP="00C1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сапасын жоғарылату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Default="00012934" w:rsidP="00012934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ын-тымақтастық бөлі-мі</w:t>
            </w:r>
            <w:r w:rsidR="001350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7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Оқу-әдісте-мелік жұмысы жөніндегі Департамент</w:t>
            </w:r>
          </w:p>
        </w:tc>
      </w:tr>
      <w:tr w:rsidR="003771A1" w:rsidRPr="008F7970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330EE3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E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8F7970" w:rsidRDefault="00CB05B5" w:rsidP="00CB05B5">
            <w:pPr>
              <w:ind w:left="-108"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Бітірушілердің құзырлығын тәуелсіз бағалау жүйесін енгізу 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8F7970" w:rsidRDefault="00E96C17" w:rsidP="00E96C1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ітірушілерді сертифи-кациялай-тын </w:t>
            </w:r>
            <w:r w:rsidR="003771A1" w:rsidRPr="008F7970">
              <w:rPr>
                <w:rFonts w:ascii="Times New Roman" w:hAnsi="Times New Roman" w:cs="Times New Roman"/>
                <w:sz w:val="24"/>
                <w:szCs w:val="24"/>
              </w:rPr>
              <w:t>регла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3771A1" w:rsidRPr="008F7970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  <w:r w:rsidR="003771A1" w:rsidRPr="008F7970">
              <w:rPr>
                <w:rFonts w:ascii="Times New Roman" w:hAnsi="Times New Roman" w:cs="Times New Roman"/>
                <w:sz w:val="24"/>
                <w:szCs w:val="24"/>
              </w:rPr>
              <w:t>, процедур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а-лар</w:t>
            </w:r>
            <w:r w:rsidR="003771A1" w:rsidRPr="008F7970">
              <w:rPr>
                <w:rFonts w:ascii="Times New Roman" w:hAnsi="Times New Roman" w:cs="Times New Roman"/>
                <w:sz w:val="24"/>
                <w:szCs w:val="24"/>
              </w:rPr>
              <w:t>, крите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3771A1" w:rsidRPr="008F7970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 саны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FA7038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FA7038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FA7038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FA7038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FA7038" w:rsidRDefault="003771A1" w:rsidP="00816865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FA7038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FA7038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FA7038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FA7038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FA7038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FA7038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FA7038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0A2578" w:rsidRDefault="00C10F25" w:rsidP="00C10F2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Бітірушілердің құзіреттілік деңгейін бақылау объективтілігін жоғарылату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0A2578" w:rsidRDefault="00012934" w:rsidP="0001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дағдылар орталығы</w:t>
            </w:r>
          </w:p>
        </w:tc>
      </w:tr>
      <w:tr w:rsidR="003771A1" w:rsidRPr="008F7970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330EE3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E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Default="00CB05B5" w:rsidP="00CB05B5">
            <w:pPr>
              <w:ind w:left="-108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Резиденттердің, ма-гистранттардың, док-торанттардың үздік шетелдік ЖОО-да ха-лықаралық ынтымақ-тастық шеңберінде профильді пәндерді өту тәжірибесін енгізу 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8F7970" w:rsidRDefault="00E96C17" w:rsidP="007137F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етелге оқуға шық-қан </w:t>
            </w:r>
            <w:r w:rsidR="003771A1">
              <w:rPr>
                <w:rFonts w:ascii="Times New Roman" w:hAnsi="Times New Roman" w:cs="Times New Roman"/>
                <w:sz w:val="24"/>
                <w:szCs w:val="24"/>
              </w:rPr>
              <w:t xml:space="preserve"> рези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3771A1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  <w:r w:rsidR="003771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37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</w:t>
            </w:r>
            <w:r w:rsidR="003771A1">
              <w:rPr>
                <w:rFonts w:ascii="Times New Roman" w:hAnsi="Times New Roman" w:cs="Times New Roman"/>
                <w:sz w:val="24"/>
                <w:szCs w:val="24"/>
              </w:rPr>
              <w:t>гистрант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 және</w:t>
            </w:r>
            <w:r w:rsidR="003771A1">
              <w:rPr>
                <w:rFonts w:ascii="Times New Roman" w:hAnsi="Times New Roman" w:cs="Times New Roman"/>
                <w:sz w:val="24"/>
                <w:szCs w:val="24"/>
              </w:rPr>
              <w:t xml:space="preserve"> докто</w:t>
            </w:r>
            <w:r w:rsidR="00B44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71A1">
              <w:rPr>
                <w:rFonts w:ascii="Times New Roman" w:hAnsi="Times New Roman" w:cs="Times New Roman"/>
                <w:sz w:val="24"/>
                <w:szCs w:val="24"/>
              </w:rPr>
              <w:t>рант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 саны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FA7038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FA7038" w:rsidRDefault="00FA7038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FA7038" w:rsidRDefault="00FA7038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FA7038" w:rsidRDefault="00FA7038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FA7038" w:rsidRDefault="00FA7038" w:rsidP="00816865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FA7038" w:rsidRDefault="00FA7038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FA7038" w:rsidRDefault="00FA7038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FA7038" w:rsidRDefault="00FA7038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FA7038" w:rsidRDefault="00FA7038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FA7038" w:rsidRDefault="00FA7038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FA7038" w:rsidRDefault="00FA7038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FA7038" w:rsidRDefault="00FA7038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8F7970" w:rsidRDefault="00C10F25" w:rsidP="00C1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сапасын жақсарту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2111D" w:rsidRDefault="00012934" w:rsidP="0092111D">
            <w:pPr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3771A1">
              <w:rPr>
                <w:rFonts w:ascii="Times New Roman" w:hAnsi="Times New Roman" w:cs="Times New Roman"/>
                <w:sz w:val="24"/>
                <w:szCs w:val="24"/>
              </w:rPr>
              <w:t>езиден</w:t>
            </w:r>
            <w:r w:rsidR="0092111D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3771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3771A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37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="003771A1" w:rsidRPr="00377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71A1">
              <w:rPr>
                <w:rFonts w:ascii="Times New Roman" w:hAnsi="Times New Roman" w:cs="Times New Roman"/>
                <w:sz w:val="24"/>
                <w:szCs w:val="24"/>
              </w:rPr>
              <w:t>докторанту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3771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бөлімі</w:t>
            </w:r>
            <w:r w:rsidR="00BC6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71A1" w:rsidRPr="003771A1" w:rsidRDefault="00012934" w:rsidP="00012934">
            <w:pPr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сақтау және фармация-дағы менеджмент д</w:t>
            </w:r>
            <w:r w:rsidR="00BC6C8B">
              <w:rPr>
                <w:rFonts w:ascii="Times New Roman" w:hAnsi="Times New Roman" w:cs="Times New Roman"/>
                <w:sz w:val="24"/>
                <w:szCs w:val="24"/>
              </w:rPr>
              <w:t>еканат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BC6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Халық-аралық ынтымақ-тастық бөлімі</w:t>
            </w:r>
          </w:p>
        </w:tc>
      </w:tr>
      <w:tr w:rsidR="003771A1" w:rsidRPr="008F7970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330EE3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E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Default="00CB05B5" w:rsidP="00F1164B">
            <w:pPr>
              <w:ind w:left="-108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Медициналық білім беру саласындағы </w:t>
            </w:r>
            <w:r w:rsidR="00F1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же-</w:t>
            </w:r>
            <w:r w:rsidR="00F1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текші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халықаралық мамандарды тарту арқылы ПОҚ білім берудің инновация</w:t>
            </w:r>
            <w:r w:rsidR="00F1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-лық тех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нологиялары</w:t>
            </w:r>
            <w:r w:rsidR="00F1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оқыту 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Default="00E96C17" w:rsidP="007137F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нгізілген технология-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лар саны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FA7038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FA7038" w:rsidRDefault="00FA7038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FA7038" w:rsidRDefault="00FA7038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FA7038" w:rsidRDefault="00FA7038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FA7038" w:rsidRDefault="00FA7038" w:rsidP="00816865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FA7038" w:rsidRDefault="00FA7038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FA7038" w:rsidRDefault="00FA7038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FA7038" w:rsidRDefault="00FA7038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FA7038" w:rsidRDefault="00FA7038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FA7038" w:rsidRDefault="00FA7038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FA7038" w:rsidRDefault="00FA7038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FA7038" w:rsidRDefault="00FA7038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FA7038" w:rsidRDefault="00C10F25" w:rsidP="00C1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 сапасын жоғарылату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Default="00012934" w:rsidP="0001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Адамдар ресурсын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дамыту басқармасы </w:t>
            </w:r>
          </w:p>
        </w:tc>
      </w:tr>
      <w:tr w:rsidR="003771A1" w:rsidRPr="008F7970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330EE3" w:rsidRDefault="00FA7038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474A2B" w:rsidRDefault="00CB05B5" w:rsidP="00CB05B5">
            <w:pPr>
              <w:ind w:left="-108"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Қосымша кәсіби бі-лім беру бағдарлама-ларын құрудың блок-ты-модульды ыңға-йын енгізу 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Default="00E96C17" w:rsidP="007137F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локты-модульды бағдарлама-лар саны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474A2B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474A2B" w:rsidRDefault="00474A2B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474A2B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474A2B" w:rsidRDefault="00474A2B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474A2B" w:rsidRDefault="003771A1" w:rsidP="00816865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474A2B" w:rsidRDefault="00474A2B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474A2B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474A2B" w:rsidRDefault="00474A2B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474A2B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474A2B" w:rsidRDefault="00474A2B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474A2B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474A2B" w:rsidRDefault="00474A2B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8F7970" w:rsidRDefault="00C10F25" w:rsidP="00C1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берудің жетімділігін жоғарылату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Default="00012934" w:rsidP="0001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Үздіксіз білім беру орталығы </w:t>
            </w:r>
          </w:p>
        </w:tc>
      </w:tr>
      <w:tr w:rsidR="003771A1" w:rsidRPr="008F7970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330EE3" w:rsidRDefault="00FA7038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Default="00CB05B5" w:rsidP="00F1164B">
            <w:pPr>
              <w:ind w:left="-108"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сақтау </w:t>
            </w:r>
            <w:r w:rsidR="00F1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меди</w:t>
            </w:r>
            <w:r w:rsidR="00F1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иналық білім беру ұйымда-рына тәжірибелік дағдылар орталығы арқылы медициналық білім берудің иннова-циялық технология-ларының трансфері 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Default="00E96C17" w:rsidP="007137F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ехнология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 саны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AC3EEB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AC3EEB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AC3EEB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AC3EEB" w:rsidRDefault="00330EE3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AC3EEB" w:rsidRDefault="003771A1" w:rsidP="00816865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AC3EEB" w:rsidRDefault="00330EE3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AC3EEB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AC3EEB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AC3EEB" w:rsidRDefault="00330EE3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AC3EEB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AC3EEB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AC3EEB" w:rsidRDefault="00330EE3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8F7970" w:rsidRDefault="00C10F25" w:rsidP="00D21898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Студенттерді, интерндерді, тә</w:t>
            </w:r>
            <w:r w:rsidR="00D21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жірибелік дәрі</w:t>
            </w:r>
            <w:r w:rsidR="00D21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герлерді прак</w:t>
            </w:r>
            <w:r w:rsidR="00D21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тикалық дағды</w:t>
            </w:r>
            <w:r w:rsidR="00D21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ларға үйрету тиімділігін жоғарылату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Default="00012934" w:rsidP="0001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Тәжірибелік дағдылар орталығы </w:t>
            </w:r>
          </w:p>
        </w:tc>
      </w:tr>
      <w:tr w:rsidR="003771A1" w:rsidRPr="008F7970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330EE3" w:rsidRDefault="003771A1" w:rsidP="00FA70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7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Default="00CB05B5" w:rsidP="00CB05B5">
            <w:pPr>
              <w:ind w:left="-108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Электронды оқыту технологияларын енгізу 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Default="00E96C17" w:rsidP="007137F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иртуалды дәріс және вебинарлар саны 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474A2B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474A2B" w:rsidRDefault="00474A2B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474A2B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474A2B" w:rsidRDefault="00474A2B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474A2B" w:rsidRDefault="00474A2B" w:rsidP="00816865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474A2B" w:rsidRDefault="00474A2B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474A2B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474A2B" w:rsidRDefault="00474A2B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474A2B" w:rsidRDefault="00474A2B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474A2B" w:rsidRDefault="00474A2B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474A2B" w:rsidRDefault="00474A2B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8F7970" w:rsidRDefault="003771A1" w:rsidP="00816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464763" w:rsidRDefault="00C10F25" w:rsidP="00C10F2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Әлемдік ғылым пен тәжірибенің заманауи мәліметтерін алу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464763" w:rsidRDefault="00012934" w:rsidP="001F7A62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Оқу-әдістемелік жұмысы жөніндегі Департамент</w:t>
            </w:r>
            <w:r w:rsidR="003771A1" w:rsidRPr="00464763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Ақпараттық технологиялар Деп</w:t>
            </w:r>
            <w:r w:rsidR="003771A1" w:rsidRPr="00464763">
              <w:rPr>
                <w:rFonts w:ascii="Times New Roman" w:hAnsi="Times New Roman" w:cs="Times New Roman"/>
                <w:sz w:val="24"/>
              </w:rPr>
              <w:t>артамент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і</w:t>
            </w:r>
            <w:r w:rsidR="003771A1" w:rsidRPr="004647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771A1" w:rsidRPr="008F7970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FA7038" w:rsidRDefault="003771A1" w:rsidP="00FA70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3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A7038" w:rsidRPr="00FA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Default="00CB05B5" w:rsidP="00276D89">
            <w:pPr>
              <w:ind w:left="-108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алушылар мен ПОҚ-ның Республи</w:t>
            </w:r>
            <w:r w:rsidR="00276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ЖОО аралық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және әлемдік элек</w:t>
            </w:r>
            <w:r w:rsidR="00276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тронды кітапханасы</w:t>
            </w:r>
            <w:r w:rsidR="00276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</w:t>
            </w:r>
            <w:r w:rsidR="00276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 жеткізуін қамтамасыз ету 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Default="003771A1" w:rsidP="00FA703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330EE3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330EE3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330EE3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330EE3" w:rsidRDefault="00330EE3" w:rsidP="0033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330EE3" w:rsidRDefault="003771A1" w:rsidP="00816865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330EE3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330EE3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330EE3" w:rsidRDefault="00330EE3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330EE3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330EE3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330EE3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330EE3" w:rsidRDefault="00330EE3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464763" w:rsidRDefault="00C10F25" w:rsidP="00C10F25">
            <w:pPr>
              <w:ind w:left="-7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Студенттер мен қызметерлерді заманауи әлем-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 xml:space="preserve">дік білім мен технологияға жақындату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012934" w:rsidRDefault="00012934" w:rsidP="0081686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Кітапхана</w:t>
            </w:r>
          </w:p>
        </w:tc>
      </w:tr>
      <w:tr w:rsidR="003771A1" w:rsidRPr="008F7970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330EE3" w:rsidRDefault="00FA7038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Default="00276D89" w:rsidP="00276D89">
            <w:pPr>
              <w:ind w:left="-108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Еңбекпен қамтамасыз ету мақсатымен сту-денттер мен бітіруші-лердің резюмелерінің электронды банкін құру 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Default="003771A1" w:rsidP="0081686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F1" w:rsidRDefault="007137F1" w:rsidP="0081686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қамту </w:t>
            </w:r>
          </w:p>
          <w:p w:rsidR="00581977" w:rsidRDefault="00330EE3" w:rsidP="0081686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81977" w:rsidRDefault="00581977" w:rsidP="0081686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977" w:rsidRDefault="00581977" w:rsidP="0081686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330EE3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330EE3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330EE3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330EE3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330EE3" w:rsidRDefault="00330EE3" w:rsidP="00816865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E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330EE3" w:rsidRDefault="00330EE3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330EE3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330EE3" w:rsidRDefault="003771A1" w:rsidP="008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330EE3" w:rsidRDefault="00330EE3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E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330EE3" w:rsidRDefault="00330EE3" w:rsidP="00AC3EEB">
            <w:pPr>
              <w:ind w:left="-69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71A1" w:rsidRPr="00330EE3" w:rsidRDefault="003771A1" w:rsidP="008168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Default="003771A1" w:rsidP="00816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Pr="00464763" w:rsidRDefault="00C10F25" w:rsidP="00C10F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Бітірушілерді мамандықтары бойынша жұмыспен қамту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71A1" w:rsidRDefault="00012934" w:rsidP="00D218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Еңбекпен қамтуға жәрдемдесу қызметі</w:t>
            </w:r>
          </w:p>
        </w:tc>
      </w:tr>
      <w:tr w:rsidR="00E735E7" w:rsidRPr="008F7970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E735E7" w:rsidRPr="00E735E7" w:rsidRDefault="00E735E7" w:rsidP="00FA70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A7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E735E7" w:rsidRDefault="00276D89" w:rsidP="00276D89">
            <w:pPr>
              <w:ind w:left="-108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 берушілерді білім беру бағдарла-маларын жасауға жә-не бағалауға, сабақ беруге, бітірушілер-дің мамандық бойын-ша құзырлығын анықтауға қатыстыру (тарту)  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E735E7" w:rsidRDefault="00E96C17" w:rsidP="00E96C1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ұмыс берушілер 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есінің ұсынысы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35E7" w:rsidRDefault="00330EE3" w:rsidP="008168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735E7" w:rsidRDefault="00E735E7" w:rsidP="008168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35E7" w:rsidRDefault="00E735E7" w:rsidP="008168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35E7" w:rsidRDefault="00E735E7" w:rsidP="008168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35E7" w:rsidRDefault="00E735E7" w:rsidP="008168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735E7" w:rsidRDefault="00E735E7" w:rsidP="008168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35E7" w:rsidRDefault="00E735E7" w:rsidP="008168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35E7" w:rsidRDefault="00E735E7" w:rsidP="008168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35E7" w:rsidRDefault="00E735E7" w:rsidP="008168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735E7" w:rsidRDefault="00E735E7" w:rsidP="008168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35E7" w:rsidRDefault="00E735E7" w:rsidP="008168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735E7" w:rsidRDefault="00E735E7" w:rsidP="008168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735E7" w:rsidRPr="00E82EB6" w:rsidRDefault="00C10F25" w:rsidP="00C1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Дайындау бағдарламала</w:t>
            </w:r>
            <w:r w:rsidR="00D21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рының еңбек нарығының талабына сәйкестігі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735E7" w:rsidRPr="00E82EB6" w:rsidRDefault="00012934" w:rsidP="00012934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Оқу-әдістемелік жұмысы жөніндегі Департамент</w:t>
            </w:r>
            <w:r w:rsidR="00E735E7" w:rsidRPr="00E82E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6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БСЗБжМБРҒН Орталығы</w:t>
            </w:r>
          </w:p>
        </w:tc>
      </w:tr>
      <w:tr w:rsidR="00474A2B" w:rsidRPr="008F7970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74A2B" w:rsidRPr="00E735E7" w:rsidRDefault="00474A2B" w:rsidP="0052534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25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74A2B" w:rsidRDefault="00276D89" w:rsidP="00C10F25">
            <w:pPr>
              <w:ind w:left="-108"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Пәнаралық иннова-циялық бағдарлама-ларды жүзеге асыру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74A2B" w:rsidRDefault="007137F1" w:rsidP="00474A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 саны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4A2B" w:rsidRPr="00474A2B" w:rsidRDefault="00474A2B" w:rsidP="00474A2B">
            <w:pPr>
              <w:pStyle w:val="ac"/>
              <w:rPr>
                <w:b w:val="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74A2B" w:rsidRPr="00474A2B" w:rsidRDefault="00474A2B" w:rsidP="00474A2B">
            <w:pPr>
              <w:pStyle w:val="ac"/>
              <w:rPr>
                <w:b w:val="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4A2B" w:rsidRPr="00474A2B" w:rsidRDefault="00474A2B" w:rsidP="00474A2B">
            <w:pPr>
              <w:pStyle w:val="ac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4A2B" w:rsidRPr="00474A2B" w:rsidRDefault="00474A2B" w:rsidP="00474A2B">
            <w:pPr>
              <w:pStyle w:val="ac"/>
              <w:rPr>
                <w:b w:val="0"/>
                <w:sz w:val="24"/>
                <w:lang w:val="ru-RU"/>
              </w:rPr>
            </w:pPr>
            <w:r w:rsidRPr="00474A2B">
              <w:rPr>
                <w:b w:val="0"/>
                <w:sz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4A2B" w:rsidRPr="00474A2B" w:rsidRDefault="00474A2B" w:rsidP="00474A2B">
            <w:pPr>
              <w:pStyle w:val="ac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74A2B" w:rsidRPr="00474A2B" w:rsidRDefault="00474A2B" w:rsidP="00474A2B">
            <w:pPr>
              <w:pStyle w:val="ac"/>
              <w:rPr>
                <w:b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4A2B" w:rsidRPr="00474A2B" w:rsidRDefault="00474A2B" w:rsidP="00474A2B">
            <w:pPr>
              <w:pStyle w:val="ac"/>
              <w:rPr>
                <w:b w:val="0"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4A2B" w:rsidRPr="00474A2B" w:rsidRDefault="00474A2B" w:rsidP="00474A2B">
            <w:pPr>
              <w:pStyle w:val="ac"/>
              <w:rPr>
                <w:b w:val="0"/>
                <w:sz w:val="24"/>
                <w:lang w:val="ru-RU"/>
              </w:rPr>
            </w:pPr>
            <w:r w:rsidRPr="00474A2B">
              <w:rPr>
                <w:b w:val="0"/>
                <w:sz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4A2B" w:rsidRPr="00474A2B" w:rsidRDefault="00474A2B" w:rsidP="00474A2B">
            <w:pPr>
              <w:pStyle w:val="ac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74A2B" w:rsidRPr="00474A2B" w:rsidRDefault="00474A2B" w:rsidP="00474A2B">
            <w:pPr>
              <w:pStyle w:val="ac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4A2B" w:rsidRPr="00474A2B" w:rsidRDefault="00474A2B" w:rsidP="00474A2B">
            <w:pPr>
              <w:pStyle w:val="ac"/>
              <w:rPr>
                <w:b w:val="0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74A2B" w:rsidRPr="00AC3EEB" w:rsidRDefault="00474A2B" w:rsidP="00474A2B">
            <w:pPr>
              <w:pStyle w:val="ac"/>
              <w:rPr>
                <w:b w:val="0"/>
                <w:sz w:val="24"/>
                <w:lang w:val="ru-RU"/>
              </w:rPr>
            </w:pPr>
            <w:r w:rsidRPr="00AC3EEB">
              <w:rPr>
                <w:b w:val="0"/>
                <w:sz w:val="24"/>
                <w:lang w:val="ru-RU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74A2B" w:rsidRPr="00E82EB6" w:rsidRDefault="00C10F25" w:rsidP="00C10F25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Мамандарды дайындау сапа-сын жоғарылату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74A2B" w:rsidRPr="00012934" w:rsidRDefault="00012934" w:rsidP="00012934">
            <w:pPr>
              <w:pStyle w:val="ac"/>
              <w:ind w:left="-110" w:right="-106"/>
              <w:rPr>
                <w:b w:val="0"/>
                <w:sz w:val="24"/>
              </w:rPr>
            </w:pPr>
            <w:r w:rsidRPr="00012934">
              <w:rPr>
                <w:rFonts w:cs="Times New Roman"/>
                <w:b w:val="0"/>
                <w:sz w:val="24"/>
              </w:rPr>
              <w:t>Оқу-әдістемелік жұмысы жөнін</w:t>
            </w:r>
            <w:r>
              <w:rPr>
                <w:rFonts w:cs="Times New Roman"/>
                <w:b w:val="0"/>
                <w:sz w:val="24"/>
              </w:rPr>
              <w:t>-</w:t>
            </w:r>
            <w:r w:rsidRPr="00012934">
              <w:rPr>
                <w:rFonts w:cs="Times New Roman"/>
                <w:b w:val="0"/>
                <w:sz w:val="24"/>
              </w:rPr>
              <w:t>дегі Департамент</w:t>
            </w:r>
          </w:p>
        </w:tc>
      </w:tr>
      <w:tr w:rsidR="00474A2B" w:rsidRPr="008F7970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74A2B" w:rsidRDefault="00474A2B" w:rsidP="0052534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25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74A2B" w:rsidRPr="00E82EB6" w:rsidRDefault="00D21898" w:rsidP="00276D89">
            <w:pPr>
              <w:ind w:left="-108" w:right="-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</w:t>
            </w:r>
            <w:r w:rsidR="00276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шетелдік ЖОО-мен бірігіп бі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76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лім беру бағдарлама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76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ларын жасау 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74A2B" w:rsidRPr="00E82EB6" w:rsidRDefault="007137F1" w:rsidP="00474A2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 саны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4A2B" w:rsidRPr="00474A2B" w:rsidRDefault="00474A2B" w:rsidP="00474A2B">
            <w:pPr>
              <w:pStyle w:val="ac"/>
              <w:rPr>
                <w:b w:val="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74A2B" w:rsidRPr="00474A2B" w:rsidRDefault="00474A2B" w:rsidP="00474A2B">
            <w:pPr>
              <w:pStyle w:val="ac"/>
              <w:rPr>
                <w:b w:val="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4A2B" w:rsidRPr="00474A2B" w:rsidRDefault="00474A2B" w:rsidP="00474A2B">
            <w:pPr>
              <w:pStyle w:val="ac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4A2B" w:rsidRPr="00474A2B" w:rsidRDefault="00474A2B" w:rsidP="00474A2B">
            <w:pPr>
              <w:pStyle w:val="ac"/>
              <w:rPr>
                <w:b w:val="0"/>
                <w:sz w:val="24"/>
                <w:lang w:val="ru-RU"/>
              </w:rPr>
            </w:pPr>
            <w:r w:rsidRPr="00474A2B">
              <w:rPr>
                <w:b w:val="0"/>
                <w:sz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4A2B" w:rsidRPr="00474A2B" w:rsidRDefault="00474A2B" w:rsidP="00474A2B">
            <w:pPr>
              <w:pStyle w:val="ac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74A2B" w:rsidRPr="00474A2B" w:rsidRDefault="00474A2B" w:rsidP="00474A2B">
            <w:pPr>
              <w:pStyle w:val="ac"/>
              <w:rPr>
                <w:b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4A2B" w:rsidRPr="00474A2B" w:rsidRDefault="00474A2B" w:rsidP="00474A2B">
            <w:pPr>
              <w:pStyle w:val="ac"/>
              <w:rPr>
                <w:b w:val="0"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4A2B" w:rsidRPr="00474A2B" w:rsidRDefault="00474A2B" w:rsidP="00474A2B">
            <w:pPr>
              <w:pStyle w:val="ac"/>
              <w:rPr>
                <w:b w:val="0"/>
                <w:sz w:val="24"/>
                <w:lang w:val="ru-RU"/>
              </w:rPr>
            </w:pPr>
            <w:r w:rsidRPr="00474A2B">
              <w:rPr>
                <w:b w:val="0"/>
                <w:sz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4A2B" w:rsidRPr="00474A2B" w:rsidRDefault="00474A2B" w:rsidP="00474A2B">
            <w:pPr>
              <w:pStyle w:val="ac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74A2B" w:rsidRPr="00474A2B" w:rsidRDefault="00474A2B" w:rsidP="00474A2B">
            <w:pPr>
              <w:pStyle w:val="ac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4A2B" w:rsidRPr="00474A2B" w:rsidRDefault="00474A2B" w:rsidP="00474A2B">
            <w:pPr>
              <w:pStyle w:val="ac"/>
              <w:rPr>
                <w:b w:val="0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74A2B" w:rsidRPr="0092111D" w:rsidRDefault="00474A2B" w:rsidP="00474A2B">
            <w:pPr>
              <w:pStyle w:val="ac"/>
              <w:rPr>
                <w:b w:val="0"/>
                <w:sz w:val="24"/>
                <w:lang w:val="ru-RU"/>
              </w:rPr>
            </w:pPr>
            <w:r w:rsidRPr="0092111D">
              <w:rPr>
                <w:b w:val="0"/>
                <w:sz w:val="24"/>
                <w:lang w:val="ru-RU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74A2B" w:rsidRPr="00E82EB6" w:rsidRDefault="00C10F25" w:rsidP="00C1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Бағдарламаның халықаралық танымал болуы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74A2B" w:rsidRPr="00E82EB6" w:rsidRDefault="00012934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Оқу-әдістемелік жұмысы жөніндегі Департамент</w:t>
            </w:r>
          </w:p>
        </w:tc>
      </w:tr>
      <w:tr w:rsidR="00474A2B" w:rsidRPr="008F7970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74A2B" w:rsidRDefault="00474A2B" w:rsidP="0052534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25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74A2B" w:rsidRPr="00FA7038" w:rsidRDefault="00276D89" w:rsidP="00276D89">
            <w:pPr>
              <w:ind w:left="-108" w:right="-11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«ҚазҰМУ-нің үздік оқытушысы» конк-урсын өткізу арқылы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ПОҚ-ның өзін-өзі же-тілдіруіне қолдау жасау 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74A2B" w:rsidRPr="00E82EB6" w:rsidRDefault="00E96C17" w:rsidP="007137F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еңімпаз-дар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4A2B" w:rsidRPr="00474A2B" w:rsidRDefault="00474A2B" w:rsidP="00474A2B">
            <w:pPr>
              <w:pStyle w:val="ac"/>
              <w:rPr>
                <w:b w:val="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74A2B" w:rsidRPr="00474A2B" w:rsidRDefault="00474A2B" w:rsidP="00474A2B">
            <w:pPr>
              <w:pStyle w:val="ac"/>
              <w:rPr>
                <w:b w:val="0"/>
                <w:sz w:val="24"/>
                <w:lang w:val="ru-RU"/>
              </w:rPr>
            </w:pPr>
            <w:r w:rsidRPr="00474A2B">
              <w:rPr>
                <w:b w:val="0"/>
                <w:sz w:val="24"/>
                <w:lang w:val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4A2B" w:rsidRPr="00474A2B" w:rsidRDefault="00474A2B" w:rsidP="00474A2B">
            <w:pPr>
              <w:pStyle w:val="ac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4A2B" w:rsidRPr="00474A2B" w:rsidRDefault="00474A2B" w:rsidP="00474A2B">
            <w:pPr>
              <w:pStyle w:val="ac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4A2B" w:rsidRPr="00474A2B" w:rsidRDefault="00474A2B" w:rsidP="00474A2B">
            <w:pPr>
              <w:pStyle w:val="ac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74A2B" w:rsidRPr="00474A2B" w:rsidRDefault="00474A2B" w:rsidP="00474A2B">
            <w:pPr>
              <w:pStyle w:val="ac"/>
              <w:rPr>
                <w:b w:val="0"/>
                <w:sz w:val="24"/>
                <w:lang w:val="ru-RU"/>
              </w:rPr>
            </w:pPr>
            <w:r w:rsidRPr="00474A2B">
              <w:rPr>
                <w:b w:val="0"/>
                <w:sz w:val="24"/>
                <w:lang w:val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4A2B" w:rsidRPr="00474A2B" w:rsidRDefault="00474A2B" w:rsidP="00474A2B">
            <w:pPr>
              <w:pStyle w:val="ac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4A2B" w:rsidRPr="00474A2B" w:rsidRDefault="00474A2B" w:rsidP="00474A2B">
            <w:pPr>
              <w:pStyle w:val="ac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4A2B" w:rsidRPr="00474A2B" w:rsidRDefault="00474A2B" w:rsidP="00474A2B">
            <w:pPr>
              <w:pStyle w:val="ac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74A2B" w:rsidRPr="00474A2B" w:rsidRDefault="00474A2B" w:rsidP="00474A2B">
            <w:pPr>
              <w:pStyle w:val="ac"/>
              <w:rPr>
                <w:b w:val="0"/>
                <w:sz w:val="24"/>
                <w:lang w:val="ru-RU"/>
              </w:rPr>
            </w:pPr>
            <w:r w:rsidRPr="00474A2B">
              <w:rPr>
                <w:b w:val="0"/>
                <w:sz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4A2B" w:rsidRPr="00474A2B" w:rsidRDefault="00474A2B" w:rsidP="00474A2B">
            <w:pPr>
              <w:pStyle w:val="ac"/>
              <w:rPr>
                <w:b w:val="0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74A2B" w:rsidRDefault="00474A2B" w:rsidP="00474A2B">
            <w:pPr>
              <w:pStyle w:val="ac"/>
              <w:rPr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74A2B" w:rsidRDefault="00C10F25" w:rsidP="0006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ПОҚ </w:t>
            </w:r>
            <w:r w:rsidR="00065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біліктілік деңгейін жоғарылату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74A2B" w:rsidRPr="00E82EB6" w:rsidRDefault="00012934" w:rsidP="0001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Оқу-әдістемелік жұмысы жөніндегі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Департамент</w:t>
            </w:r>
          </w:p>
        </w:tc>
      </w:tr>
      <w:tr w:rsidR="00474A2B" w:rsidRPr="008F7970" w:rsidTr="00E15750">
        <w:trPr>
          <w:trHeight w:val="137"/>
        </w:trPr>
        <w:tc>
          <w:tcPr>
            <w:tcW w:w="8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74A2B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320" w:type="dxa"/>
            <w:gridSpan w:val="1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74A2B" w:rsidRPr="00033ED4" w:rsidRDefault="00FD1E19" w:rsidP="00FD1E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ҒЫЛЫМДАҒЫ </w:t>
            </w:r>
            <w:r w:rsidR="00474A2B" w:rsidRPr="00033ED4">
              <w:rPr>
                <w:rFonts w:ascii="Times New Roman" w:hAnsi="Times New Roman" w:cs="Times New Roman"/>
                <w:b/>
                <w:sz w:val="24"/>
              </w:rPr>
              <w:t>ИННОВАЦИ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ЯЛАР</w:t>
            </w:r>
          </w:p>
        </w:tc>
      </w:tr>
      <w:tr w:rsidR="00474A2B" w:rsidRPr="008F7970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D53DC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276D89" w:rsidRDefault="00276D89" w:rsidP="00276D89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Келесілерді бөле отырып ғылыми бө-лімшелердегі құры-лымдық қайта құрулар</w:t>
            </w:r>
            <w:r w:rsidR="00474A2B" w:rsidRPr="00276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855EA1" w:rsidRDefault="00474A2B" w:rsidP="00474A2B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6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ІҚ</w:t>
            </w:r>
            <w:r w:rsidR="00855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 ҒЗИ-ғы инно-</w:t>
            </w:r>
          </w:p>
          <w:p w:rsidR="00474A2B" w:rsidRDefault="00855EA1" w:rsidP="00474A2B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вация секторы</w:t>
            </w:r>
          </w:p>
          <w:p w:rsidR="00855EA1" w:rsidRDefault="00474A2B" w:rsidP="00855EA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5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дәрілік препараттар-</w:t>
            </w:r>
          </w:p>
          <w:p w:rsidR="00855EA1" w:rsidRDefault="00855EA1" w:rsidP="00855EA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дың өндірісі бойын-</w:t>
            </w:r>
          </w:p>
          <w:p w:rsidR="00474A2B" w:rsidRPr="00855EA1" w:rsidRDefault="00855EA1" w:rsidP="00855EA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ша </w:t>
            </w:r>
            <w:r w:rsidR="00474A2B" w:rsidRPr="00855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цеха </w:t>
            </w:r>
          </w:p>
          <w:p w:rsidR="00855EA1" w:rsidRDefault="00474A2B" w:rsidP="00474A2B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5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855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дәрілік өсімдіктер </w:t>
            </w:r>
          </w:p>
          <w:p w:rsidR="00474A2B" w:rsidRPr="00855EA1" w:rsidRDefault="00855EA1" w:rsidP="00474A2B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474A2B" w:rsidRPr="00855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питомни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</w:t>
            </w:r>
          </w:p>
          <w:p w:rsidR="00855EA1" w:rsidRDefault="00474A2B" w:rsidP="00855EA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5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855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оқу-өндірістік дәрі-</w:t>
            </w:r>
          </w:p>
          <w:p w:rsidR="00474A2B" w:rsidRPr="00855EA1" w:rsidRDefault="00855EA1" w:rsidP="00855EA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ханасы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74A2B" w:rsidRPr="008F7970" w:rsidRDefault="007137F1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</w:t>
            </w:r>
            <w:r w:rsidR="00474A2B" w:rsidRPr="008F7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A2B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A2B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A2B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A2B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A2B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A2B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A2B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A2B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A2B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A2B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A2B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74A2B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A2B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A2B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74A2B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0A2578" w:rsidRDefault="00065AB1" w:rsidP="00065AB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 жұмыстарын ұйымдастыру, оларды тәжіри-беге енгізу үшін зерттеу аумақ-тарымен қамтамасыз ету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2B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2B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2B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2B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2B" w:rsidRPr="00012934" w:rsidRDefault="00012934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Б.А.Атчабаров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атындағы ІҚМ ҒЗИ</w:t>
            </w:r>
            <w:r w:rsidR="00BC6C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74A2B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2B" w:rsidRPr="00D21898" w:rsidRDefault="00474A2B" w:rsidP="00012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Фармацевтик</w:t>
            </w:r>
            <w:r w:rsidR="00012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а-лық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</w:t>
            </w:r>
            <w:r w:rsidR="00D21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  <w:tr w:rsidR="00474A2B" w:rsidRPr="00FC3028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D53DC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F7970" w:rsidRDefault="00855EA1" w:rsidP="00855EA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Инновациялық өнім-дерді өндіруге бағыт-талған ғылыми-тех-никалық жобаларды жасау 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74A2B" w:rsidRPr="007137F1" w:rsidRDefault="00E96C17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обалар саны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4C3BF9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4C3BF9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4C3BF9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4C3BF9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FA5483" w:rsidRDefault="00D6045E" w:rsidP="00D604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зерттеулердің нәтижелілігін жоғарылату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012934" w:rsidRDefault="00012934" w:rsidP="00092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Б.А.Атчабаров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атындағы ІҚМ ҒЗИ</w:t>
            </w:r>
          </w:p>
        </w:tc>
      </w:tr>
      <w:tr w:rsidR="00474A2B" w:rsidRPr="008F7970" w:rsidTr="00AE07B4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D53DC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F7970" w:rsidRDefault="00855EA1" w:rsidP="00855EA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зерттеулерді к</w:t>
            </w:r>
            <w:r w:rsidR="00474A2B">
              <w:rPr>
                <w:rFonts w:ascii="Times New Roman" w:hAnsi="Times New Roman" w:cs="Times New Roman"/>
                <w:sz w:val="24"/>
                <w:szCs w:val="24"/>
              </w:rPr>
              <w:t>оммерциализация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-лау </w:t>
            </w:r>
            <w:r w:rsidR="00474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F7970" w:rsidRDefault="007137F1" w:rsidP="0071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ақтайтын жобалар саны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4C3BF9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4C3BF9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4C3BF9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4C3BF9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0A2578" w:rsidRDefault="00D6045E" w:rsidP="00474A2B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зерттеулердің нәтижелілігін жоғарылату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Default="00012934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Б.А.Атчабаров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атындағы ІҚМ ҒЗИ</w:t>
            </w:r>
          </w:p>
          <w:p w:rsidR="00474A2B" w:rsidRPr="000A2578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2B" w:rsidRPr="008F7970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D53DC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F7970" w:rsidRDefault="00855EA1" w:rsidP="00855EA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Шетелдік мамандар-ды тарта отырып ғы-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лыми зерттеулердің менеджменті мен стандарттарына  ғылыми-педагогика-лық кадрларды үйрету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74A2B" w:rsidRPr="008F7970" w:rsidRDefault="00E96C17" w:rsidP="0071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ақырыл-ған 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мамандар саны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4C3BF9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4C3BF9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4C3BF9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4C3BF9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0A2578" w:rsidRDefault="00D6045E" w:rsidP="00D6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зерттеулердің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деңгейін жоғарылату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0A2578" w:rsidRDefault="00012934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Б.А.Атчабаров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атындағы ІҚМ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ҒЗИ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A2B" w:rsidRPr="008F7970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D53DC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F7970" w:rsidRDefault="00855EA1" w:rsidP="00855EA1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ауқымды өнімдер мен қызмет түрлерін жасау үшін ЖОО-ның, кәсіби ғы-лыми ұйымдардың және кәсіпорындар-дың Консорциумын құру және ену 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74A2B" w:rsidRPr="007137F1" w:rsidRDefault="00D21898" w:rsidP="00713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092C93">
              <w:rPr>
                <w:rFonts w:ascii="Times New Roman" w:hAnsi="Times New Roman" w:cs="Times New Roman"/>
                <w:sz w:val="24"/>
                <w:szCs w:val="24"/>
              </w:rPr>
              <w:t>онсор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092C93">
              <w:rPr>
                <w:rFonts w:ascii="Times New Roman" w:hAnsi="Times New Roman" w:cs="Times New Roman"/>
                <w:sz w:val="24"/>
                <w:szCs w:val="24"/>
              </w:rPr>
              <w:t>циум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AC3EEB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AC3EEB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AC3EEB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AC3EEB" w:rsidRDefault="00C1368C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AC3EEB" w:rsidRDefault="00474A2B" w:rsidP="00474A2B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AC3EEB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A2B" w:rsidRPr="00AC3EEB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AC3EEB" w:rsidRDefault="00C1368C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AC3EEB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AC3EEB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AC3EEB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AC3EEB" w:rsidRDefault="00C1368C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0A2578" w:rsidRDefault="00D6045E" w:rsidP="00D6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зерттеулердің тиімділігін жоғарылату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0A2578" w:rsidRDefault="00012934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Б.А.Атчабаров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атындағы ІҚМ ҒЗИ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A2B" w:rsidRPr="008F7970" w:rsidTr="00C1368C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D53DC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FA5483" w:rsidRDefault="00855EA1" w:rsidP="00D2189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Ұжымдық пайдала-нуға </w:t>
            </w:r>
            <w:r w:rsidR="00D21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арналған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геном</w:t>
            </w:r>
            <w:r w:rsidR="00D21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дық зертхананың ашылуы 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F7970" w:rsidRDefault="007137F1" w:rsidP="0071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</w:t>
            </w:r>
            <w:r w:rsidR="00474A2B">
              <w:rPr>
                <w:rFonts w:ascii="Times New Roman" w:hAnsi="Times New Roman" w:cs="Times New Roman"/>
                <w:sz w:val="24"/>
                <w:szCs w:val="24"/>
              </w:rPr>
              <w:t>, Устав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BC6C8B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BC6C8B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BC6C8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BC6C8B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BC6C8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BC6C8B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BC6C8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0A2578" w:rsidRDefault="00D6045E" w:rsidP="00D6045E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маман-дандырылған молекулярлық-генетикалық зерттеулерді орындау, ақылы қызмет көрсету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C6C8B" w:rsidRDefault="00012934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Б.А.Атчабаров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атындағы ІҚМ ҒЗИ</w:t>
            </w:r>
            <w:r w:rsidR="00474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4A2B" w:rsidRPr="00E96C17" w:rsidRDefault="00E96C17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Ғылыми-білім беру зертханасы</w:t>
            </w:r>
          </w:p>
        </w:tc>
      </w:tr>
      <w:tr w:rsidR="00474A2B" w:rsidRPr="008F7970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D53DC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FA5483" w:rsidRDefault="00855EA1" w:rsidP="00855EA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«Зерттеу арқылы оқыту» принципін жүзеге асыру мақса-тында білім алушы-ларды ғылыми-прак-тикалық жобаларға қатыстыру 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74A2B" w:rsidRPr="008F7970" w:rsidRDefault="00E96C17" w:rsidP="0071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атысатын білім алушылар</w:t>
            </w:r>
            <w:r w:rsidR="00D21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дың саны 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C1368C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C1368C" w:rsidRDefault="00BC6C8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C1368C" w:rsidRDefault="00BC6C8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C1368C" w:rsidRDefault="00101B00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C1368C" w:rsidRDefault="00474A2B" w:rsidP="00474A2B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B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C1368C" w:rsidRDefault="00474A2B" w:rsidP="00101B0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B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C1368C" w:rsidRDefault="00474A2B" w:rsidP="00101B0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B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C1368C" w:rsidRDefault="00474A2B" w:rsidP="0010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B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C1368C" w:rsidRDefault="00101B00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C1368C" w:rsidRDefault="00101B00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C1368C" w:rsidRDefault="00101B00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C1368C" w:rsidRDefault="00101B00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0A2578" w:rsidRDefault="00D6045E" w:rsidP="00D6045E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беру, ғылы-ми кадрларды дайындау сапасын жоғарылату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0A2578" w:rsidRDefault="00012934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Б.А.Атчабаров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атындағы ІҚМ ҒЗИ</w:t>
            </w:r>
          </w:p>
        </w:tc>
      </w:tr>
      <w:tr w:rsidR="00474A2B" w:rsidRPr="008F7970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D53DC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F7970" w:rsidRDefault="00855EA1" w:rsidP="00855EA1">
            <w:pPr>
              <w:tabs>
                <w:tab w:val="num" w:pos="54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Дәрілік заттарды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бағалау зертханасын ұйымдастыру 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74A2B" w:rsidRPr="008F7970" w:rsidRDefault="00E96C17" w:rsidP="0071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</w:t>
            </w:r>
            <w:r w:rsidR="007137F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іріс </w:t>
            </w:r>
            <w:r w:rsidR="007137F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мөлшері</w:t>
            </w:r>
            <w:r w:rsidR="00C13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C1368C" w:rsidP="00C13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C1368C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C1368C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C1368C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C1368C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C1368C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0A2578" w:rsidRDefault="00D6045E" w:rsidP="00D6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Ақылы қызмет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көрсету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0A2578" w:rsidRDefault="00012934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Б.А.Атчабаров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атындағы ІҚМ ҒЗИ</w:t>
            </w:r>
          </w:p>
        </w:tc>
      </w:tr>
      <w:tr w:rsidR="00474A2B" w:rsidRPr="008F7970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D53DC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1E19" w:rsidRPr="008F7970" w:rsidRDefault="00C1368C" w:rsidP="00FD1E1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EA1">
              <w:rPr>
                <w:rFonts w:ascii="Times New Roman" w:hAnsi="Times New Roman"/>
                <w:sz w:val="24"/>
                <w:szCs w:val="24"/>
                <w:lang w:val="kk-KZ"/>
              </w:rPr>
              <w:t>Жоғары маманда</w:t>
            </w:r>
            <w:r w:rsidR="00FD1E19">
              <w:rPr>
                <w:rFonts w:ascii="Times New Roman" w:hAnsi="Times New Roman"/>
                <w:sz w:val="24"/>
                <w:szCs w:val="24"/>
                <w:lang w:val="kk-KZ"/>
              </w:rPr>
              <w:t>н-дырылған зерттеулер-ді жүргізуге бейім-делмеген клиникалар мен стационарлар үшін келісім-шарт не-гізінде зертханалық зерттеулерді жүргізу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74A2B" w:rsidRPr="007137F1" w:rsidRDefault="00E96C17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7137F1">
              <w:rPr>
                <w:rFonts w:ascii="Times New Roman" w:hAnsi="Times New Roman"/>
                <w:sz w:val="24"/>
                <w:szCs w:val="24"/>
                <w:lang w:val="kk-KZ"/>
              </w:rPr>
              <w:t>елісім-шарттар саны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Default="00474A2B" w:rsidP="00474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A2B" w:rsidRDefault="00D6045E" w:rsidP="00D6045E">
            <w:pPr>
              <w:ind w:left="-73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Зертханалық зерттеулерді жүргізу бойынша ақылы қызметті көрсету </w:t>
            </w:r>
          </w:p>
          <w:p w:rsidR="00474A2B" w:rsidRDefault="00474A2B" w:rsidP="00474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A2B" w:rsidRPr="000A2578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01B00" w:rsidRDefault="00012934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Б.А.Атчабаров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атындағы ІҚМ ҒЗИ</w:t>
            </w:r>
            <w:r w:rsidR="00474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4A2B" w:rsidRPr="000A2578" w:rsidRDefault="00E96C17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Ғылыми-білім беру зертханасы</w:t>
            </w:r>
          </w:p>
        </w:tc>
      </w:tr>
      <w:tr w:rsidR="00474A2B" w:rsidRPr="008F7970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181624" w:rsidRDefault="00FD1E19" w:rsidP="00FD1E19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Танылған халықара-лық басылымдарда жарияланған мақала-лары үшін материал-дық марапаттау арқы-лы қызметкерлердің ғылыми қызметін қолдау 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74A2B" w:rsidRDefault="00E96C17" w:rsidP="00713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7137F1">
              <w:rPr>
                <w:rFonts w:ascii="Times New Roman" w:hAnsi="Times New Roman"/>
                <w:sz w:val="24"/>
                <w:szCs w:val="24"/>
                <w:lang w:val="kk-KZ"/>
              </w:rPr>
              <w:t>арапат-тау мөлшері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094311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094311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094311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094311" w:rsidP="00474A2B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094311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094311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Default="00094311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Default="00094311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Default="00094311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Default="00094311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Default="00094311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Default="00094311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Default="00D6045E" w:rsidP="00D6045E">
            <w:pPr>
              <w:ind w:left="-73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Халықаралық та-нымал басылым-дарда жариялан-ған мақалалар санының өсуі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Default="00012934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Б.А.Атчабаров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атындағы ІҚМ ҒЗИ</w:t>
            </w:r>
          </w:p>
        </w:tc>
      </w:tr>
      <w:tr w:rsidR="00474A2B" w:rsidRPr="008F7970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Default="00FD1E19" w:rsidP="00FD1E19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Университет ішілік гранттар жүйесі ар-қылы қызметкерлер-дің ғылыми қызметін ынталандыру  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74A2B" w:rsidRPr="007137F1" w:rsidRDefault="00E96C17" w:rsidP="00474A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="007137F1">
              <w:rPr>
                <w:rFonts w:ascii="Times New Roman" w:hAnsi="Times New Roman"/>
                <w:sz w:val="24"/>
                <w:szCs w:val="24"/>
                <w:lang w:val="kk-KZ"/>
              </w:rPr>
              <w:t>рант саны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AC3EEB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AC3EEB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AC3EEB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E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AC3EEB" w:rsidRDefault="00474A2B" w:rsidP="00474A2B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AC3EEB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AC3EEB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AC3EEB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E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AC3EEB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AC3EEB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AC3EEB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AC3EEB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E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AC3EEB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Default="00D6045E" w:rsidP="00D6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Республикалық және халықара-лық гранттар санының өсуі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Default="00012934" w:rsidP="0001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Б.А.Атчабаров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атындағы ІҚМ ҒЗИ</w:t>
            </w:r>
            <w:r w:rsidR="00474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A2B" w:rsidRPr="008F7970" w:rsidTr="00E15750">
        <w:trPr>
          <w:trHeight w:val="137"/>
        </w:trPr>
        <w:tc>
          <w:tcPr>
            <w:tcW w:w="816" w:type="dxa"/>
          </w:tcPr>
          <w:p w:rsidR="00474A2B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20" w:type="dxa"/>
            <w:gridSpan w:val="17"/>
            <w:shd w:val="clear" w:color="auto" w:fill="D9D9D9" w:themeFill="background1" w:themeFillShade="D9"/>
          </w:tcPr>
          <w:p w:rsidR="00474A2B" w:rsidRPr="000A2578" w:rsidRDefault="00FD1E19" w:rsidP="00FD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КЛИНИКАДАҒЫ </w:t>
            </w:r>
            <w:r w:rsidR="00474A2B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ЯЛАР</w:t>
            </w:r>
          </w:p>
        </w:tc>
      </w:tr>
      <w:tr w:rsidR="00474A2B" w:rsidRPr="008F7970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D53DC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F7970" w:rsidRDefault="00FD1E19" w:rsidP="00FD1E19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Медициналық меке-мелердің психологта-рын дайындау және қайта дайындау бо-йынша бағдарламаны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жасау және енгізу 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7137F1" w:rsidRDefault="00E96C17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ағдарлама саны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AC3EEB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AC3EEB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AC3EEB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AC3EEB" w:rsidRDefault="00094311" w:rsidP="00474A2B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AC3EEB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AC3EEB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AC3EEB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AC3EEB" w:rsidRDefault="00094311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AC3EEB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AC3EEB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AC3EEB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AC3EEB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0A2578" w:rsidRDefault="00D6045E" w:rsidP="00D6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Ақылы қызмет көрсету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012934" w:rsidRDefault="00012934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Коммуникативті дағдылар орталығы</w:t>
            </w:r>
          </w:p>
        </w:tc>
      </w:tr>
      <w:tr w:rsidR="00474A2B" w:rsidRPr="008F7970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D53DC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Default="00FD1E19" w:rsidP="00FD1E19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ОКО, ішкі аурулар клиникасын,  РОҒКО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«Стоматология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ЖБХ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бірыңғай кли-никалық диагности-калық кластерге біріктіру 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F7970" w:rsidRDefault="00E96C17" w:rsidP="00D2189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ірыңғай экономика</w:t>
            </w:r>
            <w:r w:rsidR="00D21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саясат</w:t>
            </w:r>
            <w:r w:rsidR="000943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0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көрсетіле-тін қыз-меттің жиынтығы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094311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094311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094311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094311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094311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094311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0A2578" w:rsidRDefault="00D6045E" w:rsidP="00D6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Пациенттердің ҚазҰМУ-нің клиникасына</w:t>
            </w:r>
            <w:r w:rsidR="00E96C17" w:rsidRPr="00F1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1164B" w:rsidRPr="00F1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сенім</w:t>
            </w:r>
            <w:r w:rsidR="00D21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F1164B" w:rsidRPr="00F1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 қарауы </w:t>
            </w:r>
            <w:r w:rsidRPr="00D6045E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Default="00012934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 бөлім</w:t>
            </w:r>
          </w:p>
        </w:tc>
      </w:tr>
      <w:tr w:rsidR="00474A2B" w:rsidRPr="008F7970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D53DC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Default="00FD1E19" w:rsidP="00FD1E19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Телемедицинаны енгізу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F7970" w:rsidRDefault="00E96C17" w:rsidP="00C10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101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онсульта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101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</w:t>
            </w:r>
            <w:r w:rsidR="00C10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саны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Default="00094311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Default="00094311" w:rsidP="00474A2B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Default="00094311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Default="00094311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094311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094311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094311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094311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094311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094311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0A2578" w:rsidRDefault="00D6045E" w:rsidP="00D6045E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Медициналық қызмет көрсету сапасын, ҚазҰМУ-нің беделін жоғарылату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Default="00012934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 бөлім</w:t>
            </w:r>
          </w:p>
        </w:tc>
      </w:tr>
      <w:tr w:rsidR="00474A2B" w:rsidRPr="008F7970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D53DC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Default="00FD1E19" w:rsidP="00D21898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Электронды медици-налық құжатайналы-мын енгізу </w:t>
            </w:r>
            <w:r w:rsidR="00474A2B">
              <w:rPr>
                <w:rFonts w:ascii="Times New Roman" w:hAnsi="Times New Roman" w:cs="Times New Roman"/>
                <w:sz w:val="24"/>
                <w:szCs w:val="24"/>
              </w:rPr>
              <w:t>(электрон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-ды</w:t>
            </w:r>
            <w:r w:rsidR="00474A2B">
              <w:rPr>
                <w:rFonts w:ascii="Times New Roman" w:hAnsi="Times New Roman" w:cs="Times New Roman"/>
                <w:sz w:val="24"/>
                <w:szCs w:val="24"/>
              </w:rPr>
              <w:t xml:space="preserve"> карта,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ауру тари-хы</w:t>
            </w:r>
            <w:r w:rsidR="00474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пациенттің жеке кабинеті</w:t>
            </w:r>
            <w:r w:rsidR="00474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мамандар-дың қабылдауына электронды жазылу</w:t>
            </w:r>
            <w:r w:rsidR="00474A2B">
              <w:rPr>
                <w:rFonts w:ascii="Times New Roman" w:hAnsi="Times New Roman" w:cs="Times New Roman"/>
                <w:sz w:val="24"/>
                <w:szCs w:val="24"/>
              </w:rPr>
              <w:t>, 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беру</w:t>
            </w:r>
            <w:r w:rsidR="00474A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Default="00F1164B" w:rsidP="00F1164B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C10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ациенттер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10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 бірыңғай электронды базасы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Default="00474A2B" w:rsidP="00474A2B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094311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094311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094311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094311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094311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094311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Default="00D6045E" w:rsidP="00D6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Пациенттерге қызмет көрсету сапасын жоғарылату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Default="00012934" w:rsidP="00D2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 бөлім</w:t>
            </w:r>
            <w:r w:rsidR="00101B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1B00" w:rsidRPr="0046476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Ақпараттық технология </w:t>
            </w:r>
            <w:r w:rsidR="00101B00" w:rsidRPr="00464763">
              <w:rPr>
                <w:rFonts w:ascii="Times New Roman" w:hAnsi="Times New Roman" w:cs="Times New Roman"/>
                <w:sz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і</w:t>
            </w:r>
          </w:p>
        </w:tc>
      </w:tr>
      <w:tr w:rsidR="00474A2B" w:rsidRPr="008F7970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D53DC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Default="00AD1F6B" w:rsidP="00474A2B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Медициналық  қыз-мет үшін төлем жүйе-сіне енгізу</w:t>
            </w:r>
            <w:r w:rsidR="00474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1F6B" w:rsidRDefault="00474A2B" w:rsidP="00474A2B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 пациенттер </w:t>
            </w:r>
          </w:p>
          <w:p w:rsidR="00AD1F6B" w:rsidRDefault="00AD1F6B" w:rsidP="00474A2B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үшін жеңілдік</w:t>
            </w:r>
            <w:r w:rsidR="00474A2B">
              <w:rPr>
                <w:rFonts w:ascii="Times New Roman" w:hAnsi="Times New Roman" w:cs="Times New Roman"/>
                <w:sz w:val="24"/>
                <w:szCs w:val="24"/>
              </w:rPr>
              <w:t xml:space="preserve"> (10-</w:t>
            </w:r>
          </w:p>
          <w:p w:rsidR="00474A2B" w:rsidRDefault="00AD1F6B" w:rsidP="00474A2B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474A2B">
              <w:rPr>
                <w:rFonts w:ascii="Times New Roman" w:hAnsi="Times New Roman" w:cs="Times New Roman"/>
                <w:sz w:val="24"/>
                <w:szCs w:val="24"/>
              </w:rPr>
              <w:t>20%)</w:t>
            </w:r>
          </w:p>
          <w:p w:rsidR="00474A2B" w:rsidRPr="00AD1F6B" w:rsidRDefault="00474A2B" w:rsidP="00474A2B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дисконт</w:t>
            </w:r>
            <w:r w:rsidR="00AD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карт</w:t>
            </w:r>
            <w:r w:rsidR="00AD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алар</w:t>
            </w:r>
          </w:p>
          <w:p w:rsidR="00AD1F6B" w:rsidRDefault="00474A2B" w:rsidP="00474A2B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(10% </w:t>
            </w:r>
            <w:r w:rsidR="00AD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емхана қыз-</w:t>
            </w:r>
          </w:p>
          <w:p w:rsidR="00AD1F6B" w:rsidRDefault="00AD1F6B" w:rsidP="00474A2B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меті</w:t>
            </w:r>
            <w:r w:rsidR="00474A2B">
              <w:rPr>
                <w:rFonts w:ascii="Times New Roman" w:hAnsi="Times New Roman" w:cs="Times New Roman"/>
                <w:sz w:val="24"/>
                <w:szCs w:val="24"/>
              </w:rPr>
              <w:t xml:space="preserve">,  5%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стоматолог  </w:t>
            </w:r>
          </w:p>
          <w:p w:rsidR="00AD1F6B" w:rsidRDefault="00AD1F6B" w:rsidP="00AD1F6B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қызметі</w:t>
            </w:r>
            <w:r w:rsidR="00474A2B" w:rsidRPr="00AD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5% </w:t>
            </w:r>
          </w:p>
          <w:p w:rsidR="00474A2B" w:rsidRPr="00AD1F6B" w:rsidRDefault="00AD1F6B" w:rsidP="00AD1F6B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стационар қызметі</w:t>
            </w:r>
            <w:r w:rsidR="00474A2B" w:rsidRPr="00AD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AD1F6B" w:rsidRDefault="00474A2B" w:rsidP="00AD1F6B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AD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сыйлық</w:t>
            </w:r>
            <w:r w:rsidRPr="00AD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сертификат</w:t>
            </w:r>
            <w:r w:rsidR="00AD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474A2B" w:rsidRPr="00AD1F6B" w:rsidRDefault="00AD1F6B" w:rsidP="00AD1F6B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тар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Default="00F1164B" w:rsidP="00C10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</w:t>
            </w:r>
            <w:r w:rsidR="00C10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рындал-ған жеңіл-діктердің көлемі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Default="00474A2B" w:rsidP="00474A2B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Default="00D6045E" w:rsidP="00D2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пациент</w:t>
            </w:r>
            <w:r w:rsidR="00D21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терді тарту, пациенттердің ҚазҰМУ-нің клиникасына</w:t>
            </w:r>
            <w:r w:rsidR="00D21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сеніммен </w:t>
            </w:r>
            <w:r w:rsidR="00D21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қарауы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Default="00012934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 бөлім</w:t>
            </w:r>
          </w:p>
        </w:tc>
      </w:tr>
      <w:tr w:rsidR="00474A2B" w:rsidRPr="008F7970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D53DC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Default="00AD1F6B" w:rsidP="00AD1F6B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Медициналық қызмет көрсету тәжірибесіне кешенді мақсатты ем-дік-сауықтыру бағ-дарламаларын енгізу 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Default="00F1164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C10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ағдарлама саны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4C3BF9" w:rsidRDefault="004C3BF9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C3BF9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4C3BF9" w:rsidRDefault="004C3BF9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4C3BF9" w:rsidRDefault="004C3BF9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4C3BF9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Default="00D6045E" w:rsidP="00D6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Пациенттердің ҚазҰМУ-нің клиникасына</w:t>
            </w:r>
            <w:r w:rsidR="00F1164B" w:rsidRPr="00F1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сенім</w:t>
            </w:r>
            <w:r w:rsidR="00D21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F1164B" w:rsidRPr="00F1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қарауы</w:t>
            </w:r>
            <w:r w:rsidRPr="00F1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Default="00012934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 бөлім</w:t>
            </w:r>
          </w:p>
        </w:tc>
      </w:tr>
      <w:tr w:rsidR="00474A2B" w:rsidRPr="008F7970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AD1F6B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1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.7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AD1F6B" w:rsidRDefault="00AD1F6B" w:rsidP="00AD1F6B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Ауруларды диагнос-тикалаудың, емдеудің және профилактика-сының инновациялық әдістерін тәжірибеге енгізу 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Default="00F1164B" w:rsidP="00E96C17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C10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нгізілген инновация</w:t>
            </w:r>
            <w:r w:rsidR="00E96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10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лардың саны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4C3BF9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4C3BF9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4C3BF9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4C3BF9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4C3BF9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Default="00D6045E" w:rsidP="00D6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Медициналық араласулардың тиімділігін жоғарылату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Default="00012934" w:rsidP="0001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</w:t>
            </w:r>
            <w:r w:rsidR="00F000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 бөлім</w:t>
            </w:r>
          </w:p>
        </w:tc>
      </w:tr>
      <w:tr w:rsidR="00474A2B" w:rsidRPr="000A2578" w:rsidTr="00E15750">
        <w:trPr>
          <w:trHeight w:val="137"/>
        </w:trPr>
        <w:tc>
          <w:tcPr>
            <w:tcW w:w="816" w:type="dxa"/>
            <w:shd w:val="clear" w:color="auto" w:fill="D9D9D9" w:themeFill="background1" w:themeFillShade="D9"/>
          </w:tcPr>
          <w:p w:rsidR="00474A2B" w:rsidRPr="008F7970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20" w:type="dxa"/>
            <w:gridSpan w:val="17"/>
            <w:shd w:val="clear" w:color="auto" w:fill="D9D9D9" w:themeFill="background1" w:themeFillShade="D9"/>
          </w:tcPr>
          <w:p w:rsidR="00474A2B" w:rsidRPr="000A2578" w:rsidRDefault="00AD1F6B" w:rsidP="00AD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БАСҚАРУДАҒЫ </w:t>
            </w:r>
            <w:r w:rsidR="00474A2B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ЯЛАР</w:t>
            </w:r>
          </w:p>
        </w:tc>
      </w:tr>
      <w:tr w:rsidR="00474A2B" w:rsidRPr="000A2578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D53DC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53D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F7970" w:rsidRDefault="00AD1F6B" w:rsidP="00D21898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Байқаушы кеңесін құру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F7970" w:rsidRDefault="00E96C17" w:rsidP="00474A2B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</w:t>
            </w:r>
            <w:r w:rsidR="00474A2B" w:rsidRPr="008F7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A2B" w:rsidRPr="008F7970" w:rsidRDefault="00474A2B" w:rsidP="00474A2B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2B" w:rsidRPr="008F7970" w:rsidRDefault="00474A2B" w:rsidP="00474A2B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21898" w:rsidRDefault="00D21898" w:rsidP="00D604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4A2B" w:rsidRPr="000A2578" w:rsidRDefault="00D6045E" w:rsidP="00D2189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ЖОО басқаруды жетілдіру, корпоративті университетке көшу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0A2578" w:rsidRDefault="00D21898" w:rsidP="00D21898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 және да-мыту стратегиясы Департаменті, Әкімшілік қызмет жөніндегі Департамент</w:t>
            </w:r>
          </w:p>
        </w:tc>
      </w:tr>
      <w:tr w:rsidR="00474A2B" w:rsidRPr="000A2578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D53DC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F7970" w:rsidRDefault="00AD1F6B" w:rsidP="00D21898">
            <w:pPr>
              <w:ind w:left="-108"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Эндаумент-қорды құру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F7970" w:rsidRDefault="00E96C17" w:rsidP="00474A2B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</w:t>
            </w:r>
            <w:r w:rsidR="00474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0A2578" w:rsidRDefault="00D21898" w:rsidP="00D21898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 және да-мыту стратегиясы Департаменті</w:t>
            </w:r>
          </w:p>
        </w:tc>
      </w:tr>
      <w:tr w:rsidR="00474A2B" w:rsidRPr="000A2578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D53DC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F7970" w:rsidRDefault="00AD1F6B" w:rsidP="00AD1F6B">
            <w:pPr>
              <w:ind w:left="-108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тұ-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рақты құрылымдық бөлімшелерді фи-лиалға бөліп шығару 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F7970" w:rsidRDefault="00E96C17" w:rsidP="00D21898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бірл.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0A2578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0A2578" w:rsidRDefault="00D21898" w:rsidP="00D21898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Әкімшілік қызмет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жөніндегі Депар-тамент</w:t>
            </w:r>
            <w:r w:rsidR="00474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 және қаржы Департаменті</w:t>
            </w:r>
          </w:p>
        </w:tc>
      </w:tr>
      <w:tr w:rsidR="00474A2B" w:rsidRPr="000A2578" w:rsidTr="00816865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D53DC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F7970" w:rsidRDefault="00AD1F6B" w:rsidP="00AD1F6B">
            <w:pPr>
              <w:ind w:left="-108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Электронды құжатайналымын енгізу 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4A2B" w:rsidRPr="008F7970" w:rsidRDefault="00E96C17" w:rsidP="00E96C17">
            <w:pPr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құрылымдық бөлімшелерді қамту </w:t>
            </w:r>
            <w:r w:rsidR="00474A2B" w:rsidRPr="008F797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8F7970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0A2578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0A2578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0A2578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0A2578" w:rsidRDefault="00474A2B" w:rsidP="00474A2B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0A2578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0A2578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0A2578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A2B" w:rsidRPr="000A2578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0A2578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4A2B" w:rsidRPr="000A2578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8F7970" w:rsidRDefault="00474A2B" w:rsidP="0047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0A2578" w:rsidRDefault="00474A2B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74A2B" w:rsidRPr="00D21898" w:rsidRDefault="00D21898" w:rsidP="00D21898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 қызмет жөніндегі Депар-тамент</w:t>
            </w:r>
            <w:r w:rsidR="00474A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Ақпа-раттық технология Департаменті</w:t>
            </w:r>
          </w:p>
        </w:tc>
      </w:tr>
      <w:tr w:rsidR="00474A2B" w:rsidRPr="000A2578" w:rsidTr="00E15750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474A2B" w:rsidRPr="008F7970" w:rsidRDefault="00474A2B" w:rsidP="00474A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20" w:type="dxa"/>
            <w:gridSpan w:val="17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474A2B" w:rsidRPr="000A2578" w:rsidRDefault="00AD1F6B" w:rsidP="00AD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КАДРЛАР САЯСАТЫНДАҒЫ ИННОВАЦИЯЛАР</w:t>
            </w:r>
          </w:p>
        </w:tc>
      </w:tr>
      <w:tr w:rsidR="004C3BF9" w:rsidRPr="000A2578" w:rsidTr="004C3BF9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BF9" w:rsidRPr="008D53DC" w:rsidRDefault="004C3BF9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BF9" w:rsidRPr="008F7970" w:rsidRDefault="00AD1F6B" w:rsidP="00D21898">
            <w:pPr>
              <w:ind w:left="-107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E96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стажер-оқытушыларды кор-поративті арнайы бағдарламалар  бо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йынша оқыту</w:t>
            </w:r>
            <w:r w:rsidR="00101B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2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мен 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ғылымдағы </w:t>
            </w:r>
            <w:r w:rsidR="005429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C3BF9">
              <w:rPr>
                <w:rFonts w:ascii="Times New Roman" w:hAnsi="Times New Roman" w:cs="Times New Roman"/>
                <w:sz w:val="24"/>
                <w:szCs w:val="24"/>
              </w:rPr>
              <w:t xml:space="preserve">енеджмент, </w:t>
            </w:r>
            <w:r w:rsidR="004C3BF9" w:rsidRPr="008F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сапаны басқару,</w:t>
            </w:r>
            <w:r w:rsidR="004C3BF9" w:rsidRPr="008F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көшбасшы-лық және т.б.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C17" w:rsidRDefault="00D21898" w:rsidP="00474A2B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</w:t>
            </w:r>
            <w:r w:rsidR="00E96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тылғанПОҚ </w:t>
            </w:r>
          </w:p>
          <w:p w:rsidR="004C3BF9" w:rsidRPr="008F7970" w:rsidRDefault="004C3BF9" w:rsidP="00E96C17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7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3BF9" w:rsidRPr="007F13F2" w:rsidRDefault="004C3BF9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C3BF9" w:rsidRPr="007F13F2" w:rsidRDefault="004C3BF9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3BF9" w:rsidRPr="007F13F2" w:rsidRDefault="004C3BF9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3BF9" w:rsidRPr="007F13F2" w:rsidRDefault="004C3BF9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3BF9" w:rsidRPr="007F13F2" w:rsidRDefault="004C3BF9" w:rsidP="00474A2B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C3BF9" w:rsidRPr="007F13F2" w:rsidRDefault="004C3BF9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3BF9" w:rsidRPr="007F13F2" w:rsidRDefault="004C3BF9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3BF9" w:rsidRPr="007F13F2" w:rsidRDefault="004C3BF9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3BF9" w:rsidRPr="007F13F2" w:rsidRDefault="004C3BF9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C3BF9" w:rsidRPr="007F13F2" w:rsidRDefault="004C3BF9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3BF9" w:rsidRPr="007F13F2" w:rsidRDefault="004C3BF9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C3BF9" w:rsidRPr="007F13F2" w:rsidRDefault="004C3BF9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</w:tcPr>
          <w:p w:rsidR="00C627A2" w:rsidRDefault="00C627A2" w:rsidP="0010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A2" w:rsidRDefault="00C627A2" w:rsidP="0010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A2" w:rsidRDefault="00C627A2" w:rsidP="0010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98" w:rsidRDefault="00D21898" w:rsidP="00D6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1898" w:rsidRDefault="00D21898" w:rsidP="00D6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3BF9" w:rsidRPr="008F7970" w:rsidRDefault="00D6045E" w:rsidP="00D6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Білікті кадрлардың өсуі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C3BF9" w:rsidRPr="000A2578" w:rsidRDefault="00D6045E" w:rsidP="00D6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Адамдар ресурсын дамыту басқармасы </w:t>
            </w:r>
          </w:p>
        </w:tc>
      </w:tr>
      <w:tr w:rsidR="004C3BF9" w:rsidRPr="000A2578" w:rsidTr="004C3BF9">
        <w:trPr>
          <w:trHeight w:val="137"/>
        </w:trPr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BF9" w:rsidRPr="008D53DC" w:rsidRDefault="004C3BF9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BF9" w:rsidRPr="008F7970" w:rsidRDefault="007137F1" w:rsidP="007137F1">
            <w:pPr>
              <w:ind w:left="-107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ПОҚ үздік шетелдік ЖОО-да с</w:t>
            </w:r>
            <w:r w:rsidR="004C3BF9">
              <w:rPr>
                <w:rFonts w:ascii="Times New Roman" w:hAnsi="Times New Roman" w:cs="Times New Roman"/>
                <w:sz w:val="24"/>
                <w:szCs w:val="24"/>
              </w:rPr>
              <w:t>тажировка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-дан өткізу, біліктілі</w:t>
            </w:r>
            <w:r w:rsidR="00D21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D21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жоғарылату және қайта дайындау 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6C17" w:rsidRDefault="00E96C17" w:rsidP="00474A2B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6C17" w:rsidRDefault="00E96C17" w:rsidP="00474A2B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ПОҚ</w:t>
            </w:r>
          </w:p>
          <w:p w:rsidR="004C3BF9" w:rsidRDefault="004C3BF9" w:rsidP="00474A2B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7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4C3BF9" w:rsidRPr="008F7970" w:rsidRDefault="004C3BF9" w:rsidP="00474A2B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3BF9" w:rsidRPr="007F13F2" w:rsidRDefault="004C3BF9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C3BF9" w:rsidRPr="007F13F2" w:rsidRDefault="004C3BF9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3BF9" w:rsidRPr="007F13F2" w:rsidRDefault="004C3BF9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3BF9" w:rsidRPr="007F13F2" w:rsidRDefault="004C3BF9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3BF9" w:rsidRPr="007F13F2" w:rsidRDefault="004C3BF9" w:rsidP="00474A2B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C3BF9" w:rsidRPr="007F13F2" w:rsidRDefault="004C3BF9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3BF9" w:rsidRPr="007F13F2" w:rsidRDefault="004C3BF9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3BF9" w:rsidRPr="007F13F2" w:rsidRDefault="004C3BF9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3BF9" w:rsidRPr="007F13F2" w:rsidRDefault="004C3BF9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C3BF9" w:rsidRPr="007F13F2" w:rsidRDefault="004C3BF9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3BF9" w:rsidRPr="007F13F2" w:rsidRDefault="004C3BF9" w:rsidP="00474A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C3BF9" w:rsidRPr="007F13F2" w:rsidRDefault="004C3BF9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C3BF9" w:rsidRPr="008F7970" w:rsidRDefault="004C3BF9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E48A2" w:rsidRDefault="00D6045E" w:rsidP="0047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Адамдар ресур-сын дамыту бас-қармасы </w:t>
            </w:r>
            <w:r w:rsidR="004C3B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3BF9" w:rsidRPr="000A2578" w:rsidRDefault="00D6045E" w:rsidP="00D6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ынтымақтастық бөлімі </w:t>
            </w:r>
          </w:p>
        </w:tc>
      </w:tr>
    </w:tbl>
    <w:p w:rsidR="000A2578" w:rsidRDefault="000A2578" w:rsidP="00C1368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48A2" w:rsidRDefault="005E48A2" w:rsidP="005E48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5E48A2" w:rsidSect="001350E5">
      <w:headerReference w:type="default" r:id="rId8"/>
      <w:footerReference w:type="default" r:id="rId9"/>
      <w:pgSz w:w="16838" w:h="11906" w:orient="landscape"/>
      <w:pgMar w:top="1134" w:right="567" w:bottom="567" w:left="1134" w:header="1120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DAD" w:rsidRDefault="00625DAD" w:rsidP="00AD110E">
      <w:pPr>
        <w:spacing w:after="0" w:line="240" w:lineRule="auto"/>
      </w:pPr>
      <w:r>
        <w:separator/>
      </w:r>
    </w:p>
  </w:endnote>
  <w:endnote w:type="continuationSeparator" w:id="1">
    <w:p w:rsidR="00625DAD" w:rsidRDefault="00625DAD" w:rsidP="00AD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4"/>
        <w:szCs w:val="24"/>
      </w:rPr>
      <w:id w:val="2702387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24"/>
            <w:szCs w:val="24"/>
          </w:rPr>
          <w:id w:val="43076292"/>
          <w:docPartObj>
            <w:docPartGallery w:val="Page Numbers (Top of Page)"/>
            <w:docPartUnique/>
          </w:docPartObj>
        </w:sdtPr>
        <w:sdtContent>
          <w:p w:rsidR="00FC3028" w:rsidRPr="00F331AF" w:rsidRDefault="00FC3028">
            <w:pPr>
              <w:pStyle w:val="a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331A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331AF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Pr="00F331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13734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Pr="00F331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беттің</w:t>
            </w:r>
            <w:r w:rsidRPr="00F3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1A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331AF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Pr="00F331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13734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Pr="00F331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-беті</w:t>
            </w:r>
          </w:p>
        </w:sdtContent>
      </w:sdt>
    </w:sdtContent>
  </w:sdt>
  <w:p w:rsidR="00FC3028" w:rsidRPr="00F331AF" w:rsidRDefault="00FC3028" w:rsidP="00F331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DAD" w:rsidRDefault="00625DAD" w:rsidP="00AD110E">
      <w:pPr>
        <w:spacing w:after="0" w:line="240" w:lineRule="auto"/>
      </w:pPr>
      <w:r>
        <w:separator/>
      </w:r>
    </w:p>
  </w:footnote>
  <w:footnote w:type="continuationSeparator" w:id="1">
    <w:p w:rsidR="00625DAD" w:rsidRDefault="00625DAD" w:rsidP="00AD1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33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166"/>
      <w:gridCol w:w="2317"/>
      <w:gridCol w:w="6650"/>
    </w:tblGrid>
    <w:tr w:rsidR="00FC3028" w:rsidRPr="00931706" w:rsidTr="001350E5">
      <w:trPr>
        <w:cantSplit/>
        <w:trHeight w:val="929"/>
      </w:trPr>
      <w:tc>
        <w:tcPr>
          <w:tcW w:w="6166" w:type="dxa"/>
          <w:vAlign w:val="center"/>
        </w:tcPr>
        <w:p w:rsidR="00FC3028" w:rsidRPr="00931706" w:rsidRDefault="00FC3028" w:rsidP="00C04995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bookmarkStart w:id="0" w:name="OLE_LINK1"/>
          <w:r w:rsidRPr="00931706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FC3028" w:rsidRPr="00931706" w:rsidRDefault="00FC3028" w:rsidP="00C04995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31706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2317" w:type="dxa"/>
          <w:vAlign w:val="center"/>
        </w:tcPr>
        <w:p w:rsidR="00FC3028" w:rsidRPr="00931706" w:rsidRDefault="00FC3028" w:rsidP="00C04995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  <w:lang w:eastAsia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12065</wp:posOffset>
                </wp:positionV>
                <wp:extent cx="588010" cy="520700"/>
                <wp:effectExtent l="19050" t="0" r="254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01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50" w:type="dxa"/>
          <w:vAlign w:val="center"/>
        </w:tcPr>
        <w:p w:rsidR="00FC3028" w:rsidRDefault="00FC3028" w:rsidP="00C04995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31706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 </w:t>
          </w:r>
        </w:p>
        <w:p w:rsidR="00FC3028" w:rsidRPr="00931706" w:rsidRDefault="00FC3028" w:rsidP="00C04995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931706">
            <w:rPr>
              <w:rFonts w:ascii="Tahoma" w:hAnsi="Tahoma" w:cs="Tahoma"/>
              <w:b/>
              <w:sz w:val="17"/>
              <w:szCs w:val="17"/>
            </w:rPr>
            <w:t>УНИВЕРСИТЕТ ИМЕНИ  С.Д.АСФЕНДИЯРОВА</w:t>
          </w:r>
          <w:bookmarkEnd w:id="0"/>
        </w:p>
      </w:tc>
    </w:tr>
    <w:tr w:rsidR="00FC3028" w:rsidRPr="00012934" w:rsidTr="001350E5">
      <w:trPr>
        <w:cantSplit/>
        <w:trHeight w:val="566"/>
      </w:trPr>
      <w:tc>
        <w:tcPr>
          <w:tcW w:w="15133" w:type="dxa"/>
          <w:gridSpan w:val="3"/>
          <w:vAlign w:val="center"/>
        </w:tcPr>
        <w:p w:rsidR="00FC3028" w:rsidRPr="00012934" w:rsidRDefault="00FC3028" w:rsidP="00C04995">
          <w:pPr>
            <w:spacing w:after="0" w:line="240" w:lineRule="auto"/>
            <w:jc w:val="center"/>
            <w:rPr>
              <w:rFonts w:ascii="Tahoma" w:hAnsi="Tahoma" w:cs="Tahoma"/>
              <w:b/>
              <w:color w:val="000000" w:themeColor="text1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color w:val="000000" w:themeColor="text1"/>
              <w:sz w:val="17"/>
              <w:szCs w:val="17"/>
              <w:lang w:val="kk-KZ"/>
            </w:rPr>
            <w:t>БАСҚАРУ ЖӘНЕ ДАМЫТУ СТРАТЕГИЯСЫ ДЕПАРТАМЕНТІ</w:t>
          </w:r>
        </w:p>
        <w:p w:rsidR="00FC3028" w:rsidRPr="0056766A" w:rsidRDefault="00FC3028" w:rsidP="00012934">
          <w:pPr>
            <w:spacing w:after="0" w:line="240" w:lineRule="auto"/>
            <w:jc w:val="center"/>
            <w:rPr>
              <w:rFonts w:ascii="Tahoma" w:hAnsi="Tahoma" w:cs="Tahoma"/>
              <w:b/>
              <w:color w:val="000000" w:themeColor="text1"/>
              <w:sz w:val="17"/>
              <w:szCs w:val="17"/>
              <w:lang w:val="kk-KZ"/>
            </w:rPr>
          </w:pPr>
          <w:r w:rsidRPr="0056766A">
            <w:rPr>
              <w:rFonts w:ascii="Tahoma" w:hAnsi="Tahoma" w:cs="Tahoma"/>
              <w:b/>
              <w:color w:val="000000" w:themeColor="text1"/>
              <w:sz w:val="17"/>
              <w:szCs w:val="17"/>
              <w:lang w:val="kk-KZ"/>
            </w:rPr>
            <w:t xml:space="preserve"> </w:t>
          </w:r>
          <w:r w:rsidRPr="00012934">
            <w:rPr>
              <w:rFonts w:ascii="Tahoma" w:hAnsi="Tahoma" w:cs="Tahoma"/>
              <w:b/>
              <w:color w:val="000000" w:themeColor="text1"/>
              <w:sz w:val="17"/>
              <w:szCs w:val="17"/>
              <w:lang w:val="kk-KZ"/>
            </w:rPr>
            <w:t xml:space="preserve"> </w:t>
          </w:r>
          <w:r>
            <w:rPr>
              <w:rFonts w:ascii="Tahoma" w:hAnsi="Tahoma" w:cs="Tahoma"/>
              <w:b/>
              <w:color w:val="000000" w:themeColor="text1"/>
              <w:sz w:val="17"/>
              <w:szCs w:val="17"/>
              <w:lang w:val="kk-KZ"/>
            </w:rPr>
            <w:t xml:space="preserve">С.Ж.АСФЕНДИЯРОВ АТЫНДАҒЫ ҚАЗҰМУ-нің </w:t>
          </w:r>
          <w:r w:rsidRPr="00012934">
            <w:rPr>
              <w:rFonts w:ascii="Tahoma" w:hAnsi="Tahoma" w:cs="Tahoma"/>
              <w:b/>
              <w:color w:val="000000" w:themeColor="text1"/>
              <w:sz w:val="17"/>
              <w:szCs w:val="17"/>
              <w:lang w:val="kk-KZ"/>
            </w:rPr>
            <w:t xml:space="preserve">2011-2014 </w:t>
          </w:r>
          <w:r>
            <w:rPr>
              <w:rFonts w:ascii="Tahoma" w:hAnsi="Tahoma" w:cs="Tahoma"/>
              <w:b/>
              <w:color w:val="000000" w:themeColor="text1"/>
              <w:sz w:val="17"/>
              <w:szCs w:val="17"/>
              <w:lang w:val="kk-KZ"/>
            </w:rPr>
            <w:t xml:space="preserve">АРНАЛҒАН </w:t>
          </w:r>
          <w:r w:rsidRPr="00012934">
            <w:rPr>
              <w:rFonts w:ascii="Tahoma" w:hAnsi="Tahoma" w:cs="Tahoma"/>
              <w:b/>
              <w:color w:val="000000" w:themeColor="text1"/>
              <w:sz w:val="17"/>
              <w:szCs w:val="17"/>
              <w:lang w:val="kk-KZ"/>
            </w:rPr>
            <w:t>ИННОВАЦИ</w:t>
          </w:r>
          <w:r>
            <w:rPr>
              <w:rFonts w:ascii="Tahoma" w:hAnsi="Tahoma" w:cs="Tahoma"/>
              <w:b/>
              <w:color w:val="000000" w:themeColor="text1"/>
              <w:sz w:val="17"/>
              <w:szCs w:val="17"/>
              <w:lang w:val="kk-KZ"/>
            </w:rPr>
            <w:t>ЯЛЫҚ ДАМУ БАҒДАРЛАМАСЫ</w:t>
          </w:r>
        </w:p>
      </w:tc>
    </w:tr>
  </w:tbl>
  <w:p w:rsidR="00FC3028" w:rsidRPr="00012934" w:rsidRDefault="00FC3028">
    <w:pPr>
      <w:pStyle w:val="a6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5DA7"/>
    <w:multiLevelType w:val="hybridMultilevel"/>
    <w:tmpl w:val="511E7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522B17"/>
    <w:multiLevelType w:val="hybridMultilevel"/>
    <w:tmpl w:val="95F0B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1618A"/>
    <w:multiLevelType w:val="hybridMultilevel"/>
    <w:tmpl w:val="31563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126EE"/>
    <w:multiLevelType w:val="hybridMultilevel"/>
    <w:tmpl w:val="739CB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9731DA"/>
    <w:multiLevelType w:val="hybridMultilevel"/>
    <w:tmpl w:val="5C64C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36298"/>
    <w:multiLevelType w:val="hybridMultilevel"/>
    <w:tmpl w:val="99BC6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768ED"/>
    <w:multiLevelType w:val="hybridMultilevel"/>
    <w:tmpl w:val="99BC6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/>
  <w:rsids>
    <w:rsidRoot w:val="0084515B"/>
    <w:rsid w:val="0000530D"/>
    <w:rsid w:val="000062AD"/>
    <w:rsid w:val="0001083F"/>
    <w:rsid w:val="00010CF4"/>
    <w:rsid w:val="00012934"/>
    <w:rsid w:val="00012E5A"/>
    <w:rsid w:val="0001304E"/>
    <w:rsid w:val="00017029"/>
    <w:rsid w:val="00017229"/>
    <w:rsid w:val="0001749F"/>
    <w:rsid w:val="00017E5B"/>
    <w:rsid w:val="00030F90"/>
    <w:rsid w:val="00033ED4"/>
    <w:rsid w:val="0003435E"/>
    <w:rsid w:val="00037173"/>
    <w:rsid w:val="0004104F"/>
    <w:rsid w:val="00041447"/>
    <w:rsid w:val="00042376"/>
    <w:rsid w:val="0004416C"/>
    <w:rsid w:val="00046EFE"/>
    <w:rsid w:val="00047295"/>
    <w:rsid w:val="00047ABA"/>
    <w:rsid w:val="00047AC2"/>
    <w:rsid w:val="00050F4B"/>
    <w:rsid w:val="0005399F"/>
    <w:rsid w:val="00055D53"/>
    <w:rsid w:val="00061EB8"/>
    <w:rsid w:val="00063D99"/>
    <w:rsid w:val="00065A62"/>
    <w:rsid w:val="00065AB1"/>
    <w:rsid w:val="0006771D"/>
    <w:rsid w:val="000728E1"/>
    <w:rsid w:val="00073F7E"/>
    <w:rsid w:val="00076F3C"/>
    <w:rsid w:val="00081790"/>
    <w:rsid w:val="0009013A"/>
    <w:rsid w:val="000928E8"/>
    <w:rsid w:val="00092C93"/>
    <w:rsid w:val="0009326D"/>
    <w:rsid w:val="00094311"/>
    <w:rsid w:val="0009516F"/>
    <w:rsid w:val="00095EE0"/>
    <w:rsid w:val="000A1DEF"/>
    <w:rsid w:val="000A2578"/>
    <w:rsid w:val="000A4296"/>
    <w:rsid w:val="000A45B3"/>
    <w:rsid w:val="000A4E24"/>
    <w:rsid w:val="000A52EC"/>
    <w:rsid w:val="000B7097"/>
    <w:rsid w:val="000C0BE0"/>
    <w:rsid w:val="000C7112"/>
    <w:rsid w:val="000D0C7B"/>
    <w:rsid w:val="000D485D"/>
    <w:rsid w:val="000D4872"/>
    <w:rsid w:val="000E732A"/>
    <w:rsid w:val="000E7C45"/>
    <w:rsid w:val="000F08DD"/>
    <w:rsid w:val="000F2731"/>
    <w:rsid w:val="000F27EB"/>
    <w:rsid w:val="000F5C4B"/>
    <w:rsid w:val="000F67A1"/>
    <w:rsid w:val="000F7FA0"/>
    <w:rsid w:val="0010003B"/>
    <w:rsid w:val="001000A0"/>
    <w:rsid w:val="00101B00"/>
    <w:rsid w:val="001020B8"/>
    <w:rsid w:val="00102EE2"/>
    <w:rsid w:val="00105554"/>
    <w:rsid w:val="00114E93"/>
    <w:rsid w:val="00116871"/>
    <w:rsid w:val="00117A5E"/>
    <w:rsid w:val="0012115A"/>
    <w:rsid w:val="00125C7D"/>
    <w:rsid w:val="001264AE"/>
    <w:rsid w:val="001269FD"/>
    <w:rsid w:val="00130993"/>
    <w:rsid w:val="00132FC7"/>
    <w:rsid w:val="00133E1C"/>
    <w:rsid w:val="001350E5"/>
    <w:rsid w:val="0014560F"/>
    <w:rsid w:val="00146479"/>
    <w:rsid w:val="00146F19"/>
    <w:rsid w:val="001518FF"/>
    <w:rsid w:val="00157E2E"/>
    <w:rsid w:val="00160347"/>
    <w:rsid w:val="00161551"/>
    <w:rsid w:val="001639EB"/>
    <w:rsid w:val="001658A6"/>
    <w:rsid w:val="00171619"/>
    <w:rsid w:val="00172392"/>
    <w:rsid w:val="001752AF"/>
    <w:rsid w:val="00175A51"/>
    <w:rsid w:val="00176946"/>
    <w:rsid w:val="001803FF"/>
    <w:rsid w:val="00180902"/>
    <w:rsid w:val="0018101F"/>
    <w:rsid w:val="00182078"/>
    <w:rsid w:val="00182641"/>
    <w:rsid w:val="00183F75"/>
    <w:rsid w:val="001870B8"/>
    <w:rsid w:val="001A5800"/>
    <w:rsid w:val="001B4FC3"/>
    <w:rsid w:val="001B5597"/>
    <w:rsid w:val="001B5AAF"/>
    <w:rsid w:val="001B754C"/>
    <w:rsid w:val="001C090D"/>
    <w:rsid w:val="001C5287"/>
    <w:rsid w:val="001D50F5"/>
    <w:rsid w:val="001D64CE"/>
    <w:rsid w:val="001D69F0"/>
    <w:rsid w:val="001E118E"/>
    <w:rsid w:val="001E2D77"/>
    <w:rsid w:val="001F0436"/>
    <w:rsid w:val="001F0EBD"/>
    <w:rsid w:val="001F131F"/>
    <w:rsid w:val="001F1DA6"/>
    <w:rsid w:val="001F51F5"/>
    <w:rsid w:val="001F58F6"/>
    <w:rsid w:val="001F6820"/>
    <w:rsid w:val="001F7A62"/>
    <w:rsid w:val="00204D45"/>
    <w:rsid w:val="00211570"/>
    <w:rsid w:val="00215334"/>
    <w:rsid w:val="00222B85"/>
    <w:rsid w:val="002303FE"/>
    <w:rsid w:val="00230D69"/>
    <w:rsid w:val="00230F35"/>
    <w:rsid w:val="00232142"/>
    <w:rsid w:val="002339F7"/>
    <w:rsid w:val="00233B12"/>
    <w:rsid w:val="00235A12"/>
    <w:rsid w:val="00240FA5"/>
    <w:rsid w:val="00241609"/>
    <w:rsid w:val="00247075"/>
    <w:rsid w:val="00250F60"/>
    <w:rsid w:val="00254522"/>
    <w:rsid w:val="002566E9"/>
    <w:rsid w:val="00260F51"/>
    <w:rsid w:val="00264108"/>
    <w:rsid w:val="0026459D"/>
    <w:rsid w:val="002647C8"/>
    <w:rsid w:val="00270090"/>
    <w:rsid w:val="0027239D"/>
    <w:rsid w:val="00273637"/>
    <w:rsid w:val="0027673D"/>
    <w:rsid w:val="00276A12"/>
    <w:rsid w:val="00276D89"/>
    <w:rsid w:val="00277736"/>
    <w:rsid w:val="00277D92"/>
    <w:rsid w:val="00280542"/>
    <w:rsid w:val="00283909"/>
    <w:rsid w:val="00285003"/>
    <w:rsid w:val="0028569C"/>
    <w:rsid w:val="00290582"/>
    <w:rsid w:val="00290F01"/>
    <w:rsid w:val="002910E2"/>
    <w:rsid w:val="0029151A"/>
    <w:rsid w:val="002939F3"/>
    <w:rsid w:val="002974A1"/>
    <w:rsid w:val="002B1EEA"/>
    <w:rsid w:val="002B2D47"/>
    <w:rsid w:val="002B3F6A"/>
    <w:rsid w:val="002B40AD"/>
    <w:rsid w:val="002B7A53"/>
    <w:rsid w:val="002C15A1"/>
    <w:rsid w:val="002C1E38"/>
    <w:rsid w:val="002C2B6E"/>
    <w:rsid w:val="002C3693"/>
    <w:rsid w:val="002C5D1E"/>
    <w:rsid w:val="002C6A0C"/>
    <w:rsid w:val="002D08D1"/>
    <w:rsid w:val="002D2B9A"/>
    <w:rsid w:val="002D4D57"/>
    <w:rsid w:val="002D6D73"/>
    <w:rsid w:val="002D6D7B"/>
    <w:rsid w:val="002E0CF9"/>
    <w:rsid w:val="002E137B"/>
    <w:rsid w:val="002E261C"/>
    <w:rsid w:val="002E658C"/>
    <w:rsid w:val="002E66BA"/>
    <w:rsid w:val="002F108F"/>
    <w:rsid w:val="002F19C5"/>
    <w:rsid w:val="002F2D48"/>
    <w:rsid w:val="002F4829"/>
    <w:rsid w:val="002F7A7E"/>
    <w:rsid w:val="00301F29"/>
    <w:rsid w:val="00312E44"/>
    <w:rsid w:val="00313058"/>
    <w:rsid w:val="0032071A"/>
    <w:rsid w:val="00321015"/>
    <w:rsid w:val="003222F7"/>
    <w:rsid w:val="00322EEB"/>
    <w:rsid w:val="00323E1F"/>
    <w:rsid w:val="00330EE3"/>
    <w:rsid w:val="00332B58"/>
    <w:rsid w:val="00332D42"/>
    <w:rsid w:val="0033377F"/>
    <w:rsid w:val="003364FC"/>
    <w:rsid w:val="0034086E"/>
    <w:rsid w:val="0034424E"/>
    <w:rsid w:val="00347C1C"/>
    <w:rsid w:val="00350155"/>
    <w:rsid w:val="0035084F"/>
    <w:rsid w:val="00351235"/>
    <w:rsid w:val="00353281"/>
    <w:rsid w:val="00361E6B"/>
    <w:rsid w:val="00370DF7"/>
    <w:rsid w:val="003724BD"/>
    <w:rsid w:val="003725B9"/>
    <w:rsid w:val="00373D0E"/>
    <w:rsid w:val="003749AD"/>
    <w:rsid w:val="00375B3E"/>
    <w:rsid w:val="003771A1"/>
    <w:rsid w:val="00385BF2"/>
    <w:rsid w:val="00387136"/>
    <w:rsid w:val="003903E1"/>
    <w:rsid w:val="003905A8"/>
    <w:rsid w:val="003A0DC2"/>
    <w:rsid w:val="003A149C"/>
    <w:rsid w:val="003A544E"/>
    <w:rsid w:val="003A7027"/>
    <w:rsid w:val="003A7760"/>
    <w:rsid w:val="003B0A3F"/>
    <w:rsid w:val="003B78BB"/>
    <w:rsid w:val="003C0174"/>
    <w:rsid w:val="003C0359"/>
    <w:rsid w:val="003C0B40"/>
    <w:rsid w:val="003C0DD1"/>
    <w:rsid w:val="003C2CFC"/>
    <w:rsid w:val="003C5944"/>
    <w:rsid w:val="003C5F0A"/>
    <w:rsid w:val="003C5F39"/>
    <w:rsid w:val="003C7273"/>
    <w:rsid w:val="003D2C0A"/>
    <w:rsid w:val="003D40B1"/>
    <w:rsid w:val="003E0D4D"/>
    <w:rsid w:val="003E1A6A"/>
    <w:rsid w:val="003E28AD"/>
    <w:rsid w:val="003E389A"/>
    <w:rsid w:val="003E40D6"/>
    <w:rsid w:val="003E4A55"/>
    <w:rsid w:val="003E771A"/>
    <w:rsid w:val="003F0A42"/>
    <w:rsid w:val="003F1F18"/>
    <w:rsid w:val="003F2CA4"/>
    <w:rsid w:val="003F3E13"/>
    <w:rsid w:val="003F3F5F"/>
    <w:rsid w:val="003F451C"/>
    <w:rsid w:val="003F6C0D"/>
    <w:rsid w:val="00402974"/>
    <w:rsid w:val="0040579A"/>
    <w:rsid w:val="00406596"/>
    <w:rsid w:val="004109AB"/>
    <w:rsid w:val="00416D0F"/>
    <w:rsid w:val="00417585"/>
    <w:rsid w:val="00425065"/>
    <w:rsid w:val="004266FD"/>
    <w:rsid w:val="00427EA2"/>
    <w:rsid w:val="00433254"/>
    <w:rsid w:val="00433BBF"/>
    <w:rsid w:val="0043421E"/>
    <w:rsid w:val="004351A7"/>
    <w:rsid w:val="004362EF"/>
    <w:rsid w:val="00437CB8"/>
    <w:rsid w:val="00442B36"/>
    <w:rsid w:val="0044445D"/>
    <w:rsid w:val="00446854"/>
    <w:rsid w:val="00446B29"/>
    <w:rsid w:val="004504F1"/>
    <w:rsid w:val="0045613B"/>
    <w:rsid w:val="004613DD"/>
    <w:rsid w:val="00464763"/>
    <w:rsid w:val="004651F0"/>
    <w:rsid w:val="00466BC3"/>
    <w:rsid w:val="00472361"/>
    <w:rsid w:val="00474668"/>
    <w:rsid w:val="00474A2B"/>
    <w:rsid w:val="00476942"/>
    <w:rsid w:val="004805B6"/>
    <w:rsid w:val="004858ED"/>
    <w:rsid w:val="00487085"/>
    <w:rsid w:val="00491929"/>
    <w:rsid w:val="00493B8E"/>
    <w:rsid w:val="0049601D"/>
    <w:rsid w:val="00496AF2"/>
    <w:rsid w:val="004A33CA"/>
    <w:rsid w:val="004A4C84"/>
    <w:rsid w:val="004A58DB"/>
    <w:rsid w:val="004A5B8E"/>
    <w:rsid w:val="004B4FE8"/>
    <w:rsid w:val="004C0A61"/>
    <w:rsid w:val="004C3BF9"/>
    <w:rsid w:val="004C4C83"/>
    <w:rsid w:val="004C6184"/>
    <w:rsid w:val="004D3B49"/>
    <w:rsid w:val="004D4AAB"/>
    <w:rsid w:val="004D54FA"/>
    <w:rsid w:val="004D63F6"/>
    <w:rsid w:val="004D760D"/>
    <w:rsid w:val="004D7AE8"/>
    <w:rsid w:val="004E0077"/>
    <w:rsid w:val="004E0437"/>
    <w:rsid w:val="004E0707"/>
    <w:rsid w:val="004E101F"/>
    <w:rsid w:val="004E2E50"/>
    <w:rsid w:val="004E462B"/>
    <w:rsid w:val="004E59AD"/>
    <w:rsid w:val="004E5FEA"/>
    <w:rsid w:val="004E66AB"/>
    <w:rsid w:val="004F4859"/>
    <w:rsid w:val="00502909"/>
    <w:rsid w:val="00512B2C"/>
    <w:rsid w:val="005155B4"/>
    <w:rsid w:val="00517F13"/>
    <w:rsid w:val="00522956"/>
    <w:rsid w:val="00523219"/>
    <w:rsid w:val="0052534B"/>
    <w:rsid w:val="00532132"/>
    <w:rsid w:val="00533466"/>
    <w:rsid w:val="00533B18"/>
    <w:rsid w:val="00533FF6"/>
    <w:rsid w:val="00535B55"/>
    <w:rsid w:val="00540E75"/>
    <w:rsid w:val="00541A2F"/>
    <w:rsid w:val="0054298B"/>
    <w:rsid w:val="00545139"/>
    <w:rsid w:val="00547A2C"/>
    <w:rsid w:val="00555BEE"/>
    <w:rsid w:val="0055653D"/>
    <w:rsid w:val="00560725"/>
    <w:rsid w:val="005635A1"/>
    <w:rsid w:val="00564570"/>
    <w:rsid w:val="0056766A"/>
    <w:rsid w:val="00574DC2"/>
    <w:rsid w:val="0057532E"/>
    <w:rsid w:val="00575573"/>
    <w:rsid w:val="00575F6F"/>
    <w:rsid w:val="005813EF"/>
    <w:rsid w:val="00581977"/>
    <w:rsid w:val="00591174"/>
    <w:rsid w:val="00594AF7"/>
    <w:rsid w:val="005971F2"/>
    <w:rsid w:val="00597D6A"/>
    <w:rsid w:val="005A15A1"/>
    <w:rsid w:val="005A209E"/>
    <w:rsid w:val="005A2AB8"/>
    <w:rsid w:val="005A6226"/>
    <w:rsid w:val="005B0399"/>
    <w:rsid w:val="005B23E9"/>
    <w:rsid w:val="005B4AB4"/>
    <w:rsid w:val="005C036E"/>
    <w:rsid w:val="005C1A77"/>
    <w:rsid w:val="005C2751"/>
    <w:rsid w:val="005C337E"/>
    <w:rsid w:val="005C480A"/>
    <w:rsid w:val="005C574D"/>
    <w:rsid w:val="005C7977"/>
    <w:rsid w:val="005D03D4"/>
    <w:rsid w:val="005D132C"/>
    <w:rsid w:val="005D1850"/>
    <w:rsid w:val="005D6379"/>
    <w:rsid w:val="005E1355"/>
    <w:rsid w:val="005E48A2"/>
    <w:rsid w:val="005E4988"/>
    <w:rsid w:val="005E61B1"/>
    <w:rsid w:val="005E6A88"/>
    <w:rsid w:val="005F0F31"/>
    <w:rsid w:val="00600F37"/>
    <w:rsid w:val="00603E0F"/>
    <w:rsid w:val="00604CC3"/>
    <w:rsid w:val="00610BF4"/>
    <w:rsid w:val="00611702"/>
    <w:rsid w:val="0061477F"/>
    <w:rsid w:val="00623568"/>
    <w:rsid w:val="006239DB"/>
    <w:rsid w:val="00625DAD"/>
    <w:rsid w:val="006318C5"/>
    <w:rsid w:val="00632651"/>
    <w:rsid w:val="0063359B"/>
    <w:rsid w:val="0063368D"/>
    <w:rsid w:val="00636D55"/>
    <w:rsid w:val="006428E3"/>
    <w:rsid w:val="006532B8"/>
    <w:rsid w:val="00653A40"/>
    <w:rsid w:val="00662666"/>
    <w:rsid w:val="0066291A"/>
    <w:rsid w:val="006679D8"/>
    <w:rsid w:val="006701B7"/>
    <w:rsid w:val="00671A88"/>
    <w:rsid w:val="00674FD9"/>
    <w:rsid w:val="006774DC"/>
    <w:rsid w:val="00686294"/>
    <w:rsid w:val="006877E7"/>
    <w:rsid w:val="00691718"/>
    <w:rsid w:val="006917C8"/>
    <w:rsid w:val="0069248F"/>
    <w:rsid w:val="00693B32"/>
    <w:rsid w:val="00693C25"/>
    <w:rsid w:val="006965A5"/>
    <w:rsid w:val="006A138D"/>
    <w:rsid w:val="006A1EA9"/>
    <w:rsid w:val="006A3E78"/>
    <w:rsid w:val="006A66CE"/>
    <w:rsid w:val="006A6BD7"/>
    <w:rsid w:val="006B2BB6"/>
    <w:rsid w:val="006B3918"/>
    <w:rsid w:val="006B76A5"/>
    <w:rsid w:val="006C6CC9"/>
    <w:rsid w:val="006D1065"/>
    <w:rsid w:val="006D24EC"/>
    <w:rsid w:val="006D5566"/>
    <w:rsid w:val="006E1233"/>
    <w:rsid w:val="006E1237"/>
    <w:rsid w:val="006E4036"/>
    <w:rsid w:val="006E69F3"/>
    <w:rsid w:val="006F48E7"/>
    <w:rsid w:val="00701408"/>
    <w:rsid w:val="007049A5"/>
    <w:rsid w:val="0070673D"/>
    <w:rsid w:val="0071023B"/>
    <w:rsid w:val="007137F1"/>
    <w:rsid w:val="007167EE"/>
    <w:rsid w:val="00722A67"/>
    <w:rsid w:val="00723075"/>
    <w:rsid w:val="007266A2"/>
    <w:rsid w:val="0073009A"/>
    <w:rsid w:val="0074131C"/>
    <w:rsid w:val="007453DF"/>
    <w:rsid w:val="007474B7"/>
    <w:rsid w:val="007531E6"/>
    <w:rsid w:val="007559B3"/>
    <w:rsid w:val="007624A5"/>
    <w:rsid w:val="007721D5"/>
    <w:rsid w:val="007771F9"/>
    <w:rsid w:val="007816C0"/>
    <w:rsid w:val="007861E2"/>
    <w:rsid w:val="00787F10"/>
    <w:rsid w:val="00790A53"/>
    <w:rsid w:val="0079434B"/>
    <w:rsid w:val="0079519D"/>
    <w:rsid w:val="00796857"/>
    <w:rsid w:val="00796B16"/>
    <w:rsid w:val="007A0ABA"/>
    <w:rsid w:val="007A3BB8"/>
    <w:rsid w:val="007A7BBC"/>
    <w:rsid w:val="007C2A53"/>
    <w:rsid w:val="007C3783"/>
    <w:rsid w:val="007C3E8C"/>
    <w:rsid w:val="007D7846"/>
    <w:rsid w:val="007E0E19"/>
    <w:rsid w:val="007E3656"/>
    <w:rsid w:val="007E4682"/>
    <w:rsid w:val="007E7C7E"/>
    <w:rsid w:val="007F13F2"/>
    <w:rsid w:val="007F57AE"/>
    <w:rsid w:val="007F69C3"/>
    <w:rsid w:val="007F75AC"/>
    <w:rsid w:val="00800E57"/>
    <w:rsid w:val="008016A9"/>
    <w:rsid w:val="00802B32"/>
    <w:rsid w:val="00804F57"/>
    <w:rsid w:val="008056B4"/>
    <w:rsid w:val="00806D1D"/>
    <w:rsid w:val="00807B43"/>
    <w:rsid w:val="00816865"/>
    <w:rsid w:val="00821B14"/>
    <w:rsid w:val="00825290"/>
    <w:rsid w:val="00826D12"/>
    <w:rsid w:val="00826F6E"/>
    <w:rsid w:val="00827067"/>
    <w:rsid w:val="00830B39"/>
    <w:rsid w:val="00834A47"/>
    <w:rsid w:val="008369DE"/>
    <w:rsid w:val="00837645"/>
    <w:rsid w:val="0084515B"/>
    <w:rsid w:val="00852EAC"/>
    <w:rsid w:val="00855EA1"/>
    <w:rsid w:val="00861E06"/>
    <w:rsid w:val="0086355E"/>
    <w:rsid w:val="00863C55"/>
    <w:rsid w:val="00866167"/>
    <w:rsid w:val="00876D63"/>
    <w:rsid w:val="00877B26"/>
    <w:rsid w:val="00883B50"/>
    <w:rsid w:val="00884778"/>
    <w:rsid w:val="0088663B"/>
    <w:rsid w:val="00887BBD"/>
    <w:rsid w:val="008928A2"/>
    <w:rsid w:val="00895BC2"/>
    <w:rsid w:val="008A0655"/>
    <w:rsid w:val="008A37FC"/>
    <w:rsid w:val="008A3F37"/>
    <w:rsid w:val="008B12EB"/>
    <w:rsid w:val="008B1F48"/>
    <w:rsid w:val="008B2004"/>
    <w:rsid w:val="008B20CE"/>
    <w:rsid w:val="008B3121"/>
    <w:rsid w:val="008B5C59"/>
    <w:rsid w:val="008B67A3"/>
    <w:rsid w:val="008B6B6E"/>
    <w:rsid w:val="008B7497"/>
    <w:rsid w:val="008B750E"/>
    <w:rsid w:val="008B7958"/>
    <w:rsid w:val="008C2D9F"/>
    <w:rsid w:val="008C6690"/>
    <w:rsid w:val="008D0AB4"/>
    <w:rsid w:val="008D4683"/>
    <w:rsid w:val="008D47E7"/>
    <w:rsid w:val="008D53DC"/>
    <w:rsid w:val="008D78C8"/>
    <w:rsid w:val="008E08A0"/>
    <w:rsid w:val="008E11C0"/>
    <w:rsid w:val="008E5509"/>
    <w:rsid w:val="008E6769"/>
    <w:rsid w:val="008E72B7"/>
    <w:rsid w:val="008F076B"/>
    <w:rsid w:val="008F0AB6"/>
    <w:rsid w:val="008F337E"/>
    <w:rsid w:val="008F3DA1"/>
    <w:rsid w:val="008F3F34"/>
    <w:rsid w:val="008F5764"/>
    <w:rsid w:val="008F5E4A"/>
    <w:rsid w:val="008F67A5"/>
    <w:rsid w:val="008F7970"/>
    <w:rsid w:val="008F7DCE"/>
    <w:rsid w:val="009065A8"/>
    <w:rsid w:val="009069EF"/>
    <w:rsid w:val="009072E6"/>
    <w:rsid w:val="0091069D"/>
    <w:rsid w:val="0092111D"/>
    <w:rsid w:val="00921476"/>
    <w:rsid w:val="009217ED"/>
    <w:rsid w:val="009222C2"/>
    <w:rsid w:val="00925BDE"/>
    <w:rsid w:val="0093432B"/>
    <w:rsid w:val="009408B9"/>
    <w:rsid w:val="0094213B"/>
    <w:rsid w:val="009448E7"/>
    <w:rsid w:val="00946B22"/>
    <w:rsid w:val="00960AEE"/>
    <w:rsid w:val="00962F0B"/>
    <w:rsid w:val="00963683"/>
    <w:rsid w:val="009643FD"/>
    <w:rsid w:val="00966A4B"/>
    <w:rsid w:val="00967674"/>
    <w:rsid w:val="00980286"/>
    <w:rsid w:val="009804F6"/>
    <w:rsid w:val="00981349"/>
    <w:rsid w:val="00981BE0"/>
    <w:rsid w:val="00981FE9"/>
    <w:rsid w:val="0098319A"/>
    <w:rsid w:val="00983432"/>
    <w:rsid w:val="00983539"/>
    <w:rsid w:val="009843FE"/>
    <w:rsid w:val="009848CD"/>
    <w:rsid w:val="009856E8"/>
    <w:rsid w:val="009935CE"/>
    <w:rsid w:val="009A000C"/>
    <w:rsid w:val="009A0F81"/>
    <w:rsid w:val="009A42D8"/>
    <w:rsid w:val="009B1EB7"/>
    <w:rsid w:val="009B2F20"/>
    <w:rsid w:val="009C343C"/>
    <w:rsid w:val="009C616F"/>
    <w:rsid w:val="009D0911"/>
    <w:rsid w:val="009D2A3B"/>
    <w:rsid w:val="009D70B9"/>
    <w:rsid w:val="009E0B5C"/>
    <w:rsid w:val="009E0C9B"/>
    <w:rsid w:val="009E6448"/>
    <w:rsid w:val="009F0600"/>
    <w:rsid w:val="009F7289"/>
    <w:rsid w:val="00A01FCE"/>
    <w:rsid w:val="00A02701"/>
    <w:rsid w:val="00A05F36"/>
    <w:rsid w:val="00A10EF9"/>
    <w:rsid w:val="00A117D6"/>
    <w:rsid w:val="00A17291"/>
    <w:rsid w:val="00A22944"/>
    <w:rsid w:val="00A22D65"/>
    <w:rsid w:val="00A250F9"/>
    <w:rsid w:val="00A25E7B"/>
    <w:rsid w:val="00A30BD9"/>
    <w:rsid w:val="00A327F6"/>
    <w:rsid w:val="00A43906"/>
    <w:rsid w:val="00A504AE"/>
    <w:rsid w:val="00A51F2D"/>
    <w:rsid w:val="00A5299F"/>
    <w:rsid w:val="00A55C89"/>
    <w:rsid w:val="00A57A7A"/>
    <w:rsid w:val="00A638B7"/>
    <w:rsid w:val="00A65C89"/>
    <w:rsid w:val="00A7118C"/>
    <w:rsid w:val="00A755C3"/>
    <w:rsid w:val="00A75F45"/>
    <w:rsid w:val="00A76359"/>
    <w:rsid w:val="00A770E0"/>
    <w:rsid w:val="00A834BC"/>
    <w:rsid w:val="00A86668"/>
    <w:rsid w:val="00A86F2D"/>
    <w:rsid w:val="00A908BE"/>
    <w:rsid w:val="00A929DA"/>
    <w:rsid w:val="00A94295"/>
    <w:rsid w:val="00A96B4C"/>
    <w:rsid w:val="00AA223C"/>
    <w:rsid w:val="00AA2FD6"/>
    <w:rsid w:val="00AA587F"/>
    <w:rsid w:val="00AC1FF7"/>
    <w:rsid w:val="00AC2045"/>
    <w:rsid w:val="00AC3EEB"/>
    <w:rsid w:val="00AC3FDF"/>
    <w:rsid w:val="00AC410D"/>
    <w:rsid w:val="00AC58D6"/>
    <w:rsid w:val="00AC5EAD"/>
    <w:rsid w:val="00AD110E"/>
    <w:rsid w:val="00AD1F6B"/>
    <w:rsid w:val="00AD5349"/>
    <w:rsid w:val="00AE07B4"/>
    <w:rsid w:val="00AE20EE"/>
    <w:rsid w:val="00AE3B5C"/>
    <w:rsid w:val="00AE693B"/>
    <w:rsid w:val="00AE6CB3"/>
    <w:rsid w:val="00AE7313"/>
    <w:rsid w:val="00AE7B7F"/>
    <w:rsid w:val="00AE7DE0"/>
    <w:rsid w:val="00AF3447"/>
    <w:rsid w:val="00AF3C41"/>
    <w:rsid w:val="00AF3F22"/>
    <w:rsid w:val="00AF5E4F"/>
    <w:rsid w:val="00B018A7"/>
    <w:rsid w:val="00B01DCC"/>
    <w:rsid w:val="00B02EB5"/>
    <w:rsid w:val="00B04335"/>
    <w:rsid w:val="00B044D6"/>
    <w:rsid w:val="00B04588"/>
    <w:rsid w:val="00B045F0"/>
    <w:rsid w:val="00B0482F"/>
    <w:rsid w:val="00B07C2C"/>
    <w:rsid w:val="00B12236"/>
    <w:rsid w:val="00B159D1"/>
    <w:rsid w:val="00B16ECB"/>
    <w:rsid w:val="00B23E6D"/>
    <w:rsid w:val="00B27066"/>
    <w:rsid w:val="00B30687"/>
    <w:rsid w:val="00B31E88"/>
    <w:rsid w:val="00B31EFE"/>
    <w:rsid w:val="00B340BD"/>
    <w:rsid w:val="00B34109"/>
    <w:rsid w:val="00B41D21"/>
    <w:rsid w:val="00B43B20"/>
    <w:rsid w:val="00B44AA0"/>
    <w:rsid w:val="00B456B8"/>
    <w:rsid w:val="00B50483"/>
    <w:rsid w:val="00B5074D"/>
    <w:rsid w:val="00B53119"/>
    <w:rsid w:val="00B53EED"/>
    <w:rsid w:val="00B74B4E"/>
    <w:rsid w:val="00B76FE3"/>
    <w:rsid w:val="00B77273"/>
    <w:rsid w:val="00B8627F"/>
    <w:rsid w:val="00B90D0F"/>
    <w:rsid w:val="00B938B6"/>
    <w:rsid w:val="00B956B2"/>
    <w:rsid w:val="00B959ED"/>
    <w:rsid w:val="00B966A0"/>
    <w:rsid w:val="00BA0851"/>
    <w:rsid w:val="00BA1EA2"/>
    <w:rsid w:val="00BA264D"/>
    <w:rsid w:val="00BA57ED"/>
    <w:rsid w:val="00BB0B4A"/>
    <w:rsid w:val="00BB4594"/>
    <w:rsid w:val="00BB509B"/>
    <w:rsid w:val="00BB6303"/>
    <w:rsid w:val="00BC05CA"/>
    <w:rsid w:val="00BC07A8"/>
    <w:rsid w:val="00BC6C8B"/>
    <w:rsid w:val="00BD45CE"/>
    <w:rsid w:val="00BD4EAD"/>
    <w:rsid w:val="00BD54B1"/>
    <w:rsid w:val="00BD5EF6"/>
    <w:rsid w:val="00BE2854"/>
    <w:rsid w:val="00BE419E"/>
    <w:rsid w:val="00BE56F5"/>
    <w:rsid w:val="00BF0536"/>
    <w:rsid w:val="00BF28AF"/>
    <w:rsid w:val="00BF4668"/>
    <w:rsid w:val="00BF46D6"/>
    <w:rsid w:val="00BF5D34"/>
    <w:rsid w:val="00BF5D92"/>
    <w:rsid w:val="00C04995"/>
    <w:rsid w:val="00C06C41"/>
    <w:rsid w:val="00C108E7"/>
    <w:rsid w:val="00C10A66"/>
    <w:rsid w:val="00C10F25"/>
    <w:rsid w:val="00C1368C"/>
    <w:rsid w:val="00C138EC"/>
    <w:rsid w:val="00C149B9"/>
    <w:rsid w:val="00C1599C"/>
    <w:rsid w:val="00C16EF3"/>
    <w:rsid w:val="00C200AB"/>
    <w:rsid w:val="00C20EAC"/>
    <w:rsid w:val="00C218ED"/>
    <w:rsid w:val="00C21BEC"/>
    <w:rsid w:val="00C2247F"/>
    <w:rsid w:val="00C25C72"/>
    <w:rsid w:val="00C26076"/>
    <w:rsid w:val="00C32191"/>
    <w:rsid w:val="00C33098"/>
    <w:rsid w:val="00C33EF5"/>
    <w:rsid w:val="00C3605A"/>
    <w:rsid w:val="00C36197"/>
    <w:rsid w:val="00C36535"/>
    <w:rsid w:val="00C43370"/>
    <w:rsid w:val="00C44E6D"/>
    <w:rsid w:val="00C44EE0"/>
    <w:rsid w:val="00C44FB7"/>
    <w:rsid w:val="00C47D36"/>
    <w:rsid w:val="00C528AE"/>
    <w:rsid w:val="00C558BA"/>
    <w:rsid w:val="00C5776C"/>
    <w:rsid w:val="00C61E19"/>
    <w:rsid w:val="00C627A2"/>
    <w:rsid w:val="00C74905"/>
    <w:rsid w:val="00C75D91"/>
    <w:rsid w:val="00C76361"/>
    <w:rsid w:val="00C77110"/>
    <w:rsid w:val="00C81001"/>
    <w:rsid w:val="00C82DCF"/>
    <w:rsid w:val="00C83041"/>
    <w:rsid w:val="00C83D65"/>
    <w:rsid w:val="00C90DEB"/>
    <w:rsid w:val="00C9156B"/>
    <w:rsid w:val="00C970BB"/>
    <w:rsid w:val="00CA0686"/>
    <w:rsid w:val="00CA49C0"/>
    <w:rsid w:val="00CA5523"/>
    <w:rsid w:val="00CA5B34"/>
    <w:rsid w:val="00CA64EA"/>
    <w:rsid w:val="00CB05B5"/>
    <w:rsid w:val="00CC1536"/>
    <w:rsid w:val="00CD16D1"/>
    <w:rsid w:val="00CD3089"/>
    <w:rsid w:val="00CE0077"/>
    <w:rsid w:val="00CE1079"/>
    <w:rsid w:val="00CE3921"/>
    <w:rsid w:val="00CE4065"/>
    <w:rsid w:val="00CE69BC"/>
    <w:rsid w:val="00CE751C"/>
    <w:rsid w:val="00CF1D83"/>
    <w:rsid w:val="00CF40A3"/>
    <w:rsid w:val="00D00030"/>
    <w:rsid w:val="00D02508"/>
    <w:rsid w:val="00D0367B"/>
    <w:rsid w:val="00D042EB"/>
    <w:rsid w:val="00D07A36"/>
    <w:rsid w:val="00D10678"/>
    <w:rsid w:val="00D10A81"/>
    <w:rsid w:val="00D151C6"/>
    <w:rsid w:val="00D21898"/>
    <w:rsid w:val="00D2385B"/>
    <w:rsid w:val="00D259C2"/>
    <w:rsid w:val="00D26366"/>
    <w:rsid w:val="00D3058B"/>
    <w:rsid w:val="00D31188"/>
    <w:rsid w:val="00D36073"/>
    <w:rsid w:val="00D37320"/>
    <w:rsid w:val="00D3740B"/>
    <w:rsid w:val="00D37DBC"/>
    <w:rsid w:val="00D40504"/>
    <w:rsid w:val="00D44538"/>
    <w:rsid w:val="00D522EE"/>
    <w:rsid w:val="00D52ADA"/>
    <w:rsid w:val="00D52BB5"/>
    <w:rsid w:val="00D54B1E"/>
    <w:rsid w:val="00D562BE"/>
    <w:rsid w:val="00D6036D"/>
    <w:rsid w:val="00D6045E"/>
    <w:rsid w:val="00D645A3"/>
    <w:rsid w:val="00D70505"/>
    <w:rsid w:val="00D73CBA"/>
    <w:rsid w:val="00D83D8C"/>
    <w:rsid w:val="00D86BE7"/>
    <w:rsid w:val="00D945AE"/>
    <w:rsid w:val="00D94A68"/>
    <w:rsid w:val="00DA0694"/>
    <w:rsid w:val="00DA5B44"/>
    <w:rsid w:val="00DC04F6"/>
    <w:rsid w:val="00DC48A9"/>
    <w:rsid w:val="00DD0F8E"/>
    <w:rsid w:val="00DD3966"/>
    <w:rsid w:val="00DE1086"/>
    <w:rsid w:val="00DE1179"/>
    <w:rsid w:val="00DE5A16"/>
    <w:rsid w:val="00DE5E2F"/>
    <w:rsid w:val="00DE64B4"/>
    <w:rsid w:val="00DF1232"/>
    <w:rsid w:val="00DF24AC"/>
    <w:rsid w:val="00DF3713"/>
    <w:rsid w:val="00DF39B4"/>
    <w:rsid w:val="00DF4228"/>
    <w:rsid w:val="00DF4A76"/>
    <w:rsid w:val="00DF6A17"/>
    <w:rsid w:val="00E01C87"/>
    <w:rsid w:val="00E1334E"/>
    <w:rsid w:val="00E145EE"/>
    <w:rsid w:val="00E15750"/>
    <w:rsid w:val="00E168E6"/>
    <w:rsid w:val="00E207BF"/>
    <w:rsid w:val="00E216D0"/>
    <w:rsid w:val="00E23252"/>
    <w:rsid w:val="00E24091"/>
    <w:rsid w:val="00E300EE"/>
    <w:rsid w:val="00E323E8"/>
    <w:rsid w:val="00E326CC"/>
    <w:rsid w:val="00E365BF"/>
    <w:rsid w:val="00E46D15"/>
    <w:rsid w:val="00E46D68"/>
    <w:rsid w:val="00E47D06"/>
    <w:rsid w:val="00E54C3C"/>
    <w:rsid w:val="00E556EF"/>
    <w:rsid w:val="00E55C01"/>
    <w:rsid w:val="00E56580"/>
    <w:rsid w:val="00E6065B"/>
    <w:rsid w:val="00E60D5F"/>
    <w:rsid w:val="00E63FC8"/>
    <w:rsid w:val="00E66335"/>
    <w:rsid w:val="00E70A36"/>
    <w:rsid w:val="00E70D6E"/>
    <w:rsid w:val="00E72BF6"/>
    <w:rsid w:val="00E735E7"/>
    <w:rsid w:val="00E77F6D"/>
    <w:rsid w:val="00E83892"/>
    <w:rsid w:val="00E83D83"/>
    <w:rsid w:val="00E8677A"/>
    <w:rsid w:val="00E86C8E"/>
    <w:rsid w:val="00E87882"/>
    <w:rsid w:val="00E9042C"/>
    <w:rsid w:val="00E94057"/>
    <w:rsid w:val="00E94A78"/>
    <w:rsid w:val="00E96C17"/>
    <w:rsid w:val="00EA15DA"/>
    <w:rsid w:val="00EA187D"/>
    <w:rsid w:val="00EA45F9"/>
    <w:rsid w:val="00EA6068"/>
    <w:rsid w:val="00EB008F"/>
    <w:rsid w:val="00EB28F1"/>
    <w:rsid w:val="00EB3908"/>
    <w:rsid w:val="00EC146B"/>
    <w:rsid w:val="00EC3F9A"/>
    <w:rsid w:val="00EC77CA"/>
    <w:rsid w:val="00ED3394"/>
    <w:rsid w:val="00ED5A75"/>
    <w:rsid w:val="00EE3435"/>
    <w:rsid w:val="00EE477A"/>
    <w:rsid w:val="00EE537A"/>
    <w:rsid w:val="00EE5FBD"/>
    <w:rsid w:val="00EE6168"/>
    <w:rsid w:val="00EE7A93"/>
    <w:rsid w:val="00EF006C"/>
    <w:rsid w:val="00EF0D99"/>
    <w:rsid w:val="00EF2F7C"/>
    <w:rsid w:val="00EF2FE9"/>
    <w:rsid w:val="00EF3607"/>
    <w:rsid w:val="00EF6E85"/>
    <w:rsid w:val="00EF7495"/>
    <w:rsid w:val="00EF7F3D"/>
    <w:rsid w:val="00F0000B"/>
    <w:rsid w:val="00F02AA4"/>
    <w:rsid w:val="00F0752A"/>
    <w:rsid w:val="00F10622"/>
    <w:rsid w:val="00F1164B"/>
    <w:rsid w:val="00F13734"/>
    <w:rsid w:val="00F13DDD"/>
    <w:rsid w:val="00F14EF5"/>
    <w:rsid w:val="00F16EC1"/>
    <w:rsid w:val="00F23746"/>
    <w:rsid w:val="00F23A90"/>
    <w:rsid w:val="00F259CF"/>
    <w:rsid w:val="00F26213"/>
    <w:rsid w:val="00F30000"/>
    <w:rsid w:val="00F301A9"/>
    <w:rsid w:val="00F3134D"/>
    <w:rsid w:val="00F32FB2"/>
    <w:rsid w:val="00F331AF"/>
    <w:rsid w:val="00F40170"/>
    <w:rsid w:val="00F4412F"/>
    <w:rsid w:val="00F472BD"/>
    <w:rsid w:val="00F5094D"/>
    <w:rsid w:val="00F51DB7"/>
    <w:rsid w:val="00F5205F"/>
    <w:rsid w:val="00F575BE"/>
    <w:rsid w:val="00F62812"/>
    <w:rsid w:val="00F631A2"/>
    <w:rsid w:val="00F6443A"/>
    <w:rsid w:val="00F718D8"/>
    <w:rsid w:val="00F72C3E"/>
    <w:rsid w:val="00F72EAA"/>
    <w:rsid w:val="00F73620"/>
    <w:rsid w:val="00F800CD"/>
    <w:rsid w:val="00F81087"/>
    <w:rsid w:val="00F84925"/>
    <w:rsid w:val="00F85345"/>
    <w:rsid w:val="00F901E3"/>
    <w:rsid w:val="00F9405C"/>
    <w:rsid w:val="00F94136"/>
    <w:rsid w:val="00F9553B"/>
    <w:rsid w:val="00FA1AAB"/>
    <w:rsid w:val="00FA1D7E"/>
    <w:rsid w:val="00FA3DC9"/>
    <w:rsid w:val="00FA5483"/>
    <w:rsid w:val="00FA5549"/>
    <w:rsid w:val="00FA6CB7"/>
    <w:rsid w:val="00FA7038"/>
    <w:rsid w:val="00FA756C"/>
    <w:rsid w:val="00FB19C1"/>
    <w:rsid w:val="00FB245D"/>
    <w:rsid w:val="00FB2606"/>
    <w:rsid w:val="00FB391A"/>
    <w:rsid w:val="00FB6091"/>
    <w:rsid w:val="00FC2CC2"/>
    <w:rsid w:val="00FC3028"/>
    <w:rsid w:val="00FC344E"/>
    <w:rsid w:val="00FC5714"/>
    <w:rsid w:val="00FC5C14"/>
    <w:rsid w:val="00FC5D1F"/>
    <w:rsid w:val="00FC7B2C"/>
    <w:rsid w:val="00FD1351"/>
    <w:rsid w:val="00FD1E19"/>
    <w:rsid w:val="00FD427F"/>
    <w:rsid w:val="00FD7B3F"/>
    <w:rsid w:val="00FE2CE1"/>
    <w:rsid w:val="00FF063C"/>
    <w:rsid w:val="00FF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4515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D1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110E"/>
  </w:style>
  <w:style w:type="paragraph" w:styleId="a8">
    <w:name w:val="footer"/>
    <w:basedOn w:val="a"/>
    <w:link w:val="a9"/>
    <w:uiPriority w:val="99"/>
    <w:unhideWhenUsed/>
    <w:rsid w:val="00AD1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10E"/>
  </w:style>
  <w:style w:type="paragraph" w:styleId="aa">
    <w:name w:val="Balloon Text"/>
    <w:basedOn w:val="a"/>
    <w:link w:val="ab"/>
    <w:uiPriority w:val="99"/>
    <w:semiHidden/>
    <w:unhideWhenUsed/>
    <w:rsid w:val="00D1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51C6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F9553B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Tahoma"/>
      <w:b/>
      <w:kern w:val="1"/>
      <w:sz w:val="28"/>
      <w:szCs w:val="24"/>
      <w:lang w:val="kk-KZ" w:eastAsia="hi-IN" w:bidi="hi-IN"/>
    </w:rPr>
  </w:style>
  <w:style w:type="character" w:customStyle="1" w:styleId="ad">
    <w:name w:val="Основной текст с отступом Знак"/>
    <w:basedOn w:val="a0"/>
    <w:link w:val="ac"/>
    <w:rsid w:val="00F9553B"/>
    <w:rPr>
      <w:rFonts w:ascii="Times New Roman" w:eastAsia="SimSun" w:hAnsi="Times New Roman" w:cs="Tahoma"/>
      <w:b/>
      <w:kern w:val="1"/>
      <w:sz w:val="28"/>
      <w:szCs w:val="24"/>
      <w:lang w:val="kk-KZ" w:eastAsia="hi-IN" w:bidi="hi-IN"/>
    </w:rPr>
  </w:style>
  <w:style w:type="character" w:customStyle="1" w:styleId="a5">
    <w:name w:val="Абзац списка Знак"/>
    <w:basedOn w:val="a0"/>
    <w:link w:val="a4"/>
    <w:uiPriority w:val="34"/>
    <w:rsid w:val="000172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FEDC-E527-4F81-BAE6-BC439882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10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KKKBBB</dc:creator>
  <cp:keywords/>
  <dc:description/>
  <cp:lastModifiedBy>FFDDD</cp:lastModifiedBy>
  <cp:revision>446</cp:revision>
  <cp:lastPrinted>2011-10-31T09:17:00Z</cp:lastPrinted>
  <dcterms:created xsi:type="dcterms:W3CDTF">2011-10-13T05:41:00Z</dcterms:created>
  <dcterms:modified xsi:type="dcterms:W3CDTF">2011-10-31T11:09:00Z</dcterms:modified>
</cp:coreProperties>
</file>