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4779BC" w:rsidRPr="00565331" w:rsidTr="00081324">
        <w:tc>
          <w:tcPr>
            <w:tcW w:w="4253" w:type="dxa"/>
          </w:tcPr>
          <w:p w:rsidR="004779BC" w:rsidRPr="00565331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7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4779BC" w:rsidRPr="00565331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4779BC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  <w:p w:rsidR="004779BC" w:rsidRPr="00565331" w:rsidRDefault="004779BC" w:rsidP="00081324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</w:p>
        </w:tc>
        <w:tc>
          <w:tcPr>
            <w:tcW w:w="1843" w:type="dxa"/>
          </w:tcPr>
          <w:p w:rsidR="004779BC" w:rsidRPr="00565331" w:rsidRDefault="004779BC" w:rsidP="00081324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4779BC" w:rsidRPr="00565331" w:rsidTr="00081324">
        <w:tc>
          <w:tcPr>
            <w:tcW w:w="4253" w:type="dxa"/>
          </w:tcPr>
          <w:p w:rsidR="004779BC" w:rsidRPr="00565331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4779BC" w:rsidRPr="00565331" w:rsidRDefault="004779BC" w:rsidP="00081324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4779BC" w:rsidRDefault="004779BC" w:rsidP="0008132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4779BC" w:rsidRPr="00565331" w:rsidRDefault="004779BC" w:rsidP="004779B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                                                     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_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4779BC" w:rsidRPr="00565331" w:rsidRDefault="004779BC" w:rsidP="004779B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>Алматы қаласы                                                                                          город Алматы</w:t>
      </w:r>
    </w:p>
    <w:p w:rsidR="004779BC" w:rsidRDefault="004779BC" w:rsidP="004779BC">
      <w:pPr>
        <w:spacing w:after="0"/>
      </w:pPr>
    </w:p>
    <w:p w:rsidR="004779BC" w:rsidRPr="00566171" w:rsidRDefault="004779BC" w:rsidP="004779BC">
      <w:pPr>
        <w:spacing w:after="0"/>
      </w:pP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>««</w:t>
      </w:r>
      <w:r w:rsidR="00A84BE5" w:rsidRPr="00A84BE5">
        <w:rPr>
          <w:rFonts w:ascii="Times New Roman" w:hAnsi="Times New Roman" w:cs="Times New Roman"/>
          <w:b/>
          <w:sz w:val="24"/>
          <w:szCs w:val="24"/>
          <w:lang w:val="kk-KZ"/>
        </w:rPr>
        <w:t>GPP-дәріханалық тәжірибе</w:t>
      </w: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>» атты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семинарды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>өткізу туралы»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9BC" w:rsidRPr="007E278B" w:rsidRDefault="004779BC" w:rsidP="00477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ҚазҰМУ-нің о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қу үдерісін жетілдіру мен оқу үдерісіне жаңа оқу үлгілерін енгізу мақсатында, Адам ресурстарын дамыту басқармасына 201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жылдың  </w:t>
      </w:r>
      <w:r w:rsidR="004F0841">
        <w:rPr>
          <w:rFonts w:ascii="Times New Roman" w:hAnsi="Times New Roman" w:cs="Times New Roman"/>
          <w:sz w:val="24"/>
          <w:szCs w:val="24"/>
          <w:lang w:val="kk-KZ"/>
        </w:rPr>
        <w:t xml:space="preserve">4, 5, 6 наурызында </w:t>
      </w:r>
      <w:r w:rsidR="00A84BE5">
        <w:rPr>
          <w:rFonts w:ascii="Times New Roman" w:hAnsi="Times New Roman" w:cs="Times New Roman"/>
          <w:sz w:val="24"/>
          <w:szCs w:val="24"/>
          <w:lang w:val="kk-KZ"/>
        </w:rPr>
        <w:t xml:space="preserve">Фармация  факультетінің </w:t>
      </w:r>
      <w:r w:rsidR="004F0841">
        <w:rPr>
          <w:rFonts w:ascii="Times New Roman" w:hAnsi="Times New Roman" w:cs="Times New Roman"/>
          <w:sz w:val="24"/>
          <w:szCs w:val="24"/>
          <w:lang w:val="kk-KZ"/>
        </w:rPr>
        <w:t xml:space="preserve">профессор-оқытушы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құрамына </w:t>
      </w:r>
      <w:r w:rsidR="00A84BE5">
        <w:rPr>
          <w:rFonts w:ascii="Times New Roman" w:hAnsi="Times New Roman" w:cs="Times New Roman"/>
          <w:sz w:val="24"/>
          <w:szCs w:val="24"/>
          <w:lang w:val="kk-KZ"/>
        </w:rPr>
        <w:t xml:space="preserve">арналған </w:t>
      </w:r>
      <w:r w:rsidR="004F0841" w:rsidRPr="004F0841">
        <w:rPr>
          <w:rFonts w:ascii="Times New Roman" w:hAnsi="Times New Roman" w:cs="Times New Roman"/>
          <w:sz w:val="24"/>
          <w:szCs w:val="24"/>
          <w:lang w:val="kk-KZ"/>
        </w:rPr>
        <w:t>Практикалық дағды</w:t>
      </w:r>
      <w:r w:rsidR="005B38B0">
        <w:rPr>
          <w:rFonts w:ascii="Times New Roman" w:hAnsi="Times New Roman" w:cs="Times New Roman"/>
          <w:sz w:val="24"/>
          <w:szCs w:val="24"/>
          <w:lang w:val="kk-KZ"/>
        </w:rPr>
        <w:t>лар</w:t>
      </w:r>
      <w:r w:rsidR="004F0841" w:rsidRPr="004F0841">
        <w:rPr>
          <w:rFonts w:ascii="Times New Roman" w:hAnsi="Times New Roman" w:cs="Times New Roman"/>
          <w:sz w:val="24"/>
          <w:szCs w:val="24"/>
          <w:lang w:val="kk-KZ"/>
        </w:rPr>
        <w:t xml:space="preserve"> орталығы</w:t>
      </w:r>
      <w:r w:rsidR="005B38B0">
        <w:rPr>
          <w:rFonts w:ascii="Times New Roman" w:hAnsi="Times New Roman" w:cs="Times New Roman"/>
          <w:sz w:val="24"/>
          <w:szCs w:val="24"/>
          <w:lang w:val="kk-KZ"/>
        </w:rPr>
        <w:t>нда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5B38B0" w:rsidRPr="005B38B0">
        <w:rPr>
          <w:rFonts w:ascii="Times New Roman" w:hAnsi="Times New Roman" w:cs="Times New Roman"/>
          <w:sz w:val="24"/>
          <w:szCs w:val="24"/>
          <w:lang w:val="kk-KZ"/>
        </w:rPr>
        <w:t>GPP</w:t>
      </w:r>
      <w:r w:rsidR="00A84BE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B38B0" w:rsidRPr="005B38B0">
        <w:rPr>
          <w:rFonts w:ascii="Times New Roman" w:hAnsi="Times New Roman" w:cs="Times New Roman"/>
          <w:sz w:val="24"/>
          <w:szCs w:val="24"/>
          <w:lang w:val="kk-KZ"/>
        </w:rPr>
        <w:t>дәріхана</w:t>
      </w:r>
      <w:r w:rsidR="00A84BE5">
        <w:rPr>
          <w:rFonts w:ascii="Times New Roman" w:hAnsi="Times New Roman" w:cs="Times New Roman"/>
          <w:sz w:val="24"/>
          <w:szCs w:val="24"/>
          <w:lang w:val="kk-KZ"/>
        </w:rPr>
        <w:t>лық</w:t>
      </w:r>
      <w:r w:rsidR="005B38B0" w:rsidRPr="005B38B0">
        <w:rPr>
          <w:rFonts w:ascii="Times New Roman" w:hAnsi="Times New Roman" w:cs="Times New Roman"/>
          <w:sz w:val="24"/>
          <w:szCs w:val="24"/>
          <w:lang w:val="kk-KZ"/>
        </w:rPr>
        <w:t xml:space="preserve"> тәжірибе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» атты әдістемелік семинар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ұйымдастырылып 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>өткізі</w:t>
      </w:r>
      <w:r>
        <w:rPr>
          <w:rFonts w:ascii="Times New Roman" w:hAnsi="Times New Roman" w:cs="Times New Roman"/>
          <w:sz w:val="24"/>
          <w:szCs w:val="24"/>
          <w:lang w:val="kk-KZ"/>
        </w:rPr>
        <w:t>лсін.</w:t>
      </w:r>
      <w:r w:rsidRPr="007E27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B38B0" w:rsidRDefault="005B38B0" w:rsidP="00477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Төменде аталған қызметкерле</w:t>
      </w:r>
      <w:r w:rsidR="00A84BE5">
        <w:rPr>
          <w:rFonts w:ascii="Times New Roman" w:hAnsi="Times New Roman" w:cs="Times New Roman"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оқу барысында негізгі қызметінен босатылсын.</w:t>
      </w:r>
    </w:p>
    <w:p w:rsidR="005B38B0" w:rsidRPr="005723DF" w:rsidRDefault="005B38B0" w:rsidP="005B38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Сакипова Зурядда Бектемировна</w:t>
      </w:r>
    </w:p>
    <w:p w:rsidR="005B38B0" w:rsidRDefault="005B38B0" w:rsidP="005B38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Жетерова Светлана Кенжеевна</w:t>
      </w:r>
    </w:p>
    <w:p w:rsidR="005B38B0" w:rsidRDefault="005B38B0" w:rsidP="005B38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Кожанова Калданай Каржауовна</w:t>
      </w:r>
    </w:p>
    <w:p w:rsidR="005B38B0" w:rsidRDefault="005B38B0" w:rsidP="005B38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Капсалямова Эльмира Николаевна</w:t>
      </w:r>
    </w:p>
    <w:p w:rsidR="005B38B0" w:rsidRDefault="005B38B0" w:rsidP="005B38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Кадырбаева Гульнара Мухаметовна</w:t>
      </w:r>
    </w:p>
    <w:p w:rsidR="005B38B0" w:rsidRDefault="005B38B0" w:rsidP="005B38B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Бактыбаева Маржан Рустемовна</w:t>
      </w:r>
    </w:p>
    <w:p w:rsidR="004779BC" w:rsidRPr="002C0B19" w:rsidRDefault="002C0B19" w:rsidP="002C0B1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="00D2660B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еминарды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ң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ұ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йымдастырылуы</w:t>
      </w:r>
      <w:r w:rsidR="00A84BE5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мен 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ө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тк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з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лу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ін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қадағалау Х.С. Н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асыбу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л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лина  атында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ғ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ы пед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а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гогикалы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қ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шеберл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 мектеб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іне және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фармац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ия 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факультет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інің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деканатына 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ж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ү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ктелс</w:t>
      </w:r>
      <w:r w:rsidR="00D2660B">
        <w:rPr>
          <w:rFonts w:ascii="Times New Roman" w:hAnsi="Times New Roman" w:cs="Times New Roman"/>
          <w:bCs/>
          <w:iCs/>
          <w:sz w:val="24"/>
          <w:szCs w:val="24"/>
          <w:lang w:val="kk-KZ"/>
        </w:rPr>
        <w:t>і</w:t>
      </w:r>
      <w:r w:rsidRPr="002C0B19">
        <w:rPr>
          <w:rFonts w:ascii="Times New Roman" w:hAnsi="Times New Roman" w:cs="Times New Roman"/>
          <w:bCs/>
          <w:iCs/>
          <w:sz w:val="24"/>
          <w:szCs w:val="24"/>
          <w:lang w:val="kk-KZ"/>
        </w:rPr>
        <w:t>н</w:t>
      </w:r>
      <w:r w:rsidR="004779BC" w:rsidRPr="002C0B1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                                             _________________            А.А.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Ақанов 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Келісілді: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және тәрбие 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>жұмысы бойынша проректоры                   _______________             Қ.А.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Төлебаев 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Әкімшілік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және кадрлық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жұмыс 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епартаментінің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директоры                         _______________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В.Н. Девятко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C0B19" w:rsidRDefault="002C0B19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C0B19" w:rsidRPr="002C0B19" w:rsidRDefault="002C0B19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Фармация факультетінің деканы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              У.М.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Датхаев</w:t>
      </w:r>
      <w:proofErr w:type="spellEnd"/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Бұйрықты дайындаған: 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Адам ресурстарын дамыту 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sz w:val="24"/>
          <w:szCs w:val="24"/>
          <w:lang w:val="kk-KZ"/>
        </w:rPr>
        <w:t>басқармасының бастығы                            __________________       Ә.Қ.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Кәрібаева 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60B" w:rsidRPr="00566171" w:rsidRDefault="00D2660B" w:rsidP="00477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843"/>
        <w:gridCol w:w="4394"/>
      </w:tblGrid>
      <w:tr w:rsidR="004779BC" w:rsidRPr="00565331" w:rsidTr="00081324">
        <w:tc>
          <w:tcPr>
            <w:tcW w:w="4253" w:type="dxa"/>
          </w:tcPr>
          <w:p w:rsidR="004779BC" w:rsidRPr="00565331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noProof/>
                <w:color w:val="365F91" w:themeColor="accent1" w:themeShade="BF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2800306</wp:posOffset>
                  </wp:positionH>
                  <wp:positionV relativeFrom="paragraph">
                    <wp:posOffset>-177778</wp:posOffset>
                  </wp:positionV>
                  <wp:extent cx="958412" cy="930165"/>
                  <wp:effectExtent l="19050" t="0" r="0" b="0"/>
                  <wp:wrapNone/>
                  <wp:docPr id="1" name="Рисунок 1" descr="C:\Documents and Settings\User\Рабочий стол\Архив 10.08.11\Герб РК\Приложение Г (графическое изображение Герба РК)\цв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Архив 10.08.11\Герб РК\Приложение Г (графическое изображение Герба РК)\цв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2" cy="93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ҚАЗАҚСТАН РЕСПУБЛИКАСЫНЫҢ ДЕНСАУЛЫҚ САҚТАУ МИНИСТРЛІГІНІҢ</w:t>
            </w:r>
          </w:p>
          <w:p w:rsidR="004779BC" w:rsidRPr="00565331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«С.Ж. АСФЕНДИЯРОВ АТЫНДАҒЫ ҚАЗАҚ ҰЛТТЫҚ МЕДИЦИНА УНИВЕРСИТЕТІ»</w:t>
            </w:r>
          </w:p>
          <w:p w:rsidR="004779BC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ШАРУАШЫЛЫҚ ЖҮРГІЗУ ҚҰҚЫҒЫНДАҒЫ РЕСПУБЛИКАЛЫҚ МЕМЛЕКЕТТІК КӘСІПОРЫНЫ</w:t>
            </w:r>
          </w:p>
          <w:p w:rsidR="004779BC" w:rsidRPr="00565331" w:rsidRDefault="004779BC" w:rsidP="00081324">
            <w:pPr>
              <w:ind w:right="-1"/>
              <w:jc w:val="center"/>
              <w:rPr>
                <w:color w:val="365F91" w:themeColor="accent1" w:themeShade="BF"/>
                <w:lang w:val="kk-KZ"/>
              </w:rPr>
            </w:pPr>
          </w:p>
        </w:tc>
        <w:tc>
          <w:tcPr>
            <w:tcW w:w="1843" w:type="dxa"/>
          </w:tcPr>
          <w:p w:rsidR="004779BC" w:rsidRPr="00565331" w:rsidRDefault="004779BC" w:rsidP="00081324">
            <w:pPr>
              <w:rPr>
                <w:b/>
                <w:color w:val="365F91" w:themeColor="accent1" w:themeShade="BF"/>
                <w:lang w:val="kk-KZ"/>
              </w:rPr>
            </w:pPr>
          </w:p>
        </w:tc>
        <w:tc>
          <w:tcPr>
            <w:tcW w:w="4394" w:type="dxa"/>
          </w:tcPr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lang w:val="kk-KZ"/>
              </w:rPr>
              <w:t>«КАЗАХСКИЙ НАЦИОНАЛЬНЫЙ МЕДИЦИНСКИЙ УНИВЕРСИТЕТ ИМЕНИ С.Д. АСФЕНДИЯРОВА»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 xml:space="preserve">МИНИСТЕРСТВА ЗДРАВООХРАНЕНИЯ 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</w:pPr>
            <w:r w:rsidRPr="00565331">
              <w:rPr>
                <w:rFonts w:ascii="Times New Roman" w:hAnsi="Times New Roman" w:cs="Times New Roman"/>
                <w:color w:val="365F91" w:themeColor="accent1" w:themeShade="BF"/>
                <w:lang w:val="kk-KZ"/>
              </w:rPr>
              <w:t>РЕСПУБЛИКИ КАЗАХСТАН</w:t>
            </w:r>
          </w:p>
        </w:tc>
      </w:tr>
      <w:tr w:rsidR="004779BC" w:rsidRPr="00565331" w:rsidTr="00081324">
        <w:tc>
          <w:tcPr>
            <w:tcW w:w="4253" w:type="dxa"/>
          </w:tcPr>
          <w:p w:rsidR="004779BC" w:rsidRPr="00565331" w:rsidRDefault="004779BC" w:rsidP="00081324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</w:pPr>
            <w:r w:rsidRPr="00565331">
              <w:rPr>
                <w:rFonts w:ascii="Times New Roman" w:hAnsi="Times New Roman" w:cs="Times New Roman"/>
                <w:b/>
                <w:noProof/>
                <w:color w:val="365F91" w:themeColor="accent1" w:themeShade="BF"/>
                <w:sz w:val="28"/>
                <w:szCs w:val="28"/>
                <w:lang w:val="kk-KZ" w:eastAsia="ru-RU"/>
              </w:rPr>
              <w:t>БҰЙРЫҚ</w:t>
            </w:r>
          </w:p>
        </w:tc>
        <w:tc>
          <w:tcPr>
            <w:tcW w:w="1843" w:type="dxa"/>
          </w:tcPr>
          <w:p w:rsidR="004779BC" w:rsidRPr="00565331" w:rsidRDefault="004779BC" w:rsidP="00081324">
            <w:pPr>
              <w:rPr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4779BC" w:rsidRDefault="004779BC" w:rsidP="0008132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  <w:r w:rsidRPr="00565331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  <w:t>ПРИКАЗ</w:t>
            </w:r>
          </w:p>
          <w:p w:rsidR="004779BC" w:rsidRPr="00565331" w:rsidRDefault="004779BC" w:rsidP="00081324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  <w:lang w:val="kk-KZ"/>
              </w:rPr>
            </w:pPr>
          </w:p>
        </w:tc>
      </w:tr>
    </w:tbl>
    <w:p w:rsidR="004779BC" w:rsidRPr="00565331" w:rsidRDefault="004779BC" w:rsidP="004779BC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_______________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                                                     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№____________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_</w:t>
      </w:r>
      <w:r w:rsidRPr="00565331">
        <w:rPr>
          <w:rFonts w:ascii="Times New Roman" w:hAnsi="Times New Roman" w:cs="Times New Roman"/>
          <w:color w:val="365F91" w:themeColor="accent1" w:themeShade="BF"/>
          <w:sz w:val="28"/>
          <w:szCs w:val="28"/>
          <w:lang w:val="kk-KZ"/>
        </w:rPr>
        <w:t>__</w:t>
      </w:r>
    </w:p>
    <w:p w:rsidR="004779BC" w:rsidRPr="00565331" w:rsidRDefault="004779BC" w:rsidP="004779B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lang w:val="kk-KZ"/>
        </w:rPr>
      </w:pPr>
      <w:r w:rsidRPr="00565331">
        <w:rPr>
          <w:rFonts w:ascii="Times New Roman" w:hAnsi="Times New Roman" w:cs="Times New Roman"/>
          <w:color w:val="365F91" w:themeColor="accent1" w:themeShade="BF"/>
          <w:lang w:val="kk-KZ"/>
        </w:rPr>
        <w:t>Алматы қаласы                                                                                          город Алматы</w:t>
      </w:r>
    </w:p>
    <w:p w:rsidR="004779BC" w:rsidRDefault="004779BC" w:rsidP="004779BC">
      <w:pPr>
        <w:spacing w:after="0"/>
      </w:pPr>
    </w:p>
    <w:p w:rsidR="004779BC" w:rsidRDefault="004779BC" w:rsidP="004779BC">
      <w:pPr>
        <w:spacing w:after="0" w:line="240" w:lineRule="auto"/>
        <w:rPr>
          <w:lang w:val="kk-KZ"/>
        </w:rPr>
      </w:pP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 проведении семинара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по</w:t>
      </w:r>
      <w:r w:rsidRPr="007E278B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7E278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Надлежащая аптечная практика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GPP</w:t>
      </w:r>
      <w:r w:rsidRPr="007E278B">
        <w:rPr>
          <w:rFonts w:ascii="Times New Roman" w:hAnsi="Times New Roman" w:cs="Times New Roman"/>
          <w:b/>
          <w:sz w:val="24"/>
          <w:szCs w:val="24"/>
        </w:rPr>
        <w:t>»</w:t>
      </w:r>
      <w:r w:rsidRPr="007E278B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9BC" w:rsidRPr="007E278B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9BC" w:rsidRPr="007E278B" w:rsidRDefault="004779BC" w:rsidP="00477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E278B">
        <w:rPr>
          <w:rFonts w:ascii="Times New Roman" w:hAnsi="Times New Roman" w:cs="Times New Roman"/>
          <w:sz w:val="24"/>
          <w:szCs w:val="24"/>
        </w:rPr>
        <w:t xml:space="preserve">В рамках плана основных мероприятий по реализации стратегии развития </w:t>
      </w:r>
      <w:proofErr w:type="spellStart"/>
      <w:r w:rsidRPr="007E278B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7E278B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Pr="007E278B">
        <w:rPr>
          <w:rFonts w:ascii="Times New Roman" w:hAnsi="Times New Roman" w:cs="Times New Roman"/>
          <w:sz w:val="24"/>
          <w:szCs w:val="24"/>
        </w:rPr>
        <w:t>С.Д.Асфендиярова</w:t>
      </w:r>
      <w:proofErr w:type="spellEnd"/>
      <w:r w:rsidRPr="007E278B">
        <w:rPr>
          <w:rFonts w:ascii="Times New Roman" w:hAnsi="Times New Roman" w:cs="Times New Roman"/>
          <w:sz w:val="24"/>
          <w:szCs w:val="24"/>
        </w:rPr>
        <w:t>, Управлению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proofErr w:type="spellStart"/>
      <w:r w:rsidRPr="007E278B">
        <w:rPr>
          <w:rFonts w:ascii="Times New Roman" w:hAnsi="Times New Roman" w:cs="Times New Roman"/>
          <w:sz w:val="24"/>
          <w:szCs w:val="24"/>
        </w:rPr>
        <w:t>развити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Pr="007E278B">
        <w:rPr>
          <w:rFonts w:ascii="Times New Roman" w:hAnsi="Times New Roman" w:cs="Times New Roman"/>
          <w:sz w:val="24"/>
          <w:szCs w:val="24"/>
        </w:rPr>
        <w:t xml:space="preserve"> человеческих ресурсов организовать проведение  обучающего семинара </w:t>
      </w:r>
      <w:r w:rsidR="000F689D">
        <w:rPr>
          <w:rFonts w:ascii="Times New Roman" w:hAnsi="Times New Roman" w:cs="Times New Roman"/>
          <w:sz w:val="24"/>
          <w:szCs w:val="24"/>
        </w:rPr>
        <w:t>на</w:t>
      </w:r>
      <w:r w:rsidRPr="007E278B">
        <w:rPr>
          <w:rFonts w:ascii="Times New Roman" w:hAnsi="Times New Roman" w:cs="Times New Roman"/>
          <w:sz w:val="24"/>
          <w:szCs w:val="24"/>
        </w:rPr>
        <w:t xml:space="preserve"> тем</w:t>
      </w:r>
      <w:r w:rsidR="000F689D">
        <w:rPr>
          <w:rFonts w:ascii="Times New Roman" w:hAnsi="Times New Roman" w:cs="Times New Roman"/>
          <w:sz w:val="24"/>
          <w:szCs w:val="24"/>
        </w:rPr>
        <w:t>у</w:t>
      </w:r>
      <w:r w:rsidRPr="007E278B">
        <w:rPr>
          <w:rFonts w:ascii="Times New Roman" w:hAnsi="Times New Roman" w:cs="Times New Roman"/>
          <w:sz w:val="24"/>
          <w:szCs w:val="24"/>
        </w:rPr>
        <w:t>: «</w:t>
      </w:r>
      <w:r w:rsidRPr="004779BC">
        <w:rPr>
          <w:rFonts w:ascii="Times New Roman" w:hAnsi="Times New Roman" w:cs="Times New Roman"/>
          <w:sz w:val="24"/>
          <w:szCs w:val="24"/>
        </w:rPr>
        <w:t xml:space="preserve">Надлежащая аптечная практика - </w:t>
      </w:r>
      <w:r w:rsidRPr="004779BC">
        <w:rPr>
          <w:rFonts w:ascii="Times New Roman" w:hAnsi="Times New Roman" w:cs="Times New Roman"/>
          <w:sz w:val="24"/>
          <w:szCs w:val="24"/>
          <w:lang w:val="en-US"/>
        </w:rPr>
        <w:t>GPP</w:t>
      </w:r>
      <w:r w:rsidRPr="007E278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для ППС фармацевтического факультета.</w:t>
      </w:r>
      <w:r w:rsidRPr="007E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Дата проведения: 4, 5, 6, марта </w:t>
      </w:r>
      <w:r w:rsidRPr="007E27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E278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базе</w:t>
      </w:r>
      <w:r w:rsidRPr="007E2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ЦПН фармацевтического факультета.</w:t>
      </w:r>
      <w:r w:rsidRPr="007E2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9BC" w:rsidRDefault="005723DF" w:rsidP="00477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 время прохождения обучения освободить от основной деятельности нижеперечисленных преподавателей: </w:t>
      </w:r>
    </w:p>
    <w:p w:rsidR="005723DF" w:rsidRPr="005723DF" w:rsidRDefault="00C253A5" w:rsidP="005723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Сакипова Зурядда Бектемировна</w:t>
      </w:r>
    </w:p>
    <w:p w:rsidR="005723DF" w:rsidRDefault="00C253A5" w:rsidP="005723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Жетерова Светлана Кенжеевна</w:t>
      </w:r>
    </w:p>
    <w:p w:rsidR="005723DF" w:rsidRDefault="00C253A5" w:rsidP="005723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Кожанова Калданай Каржауовна</w:t>
      </w:r>
    </w:p>
    <w:p w:rsidR="005723DF" w:rsidRDefault="00C253A5" w:rsidP="005723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Капсалямова Эльмира Николаевна</w:t>
      </w:r>
    </w:p>
    <w:p w:rsidR="005723DF" w:rsidRDefault="00C253A5" w:rsidP="005723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Кадырбаева Гульнара Мухаметовна</w:t>
      </w:r>
    </w:p>
    <w:p w:rsidR="005723DF" w:rsidRPr="005723DF" w:rsidRDefault="00C253A5" w:rsidP="005723D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Бактыбаева Маржан Рустемовна</w:t>
      </w:r>
    </w:p>
    <w:p w:rsidR="004779BC" w:rsidRDefault="00C253A5" w:rsidP="00477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lang w:val="kk-KZ"/>
        </w:rPr>
      </w:pPr>
      <w:r w:rsidRPr="00C253A5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0F689D">
        <w:rPr>
          <w:rFonts w:ascii="Times New Roman" w:hAnsi="Times New Roman" w:cs="Times New Roman"/>
          <w:sz w:val="24"/>
          <w:szCs w:val="24"/>
        </w:rPr>
        <w:t xml:space="preserve">за организацию и проведение семинара </w:t>
      </w:r>
      <w:r w:rsidRPr="00C253A5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4779BC" w:rsidRPr="00C253A5">
        <w:rPr>
          <w:rFonts w:ascii="Times New Roman" w:hAnsi="Times New Roman" w:cs="Times New Roman"/>
          <w:sz w:val="24"/>
          <w:szCs w:val="24"/>
        </w:rPr>
        <w:t>Школ</w:t>
      </w:r>
      <w:r w:rsidRPr="00C253A5">
        <w:rPr>
          <w:rFonts w:ascii="Times New Roman" w:hAnsi="Times New Roman" w:cs="Times New Roman"/>
          <w:sz w:val="24"/>
          <w:szCs w:val="24"/>
        </w:rPr>
        <w:t>у</w:t>
      </w:r>
      <w:r w:rsidR="004779BC" w:rsidRPr="00C253A5">
        <w:rPr>
          <w:rFonts w:ascii="Times New Roman" w:hAnsi="Times New Roman" w:cs="Times New Roman"/>
          <w:sz w:val="24"/>
          <w:szCs w:val="24"/>
        </w:rPr>
        <w:t xml:space="preserve"> педагогического мастерства</w:t>
      </w:r>
      <w:r w:rsidR="004779BC" w:rsidRPr="00C253A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53A5">
        <w:rPr>
          <w:rFonts w:ascii="Times New Roman" w:hAnsi="Times New Roman" w:cs="Times New Roman"/>
          <w:sz w:val="24"/>
          <w:szCs w:val="24"/>
          <w:lang w:val="kk-KZ"/>
        </w:rPr>
        <w:t>им.Х.С.Насыбуллиной и декана</w:t>
      </w:r>
      <w:r w:rsidR="000F689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C253A5">
        <w:rPr>
          <w:rFonts w:ascii="Times New Roman" w:hAnsi="Times New Roman" w:cs="Times New Roman"/>
          <w:sz w:val="24"/>
          <w:szCs w:val="24"/>
          <w:lang w:val="kk-KZ"/>
        </w:rPr>
        <w:t xml:space="preserve"> фармацевтического факультета.</w:t>
      </w:r>
      <w:r w:rsidRPr="00C253A5">
        <w:rPr>
          <w:lang w:val="kk-KZ"/>
        </w:rPr>
        <w:t xml:space="preserve"> </w:t>
      </w:r>
    </w:p>
    <w:p w:rsidR="004779BC" w:rsidRDefault="004779BC" w:rsidP="004779BC">
      <w:pPr>
        <w:spacing w:after="0" w:line="240" w:lineRule="auto"/>
        <w:rPr>
          <w:lang w:val="kk-KZ"/>
        </w:rPr>
      </w:pPr>
    </w:p>
    <w:p w:rsidR="004779BC" w:rsidRDefault="004779BC" w:rsidP="004779BC">
      <w:pPr>
        <w:spacing w:after="0" w:line="240" w:lineRule="auto"/>
        <w:rPr>
          <w:lang w:val="kk-KZ"/>
        </w:rPr>
      </w:pPr>
    </w:p>
    <w:p w:rsidR="00C253A5" w:rsidRDefault="00C253A5" w:rsidP="004779BC">
      <w:pPr>
        <w:spacing w:after="0" w:line="240" w:lineRule="auto"/>
        <w:rPr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                                             _________________            А.А.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анов 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Согласовано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Проректор по учебно-методической 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работе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_______________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лебаев 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Директор Департамента по 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административно-кадровой  работе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      _______________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В.Н. Девятко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253A5" w:rsidRDefault="00C253A5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253A5" w:rsidRPr="00566171" w:rsidRDefault="00C253A5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фармацевтического факультета           ________________           У.М. Датхаев</w:t>
      </w: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779BC" w:rsidRPr="00566171" w:rsidRDefault="004779BC" w:rsidP="0047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Приказ подготовил</w:t>
      </w:r>
      <w:r w:rsidRPr="005661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</w:p>
    <w:p w:rsidR="004779BC" w:rsidRDefault="004779BC" w:rsidP="00477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Начальник Управления по развитию </w:t>
      </w:r>
    </w:p>
    <w:p w:rsidR="003379C1" w:rsidRDefault="004779BC" w:rsidP="00C253A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val="kk-KZ"/>
        </w:rPr>
        <w:t>человеческих ресурсов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                _________________      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kk-KZ"/>
        </w:rPr>
        <w:t>ари</w:t>
      </w:r>
      <w:r w:rsidRPr="00566171">
        <w:rPr>
          <w:rFonts w:ascii="Times New Roman" w:hAnsi="Times New Roman" w:cs="Times New Roman"/>
          <w:sz w:val="24"/>
          <w:szCs w:val="24"/>
          <w:lang w:val="kk-KZ"/>
        </w:rPr>
        <w:t xml:space="preserve">баева </w:t>
      </w:r>
    </w:p>
    <w:sectPr w:rsidR="003379C1" w:rsidSect="000175E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DAA"/>
    <w:multiLevelType w:val="hybridMultilevel"/>
    <w:tmpl w:val="8DE63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5D60"/>
    <w:multiLevelType w:val="hybridMultilevel"/>
    <w:tmpl w:val="A2E002DC"/>
    <w:lvl w:ilvl="0" w:tplc="8934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561E8"/>
    <w:multiLevelType w:val="hybridMultilevel"/>
    <w:tmpl w:val="8A242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31E2D"/>
    <w:multiLevelType w:val="hybridMultilevel"/>
    <w:tmpl w:val="A1DA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20E30"/>
    <w:multiLevelType w:val="hybridMultilevel"/>
    <w:tmpl w:val="DE6A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779BC"/>
    <w:rsid w:val="000F689D"/>
    <w:rsid w:val="002C0B19"/>
    <w:rsid w:val="003379C1"/>
    <w:rsid w:val="004779BC"/>
    <w:rsid w:val="004F0841"/>
    <w:rsid w:val="005723DF"/>
    <w:rsid w:val="005B38B0"/>
    <w:rsid w:val="00A84BE5"/>
    <w:rsid w:val="00AA097E"/>
    <w:rsid w:val="00C253A5"/>
    <w:rsid w:val="00D2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3246346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VIProgress777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Ахмеждан Данияр</dc:creator>
  <cp:lastModifiedBy>Ахмеждан Данияр</cp:lastModifiedBy>
  <cp:revision>1</cp:revision>
  <cp:lastPrinted>2013-03-04T03:53:00Z</cp:lastPrinted>
  <dcterms:created xsi:type="dcterms:W3CDTF">2006-12-31T18:09:00Z</dcterms:created>
  <dcterms:modified xsi:type="dcterms:W3CDTF">2013-03-04T03:55:00Z</dcterms:modified>
</cp:coreProperties>
</file>