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7B37A" w14:textId="77777777" w:rsidR="002E2DA5" w:rsidRPr="002E2DA5" w:rsidRDefault="002E2DA5" w:rsidP="00327250">
      <w:pPr>
        <w:pStyle w:val="21"/>
        <w:widowControl w:val="0"/>
        <w:jc w:val="center"/>
        <w:rPr>
          <w:rFonts w:ascii="Times New Roman" w:hAnsi="Times New Roman"/>
          <w:color w:val="000000"/>
          <w:sz w:val="24"/>
          <w:szCs w:val="24"/>
        </w:rPr>
      </w:pPr>
      <w:r w:rsidRPr="002E2DA5">
        <w:rPr>
          <w:rFonts w:ascii="Times New Roman" w:hAnsi="Times New Roman"/>
          <w:color w:val="000000"/>
          <w:sz w:val="24"/>
          <w:szCs w:val="24"/>
        </w:rPr>
        <w:t>Сертификаттау курсының бағдарламасы</w:t>
      </w:r>
    </w:p>
    <w:p w14:paraId="7FDC35B0" w14:textId="53D73AD9" w:rsidR="004C7190" w:rsidRPr="003518C0" w:rsidRDefault="002E2DA5" w:rsidP="00317B05">
      <w:pPr>
        <w:pStyle w:val="21"/>
        <w:widowControl w:val="0"/>
        <w:jc w:val="center"/>
        <w:rPr>
          <w:rFonts w:ascii="Times New Roman" w:hAnsi="Times New Roman"/>
          <w:sz w:val="24"/>
          <w:u w:val="single"/>
        </w:rPr>
      </w:pPr>
      <w:r>
        <w:rPr>
          <w:rFonts w:ascii="Times New Roman" w:hAnsi="Times New Roman"/>
          <w:sz w:val="24"/>
          <w:szCs w:val="24"/>
          <w:lang w:val="kk-KZ"/>
        </w:rPr>
        <w:t>Бағдарлама паспорты</w:t>
      </w:r>
    </w:p>
    <w:tbl>
      <w:tblPr>
        <w:tblStyle w:val="a5"/>
        <w:tblW w:w="0" w:type="auto"/>
        <w:tblLook w:val="04A0" w:firstRow="1" w:lastRow="0" w:firstColumn="1" w:lastColumn="0" w:noHBand="0" w:noVBand="1"/>
      </w:tblPr>
      <w:tblGrid>
        <w:gridCol w:w="4997"/>
        <w:gridCol w:w="4998"/>
      </w:tblGrid>
      <w:tr w:rsidR="004C7190" w:rsidRPr="003518C0" w14:paraId="744B5780" w14:textId="77777777" w:rsidTr="004C7190">
        <w:tc>
          <w:tcPr>
            <w:tcW w:w="4997" w:type="dxa"/>
          </w:tcPr>
          <w:p w14:paraId="3E049527" w14:textId="77777777" w:rsidR="004C7190" w:rsidRPr="002E2DA5" w:rsidRDefault="00E93622" w:rsidP="004C7190">
            <w:pPr>
              <w:autoSpaceDE w:val="0"/>
              <w:autoSpaceDN w:val="0"/>
              <w:adjustRightInd w:val="0"/>
              <w:jc w:val="both"/>
              <w:rPr>
                <w:rFonts w:ascii="Times New Roman" w:hAnsi="Times New Roman"/>
                <w:sz w:val="24"/>
                <w:u w:val="single"/>
                <w:lang w:val="kk-KZ"/>
              </w:rPr>
            </w:pPr>
            <w:r>
              <w:rPr>
                <w:rFonts w:ascii="Times New Roman" w:eastAsiaTheme="minorHAnsi" w:hAnsi="Times New Roman"/>
                <w:sz w:val="24"/>
                <w:lang w:eastAsia="en-US"/>
              </w:rPr>
              <w:t>Білім және ғылым ұйымының атауы</w:t>
            </w:r>
          </w:p>
        </w:tc>
        <w:tc>
          <w:tcPr>
            <w:tcW w:w="4998" w:type="dxa"/>
          </w:tcPr>
          <w:p w14:paraId="50DAC884" w14:textId="77777777" w:rsidR="004C7190" w:rsidRPr="003518C0" w:rsidRDefault="00E93622" w:rsidP="004C7190">
            <w:pPr>
              <w:tabs>
                <w:tab w:val="left" w:pos="6096"/>
                <w:tab w:val="left" w:pos="9498"/>
                <w:tab w:val="left" w:pos="10064"/>
                <w:tab w:val="left" w:pos="10201"/>
              </w:tabs>
              <w:ind w:right="-5"/>
              <w:jc w:val="both"/>
              <w:rPr>
                <w:rFonts w:ascii="Times New Roman" w:hAnsi="Times New Roman"/>
                <w:sz w:val="24"/>
              </w:rPr>
            </w:pPr>
            <w:r w:rsidRPr="00E93622">
              <w:rPr>
                <w:rFonts w:ascii="Times New Roman" w:hAnsi="Times New Roman"/>
                <w:sz w:val="24"/>
              </w:rPr>
              <w:t>Марат Оспанов атындағы Батыс Қазақстан медицина университеті» НАО</w:t>
            </w:r>
          </w:p>
        </w:tc>
      </w:tr>
      <w:tr w:rsidR="004C7190" w:rsidRPr="003518C0" w14:paraId="1F2D798B" w14:textId="77777777" w:rsidTr="004C7190">
        <w:tc>
          <w:tcPr>
            <w:tcW w:w="4997" w:type="dxa"/>
          </w:tcPr>
          <w:p w14:paraId="0968CAC1" w14:textId="77777777" w:rsidR="004C7190" w:rsidRPr="003518C0" w:rsidRDefault="00E93622" w:rsidP="004C7190">
            <w:pPr>
              <w:rPr>
                <w:rFonts w:ascii="Times New Roman" w:hAnsi="Times New Roman"/>
                <w:sz w:val="24"/>
                <w:u w:val="single"/>
              </w:rPr>
            </w:pPr>
            <w:r w:rsidRPr="00E93622">
              <w:rPr>
                <w:rFonts w:ascii="Times New Roman" w:eastAsiaTheme="minorHAnsi" w:hAnsi="Times New Roman"/>
                <w:sz w:val="24"/>
                <w:lang w:eastAsia="en-US"/>
              </w:rPr>
              <w:t>Білім беру бағдарламасын әзірлеуші</w:t>
            </w:r>
          </w:p>
        </w:tc>
        <w:tc>
          <w:tcPr>
            <w:tcW w:w="4998" w:type="dxa"/>
          </w:tcPr>
          <w:p w14:paraId="14370E54" w14:textId="77777777" w:rsidR="004C7190" w:rsidRPr="003518C0" w:rsidRDefault="00E93622" w:rsidP="004C7190">
            <w:pPr>
              <w:tabs>
                <w:tab w:val="left" w:pos="6096"/>
                <w:tab w:val="left" w:pos="9498"/>
                <w:tab w:val="left" w:pos="10064"/>
                <w:tab w:val="left" w:pos="10201"/>
              </w:tabs>
              <w:ind w:right="-5"/>
              <w:jc w:val="both"/>
              <w:rPr>
                <w:rFonts w:ascii="Times New Roman" w:hAnsi="Times New Roman"/>
                <w:sz w:val="24"/>
                <w:u w:val="single"/>
              </w:rPr>
            </w:pPr>
            <w:r w:rsidRPr="00E93622">
              <w:rPr>
                <w:rFonts w:ascii="Times New Roman" w:hAnsi="Times New Roman"/>
                <w:sz w:val="24"/>
              </w:rPr>
              <w:t>Микробиология, вирусология және иммунология кафедрасының меңгерушісі м.ғ.к. Құрманғалиева С.С.</w:t>
            </w:r>
          </w:p>
        </w:tc>
      </w:tr>
      <w:tr w:rsidR="004C7190" w:rsidRPr="003518C0" w14:paraId="500F60B4" w14:textId="77777777" w:rsidTr="004C7190">
        <w:tc>
          <w:tcPr>
            <w:tcW w:w="4997" w:type="dxa"/>
          </w:tcPr>
          <w:p w14:paraId="2E9C98D9" w14:textId="77777777" w:rsidR="004C7190" w:rsidRPr="003518C0" w:rsidRDefault="00E93622" w:rsidP="004C7190">
            <w:pPr>
              <w:rPr>
                <w:rFonts w:ascii="Times New Roman" w:hAnsi="Times New Roman"/>
                <w:sz w:val="24"/>
                <w:u w:val="single"/>
              </w:rPr>
            </w:pPr>
            <w:r w:rsidRPr="00E93622">
              <w:rPr>
                <w:rFonts w:ascii="Times New Roman" w:eastAsiaTheme="minorHAnsi" w:hAnsi="Times New Roman"/>
                <w:sz w:val="24"/>
                <w:lang w:eastAsia="en-US"/>
              </w:rPr>
              <w:t>Қосымша білім беру түрі</w:t>
            </w:r>
          </w:p>
        </w:tc>
        <w:tc>
          <w:tcPr>
            <w:tcW w:w="4998" w:type="dxa"/>
          </w:tcPr>
          <w:p w14:paraId="375E0B77" w14:textId="77777777" w:rsidR="004C7190" w:rsidRDefault="00E93622" w:rsidP="004C7190">
            <w:pPr>
              <w:rPr>
                <w:rFonts w:ascii="Times New Roman" w:hAnsi="Times New Roman"/>
                <w:sz w:val="24"/>
              </w:rPr>
            </w:pPr>
            <w:r w:rsidRPr="00E93622">
              <w:rPr>
                <w:rFonts w:ascii="Times New Roman" w:hAnsi="Times New Roman"/>
                <w:sz w:val="24"/>
              </w:rPr>
              <w:t>Сертификаттау курсы</w:t>
            </w:r>
          </w:p>
          <w:p w14:paraId="48A07E05" w14:textId="77777777" w:rsidR="006D34AB" w:rsidRPr="003518C0" w:rsidRDefault="006D34AB" w:rsidP="004C7190">
            <w:pPr>
              <w:rPr>
                <w:rFonts w:ascii="Times New Roman" w:hAnsi="Times New Roman"/>
                <w:sz w:val="24"/>
              </w:rPr>
            </w:pPr>
          </w:p>
        </w:tc>
      </w:tr>
      <w:tr w:rsidR="004C7190" w:rsidRPr="003518C0" w14:paraId="122CA5E5" w14:textId="77777777" w:rsidTr="004C7190">
        <w:tc>
          <w:tcPr>
            <w:tcW w:w="4997" w:type="dxa"/>
          </w:tcPr>
          <w:p w14:paraId="78FDBFE4" w14:textId="77777777" w:rsidR="004C7190" w:rsidRPr="003518C0" w:rsidRDefault="00E93622" w:rsidP="004C7190">
            <w:pPr>
              <w:rPr>
                <w:rFonts w:ascii="Times New Roman" w:hAnsi="Times New Roman"/>
                <w:sz w:val="24"/>
                <w:u w:val="single"/>
              </w:rPr>
            </w:pPr>
            <w:r w:rsidRPr="00E93622">
              <w:rPr>
                <w:rFonts w:ascii="Times New Roman" w:eastAsiaTheme="minorHAnsi" w:hAnsi="Times New Roman"/>
                <w:sz w:val="24"/>
                <w:lang w:eastAsia="en-US"/>
              </w:rPr>
              <w:t>Бағдарлама атауы</w:t>
            </w:r>
          </w:p>
        </w:tc>
        <w:tc>
          <w:tcPr>
            <w:tcW w:w="4998" w:type="dxa"/>
          </w:tcPr>
          <w:p w14:paraId="2DEAA1C8" w14:textId="77777777" w:rsidR="003518C0" w:rsidRDefault="004C7190" w:rsidP="00317B05">
            <w:pPr>
              <w:rPr>
                <w:rFonts w:ascii="Times New Roman" w:hAnsi="Times New Roman"/>
                <w:sz w:val="24"/>
              </w:rPr>
            </w:pPr>
            <w:r w:rsidRPr="003518C0">
              <w:rPr>
                <w:rFonts w:ascii="Times New Roman" w:hAnsi="Times New Roman"/>
                <w:sz w:val="24"/>
              </w:rPr>
              <w:t>Бактериология</w:t>
            </w:r>
          </w:p>
          <w:p w14:paraId="4ED9BCCB" w14:textId="0D0E9B83" w:rsidR="006D34AB" w:rsidRPr="003518C0" w:rsidRDefault="006D34AB" w:rsidP="00317B05">
            <w:pPr>
              <w:rPr>
                <w:rFonts w:ascii="Times New Roman" w:hAnsi="Times New Roman"/>
                <w:sz w:val="24"/>
              </w:rPr>
            </w:pPr>
          </w:p>
        </w:tc>
      </w:tr>
      <w:tr w:rsidR="004C7190" w:rsidRPr="003518C0" w14:paraId="774E8127" w14:textId="77777777" w:rsidTr="004C7190">
        <w:tc>
          <w:tcPr>
            <w:tcW w:w="4997" w:type="dxa"/>
          </w:tcPr>
          <w:p w14:paraId="55E4F61E" w14:textId="77777777" w:rsidR="004C7190" w:rsidRPr="003518C0" w:rsidRDefault="00E93622" w:rsidP="00E93622">
            <w:pPr>
              <w:autoSpaceDE w:val="0"/>
              <w:autoSpaceDN w:val="0"/>
              <w:adjustRightInd w:val="0"/>
              <w:rPr>
                <w:rFonts w:ascii="Times New Roman" w:eastAsiaTheme="minorHAnsi" w:hAnsi="Times New Roman"/>
                <w:sz w:val="24"/>
                <w:lang w:eastAsia="en-US"/>
              </w:rPr>
            </w:pPr>
            <w:r>
              <w:rPr>
                <w:rFonts w:ascii="Times New Roman" w:eastAsiaTheme="minorHAnsi" w:hAnsi="Times New Roman"/>
                <w:sz w:val="24"/>
                <w:lang w:eastAsia="en-US"/>
              </w:rPr>
              <w:t>Мамандық атауы (</w:t>
            </w:r>
            <w:r>
              <w:rPr>
                <w:rFonts w:ascii="Times New Roman" w:eastAsiaTheme="minorHAnsi" w:hAnsi="Times New Roman"/>
                <w:sz w:val="24"/>
                <w:lang w:val="kk-KZ" w:eastAsia="en-US"/>
              </w:rPr>
              <w:t xml:space="preserve"> </w:t>
            </w:r>
            <w:r w:rsidRPr="00E93622">
              <w:rPr>
                <w:rFonts w:ascii="Times New Roman" w:eastAsiaTheme="minorHAnsi" w:hAnsi="Times New Roman"/>
                <w:sz w:val="24"/>
                <w:lang w:eastAsia="en-US"/>
              </w:rPr>
              <w:t>мамандықтар номенклатурасына сәйкес)</w:t>
            </w:r>
          </w:p>
        </w:tc>
        <w:tc>
          <w:tcPr>
            <w:tcW w:w="4998" w:type="dxa"/>
          </w:tcPr>
          <w:p w14:paraId="4BC2B204" w14:textId="38040251" w:rsidR="00E93622" w:rsidRPr="00E93622" w:rsidRDefault="00317B05" w:rsidP="00E93622">
            <w:pPr>
              <w:rPr>
                <w:rFonts w:ascii="Times New Roman" w:hAnsi="Times New Roman"/>
                <w:sz w:val="24"/>
              </w:rPr>
            </w:pPr>
            <w:r>
              <w:rPr>
                <w:rFonts w:ascii="Times New Roman" w:eastAsiaTheme="minorHAnsi" w:hAnsi="Times New Roman"/>
                <w:sz w:val="24"/>
                <w:lang w:eastAsia="en-US"/>
              </w:rPr>
              <w:t xml:space="preserve">Мамандық - </w:t>
            </w:r>
            <w:r w:rsidR="00E93622" w:rsidRPr="00E93622">
              <w:rPr>
                <w:rFonts w:ascii="Times New Roman" w:hAnsi="Times New Roman"/>
                <w:sz w:val="24"/>
              </w:rPr>
              <w:t>Қоғамдық денсаулық сақтау</w:t>
            </w:r>
          </w:p>
          <w:p w14:paraId="1D4D4F6C" w14:textId="47B350B3" w:rsidR="000123ED" w:rsidRDefault="00317B05" w:rsidP="00E93622">
            <w:pPr>
              <w:rPr>
                <w:rFonts w:ascii="Times New Roman" w:hAnsi="Times New Roman"/>
                <w:sz w:val="24"/>
              </w:rPr>
            </w:pPr>
            <w:r>
              <w:rPr>
                <w:rFonts w:ascii="Times New Roman" w:hAnsi="Times New Roman"/>
                <w:sz w:val="24"/>
              </w:rPr>
              <w:t xml:space="preserve">Мамандану </w:t>
            </w:r>
            <w:r w:rsidR="006D34AB">
              <w:rPr>
                <w:rFonts w:ascii="Times New Roman" w:hAnsi="Times New Roman"/>
                <w:sz w:val="24"/>
              </w:rPr>
              <w:t>–</w:t>
            </w:r>
            <w:r>
              <w:rPr>
                <w:rFonts w:ascii="Times New Roman" w:hAnsi="Times New Roman"/>
                <w:sz w:val="24"/>
              </w:rPr>
              <w:t xml:space="preserve"> Бактериология</w:t>
            </w:r>
          </w:p>
          <w:p w14:paraId="07342A7C" w14:textId="0DD7C791" w:rsidR="006D34AB" w:rsidRPr="003518C0" w:rsidRDefault="006D34AB" w:rsidP="00E93622">
            <w:pPr>
              <w:rPr>
                <w:rFonts w:ascii="Times New Roman" w:hAnsi="Times New Roman"/>
                <w:sz w:val="24"/>
              </w:rPr>
            </w:pPr>
          </w:p>
        </w:tc>
      </w:tr>
      <w:tr w:rsidR="00BC029B" w:rsidRPr="003518C0" w14:paraId="5F2056BE" w14:textId="77777777" w:rsidTr="004C7190">
        <w:tc>
          <w:tcPr>
            <w:tcW w:w="4997" w:type="dxa"/>
          </w:tcPr>
          <w:p w14:paraId="19BDB885" w14:textId="77777777" w:rsidR="00BC029B" w:rsidRPr="003518C0" w:rsidRDefault="00E93622" w:rsidP="00BC029B">
            <w:pPr>
              <w:autoSpaceDE w:val="0"/>
              <w:autoSpaceDN w:val="0"/>
              <w:adjustRightInd w:val="0"/>
              <w:rPr>
                <w:rFonts w:ascii="Times New Roman" w:eastAsiaTheme="minorHAnsi" w:hAnsi="Times New Roman"/>
                <w:sz w:val="24"/>
                <w:lang w:eastAsia="en-US"/>
              </w:rPr>
            </w:pPr>
            <w:r w:rsidRPr="00E93622">
              <w:rPr>
                <w:rFonts w:ascii="Times New Roman" w:eastAsiaTheme="minorHAnsi" w:hAnsi="Times New Roman"/>
                <w:sz w:val="24"/>
                <w:lang w:eastAsia="en-US"/>
              </w:rPr>
              <w:t>Білім беру бағдарламасының деңгейі</w:t>
            </w:r>
          </w:p>
        </w:tc>
        <w:tc>
          <w:tcPr>
            <w:tcW w:w="4998" w:type="dxa"/>
          </w:tcPr>
          <w:p w14:paraId="452BB0E1" w14:textId="77777777" w:rsidR="00BC029B" w:rsidRDefault="00E93622" w:rsidP="006D34AB">
            <w:pPr>
              <w:jc w:val="center"/>
              <w:rPr>
                <w:rFonts w:ascii="Times New Roman" w:hAnsi="Times New Roman"/>
                <w:sz w:val="24"/>
              </w:rPr>
            </w:pPr>
            <w:r>
              <w:rPr>
                <w:rFonts w:ascii="Times New Roman" w:hAnsi="Times New Roman"/>
                <w:sz w:val="24"/>
                <w:lang w:val="kk-KZ"/>
              </w:rPr>
              <w:t>Ж</w:t>
            </w:r>
            <w:r w:rsidRPr="00E93622">
              <w:rPr>
                <w:rFonts w:ascii="Times New Roman" w:hAnsi="Times New Roman"/>
                <w:sz w:val="24"/>
              </w:rPr>
              <w:t>оғар</w:t>
            </w:r>
            <w:r>
              <w:rPr>
                <w:rFonts w:ascii="Times New Roman" w:hAnsi="Times New Roman"/>
                <w:sz w:val="24"/>
                <w:lang w:val="kk-KZ"/>
              </w:rPr>
              <w:t>ғ</w:t>
            </w:r>
            <w:r w:rsidRPr="00E93622">
              <w:rPr>
                <w:rFonts w:ascii="Times New Roman" w:hAnsi="Times New Roman"/>
                <w:sz w:val="24"/>
              </w:rPr>
              <w:t>ы</w:t>
            </w:r>
            <w:bookmarkStart w:id="0" w:name="_GoBack"/>
            <w:bookmarkEnd w:id="0"/>
          </w:p>
          <w:p w14:paraId="1E5C89D4" w14:textId="77777777" w:rsidR="006D34AB" w:rsidRPr="003518C0" w:rsidRDefault="006D34AB" w:rsidP="006D34AB">
            <w:pPr>
              <w:jc w:val="center"/>
              <w:rPr>
                <w:rFonts w:ascii="Times New Roman" w:hAnsi="Times New Roman"/>
                <w:sz w:val="24"/>
              </w:rPr>
            </w:pPr>
          </w:p>
        </w:tc>
      </w:tr>
      <w:tr w:rsidR="00BC029B" w:rsidRPr="003518C0" w14:paraId="5028738B" w14:textId="77777777" w:rsidTr="004C7190">
        <w:tc>
          <w:tcPr>
            <w:tcW w:w="4997" w:type="dxa"/>
          </w:tcPr>
          <w:p w14:paraId="76AC90DC" w14:textId="77777777" w:rsidR="00BC029B" w:rsidRPr="003518C0" w:rsidRDefault="00E93622" w:rsidP="00BC029B">
            <w:pPr>
              <w:autoSpaceDE w:val="0"/>
              <w:autoSpaceDN w:val="0"/>
              <w:adjustRightInd w:val="0"/>
              <w:rPr>
                <w:rFonts w:ascii="Times New Roman" w:eastAsiaTheme="minorHAnsi" w:hAnsi="Times New Roman"/>
                <w:sz w:val="24"/>
                <w:lang w:eastAsia="en-US"/>
              </w:rPr>
            </w:pPr>
            <w:r w:rsidRPr="00764926">
              <w:rPr>
                <w:rFonts w:ascii="Times New Roman" w:eastAsiaTheme="minorHAnsi" w:hAnsi="Times New Roman"/>
                <w:sz w:val="24"/>
                <w:lang w:eastAsia="en-US"/>
              </w:rPr>
              <w:t>СБШ б</w:t>
            </w:r>
            <w:r w:rsidRPr="00E93622">
              <w:rPr>
                <w:rFonts w:ascii="Times New Roman" w:eastAsiaTheme="minorHAnsi" w:hAnsi="Times New Roman"/>
                <w:sz w:val="24"/>
                <w:lang w:eastAsia="en-US"/>
              </w:rPr>
              <w:t>ойынша біліктілік деңгейі</w:t>
            </w:r>
          </w:p>
        </w:tc>
        <w:tc>
          <w:tcPr>
            <w:tcW w:w="4998" w:type="dxa"/>
          </w:tcPr>
          <w:p w14:paraId="382D7703" w14:textId="77777777" w:rsidR="00BC029B" w:rsidRDefault="00B447C5" w:rsidP="006D34AB">
            <w:pPr>
              <w:jc w:val="center"/>
              <w:rPr>
                <w:rFonts w:ascii="Times New Roman" w:hAnsi="Times New Roman"/>
                <w:sz w:val="24"/>
              </w:rPr>
            </w:pPr>
            <w:r>
              <w:rPr>
                <w:rFonts w:ascii="Times New Roman" w:hAnsi="Times New Roman"/>
                <w:sz w:val="24"/>
              </w:rPr>
              <w:t>6,</w:t>
            </w:r>
            <w:r w:rsidR="004257BA" w:rsidRPr="003518C0">
              <w:rPr>
                <w:rFonts w:ascii="Times New Roman" w:hAnsi="Times New Roman"/>
                <w:sz w:val="24"/>
              </w:rPr>
              <w:t>7</w:t>
            </w:r>
          </w:p>
          <w:p w14:paraId="553E3FF5" w14:textId="77777777" w:rsidR="006D34AB" w:rsidRPr="003518C0" w:rsidRDefault="006D34AB" w:rsidP="004C7190">
            <w:pPr>
              <w:rPr>
                <w:rFonts w:ascii="Times New Roman" w:hAnsi="Times New Roman"/>
                <w:sz w:val="24"/>
              </w:rPr>
            </w:pPr>
          </w:p>
        </w:tc>
      </w:tr>
      <w:tr w:rsidR="00BC029B" w:rsidRPr="003518C0" w14:paraId="3B18C859" w14:textId="77777777" w:rsidTr="004C7190">
        <w:tc>
          <w:tcPr>
            <w:tcW w:w="4997" w:type="dxa"/>
          </w:tcPr>
          <w:p w14:paraId="3AE577A9" w14:textId="77777777" w:rsidR="00BC029B" w:rsidRPr="003518C0" w:rsidRDefault="00E93622" w:rsidP="00BC029B">
            <w:pPr>
              <w:autoSpaceDE w:val="0"/>
              <w:autoSpaceDN w:val="0"/>
              <w:adjustRightInd w:val="0"/>
              <w:rPr>
                <w:rFonts w:ascii="Times New Roman" w:eastAsiaTheme="minorHAnsi" w:hAnsi="Times New Roman"/>
                <w:sz w:val="24"/>
                <w:lang w:eastAsia="en-US"/>
              </w:rPr>
            </w:pPr>
            <w:r w:rsidRPr="00E93622">
              <w:rPr>
                <w:rFonts w:ascii="Times New Roman" w:eastAsiaTheme="minorHAnsi" w:hAnsi="Times New Roman"/>
                <w:sz w:val="24"/>
                <w:lang w:eastAsia="en-US"/>
              </w:rPr>
              <w:t>Білім беру бағдарламасының алдыңғы деңгейіне қойылатын талаптар</w:t>
            </w:r>
          </w:p>
        </w:tc>
        <w:tc>
          <w:tcPr>
            <w:tcW w:w="4998" w:type="dxa"/>
          </w:tcPr>
          <w:p w14:paraId="102C51E8" w14:textId="77777777" w:rsidR="00E93622" w:rsidRPr="00E93622" w:rsidRDefault="00E93622" w:rsidP="00E93622">
            <w:pPr>
              <w:rPr>
                <w:rFonts w:ascii="Times New Roman" w:hAnsi="Times New Roman"/>
                <w:sz w:val="24"/>
              </w:rPr>
            </w:pPr>
            <w:r w:rsidRPr="00E93622">
              <w:rPr>
                <w:rFonts w:ascii="Times New Roman" w:hAnsi="Times New Roman"/>
                <w:sz w:val="24"/>
              </w:rPr>
              <w:t>Мамандықтар бойынша жоғары білім:</w:t>
            </w:r>
          </w:p>
          <w:p w14:paraId="0F4EFE03" w14:textId="77777777" w:rsidR="00E93622" w:rsidRPr="00E93622" w:rsidRDefault="00E93622" w:rsidP="00E93622">
            <w:pPr>
              <w:rPr>
                <w:rFonts w:ascii="Times New Roman" w:hAnsi="Times New Roman"/>
                <w:sz w:val="24"/>
              </w:rPr>
            </w:pPr>
            <w:r w:rsidRPr="00E93622">
              <w:rPr>
                <w:rFonts w:ascii="Times New Roman" w:hAnsi="Times New Roman"/>
                <w:sz w:val="24"/>
              </w:rPr>
              <w:t>"Медициналық-профилактикалық іс"</w:t>
            </w:r>
          </w:p>
          <w:p w14:paraId="64736C90" w14:textId="77777777" w:rsidR="00BC029B" w:rsidRPr="003518C0" w:rsidRDefault="00E93622" w:rsidP="00E93622">
            <w:pPr>
              <w:rPr>
                <w:rFonts w:ascii="Times New Roman" w:hAnsi="Times New Roman"/>
                <w:sz w:val="24"/>
              </w:rPr>
            </w:pPr>
            <w:r w:rsidRPr="00E93622">
              <w:rPr>
                <w:rFonts w:ascii="Times New Roman" w:hAnsi="Times New Roman"/>
                <w:sz w:val="24"/>
              </w:rPr>
              <w:t>"Қоғамдық денсаулық сақтау"</w:t>
            </w:r>
          </w:p>
        </w:tc>
      </w:tr>
      <w:tr w:rsidR="00BC029B" w:rsidRPr="003518C0" w14:paraId="05DE4815" w14:textId="77777777" w:rsidTr="004C7190">
        <w:tc>
          <w:tcPr>
            <w:tcW w:w="4997" w:type="dxa"/>
          </w:tcPr>
          <w:p w14:paraId="40CAD7B9" w14:textId="77777777" w:rsidR="00BC029B" w:rsidRPr="003518C0" w:rsidRDefault="00E93622" w:rsidP="00BC029B">
            <w:pPr>
              <w:autoSpaceDE w:val="0"/>
              <w:autoSpaceDN w:val="0"/>
              <w:adjustRightInd w:val="0"/>
              <w:rPr>
                <w:rFonts w:ascii="Times New Roman" w:eastAsiaTheme="minorHAnsi" w:hAnsi="Times New Roman"/>
                <w:sz w:val="24"/>
                <w:lang w:eastAsia="en-US"/>
              </w:rPr>
            </w:pPr>
            <w:r w:rsidRPr="00E93622">
              <w:rPr>
                <w:rFonts w:ascii="Times New Roman" w:eastAsiaTheme="minorHAnsi" w:hAnsi="Times New Roman"/>
                <w:sz w:val="24"/>
                <w:lang w:eastAsia="en-US"/>
              </w:rPr>
              <w:t>Бағдарламаның кредитпен ұзақтығы (сағат)</w:t>
            </w:r>
          </w:p>
        </w:tc>
        <w:tc>
          <w:tcPr>
            <w:tcW w:w="4998" w:type="dxa"/>
          </w:tcPr>
          <w:p w14:paraId="433B8EAC" w14:textId="77777777" w:rsidR="00BC029B" w:rsidRDefault="00E93622" w:rsidP="004C7190">
            <w:pPr>
              <w:rPr>
                <w:rFonts w:ascii="Times New Roman" w:hAnsi="Times New Roman"/>
                <w:sz w:val="24"/>
              </w:rPr>
            </w:pPr>
            <w:r w:rsidRPr="00E93622">
              <w:rPr>
                <w:rFonts w:ascii="Times New Roman" w:hAnsi="Times New Roman"/>
                <w:sz w:val="24"/>
              </w:rPr>
              <w:t>24 кредит</w:t>
            </w:r>
            <w:r>
              <w:rPr>
                <w:rFonts w:ascii="Times New Roman" w:hAnsi="Times New Roman"/>
                <w:sz w:val="24"/>
                <w:lang w:val="kk-KZ"/>
              </w:rPr>
              <w:t>пен</w:t>
            </w:r>
            <w:r w:rsidRPr="00E93622">
              <w:rPr>
                <w:rFonts w:ascii="Times New Roman" w:hAnsi="Times New Roman"/>
                <w:sz w:val="24"/>
              </w:rPr>
              <w:t xml:space="preserve"> (720 сағат)</w:t>
            </w:r>
          </w:p>
          <w:p w14:paraId="40C2A26F" w14:textId="77777777" w:rsidR="006D34AB" w:rsidRPr="003518C0" w:rsidRDefault="006D34AB" w:rsidP="004C7190">
            <w:pPr>
              <w:rPr>
                <w:rFonts w:ascii="Times New Roman" w:hAnsi="Times New Roman"/>
                <w:sz w:val="24"/>
              </w:rPr>
            </w:pPr>
          </w:p>
        </w:tc>
      </w:tr>
      <w:tr w:rsidR="00BC029B" w:rsidRPr="003518C0" w14:paraId="3768D44D" w14:textId="77777777" w:rsidTr="004C7190">
        <w:tc>
          <w:tcPr>
            <w:tcW w:w="4997" w:type="dxa"/>
          </w:tcPr>
          <w:p w14:paraId="3B7FF33E" w14:textId="77777777" w:rsidR="00BC029B" w:rsidRPr="003518C0" w:rsidRDefault="00E93622" w:rsidP="00BC029B">
            <w:pPr>
              <w:autoSpaceDE w:val="0"/>
              <w:autoSpaceDN w:val="0"/>
              <w:adjustRightInd w:val="0"/>
              <w:rPr>
                <w:rFonts w:ascii="Times New Roman" w:eastAsiaTheme="minorHAnsi" w:hAnsi="Times New Roman"/>
                <w:sz w:val="24"/>
                <w:lang w:eastAsia="en-US"/>
              </w:rPr>
            </w:pPr>
            <w:r w:rsidRPr="00E93622">
              <w:rPr>
                <w:rFonts w:ascii="Times New Roman" w:eastAsiaTheme="minorHAnsi" w:hAnsi="Times New Roman"/>
                <w:sz w:val="24"/>
                <w:lang w:eastAsia="en-US"/>
              </w:rPr>
              <w:t>Оқыту тілі</w:t>
            </w:r>
          </w:p>
        </w:tc>
        <w:tc>
          <w:tcPr>
            <w:tcW w:w="4998" w:type="dxa"/>
          </w:tcPr>
          <w:p w14:paraId="5EDD3B7E" w14:textId="77777777" w:rsidR="00BC029B" w:rsidRDefault="00E93622" w:rsidP="004C7190">
            <w:pPr>
              <w:rPr>
                <w:rFonts w:ascii="Times New Roman" w:hAnsi="Times New Roman"/>
                <w:sz w:val="24"/>
                <w:lang w:val="kk-KZ"/>
              </w:rPr>
            </w:pPr>
            <w:r w:rsidRPr="00E93622">
              <w:rPr>
                <w:rFonts w:ascii="Times New Roman" w:hAnsi="Times New Roman"/>
                <w:sz w:val="24"/>
              </w:rPr>
              <w:t>Қазақ</w:t>
            </w:r>
            <w:r>
              <w:rPr>
                <w:rFonts w:ascii="Times New Roman" w:hAnsi="Times New Roman"/>
                <w:sz w:val="24"/>
                <w:lang w:val="kk-KZ"/>
              </w:rPr>
              <w:t>ша</w:t>
            </w:r>
            <w:r w:rsidRPr="00E93622">
              <w:rPr>
                <w:rFonts w:ascii="Times New Roman" w:hAnsi="Times New Roman"/>
                <w:sz w:val="24"/>
              </w:rPr>
              <w:t>, орыс</w:t>
            </w:r>
            <w:r>
              <w:rPr>
                <w:rFonts w:ascii="Times New Roman" w:hAnsi="Times New Roman"/>
                <w:sz w:val="24"/>
                <w:lang w:val="kk-KZ"/>
              </w:rPr>
              <w:t>ша</w:t>
            </w:r>
          </w:p>
          <w:p w14:paraId="36A37268" w14:textId="77777777" w:rsidR="006D34AB" w:rsidRPr="00E93622" w:rsidRDefault="006D34AB" w:rsidP="004C7190">
            <w:pPr>
              <w:rPr>
                <w:rFonts w:ascii="Times New Roman" w:hAnsi="Times New Roman"/>
                <w:sz w:val="24"/>
                <w:lang w:val="kk-KZ"/>
              </w:rPr>
            </w:pPr>
          </w:p>
        </w:tc>
      </w:tr>
      <w:tr w:rsidR="00BC029B" w:rsidRPr="003518C0" w14:paraId="66BB2DCE" w14:textId="77777777" w:rsidTr="004C7190">
        <w:tc>
          <w:tcPr>
            <w:tcW w:w="4997" w:type="dxa"/>
          </w:tcPr>
          <w:p w14:paraId="2141374F" w14:textId="77777777" w:rsidR="00BC029B" w:rsidRPr="003518C0" w:rsidRDefault="00E93622" w:rsidP="00BC029B">
            <w:pPr>
              <w:autoSpaceDE w:val="0"/>
              <w:autoSpaceDN w:val="0"/>
              <w:adjustRightInd w:val="0"/>
              <w:rPr>
                <w:rFonts w:ascii="Times New Roman" w:eastAsiaTheme="minorHAnsi" w:hAnsi="Times New Roman"/>
                <w:sz w:val="24"/>
                <w:lang w:eastAsia="en-US"/>
              </w:rPr>
            </w:pPr>
            <w:r w:rsidRPr="00E93622">
              <w:rPr>
                <w:rFonts w:ascii="Times New Roman" w:eastAsiaTheme="minorHAnsi" w:hAnsi="Times New Roman"/>
                <w:sz w:val="24"/>
                <w:lang w:eastAsia="en-US"/>
              </w:rPr>
              <w:t>Оқыту форматы</w:t>
            </w:r>
          </w:p>
        </w:tc>
        <w:tc>
          <w:tcPr>
            <w:tcW w:w="4998" w:type="dxa"/>
          </w:tcPr>
          <w:p w14:paraId="5DF3A2D8" w14:textId="77777777" w:rsidR="00BC029B" w:rsidRPr="003518C0" w:rsidRDefault="00440A00" w:rsidP="00BC029B">
            <w:pPr>
              <w:rPr>
                <w:rFonts w:ascii="Times New Roman" w:hAnsi="Times New Roman"/>
                <w:sz w:val="24"/>
              </w:rPr>
            </w:pPr>
            <w:r>
              <w:rPr>
                <w:rFonts w:ascii="Times New Roman" w:hAnsi="Times New Roman"/>
                <w:sz w:val="24"/>
                <w:lang w:val="kk-KZ"/>
              </w:rPr>
              <w:t>К</w:t>
            </w:r>
            <w:r w:rsidR="00E93622" w:rsidRPr="00E93622">
              <w:rPr>
                <w:rFonts w:ascii="Times New Roman" w:hAnsi="Times New Roman"/>
                <w:sz w:val="24"/>
              </w:rPr>
              <w:t>үндізгі, күндізгі-қашықтықтан</w:t>
            </w:r>
          </w:p>
        </w:tc>
      </w:tr>
      <w:tr w:rsidR="00BC029B" w:rsidRPr="003518C0" w14:paraId="03A64990" w14:textId="77777777" w:rsidTr="004C7190">
        <w:tc>
          <w:tcPr>
            <w:tcW w:w="4997" w:type="dxa"/>
          </w:tcPr>
          <w:p w14:paraId="35D922E9" w14:textId="77777777" w:rsidR="00BC029B" w:rsidRPr="003518C0" w:rsidRDefault="00440A00" w:rsidP="00BC029B">
            <w:pPr>
              <w:autoSpaceDE w:val="0"/>
              <w:autoSpaceDN w:val="0"/>
              <w:adjustRightInd w:val="0"/>
              <w:rPr>
                <w:rFonts w:ascii="Times New Roman" w:eastAsiaTheme="minorHAnsi" w:hAnsi="Times New Roman"/>
                <w:sz w:val="24"/>
                <w:lang w:eastAsia="en-US"/>
              </w:rPr>
            </w:pPr>
            <w:r w:rsidRPr="00440A00">
              <w:rPr>
                <w:rFonts w:ascii="Times New Roman" w:eastAsiaTheme="minorHAnsi" w:hAnsi="Times New Roman"/>
                <w:sz w:val="24"/>
                <w:lang w:eastAsia="en-US"/>
              </w:rPr>
              <w:t>Мамандандыру (сертификаттау ) курсы бойынша берілетін біліктілік</w:t>
            </w:r>
          </w:p>
        </w:tc>
        <w:tc>
          <w:tcPr>
            <w:tcW w:w="4998" w:type="dxa"/>
          </w:tcPr>
          <w:p w14:paraId="661D0DC6" w14:textId="77777777" w:rsidR="00BC029B" w:rsidRPr="003518C0" w:rsidRDefault="00440A00" w:rsidP="00BC029B">
            <w:pPr>
              <w:rPr>
                <w:rFonts w:ascii="Times New Roman" w:hAnsi="Times New Roman"/>
                <w:sz w:val="24"/>
              </w:rPr>
            </w:pPr>
            <w:r w:rsidRPr="00440A00">
              <w:rPr>
                <w:rFonts w:ascii="Times New Roman" w:hAnsi="Times New Roman"/>
                <w:sz w:val="24"/>
              </w:rPr>
              <w:t>Дәрігер-бактериолог</w:t>
            </w:r>
          </w:p>
        </w:tc>
      </w:tr>
      <w:tr w:rsidR="00570E5A" w:rsidRPr="003518C0" w14:paraId="1CC27AA6" w14:textId="77777777" w:rsidTr="00767EB7">
        <w:tc>
          <w:tcPr>
            <w:tcW w:w="4997" w:type="dxa"/>
          </w:tcPr>
          <w:p w14:paraId="1D60CA9E" w14:textId="77777777" w:rsidR="00570E5A" w:rsidRPr="003518C0" w:rsidRDefault="00440A00" w:rsidP="00BC029B">
            <w:pPr>
              <w:autoSpaceDE w:val="0"/>
              <w:autoSpaceDN w:val="0"/>
              <w:adjustRightInd w:val="0"/>
              <w:rPr>
                <w:rFonts w:ascii="Times New Roman" w:eastAsiaTheme="minorHAnsi" w:hAnsi="Times New Roman"/>
                <w:sz w:val="24"/>
                <w:lang w:eastAsia="en-US"/>
              </w:rPr>
            </w:pPr>
            <w:r w:rsidRPr="00440A00">
              <w:rPr>
                <w:rFonts w:ascii="Times New Roman" w:eastAsiaTheme="minorHAnsi" w:hAnsi="Times New Roman"/>
                <w:sz w:val="24"/>
                <w:lang w:eastAsia="en-US"/>
              </w:rPr>
              <w:t>Оқуды аяқтау туралы құжат</w:t>
            </w:r>
          </w:p>
        </w:tc>
        <w:tc>
          <w:tcPr>
            <w:tcW w:w="4998" w:type="dxa"/>
            <w:vAlign w:val="center"/>
          </w:tcPr>
          <w:p w14:paraId="2549D6CF" w14:textId="77777777" w:rsidR="00570E5A" w:rsidRPr="003518C0" w:rsidRDefault="00440A00" w:rsidP="00E52170">
            <w:pPr>
              <w:rPr>
                <w:rFonts w:ascii="Times New Roman" w:hAnsi="Times New Roman"/>
                <w:color w:val="000000"/>
                <w:spacing w:val="2"/>
                <w:sz w:val="24"/>
                <w:shd w:val="clear" w:color="auto" w:fill="FFFFFF"/>
              </w:rPr>
            </w:pPr>
            <w:r w:rsidRPr="00440A00">
              <w:rPr>
                <w:rFonts w:ascii="Times New Roman" w:hAnsi="Times New Roman"/>
                <w:color w:val="000000"/>
                <w:spacing w:val="2"/>
                <w:sz w:val="24"/>
                <w:shd w:val="clear" w:color="auto" w:fill="FFFFFF"/>
              </w:rPr>
              <w:t>Қосымшасы бар сертификаттық курс туралы куәлік (транскрипт)</w:t>
            </w:r>
          </w:p>
        </w:tc>
      </w:tr>
      <w:tr w:rsidR="006F237A" w:rsidRPr="003518C0" w14:paraId="1C49233D" w14:textId="77777777" w:rsidTr="004C7190">
        <w:tc>
          <w:tcPr>
            <w:tcW w:w="4997" w:type="dxa"/>
          </w:tcPr>
          <w:p w14:paraId="6BE7F5AA" w14:textId="77777777" w:rsidR="006F237A" w:rsidRPr="003518C0" w:rsidRDefault="006F237A" w:rsidP="006F237A">
            <w:pPr>
              <w:autoSpaceDE w:val="0"/>
              <w:autoSpaceDN w:val="0"/>
              <w:adjustRightInd w:val="0"/>
              <w:rPr>
                <w:rFonts w:ascii="Times New Roman" w:eastAsiaTheme="minorHAnsi" w:hAnsi="Times New Roman"/>
                <w:sz w:val="24"/>
                <w:lang w:eastAsia="en-US"/>
              </w:rPr>
            </w:pPr>
            <w:r w:rsidRPr="00440A00">
              <w:rPr>
                <w:rFonts w:ascii="Times New Roman" w:eastAsiaTheme="minorHAnsi" w:hAnsi="Times New Roman"/>
                <w:sz w:val="24"/>
                <w:lang w:eastAsia="en-US"/>
              </w:rPr>
              <w:t>Сараптама ұйымының толық атауы</w:t>
            </w:r>
          </w:p>
        </w:tc>
        <w:tc>
          <w:tcPr>
            <w:tcW w:w="4998" w:type="dxa"/>
          </w:tcPr>
          <w:p w14:paraId="6E144FDF" w14:textId="641AEBB3" w:rsidR="006F237A" w:rsidRPr="003518C0" w:rsidRDefault="006F237A" w:rsidP="006F237A">
            <w:pPr>
              <w:rPr>
                <w:rFonts w:ascii="Times New Roman" w:hAnsi="Times New Roman"/>
                <w:sz w:val="24"/>
              </w:rPr>
            </w:pPr>
            <w:r>
              <w:rPr>
                <w:rFonts w:ascii="Times New Roman" w:hAnsi="Times New Roman"/>
                <w:sz w:val="24"/>
                <w:lang w:val="kk-KZ"/>
              </w:rPr>
              <w:t>«Қоғамдық денсаулық сақтау» комитеті, №1 хаттама 03.03.2022 ж.</w:t>
            </w:r>
          </w:p>
        </w:tc>
      </w:tr>
      <w:tr w:rsidR="006F237A" w:rsidRPr="003518C0" w14:paraId="38109C0B" w14:textId="77777777" w:rsidTr="004C7190">
        <w:tc>
          <w:tcPr>
            <w:tcW w:w="4997" w:type="dxa"/>
          </w:tcPr>
          <w:p w14:paraId="3CD98D23" w14:textId="77777777" w:rsidR="006F237A" w:rsidRPr="003518C0" w:rsidRDefault="006F237A" w:rsidP="006F237A">
            <w:pPr>
              <w:autoSpaceDE w:val="0"/>
              <w:autoSpaceDN w:val="0"/>
              <w:adjustRightInd w:val="0"/>
              <w:rPr>
                <w:rFonts w:ascii="Times New Roman" w:eastAsiaTheme="minorHAnsi" w:hAnsi="Times New Roman"/>
                <w:sz w:val="24"/>
                <w:lang w:eastAsia="en-US"/>
              </w:rPr>
            </w:pPr>
            <w:r w:rsidRPr="00440A00">
              <w:rPr>
                <w:rFonts w:ascii="Times New Roman" w:eastAsiaTheme="minorHAnsi" w:hAnsi="Times New Roman"/>
                <w:sz w:val="24"/>
                <w:lang w:eastAsia="en-US"/>
              </w:rPr>
              <w:t>Сараптамалық қорытындыны жасау күні</w:t>
            </w:r>
          </w:p>
        </w:tc>
        <w:tc>
          <w:tcPr>
            <w:tcW w:w="4998" w:type="dxa"/>
          </w:tcPr>
          <w:p w14:paraId="684036E6" w14:textId="77777777" w:rsidR="006F237A" w:rsidRDefault="006F237A" w:rsidP="006F237A">
            <w:pPr>
              <w:rPr>
                <w:rFonts w:ascii="Times New Roman" w:hAnsi="Times New Roman"/>
                <w:sz w:val="24"/>
                <w:lang w:val="kk-KZ"/>
              </w:rPr>
            </w:pPr>
            <w:r w:rsidRPr="008A03B6">
              <w:rPr>
                <w:rFonts w:ascii="Times New Roman" w:hAnsi="Times New Roman"/>
                <w:sz w:val="24"/>
              </w:rPr>
              <w:t>2</w:t>
            </w:r>
            <w:r w:rsidRPr="008A03B6">
              <w:rPr>
                <w:rFonts w:ascii="Times New Roman" w:hAnsi="Times New Roman"/>
                <w:sz w:val="24"/>
                <w:lang w:val="kk-KZ"/>
              </w:rPr>
              <w:t>5</w:t>
            </w:r>
            <w:r w:rsidRPr="008A03B6">
              <w:rPr>
                <w:rFonts w:ascii="Times New Roman" w:hAnsi="Times New Roman"/>
                <w:sz w:val="24"/>
              </w:rPr>
              <w:t>.02.2022 ж</w:t>
            </w:r>
            <w:r>
              <w:rPr>
                <w:rFonts w:ascii="Times New Roman" w:hAnsi="Times New Roman"/>
                <w:sz w:val="24"/>
                <w:lang w:val="kk-KZ"/>
              </w:rPr>
              <w:t>.</w:t>
            </w:r>
          </w:p>
          <w:p w14:paraId="0108577A" w14:textId="29EF1341" w:rsidR="006D34AB" w:rsidRPr="003518C0" w:rsidRDefault="006D34AB" w:rsidP="006F237A">
            <w:pPr>
              <w:rPr>
                <w:rFonts w:ascii="Times New Roman" w:hAnsi="Times New Roman"/>
                <w:sz w:val="24"/>
              </w:rPr>
            </w:pPr>
          </w:p>
        </w:tc>
      </w:tr>
      <w:tr w:rsidR="00570E5A" w:rsidRPr="003518C0" w14:paraId="270947FE" w14:textId="77777777" w:rsidTr="004C7190">
        <w:tc>
          <w:tcPr>
            <w:tcW w:w="4997" w:type="dxa"/>
          </w:tcPr>
          <w:p w14:paraId="703F18BA" w14:textId="77777777" w:rsidR="00570E5A" w:rsidRPr="003518C0" w:rsidRDefault="00440A00" w:rsidP="00F040C4">
            <w:pPr>
              <w:autoSpaceDE w:val="0"/>
              <w:autoSpaceDN w:val="0"/>
              <w:adjustRightInd w:val="0"/>
              <w:rPr>
                <w:rFonts w:ascii="Times New Roman" w:eastAsiaTheme="minorHAnsi" w:hAnsi="Times New Roman"/>
                <w:sz w:val="24"/>
                <w:lang w:eastAsia="en-US"/>
              </w:rPr>
            </w:pPr>
            <w:r w:rsidRPr="00440A00">
              <w:rPr>
                <w:rFonts w:ascii="Times New Roman" w:eastAsiaTheme="minorHAnsi" w:hAnsi="Times New Roman"/>
                <w:sz w:val="24"/>
                <w:lang w:eastAsia="en-US"/>
              </w:rPr>
              <w:t>Сараптама қорытындысының қолданылу мерзімі</w:t>
            </w:r>
          </w:p>
        </w:tc>
        <w:tc>
          <w:tcPr>
            <w:tcW w:w="4998" w:type="dxa"/>
          </w:tcPr>
          <w:p w14:paraId="02870580" w14:textId="77777777" w:rsidR="00570E5A" w:rsidRDefault="00440A00" w:rsidP="006D34AB">
            <w:pPr>
              <w:jc w:val="center"/>
              <w:rPr>
                <w:rFonts w:ascii="Times New Roman" w:hAnsi="Times New Roman"/>
                <w:sz w:val="24"/>
              </w:rPr>
            </w:pPr>
            <w:r>
              <w:rPr>
                <w:rFonts w:ascii="Times New Roman" w:hAnsi="Times New Roman"/>
                <w:sz w:val="24"/>
              </w:rPr>
              <w:t>1 жыл</w:t>
            </w:r>
          </w:p>
          <w:p w14:paraId="3FA48EDB" w14:textId="77777777" w:rsidR="006D34AB" w:rsidRPr="003518C0" w:rsidRDefault="006D34AB" w:rsidP="00BC029B">
            <w:pPr>
              <w:rPr>
                <w:rFonts w:ascii="Times New Roman" w:hAnsi="Times New Roman"/>
                <w:sz w:val="24"/>
              </w:rPr>
            </w:pPr>
          </w:p>
        </w:tc>
      </w:tr>
    </w:tbl>
    <w:p w14:paraId="2A1BAC59" w14:textId="77777777" w:rsidR="004C7190" w:rsidRPr="003518C0" w:rsidRDefault="004C7190" w:rsidP="004C7190">
      <w:pPr>
        <w:jc w:val="right"/>
        <w:rPr>
          <w:rFonts w:ascii="Times New Roman" w:hAnsi="Times New Roman"/>
          <w:sz w:val="24"/>
          <w:u w:val="single"/>
        </w:rPr>
      </w:pPr>
    </w:p>
    <w:p w14:paraId="25C0C470" w14:textId="77777777" w:rsidR="0051528A" w:rsidRDefault="0051528A" w:rsidP="00A7174D">
      <w:pPr>
        <w:pStyle w:val="a3"/>
        <w:jc w:val="center"/>
        <w:rPr>
          <w:rFonts w:eastAsiaTheme="minorHAnsi"/>
          <w:b/>
          <w:bCs/>
          <w:sz w:val="24"/>
          <w:szCs w:val="24"/>
          <w:lang w:eastAsia="en-US"/>
        </w:rPr>
      </w:pPr>
    </w:p>
    <w:p w14:paraId="6F3CC571" w14:textId="77777777" w:rsidR="0051528A" w:rsidRDefault="0051528A" w:rsidP="00A7174D">
      <w:pPr>
        <w:pStyle w:val="a3"/>
        <w:jc w:val="center"/>
        <w:rPr>
          <w:rFonts w:eastAsiaTheme="minorHAnsi"/>
          <w:b/>
          <w:bCs/>
          <w:sz w:val="24"/>
          <w:szCs w:val="24"/>
          <w:lang w:eastAsia="en-US"/>
        </w:rPr>
      </w:pPr>
    </w:p>
    <w:p w14:paraId="096F7F35" w14:textId="77777777" w:rsidR="0051528A" w:rsidRDefault="0051528A" w:rsidP="00A7174D">
      <w:pPr>
        <w:pStyle w:val="a3"/>
        <w:jc w:val="center"/>
        <w:rPr>
          <w:rFonts w:eastAsiaTheme="minorHAnsi"/>
          <w:b/>
          <w:bCs/>
          <w:sz w:val="24"/>
          <w:szCs w:val="24"/>
          <w:lang w:eastAsia="en-US"/>
        </w:rPr>
      </w:pPr>
    </w:p>
    <w:p w14:paraId="156FD12C" w14:textId="77777777" w:rsidR="00764926" w:rsidRDefault="00764926" w:rsidP="00A7174D">
      <w:pPr>
        <w:pStyle w:val="a3"/>
        <w:jc w:val="center"/>
        <w:rPr>
          <w:rFonts w:eastAsiaTheme="minorHAnsi"/>
          <w:b/>
          <w:bCs/>
          <w:sz w:val="24"/>
          <w:szCs w:val="24"/>
          <w:lang w:eastAsia="en-US"/>
        </w:rPr>
      </w:pPr>
    </w:p>
    <w:p w14:paraId="7DB8524F" w14:textId="77777777" w:rsidR="00764926" w:rsidRDefault="00764926" w:rsidP="00A7174D">
      <w:pPr>
        <w:pStyle w:val="a3"/>
        <w:jc w:val="center"/>
        <w:rPr>
          <w:rFonts w:eastAsiaTheme="minorHAnsi"/>
          <w:b/>
          <w:bCs/>
          <w:sz w:val="24"/>
          <w:szCs w:val="24"/>
          <w:lang w:eastAsia="en-US"/>
        </w:rPr>
      </w:pPr>
    </w:p>
    <w:p w14:paraId="233A8BEC" w14:textId="77777777" w:rsidR="0051528A" w:rsidRDefault="0051528A" w:rsidP="00A7174D">
      <w:pPr>
        <w:pStyle w:val="a3"/>
        <w:jc w:val="center"/>
        <w:rPr>
          <w:rFonts w:eastAsiaTheme="minorHAnsi"/>
          <w:b/>
          <w:bCs/>
          <w:sz w:val="24"/>
          <w:szCs w:val="24"/>
          <w:lang w:eastAsia="en-US"/>
        </w:rPr>
      </w:pPr>
    </w:p>
    <w:p w14:paraId="29A335B2" w14:textId="77777777" w:rsidR="00317B05" w:rsidRDefault="00317B05">
      <w:pPr>
        <w:spacing w:after="200" w:line="276" w:lineRule="auto"/>
        <w:rPr>
          <w:rFonts w:ascii="Times New Roman" w:eastAsiaTheme="minorHAnsi" w:hAnsi="Times New Roman"/>
          <w:b/>
          <w:bCs/>
          <w:sz w:val="24"/>
          <w:lang w:eastAsia="en-US"/>
        </w:rPr>
      </w:pPr>
      <w:r>
        <w:rPr>
          <w:rFonts w:ascii="Times New Roman" w:eastAsiaTheme="minorHAnsi" w:hAnsi="Times New Roman"/>
          <w:b/>
          <w:bCs/>
          <w:sz w:val="24"/>
          <w:lang w:eastAsia="en-US"/>
        </w:rPr>
        <w:br w:type="page"/>
      </w:r>
    </w:p>
    <w:p w14:paraId="1816B3E1" w14:textId="2CF76324" w:rsidR="00A7174D" w:rsidRDefault="00440A00" w:rsidP="00317B05">
      <w:pPr>
        <w:rPr>
          <w:rFonts w:ascii="Times New Roman" w:eastAsiaTheme="minorHAnsi" w:hAnsi="Times New Roman"/>
          <w:b/>
          <w:bCs/>
          <w:sz w:val="24"/>
          <w:lang w:eastAsia="en-US"/>
        </w:rPr>
      </w:pPr>
      <w:r w:rsidRPr="00440A00">
        <w:rPr>
          <w:rFonts w:ascii="Times New Roman" w:eastAsiaTheme="minorHAnsi" w:hAnsi="Times New Roman"/>
          <w:b/>
          <w:bCs/>
          <w:sz w:val="24"/>
          <w:lang w:eastAsia="en-US"/>
        </w:rPr>
        <w:lastRenderedPageBreak/>
        <w:t>Нормативтік сілтемелер</w:t>
      </w:r>
    </w:p>
    <w:p w14:paraId="39FF7BBB" w14:textId="77777777" w:rsidR="00440A00" w:rsidRPr="003518C0" w:rsidRDefault="00440A00" w:rsidP="00440A00">
      <w:pPr>
        <w:jc w:val="center"/>
        <w:rPr>
          <w:rFonts w:ascii="Times New Roman" w:hAnsi="Times New Roman"/>
          <w:bCs/>
          <w:sz w:val="24"/>
          <w:lang w:val="kk-KZ"/>
        </w:rPr>
      </w:pPr>
    </w:p>
    <w:p w14:paraId="193A893B" w14:textId="77777777" w:rsidR="002245AC" w:rsidRDefault="00440A00" w:rsidP="00440A00">
      <w:pPr>
        <w:autoSpaceDE w:val="0"/>
        <w:autoSpaceDN w:val="0"/>
        <w:adjustRightInd w:val="0"/>
        <w:rPr>
          <w:rFonts w:ascii="Times New Roman" w:hAnsi="Times New Roman"/>
          <w:bCs/>
          <w:sz w:val="24"/>
          <w:lang w:val="kk-KZ"/>
        </w:rPr>
      </w:pPr>
      <w:r w:rsidRPr="00440A00">
        <w:rPr>
          <w:rFonts w:ascii="Times New Roman" w:hAnsi="Times New Roman"/>
          <w:bCs/>
          <w:sz w:val="24"/>
          <w:lang w:val="kk-KZ"/>
        </w:rPr>
        <w:t>Сертификаттау курсының бағдарламасы келесі талаптарға сәйкес:</w:t>
      </w:r>
    </w:p>
    <w:p w14:paraId="75AF5D2B" w14:textId="77777777" w:rsidR="00764926" w:rsidRPr="00440A00" w:rsidRDefault="00764926" w:rsidP="00440A00">
      <w:pPr>
        <w:autoSpaceDE w:val="0"/>
        <w:autoSpaceDN w:val="0"/>
        <w:adjustRightInd w:val="0"/>
        <w:rPr>
          <w:rFonts w:ascii="Times New Roman" w:eastAsiaTheme="minorHAnsi" w:hAnsi="Times New Roman"/>
          <w:b/>
          <w:bCs/>
          <w:sz w:val="24"/>
          <w:lang w:val="kk-KZ" w:eastAsia="en-US"/>
        </w:rPr>
      </w:pPr>
    </w:p>
    <w:p w14:paraId="6396386D" w14:textId="77777777" w:rsidR="000B20DF" w:rsidRPr="00440A00" w:rsidRDefault="00440A00" w:rsidP="000B20DF">
      <w:pPr>
        <w:pStyle w:val="ac"/>
        <w:numPr>
          <w:ilvl w:val="0"/>
          <w:numId w:val="4"/>
        </w:numPr>
        <w:tabs>
          <w:tab w:val="left" w:pos="567"/>
        </w:tabs>
        <w:ind w:left="0" w:firstLine="0"/>
        <w:jc w:val="both"/>
        <w:rPr>
          <w:rFonts w:ascii="Times New Roman" w:hAnsi="Times New Roman"/>
          <w:sz w:val="24"/>
          <w:lang w:val="kk-KZ"/>
        </w:rPr>
      </w:pPr>
      <w:r w:rsidRPr="00440A00">
        <w:rPr>
          <w:rFonts w:ascii="Times New Roman" w:hAnsi="Times New Roman"/>
          <w:color w:val="000000"/>
          <w:sz w:val="24"/>
          <w:lang w:val="kk-KZ"/>
        </w:rPr>
        <w:t>Қазақстан Республикасы Денсаулық сақтау министрінің 2020 жылғы 21 желтоқсандағы № ҚР ДСМ-303/2020 бұйрығы</w:t>
      </w:r>
      <w:r w:rsidR="00764926">
        <w:rPr>
          <w:rFonts w:ascii="Times New Roman" w:hAnsi="Times New Roman"/>
          <w:color w:val="000000"/>
          <w:sz w:val="24"/>
          <w:lang w:val="kk-KZ"/>
        </w:rPr>
        <w:t xml:space="preserve"> </w:t>
      </w:r>
      <w:r w:rsidRPr="00440A00">
        <w:rPr>
          <w:rFonts w:ascii="Times New Roman" w:hAnsi="Times New Roman"/>
          <w:color w:val="000000"/>
          <w:sz w:val="24"/>
          <w:lang w:val="kk-KZ"/>
        </w:rPr>
        <w:t>"Денсаулық сақтау саласындағы мамандарға қосымша және бейресми білім беру қағидаларын, Денсаулық сақтау саласындағы қосымша және бейресми білім беру бағдарламаларын іске асыратын ұйымдарға қойылатын біліктілік талаптарын, сондай-ақ қосымша және бейресми білім беру арқылы денсаулық сақтау саласындағы мамандар алған оқыту нәтижелерін тану қағидаларын бекіту туралы"</w:t>
      </w:r>
      <w:r w:rsidR="000B20DF" w:rsidRPr="00440A00">
        <w:rPr>
          <w:rFonts w:ascii="Times New Roman" w:hAnsi="Times New Roman"/>
          <w:color w:val="000000"/>
          <w:sz w:val="24"/>
          <w:lang w:val="kk-KZ"/>
        </w:rPr>
        <w:t xml:space="preserve">  </w:t>
      </w:r>
      <w:r w:rsidR="000B20DF" w:rsidRPr="00440A00">
        <w:rPr>
          <w:rFonts w:ascii="Times New Roman" w:hAnsi="Times New Roman"/>
          <w:sz w:val="24"/>
          <w:lang w:val="kk-KZ"/>
        </w:rPr>
        <w:t>(</w:t>
      </w:r>
      <w:hyperlink r:id="rId7" w:history="1">
        <w:r w:rsidR="000B20DF" w:rsidRPr="00440A00">
          <w:rPr>
            <w:rStyle w:val="a6"/>
            <w:rFonts w:ascii="Times New Roman" w:hAnsi="Times New Roman"/>
            <w:sz w:val="24"/>
            <w:lang w:val="kk-KZ"/>
          </w:rPr>
          <w:t>https://adilet.zan.kz/rus/docs/V2000021847</w:t>
        </w:r>
      </w:hyperlink>
      <w:r w:rsidR="000B20DF" w:rsidRPr="00440A00">
        <w:rPr>
          <w:rFonts w:ascii="Times New Roman" w:hAnsi="Times New Roman"/>
          <w:color w:val="0000FF"/>
          <w:sz w:val="24"/>
          <w:lang w:val="kk-KZ"/>
        </w:rPr>
        <w:t>)</w:t>
      </w:r>
    </w:p>
    <w:p w14:paraId="14FF868A" w14:textId="77777777" w:rsidR="00F87DBA" w:rsidRPr="00440A00" w:rsidRDefault="00440A00" w:rsidP="00F87DBA">
      <w:pPr>
        <w:pStyle w:val="ac"/>
        <w:numPr>
          <w:ilvl w:val="0"/>
          <w:numId w:val="4"/>
        </w:numPr>
        <w:tabs>
          <w:tab w:val="left" w:pos="567"/>
        </w:tabs>
        <w:ind w:left="0" w:firstLine="0"/>
        <w:jc w:val="both"/>
        <w:rPr>
          <w:rFonts w:ascii="Times New Roman" w:hAnsi="Times New Roman"/>
          <w:sz w:val="24"/>
          <w:lang w:val="kk-KZ"/>
        </w:rPr>
      </w:pPr>
      <w:r w:rsidRPr="00440A00">
        <w:rPr>
          <w:rFonts w:ascii="Times New Roman" w:hAnsi="Times New Roman"/>
          <w:color w:val="000000"/>
          <w:sz w:val="24"/>
          <w:lang w:val="kk-KZ"/>
        </w:rPr>
        <w:t>Қазақстан Республикасы Денсаулық сақтау министрінің 2020 жылғы 30 қарашадағы № ҚР ДСМ-218/2020 "Денсаулық сақтау саласындағы мамандарды сертификаттауға жататын мамандықтар мен мамандандырулар тізбесін бекіту туралы"бұйрығы</w:t>
      </w:r>
      <w:r w:rsidRPr="00440A00">
        <w:rPr>
          <w:rFonts w:ascii="Times New Roman" w:hAnsi="Times New Roman"/>
          <w:sz w:val="24"/>
          <w:lang w:val="kk-KZ"/>
        </w:rPr>
        <w:t xml:space="preserve"> </w:t>
      </w:r>
      <w:r w:rsidR="00F87DBA" w:rsidRPr="00440A00">
        <w:rPr>
          <w:rFonts w:ascii="Times New Roman" w:hAnsi="Times New Roman"/>
          <w:sz w:val="24"/>
          <w:lang w:val="kk-KZ"/>
        </w:rPr>
        <w:t>(</w:t>
      </w:r>
      <w:r w:rsidR="00F87DBA" w:rsidRPr="00440A00">
        <w:rPr>
          <w:rFonts w:ascii="Times New Roman" w:hAnsi="Times New Roman"/>
          <w:color w:val="0000FF"/>
          <w:sz w:val="24"/>
          <w:lang w:val="kk-KZ"/>
        </w:rPr>
        <w:t>https://adilet.zan.kz/rus/docs/V2000021699</w:t>
      </w:r>
      <w:r w:rsidR="00F87DBA" w:rsidRPr="00440A00">
        <w:rPr>
          <w:rFonts w:ascii="Times New Roman" w:hAnsi="Times New Roman"/>
          <w:sz w:val="24"/>
          <w:lang w:val="kk-KZ"/>
        </w:rPr>
        <w:t>)</w:t>
      </w:r>
    </w:p>
    <w:p w14:paraId="29D926EA" w14:textId="77777777" w:rsidR="00F87DBA" w:rsidRPr="00440A00" w:rsidRDefault="00440A00" w:rsidP="00F87DBA">
      <w:pPr>
        <w:pStyle w:val="ac"/>
        <w:numPr>
          <w:ilvl w:val="0"/>
          <w:numId w:val="4"/>
        </w:numPr>
        <w:tabs>
          <w:tab w:val="left" w:pos="567"/>
        </w:tabs>
        <w:ind w:left="0" w:firstLine="0"/>
        <w:jc w:val="both"/>
        <w:rPr>
          <w:rFonts w:ascii="Times New Roman" w:hAnsi="Times New Roman"/>
          <w:sz w:val="24"/>
          <w:lang w:val="kk-KZ"/>
        </w:rPr>
      </w:pPr>
      <w:r w:rsidRPr="00440A00">
        <w:rPr>
          <w:rFonts w:ascii="Times New Roman" w:hAnsi="Times New Roman"/>
          <w:color w:val="000000"/>
          <w:sz w:val="24"/>
          <w:lang w:val="kk-KZ"/>
        </w:rPr>
        <w:t>Қазақстан Республикасы Денсаулық сақтау министрінің 2020 жылғы 21 желтоқсандағы № ҚР ДСМ-305/2020 "Денсаулық сақтау саласындағы мамандықтар номенклатурасын, Денсаулық сақтау қызметкерлері лауазымдарының номенклатурасы мен біліктілік сипаттамаларын бекіту туралы"бұйрығы</w:t>
      </w:r>
      <w:r w:rsidRPr="00440A00">
        <w:rPr>
          <w:rFonts w:ascii="Times New Roman" w:hAnsi="Times New Roman"/>
          <w:sz w:val="24"/>
          <w:lang w:val="kk-KZ"/>
        </w:rPr>
        <w:t xml:space="preserve"> </w:t>
      </w:r>
      <w:r w:rsidR="00F87DBA" w:rsidRPr="00440A00">
        <w:rPr>
          <w:rFonts w:ascii="Times New Roman" w:hAnsi="Times New Roman"/>
          <w:sz w:val="24"/>
          <w:lang w:val="kk-KZ"/>
        </w:rPr>
        <w:t>(</w:t>
      </w:r>
      <w:r w:rsidR="00F87DBA" w:rsidRPr="00440A00">
        <w:rPr>
          <w:rFonts w:ascii="Times New Roman" w:hAnsi="Times New Roman"/>
          <w:color w:val="0000FF"/>
          <w:sz w:val="24"/>
          <w:lang w:val="kk-KZ"/>
        </w:rPr>
        <w:t>https://adilet.zan.kz/rus/docs/V2000021699</w:t>
      </w:r>
      <w:r w:rsidR="00F87DBA" w:rsidRPr="00440A00">
        <w:rPr>
          <w:rFonts w:ascii="Times New Roman" w:hAnsi="Times New Roman"/>
          <w:sz w:val="24"/>
          <w:lang w:val="kk-KZ"/>
        </w:rPr>
        <w:t>)</w:t>
      </w:r>
    </w:p>
    <w:p w14:paraId="0AB69D20" w14:textId="77777777" w:rsidR="00F87DBA" w:rsidRPr="000C0084" w:rsidRDefault="00440A00" w:rsidP="00F87DBA">
      <w:pPr>
        <w:pStyle w:val="ac"/>
        <w:numPr>
          <w:ilvl w:val="0"/>
          <w:numId w:val="4"/>
        </w:numPr>
        <w:tabs>
          <w:tab w:val="left" w:pos="567"/>
        </w:tabs>
        <w:ind w:left="0" w:firstLine="0"/>
        <w:jc w:val="both"/>
        <w:rPr>
          <w:rFonts w:ascii="Times New Roman" w:hAnsi="Times New Roman"/>
          <w:sz w:val="24"/>
          <w:lang w:val="kk-KZ"/>
        </w:rPr>
      </w:pPr>
      <w:r w:rsidRPr="000C0084">
        <w:rPr>
          <w:rFonts w:ascii="Times New Roman" w:hAnsi="Times New Roman"/>
          <w:color w:val="000000"/>
          <w:sz w:val="24"/>
          <w:lang w:val="kk-KZ"/>
        </w:rPr>
        <w:t>Қазақстан Республикасы Денсаулық сақтау министрінің 2020 жылғы 11 желтоқсандағы №ҚР ДСМ -249/2020 бұйрығы. Қазақстан Республикасының Әділет министрлігінде 2020 жылы 12 желтоқсанда № 21763 болып тіркелді. "Білім алушылардың білімі мен дағдыларын бағалау, Денсаулық сақтау саласындағы білім беру бағдарламалары түлектерінің және денсаулық сақтау саласындағы мамандардың кәсіптік даярлығын бағалау қағидаларын бекіту туралы"</w:t>
      </w:r>
      <w:r w:rsidRPr="000C0084">
        <w:rPr>
          <w:rFonts w:ascii="Times New Roman" w:hAnsi="Times New Roman"/>
          <w:sz w:val="24"/>
          <w:lang w:val="kk-KZ"/>
        </w:rPr>
        <w:t xml:space="preserve"> </w:t>
      </w:r>
      <w:r w:rsidR="00F87DBA" w:rsidRPr="000C0084">
        <w:rPr>
          <w:rFonts w:ascii="Times New Roman" w:hAnsi="Times New Roman"/>
          <w:sz w:val="24"/>
          <w:lang w:val="kk-KZ"/>
        </w:rPr>
        <w:t>(</w:t>
      </w:r>
      <w:hyperlink r:id="rId8" w:history="1">
        <w:r w:rsidR="00F87DBA" w:rsidRPr="000C0084">
          <w:rPr>
            <w:rStyle w:val="a6"/>
            <w:rFonts w:ascii="Times New Roman" w:hAnsi="Times New Roman"/>
            <w:sz w:val="24"/>
            <w:lang w:val="kk-KZ"/>
          </w:rPr>
          <w:t>https://adilet.zan.kz/rus/docs/V2000021763</w:t>
        </w:r>
      </w:hyperlink>
      <w:r w:rsidR="00F87DBA" w:rsidRPr="000C0084">
        <w:rPr>
          <w:rFonts w:ascii="Times New Roman" w:hAnsi="Times New Roman"/>
          <w:sz w:val="24"/>
          <w:lang w:val="kk-KZ"/>
        </w:rPr>
        <w:t>)</w:t>
      </w:r>
    </w:p>
    <w:p w14:paraId="1AB69E5B" w14:textId="77777777" w:rsidR="00764926" w:rsidRPr="0074239A" w:rsidRDefault="00440A00" w:rsidP="00F87DBA">
      <w:pPr>
        <w:pStyle w:val="ac"/>
        <w:numPr>
          <w:ilvl w:val="0"/>
          <w:numId w:val="4"/>
        </w:numPr>
        <w:tabs>
          <w:tab w:val="left" w:pos="567"/>
        </w:tabs>
        <w:ind w:left="0" w:firstLine="0"/>
        <w:jc w:val="both"/>
        <w:rPr>
          <w:rFonts w:ascii="Times New Roman" w:hAnsi="Times New Roman"/>
          <w:sz w:val="24"/>
          <w:lang w:val="kk-KZ"/>
        </w:rPr>
      </w:pPr>
      <w:r w:rsidRPr="000C0084">
        <w:rPr>
          <w:rFonts w:ascii="Times New Roman" w:hAnsi="Times New Roman"/>
          <w:color w:val="000000"/>
          <w:sz w:val="24"/>
          <w:lang w:val="kk-KZ"/>
        </w:rPr>
        <w:t>Қазақстан Республикасы Денсаулық сақтау министрінің 2020 жылғы 15 желтоқсандағы №ҚР ДСМ -274/2020 бұйрығы. "Денсаулық сақтау саласындағы маманды сертификаттауды жүргізу, шетелдік мамандарды қоса алғанда, денсаулық сақтау саласындағы сертификаттың қолданылуын растау қағидаларын, сондай-ақ Қазақстан Республикасынан тыс жерлерде медициналық білім алған адамды денсаулық сақтау саласындағы маманды сертификаттауға жіберу шарттарын бекіту туралы"</w:t>
      </w:r>
      <w:r w:rsidR="00764926">
        <w:rPr>
          <w:rFonts w:ascii="Times New Roman" w:hAnsi="Times New Roman"/>
          <w:color w:val="000000"/>
          <w:sz w:val="24"/>
          <w:lang w:val="kk-KZ"/>
        </w:rPr>
        <w:t>.</w:t>
      </w:r>
    </w:p>
    <w:p w14:paraId="6AE5D8B4" w14:textId="77777777" w:rsidR="0074239A" w:rsidRPr="00B447C5" w:rsidRDefault="0074239A" w:rsidP="0074239A">
      <w:pPr>
        <w:tabs>
          <w:tab w:val="left" w:pos="567"/>
        </w:tabs>
        <w:jc w:val="both"/>
        <w:rPr>
          <w:rFonts w:ascii="Times New Roman" w:hAnsi="Times New Roman"/>
          <w:sz w:val="24"/>
          <w:lang w:val="kk-KZ"/>
        </w:rPr>
      </w:pPr>
      <w:r>
        <w:rPr>
          <w:rFonts w:ascii="Times New Roman" w:hAnsi="Times New Roman"/>
          <w:sz w:val="24"/>
          <w:lang w:val="kk-KZ"/>
        </w:rPr>
        <w:t>6.</w:t>
      </w:r>
      <w:r w:rsidR="00B447C5">
        <w:rPr>
          <w:rFonts w:ascii="Times New Roman" w:hAnsi="Times New Roman"/>
          <w:sz w:val="24"/>
          <w:lang w:val="kk-KZ"/>
        </w:rPr>
        <w:t xml:space="preserve"> Қазақстан Республикасының 2020жылғы 7 шілдедегі </w:t>
      </w:r>
      <w:r w:rsidR="00B447C5" w:rsidRPr="00B447C5">
        <w:rPr>
          <w:rFonts w:ascii="Times New Roman" w:hAnsi="Times New Roman"/>
          <w:sz w:val="24"/>
          <w:lang w:val="kk-KZ"/>
        </w:rPr>
        <w:t>№ 360 – VI</w:t>
      </w:r>
      <w:r w:rsidR="00B447C5">
        <w:rPr>
          <w:rFonts w:ascii="Times New Roman" w:hAnsi="Times New Roman"/>
          <w:sz w:val="24"/>
          <w:lang w:val="kk-KZ"/>
        </w:rPr>
        <w:t xml:space="preserve"> ҚРЗ Кодексі </w:t>
      </w:r>
      <w:r w:rsidR="00B447C5" w:rsidRPr="00B447C5">
        <w:rPr>
          <w:rFonts w:ascii="Times New Roman" w:hAnsi="Times New Roman"/>
          <w:sz w:val="24"/>
          <w:lang w:val="kk-KZ"/>
        </w:rPr>
        <w:t>«</w:t>
      </w:r>
      <w:r w:rsidR="00B447C5">
        <w:rPr>
          <w:rFonts w:ascii="Times New Roman" w:hAnsi="Times New Roman"/>
          <w:sz w:val="24"/>
          <w:lang w:val="kk-KZ"/>
        </w:rPr>
        <w:t>Халық денсаулығы және денсаулық сақтау жүйесі туралы</w:t>
      </w:r>
      <w:r w:rsidR="00B447C5" w:rsidRPr="00B447C5">
        <w:rPr>
          <w:rFonts w:ascii="Times New Roman" w:hAnsi="Times New Roman"/>
          <w:sz w:val="24"/>
          <w:lang w:val="kk-KZ"/>
        </w:rPr>
        <w:t>»</w:t>
      </w:r>
    </w:p>
    <w:p w14:paraId="0EB774D1" w14:textId="77777777" w:rsidR="00A7174D" w:rsidRPr="0074239A" w:rsidRDefault="0074239A" w:rsidP="0074239A">
      <w:pPr>
        <w:tabs>
          <w:tab w:val="left" w:pos="567"/>
        </w:tabs>
        <w:jc w:val="both"/>
        <w:rPr>
          <w:rFonts w:ascii="Times New Roman" w:hAnsi="Times New Roman"/>
          <w:sz w:val="24"/>
          <w:lang w:val="kk-KZ"/>
        </w:rPr>
      </w:pPr>
      <w:r>
        <w:rPr>
          <w:rFonts w:ascii="Times New Roman" w:hAnsi="Times New Roman"/>
          <w:color w:val="000000"/>
          <w:sz w:val="24"/>
          <w:lang w:val="kk-KZ"/>
        </w:rPr>
        <w:t>7.</w:t>
      </w:r>
      <w:r w:rsidR="000C0084" w:rsidRPr="0074239A">
        <w:rPr>
          <w:rFonts w:ascii="Times New Roman" w:hAnsi="Times New Roman"/>
          <w:color w:val="000000"/>
          <w:sz w:val="24"/>
          <w:lang w:val="kk-KZ"/>
        </w:rPr>
        <w:t xml:space="preserve">Денсаулық сақтау саласындағы салалық біліктілік шеңберінің (СБШ) және кәсіптік стандарттардың (КС) жобалары: </w:t>
      </w:r>
      <w:hyperlink r:id="rId9" w:history="1">
        <w:r w:rsidR="00A7174D" w:rsidRPr="0074239A">
          <w:rPr>
            <w:rStyle w:val="a6"/>
            <w:rFonts w:ascii="Times New Roman" w:hAnsi="Times New Roman"/>
            <w:color w:val="auto"/>
            <w:sz w:val="24"/>
            <w:lang w:val="kk-KZ"/>
          </w:rPr>
          <w:t>http://www.rcrz.kz/index.php/ru/2017-03-12-10-51-13/ork-i-profstandarty</w:t>
        </w:r>
      </w:hyperlink>
    </w:p>
    <w:p w14:paraId="2F09407B" w14:textId="77777777" w:rsidR="00DB5AC8" w:rsidRPr="00440A00" w:rsidRDefault="00DB5AC8" w:rsidP="0079519E">
      <w:pPr>
        <w:autoSpaceDE w:val="0"/>
        <w:autoSpaceDN w:val="0"/>
        <w:adjustRightInd w:val="0"/>
        <w:jc w:val="both"/>
        <w:rPr>
          <w:rFonts w:ascii="Times New Roman" w:hAnsi="Times New Roman"/>
          <w:noProof/>
          <w:sz w:val="24"/>
          <w:lang w:val="kk-KZ"/>
        </w:rPr>
      </w:pPr>
    </w:p>
    <w:p w14:paraId="758099C5" w14:textId="77777777" w:rsidR="00B35BA1" w:rsidRDefault="000C0084" w:rsidP="00317B05">
      <w:pPr>
        <w:autoSpaceDE w:val="0"/>
        <w:autoSpaceDN w:val="0"/>
        <w:adjustRightInd w:val="0"/>
        <w:rPr>
          <w:rFonts w:ascii="Times New Roman" w:eastAsiaTheme="minorHAnsi" w:hAnsi="Times New Roman"/>
          <w:b/>
          <w:bCs/>
          <w:sz w:val="24"/>
          <w:lang w:eastAsia="en-US"/>
        </w:rPr>
      </w:pPr>
      <w:r w:rsidRPr="00836B2E">
        <w:rPr>
          <w:rFonts w:ascii="Times New Roman" w:eastAsiaTheme="minorHAnsi" w:hAnsi="Times New Roman"/>
          <w:b/>
          <w:bCs/>
          <w:sz w:val="24"/>
          <w:lang w:eastAsia="en-US"/>
        </w:rPr>
        <w:t>Әзірлеушілер</w:t>
      </w:r>
      <w:r w:rsidRPr="000C0084">
        <w:rPr>
          <w:rFonts w:ascii="Times New Roman" w:eastAsiaTheme="minorHAnsi" w:hAnsi="Times New Roman"/>
          <w:b/>
          <w:bCs/>
          <w:sz w:val="24"/>
          <w:lang w:eastAsia="en-US"/>
        </w:rPr>
        <w:t xml:space="preserve"> туралы мәліметтер:</w:t>
      </w:r>
    </w:p>
    <w:p w14:paraId="61980FE7" w14:textId="77777777" w:rsidR="000C0084" w:rsidRPr="003518C0" w:rsidRDefault="000C0084" w:rsidP="00B35BA1">
      <w:pPr>
        <w:autoSpaceDE w:val="0"/>
        <w:autoSpaceDN w:val="0"/>
        <w:adjustRightInd w:val="0"/>
        <w:jc w:val="center"/>
        <w:rPr>
          <w:rFonts w:ascii="Times New Roman" w:eastAsiaTheme="minorHAnsi" w:hAnsi="Times New Roman"/>
          <w:b/>
          <w:bCs/>
          <w:sz w:val="24"/>
          <w:lang w:eastAsia="en-US"/>
        </w:rPr>
      </w:pPr>
    </w:p>
    <w:tbl>
      <w:tblPr>
        <w:tblStyle w:val="a5"/>
        <w:tblW w:w="10031" w:type="dxa"/>
        <w:tblLook w:val="04A0" w:firstRow="1" w:lastRow="0" w:firstColumn="1" w:lastColumn="0" w:noHBand="0" w:noVBand="1"/>
      </w:tblPr>
      <w:tblGrid>
        <w:gridCol w:w="3936"/>
        <w:gridCol w:w="3118"/>
        <w:gridCol w:w="2977"/>
      </w:tblGrid>
      <w:tr w:rsidR="00296DD0" w:rsidRPr="003518C0" w14:paraId="07D264FB" w14:textId="77777777" w:rsidTr="00E15506">
        <w:tc>
          <w:tcPr>
            <w:tcW w:w="3936" w:type="dxa"/>
          </w:tcPr>
          <w:p w14:paraId="1E23C826" w14:textId="77777777" w:rsidR="000C0084" w:rsidRPr="000C0084" w:rsidRDefault="000C0084" w:rsidP="000C0084">
            <w:pPr>
              <w:autoSpaceDE w:val="0"/>
              <w:autoSpaceDN w:val="0"/>
              <w:adjustRightInd w:val="0"/>
              <w:jc w:val="center"/>
              <w:rPr>
                <w:rFonts w:ascii="Times New Roman" w:hAnsi="Times New Roman"/>
                <w:b/>
                <w:sz w:val="24"/>
                <w:lang w:val="kk-KZ"/>
              </w:rPr>
            </w:pPr>
            <w:r w:rsidRPr="000C0084">
              <w:rPr>
                <w:rFonts w:ascii="Times New Roman" w:hAnsi="Times New Roman"/>
                <w:b/>
                <w:sz w:val="24"/>
                <w:lang w:val="kk-KZ"/>
              </w:rPr>
              <w:t xml:space="preserve">Лауазымы, жұмыс орны, </w:t>
            </w:r>
          </w:p>
          <w:p w14:paraId="5DC20FD4" w14:textId="77777777" w:rsidR="00296DD0" w:rsidRPr="003518C0" w:rsidRDefault="000C0084" w:rsidP="000C0084">
            <w:pPr>
              <w:autoSpaceDE w:val="0"/>
              <w:autoSpaceDN w:val="0"/>
              <w:adjustRightInd w:val="0"/>
              <w:jc w:val="center"/>
              <w:rPr>
                <w:rFonts w:ascii="Times New Roman" w:hAnsi="Times New Roman"/>
                <w:b/>
                <w:sz w:val="24"/>
                <w:lang w:val="kk-KZ"/>
              </w:rPr>
            </w:pPr>
            <w:r w:rsidRPr="000C0084">
              <w:rPr>
                <w:rFonts w:ascii="Times New Roman" w:hAnsi="Times New Roman"/>
                <w:b/>
                <w:sz w:val="24"/>
                <w:lang w:val="kk-KZ"/>
              </w:rPr>
              <w:t>атағы (бар болған жағдайда)</w:t>
            </w:r>
          </w:p>
        </w:tc>
        <w:tc>
          <w:tcPr>
            <w:tcW w:w="3118" w:type="dxa"/>
          </w:tcPr>
          <w:p w14:paraId="78E6106E" w14:textId="476340BC" w:rsidR="00296DD0" w:rsidRPr="003518C0" w:rsidRDefault="000C0084" w:rsidP="000C0084">
            <w:pPr>
              <w:tabs>
                <w:tab w:val="left" w:pos="860"/>
                <w:tab w:val="center" w:pos="1451"/>
              </w:tabs>
              <w:autoSpaceDE w:val="0"/>
              <w:autoSpaceDN w:val="0"/>
              <w:adjustRightInd w:val="0"/>
              <w:jc w:val="center"/>
              <w:rPr>
                <w:rFonts w:ascii="Times New Roman" w:hAnsi="Times New Roman"/>
                <w:b/>
                <w:sz w:val="24"/>
                <w:lang w:val="kk-KZ"/>
              </w:rPr>
            </w:pPr>
            <w:r w:rsidRPr="000C0084">
              <w:rPr>
                <w:rFonts w:ascii="Times New Roman" w:hAnsi="Times New Roman"/>
                <w:b/>
                <w:sz w:val="24"/>
                <w:lang w:val="kk-KZ"/>
              </w:rPr>
              <w:t>Аты-Жөні</w:t>
            </w:r>
          </w:p>
        </w:tc>
        <w:tc>
          <w:tcPr>
            <w:tcW w:w="2977" w:type="dxa"/>
          </w:tcPr>
          <w:p w14:paraId="2D1132B0" w14:textId="77777777" w:rsidR="00296DD0" w:rsidRPr="003518C0" w:rsidRDefault="000C0084" w:rsidP="00B35BA1">
            <w:pPr>
              <w:autoSpaceDE w:val="0"/>
              <w:autoSpaceDN w:val="0"/>
              <w:adjustRightInd w:val="0"/>
              <w:jc w:val="center"/>
              <w:rPr>
                <w:rFonts w:ascii="Times New Roman" w:hAnsi="Times New Roman"/>
                <w:b/>
                <w:sz w:val="24"/>
                <w:lang w:val="kk-KZ"/>
              </w:rPr>
            </w:pPr>
            <w:r>
              <w:rPr>
                <w:rFonts w:ascii="Times New Roman" w:hAnsi="Times New Roman"/>
                <w:b/>
                <w:sz w:val="24"/>
                <w:lang w:val="kk-KZ"/>
              </w:rPr>
              <w:t>Контактілер</w:t>
            </w:r>
          </w:p>
        </w:tc>
      </w:tr>
      <w:tr w:rsidR="00296DD0" w:rsidRPr="003518C0" w14:paraId="7C1F7926" w14:textId="77777777" w:rsidTr="00E15506">
        <w:tc>
          <w:tcPr>
            <w:tcW w:w="3936" w:type="dxa"/>
          </w:tcPr>
          <w:p w14:paraId="2D7898E6" w14:textId="77777777" w:rsidR="000C0084" w:rsidRPr="000C0084" w:rsidRDefault="000C0084" w:rsidP="000C0084">
            <w:pPr>
              <w:autoSpaceDE w:val="0"/>
              <w:autoSpaceDN w:val="0"/>
              <w:adjustRightInd w:val="0"/>
              <w:jc w:val="both"/>
              <w:rPr>
                <w:rFonts w:ascii="Times New Roman" w:hAnsi="Times New Roman"/>
                <w:sz w:val="24"/>
                <w:lang w:val="kk-KZ"/>
              </w:rPr>
            </w:pPr>
            <w:r w:rsidRPr="000C0084">
              <w:rPr>
                <w:rFonts w:ascii="Times New Roman" w:hAnsi="Times New Roman"/>
                <w:sz w:val="24"/>
                <w:lang w:val="kk-KZ"/>
              </w:rPr>
              <w:t xml:space="preserve">Микробиология, вирусология және </w:t>
            </w:r>
            <w:r w:rsidR="00836B2E">
              <w:rPr>
                <w:rFonts w:ascii="Times New Roman" w:hAnsi="Times New Roman"/>
                <w:sz w:val="24"/>
                <w:lang w:val="kk-KZ"/>
              </w:rPr>
              <w:t>и</w:t>
            </w:r>
            <w:r w:rsidRPr="000C0084">
              <w:rPr>
                <w:rFonts w:ascii="Times New Roman" w:hAnsi="Times New Roman"/>
                <w:sz w:val="24"/>
                <w:lang w:val="kk-KZ"/>
              </w:rPr>
              <w:t xml:space="preserve">ммунология кафедрасының меңгерушісі, </w:t>
            </w:r>
            <w:r w:rsidRPr="003C4A08">
              <w:rPr>
                <w:rFonts w:ascii="Times New Roman" w:hAnsi="Times New Roman"/>
                <w:sz w:val="24"/>
                <w:lang w:val="kk-KZ"/>
              </w:rPr>
              <w:t>м. ғ. к.</w:t>
            </w:r>
          </w:p>
          <w:p w14:paraId="068E6D60" w14:textId="77777777" w:rsidR="00296DD0" w:rsidRPr="003518C0" w:rsidRDefault="000C0084" w:rsidP="000C0084">
            <w:pPr>
              <w:autoSpaceDE w:val="0"/>
              <w:autoSpaceDN w:val="0"/>
              <w:adjustRightInd w:val="0"/>
              <w:jc w:val="both"/>
              <w:rPr>
                <w:rFonts w:ascii="Times New Roman" w:hAnsi="Times New Roman"/>
                <w:sz w:val="24"/>
                <w:lang w:val="kk-KZ"/>
              </w:rPr>
            </w:pPr>
            <w:r w:rsidRPr="000C0084">
              <w:rPr>
                <w:rFonts w:ascii="Times New Roman" w:hAnsi="Times New Roman"/>
                <w:sz w:val="24"/>
                <w:lang w:val="kk-KZ"/>
              </w:rPr>
              <w:t>"Марат Оспанов атындағы БҚМУ"КЕАҚ</w:t>
            </w:r>
          </w:p>
        </w:tc>
        <w:tc>
          <w:tcPr>
            <w:tcW w:w="3118" w:type="dxa"/>
          </w:tcPr>
          <w:p w14:paraId="2106A9BC" w14:textId="77777777" w:rsidR="00296DD0" w:rsidRPr="003518C0" w:rsidRDefault="0051528A" w:rsidP="0051528A">
            <w:pPr>
              <w:autoSpaceDE w:val="0"/>
              <w:autoSpaceDN w:val="0"/>
              <w:adjustRightInd w:val="0"/>
              <w:jc w:val="both"/>
              <w:rPr>
                <w:rFonts w:ascii="Times New Roman" w:hAnsi="Times New Roman"/>
                <w:sz w:val="24"/>
              </w:rPr>
            </w:pPr>
            <w:r>
              <w:rPr>
                <w:rFonts w:ascii="Times New Roman" w:hAnsi="Times New Roman"/>
                <w:sz w:val="24"/>
                <w:lang w:val="kk-KZ"/>
              </w:rPr>
              <w:t>Курмангалиева Сауле Сиджановна</w:t>
            </w:r>
            <w:r w:rsidR="00296DD0" w:rsidRPr="003518C0">
              <w:rPr>
                <w:rFonts w:ascii="Times New Roman" w:hAnsi="Times New Roman"/>
                <w:sz w:val="24"/>
              </w:rPr>
              <w:t xml:space="preserve"> </w:t>
            </w:r>
          </w:p>
        </w:tc>
        <w:tc>
          <w:tcPr>
            <w:tcW w:w="2977" w:type="dxa"/>
          </w:tcPr>
          <w:p w14:paraId="17AA4B12" w14:textId="77777777" w:rsidR="00296DD0" w:rsidRPr="003518C0" w:rsidRDefault="00296DD0" w:rsidP="00296DD0">
            <w:pPr>
              <w:autoSpaceDE w:val="0"/>
              <w:autoSpaceDN w:val="0"/>
              <w:adjustRightInd w:val="0"/>
              <w:jc w:val="both"/>
              <w:rPr>
                <w:rFonts w:ascii="Times New Roman" w:hAnsi="Times New Roman"/>
                <w:sz w:val="24"/>
                <w:lang w:val="kk-KZ"/>
              </w:rPr>
            </w:pPr>
            <w:r w:rsidRPr="003518C0">
              <w:rPr>
                <w:rFonts w:ascii="Times New Roman" w:hAnsi="Times New Roman"/>
                <w:sz w:val="24"/>
                <w:lang w:val="kk-KZ"/>
              </w:rPr>
              <w:t>8-701</w:t>
            </w:r>
            <w:r w:rsidR="00430B1D">
              <w:rPr>
                <w:rFonts w:ascii="Times New Roman" w:hAnsi="Times New Roman"/>
                <w:sz w:val="24"/>
                <w:lang w:val="en-US"/>
              </w:rPr>
              <w:t>-</w:t>
            </w:r>
            <w:r w:rsidRPr="003518C0">
              <w:rPr>
                <w:rFonts w:ascii="Times New Roman" w:hAnsi="Times New Roman"/>
                <w:sz w:val="24"/>
                <w:lang w:val="kk-KZ"/>
              </w:rPr>
              <w:t> 592 98 50</w:t>
            </w:r>
          </w:p>
          <w:p w14:paraId="7B0EA6BC" w14:textId="77777777" w:rsidR="00296DD0" w:rsidRPr="003518C0" w:rsidRDefault="00033268" w:rsidP="00296DD0">
            <w:pPr>
              <w:autoSpaceDE w:val="0"/>
              <w:autoSpaceDN w:val="0"/>
              <w:adjustRightInd w:val="0"/>
              <w:jc w:val="both"/>
              <w:rPr>
                <w:rFonts w:ascii="Times New Roman" w:hAnsi="Times New Roman"/>
                <w:sz w:val="24"/>
                <w:lang w:val="kk-KZ"/>
              </w:rPr>
            </w:pPr>
            <w:hyperlink r:id="rId10" w:history="1">
              <w:r w:rsidR="00296DD0" w:rsidRPr="003518C0">
                <w:rPr>
                  <w:rStyle w:val="a6"/>
                  <w:rFonts w:ascii="Times New Roman" w:hAnsi="Times New Roman"/>
                  <w:sz w:val="24"/>
                  <w:lang w:val="en-US"/>
                </w:rPr>
                <w:t>saule</w:t>
              </w:r>
              <w:r w:rsidR="00296DD0" w:rsidRPr="003518C0">
                <w:rPr>
                  <w:rStyle w:val="a6"/>
                  <w:rFonts w:ascii="Times New Roman" w:hAnsi="Times New Roman"/>
                  <w:sz w:val="24"/>
                </w:rPr>
                <w:t>_</w:t>
              </w:r>
              <w:r w:rsidR="00296DD0" w:rsidRPr="003518C0">
                <w:rPr>
                  <w:rStyle w:val="a6"/>
                  <w:rFonts w:ascii="Times New Roman" w:hAnsi="Times New Roman"/>
                  <w:sz w:val="24"/>
                  <w:lang w:val="en-US"/>
                </w:rPr>
                <w:t>cc</w:t>
              </w:r>
              <w:r w:rsidR="00296DD0" w:rsidRPr="003518C0">
                <w:rPr>
                  <w:rStyle w:val="a6"/>
                  <w:rFonts w:ascii="Times New Roman" w:hAnsi="Times New Roman"/>
                  <w:sz w:val="24"/>
                </w:rPr>
                <w:t>@</w:t>
              </w:r>
              <w:r w:rsidR="00296DD0" w:rsidRPr="003518C0">
                <w:rPr>
                  <w:rStyle w:val="a6"/>
                  <w:rFonts w:ascii="Times New Roman" w:hAnsi="Times New Roman"/>
                  <w:sz w:val="24"/>
                  <w:lang w:val="en-US"/>
                </w:rPr>
                <w:t>mail</w:t>
              </w:r>
              <w:r w:rsidR="00296DD0" w:rsidRPr="003518C0">
                <w:rPr>
                  <w:rStyle w:val="a6"/>
                  <w:rFonts w:ascii="Times New Roman" w:hAnsi="Times New Roman"/>
                  <w:sz w:val="24"/>
                </w:rPr>
                <w:t>.</w:t>
              </w:r>
              <w:r w:rsidR="00296DD0" w:rsidRPr="003518C0">
                <w:rPr>
                  <w:rStyle w:val="a6"/>
                  <w:rFonts w:ascii="Times New Roman" w:hAnsi="Times New Roman"/>
                  <w:sz w:val="24"/>
                  <w:lang w:val="en-US"/>
                </w:rPr>
                <w:t>ru</w:t>
              </w:r>
            </w:hyperlink>
          </w:p>
        </w:tc>
      </w:tr>
      <w:tr w:rsidR="00296DD0" w:rsidRPr="003518C0" w14:paraId="7BB39459" w14:textId="77777777" w:rsidTr="00E15506">
        <w:tc>
          <w:tcPr>
            <w:tcW w:w="3936" w:type="dxa"/>
          </w:tcPr>
          <w:p w14:paraId="5E779493" w14:textId="77777777" w:rsidR="000C0084" w:rsidRPr="000C0084" w:rsidRDefault="000C0084" w:rsidP="000C0084">
            <w:pPr>
              <w:autoSpaceDE w:val="0"/>
              <w:autoSpaceDN w:val="0"/>
              <w:adjustRightInd w:val="0"/>
              <w:jc w:val="both"/>
              <w:rPr>
                <w:rFonts w:ascii="Times New Roman" w:hAnsi="Times New Roman"/>
                <w:sz w:val="24"/>
                <w:lang w:val="kk-KZ"/>
              </w:rPr>
            </w:pPr>
            <w:r w:rsidRPr="000C0084">
              <w:rPr>
                <w:rFonts w:ascii="Times New Roman" w:hAnsi="Times New Roman"/>
                <w:sz w:val="24"/>
                <w:lang w:val="kk-KZ"/>
              </w:rPr>
              <w:t>Микробиология, вирусология, иммунология кафедрасының доценті</w:t>
            </w:r>
            <w:r w:rsidRPr="003C4A08">
              <w:rPr>
                <w:rFonts w:ascii="Times New Roman" w:hAnsi="Times New Roman"/>
                <w:sz w:val="24"/>
                <w:lang w:val="kk-KZ"/>
              </w:rPr>
              <w:t>, м.ғ.к.</w:t>
            </w:r>
          </w:p>
          <w:p w14:paraId="2C8BA94A" w14:textId="77777777" w:rsidR="00296DD0" w:rsidRPr="003518C0" w:rsidRDefault="000C0084" w:rsidP="000C0084">
            <w:pPr>
              <w:autoSpaceDE w:val="0"/>
              <w:autoSpaceDN w:val="0"/>
              <w:adjustRightInd w:val="0"/>
              <w:jc w:val="both"/>
              <w:rPr>
                <w:rFonts w:ascii="Times New Roman" w:hAnsi="Times New Roman"/>
                <w:sz w:val="24"/>
                <w:lang w:val="kk-KZ"/>
              </w:rPr>
            </w:pPr>
            <w:r>
              <w:rPr>
                <w:rFonts w:ascii="Times New Roman" w:hAnsi="Times New Roman"/>
                <w:sz w:val="24"/>
                <w:lang w:val="kk-KZ"/>
              </w:rPr>
              <w:t>«Марат Оспанов атындағы Б</w:t>
            </w:r>
            <w:r w:rsidRPr="000C0084">
              <w:rPr>
                <w:rFonts w:ascii="Times New Roman" w:hAnsi="Times New Roman"/>
                <w:sz w:val="24"/>
                <w:lang w:val="kk-KZ"/>
              </w:rPr>
              <w:t>ҚМУ» КЕАҚ</w:t>
            </w:r>
          </w:p>
        </w:tc>
        <w:tc>
          <w:tcPr>
            <w:tcW w:w="3118" w:type="dxa"/>
          </w:tcPr>
          <w:p w14:paraId="04EA4637" w14:textId="77777777" w:rsidR="00296DD0" w:rsidRPr="003518C0" w:rsidRDefault="00836B2E" w:rsidP="00B35BA1">
            <w:pPr>
              <w:autoSpaceDE w:val="0"/>
              <w:autoSpaceDN w:val="0"/>
              <w:adjustRightInd w:val="0"/>
              <w:rPr>
                <w:rFonts w:ascii="Times New Roman" w:hAnsi="Times New Roman"/>
                <w:sz w:val="24"/>
              </w:rPr>
            </w:pPr>
            <w:r>
              <w:rPr>
                <w:rFonts w:ascii="Times New Roman" w:hAnsi="Times New Roman"/>
                <w:sz w:val="24"/>
                <w:lang w:val="kk-KZ"/>
              </w:rPr>
              <w:t>Урекешов Бак</w:t>
            </w:r>
            <w:r w:rsidR="00FD2CFA">
              <w:rPr>
                <w:rFonts w:ascii="Times New Roman" w:hAnsi="Times New Roman"/>
                <w:sz w:val="24"/>
                <w:lang w:val="kk-KZ"/>
              </w:rPr>
              <w:t>тыберген</w:t>
            </w:r>
            <w:r w:rsidR="004A5851">
              <w:rPr>
                <w:rFonts w:ascii="Times New Roman" w:hAnsi="Times New Roman"/>
                <w:sz w:val="24"/>
                <w:lang w:val="kk-KZ"/>
              </w:rPr>
              <w:t xml:space="preserve"> Садыкович</w:t>
            </w:r>
          </w:p>
          <w:p w14:paraId="2A9466A7" w14:textId="77777777" w:rsidR="00296DD0" w:rsidRPr="003518C0" w:rsidRDefault="00296DD0" w:rsidP="00B35BA1">
            <w:pPr>
              <w:autoSpaceDE w:val="0"/>
              <w:autoSpaceDN w:val="0"/>
              <w:adjustRightInd w:val="0"/>
              <w:rPr>
                <w:rFonts w:ascii="Times New Roman" w:hAnsi="Times New Roman"/>
                <w:sz w:val="24"/>
              </w:rPr>
            </w:pPr>
            <w:r w:rsidRPr="003518C0">
              <w:rPr>
                <w:rFonts w:ascii="Times New Roman" w:hAnsi="Times New Roman"/>
                <w:sz w:val="24"/>
              </w:rPr>
              <w:t xml:space="preserve"> </w:t>
            </w:r>
          </w:p>
        </w:tc>
        <w:tc>
          <w:tcPr>
            <w:tcW w:w="2977" w:type="dxa"/>
          </w:tcPr>
          <w:p w14:paraId="1A32D0C3" w14:textId="77777777" w:rsidR="00296DD0" w:rsidRPr="003518C0" w:rsidRDefault="00296DD0" w:rsidP="00296DD0">
            <w:pPr>
              <w:autoSpaceDE w:val="0"/>
              <w:autoSpaceDN w:val="0"/>
              <w:adjustRightInd w:val="0"/>
              <w:rPr>
                <w:rFonts w:ascii="Times New Roman" w:hAnsi="Times New Roman"/>
                <w:sz w:val="24"/>
              </w:rPr>
            </w:pPr>
            <w:r w:rsidRPr="003518C0">
              <w:rPr>
                <w:rFonts w:ascii="Times New Roman" w:hAnsi="Times New Roman"/>
                <w:sz w:val="24"/>
              </w:rPr>
              <w:t>8-702</w:t>
            </w:r>
            <w:r w:rsidRPr="003518C0">
              <w:rPr>
                <w:rFonts w:ascii="Times New Roman" w:hAnsi="Times New Roman"/>
                <w:sz w:val="24"/>
                <w:lang w:val="en-US"/>
              </w:rPr>
              <w:t> </w:t>
            </w:r>
            <w:r w:rsidR="00430B1D">
              <w:rPr>
                <w:rFonts w:ascii="Times New Roman" w:hAnsi="Times New Roman"/>
                <w:sz w:val="24"/>
                <w:lang w:val="en-US"/>
              </w:rPr>
              <w:t>-</w:t>
            </w:r>
            <w:r w:rsidRPr="003518C0">
              <w:rPr>
                <w:rFonts w:ascii="Times New Roman" w:hAnsi="Times New Roman"/>
                <w:sz w:val="24"/>
              </w:rPr>
              <w:t>204 99 42</w:t>
            </w:r>
          </w:p>
          <w:p w14:paraId="2A7F963E" w14:textId="77777777" w:rsidR="00296DD0" w:rsidRPr="003518C0" w:rsidRDefault="00033268" w:rsidP="00296DD0">
            <w:pPr>
              <w:autoSpaceDE w:val="0"/>
              <w:autoSpaceDN w:val="0"/>
              <w:adjustRightInd w:val="0"/>
              <w:rPr>
                <w:rFonts w:ascii="Times New Roman" w:hAnsi="Times New Roman"/>
                <w:sz w:val="24"/>
                <w:lang w:val="kk-KZ"/>
              </w:rPr>
            </w:pPr>
            <w:hyperlink r:id="rId11" w:history="1">
              <w:r w:rsidR="00296DD0" w:rsidRPr="003518C0">
                <w:rPr>
                  <w:rStyle w:val="a6"/>
                  <w:rFonts w:ascii="Times New Roman" w:hAnsi="Times New Roman"/>
                  <w:sz w:val="24"/>
                  <w:lang w:val="en-US"/>
                </w:rPr>
                <w:t>bakhty</w:t>
              </w:r>
              <w:r w:rsidR="00296DD0" w:rsidRPr="003518C0">
                <w:rPr>
                  <w:rStyle w:val="a6"/>
                  <w:rFonts w:ascii="Times New Roman" w:hAnsi="Times New Roman"/>
                  <w:sz w:val="24"/>
                </w:rPr>
                <w:t>64@</w:t>
              </w:r>
              <w:r w:rsidR="00296DD0" w:rsidRPr="003518C0">
                <w:rPr>
                  <w:rStyle w:val="a6"/>
                  <w:rFonts w:ascii="Times New Roman" w:hAnsi="Times New Roman"/>
                  <w:sz w:val="24"/>
                  <w:lang w:val="en-US"/>
                </w:rPr>
                <w:t>mail</w:t>
              </w:r>
              <w:r w:rsidR="00296DD0" w:rsidRPr="003518C0">
                <w:rPr>
                  <w:rStyle w:val="a6"/>
                  <w:rFonts w:ascii="Times New Roman" w:hAnsi="Times New Roman"/>
                  <w:sz w:val="24"/>
                </w:rPr>
                <w:t>.</w:t>
              </w:r>
              <w:r w:rsidR="00296DD0" w:rsidRPr="003518C0">
                <w:rPr>
                  <w:rStyle w:val="a6"/>
                  <w:rFonts w:ascii="Times New Roman" w:hAnsi="Times New Roman"/>
                  <w:sz w:val="24"/>
                  <w:lang w:val="en-US"/>
                </w:rPr>
                <w:t>ru</w:t>
              </w:r>
            </w:hyperlink>
          </w:p>
        </w:tc>
      </w:tr>
    </w:tbl>
    <w:p w14:paraId="334F13A4" w14:textId="77777777" w:rsidR="00B35BA1" w:rsidRPr="003518C0" w:rsidRDefault="00B35BA1" w:rsidP="00534D35">
      <w:pPr>
        <w:pStyle w:val="a3"/>
        <w:rPr>
          <w:b/>
          <w:sz w:val="24"/>
          <w:szCs w:val="24"/>
          <w:lang w:val="kk-KZ"/>
        </w:rPr>
      </w:pPr>
    </w:p>
    <w:p w14:paraId="5D73595E" w14:textId="45B750B3" w:rsidR="00296DD0" w:rsidRPr="003518C0" w:rsidRDefault="00B6406D" w:rsidP="00B6406D">
      <w:pPr>
        <w:autoSpaceDE w:val="0"/>
        <w:autoSpaceDN w:val="0"/>
        <w:adjustRightInd w:val="0"/>
        <w:rPr>
          <w:rFonts w:ascii="Times New Roman" w:hAnsi="Times New Roman"/>
          <w:sz w:val="24"/>
          <w:lang w:val="kk-KZ"/>
        </w:rPr>
      </w:pPr>
      <w:r w:rsidRPr="00317B05">
        <w:rPr>
          <w:rFonts w:ascii="Times New Roman" w:eastAsiaTheme="minorHAnsi" w:hAnsi="Times New Roman"/>
          <w:b/>
          <w:sz w:val="24"/>
          <w:lang w:val="kk-KZ" w:eastAsia="en-US"/>
        </w:rPr>
        <w:lastRenderedPageBreak/>
        <w:t>СК бағдарламасы Академиялық комитет отырысында талқыланды "Марат Оспанов атындағы БҚМУ "КЕАҚ қосымша білім беру бағдарламалары бойынша</w:t>
      </w:r>
    </w:p>
    <w:tbl>
      <w:tblPr>
        <w:tblStyle w:val="a5"/>
        <w:tblW w:w="9923" w:type="dxa"/>
        <w:tblInd w:w="108" w:type="dxa"/>
        <w:tblLook w:val="04A0" w:firstRow="1" w:lastRow="0" w:firstColumn="1" w:lastColumn="0" w:noHBand="0" w:noVBand="1"/>
      </w:tblPr>
      <w:tblGrid>
        <w:gridCol w:w="4111"/>
        <w:gridCol w:w="2977"/>
        <w:gridCol w:w="2835"/>
      </w:tblGrid>
      <w:tr w:rsidR="003C4A08" w:rsidRPr="003518C0" w14:paraId="3CD1EB9D" w14:textId="77777777" w:rsidTr="00E15506">
        <w:tc>
          <w:tcPr>
            <w:tcW w:w="4111" w:type="dxa"/>
          </w:tcPr>
          <w:p w14:paraId="2D385FAA" w14:textId="77777777" w:rsidR="003C4A08" w:rsidRPr="003C4A08" w:rsidRDefault="003C4A08" w:rsidP="003C4A08">
            <w:pPr>
              <w:ind w:right="-1"/>
              <w:jc w:val="center"/>
              <w:rPr>
                <w:rFonts w:ascii="Times New Roman" w:hAnsi="Times New Roman"/>
                <w:sz w:val="24"/>
                <w:lang w:val="kk-KZ"/>
              </w:rPr>
            </w:pPr>
            <w:r w:rsidRPr="003C4A08">
              <w:rPr>
                <w:rFonts w:ascii="Times New Roman" w:hAnsi="Times New Roman"/>
                <w:sz w:val="24"/>
                <w:lang w:val="kk-KZ"/>
              </w:rPr>
              <w:t xml:space="preserve">Лауазымы, жұмыс орны, </w:t>
            </w:r>
          </w:p>
          <w:p w14:paraId="66BAC18A" w14:textId="77777777" w:rsidR="003C4A08" w:rsidRPr="003C4A08" w:rsidRDefault="003C4A08" w:rsidP="003C4A08">
            <w:pPr>
              <w:ind w:right="-1"/>
              <w:jc w:val="center"/>
              <w:rPr>
                <w:rFonts w:ascii="Times New Roman" w:hAnsi="Times New Roman"/>
                <w:sz w:val="24"/>
                <w:lang w:val="kk-KZ"/>
              </w:rPr>
            </w:pPr>
            <w:r w:rsidRPr="003C4A08">
              <w:rPr>
                <w:rFonts w:ascii="Times New Roman" w:hAnsi="Times New Roman"/>
                <w:sz w:val="24"/>
                <w:lang w:val="kk-KZ"/>
              </w:rPr>
              <w:t>атағы (бар болған жағдайда)</w:t>
            </w:r>
          </w:p>
        </w:tc>
        <w:tc>
          <w:tcPr>
            <w:tcW w:w="2977" w:type="dxa"/>
          </w:tcPr>
          <w:p w14:paraId="259FC199" w14:textId="77777777" w:rsidR="003C4A08" w:rsidRPr="003518C0" w:rsidRDefault="003C4A08" w:rsidP="003C4A08">
            <w:pPr>
              <w:tabs>
                <w:tab w:val="left" w:pos="860"/>
                <w:tab w:val="center" w:pos="1451"/>
              </w:tabs>
              <w:autoSpaceDE w:val="0"/>
              <w:autoSpaceDN w:val="0"/>
              <w:adjustRightInd w:val="0"/>
              <w:jc w:val="center"/>
              <w:rPr>
                <w:rFonts w:ascii="Times New Roman" w:hAnsi="Times New Roman"/>
                <w:b/>
                <w:sz w:val="24"/>
                <w:lang w:val="kk-KZ"/>
              </w:rPr>
            </w:pPr>
            <w:r>
              <w:rPr>
                <w:rFonts w:ascii="Times New Roman" w:hAnsi="Times New Roman"/>
                <w:b/>
                <w:sz w:val="24"/>
                <w:lang w:val="kk-KZ"/>
              </w:rPr>
              <w:t xml:space="preserve">Толық </w:t>
            </w:r>
            <w:r w:rsidRPr="000C0084">
              <w:rPr>
                <w:rFonts w:ascii="Times New Roman" w:hAnsi="Times New Roman"/>
                <w:b/>
                <w:sz w:val="24"/>
                <w:lang w:val="kk-KZ"/>
              </w:rPr>
              <w:t>Аты-Жөні</w:t>
            </w:r>
          </w:p>
        </w:tc>
        <w:tc>
          <w:tcPr>
            <w:tcW w:w="2835" w:type="dxa"/>
          </w:tcPr>
          <w:p w14:paraId="7CD2C4B9" w14:textId="77777777" w:rsidR="003C4A08" w:rsidRPr="003518C0" w:rsidRDefault="003B438B" w:rsidP="003C4A08">
            <w:pPr>
              <w:ind w:right="-1"/>
              <w:jc w:val="center"/>
              <w:rPr>
                <w:rFonts w:ascii="Times New Roman" w:hAnsi="Times New Roman"/>
                <w:sz w:val="24"/>
              </w:rPr>
            </w:pPr>
            <w:r>
              <w:rPr>
                <w:rFonts w:ascii="Times New Roman" w:hAnsi="Times New Roman"/>
                <w:sz w:val="24"/>
                <w:lang w:val="kk-KZ"/>
              </w:rPr>
              <w:t>Хаттама</w:t>
            </w:r>
            <w:r w:rsidR="003C4A08">
              <w:rPr>
                <w:rFonts w:ascii="Times New Roman" w:hAnsi="Times New Roman"/>
                <w:sz w:val="24"/>
                <w:lang w:val="kk-KZ"/>
              </w:rPr>
              <w:t xml:space="preserve"> </w:t>
            </w:r>
            <w:r w:rsidR="003C4A08" w:rsidRPr="003C4A08">
              <w:rPr>
                <w:rFonts w:ascii="Times New Roman" w:hAnsi="Times New Roman"/>
                <w:sz w:val="24"/>
              </w:rPr>
              <w:t xml:space="preserve"> күні, №</w:t>
            </w:r>
          </w:p>
        </w:tc>
      </w:tr>
      <w:tr w:rsidR="00296DD0" w:rsidRPr="003518C0" w14:paraId="6F39C6B2" w14:textId="77777777" w:rsidTr="00E15506">
        <w:tc>
          <w:tcPr>
            <w:tcW w:w="4111" w:type="dxa"/>
          </w:tcPr>
          <w:p w14:paraId="5C48A9FE" w14:textId="77777777" w:rsidR="003C4A08" w:rsidRPr="003C4A08" w:rsidRDefault="003C4A08" w:rsidP="003C4A08">
            <w:pPr>
              <w:ind w:right="-1"/>
              <w:jc w:val="both"/>
              <w:rPr>
                <w:rFonts w:ascii="Times New Roman" w:hAnsi="Times New Roman"/>
                <w:sz w:val="24"/>
              </w:rPr>
            </w:pPr>
            <w:r w:rsidRPr="003C4A08">
              <w:rPr>
                <w:rFonts w:ascii="Times New Roman" w:hAnsi="Times New Roman"/>
                <w:sz w:val="24"/>
              </w:rPr>
              <w:t xml:space="preserve">Төрағасы, </w:t>
            </w:r>
          </w:p>
          <w:p w14:paraId="6AAE6BCF" w14:textId="77777777" w:rsidR="00534D35" w:rsidRPr="003518C0" w:rsidRDefault="003C4A08" w:rsidP="003C4A08">
            <w:pPr>
              <w:ind w:right="-1"/>
              <w:jc w:val="both"/>
              <w:rPr>
                <w:rFonts w:ascii="Times New Roman" w:hAnsi="Times New Roman"/>
                <w:sz w:val="24"/>
              </w:rPr>
            </w:pPr>
            <w:r w:rsidRPr="003C4A08">
              <w:rPr>
                <w:rFonts w:ascii="Times New Roman" w:hAnsi="Times New Roman"/>
                <w:sz w:val="24"/>
              </w:rPr>
              <w:t>Кәсіби өсу орталығының басшысы, м. ғ. к.</w:t>
            </w:r>
          </w:p>
        </w:tc>
        <w:tc>
          <w:tcPr>
            <w:tcW w:w="2977" w:type="dxa"/>
          </w:tcPr>
          <w:p w14:paraId="406ACBAD" w14:textId="77777777" w:rsidR="00296DD0" w:rsidRPr="003518C0" w:rsidRDefault="00E15506" w:rsidP="00172B6D">
            <w:pPr>
              <w:ind w:right="-1"/>
              <w:jc w:val="both"/>
              <w:rPr>
                <w:rFonts w:ascii="Times New Roman" w:hAnsi="Times New Roman"/>
                <w:sz w:val="24"/>
              </w:rPr>
            </w:pPr>
            <w:r w:rsidRPr="003518C0">
              <w:rPr>
                <w:rFonts w:ascii="Times New Roman" w:hAnsi="Times New Roman"/>
                <w:sz w:val="24"/>
              </w:rPr>
              <w:t>Алмагамбетова Алтын Сатыбалдыевна</w:t>
            </w:r>
          </w:p>
        </w:tc>
        <w:tc>
          <w:tcPr>
            <w:tcW w:w="2835" w:type="dxa"/>
          </w:tcPr>
          <w:p w14:paraId="5C147FC4" w14:textId="2167C7F1" w:rsidR="0051528A" w:rsidRDefault="0051528A" w:rsidP="00172B6D">
            <w:pPr>
              <w:ind w:right="-1"/>
              <w:jc w:val="both"/>
              <w:rPr>
                <w:rFonts w:ascii="Times New Roman" w:hAnsi="Times New Roman"/>
                <w:sz w:val="24"/>
              </w:rPr>
            </w:pPr>
            <w:r>
              <w:rPr>
                <w:rFonts w:ascii="Times New Roman" w:hAnsi="Times New Roman"/>
                <w:sz w:val="24"/>
              </w:rPr>
              <w:t xml:space="preserve">16.02.2022 </w:t>
            </w:r>
            <w:r w:rsidR="00317B05">
              <w:rPr>
                <w:rFonts w:ascii="Times New Roman" w:hAnsi="Times New Roman"/>
                <w:sz w:val="24"/>
              </w:rPr>
              <w:t>ж</w:t>
            </w:r>
            <w:r>
              <w:rPr>
                <w:rFonts w:ascii="Times New Roman" w:hAnsi="Times New Roman"/>
                <w:sz w:val="24"/>
              </w:rPr>
              <w:t xml:space="preserve">. </w:t>
            </w:r>
          </w:p>
          <w:p w14:paraId="19766CD4" w14:textId="77777777" w:rsidR="00296DD0" w:rsidRPr="003518C0" w:rsidRDefault="003B438B" w:rsidP="00172B6D">
            <w:pPr>
              <w:ind w:right="-1"/>
              <w:jc w:val="both"/>
              <w:rPr>
                <w:rFonts w:ascii="Times New Roman" w:hAnsi="Times New Roman"/>
                <w:sz w:val="24"/>
              </w:rPr>
            </w:pPr>
            <w:r>
              <w:rPr>
                <w:rFonts w:ascii="Times New Roman" w:hAnsi="Times New Roman"/>
                <w:sz w:val="24"/>
                <w:lang w:val="kk-KZ"/>
              </w:rPr>
              <w:t>хаттама</w:t>
            </w:r>
            <w:r w:rsidR="0051528A">
              <w:rPr>
                <w:rFonts w:ascii="Times New Roman" w:hAnsi="Times New Roman"/>
                <w:sz w:val="24"/>
              </w:rPr>
              <w:t xml:space="preserve"> №1</w:t>
            </w:r>
          </w:p>
        </w:tc>
      </w:tr>
    </w:tbl>
    <w:p w14:paraId="16889806" w14:textId="77777777" w:rsidR="00296DD0" w:rsidRPr="003518C0" w:rsidRDefault="00296DD0" w:rsidP="00296DD0">
      <w:pPr>
        <w:autoSpaceDE w:val="0"/>
        <w:autoSpaceDN w:val="0"/>
        <w:adjustRightInd w:val="0"/>
        <w:rPr>
          <w:rFonts w:ascii="Times New Roman" w:hAnsi="Times New Roman"/>
          <w:b/>
          <w:sz w:val="24"/>
          <w:lang w:val="kk-KZ"/>
        </w:rPr>
      </w:pPr>
    </w:p>
    <w:p w14:paraId="649D3334" w14:textId="256E1EE0" w:rsidR="00E15506" w:rsidRPr="003518C0" w:rsidRDefault="003C4A08" w:rsidP="00317B05">
      <w:pPr>
        <w:autoSpaceDE w:val="0"/>
        <w:autoSpaceDN w:val="0"/>
        <w:adjustRightInd w:val="0"/>
        <w:jc w:val="both"/>
        <w:rPr>
          <w:rFonts w:ascii="Times New Roman" w:hAnsi="Times New Roman"/>
          <w:sz w:val="24"/>
          <w:lang w:val="kk-KZ"/>
        </w:rPr>
      </w:pPr>
      <w:r w:rsidRPr="003C4A08">
        <w:rPr>
          <w:rFonts w:ascii="Times New Roman" w:eastAsiaTheme="minorHAnsi" w:hAnsi="Times New Roman"/>
          <w:b/>
          <w:sz w:val="24"/>
          <w:lang w:val="kk-KZ" w:eastAsia="en-US"/>
        </w:rPr>
        <w:t xml:space="preserve">СК бағдарламасы Академиялық кеңес отырысында бекітілді </w:t>
      </w:r>
      <w:r w:rsidRPr="00317B05">
        <w:rPr>
          <w:rFonts w:ascii="Times New Roman" w:eastAsiaTheme="minorHAnsi" w:hAnsi="Times New Roman"/>
          <w:b/>
          <w:sz w:val="24"/>
          <w:lang w:val="kk-KZ" w:eastAsia="en-US"/>
        </w:rPr>
        <w:t>"Марат Оспанов атындағы БҚМУ"КЕАҚ</w:t>
      </w:r>
    </w:p>
    <w:tbl>
      <w:tblPr>
        <w:tblStyle w:val="a5"/>
        <w:tblW w:w="9923" w:type="dxa"/>
        <w:tblInd w:w="108" w:type="dxa"/>
        <w:tblLook w:val="04A0" w:firstRow="1" w:lastRow="0" w:firstColumn="1" w:lastColumn="0" w:noHBand="0" w:noVBand="1"/>
      </w:tblPr>
      <w:tblGrid>
        <w:gridCol w:w="4111"/>
        <w:gridCol w:w="2977"/>
        <w:gridCol w:w="2835"/>
      </w:tblGrid>
      <w:tr w:rsidR="003C4A08" w:rsidRPr="003518C0" w14:paraId="0B3D4CA1" w14:textId="77777777" w:rsidTr="00E15506">
        <w:tc>
          <w:tcPr>
            <w:tcW w:w="4111" w:type="dxa"/>
          </w:tcPr>
          <w:p w14:paraId="7DC2341E" w14:textId="77777777" w:rsidR="003C4A08" w:rsidRPr="003C4A08" w:rsidRDefault="003C4A08" w:rsidP="003C4A08">
            <w:pPr>
              <w:ind w:right="-1"/>
              <w:jc w:val="center"/>
              <w:rPr>
                <w:rFonts w:ascii="Times New Roman" w:hAnsi="Times New Roman"/>
                <w:sz w:val="24"/>
                <w:lang w:val="kk-KZ"/>
              </w:rPr>
            </w:pPr>
            <w:r w:rsidRPr="003C4A08">
              <w:rPr>
                <w:rFonts w:ascii="Times New Roman" w:hAnsi="Times New Roman"/>
                <w:sz w:val="24"/>
                <w:lang w:val="kk-KZ"/>
              </w:rPr>
              <w:t xml:space="preserve">Лауазымы, жұмыс орны, </w:t>
            </w:r>
          </w:p>
          <w:p w14:paraId="1E566820" w14:textId="77777777" w:rsidR="003C4A08" w:rsidRPr="003C4A08" w:rsidRDefault="003C4A08" w:rsidP="003C4A08">
            <w:pPr>
              <w:ind w:right="-1"/>
              <w:jc w:val="center"/>
              <w:rPr>
                <w:rFonts w:ascii="Times New Roman" w:hAnsi="Times New Roman"/>
                <w:sz w:val="24"/>
                <w:lang w:val="kk-KZ"/>
              </w:rPr>
            </w:pPr>
            <w:r w:rsidRPr="003C4A08">
              <w:rPr>
                <w:rFonts w:ascii="Times New Roman" w:hAnsi="Times New Roman"/>
                <w:sz w:val="24"/>
                <w:lang w:val="kk-KZ"/>
              </w:rPr>
              <w:t>атағы (бар болған жағдайда)</w:t>
            </w:r>
          </w:p>
        </w:tc>
        <w:tc>
          <w:tcPr>
            <w:tcW w:w="2977" w:type="dxa"/>
          </w:tcPr>
          <w:p w14:paraId="73E54599" w14:textId="77777777" w:rsidR="003C4A08" w:rsidRPr="003518C0" w:rsidRDefault="003C4A08" w:rsidP="003C4A08">
            <w:pPr>
              <w:tabs>
                <w:tab w:val="left" w:pos="860"/>
                <w:tab w:val="center" w:pos="1451"/>
              </w:tabs>
              <w:autoSpaceDE w:val="0"/>
              <w:autoSpaceDN w:val="0"/>
              <w:adjustRightInd w:val="0"/>
              <w:jc w:val="center"/>
              <w:rPr>
                <w:rFonts w:ascii="Times New Roman" w:hAnsi="Times New Roman"/>
                <w:b/>
                <w:sz w:val="24"/>
                <w:lang w:val="kk-KZ"/>
              </w:rPr>
            </w:pPr>
            <w:r>
              <w:rPr>
                <w:rFonts w:ascii="Times New Roman" w:hAnsi="Times New Roman"/>
                <w:b/>
                <w:sz w:val="24"/>
                <w:lang w:val="kk-KZ"/>
              </w:rPr>
              <w:t xml:space="preserve">Толық </w:t>
            </w:r>
            <w:r w:rsidRPr="000C0084">
              <w:rPr>
                <w:rFonts w:ascii="Times New Roman" w:hAnsi="Times New Roman"/>
                <w:b/>
                <w:sz w:val="24"/>
                <w:lang w:val="kk-KZ"/>
              </w:rPr>
              <w:t>Аты-Жөні</w:t>
            </w:r>
          </w:p>
        </w:tc>
        <w:tc>
          <w:tcPr>
            <w:tcW w:w="2835" w:type="dxa"/>
          </w:tcPr>
          <w:p w14:paraId="3DAC04B4" w14:textId="77777777" w:rsidR="003C4A08" w:rsidRPr="003518C0" w:rsidRDefault="003B438B" w:rsidP="003C4A08">
            <w:pPr>
              <w:ind w:right="-1"/>
              <w:jc w:val="center"/>
              <w:rPr>
                <w:rFonts w:ascii="Times New Roman" w:hAnsi="Times New Roman"/>
                <w:sz w:val="24"/>
              </w:rPr>
            </w:pPr>
            <w:r>
              <w:rPr>
                <w:rFonts w:ascii="Times New Roman" w:hAnsi="Times New Roman"/>
                <w:sz w:val="24"/>
                <w:lang w:val="kk-KZ"/>
              </w:rPr>
              <w:t>Хаттама</w:t>
            </w:r>
            <w:r w:rsidR="003C4A08">
              <w:rPr>
                <w:rFonts w:ascii="Times New Roman" w:hAnsi="Times New Roman"/>
                <w:sz w:val="24"/>
                <w:lang w:val="kk-KZ"/>
              </w:rPr>
              <w:t xml:space="preserve"> </w:t>
            </w:r>
            <w:r w:rsidR="003C4A08" w:rsidRPr="003C4A08">
              <w:rPr>
                <w:rFonts w:ascii="Times New Roman" w:hAnsi="Times New Roman"/>
                <w:sz w:val="24"/>
              </w:rPr>
              <w:t xml:space="preserve"> күні, №</w:t>
            </w:r>
          </w:p>
        </w:tc>
      </w:tr>
      <w:tr w:rsidR="0051528A" w:rsidRPr="003518C0" w14:paraId="322BF821" w14:textId="77777777" w:rsidTr="00E15506">
        <w:tc>
          <w:tcPr>
            <w:tcW w:w="4111" w:type="dxa"/>
          </w:tcPr>
          <w:p w14:paraId="49B16ACB" w14:textId="77777777" w:rsidR="003C4A08" w:rsidRPr="003C4A08" w:rsidRDefault="003C4A08" w:rsidP="003C4A08">
            <w:pPr>
              <w:ind w:right="-1"/>
              <w:jc w:val="both"/>
              <w:rPr>
                <w:rFonts w:ascii="Times New Roman" w:hAnsi="Times New Roman"/>
                <w:sz w:val="24"/>
              </w:rPr>
            </w:pPr>
            <w:r w:rsidRPr="003C4A08">
              <w:rPr>
                <w:rFonts w:ascii="Times New Roman" w:hAnsi="Times New Roman"/>
                <w:sz w:val="24"/>
              </w:rPr>
              <w:t>Төрағасы</w:t>
            </w:r>
          </w:p>
          <w:p w14:paraId="365AD154" w14:textId="77777777" w:rsidR="00534D35" w:rsidRPr="003518C0" w:rsidRDefault="003C4A08" w:rsidP="003C4A08">
            <w:pPr>
              <w:ind w:right="-1"/>
              <w:jc w:val="both"/>
              <w:rPr>
                <w:rFonts w:ascii="Times New Roman" w:hAnsi="Times New Roman"/>
                <w:sz w:val="24"/>
              </w:rPr>
            </w:pPr>
            <w:r w:rsidRPr="003C4A08">
              <w:rPr>
                <w:rFonts w:ascii="Times New Roman" w:hAnsi="Times New Roman"/>
                <w:sz w:val="24"/>
              </w:rPr>
              <w:t>Оқу-тәрбие жұмысы жөніндегі Проректор, М. ғ. д., профессор</w:t>
            </w:r>
          </w:p>
        </w:tc>
        <w:tc>
          <w:tcPr>
            <w:tcW w:w="2977" w:type="dxa"/>
          </w:tcPr>
          <w:p w14:paraId="551D465A" w14:textId="77777777" w:rsidR="0051528A" w:rsidRPr="003518C0" w:rsidRDefault="0051528A" w:rsidP="0051528A">
            <w:pPr>
              <w:ind w:right="-1"/>
              <w:jc w:val="both"/>
              <w:rPr>
                <w:rFonts w:ascii="Times New Roman" w:hAnsi="Times New Roman"/>
                <w:sz w:val="24"/>
              </w:rPr>
            </w:pPr>
            <w:r w:rsidRPr="003518C0">
              <w:rPr>
                <w:rFonts w:ascii="Times New Roman" w:hAnsi="Times New Roman"/>
                <w:sz w:val="24"/>
              </w:rPr>
              <w:t>Исмагулова Эльнара Кереевна</w:t>
            </w:r>
          </w:p>
        </w:tc>
        <w:tc>
          <w:tcPr>
            <w:tcW w:w="2835" w:type="dxa"/>
          </w:tcPr>
          <w:p w14:paraId="5F20C56F" w14:textId="77777777" w:rsidR="0051528A" w:rsidRDefault="0051528A" w:rsidP="0051528A">
            <w:pPr>
              <w:ind w:right="-1"/>
              <w:jc w:val="both"/>
              <w:rPr>
                <w:rFonts w:ascii="Times New Roman" w:hAnsi="Times New Roman"/>
                <w:sz w:val="24"/>
              </w:rPr>
            </w:pPr>
            <w:r>
              <w:rPr>
                <w:rFonts w:ascii="Times New Roman" w:hAnsi="Times New Roman"/>
                <w:sz w:val="24"/>
              </w:rPr>
              <w:t xml:space="preserve">17.02.2022 г. </w:t>
            </w:r>
          </w:p>
          <w:p w14:paraId="07430BE5" w14:textId="77777777" w:rsidR="0051528A" w:rsidRPr="003518C0" w:rsidRDefault="003B438B" w:rsidP="0051528A">
            <w:pPr>
              <w:ind w:right="-1"/>
              <w:jc w:val="both"/>
              <w:rPr>
                <w:rFonts w:ascii="Times New Roman" w:hAnsi="Times New Roman"/>
                <w:sz w:val="24"/>
              </w:rPr>
            </w:pPr>
            <w:r>
              <w:rPr>
                <w:rFonts w:ascii="Times New Roman" w:hAnsi="Times New Roman"/>
                <w:sz w:val="24"/>
                <w:lang w:val="kk-KZ"/>
              </w:rPr>
              <w:t>хаттама</w:t>
            </w:r>
            <w:r w:rsidR="0051528A">
              <w:rPr>
                <w:rFonts w:ascii="Times New Roman" w:hAnsi="Times New Roman"/>
                <w:sz w:val="24"/>
              </w:rPr>
              <w:t xml:space="preserve"> №4/1</w:t>
            </w:r>
          </w:p>
        </w:tc>
      </w:tr>
    </w:tbl>
    <w:p w14:paraId="5BDADCB5" w14:textId="77777777" w:rsidR="00B35BA1" w:rsidRPr="003518C0" w:rsidRDefault="00B35BA1" w:rsidP="00E15506">
      <w:pPr>
        <w:pStyle w:val="a3"/>
        <w:tabs>
          <w:tab w:val="left" w:pos="284"/>
        </w:tabs>
        <w:rPr>
          <w:sz w:val="24"/>
          <w:szCs w:val="24"/>
          <w:lang w:val="kk-KZ"/>
        </w:rPr>
      </w:pPr>
    </w:p>
    <w:p w14:paraId="7651F9F8" w14:textId="77777777" w:rsidR="00E15506" w:rsidRPr="003C4A08" w:rsidRDefault="003C4A08" w:rsidP="00296DD0">
      <w:pPr>
        <w:ind w:right="-1"/>
        <w:jc w:val="both"/>
        <w:rPr>
          <w:rFonts w:ascii="Times New Roman" w:hAnsi="Times New Roman"/>
          <w:b/>
          <w:bCs/>
          <w:sz w:val="24"/>
          <w:lang w:val="kk-KZ"/>
        </w:rPr>
      </w:pPr>
      <w:r w:rsidRPr="003C4A08">
        <w:rPr>
          <w:rFonts w:ascii="Times New Roman" w:hAnsi="Times New Roman"/>
          <w:b/>
          <w:bCs/>
          <w:sz w:val="24"/>
          <w:lang w:val="kk-KZ"/>
        </w:rPr>
        <w:t>Қоғамдық денсаулық сақтау комитетінің отырысында СК ББ сараптамалық бағасы талқыланды</w:t>
      </w:r>
    </w:p>
    <w:tbl>
      <w:tblPr>
        <w:tblStyle w:val="a5"/>
        <w:tblW w:w="9923" w:type="dxa"/>
        <w:tblInd w:w="108" w:type="dxa"/>
        <w:tblLook w:val="04A0" w:firstRow="1" w:lastRow="0" w:firstColumn="1" w:lastColumn="0" w:noHBand="0" w:noVBand="1"/>
      </w:tblPr>
      <w:tblGrid>
        <w:gridCol w:w="3828"/>
        <w:gridCol w:w="3118"/>
        <w:gridCol w:w="2977"/>
      </w:tblGrid>
      <w:tr w:rsidR="00317B05" w:rsidRPr="003518C0" w14:paraId="4EAC0536" w14:textId="77777777" w:rsidTr="00F93597">
        <w:tc>
          <w:tcPr>
            <w:tcW w:w="3828" w:type="dxa"/>
          </w:tcPr>
          <w:p w14:paraId="6B80DE87" w14:textId="77777777" w:rsidR="00317B05" w:rsidRPr="00DE4072" w:rsidRDefault="00317B05" w:rsidP="00F93597">
            <w:pPr>
              <w:ind w:right="-1"/>
              <w:jc w:val="center"/>
              <w:rPr>
                <w:rFonts w:ascii="Times New Roman" w:hAnsi="Times New Roman"/>
                <w:sz w:val="24"/>
                <w:lang w:val="kk-KZ"/>
              </w:rPr>
            </w:pPr>
            <w:r w:rsidRPr="00DE4072">
              <w:rPr>
                <w:rFonts w:ascii="Times New Roman" w:hAnsi="Times New Roman"/>
                <w:sz w:val="24"/>
                <w:lang w:val="kk-KZ"/>
              </w:rPr>
              <w:t>Сарапшының лауазымы, жұмыс орны, атағы (бар болса)</w:t>
            </w:r>
          </w:p>
        </w:tc>
        <w:tc>
          <w:tcPr>
            <w:tcW w:w="3118" w:type="dxa"/>
          </w:tcPr>
          <w:p w14:paraId="49E5BFC1" w14:textId="77777777" w:rsidR="00317B05" w:rsidRPr="00F66483" w:rsidRDefault="00317B05" w:rsidP="00F93597">
            <w:pPr>
              <w:tabs>
                <w:tab w:val="left" w:pos="860"/>
                <w:tab w:val="center" w:pos="1451"/>
              </w:tabs>
              <w:autoSpaceDE w:val="0"/>
              <w:autoSpaceDN w:val="0"/>
              <w:adjustRightInd w:val="0"/>
              <w:jc w:val="center"/>
              <w:rPr>
                <w:rFonts w:ascii="Times New Roman" w:hAnsi="Times New Roman"/>
                <w:sz w:val="24"/>
                <w:lang w:val="kk-KZ"/>
              </w:rPr>
            </w:pPr>
            <w:r w:rsidRPr="00F66483">
              <w:rPr>
                <w:rFonts w:ascii="Times New Roman" w:hAnsi="Times New Roman"/>
                <w:sz w:val="24"/>
                <w:lang w:val="kk-KZ"/>
              </w:rPr>
              <w:t>Аты-жөні</w:t>
            </w:r>
          </w:p>
        </w:tc>
        <w:tc>
          <w:tcPr>
            <w:tcW w:w="2977" w:type="dxa"/>
          </w:tcPr>
          <w:p w14:paraId="0DFA195F" w14:textId="77777777" w:rsidR="00317B05" w:rsidRPr="003518C0" w:rsidRDefault="00317B05" w:rsidP="00F93597">
            <w:pPr>
              <w:ind w:right="-1"/>
              <w:jc w:val="center"/>
              <w:rPr>
                <w:rFonts w:ascii="Times New Roman" w:hAnsi="Times New Roman"/>
                <w:sz w:val="24"/>
              </w:rPr>
            </w:pPr>
            <w:r>
              <w:rPr>
                <w:rFonts w:ascii="Times New Roman" w:hAnsi="Times New Roman"/>
                <w:sz w:val="24"/>
                <w:lang w:val="kk-KZ"/>
              </w:rPr>
              <w:t xml:space="preserve">Хаттама </w:t>
            </w:r>
            <w:r w:rsidRPr="003C4A08">
              <w:rPr>
                <w:rFonts w:ascii="Times New Roman" w:hAnsi="Times New Roman"/>
                <w:sz w:val="24"/>
              </w:rPr>
              <w:t xml:space="preserve"> күні, №</w:t>
            </w:r>
          </w:p>
        </w:tc>
      </w:tr>
      <w:tr w:rsidR="00317B05" w:rsidRPr="003518C0" w14:paraId="7AC8B25A" w14:textId="77777777" w:rsidTr="00F93597">
        <w:tc>
          <w:tcPr>
            <w:tcW w:w="3828" w:type="dxa"/>
          </w:tcPr>
          <w:p w14:paraId="3850CF32" w14:textId="77777777" w:rsidR="00317B05" w:rsidRPr="00F66483" w:rsidRDefault="00317B05" w:rsidP="00F93597">
            <w:pPr>
              <w:rPr>
                <w:rFonts w:ascii="Times New Roman" w:hAnsi="Times New Roman"/>
                <w:sz w:val="24"/>
              </w:rPr>
            </w:pPr>
            <w:r w:rsidRPr="00F66483">
              <w:rPr>
                <w:rFonts w:ascii="Times New Roman" w:hAnsi="Times New Roman"/>
                <w:sz w:val="24"/>
              </w:rPr>
              <w:t xml:space="preserve">«Қоғамдық денсаулық сақтау» комитеті Төрағасы, м.ғ.к., ассоц.профессор, М.Оспанов атындағы БҚМУ «Қоғамдық денсаулық және денсаулық сақтау» кафедрасы жетекшісі. </w:t>
            </w:r>
          </w:p>
        </w:tc>
        <w:tc>
          <w:tcPr>
            <w:tcW w:w="3118" w:type="dxa"/>
          </w:tcPr>
          <w:p w14:paraId="0F297E32" w14:textId="77777777" w:rsidR="00317B05" w:rsidRPr="00F66483" w:rsidRDefault="00317B05" w:rsidP="00F93597">
            <w:pPr>
              <w:rPr>
                <w:rFonts w:ascii="Times New Roman" w:hAnsi="Times New Roman"/>
                <w:sz w:val="24"/>
              </w:rPr>
            </w:pPr>
            <w:r w:rsidRPr="00F66483">
              <w:rPr>
                <w:rFonts w:ascii="Times New Roman" w:hAnsi="Times New Roman"/>
                <w:sz w:val="24"/>
              </w:rPr>
              <w:t>Ермуханова Л.С.</w:t>
            </w:r>
          </w:p>
        </w:tc>
        <w:tc>
          <w:tcPr>
            <w:tcW w:w="2977" w:type="dxa"/>
          </w:tcPr>
          <w:p w14:paraId="45DAED26" w14:textId="77777777" w:rsidR="00317B05" w:rsidRPr="00F66483" w:rsidRDefault="00317B05" w:rsidP="00F93597">
            <w:pPr>
              <w:rPr>
                <w:rFonts w:ascii="Times New Roman" w:hAnsi="Times New Roman"/>
                <w:sz w:val="24"/>
              </w:rPr>
            </w:pPr>
            <w:r w:rsidRPr="00F66483">
              <w:rPr>
                <w:rFonts w:ascii="Times New Roman" w:hAnsi="Times New Roman"/>
                <w:sz w:val="24"/>
              </w:rPr>
              <w:t xml:space="preserve">2022 жылғы 3 наурыздағы </w:t>
            </w:r>
            <w:r>
              <w:rPr>
                <w:rFonts w:ascii="Times New Roman" w:hAnsi="Times New Roman"/>
                <w:sz w:val="24"/>
              </w:rPr>
              <w:t>№1</w:t>
            </w:r>
            <w:r>
              <w:rPr>
                <w:rFonts w:ascii="Times New Roman" w:hAnsi="Times New Roman"/>
                <w:sz w:val="24"/>
                <w:lang w:val="kk-KZ"/>
              </w:rPr>
              <w:t xml:space="preserve"> хаттама</w:t>
            </w:r>
          </w:p>
        </w:tc>
      </w:tr>
    </w:tbl>
    <w:p w14:paraId="22F2264E" w14:textId="77777777" w:rsidR="00317B05" w:rsidRDefault="00317B05" w:rsidP="00317B05">
      <w:pPr>
        <w:pStyle w:val="a3"/>
        <w:rPr>
          <w:rStyle w:val="s0"/>
          <w:rFonts w:eastAsia="Times New Roman"/>
          <w:sz w:val="24"/>
          <w:szCs w:val="24"/>
        </w:rPr>
      </w:pPr>
    </w:p>
    <w:p w14:paraId="006F27F3" w14:textId="54FDAD67" w:rsidR="00317B05" w:rsidRDefault="00317B05" w:rsidP="00317B05">
      <w:pPr>
        <w:pStyle w:val="a3"/>
        <w:rPr>
          <w:rStyle w:val="s0"/>
          <w:rFonts w:eastAsia="Times New Roman"/>
          <w:sz w:val="24"/>
          <w:szCs w:val="24"/>
        </w:rPr>
      </w:pPr>
      <w:r w:rsidRPr="00F66483">
        <w:rPr>
          <w:rStyle w:val="s0"/>
          <w:rFonts w:eastAsia="Times New Roman"/>
          <w:sz w:val="24"/>
          <w:szCs w:val="24"/>
        </w:rPr>
        <w:t>СК ББ, сараптама актісі және талқылау хаттамасы қоса беріледі.</w:t>
      </w:r>
    </w:p>
    <w:p w14:paraId="435C557E" w14:textId="77777777" w:rsidR="00317B05" w:rsidRPr="00F66483" w:rsidRDefault="00317B05" w:rsidP="00317B05">
      <w:pPr>
        <w:pStyle w:val="a3"/>
        <w:rPr>
          <w:rStyle w:val="s0"/>
          <w:rFonts w:eastAsia="Times New Roman"/>
          <w:sz w:val="24"/>
          <w:szCs w:val="24"/>
        </w:rPr>
      </w:pPr>
    </w:p>
    <w:p w14:paraId="6A99260C" w14:textId="48488FCD" w:rsidR="00B35BA1" w:rsidRPr="003518C0" w:rsidRDefault="00317B05" w:rsidP="00317B05">
      <w:pPr>
        <w:pStyle w:val="a3"/>
        <w:rPr>
          <w:b/>
          <w:sz w:val="24"/>
          <w:szCs w:val="24"/>
          <w:lang w:val="kk-KZ"/>
        </w:rPr>
      </w:pPr>
      <w:r w:rsidRPr="00F66483">
        <w:rPr>
          <w:rStyle w:val="s0"/>
          <w:rFonts w:eastAsia="Times New Roman"/>
          <w:sz w:val="24"/>
          <w:szCs w:val="24"/>
        </w:rPr>
        <w:t xml:space="preserve">СК бағдарламасы </w:t>
      </w:r>
      <w:r w:rsidRPr="001148A7">
        <w:rPr>
          <w:rStyle w:val="s0"/>
          <w:rFonts w:eastAsia="Times New Roman"/>
          <w:b/>
          <w:sz w:val="24"/>
          <w:szCs w:val="24"/>
        </w:rPr>
        <w:t>«Денсаулық сақтау»</w:t>
      </w:r>
      <w:r w:rsidRPr="00F66483">
        <w:rPr>
          <w:rStyle w:val="s0"/>
          <w:rFonts w:eastAsia="Times New Roman"/>
          <w:sz w:val="24"/>
          <w:szCs w:val="24"/>
        </w:rPr>
        <w:t xml:space="preserve"> дайындау бағыты бойынша ОӘБ 2022 жылғы 1 сәуірдегі отырысында мақұлданды, хаттама №5 (ББ жобасы ОӘБ сайтында жарияланған)</w:t>
      </w:r>
    </w:p>
    <w:p w14:paraId="1055891B" w14:textId="77777777" w:rsidR="000F2C48" w:rsidRPr="003518C0" w:rsidRDefault="000F2C48" w:rsidP="0051528A">
      <w:pPr>
        <w:pStyle w:val="a3"/>
        <w:rPr>
          <w:b/>
          <w:sz w:val="24"/>
          <w:szCs w:val="24"/>
          <w:lang w:val="kk-KZ"/>
        </w:rPr>
      </w:pPr>
    </w:p>
    <w:p w14:paraId="3C79961E" w14:textId="77777777" w:rsidR="00F87DBA" w:rsidRDefault="00F87DBA" w:rsidP="00F87DBA">
      <w:pPr>
        <w:pStyle w:val="a3"/>
        <w:jc w:val="center"/>
        <w:rPr>
          <w:b/>
          <w:sz w:val="24"/>
          <w:szCs w:val="24"/>
          <w:lang w:val="kk-KZ"/>
        </w:rPr>
      </w:pPr>
    </w:p>
    <w:p w14:paraId="1F80D76A" w14:textId="77777777" w:rsidR="003C4A08" w:rsidRDefault="003C4A08" w:rsidP="00F87DBA">
      <w:pPr>
        <w:pStyle w:val="a3"/>
        <w:jc w:val="center"/>
        <w:rPr>
          <w:b/>
          <w:sz w:val="24"/>
          <w:szCs w:val="24"/>
          <w:lang w:val="kk-KZ"/>
        </w:rPr>
      </w:pPr>
    </w:p>
    <w:p w14:paraId="2CD4C12B" w14:textId="77777777" w:rsidR="003C4A08" w:rsidRDefault="003C4A08" w:rsidP="00F87DBA">
      <w:pPr>
        <w:pStyle w:val="a3"/>
        <w:jc w:val="center"/>
        <w:rPr>
          <w:b/>
          <w:sz w:val="24"/>
          <w:szCs w:val="24"/>
          <w:lang w:val="kk-KZ"/>
        </w:rPr>
      </w:pPr>
    </w:p>
    <w:p w14:paraId="79036948" w14:textId="77777777" w:rsidR="003C4A08" w:rsidRDefault="003C4A08" w:rsidP="00F87DBA">
      <w:pPr>
        <w:pStyle w:val="a3"/>
        <w:jc w:val="center"/>
        <w:rPr>
          <w:b/>
          <w:sz w:val="24"/>
          <w:szCs w:val="24"/>
          <w:lang w:val="kk-KZ"/>
        </w:rPr>
      </w:pPr>
    </w:p>
    <w:p w14:paraId="255482CB" w14:textId="77777777" w:rsidR="00317B05" w:rsidRDefault="00317B05">
      <w:pPr>
        <w:spacing w:after="200" w:line="276" w:lineRule="auto"/>
        <w:rPr>
          <w:rFonts w:ascii="Times New Roman" w:eastAsia="Calibri" w:hAnsi="Times New Roman"/>
          <w:b/>
          <w:sz w:val="24"/>
          <w:lang w:val="kk-KZ"/>
        </w:rPr>
      </w:pPr>
      <w:r>
        <w:rPr>
          <w:b/>
          <w:sz w:val="24"/>
          <w:lang w:val="kk-KZ"/>
        </w:rPr>
        <w:br w:type="page"/>
      </w:r>
    </w:p>
    <w:p w14:paraId="12EAE71F" w14:textId="3EB448AA" w:rsidR="00425810" w:rsidRPr="003518C0" w:rsidRDefault="003C4A08" w:rsidP="00317B05">
      <w:pPr>
        <w:pStyle w:val="a3"/>
        <w:rPr>
          <w:b/>
          <w:sz w:val="24"/>
          <w:szCs w:val="24"/>
          <w:lang w:val="kk-KZ"/>
        </w:rPr>
      </w:pPr>
      <w:r w:rsidRPr="003C4A08">
        <w:rPr>
          <w:b/>
          <w:sz w:val="24"/>
          <w:szCs w:val="24"/>
          <w:lang w:val="kk-KZ"/>
        </w:rPr>
        <w:lastRenderedPageBreak/>
        <w:t>Сертификаттау курсының паспорты</w:t>
      </w:r>
    </w:p>
    <w:p w14:paraId="58B13C65" w14:textId="77777777" w:rsidR="003C4A08" w:rsidRDefault="003C4A08" w:rsidP="009F0A32">
      <w:pPr>
        <w:pStyle w:val="a3"/>
        <w:jc w:val="left"/>
        <w:rPr>
          <w:b/>
          <w:sz w:val="24"/>
          <w:szCs w:val="24"/>
          <w:lang w:val="kk-KZ"/>
        </w:rPr>
      </w:pPr>
    </w:p>
    <w:p w14:paraId="2266C802" w14:textId="77777777" w:rsidR="009F0A32" w:rsidRPr="003518C0" w:rsidRDefault="003C4A08" w:rsidP="009F0A32">
      <w:pPr>
        <w:pStyle w:val="a3"/>
        <w:jc w:val="left"/>
        <w:rPr>
          <w:b/>
          <w:sz w:val="24"/>
          <w:szCs w:val="24"/>
          <w:lang w:val="kk-KZ"/>
        </w:rPr>
      </w:pPr>
      <w:r w:rsidRPr="003C4A08">
        <w:rPr>
          <w:b/>
          <w:sz w:val="24"/>
          <w:szCs w:val="24"/>
          <w:lang w:val="kk-KZ"/>
        </w:rPr>
        <w:t>Бағдарламаның мақсаты:</w:t>
      </w:r>
    </w:p>
    <w:tbl>
      <w:tblPr>
        <w:tblStyle w:val="a5"/>
        <w:tblW w:w="0" w:type="auto"/>
        <w:jc w:val="center"/>
        <w:tblLook w:val="04A0" w:firstRow="1" w:lastRow="0" w:firstColumn="1" w:lastColumn="0" w:noHBand="0" w:noVBand="1"/>
      </w:tblPr>
      <w:tblGrid>
        <w:gridCol w:w="9909"/>
      </w:tblGrid>
      <w:tr w:rsidR="009F0A32" w:rsidRPr="006D34AB" w14:paraId="7C1F826B" w14:textId="77777777" w:rsidTr="00172B6D">
        <w:trPr>
          <w:jc w:val="center"/>
        </w:trPr>
        <w:tc>
          <w:tcPr>
            <w:tcW w:w="9909" w:type="dxa"/>
          </w:tcPr>
          <w:p w14:paraId="5C13BBFB" w14:textId="77777777" w:rsidR="009F0A32" w:rsidRPr="003518C0" w:rsidRDefault="003C4A08" w:rsidP="009F0A32">
            <w:pPr>
              <w:pStyle w:val="a3"/>
              <w:rPr>
                <w:sz w:val="24"/>
                <w:szCs w:val="24"/>
                <w:lang w:val="kk-KZ"/>
              </w:rPr>
            </w:pPr>
            <w:r w:rsidRPr="003C4A08">
              <w:rPr>
                <w:sz w:val="24"/>
                <w:szCs w:val="24"/>
                <w:lang w:val="kk-KZ"/>
              </w:rPr>
              <w:t>Алғашқы мамандандырылған медициналық-санитарлық көмек және мамандандырылған медициналық көмек жағдайында өз бетінше кәсіби қызметке қабілетті және дайын, әмбебап және кәсіби құзыреттілік жүйесі бар білікті бактериолог дәрігерді даярлау.</w:t>
            </w:r>
          </w:p>
        </w:tc>
      </w:tr>
    </w:tbl>
    <w:p w14:paraId="5FDB34D6" w14:textId="77777777" w:rsidR="00F8575B" w:rsidRPr="003518C0" w:rsidRDefault="00F8575B" w:rsidP="00F8575B">
      <w:pPr>
        <w:pStyle w:val="a3"/>
        <w:rPr>
          <w:b/>
          <w:sz w:val="24"/>
          <w:szCs w:val="24"/>
          <w:lang w:val="kk-KZ"/>
        </w:rPr>
      </w:pPr>
    </w:p>
    <w:p w14:paraId="7786DA38" w14:textId="77777777" w:rsidR="009F0A32" w:rsidRPr="003518C0" w:rsidRDefault="003C4A08" w:rsidP="00F8575B">
      <w:pPr>
        <w:pStyle w:val="a3"/>
        <w:rPr>
          <w:b/>
          <w:sz w:val="24"/>
          <w:szCs w:val="24"/>
          <w:lang w:val="kk-KZ"/>
        </w:rPr>
      </w:pPr>
      <w:r w:rsidRPr="003C4A08">
        <w:rPr>
          <w:b/>
          <w:sz w:val="24"/>
          <w:szCs w:val="24"/>
          <w:lang w:val="kk-KZ"/>
        </w:rPr>
        <w:t>Бағдарламаның қысқаша сипаттамасы:</w:t>
      </w:r>
    </w:p>
    <w:tbl>
      <w:tblPr>
        <w:tblStyle w:val="a5"/>
        <w:tblW w:w="0" w:type="auto"/>
        <w:jc w:val="center"/>
        <w:tblLook w:val="04A0" w:firstRow="1" w:lastRow="0" w:firstColumn="1" w:lastColumn="0" w:noHBand="0" w:noVBand="1"/>
      </w:tblPr>
      <w:tblGrid>
        <w:gridCol w:w="9909"/>
      </w:tblGrid>
      <w:tr w:rsidR="009F0A32" w:rsidRPr="006D34AB" w14:paraId="661F2E4D" w14:textId="77777777" w:rsidTr="00172B6D">
        <w:trPr>
          <w:jc w:val="center"/>
        </w:trPr>
        <w:tc>
          <w:tcPr>
            <w:tcW w:w="9909" w:type="dxa"/>
          </w:tcPr>
          <w:p w14:paraId="0B6E8671" w14:textId="77777777" w:rsidR="003C4A08" w:rsidRPr="003C4A08" w:rsidRDefault="003C4A08" w:rsidP="003C4A08">
            <w:pPr>
              <w:pStyle w:val="a3"/>
              <w:rPr>
                <w:sz w:val="24"/>
                <w:szCs w:val="24"/>
                <w:lang w:val="kk-KZ"/>
              </w:rPr>
            </w:pPr>
            <w:r w:rsidRPr="003C4A08">
              <w:rPr>
                <w:sz w:val="24"/>
                <w:szCs w:val="24"/>
                <w:lang w:val="kk-KZ"/>
              </w:rPr>
              <w:t>Инфектологияда әртүрлі инфекциялық процестерг</w:t>
            </w:r>
            <w:r w:rsidR="008E4EE6">
              <w:rPr>
                <w:sz w:val="24"/>
                <w:szCs w:val="24"/>
                <w:lang w:val="kk-KZ"/>
              </w:rPr>
              <w:t>е күдікті науқастарды толық сапалы</w:t>
            </w:r>
            <w:r w:rsidRPr="003C4A08">
              <w:rPr>
                <w:sz w:val="24"/>
                <w:szCs w:val="24"/>
                <w:lang w:val="kk-KZ"/>
              </w:rPr>
              <w:t xml:space="preserve"> зерттеу және зерттеу нәтижелерін сауатты түсіндіру өзекті болып табылады.</w:t>
            </w:r>
          </w:p>
          <w:p w14:paraId="2A284657" w14:textId="77777777" w:rsidR="009F0A32" w:rsidRPr="003518C0" w:rsidRDefault="003C4A08" w:rsidP="003C4A08">
            <w:pPr>
              <w:pStyle w:val="a3"/>
              <w:rPr>
                <w:sz w:val="24"/>
                <w:szCs w:val="24"/>
                <w:lang w:val="kk-KZ"/>
              </w:rPr>
            </w:pPr>
            <w:r w:rsidRPr="003C4A08">
              <w:rPr>
                <w:sz w:val="24"/>
                <w:szCs w:val="24"/>
                <w:lang w:val="kk-KZ"/>
              </w:rPr>
              <w:t>"Бактериология" сертификаттау курсы іргелі медициналық білімді қалыптастыруға, бактериолог-дәрігердің кәсіби қызметіне қажетті құзыреттілікті жетілдіруге бағытталған. Клиникалық ойлау қабілеті бар, инфекциялық патологияға жақсы бағдарланған бактериолог дәрігерді даярлау. Кәсіби қызметтегі дағдыларды қалыптастыру, сондай-ақ олардың кәсіби мүдделері саласындағы жаңа технологиялар мен әдістерді игеру.</w:t>
            </w:r>
          </w:p>
        </w:tc>
      </w:tr>
    </w:tbl>
    <w:p w14:paraId="554030BD" w14:textId="77777777" w:rsidR="001F1E73" w:rsidRPr="003518C0" w:rsidRDefault="001F1E73" w:rsidP="00F8575B">
      <w:pPr>
        <w:pStyle w:val="a3"/>
        <w:rPr>
          <w:b/>
          <w:sz w:val="24"/>
          <w:szCs w:val="24"/>
          <w:lang w:val="kk-KZ"/>
        </w:rPr>
      </w:pPr>
    </w:p>
    <w:p w14:paraId="1A9AAAAA" w14:textId="77777777" w:rsidR="00B414AC" w:rsidRDefault="00B414AC" w:rsidP="001F0C6F">
      <w:pPr>
        <w:pStyle w:val="a3"/>
        <w:rPr>
          <w:b/>
          <w:sz w:val="24"/>
          <w:szCs w:val="24"/>
          <w:lang w:val="kk-KZ"/>
        </w:rPr>
      </w:pPr>
      <w:r w:rsidRPr="00B414AC">
        <w:rPr>
          <w:b/>
          <w:sz w:val="24"/>
          <w:szCs w:val="24"/>
          <w:lang w:val="kk-KZ"/>
        </w:rPr>
        <w:t>Бағдарламаның негізгі элементтерін келісу:</w:t>
      </w:r>
    </w:p>
    <w:p w14:paraId="3A91F3BB" w14:textId="77777777" w:rsidR="0017529B" w:rsidRDefault="00B414AC" w:rsidP="001F0C6F">
      <w:pPr>
        <w:pStyle w:val="a3"/>
        <w:rPr>
          <w:sz w:val="24"/>
          <w:szCs w:val="24"/>
          <w:lang w:val="kk-KZ"/>
        </w:rPr>
      </w:pPr>
      <w:r w:rsidRPr="00B414AC">
        <w:rPr>
          <w:sz w:val="24"/>
          <w:szCs w:val="24"/>
          <w:lang w:val="kk-KZ"/>
        </w:rPr>
        <w:t>"Бактериология" СК оқытудың жоспарланған нәтижелері</w:t>
      </w:r>
      <w:r w:rsidR="008E4EE6">
        <w:rPr>
          <w:sz w:val="24"/>
          <w:szCs w:val="24"/>
          <w:lang w:val="kk-KZ"/>
        </w:rPr>
        <w:t xml:space="preserve"> кәсіби құзыреттерді (</w:t>
      </w:r>
      <w:r w:rsidRPr="00B414AC">
        <w:rPr>
          <w:sz w:val="24"/>
          <w:szCs w:val="24"/>
          <w:lang w:val="kk-KZ"/>
        </w:rPr>
        <w:t>К</w:t>
      </w:r>
      <w:r w:rsidR="008E4EE6">
        <w:rPr>
          <w:sz w:val="24"/>
          <w:szCs w:val="24"/>
          <w:lang w:val="kk-KZ"/>
        </w:rPr>
        <w:t>Қ</w:t>
      </w:r>
      <w:r w:rsidRPr="00B414AC">
        <w:rPr>
          <w:sz w:val="24"/>
          <w:szCs w:val="24"/>
          <w:lang w:val="kk-KZ"/>
        </w:rPr>
        <w:t>) қалыптастыруға және бұрын алынған кәсіптік білім беру шеңберінде</w:t>
      </w:r>
      <w:r w:rsidR="008E4EE6">
        <w:rPr>
          <w:sz w:val="24"/>
          <w:szCs w:val="24"/>
          <w:lang w:val="kk-KZ"/>
        </w:rPr>
        <w:t xml:space="preserve"> алынған әмбебап құзыреттерді (ӘҚ</w:t>
      </w:r>
      <w:r w:rsidRPr="00B414AC">
        <w:rPr>
          <w:sz w:val="24"/>
          <w:szCs w:val="24"/>
          <w:lang w:val="kk-KZ"/>
        </w:rPr>
        <w:t>) жетілдіруге бағытталған.</w:t>
      </w:r>
    </w:p>
    <w:p w14:paraId="0C401AB6" w14:textId="77777777" w:rsidR="00B414AC" w:rsidRPr="003518C0" w:rsidRDefault="00B414AC" w:rsidP="001F0C6F">
      <w:pPr>
        <w:pStyle w:val="a3"/>
        <w:rPr>
          <w:sz w:val="24"/>
          <w:szCs w:val="24"/>
          <w:lang w:val="kk-KZ"/>
        </w:rPr>
      </w:pPr>
    </w:p>
    <w:tbl>
      <w:tblPr>
        <w:tblStyle w:val="a5"/>
        <w:tblW w:w="0" w:type="auto"/>
        <w:jc w:val="center"/>
        <w:tblLook w:val="04A0" w:firstRow="1" w:lastRow="0" w:firstColumn="1" w:lastColumn="0" w:noHBand="0" w:noVBand="1"/>
      </w:tblPr>
      <w:tblGrid>
        <w:gridCol w:w="9909"/>
      </w:tblGrid>
      <w:tr w:rsidR="008129C5" w:rsidRPr="006D34AB" w14:paraId="697D2E5F" w14:textId="77777777" w:rsidTr="0074256A">
        <w:trPr>
          <w:jc w:val="center"/>
        </w:trPr>
        <w:tc>
          <w:tcPr>
            <w:tcW w:w="9909" w:type="dxa"/>
          </w:tcPr>
          <w:p w14:paraId="124D806D" w14:textId="77777777" w:rsidR="008129C5" w:rsidRPr="00B414AC" w:rsidRDefault="008129C5" w:rsidP="00D476D9">
            <w:pPr>
              <w:jc w:val="both"/>
              <w:rPr>
                <w:rFonts w:ascii="Times New Roman" w:hAnsi="Times New Roman"/>
                <w:b/>
                <w:snapToGrid w:val="0"/>
                <w:sz w:val="24"/>
                <w:lang w:val="kk-KZ"/>
              </w:rPr>
            </w:pPr>
            <w:r w:rsidRPr="003518C0">
              <w:rPr>
                <w:rFonts w:ascii="Times New Roman" w:hAnsi="Times New Roman"/>
                <w:sz w:val="24"/>
                <w:lang w:val="kk-KZ"/>
              </w:rPr>
              <w:t xml:space="preserve"> </w:t>
            </w:r>
            <w:r w:rsidR="00B414AC" w:rsidRPr="00B414AC">
              <w:rPr>
                <w:rFonts w:ascii="Times New Roman" w:hAnsi="Times New Roman"/>
                <w:b/>
                <w:snapToGrid w:val="0"/>
                <w:sz w:val="24"/>
                <w:lang w:val="kk-KZ"/>
              </w:rPr>
              <w:t>Оқыту нәтижелері:</w:t>
            </w:r>
          </w:p>
          <w:p w14:paraId="424493F0" w14:textId="77777777" w:rsidR="00B414AC" w:rsidRPr="00B414AC" w:rsidRDefault="00B414AC" w:rsidP="00B414AC">
            <w:pPr>
              <w:jc w:val="both"/>
              <w:rPr>
                <w:rFonts w:ascii="Times New Roman" w:hAnsi="Times New Roman"/>
                <w:sz w:val="24"/>
                <w:lang w:val="kk-KZ"/>
              </w:rPr>
            </w:pPr>
            <w:r w:rsidRPr="00B414AC">
              <w:rPr>
                <w:rFonts w:ascii="Times New Roman" w:hAnsi="Times New Roman"/>
                <w:sz w:val="24"/>
                <w:lang w:val="kk-KZ"/>
              </w:rPr>
              <w:t xml:space="preserve">"Бактериология" сертификаттау курсын табысты меңгерген бактериолог-дәрігерлерде халыққа мамандандырылған көмек көрсету кезінде әмбебап құзыреттерді арттыру және кәсіби құзыреттерді қалыптастыру жоспарлануда </w:t>
            </w:r>
          </w:p>
          <w:p w14:paraId="5BEC3CD2" w14:textId="77777777" w:rsidR="00B414AC" w:rsidRPr="00B414AC" w:rsidRDefault="00B414AC" w:rsidP="00B414AC">
            <w:pPr>
              <w:jc w:val="both"/>
              <w:rPr>
                <w:rFonts w:ascii="Times New Roman" w:hAnsi="Times New Roman"/>
                <w:sz w:val="24"/>
                <w:lang w:val="kk-KZ"/>
              </w:rPr>
            </w:pPr>
            <w:r>
              <w:rPr>
                <w:rFonts w:ascii="Times New Roman" w:hAnsi="Times New Roman"/>
                <w:sz w:val="24"/>
                <w:lang w:val="kk-KZ"/>
              </w:rPr>
              <w:t>КБ</w:t>
            </w:r>
            <w:r w:rsidRPr="00B414AC">
              <w:rPr>
                <w:rFonts w:ascii="Times New Roman" w:hAnsi="Times New Roman"/>
                <w:sz w:val="24"/>
                <w:lang w:val="kk-KZ"/>
              </w:rPr>
              <w:t xml:space="preserve">-кәсіби </w:t>
            </w:r>
            <w:r>
              <w:rPr>
                <w:rFonts w:ascii="Times New Roman" w:hAnsi="Times New Roman"/>
                <w:sz w:val="24"/>
                <w:lang w:val="kk-KZ"/>
              </w:rPr>
              <w:t>біліктілік</w:t>
            </w:r>
          </w:p>
          <w:p w14:paraId="10E62DF1" w14:textId="77777777" w:rsidR="008129C5" w:rsidRPr="00B414AC" w:rsidRDefault="00B414AC" w:rsidP="00B414AC">
            <w:pPr>
              <w:widowControl w:val="0"/>
              <w:adjustRightInd w:val="0"/>
              <w:jc w:val="both"/>
              <w:rPr>
                <w:rFonts w:ascii="Times New Roman" w:hAnsi="Times New Roman"/>
                <w:b/>
                <w:snapToGrid w:val="0"/>
                <w:sz w:val="24"/>
                <w:lang w:val="kk-KZ"/>
              </w:rPr>
            </w:pPr>
            <w:r>
              <w:rPr>
                <w:rFonts w:ascii="Times New Roman" w:hAnsi="Times New Roman"/>
                <w:sz w:val="24"/>
                <w:lang w:val="kk-KZ"/>
              </w:rPr>
              <w:t>ӘБ</w:t>
            </w:r>
            <w:r w:rsidRPr="00B414AC">
              <w:rPr>
                <w:rFonts w:ascii="Times New Roman" w:hAnsi="Times New Roman"/>
                <w:sz w:val="24"/>
                <w:lang w:val="kk-KZ"/>
              </w:rPr>
              <w:t xml:space="preserve">-әмбебап </w:t>
            </w:r>
            <w:r>
              <w:rPr>
                <w:rFonts w:ascii="Times New Roman" w:hAnsi="Times New Roman"/>
                <w:sz w:val="24"/>
                <w:lang w:val="kk-KZ"/>
              </w:rPr>
              <w:t>біліктілік</w:t>
            </w:r>
          </w:p>
        </w:tc>
      </w:tr>
    </w:tbl>
    <w:p w14:paraId="0268D8B8" w14:textId="77777777" w:rsidR="00867E3D" w:rsidRPr="00B414AC" w:rsidRDefault="0017529B" w:rsidP="00F8575B">
      <w:pPr>
        <w:autoSpaceDE w:val="0"/>
        <w:autoSpaceDN w:val="0"/>
        <w:adjustRightInd w:val="0"/>
        <w:rPr>
          <w:rFonts w:ascii="Times New Roman" w:eastAsiaTheme="minorHAnsi" w:hAnsi="Times New Roman"/>
          <w:sz w:val="24"/>
          <w:lang w:val="kk-KZ" w:eastAsia="en-US"/>
        </w:rPr>
      </w:pPr>
      <w:r w:rsidRPr="00B414AC">
        <w:rPr>
          <w:rFonts w:ascii="Times New Roman" w:eastAsiaTheme="minorHAnsi" w:hAnsi="Times New Roman"/>
          <w:sz w:val="24"/>
          <w:lang w:val="kk-KZ" w:eastAsia="en-US"/>
        </w:rPr>
        <w:t xml:space="preserve"> </w:t>
      </w:r>
    </w:p>
    <w:tbl>
      <w:tblPr>
        <w:tblStyle w:val="a5"/>
        <w:tblW w:w="0" w:type="auto"/>
        <w:tblLook w:val="04A0" w:firstRow="1" w:lastRow="0" w:firstColumn="1" w:lastColumn="0" w:noHBand="0" w:noVBand="1"/>
      </w:tblPr>
      <w:tblGrid>
        <w:gridCol w:w="2496"/>
        <w:gridCol w:w="3593"/>
        <w:gridCol w:w="1973"/>
        <w:gridCol w:w="1933"/>
      </w:tblGrid>
      <w:tr w:rsidR="00FE13DD" w:rsidRPr="003518C0" w14:paraId="3FFA3309" w14:textId="77777777" w:rsidTr="00496A77">
        <w:tc>
          <w:tcPr>
            <w:tcW w:w="2496" w:type="dxa"/>
          </w:tcPr>
          <w:p w14:paraId="0B4EB508" w14:textId="77777777" w:rsidR="00867E3D" w:rsidRPr="003518C0" w:rsidRDefault="00867E3D" w:rsidP="009F0A32">
            <w:pPr>
              <w:autoSpaceDE w:val="0"/>
              <w:autoSpaceDN w:val="0"/>
              <w:adjustRightInd w:val="0"/>
              <w:jc w:val="center"/>
              <w:rPr>
                <w:rFonts w:ascii="Times New Roman" w:eastAsiaTheme="minorHAnsi" w:hAnsi="Times New Roman"/>
                <w:b/>
                <w:sz w:val="24"/>
                <w:lang w:eastAsia="en-US"/>
              </w:rPr>
            </w:pPr>
            <w:r w:rsidRPr="003518C0">
              <w:rPr>
                <w:rFonts w:ascii="Times New Roman" w:eastAsiaTheme="minorHAnsi" w:hAnsi="Times New Roman"/>
                <w:b/>
                <w:sz w:val="24"/>
                <w:lang w:eastAsia="en-US"/>
              </w:rPr>
              <w:t>№/п</w:t>
            </w:r>
          </w:p>
        </w:tc>
        <w:tc>
          <w:tcPr>
            <w:tcW w:w="3593" w:type="dxa"/>
          </w:tcPr>
          <w:p w14:paraId="6583B17F" w14:textId="77777777" w:rsidR="00867E3D" w:rsidRPr="003518C0" w:rsidRDefault="00B414AC" w:rsidP="009F0A32">
            <w:pPr>
              <w:autoSpaceDE w:val="0"/>
              <w:autoSpaceDN w:val="0"/>
              <w:adjustRightInd w:val="0"/>
              <w:jc w:val="center"/>
              <w:rPr>
                <w:rFonts w:ascii="Times New Roman" w:eastAsiaTheme="minorHAnsi" w:hAnsi="Times New Roman"/>
                <w:b/>
                <w:sz w:val="24"/>
                <w:lang w:eastAsia="en-US"/>
              </w:rPr>
            </w:pPr>
            <w:r>
              <w:rPr>
                <w:rFonts w:ascii="Times New Roman" w:eastAsiaTheme="minorHAnsi" w:hAnsi="Times New Roman"/>
                <w:b/>
                <w:sz w:val="24"/>
                <w:lang w:eastAsia="en-US"/>
              </w:rPr>
              <w:t>Оқыту</w:t>
            </w:r>
            <w:r w:rsidRPr="00B414AC">
              <w:rPr>
                <w:rFonts w:ascii="Times New Roman" w:eastAsiaTheme="minorHAnsi" w:hAnsi="Times New Roman"/>
                <w:b/>
                <w:sz w:val="24"/>
                <w:lang w:eastAsia="en-US"/>
              </w:rPr>
              <w:t xml:space="preserve"> нәтижесі</w:t>
            </w:r>
          </w:p>
        </w:tc>
        <w:tc>
          <w:tcPr>
            <w:tcW w:w="1973" w:type="dxa"/>
          </w:tcPr>
          <w:p w14:paraId="083D51D0" w14:textId="77777777" w:rsidR="00B414AC" w:rsidRDefault="00B414AC" w:rsidP="009F0A32">
            <w:pPr>
              <w:autoSpaceDE w:val="0"/>
              <w:autoSpaceDN w:val="0"/>
              <w:adjustRightInd w:val="0"/>
              <w:ind w:right="-91" w:hanging="108"/>
              <w:jc w:val="center"/>
              <w:rPr>
                <w:rFonts w:ascii="Times New Roman" w:eastAsiaTheme="minorHAnsi" w:hAnsi="Times New Roman"/>
                <w:b/>
                <w:sz w:val="24"/>
                <w:lang w:eastAsia="en-US"/>
              </w:rPr>
            </w:pPr>
            <w:r w:rsidRPr="00B414AC">
              <w:rPr>
                <w:rFonts w:ascii="Times New Roman" w:eastAsiaTheme="minorHAnsi" w:hAnsi="Times New Roman"/>
                <w:b/>
                <w:sz w:val="24"/>
                <w:lang w:eastAsia="en-US"/>
              </w:rPr>
              <w:t>Бағалау әдісі</w:t>
            </w:r>
          </w:p>
          <w:p w14:paraId="33784658" w14:textId="77777777" w:rsidR="00867E3D" w:rsidRPr="003518C0" w:rsidRDefault="00B414AC" w:rsidP="009F0A32">
            <w:pPr>
              <w:autoSpaceDE w:val="0"/>
              <w:autoSpaceDN w:val="0"/>
              <w:adjustRightInd w:val="0"/>
              <w:ind w:right="-91" w:hanging="108"/>
              <w:jc w:val="center"/>
              <w:rPr>
                <w:rFonts w:ascii="Times New Roman" w:eastAsiaTheme="minorHAnsi" w:hAnsi="Times New Roman"/>
                <w:sz w:val="24"/>
                <w:lang w:eastAsia="en-US"/>
              </w:rPr>
            </w:pPr>
            <w:r w:rsidRPr="00B414AC">
              <w:rPr>
                <w:rFonts w:ascii="Times New Roman" w:eastAsiaTheme="minorHAnsi" w:hAnsi="Times New Roman"/>
                <w:b/>
                <w:sz w:val="24"/>
                <w:lang w:eastAsia="en-US"/>
              </w:rPr>
              <w:t xml:space="preserve"> </w:t>
            </w:r>
            <w:r w:rsidRPr="00B414AC">
              <w:rPr>
                <w:rFonts w:ascii="Times New Roman" w:eastAsiaTheme="minorHAnsi" w:hAnsi="Times New Roman"/>
                <w:sz w:val="24"/>
                <w:lang w:eastAsia="en-US"/>
              </w:rPr>
              <w:t>(ББ-ға қосымшаға сәйкес ИҚК)</w:t>
            </w:r>
          </w:p>
        </w:tc>
        <w:tc>
          <w:tcPr>
            <w:tcW w:w="1933" w:type="dxa"/>
          </w:tcPr>
          <w:p w14:paraId="282F7723" w14:textId="77777777" w:rsidR="00867E3D" w:rsidRPr="003518C0" w:rsidRDefault="00B414AC" w:rsidP="009F0A32">
            <w:pPr>
              <w:autoSpaceDE w:val="0"/>
              <w:autoSpaceDN w:val="0"/>
              <w:adjustRightInd w:val="0"/>
              <w:jc w:val="center"/>
              <w:rPr>
                <w:rFonts w:ascii="Times New Roman" w:eastAsiaTheme="minorHAnsi" w:hAnsi="Times New Roman"/>
                <w:b/>
                <w:sz w:val="24"/>
                <w:lang w:eastAsia="en-US"/>
              </w:rPr>
            </w:pPr>
            <w:r w:rsidRPr="00B414AC">
              <w:rPr>
                <w:rFonts w:ascii="Times New Roman" w:eastAsiaTheme="minorHAnsi" w:hAnsi="Times New Roman"/>
                <w:b/>
                <w:sz w:val="24"/>
                <w:lang w:eastAsia="en-US"/>
              </w:rPr>
              <w:t>Оқыту әдісі</w:t>
            </w:r>
          </w:p>
        </w:tc>
      </w:tr>
      <w:tr w:rsidR="00FE13DD" w:rsidRPr="003518C0" w14:paraId="1D038AD7" w14:textId="77777777" w:rsidTr="00496A77">
        <w:trPr>
          <w:trHeight w:val="516"/>
        </w:trPr>
        <w:tc>
          <w:tcPr>
            <w:tcW w:w="2496" w:type="dxa"/>
            <w:vMerge w:val="restart"/>
          </w:tcPr>
          <w:p w14:paraId="7C84B862" w14:textId="77777777" w:rsidR="00B414AC" w:rsidRDefault="00B414AC" w:rsidP="00496A77">
            <w:pPr>
              <w:pStyle w:val="Default"/>
              <w:jc w:val="both"/>
            </w:pPr>
            <w:r>
              <w:t>К</w:t>
            </w:r>
            <w:r w:rsidR="007404A6">
              <w:rPr>
                <w:lang w:val="kk-KZ"/>
              </w:rPr>
              <w:t>Қ</w:t>
            </w:r>
            <w:r>
              <w:t>-1</w:t>
            </w:r>
          </w:p>
          <w:p w14:paraId="0AA278D2" w14:textId="77777777" w:rsidR="00FE13DD" w:rsidRPr="003518C0" w:rsidRDefault="00B414AC" w:rsidP="00496A77">
            <w:pPr>
              <w:pStyle w:val="Default"/>
              <w:jc w:val="both"/>
              <w:rPr>
                <w:rFonts w:eastAsiaTheme="minorHAnsi"/>
              </w:rPr>
            </w:pPr>
            <w:r>
              <w:t>Диагностикалық</w:t>
            </w:r>
          </w:p>
        </w:tc>
        <w:tc>
          <w:tcPr>
            <w:tcW w:w="3593" w:type="dxa"/>
          </w:tcPr>
          <w:p w14:paraId="1601D573" w14:textId="77777777" w:rsidR="00FE13DD" w:rsidRPr="003518C0" w:rsidRDefault="00B414AC" w:rsidP="00496A77">
            <w:pPr>
              <w:pStyle w:val="Default"/>
              <w:jc w:val="both"/>
              <w:rPr>
                <w:rFonts w:eastAsiaTheme="minorHAnsi"/>
              </w:rPr>
            </w:pPr>
            <w:r w:rsidRPr="00B414AC">
              <w:t>1.1.Бактериологиялық зерттеулер жүргізу</w:t>
            </w:r>
          </w:p>
        </w:tc>
        <w:tc>
          <w:tcPr>
            <w:tcW w:w="1973" w:type="dxa"/>
            <w:vMerge w:val="restart"/>
          </w:tcPr>
          <w:p w14:paraId="5F66695A" w14:textId="77777777" w:rsidR="00B414AC" w:rsidRPr="00B414AC" w:rsidRDefault="00B414AC" w:rsidP="00496A77">
            <w:pPr>
              <w:autoSpaceDE w:val="0"/>
              <w:autoSpaceDN w:val="0"/>
              <w:adjustRightInd w:val="0"/>
              <w:jc w:val="both"/>
              <w:rPr>
                <w:rFonts w:ascii="Times New Roman" w:eastAsiaTheme="minorHAnsi" w:hAnsi="Times New Roman"/>
                <w:sz w:val="24"/>
                <w:lang w:eastAsia="en-US"/>
              </w:rPr>
            </w:pPr>
            <w:r w:rsidRPr="00B414AC">
              <w:rPr>
                <w:rFonts w:ascii="Times New Roman" w:eastAsiaTheme="minorHAnsi" w:hAnsi="Times New Roman"/>
                <w:sz w:val="24"/>
                <w:lang w:eastAsia="en-US"/>
              </w:rPr>
              <w:t>практикалық дағдыларды қабылдау</w:t>
            </w:r>
          </w:p>
          <w:p w14:paraId="76E493F5" w14:textId="77777777" w:rsidR="00FE13DD" w:rsidRPr="003518C0" w:rsidRDefault="00B414AC" w:rsidP="00496A77">
            <w:pPr>
              <w:autoSpaceDE w:val="0"/>
              <w:autoSpaceDN w:val="0"/>
              <w:adjustRightInd w:val="0"/>
              <w:jc w:val="both"/>
              <w:rPr>
                <w:rFonts w:ascii="Times New Roman" w:eastAsiaTheme="minorHAnsi" w:hAnsi="Times New Roman"/>
                <w:sz w:val="24"/>
                <w:lang w:eastAsia="en-US"/>
              </w:rPr>
            </w:pPr>
            <w:r w:rsidRPr="00B414AC">
              <w:rPr>
                <w:rFonts w:ascii="Times New Roman" w:eastAsiaTheme="minorHAnsi" w:hAnsi="Times New Roman"/>
                <w:sz w:val="24"/>
                <w:lang w:eastAsia="en-US"/>
              </w:rPr>
              <w:t>тестілеу, ситуациялық тапсырмалар</w:t>
            </w:r>
          </w:p>
        </w:tc>
        <w:tc>
          <w:tcPr>
            <w:tcW w:w="1933" w:type="dxa"/>
            <w:vMerge w:val="restart"/>
          </w:tcPr>
          <w:p w14:paraId="3A0D1E48" w14:textId="77777777" w:rsidR="00B414AC" w:rsidRPr="00B414AC" w:rsidRDefault="00B414AC" w:rsidP="00496A77">
            <w:pPr>
              <w:autoSpaceDE w:val="0"/>
              <w:autoSpaceDN w:val="0"/>
              <w:adjustRightInd w:val="0"/>
              <w:jc w:val="both"/>
              <w:rPr>
                <w:rFonts w:ascii="Times New Roman" w:eastAsiaTheme="minorHAnsi" w:hAnsi="Times New Roman"/>
                <w:sz w:val="24"/>
                <w:lang w:eastAsia="en-US"/>
              </w:rPr>
            </w:pPr>
            <w:r w:rsidRPr="00B414AC">
              <w:rPr>
                <w:rFonts w:ascii="Times New Roman" w:eastAsiaTheme="minorHAnsi" w:hAnsi="Times New Roman"/>
                <w:sz w:val="24"/>
                <w:lang w:eastAsia="en-US"/>
              </w:rPr>
              <w:t>практикалық сабақтар</w:t>
            </w:r>
          </w:p>
          <w:p w14:paraId="244F88CC" w14:textId="77777777" w:rsidR="00B414AC" w:rsidRPr="00B414AC" w:rsidRDefault="00B414AC" w:rsidP="00496A77">
            <w:pPr>
              <w:autoSpaceDE w:val="0"/>
              <w:autoSpaceDN w:val="0"/>
              <w:adjustRightInd w:val="0"/>
              <w:jc w:val="both"/>
              <w:rPr>
                <w:rFonts w:ascii="Times New Roman" w:eastAsiaTheme="minorHAnsi" w:hAnsi="Times New Roman"/>
                <w:sz w:val="24"/>
                <w:lang w:eastAsia="en-US"/>
              </w:rPr>
            </w:pPr>
            <w:r w:rsidRPr="00B414AC">
              <w:rPr>
                <w:rFonts w:ascii="Times New Roman" w:eastAsiaTheme="minorHAnsi" w:hAnsi="Times New Roman"/>
                <w:sz w:val="24"/>
                <w:lang w:eastAsia="en-US"/>
              </w:rPr>
              <w:t xml:space="preserve">(семинарлар, </w:t>
            </w:r>
          </w:p>
          <w:p w14:paraId="1A3FCF61" w14:textId="77777777" w:rsidR="00FE13DD" w:rsidRPr="003518C0" w:rsidRDefault="00B414AC" w:rsidP="00496A77">
            <w:pPr>
              <w:autoSpaceDE w:val="0"/>
              <w:autoSpaceDN w:val="0"/>
              <w:adjustRightInd w:val="0"/>
              <w:jc w:val="both"/>
              <w:rPr>
                <w:rFonts w:ascii="Times New Roman" w:eastAsiaTheme="minorHAnsi" w:hAnsi="Times New Roman"/>
                <w:sz w:val="24"/>
                <w:lang w:eastAsia="en-US"/>
              </w:rPr>
            </w:pPr>
            <w:r w:rsidRPr="00B414AC">
              <w:rPr>
                <w:rFonts w:ascii="Times New Roman" w:eastAsiaTheme="minorHAnsi" w:hAnsi="Times New Roman"/>
                <w:sz w:val="24"/>
                <w:lang w:eastAsia="en-US"/>
              </w:rPr>
              <w:t>тренингтер, зертханалық жұмыстар)</w:t>
            </w:r>
          </w:p>
        </w:tc>
      </w:tr>
      <w:tr w:rsidR="00FE13DD" w:rsidRPr="003518C0" w14:paraId="05917890" w14:textId="77777777" w:rsidTr="00496A77">
        <w:trPr>
          <w:trHeight w:val="528"/>
        </w:trPr>
        <w:tc>
          <w:tcPr>
            <w:tcW w:w="2496" w:type="dxa"/>
            <w:vMerge/>
          </w:tcPr>
          <w:p w14:paraId="2BF22257" w14:textId="77777777" w:rsidR="00FE13DD" w:rsidRPr="003518C0" w:rsidRDefault="00FE13DD" w:rsidP="00496A77">
            <w:pPr>
              <w:autoSpaceDE w:val="0"/>
              <w:autoSpaceDN w:val="0"/>
              <w:adjustRightInd w:val="0"/>
              <w:jc w:val="both"/>
              <w:rPr>
                <w:rFonts w:ascii="Times New Roman" w:eastAsiaTheme="minorHAnsi" w:hAnsi="Times New Roman"/>
                <w:sz w:val="24"/>
                <w:lang w:eastAsia="en-US"/>
              </w:rPr>
            </w:pPr>
          </w:p>
        </w:tc>
        <w:tc>
          <w:tcPr>
            <w:tcW w:w="3593" w:type="dxa"/>
          </w:tcPr>
          <w:p w14:paraId="031C1AFB" w14:textId="77777777" w:rsidR="00FE13DD" w:rsidRPr="003518C0" w:rsidRDefault="00496A77" w:rsidP="00496A77">
            <w:pPr>
              <w:pStyle w:val="Default"/>
              <w:jc w:val="both"/>
            </w:pPr>
            <w:r>
              <w:t xml:space="preserve">1.2. </w:t>
            </w:r>
            <w:r w:rsidR="00B414AC" w:rsidRPr="00B414AC">
              <w:t>Зерттеу нәтижелерін бағалау және бактериологиялық зерттеу қорытындысын тұжырымдау</w:t>
            </w:r>
          </w:p>
        </w:tc>
        <w:tc>
          <w:tcPr>
            <w:tcW w:w="1973" w:type="dxa"/>
            <w:vMerge/>
          </w:tcPr>
          <w:p w14:paraId="6843CB93" w14:textId="77777777" w:rsidR="00FE13DD" w:rsidRPr="003518C0" w:rsidRDefault="00FE13DD" w:rsidP="00496A77">
            <w:pPr>
              <w:autoSpaceDE w:val="0"/>
              <w:autoSpaceDN w:val="0"/>
              <w:adjustRightInd w:val="0"/>
              <w:jc w:val="both"/>
              <w:rPr>
                <w:rFonts w:ascii="Times New Roman" w:eastAsiaTheme="minorHAnsi" w:hAnsi="Times New Roman"/>
                <w:sz w:val="24"/>
                <w:lang w:eastAsia="en-US"/>
              </w:rPr>
            </w:pPr>
          </w:p>
        </w:tc>
        <w:tc>
          <w:tcPr>
            <w:tcW w:w="1933" w:type="dxa"/>
            <w:vMerge/>
          </w:tcPr>
          <w:p w14:paraId="0BE5AFAF" w14:textId="77777777" w:rsidR="00FE13DD" w:rsidRPr="003518C0" w:rsidRDefault="00FE13DD" w:rsidP="00496A77">
            <w:pPr>
              <w:autoSpaceDE w:val="0"/>
              <w:autoSpaceDN w:val="0"/>
              <w:adjustRightInd w:val="0"/>
              <w:jc w:val="both"/>
              <w:rPr>
                <w:rFonts w:ascii="Times New Roman" w:eastAsiaTheme="minorHAnsi" w:hAnsi="Times New Roman"/>
                <w:sz w:val="24"/>
                <w:lang w:eastAsia="en-US"/>
              </w:rPr>
            </w:pPr>
          </w:p>
        </w:tc>
      </w:tr>
      <w:tr w:rsidR="00FE13DD" w:rsidRPr="003518C0" w14:paraId="6CFCEA78" w14:textId="77777777" w:rsidTr="00496A77">
        <w:trPr>
          <w:trHeight w:val="70"/>
        </w:trPr>
        <w:tc>
          <w:tcPr>
            <w:tcW w:w="2496" w:type="dxa"/>
            <w:vMerge/>
          </w:tcPr>
          <w:p w14:paraId="38CAD154" w14:textId="77777777" w:rsidR="00FE13DD" w:rsidRPr="003518C0" w:rsidRDefault="00FE13DD" w:rsidP="00496A77">
            <w:pPr>
              <w:autoSpaceDE w:val="0"/>
              <w:autoSpaceDN w:val="0"/>
              <w:adjustRightInd w:val="0"/>
              <w:jc w:val="both"/>
              <w:rPr>
                <w:rFonts w:ascii="Times New Roman" w:eastAsiaTheme="minorHAnsi" w:hAnsi="Times New Roman"/>
                <w:sz w:val="24"/>
                <w:lang w:eastAsia="en-US"/>
              </w:rPr>
            </w:pPr>
          </w:p>
        </w:tc>
        <w:tc>
          <w:tcPr>
            <w:tcW w:w="3593" w:type="dxa"/>
          </w:tcPr>
          <w:p w14:paraId="57CD5303" w14:textId="77777777" w:rsidR="00FE13DD" w:rsidRPr="003518C0" w:rsidRDefault="00496A77" w:rsidP="00496A77">
            <w:pPr>
              <w:jc w:val="both"/>
              <w:rPr>
                <w:rFonts w:ascii="Times New Roman" w:hAnsi="Times New Roman"/>
                <w:sz w:val="24"/>
              </w:rPr>
            </w:pPr>
            <w:r>
              <w:rPr>
                <w:rFonts w:ascii="Times New Roman" w:hAnsi="Times New Roman"/>
                <w:snapToGrid w:val="0"/>
                <w:sz w:val="24"/>
              </w:rPr>
              <w:t>1.3.</w:t>
            </w:r>
            <w:r w:rsidR="00B414AC" w:rsidRPr="00B414AC">
              <w:rPr>
                <w:rFonts w:ascii="Times New Roman" w:hAnsi="Times New Roman"/>
                <w:snapToGrid w:val="0"/>
                <w:sz w:val="24"/>
              </w:rPr>
              <w:t>Бактериологиялық зертханада зерттеу жүргізу сапасын басқаруды жүзеге асыру</w:t>
            </w:r>
          </w:p>
        </w:tc>
        <w:tc>
          <w:tcPr>
            <w:tcW w:w="1973" w:type="dxa"/>
            <w:vMerge/>
          </w:tcPr>
          <w:p w14:paraId="7AF68F93" w14:textId="77777777" w:rsidR="00FE13DD" w:rsidRPr="003518C0" w:rsidRDefault="00FE13DD" w:rsidP="00496A77">
            <w:pPr>
              <w:autoSpaceDE w:val="0"/>
              <w:autoSpaceDN w:val="0"/>
              <w:adjustRightInd w:val="0"/>
              <w:jc w:val="both"/>
              <w:rPr>
                <w:rFonts w:ascii="Times New Roman" w:eastAsiaTheme="minorHAnsi" w:hAnsi="Times New Roman"/>
                <w:sz w:val="24"/>
                <w:lang w:eastAsia="en-US"/>
              </w:rPr>
            </w:pPr>
          </w:p>
        </w:tc>
        <w:tc>
          <w:tcPr>
            <w:tcW w:w="1933" w:type="dxa"/>
            <w:vMerge/>
          </w:tcPr>
          <w:p w14:paraId="5FEEF369" w14:textId="77777777" w:rsidR="00FE13DD" w:rsidRPr="003518C0" w:rsidRDefault="00FE13DD" w:rsidP="00496A77">
            <w:pPr>
              <w:autoSpaceDE w:val="0"/>
              <w:autoSpaceDN w:val="0"/>
              <w:adjustRightInd w:val="0"/>
              <w:jc w:val="both"/>
              <w:rPr>
                <w:rFonts w:ascii="Times New Roman" w:eastAsiaTheme="minorHAnsi" w:hAnsi="Times New Roman"/>
                <w:sz w:val="24"/>
                <w:lang w:eastAsia="en-US"/>
              </w:rPr>
            </w:pPr>
          </w:p>
        </w:tc>
      </w:tr>
      <w:tr w:rsidR="00FE13DD" w:rsidRPr="003518C0" w14:paraId="138B059C" w14:textId="77777777" w:rsidTr="00496A77">
        <w:trPr>
          <w:trHeight w:val="286"/>
        </w:trPr>
        <w:tc>
          <w:tcPr>
            <w:tcW w:w="2496" w:type="dxa"/>
            <w:vMerge/>
          </w:tcPr>
          <w:p w14:paraId="3DBBE9F1" w14:textId="77777777" w:rsidR="00FE13DD" w:rsidRPr="003518C0" w:rsidRDefault="00FE13DD" w:rsidP="00496A77">
            <w:pPr>
              <w:autoSpaceDE w:val="0"/>
              <w:autoSpaceDN w:val="0"/>
              <w:adjustRightInd w:val="0"/>
              <w:jc w:val="both"/>
              <w:rPr>
                <w:rFonts w:ascii="Times New Roman" w:eastAsiaTheme="minorHAnsi" w:hAnsi="Times New Roman"/>
                <w:sz w:val="24"/>
                <w:lang w:eastAsia="en-US"/>
              </w:rPr>
            </w:pPr>
          </w:p>
        </w:tc>
        <w:tc>
          <w:tcPr>
            <w:tcW w:w="3593" w:type="dxa"/>
          </w:tcPr>
          <w:p w14:paraId="6D0A8F33" w14:textId="77777777" w:rsidR="00FE13DD" w:rsidRPr="003518C0" w:rsidRDefault="00B414AC" w:rsidP="00496A77">
            <w:pPr>
              <w:jc w:val="both"/>
              <w:rPr>
                <w:rFonts w:ascii="Times New Roman" w:hAnsi="Times New Roman"/>
                <w:snapToGrid w:val="0"/>
                <w:sz w:val="24"/>
              </w:rPr>
            </w:pPr>
            <w:r w:rsidRPr="00B414AC">
              <w:rPr>
                <w:rFonts w:ascii="Times New Roman" w:hAnsi="Times New Roman"/>
                <w:sz w:val="24"/>
              </w:rPr>
              <w:t>1.4.Ең жоғары диагностикалық және талдамалық құндылығы бар бактериологиялық зерттеулердің жетілдірілген әдістерін меңгеру және енгізу, зерттеулердің сапасына жүйелі түрде бақылау жүргізу</w:t>
            </w:r>
          </w:p>
        </w:tc>
        <w:tc>
          <w:tcPr>
            <w:tcW w:w="1973" w:type="dxa"/>
            <w:vMerge/>
          </w:tcPr>
          <w:p w14:paraId="492490C3" w14:textId="77777777" w:rsidR="00FE13DD" w:rsidRPr="003518C0" w:rsidRDefault="00FE13DD" w:rsidP="00496A77">
            <w:pPr>
              <w:autoSpaceDE w:val="0"/>
              <w:autoSpaceDN w:val="0"/>
              <w:adjustRightInd w:val="0"/>
              <w:jc w:val="both"/>
              <w:rPr>
                <w:rFonts w:ascii="Times New Roman" w:eastAsiaTheme="minorHAnsi" w:hAnsi="Times New Roman"/>
                <w:sz w:val="24"/>
                <w:lang w:eastAsia="en-US"/>
              </w:rPr>
            </w:pPr>
          </w:p>
        </w:tc>
        <w:tc>
          <w:tcPr>
            <w:tcW w:w="1933" w:type="dxa"/>
            <w:vMerge/>
          </w:tcPr>
          <w:p w14:paraId="1AD25EC9" w14:textId="77777777" w:rsidR="00FE13DD" w:rsidRPr="003518C0" w:rsidRDefault="00FE13DD" w:rsidP="00496A77">
            <w:pPr>
              <w:autoSpaceDE w:val="0"/>
              <w:autoSpaceDN w:val="0"/>
              <w:adjustRightInd w:val="0"/>
              <w:jc w:val="both"/>
              <w:rPr>
                <w:rFonts w:ascii="Times New Roman" w:eastAsiaTheme="minorHAnsi" w:hAnsi="Times New Roman"/>
                <w:sz w:val="24"/>
                <w:lang w:eastAsia="en-US"/>
              </w:rPr>
            </w:pPr>
          </w:p>
        </w:tc>
      </w:tr>
      <w:tr w:rsidR="00FE13DD" w:rsidRPr="003518C0" w14:paraId="26BB0335" w14:textId="77777777" w:rsidTr="00496A77">
        <w:trPr>
          <w:trHeight w:val="428"/>
        </w:trPr>
        <w:tc>
          <w:tcPr>
            <w:tcW w:w="2496" w:type="dxa"/>
            <w:vMerge/>
          </w:tcPr>
          <w:p w14:paraId="5762FB2D" w14:textId="77777777" w:rsidR="00FE13DD" w:rsidRPr="003518C0" w:rsidRDefault="00FE13DD" w:rsidP="00F8575B">
            <w:pPr>
              <w:autoSpaceDE w:val="0"/>
              <w:autoSpaceDN w:val="0"/>
              <w:adjustRightInd w:val="0"/>
              <w:rPr>
                <w:rFonts w:ascii="Times New Roman" w:eastAsiaTheme="minorHAnsi" w:hAnsi="Times New Roman"/>
                <w:sz w:val="24"/>
                <w:lang w:eastAsia="en-US"/>
              </w:rPr>
            </w:pPr>
          </w:p>
        </w:tc>
        <w:tc>
          <w:tcPr>
            <w:tcW w:w="3593" w:type="dxa"/>
          </w:tcPr>
          <w:p w14:paraId="0B4ACE75" w14:textId="77777777" w:rsidR="00FE13DD" w:rsidRPr="003518C0" w:rsidRDefault="00B414AC" w:rsidP="00496A77">
            <w:pPr>
              <w:jc w:val="both"/>
              <w:rPr>
                <w:rFonts w:ascii="Times New Roman" w:hAnsi="Times New Roman"/>
                <w:sz w:val="24"/>
              </w:rPr>
            </w:pPr>
            <w:r w:rsidRPr="00B414AC">
              <w:rPr>
                <w:rFonts w:ascii="Times New Roman" w:hAnsi="Times New Roman"/>
                <w:snapToGrid w:val="0"/>
                <w:sz w:val="24"/>
              </w:rPr>
              <w:t>1.5. Адамның тіршілік ету ортасының жай-күйін бағалауды жүргізу</w:t>
            </w:r>
          </w:p>
        </w:tc>
        <w:tc>
          <w:tcPr>
            <w:tcW w:w="1973" w:type="dxa"/>
            <w:vMerge/>
          </w:tcPr>
          <w:p w14:paraId="4FDF2190" w14:textId="77777777" w:rsidR="00FE13DD" w:rsidRPr="003518C0" w:rsidRDefault="00FE13DD" w:rsidP="00496A77">
            <w:pPr>
              <w:autoSpaceDE w:val="0"/>
              <w:autoSpaceDN w:val="0"/>
              <w:adjustRightInd w:val="0"/>
              <w:jc w:val="both"/>
              <w:rPr>
                <w:rFonts w:ascii="Times New Roman" w:eastAsiaTheme="minorHAnsi" w:hAnsi="Times New Roman"/>
                <w:sz w:val="24"/>
                <w:lang w:eastAsia="en-US"/>
              </w:rPr>
            </w:pPr>
          </w:p>
        </w:tc>
        <w:tc>
          <w:tcPr>
            <w:tcW w:w="1933" w:type="dxa"/>
            <w:vMerge/>
          </w:tcPr>
          <w:p w14:paraId="3E1780F5" w14:textId="77777777" w:rsidR="00FE13DD" w:rsidRPr="003518C0" w:rsidRDefault="00FE13DD" w:rsidP="00496A77">
            <w:pPr>
              <w:autoSpaceDE w:val="0"/>
              <w:autoSpaceDN w:val="0"/>
              <w:adjustRightInd w:val="0"/>
              <w:jc w:val="both"/>
              <w:rPr>
                <w:rFonts w:ascii="Times New Roman" w:eastAsiaTheme="minorHAnsi" w:hAnsi="Times New Roman"/>
                <w:sz w:val="24"/>
                <w:lang w:eastAsia="en-US"/>
              </w:rPr>
            </w:pPr>
          </w:p>
        </w:tc>
      </w:tr>
      <w:tr w:rsidR="00FE13DD" w:rsidRPr="003518C0" w14:paraId="594C05E4" w14:textId="77777777" w:rsidTr="00496A77">
        <w:trPr>
          <w:trHeight w:val="1260"/>
        </w:trPr>
        <w:tc>
          <w:tcPr>
            <w:tcW w:w="2496" w:type="dxa"/>
            <w:vMerge/>
          </w:tcPr>
          <w:p w14:paraId="6F76D7AD" w14:textId="77777777" w:rsidR="00FE13DD" w:rsidRPr="003518C0" w:rsidRDefault="00FE13DD" w:rsidP="00F8575B">
            <w:pPr>
              <w:autoSpaceDE w:val="0"/>
              <w:autoSpaceDN w:val="0"/>
              <w:adjustRightInd w:val="0"/>
              <w:rPr>
                <w:rFonts w:ascii="Times New Roman" w:eastAsiaTheme="minorHAnsi" w:hAnsi="Times New Roman"/>
                <w:sz w:val="24"/>
                <w:lang w:eastAsia="en-US"/>
              </w:rPr>
            </w:pPr>
          </w:p>
        </w:tc>
        <w:tc>
          <w:tcPr>
            <w:tcW w:w="3593" w:type="dxa"/>
          </w:tcPr>
          <w:p w14:paraId="3D3CF65E" w14:textId="77777777" w:rsidR="00FE13DD" w:rsidRPr="003518C0" w:rsidRDefault="00B414AC" w:rsidP="00496A77">
            <w:pPr>
              <w:spacing w:line="234" w:lineRule="auto"/>
              <w:jc w:val="both"/>
              <w:rPr>
                <w:rFonts w:ascii="Times New Roman" w:hAnsi="Times New Roman"/>
                <w:snapToGrid w:val="0"/>
                <w:sz w:val="24"/>
              </w:rPr>
            </w:pPr>
            <w:r w:rsidRPr="00B414AC">
              <w:rPr>
                <w:rFonts w:ascii="Times New Roman" w:hAnsi="Times New Roman"/>
                <w:sz w:val="24"/>
              </w:rPr>
              <w:t>1.6. Кәсіптік салада пайдалану үшін көзделген мамандандырылған жабдықты қолдануға дайындық</w:t>
            </w:r>
          </w:p>
        </w:tc>
        <w:tc>
          <w:tcPr>
            <w:tcW w:w="1973" w:type="dxa"/>
            <w:vMerge/>
          </w:tcPr>
          <w:p w14:paraId="66C44AFD" w14:textId="77777777" w:rsidR="00FE13DD" w:rsidRPr="003518C0" w:rsidRDefault="00FE13DD" w:rsidP="00496A77">
            <w:pPr>
              <w:autoSpaceDE w:val="0"/>
              <w:autoSpaceDN w:val="0"/>
              <w:adjustRightInd w:val="0"/>
              <w:jc w:val="both"/>
              <w:rPr>
                <w:rFonts w:ascii="Times New Roman" w:eastAsiaTheme="minorHAnsi" w:hAnsi="Times New Roman"/>
                <w:sz w:val="24"/>
                <w:lang w:eastAsia="en-US"/>
              </w:rPr>
            </w:pPr>
          </w:p>
        </w:tc>
        <w:tc>
          <w:tcPr>
            <w:tcW w:w="1933" w:type="dxa"/>
            <w:vMerge/>
          </w:tcPr>
          <w:p w14:paraId="137DB9C2" w14:textId="77777777" w:rsidR="00FE13DD" w:rsidRPr="003518C0" w:rsidRDefault="00FE13DD" w:rsidP="00496A77">
            <w:pPr>
              <w:autoSpaceDE w:val="0"/>
              <w:autoSpaceDN w:val="0"/>
              <w:adjustRightInd w:val="0"/>
              <w:jc w:val="both"/>
              <w:rPr>
                <w:rFonts w:ascii="Times New Roman" w:eastAsiaTheme="minorHAnsi" w:hAnsi="Times New Roman"/>
                <w:sz w:val="24"/>
                <w:lang w:eastAsia="en-US"/>
              </w:rPr>
            </w:pPr>
          </w:p>
        </w:tc>
      </w:tr>
      <w:tr w:rsidR="00FE13DD" w:rsidRPr="003518C0" w14:paraId="252E60FB" w14:textId="77777777" w:rsidTr="00496A77">
        <w:trPr>
          <w:trHeight w:val="792"/>
        </w:trPr>
        <w:tc>
          <w:tcPr>
            <w:tcW w:w="2496" w:type="dxa"/>
            <w:vMerge/>
          </w:tcPr>
          <w:p w14:paraId="548AE16E" w14:textId="77777777" w:rsidR="00FE13DD" w:rsidRPr="003518C0" w:rsidRDefault="00FE13DD" w:rsidP="00F8575B">
            <w:pPr>
              <w:autoSpaceDE w:val="0"/>
              <w:autoSpaceDN w:val="0"/>
              <w:adjustRightInd w:val="0"/>
              <w:rPr>
                <w:rFonts w:ascii="Times New Roman" w:eastAsiaTheme="minorHAnsi" w:hAnsi="Times New Roman"/>
                <w:sz w:val="24"/>
                <w:lang w:eastAsia="en-US"/>
              </w:rPr>
            </w:pPr>
          </w:p>
        </w:tc>
        <w:tc>
          <w:tcPr>
            <w:tcW w:w="3593" w:type="dxa"/>
          </w:tcPr>
          <w:p w14:paraId="6EF71E7C" w14:textId="77777777" w:rsidR="00FE13DD" w:rsidRPr="003518C0" w:rsidRDefault="00496A77" w:rsidP="00496A77">
            <w:pPr>
              <w:tabs>
                <w:tab w:val="left" w:pos="382"/>
                <w:tab w:val="left" w:pos="3656"/>
              </w:tabs>
              <w:spacing w:line="234" w:lineRule="auto"/>
              <w:jc w:val="both"/>
              <w:rPr>
                <w:rFonts w:ascii="Times New Roman" w:hAnsi="Times New Roman"/>
                <w:sz w:val="24"/>
              </w:rPr>
            </w:pPr>
            <w:r>
              <w:rPr>
                <w:rFonts w:ascii="Times New Roman" w:hAnsi="Times New Roman"/>
                <w:sz w:val="24"/>
              </w:rPr>
              <w:t xml:space="preserve">1.7.Аппаратура </w:t>
            </w:r>
            <w:r w:rsidR="00B414AC" w:rsidRPr="00B414AC">
              <w:rPr>
                <w:rFonts w:ascii="Times New Roman" w:hAnsi="Times New Roman"/>
                <w:sz w:val="24"/>
              </w:rPr>
              <w:t>мен бактериологиялық зерттеулерге метрологиялық бақылау жүргізу</w:t>
            </w:r>
          </w:p>
        </w:tc>
        <w:tc>
          <w:tcPr>
            <w:tcW w:w="1973" w:type="dxa"/>
            <w:vMerge/>
          </w:tcPr>
          <w:p w14:paraId="19597FF9" w14:textId="77777777" w:rsidR="00FE13DD" w:rsidRPr="003518C0" w:rsidRDefault="00FE13DD" w:rsidP="00496A77">
            <w:pPr>
              <w:autoSpaceDE w:val="0"/>
              <w:autoSpaceDN w:val="0"/>
              <w:adjustRightInd w:val="0"/>
              <w:jc w:val="both"/>
              <w:rPr>
                <w:rFonts w:ascii="Times New Roman" w:eastAsiaTheme="minorHAnsi" w:hAnsi="Times New Roman"/>
                <w:sz w:val="24"/>
                <w:lang w:eastAsia="en-US"/>
              </w:rPr>
            </w:pPr>
          </w:p>
        </w:tc>
        <w:tc>
          <w:tcPr>
            <w:tcW w:w="1933" w:type="dxa"/>
            <w:vMerge/>
          </w:tcPr>
          <w:p w14:paraId="198F2FED" w14:textId="77777777" w:rsidR="00FE13DD" w:rsidRPr="003518C0" w:rsidRDefault="00FE13DD" w:rsidP="00496A77">
            <w:pPr>
              <w:autoSpaceDE w:val="0"/>
              <w:autoSpaceDN w:val="0"/>
              <w:adjustRightInd w:val="0"/>
              <w:jc w:val="both"/>
              <w:rPr>
                <w:rFonts w:ascii="Times New Roman" w:eastAsiaTheme="minorHAnsi" w:hAnsi="Times New Roman"/>
                <w:sz w:val="24"/>
                <w:lang w:eastAsia="en-US"/>
              </w:rPr>
            </w:pPr>
          </w:p>
        </w:tc>
      </w:tr>
      <w:tr w:rsidR="00FE13DD" w:rsidRPr="003518C0" w14:paraId="5A552F32" w14:textId="77777777" w:rsidTr="00496A77">
        <w:trPr>
          <w:trHeight w:val="912"/>
        </w:trPr>
        <w:tc>
          <w:tcPr>
            <w:tcW w:w="2496" w:type="dxa"/>
            <w:vMerge/>
          </w:tcPr>
          <w:p w14:paraId="7F4B3467" w14:textId="77777777" w:rsidR="00FE13DD" w:rsidRPr="003518C0" w:rsidRDefault="00FE13DD" w:rsidP="00F8575B">
            <w:pPr>
              <w:autoSpaceDE w:val="0"/>
              <w:autoSpaceDN w:val="0"/>
              <w:adjustRightInd w:val="0"/>
              <w:rPr>
                <w:rFonts w:ascii="Times New Roman" w:eastAsiaTheme="minorHAnsi" w:hAnsi="Times New Roman"/>
                <w:sz w:val="24"/>
                <w:lang w:eastAsia="en-US"/>
              </w:rPr>
            </w:pPr>
          </w:p>
        </w:tc>
        <w:tc>
          <w:tcPr>
            <w:tcW w:w="3593" w:type="dxa"/>
          </w:tcPr>
          <w:p w14:paraId="03264E9B" w14:textId="77777777" w:rsidR="00FE13DD" w:rsidRPr="003518C0" w:rsidRDefault="00B414AC" w:rsidP="00496A77">
            <w:pPr>
              <w:pStyle w:val="Default"/>
              <w:jc w:val="both"/>
            </w:pPr>
            <w:r w:rsidRPr="00B414AC">
              <w:t>1.8. Жүргізілген зерттеу негізінде диагноз қоюға (клиницистпен бірге) қатысу қабілеті және дайындығы</w:t>
            </w:r>
          </w:p>
        </w:tc>
        <w:tc>
          <w:tcPr>
            <w:tcW w:w="1973" w:type="dxa"/>
            <w:vMerge/>
          </w:tcPr>
          <w:p w14:paraId="6FA23519" w14:textId="77777777" w:rsidR="00FE13DD" w:rsidRPr="003518C0" w:rsidRDefault="00FE13DD" w:rsidP="00496A77">
            <w:pPr>
              <w:autoSpaceDE w:val="0"/>
              <w:autoSpaceDN w:val="0"/>
              <w:adjustRightInd w:val="0"/>
              <w:jc w:val="both"/>
              <w:rPr>
                <w:rFonts w:ascii="Times New Roman" w:eastAsiaTheme="minorHAnsi" w:hAnsi="Times New Roman"/>
                <w:sz w:val="24"/>
                <w:lang w:eastAsia="en-US"/>
              </w:rPr>
            </w:pPr>
          </w:p>
        </w:tc>
        <w:tc>
          <w:tcPr>
            <w:tcW w:w="1933" w:type="dxa"/>
            <w:vMerge/>
          </w:tcPr>
          <w:p w14:paraId="3CDBE10B" w14:textId="77777777" w:rsidR="00FE13DD" w:rsidRPr="003518C0" w:rsidRDefault="00FE13DD" w:rsidP="00496A77">
            <w:pPr>
              <w:autoSpaceDE w:val="0"/>
              <w:autoSpaceDN w:val="0"/>
              <w:adjustRightInd w:val="0"/>
              <w:jc w:val="both"/>
              <w:rPr>
                <w:rFonts w:ascii="Times New Roman" w:eastAsiaTheme="minorHAnsi" w:hAnsi="Times New Roman"/>
                <w:sz w:val="24"/>
                <w:lang w:eastAsia="en-US"/>
              </w:rPr>
            </w:pPr>
          </w:p>
        </w:tc>
      </w:tr>
      <w:tr w:rsidR="00FE13DD" w:rsidRPr="003518C0" w14:paraId="675537CE" w14:textId="77777777" w:rsidTr="00496A77">
        <w:trPr>
          <w:trHeight w:val="864"/>
        </w:trPr>
        <w:tc>
          <w:tcPr>
            <w:tcW w:w="2496" w:type="dxa"/>
            <w:vMerge w:val="restart"/>
          </w:tcPr>
          <w:p w14:paraId="110086F4" w14:textId="77777777" w:rsidR="00496A77" w:rsidRPr="00496A77" w:rsidRDefault="007404A6" w:rsidP="00496A77">
            <w:pPr>
              <w:autoSpaceDE w:val="0"/>
              <w:autoSpaceDN w:val="0"/>
              <w:adjustRightInd w:val="0"/>
              <w:rPr>
                <w:rFonts w:ascii="Times New Roman" w:hAnsi="Times New Roman"/>
                <w:sz w:val="24"/>
              </w:rPr>
            </w:pPr>
            <w:r>
              <w:rPr>
                <w:rFonts w:ascii="Times New Roman" w:hAnsi="Times New Roman"/>
                <w:sz w:val="24"/>
                <w:lang w:val="kk-KZ"/>
              </w:rPr>
              <w:t>КҚ</w:t>
            </w:r>
            <w:r w:rsidR="00496A77" w:rsidRPr="00496A77">
              <w:rPr>
                <w:rFonts w:ascii="Times New Roman" w:hAnsi="Times New Roman"/>
                <w:sz w:val="24"/>
              </w:rPr>
              <w:t>-2</w:t>
            </w:r>
          </w:p>
          <w:p w14:paraId="5C4606CC" w14:textId="77777777" w:rsidR="00FE13DD" w:rsidRPr="003518C0" w:rsidRDefault="00496A77" w:rsidP="00496A77">
            <w:pPr>
              <w:autoSpaceDE w:val="0"/>
              <w:autoSpaceDN w:val="0"/>
              <w:adjustRightInd w:val="0"/>
              <w:rPr>
                <w:rFonts w:ascii="Times New Roman" w:eastAsiaTheme="minorHAnsi" w:hAnsi="Times New Roman"/>
                <w:sz w:val="24"/>
                <w:lang w:eastAsia="en-US"/>
              </w:rPr>
            </w:pPr>
            <w:r w:rsidRPr="00496A77">
              <w:rPr>
                <w:rFonts w:ascii="Times New Roman" w:hAnsi="Times New Roman"/>
                <w:sz w:val="24"/>
              </w:rPr>
              <w:t>Ұйымдастырушылық-басқарушылық</w:t>
            </w:r>
          </w:p>
        </w:tc>
        <w:tc>
          <w:tcPr>
            <w:tcW w:w="3593" w:type="dxa"/>
          </w:tcPr>
          <w:p w14:paraId="057F96E1" w14:textId="77777777" w:rsidR="00FE13DD" w:rsidRPr="003518C0" w:rsidRDefault="00496A77" w:rsidP="00496A77">
            <w:pPr>
              <w:pStyle w:val="Default"/>
              <w:jc w:val="both"/>
              <w:rPr>
                <w:rFonts w:eastAsiaTheme="minorHAnsi"/>
              </w:rPr>
            </w:pPr>
            <w:r w:rsidRPr="00496A77">
              <w:t>2.1.Бактериологиялық зерттеулерді ұйымдастыру-әдістемелік қамтамасыз етуді қамтамасыз ету</w:t>
            </w:r>
          </w:p>
        </w:tc>
        <w:tc>
          <w:tcPr>
            <w:tcW w:w="1973" w:type="dxa"/>
            <w:vMerge w:val="restart"/>
          </w:tcPr>
          <w:p w14:paraId="0ACBF641" w14:textId="77777777" w:rsidR="00B414AC" w:rsidRPr="00B414AC" w:rsidRDefault="00B414AC" w:rsidP="00496A77">
            <w:pPr>
              <w:autoSpaceDE w:val="0"/>
              <w:autoSpaceDN w:val="0"/>
              <w:adjustRightInd w:val="0"/>
              <w:jc w:val="both"/>
              <w:rPr>
                <w:rFonts w:ascii="Times New Roman" w:eastAsiaTheme="minorHAnsi" w:hAnsi="Times New Roman"/>
                <w:sz w:val="24"/>
                <w:lang w:eastAsia="en-US"/>
              </w:rPr>
            </w:pPr>
            <w:r w:rsidRPr="00B414AC">
              <w:rPr>
                <w:rFonts w:ascii="Times New Roman" w:eastAsiaTheme="minorHAnsi" w:hAnsi="Times New Roman"/>
                <w:sz w:val="24"/>
                <w:lang w:eastAsia="en-US"/>
              </w:rPr>
              <w:t>практикалық дағдыларды қабылдау</w:t>
            </w:r>
          </w:p>
          <w:p w14:paraId="4DB2DE26" w14:textId="77777777" w:rsidR="00FE13DD" w:rsidRPr="003518C0" w:rsidRDefault="00B414AC" w:rsidP="00496A77">
            <w:pPr>
              <w:autoSpaceDE w:val="0"/>
              <w:autoSpaceDN w:val="0"/>
              <w:adjustRightInd w:val="0"/>
              <w:jc w:val="both"/>
              <w:rPr>
                <w:rFonts w:ascii="Times New Roman" w:eastAsiaTheme="minorHAnsi" w:hAnsi="Times New Roman"/>
                <w:sz w:val="24"/>
                <w:lang w:eastAsia="en-US"/>
              </w:rPr>
            </w:pPr>
            <w:r w:rsidRPr="00B414AC">
              <w:rPr>
                <w:rFonts w:ascii="Times New Roman" w:eastAsiaTheme="minorHAnsi" w:hAnsi="Times New Roman"/>
                <w:sz w:val="24"/>
                <w:lang w:eastAsia="en-US"/>
              </w:rPr>
              <w:t>тестілеу, эссе</w:t>
            </w:r>
          </w:p>
        </w:tc>
        <w:tc>
          <w:tcPr>
            <w:tcW w:w="1933" w:type="dxa"/>
            <w:vMerge w:val="restart"/>
          </w:tcPr>
          <w:p w14:paraId="62013D08" w14:textId="77777777" w:rsidR="00B414AC" w:rsidRPr="00B414AC" w:rsidRDefault="00B414AC" w:rsidP="00496A77">
            <w:pPr>
              <w:autoSpaceDE w:val="0"/>
              <w:autoSpaceDN w:val="0"/>
              <w:adjustRightInd w:val="0"/>
              <w:jc w:val="both"/>
              <w:rPr>
                <w:rFonts w:ascii="Times New Roman" w:eastAsiaTheme="minorHAnsi" w:hAnsi="Times New Roman"/>
                <w:sz w:val="24"/>
                <w:lang w:eastAsia="en-US"/>
              </w:rPr>
            </w:pPr>
            <w:r w:rsidRPr="00B414AC">
              <w:rPr>
                <w:rFonts w:ascii="Times New Roman" w:eastAsiaTheme="minorHAnsi" w:hAnsi="Times New Roman"/>
                <w:sz w:val="24"/>
                <w:lang w:eastAsia="en-US"/>
              </w:rPr>
              <w:t>практикалық сабақтар</w:t>
            </w:r>
          </w:p>
          <w:p w14:paraId="648F44F4" w14:textId="77777777" w:rsidR="00FE13DD" w:rsidRPr="003518C0" w:rsidRDefault="00B414AC" w:rsidP="00496A77">
            <w:pPr>
              <w:autoSpaceDE w:val="0"/>
              <w:autoSpaceDN w:val="0"/>
              <w:adjustRightInd w:val="0"/>
              <w:jc w:val="both"/>
              <w:rPr>
                <w:rFonts w:ascii="Times New Roman" w:eastAsiaTheme="minorHAnsi" w:hAnsi="Times New Roman"/>
                <w:sz w:val="24"/>
                <w:lang w:eastAsia="en-US"/>
              </w:rPr>
            </w:pPr>
            <w:r w:rsidRPr="00B414AC">
              <w:rPr>
                <w:rFonts w:ascii="Times New Roman" w:eastAsiaTheme="minorHAnsi" w:hAnsi="Times New Roman"/>
                <w:sz w:val="24"/>
                <w:lang w:eastAsia="en-US"/>
              </w:rPr>
              <w:t>(семинарлар, зертханалық жұмыстар)</w:t>
            </w:r>
          </w:p>
        </w:tc>
      </w:tr>
      <w:tr w:rsidR="00FE13DD" w:rsidRPr="003518C0" w14:paraId="1329D741" w14:textId="77777777" w:rsidTr="00496A77">
        <w:trPr>
          <w:trHeight w:val="552"/>
        </w:trPr>
        <w:tc>
          <w:tcPr>
            <w:tcW w:w="2496" w:type="dxa"/>
            <w:vMerge/>
          </w:tcPr>
          <w:p w14:paraId="4B4ABAA5" w14:textId="77777777" w:rsidR="00FE13DD" w:rsidRPr="003518C0" w:rsidRDefault="00FE13DD" w:rsidP="00F8575B">
            <w:pPr>
              <w:autoSpaceDE w:val="0"/>
              <w:autoSpaceDN w:val="0"/>
              <w:adjustRightInd w:val="0"/>
              <w:rPr>
                <w:rFonts w:ascii="Times New Roman" w:eastAsiaTheme="minorHAnsi" w:hAnsi="Times New Roman"/>
                <w:sz w:val="24"/>
                <w:lang w:eastAsia="en-US"/>
              </w:rPr>
            </w:pPr>
          </w:p>
        </w:tc>
        <w:tc>
          <w:tcPr>
            <w:tcW w:w="3593" w:type="dxa"/>
          </w:tcPr>
          <w:p w14:paraId="0CE7197F" w14:textId="77777777" w:rsidR="00FE13DD" w:rsidRPr="003518C0" w:rsidRDefault="00496A77" w:rsidP="00FE13DD">
            <w:pPr>
              <w:pStyle w:val="Default"/>
              <w:jc w:val="both"/>
            </w:pPr>
            <w:r w:rsidRPr="00496A77">
              <w:t>2.2.Бактериологиялық зертхананың жұмысын ұйымдастыру</w:t>
            </w:r>
          </w:p>
        </w:tc>
        <w:tc>
          <w:tcPr>
            <w:tcW w:w="1973" w:type="dxa"/>
            <w:vMerge/>
          </w:tcPr>
          <w:p w14:paraId="18C9D08A" w14:textId="77777777" w:rsidR="00FE13DD" w:rsidRPr="003518C0" w:rsidRDefault="00FE13DD" w:rsidP="00F8575B">
            <w:pPr>
              <w:autoSpaceDE w:val="0"/>
              <w:autoSpaceDN w:val="0"/>
              <w:adjustRightInd w:val="0"/>
              <w:rPr>
                <w:rFonts w:ascii="Times New Roman" w:eastAsiaTheme="minorHAnsi" w:hAnsi="Times New Roman"/>
                <w:sz w:val="24"/>
                <w:lang w:eastAsia="en-US"/>
              </w:rPr>
            </w:pPr>
          </w:p>
        </w:tc>
        <w:tc>
          <w:tcPr>
            <w:tcW w:w="1933" w:type="dxa"/>
            <w:vMerge/>
          </w:tcPr>
          <w:p w14:paraId="115208D7" w14:textId="77777777" w:rsidR="00FE13DD" w:rsidRPr="003518C0" w:rsidRDefault="00FE13DD" w:rsidP="00F8575B">
            <w:pPr>
              <w:autoSpaceDE w:val="0"/>
              <w:autoSpaceDN w:val="0"/>
              <w:adjustRightInd w:val="0"/>
              <w:rPr>
                <w:rFonts w:ascii="Times New Roman" w:eastAsiaTheme="minorHAnsi" w:hAnsi="Times New Roman"/>
                <w:sz w:val="24"/>
                <w:lang w:eastAsia="en-US"/>
              </w:rPr>
            </w:pPr>
          </w:p>
        </w:tc>
      </w:tr>
      <w:tr w:rsidR="00FE13DD" w:rsidRPr="003518C0" w14:paraId="524F105C" w14:textId="77777777" w:rsidTr="00496A77">
        <w:trPr>
          <w:trHeight w:val="852"/>
        </w:trPr>
        <w:tc>
          <w:tcPr>
            <w:tcW w:w="2496" w:type="dxa"/>
            <w:vMerge/>
          </w:tcPr>
          <w:p w14:paraId="4733A677" w14:textId="77777777" w:rsidR="00FE13DD" w:rsidRPr="003518C0" w:rsidRDefault="00FE13DD" w:rsidP="00F8575B">
            <w:pPr>
              <w:autoSpaceDE w:val="0"/>
              <w:autoSpaceDN w:val="0"/>
              <w:adjustRightInd w:val="0"/>
              <w:rPr>
                <w:rFonts w:ascii="Times New Roman" w:eastAsiaTheme="minorHAnsi" w:hAnsi="Times New Roman"/>
                <w:sz w:val="24"/>
                <w:lang w:eastAsia="en-US"/>
              </w:rPr>
            </w:pPr>
          </w:p>
        </w:tc>
        <w:tc>
          <w:tcPr>
            <w:tcW w:w="3593" w:type="dxa"/>
          </w:tcPr>
          <w:p w14:paraId="2385F282" w14:textId="77777777" w:rsidR="00FE13DD" w:rsidRPr="003518C0" w:rsidRDefault="00496A77" w:rsidP="00496A77">
            <w:pPr>
              <w:pStyle w:val="Default"/>
            </w:pPr>
            <w:r w:rsidRPr="00496A77">
              <w:rPr>
                <w:bCs/>
              </w:rPr>
              <w:t>2.3. Бактериологиялық зертхананың қызметін жоспарлау, ұйымдастыру, талдау</w:t>
            </w:r>
          </w:p>
        </w:tc>
        <w:tc>
          <w:tcPr>
            <w:tcW w:w="1973" w:type="dxa"/>
            <w:vMerge/>
          </w:tcPr>
          <w:p w14:paraId="64B51F72" w14:textId="77777777" w:rsidR="00FE13DD" w:rsidRPr="003518C0" w:rsidRDefault="00FE13DD" w:rsidP="00F8575B">
            <w:pPr>
              <w:autoSpaceDE w:val="0"/>
              <w:autoSpaceDN w:val="0"/>
              <w:adjustRightInd w:val="0"/>
              <w:rPr>
                <w:rFonts w:ascii="Times New Roman" w:eastAsiaTheme="minorHAnsi" w:hAnsi="Times New Roman"/>
                <w:sz w:val="24"/>
                <w:lang w:eastAsia="en-US"/>
              </w:rPr>
            </w:pPr>
          </w:p>
        </w:tc>
        <w:tc>
          <w:tcPr>
            <w:tcW w:w="1933" w:type="dxa"/>
            <w:vMerge/>
          </w:tcPr>
          <w:p w14:paraId="1384376D" w14:textId="77777777" w:rsidR="00FE13DD" w:rsidRPr="003518C0" w:rsidRDefault="00FE13DD" w:rsidP="00F8575B">
            <w:pPr>
              <w:autoSpaceDE w:val="0"/>
              <w:autoSpaceDN w:val="0"/>
              <w:adjustRightInd w:val="0"/>
              <w:rPr>
                <w:rFonts w:ascii="Times New Roman" w:eastAsiaTheme="minorHAnsi" w:hAnsi="Times New Roman"/>
                <w:sz w:val="24"/>
                <w:lang w:eastAsia="en-US"/>
              </w:rPr>
            </w:pPr>
          </w:p>
        </w:tc>
      </w:tr>
      <w:tr w:rsidR="00FE13DD" w:rsidRPr="003518C0" w14:paraId="10ED8B41" w14:textId="77777777" w:rsidTr="00496A77">
        <w:trPr>
          <w:trHeight w:val="564"/>
        </w:trPr>
        <w:tc>
          <w:tcPr>
            <w:tcW w:w="2496" w:type="dxa"/>
            <w:vMerge/>
          </w:tcPr>
          <w:p w14:paraId="3E33895D" w14:textId="77777777" w:rsidR="00FE13DD" w:rsidRPr="003518C0" w:rsidRDefault="00FE13DD" w:rsidP="00F8575B">
            <w:pPr>
              <w:autoSpaceDE w:val="0"/>
              <w:autoSpaceDN w:val="0"/>
              <w:adjustRightInd w:val="0"/>
              <w:rPr>
                <w:rFonts w:ascii="Times New Roman" w:eastAsiaTheme="minorHAnsi" w:hAnsi="Times New Roman"/>
                <w:sz w:val="24"/>
                <w:lang w:eastAsia="en-US"/>
              </w:rPr>
            </w:pPr>
          </w:p>
        </w:tc>
        <w:tc>
          <w:tcPr>
            <w:tcW w:w="3593" w:type="dxa"/>
          </w:tcPr>
          <w:p w14:paraId="5A299CDC" w14:textId="77777777" w:rsidR="00FE13DD" w:rsidRPr="003518C0" w:rsidRDefault="00496A77" w:rsidP="00496A77">
            <w:pPr>
              <w:pStyle w:val="Default"/>
              <w:jc w:val="both"/>
              <w:rPr>
                <w:bCs/>
              </w:rPr>
            </w:pPr>
            <w:r>
              <w:t>2.4</w:t>
            </w:r>
            <w:r w:rsidRPr="00496A77">
              <w:t>. Медициналық сараптама жүргізуді ұйымдастыру</w:t>
            </w:r>
          </w:p>
        </w:tc>
        <w:tc>
          <w:tcPr>
            <w:tcW w:w="1973" w:type="dxa"/>
            <w:vMerge/>
          </w:tcPr>
          <w:p w14:paraId="0973893B" w14:textId="77777777" w:rsidR="00FE13DD" w:rsidRPr="003518C0" w:rsidRDefault="00FE13DD" w:rsidP="00F8575B">
            <w:pPr>
              <w:autoSpaceDE w:val="0"/>
              <w:autoSpaceDN w:val="0"/>
              <w:adjustRightInd w:val="0"/>
              <w:rPr>
                <w:rFonts w:ascii="Times New Roman" w:eastAsiaTheme="minorHAnsi" w:hAnsi="Times New Roman"/>
                <w:sz w:val="24"/>
                <w:lang w:eastAsia="en-US"/>
              </w:rPr>
            </w:pPr>
          </w:p>
        </w:tc>
        <w:tc>
          <w:tcPr>
            <w:tcW w:w="1933" w:type="dxa"/>
            <w:vMerge/>
          </w:tcPr>
          <w:p w14:paraId="30643FBA" w14:textId="77777777" w:rsidR="00FE13DD" w:rsidRPr="003518C0" w:rsidRDefault="00FE13DD" w:rsidP="00F8575B">
            <w:pPr>
              <w:autoSpaceDE w:val="0"/>
              <w:autoSpaceDN w:val="0"/>
              <w:adjustRightInd w:val="0"/>
              <w:rPr>
                <w:rFonts w:ascii="Times New Roman" w:eastAsiaTheme="minorHAnsi" w:hAnsi="Times New Roman"/>
                <w:sz w:val="24"/>
                <w:lang w:eastAsia="en-US"/>
              </w:rPr>
            </w:pPr>
          </w:p>
        </w:tc>
      </w:tr>
      <w:tr w:rsidR="00FE13DD" w:rsidRPr="003518C0" w14:paraId="3D1704A3" w14:textId="77777777" w:rsidTr="00496A77">
        <w:trPr>
          <w:trHeight w:val="804"/>
        </w:trPr>
        <w:tc>
          <w:tcPr>
            <w:tcW w:w="2496" w:type="dxa"/>
            <w:vMerge/>
          </w:tcPr>
          <w:p w14:paraId="0403F770" w14:textId="77777777" w:rsidR="00FE13DD" w:rsidRPr="003518C0" w:rsidRDefault="00FE13DD" w:rsidP="00F8575B">
            <w:pPr>
              <w:autoSpaceDE w:val="0"/>
              <w:autoSpaceDN w:val="0"/>
              <w:adjustRightInd w:val="0"/>
              <w:rPr>
                <w:rFonts w:ascii="Times New Roman" w:eastAsiaTheme="minorHAnsi" w:hAnsi="Times New Roman"/>
                <w:sz w:val="24"/>
                <w:lang w:eastAsia="en-US"/>
              </w:rPr>
            </w:pPr>
          </w:p>
        </w:tc>
        <w:tc>
          <w:tcPr>
            <w:tcW w:w="3593" w:type="dxa"/>
          </w:tcPr>
          <w:p w14:paraId="2738275B" w14:textId="77777777" w:rsidR="00FE13DD" w:rsidRPr="003518C0" w:rsidRDefault="00496A77" w:rsidP="00496A77">
            <w:pPr>
              <w:pStyle w:val="Default"/>
              <w:jc w:val="both"/>
            </w:pPr>
            <w:r>
              <w:rPr>
                <w:snapToGrid w:val="0"/>
              </w:rPr>
              <w:t>2</w:t>
            </w:r>
            <w:r w:rsidRPr="00496A77">
              <w:rPr>
                <w:snapToGrid w:val="0"/>
              </w:rPr>
              <w:t>.</w:t>
            </w:r>
            <w:r>
              <w:rPr>
                <w:snapToGrid w:val="0"/>
                <w:lang w:val="kk-KZ"/>
              </w:rPr>
              <w:t>5.</w:t>
            </w:r>
            <w:r w:rsidRPr="00496A77">
              <w:rPr>
                <w:snapToGrid w:val="0"/>
              </w:rPr>
              <w:t>Бактериологиялық зертханада зерттеу жүргізу сапасын басқаруды жүзеге асыру</w:t>
            </w:r>
          </w:p>
        </w:tc>
        <w:tc>
          <w:tcPr>
            <w:tcW w:w="1973" w:type="dxa"/>
            <w:vMerge/>
          </w:tcPr>
          <w:p w14:paraId="304A9338" w14:textId="77777777" w:rsidR="00FE13DD" w:rsidRPr="003518C0" w:rsidRDefault="00FE13DD" w:rsidP="00F8575B">
            <w:pPr>
              <w:autoSpaceDE w:val="0"/>
              <w:autoSpaceDN w:val="0"/>
              <w:adjustRightInd w:val="0"/>
              <w:rPr>
                <w:rFonts w:ascii="Times New Roman" w:eastAsiaTheme="minorHAnsi" w:hAnsi="Times New Roman"/>
                <w:sz w:val="24"/>
                <w:lang w:eastAsia="en-US"/>
              </w:rPr>
            </w:pPr>
          </w:p>
        </w:tc>
        <w:tc>
          <w:tcPr>
            <w:tcW w:w="1933" w:type="dxa"/>
            <w:vMerge/>
          </w:tcPr>
          <w:p w14:paraId="37FE97EC" w14:textId="77777777" w:rsidR="00FE13DD" w:rsidRPr="003518C0" w:rsidRDefault="00FE13DD" w:rsidP="00F8575B">
            <w:pPr>
              <w:autoSpaceDE w:val="0"/>
              <w:autoSpaceDN w:val="0"/>
              <w:adjustRightInd w:val="0"/>
              <w:rPr>
                <w:rFonts w:ascii="Times New Roman" w:eastAsiaTheme="minorHAnsi" w:hAnsi="Times New Roman"/>
                <w:sz w:val="24"/>
                <w:lang w:eastAsia="en-US"/>
              </w:rPr>
            </w:pPr>
          </w:p>
        </w:tc>
      </w:tr>
      <w:tr w:rsidR="00FE13DD" w:rsidRPr="003518C0" w14:paraId="6D173337" w14:textId="77777777" w:rsidTr="00496A77">
        <w:trPr>
          <w:trHeight w:val="1152"/>
        </w:trPr>
        <w:tc>
          <w:tcPr>
            <w:tcW w:w="2496" w:type="dxa"/>
            <w:vMerge w:val="restart"/>
          </w:tcPr>
          <w:p w14:paraId="3719BB21" w14:textId="77777777" w:rsidR="00496A77" w:rsidRPr="00496A77" w:rsidRDefault="007404A6" w:rsidP="00496A77">
            <w:pPr>
              <w:autoSpaceDE w:val="0"/>
              <w:autoSpaceDN w:val="0"/>
              <w:adjustRightInd w:val="0"/>
              <w:rPr>
                <w:rFonts w:ascii="Times New Roman" w:hAnsi="Times New Roman"/>
                <w:sz w:val="24"/>
              </w:rPr>
            </w:pPr>
            <w:r>
              <w:rPr>
                <w:rFonts w:ascii="Times New Roman" w:hAnsi="Times New Roman"/>
                <w:sz w:val="24"/>
                <w:lang w:val="kk-KZ"/>
              </w:rPr>
              <w:t>КҚ</w:t>
            </w:r>
            <w:r w:rsidR="00496A77" w:rsidRPr="00496A77">
              <w:rPr>
                <w:rFonts w:ascii="Times New Roman" w:hAnsi="Times New Roman"/>
                <w:sz w:val="24"/>
              </w:rPr>
              <w:t>-3</w:t>
            </w:r>
          </w:p>
          <w:p w14:paraId="712CB9A0" w14:textId="77777777" w:rsidR="00FE13DD" w:rsidRPr="003518C0" w:rsidRDefault="00496A77" w:rsidP="00496A77">
            <w:pPr>
              <w:autoSpaceDE w:val="0"/>
              <w:autoSpaceDN w:val="0"/>
              <w:adjustRightInd w:val="0"/>
              <w:rPr>
                <w:rFonts w:ascii="Times New Roman" w:eastAsiaTheme="minorHAnsi" w:hAnsi="Times New Roman"/>
                <w:sz w:val="24"/>
                <w:lang w:eastAsia="en-US"/>
              </w:rPr>
            </w:pPr>
            <w:r w:rsidRPr="00496A77">
              <w:rPr>
                <w:rFonts w:ascii="Times New Roman" w:hAnsi="Times New Roman"/>
                <w:sz w:val="24"/>
              </w:rPr>
              <w:t>Медициналық бактериологиялық зертхананың құжаттамасын жүргізу</w:t>
            </w:r>
          </w:p>
        </w:tc>
        <w:tc>
          <w:tcPr>
            <w:tcW w:w="3593" w:type="dxa"/>
          </w:tcPr>
          <w:p w14:paraId="5BDA2AC1" w14:textId="77777777" w:rsidR="00FE13DD" w:rsidRPr="003518C0" w:rsidRDefault="00496A77" w:rsidP="00FE13DD">
            <w:pPr>
              <w:pStyle w:val="Default"/>
              <w:jc w:val="both"/>
              <w:rPr>
                <w:rFonts w:eastAsiaTheme="minorHAnsi"/>
              </w:rPr>
            </w:pPr>
            <w:r w:rsidRPr="00496A77">
              <w:t>3.1. Медициналық ұйымда, оның құрылымдық бөлімшелерінде есепке алу-есеп беру құжаттамасын жүргізе білу</w:t>
            </w:r>
          </w:p>
        </w:tc>
        <w:tc>
          <w:tcPr>
            <w:tcW w:w="1973" w:type="dxa"/>
            <w:vMerge w:val="restart"/>
          </w:tcPr>
          <w:p w14:paraId="5BA7233A" w14:textId="77777777" w:rsidR="00FE13DD" w:rsidRPr="007404A6" w:rsidRDefault="00496A77" w:rsidP="007404A6">
            <w:pPr>
              <w:autoSpaceDE w:val="0"/>
              <w:autoSpaceDN w:val="0"/>
              <w:adjustRightInd w:val="0"/>
              <w:rPr>
                <w:rFonts w:ascii="Times New Roman" w:eastAsiaTheme="minorHAnsi" w:hAnsi="Times New Roman"/>
                <w:sz w:val="24"/>
                <w:lang w:val="kk-KZ" w:eastAsia="en-US"/>
              </w:rPr>
            </w:pPr>
            <w:r w:rsidRPr="00496A77">
              <w:rPr>
                <w:rFonts w:ascii="Times New Roman" w:eastAsiaTheme="minorHAnsi" w:hAnsi="Times New Roman"/>
                <w:sz w:val="24"/>
                <w:lang w:eastAsia="en-US"/>
              </w:rPr>
              <w:t xml:space="preserve">практикалық дағдыларды қабылдау, </w:t>
            </w:r>
            <w:r w:rsidR="007404A6">
              <w:rPr>
                <w:rFonts w:ascii="Times New Roman" w:eastAsiaTheme="minorHAnsi" w:hAnsi="Times New Roman"/>
                <w:sz w:val="24"/>
                <w:lang w:val="kk-KZ" w:eastAsia="en-US"/>
              </w:rPr>
              <w:t>мәнжазба</w:t>
            </w:r>
          </w:p>
        </w:tc>
        <w:tc>
          <w:tcPr>
            <w:tcW w:w="1933" w:type="dxa"/>
            <w:vMerge w:val="restart"/>
          </w:tcPr>
          <w:p w14:paraId="35FF3E3D" w14:textId="77777777" w:rsidR="00496A77" w:rsidRPr="00496A77" w:rsidRDefault="00496A77" w:rsidP="00496A77">
            <w:pPr>
              <w:autoSpaceDE w:val="0"/>
              <w:autoSpaceDN w:val="0"/>
              <w:adjustRightInd w:val="0"/>
              <w:rPr>
                <w:rFonts w:ascii="Times New Roman" w:eastAsiaTheme="minorHAnsi" w:hAnsi="Times New Roman"/>
                <w:sz w:val="24"/>
                <w:lang w:eastAsia="en-US"/>
              </w:rPr>
            </w:pPr>
            <w:r w:rsidRPr="00496A77">
              <w:rPr>
                <w:rFonts w:ascii="Times New Roman" w:eastAsiaTheme="minorHAnsi" w:hAnsi="Times New Roman"/>
                <w:sz w:val="24"/>
                <w:lang w:eastAsia="en-US"/>
              </w:rPr>
              <w:t>практикалық сабақтар</w:t>
            </w:r>
          </w:p>
          <w:p w14:paraId="1C037FA8" w14:textId="77777777" w:rsidR="00496A77" w:rsidRPr="00496A77" w:rsidRDefault="00496A77" w:rsidP="00496A77">
            <w:pPr>
              <w:autoSpaceDE w:val="0"/>
              <w:autoSpaceDN w:val="0"/>
              <w:adjustRightInd w:val="0"/>
              <w:rPr>
                <w:rFonts w:ascii="Times New Roman" w:eastAsiaTheme="minorHAnsi" w:hAnsi="Times New Roman"/>
                <w:sz w:val="24"/>
                <w:lang w:eastAsia="en-US"/>
              </w:rPr>
            </w:pPr>
            <w:r w:rsidRPr="00496A77">
              <w:rPr>
                <w:rFonts w:ascii="Times New Roman" w:eastAsiaTheme="minorHAnsi" w:hAnsi="Times New Roman"/>
                <w:sz w:val="24"/>
                <w:lang w:eastAsia="en-US"/>
              </w:rPr>
              <w:t xml:space="preserve">(семинарлар, </w:t>
            </w:r>
          </w:p>
          <w:p w14:paraId="4D450D2C" w14:textId="77777777" w:rsidR="00FE13DD" w:rsidRPr="003518C0" w:rsidRDefault="00496A77" w:rsidP="00496A77">
            <w:pPr>
              <w:autoSpaceDE w:val="0"/>
              <w:autoSpaceDN w:val="0"/>
              <w:adjustRightInd w:val="0"/>
              <w:rPr>
                <w:rFonts w:ascii="Times New Roman" w:eastAsiaTheme="minorHAnsi" w:hAnsi="Times New Roman"/>
                <w:sz w:val="24"/>
                <w:lang w:eastAsia="en-US"/>
              </w:rPr>
            </w:pPr>
            <w:r w:rsidRPr="00496A77">
              <w:rPr>
                <w:rFonts w:ascii="Times New Roman" w:eastAsiaTheme="minorHAnsi" w:hAnsi="Times New Roman"/>
                <w:sz w:val="24"/>
                <w:lang w:eastAsia="en-US"/>
              </w:rPr>
              <w:t>тренингтер, зертханалық жұмыстар)</w:t>
            </w:r>
          </w:p>
        </w:tc>
      </w:tr>
      <w:tr w:rsidR="00FE13DD" w:rsidRPr="003518C0" w14:paraId="41017446" w14:textId="77777777" w:rsidTr="00496A77">
        <w:trPr>
          <w:trHeight w:val="1412"/>
        </w:trPr>
        <w:tc>
          <w:tcPr>
            <w:tcW w:w="2496" w:type="dxa"/>
            <w:vMerge/>
          </w:tcPr>
          <w:p w14:paraId="2E14A3D7" w14:textId="77777777" w:rsidR="00FE13DD" w:rsidRPr="003518C0" w:rsidRDefault="00FE13DD" w:rsidP="00F8575B">
            <w:pPr>
              <w:autoSpaceDE w:val="0"/>
              <w:autoSpaceDN w:val="0"/>
              <w:adjustRightInd w:val="0"/>
              <w:rPr>
                <w:rFonts w:ascii="Times New Roman" w:eastAsiaTheme="minorHAnsi" w:hAnsi="Times New Roman"/>
                <w:sz w:val="24"/>
                <w:lang w:eastAsia="en-US"/>
              </w:rPr>
            </w:pPr>
          </w:p>
        </w:tc>
        <w:tc>
          <w:tcPr>
            <w:tcW w:w="3593" w:type="dxa"/>
          </w:tcPr>
          <w:p w14:paraId="68DE4772" w14:textId="77777777" w:rsidR="00FE13DD" w:rsidRPr="003518C0" w:rsidRDefault="00496A77" w:rsidP="00FE13DD">
            <w:pPr>
              <w:pStyle w:val="Default"/>
              <w:jc w:val="both"/>
            </w:pPr>
            <w:r w:rsidRPr="00496A77">
              <w:t>3.2. Қоректік ортаға, тест-жүйелерге, диагностикалық препараттарға, өндірістік қызметке қажетті жабдыққа өтінімдер жасай білу</w:t>
            </w:r>
          </w:p>
        </w:tc>
        <w:tc>
          <w:tcPr>
            <w:tcW w:w="1973" w:type="dxa"/>
            <w:vMerge/>
          </w:tcPr>
          <w:p w14:paraId="3267C02C" w14:textId="77777777" w:rsidR="00FE13DD" w:rsidRPr="003518C0" w:rsidRDefault="00FE13DD" w:rsidP="00D476D9">
            <w:pPr>
              <w:autoSpaceDE w:val="0"/>
              <w:autoSpaceDN w:val="0"/>
              <w:adjustRightInd w:val="0"/>
              <w:rPr>
                <w:rFonts w:ascii="Times New Roman" w:eastAsiaTheme="minorHAnsi" w:hAnsi="Times New Roman"/>
                <w:sz w:val="24"/>
                <w:lang w:eastAsia="en-US"/>
              </w:rPr>
            </w:pPr>
          </w:p>
        </w:tc>
        <w:tc>
          <w:tcPr>
            <w:tcW w:w="1933" w:type="dxa"/>
            <w:vMerge/>
          </w:tcPr>
          <w:p w14:paraId="51443711" w14:textId="77777777" w:rsidR="00FE13DD" w:rsidRPr="003518C0" w:rsidRDefault="00FE13DD" w:rsidP="00D476D9">
            <w:pPr>
              <w:autoSpaceDE w:val="0"/>
              <w:autoSpaceDN w:val="0"/>
              <w:adjustRightInd w:val="0"/>
              <w:rPr>
                <w:rFonts w:ascii="Times New Roman" w:eastAsiaTheme="minorHAnsi" w:hAnsi="Times New Roman"/>
                <w:sz w:val="24"/>
                <w:lang w:eastAsia="en-US"/>
              </w:rPr>
            </w:pPr>
          </w:p>
        </w:tc>
      </w:tr>
      <w:tr w:rsidR="00FE13DD" w:rsidRPr="003518C0" w14:paraId="36375FCC" w14:textId="77777777" w:rsidTr="00496A77">
        <w:trPr>
          <w:trHeight w:val="1092"/>
        </w:trPr>
        <w:tc>
          <w:tcPr>
            <w:tcW w:w="2496" w:type="dxa"/>
            <w:vMerge w:val="restart"/>
          </w:tcPr>
          <w:p w14:paraId="6FD666E3" w14:textId="77777777" w:rsidR="00496A77" w:rsidRPr="00496A77" w:rsidRDefault="007404A6" w:rsidP="00496A77">
            <w:pPr>
              <w:autoSpaceDE w:val="0"/>
              <w:autoSpaceDN w:val="0"/>
              <w:adjustRightInd w:val="0"/>
              <w:rPr>
                <w:rFonts w:ascii="Times New Roman" w:hAnsi="Times New Roman"/>
                <w:sz w:val="24"/>
              </w:rPr>
            </w:pPr>
            <w:r>
              <w:rPr>
                <w:rFonts w:ascii="Times New Roman" w:hAnsi="Times New Roman"/>
                <w:sz w:val="24"/>
                <w:lang w:val="kk-KZ"/>
              </w:rPr>
              <w:t>КҚ</w:t>
            </w:r>
            <w:r w:rsidR="00496A77" w:rsidRPr="00496A77">
              <w:rPr>
                <w:rFonts w:ascii="Times New Roman" w:hAnsi="Times New Roman"/>
                <w:sz w:val="24"/>
              </w:rPr>
              <w:t>-4</w:t>
            </w:r>
          </w:p>
          <w:p w14:paraId="0F35FAEB" w14:textId="77777777" w:rsidR="00FE13DD" w:rsidRPr="003518C0" w:rsidRDefault="00496A77" w:rsidP="00496A77">
            <w:pPr>
              <w:autoSpaceDE w:val="0"/>
              <w:autoSpaceDN w:val="0"/>
              <w:adjustRightInd w:val="0"/>
              <w:rPr>
                <w:rFonts w:ascii="Times New Roman" w:eastAsiaTheme="minorHAnsi" w:hAnsi="Times New Roman"/>
                <w:sz w:val="24"/>
                <w:lang w:eastAsia="en-US"/>
              </w:rPr>
            </w:pPr>
            <w:r w:rsidRPr="00496A77">
              <w:rPr>
                <w:rFonts w:ascii="Times New Roman" w:hAnsi="Times New Roman"/>
                <w:sz w:val="24"/>
              </w:rPr>
              <w:t>Биологиялық қауіпсіздікті микробиологиялық қамтамасыз ету</w:t>
            </w:r>
          </w:p>
        </w:tc>
        <w:tc>
          <w:tcPr>
            <w:tcW w:w="3593" w:type="dxa"/>
          </w:tcPr>
          <w:p w14:paraId="24E7C4F1" w14:textId="77777777" w:rsidR="00FE13DD" w:rsidRPr="003518C0" w:rsidRDefault="00496A77" w:rsidP="007404A6">
            <w:pPr>
              <w:pStyle w:val="Default"/>
              <w:jc w:val="both"/>
              <w:rPr>
                <w:rFonts w:eastAsiaTheme="minorHAnsi"/>
              </w:rPr>
            </w:pPr>
            <w:r w:rsidRPr="00496A77">
              <w:t xml:space="preserve">4.1.Микроскопиялық, </w:t>
            </w:r>
            <w:r w:rsidR="007404A6">
              <w:rPr>
                <w:lang w:val="kk-KZ"/>
              </w:rPr>
              <w:t>дақылдық</w:t>
            </w:r>
            <w:r w:rsidRPr="00496A77">
              <w:t xml:space="preserve"> және серологиялық әдістерді қолдана отырып бактериологиялық талдау жүргізу</w:t>
            </w:r>
          </w:p>
        </w:tc>
        <w:tc>
          <w:tcPr>
            <w:tcW w:w="1973" w:type="dxa"/>
            <w:vMerge w:val="restart"/>
          </w:tcPr>
          <w:p w14:paraId="6A7B1489" w14:textId="77777777" w:rsidR="00496A77" w:rsidRPr="00496A77" w:rsidRDefault="007404A6" w:rsidP="00496A77">
            <w:pPr>
              <w:autoSpaceDE w:val="0"/>
              <w:autoSpaceDN w:val="0"/>
              <w:adjustRightInd w:val="0"/>
              <w:rPr>
                <w:rFonts w:ascii="Times New Roman" w:eastAsiaTheme="minorHAnsi" w:hAnsi="Times New Roman"/>
                <w:sz w:val="24"/>
                <w:lang w:eastAsia="en-US"/>
              </w:rPr>
            </w:pPr>
            <w:r>
              <w:rPr>
                <w:rFonts w:ascii="Times New Roman" w:eastAsiaTheme="minorHAnsi" w:hAnsi="Times New Roman"/>
                <w:sz w:val="24"/>
                <w:lang w:val="kk-KZ" w:eastAsia="en-US"/>
              </w:rPr>
              <w:t>Жағдайлық есептерді</w:t>
            </w:r>
            <w:r w:rsidR="00496A77" w:rsidRPr="00496A77">
              <w:rPr>
                <w:rFonts w:ascii="Times New Roman" w:eastAsiaTheme="minorHAnsi" w:hAnsi="Times New Roman"/>
                <w:sz w:val="24"/>
                <w:lang w:eastAsia="en-US"/>
              </w:rPr>
              <w:t xml:space="preserve">, </w:t>
            </w:r>
          </w:p>
          <w:p w14:paraId="0ECFB473" w14:textId="77777777" w:rsidR="00FE13DD" w:rsidRPr="003518C0" w:rsidRDefault="00496A77" w:rsidP="00496A77">
            <w:pPr>
              <w:autoSpaceDE w:val="0"/>
              <w:autoSpaceDN w:val="0"/>
              <w:adjustRightInd w:val="0"/>
              <w:rPr>
                <w:rFonts w:ascii="Times New Roman" w:eastAsiaTheme="minorHAnsi" w:hAnsi="Times New Roman"/>
                <w:sz w:val="24"/>
                <w:lang w:eastAsia="en-US"/>
              </w:rPr>
            </w:pPr>
            <w:r w:rsidRPr="00496A77">
              <w:rPr>
                <w:rFonts w:ascii="Times New Roman" w:eastAsiaTheme="minorHAnsi" w:hAnsi="Times New Roman"/>
                <w:sz w:val="24"/>
                <w:lang w:eastAsia="en-US"/>
              </w:rPr>
              <w:t>практикалық дағдыларды қабылдау</w:t>
            </w:r>
          </w:p>
        </w:tc>
        <w:tc>
          <w:tcPr>
            <w:tcW w:w="1933" w:type="dxa"/>
            <w:vMerge w:val="restart"/>
          </w:tcPr>
          <w:p w14:paraId="514A49BD" w14:textId="77777777" w:rsidR="00496A77" w:rsidRPr="00496A77" w:rsidRDefault="00496A77" w:rsidP="00496A77">
            <w:pPr>
              <w:autoSpaceDE w:val="0"/>
              <w:autoSpaceDN w:val="0"/>
              <w:adjustRightInd w:val="0"/>
              <w:rPr>
                <w:rFonts w:ascii="Times New Roman" w:eastAsiaTheme="minorHAnsi" w:hAnsi="Times New Roman"/>
                <w:sz w:val="24"/>
                <w:lang w:eastAsia="en-US"/>
              </w:rPr>
            </w:pPr>
            <w:r w:rsidRPr="00496A77">
              <w:rPr>
                <w:rFonts w:ascii="Times New Roman" w:eastAsiaTheme="minorHAnsi" w:hAnsi="Times New Roman"/>
                <w:sz w:val="24"/>
                <w:lang w:eastAsia="en-US"/>
              </w:rPr>
              <w:t>практикалық сабақтар</w:t>
            </w:r>
          </w:p>
          <w:p w14:paraId="29FBA6B6" w14:textId="77777777" w:rsidR="00FE13DD" w:rsidRPr="003518C0" w:rsidRDefault="00496A77" w:rsidP="00496A77">
            <w:pPr>
              <w:autoSpaceDE w:val="0"/>
              <w:autoSpaceDN w:val="0"/>
              <w:adjustRightInd w:val="0"/>
              <w:rPr>
                <w:rFonts w:ascii="Times New Roman" w:eastAsiaTheme="minorHAnsi" w:hAnsi="Times New Roman"/>
                <w:sz w:val="24"/>
                <w:lang w:eastAsia="en-US"/>
              </w:rPr>
            </w:pPr>
            <w:r w:rsidRPr="00496A77">
              <w:rPr>
                <w:rFonts w:ascii="Times New Roman" w:eastAsiaTheme="minorHAnsi" w:hAnsi="Times New Roman"/>
                <w:sz w:val="24"/>
                <w:lang w:eastAsia="en-US"/>
              </w:rPr>
              <w:t>(семинарлар, тренингтер, зертханалық жұмыстар)</w:t>
            </w:r>
          </w:p>
        </w:tc>
      </w:tr>
      <w:tr w:rsidR="00496A77" w:rsidRPr="003518C0" w14:paraId="41734781" w14:textId="77777777" w:rsidTr="00496A77">
        <w:trPr>
          <w:trHeight w:val="600"/>
        </w:trPr>
        <w:tc>
          <w:tcPr>
            <w:tcW w:w="2496" w:type="dxa"/>
            <w:vMerge/>
          </w:tcPr>
          <w:p w14:paraId="0562DA1F" w14:textId="77777777" w:rsidR="00496A77" w:rsidRPr="003518C0" w:rsidRDefault="00496A77" w:rsidP="00496A77">
            <w:pPr>
              <w:autoSpaceDE w:val="0"/>
              <w:autoSpaceDN w:val="0"/>
              <w:adjustRightInd w:val="0"/>
              <w:rPr>
                <w:rFonts w:ascii="Times New Roman" w:hAnsi="Times New Roman"/>
                <w:sz w:val="24"/>
              </w:rPr>
            </w:pPr>
          </w:p>
        </w:tc>
        <w:tc>
          <w:tcPr>
            <w:tcW w:w="3593" w:type="dxa"/>
          </w:tcPr>
          <w:p w14:paraId="3C5695E7" w14:textId="77777777" w:rsidR="00496A77" w:rsidRPr="003518C0" w:rsidRDefault="00496A77" w:rsidP="00496A77">
            <w:pPr>
              <w:pStyle w:val="Default"/>
              <w:tabs>
                <w:tab w:val="left" w:pos="259"/>
                <w:tab w:val="left" w:pos="403"/>
              </w:tabs>
              <w:jc w:val="both"/>
            </w:pPr>
            <w:r w:rsidRPr="00496A77">
              <w:t>4.2 бактериологиялық зертхананың медициналық-биологиялық қауіптерін басқара білу</w:t>
            </w:r>
          </w:p>
        </w:tc>
        <w:tc>
          <w:tcPr>
            <w:tcW w:w="1973" w:type="dxa"/>
            <w:vMerge/>
          </w:tcPr>
          <w:p w14:paraId="60C19310" w14:textId="77777777" w:rsidR="00496A77" w:rsidRPr="003518C0" w:rsidRDefault="00496A77" w:rsidP="00496A77">
            <w:pPr>
              <w:autoSpaceDE w:val="0"/>
              <w:autoSpaceDN w:val="0"/>
              <w:adjustRightInd w:val="0"/>
              <w:rPr>
                <w:rFonts w:ascii="Times New Roman" w:eastAsiaTheme="minorHAnsi" w:hAnsi="Times New Roman"/>
                <w:sz w:val="24"/>
                <w:lang w:eastAsia="en-US"/>
              </w:rPr>
            </w:pPr>
          </w:p>
        </w:tc>
        <w:tc>
          <w:tcPr>
            <w:tcW w:w="1933" w:type="dxa"/>
            <w:vMerge/>
          </w:tcPr>
          <w:p w14:paraId="7D33A5F9" w14:textId="77777777" w:rsidR="00496A77" w:rsidRPr="003518C0" w:rsidRDefault="00496A77" w:rsidP="00496A77">
            <w:pPr>
              <w:autoSpaceDE w:val="0"/>
              <w:autoSpaceDN w:val="0"/>
              <w:adjustRightInd w:val="0"/>
              <w:rPr>
                <w:rFonts w:ascii="Times New Roman" w:eastAsiaTheme="minorHAnsi" w:hAnsi="Times New Roman"/>
                <w:sz w:val="24"/>
                <w:lang w:eastAsia="en-US"/>
              </w:rPr>
            </w:pPr>
          </w:p>
        </w:tc>
      </w:tr>
      <w:tr w:rsidR="00FE13DD" w:rsidRPr="003518C0" w14:paraId="38EF1489" w14:textId="77777777" w:rsidTr="00496A77">
        <w:trPr>
          <w:trHeight w:val="780"/>
        </w:trPr>
        <w:tc>
          <w:tcPr>
            <w:tcW w:w="2496" w:type="dxa"/>
            <w:vMerge/>
          </w:tcPr>
          <w:p w14:paraId="7E8AF80D" w14:textId="77777777" w:rsidR="00FE13DD" w:rsidRPr="003518C0" w:rsidRDefault="00FE13DD" w:rsidP="00F8575B">
            <w:pPr>
              <w:autoSpaceDE w:val="0"/>
              <w:autoSpaceDN w:val="0"/>
              <w:adjustRightInd w:val="0"/>
              <w:rPr>
                <w:rFonts w:ascii="Times New Roman" w:hAnsi="Times New Roman"/>
                <w:sz w:val="24"/>
              </w:rPr>
            </w:pPr>
          </w:p>
        </w:tc>
        <w:tc>
          <w:tcPr>
            <w:tcW w:w="3593" w:type="dxa"/>
          </w:tcPr>
          <w:p w14:paraId="345B02E9" w14:textId="77777777" w:rsidR="00FE13DD" w:rsidRPr="003518C0" w:rsidRDefault="00496A77" w:rsidP="00FE13DD">
            <w:pPr>
              <w:autoSpaceDE w:val="0"/>
              <w:autoSpaceDN w:val="0"/>
              <w:adjustRightInd w:val="0"/>
              <w:rPr>
                <w:rFonts w:ascii="Times New Roman" w:hAnsi="Times New Roman"/>
                <w:sz w:val="24"/>
              </w:rPr>
            </w:pPr>
            <w:r w:rsidRPr="00496A77">
              <w:rPr>
                <w:rFonts w:ascii="Times New Roman" w:hAnsi="Times New Roman"/>
                <w:sz w:val="24"/>
              </w:rPr>
              <w:t>4.3.Биологиялық қауіпсіздікті микробиологиялық қамтамасыз етуді ұйымдастыру</w:t>
            </w:r>
          </w:p>
        </w:tc>
        <w:tc>
          <w:tcPr>
            <w:tcW w:w="1973" w:type="dxa"/>
            <w:vMerge/>
          </w:tcPr>
          <w:p w14:paraId="228B659C" w14:textId="77777777" w:rsidR="00FE13DD" w:rsidRPr="003518C0" w:rsidRDefault="00FE13DD" w:rsidP="00D476D9">
            <w:pPr>
              <w:autoSpaceDE w:val="0"/>
              <w:autoSpaceDN w:val="0"/>
              <w:adjustRightInd w:val="0"/>
              <w:rPr>
                <w:rFonts w:ascii="Times New Roman" w:eastAsiaTheme="minorHAnsi" w:hAnsi="Times New Roman"/>
                <w:sz w:val="24"/>
                <w:lang w:eastAsia="en-US"/>
              </w:rPr>
            </w:pPr>
          </w:p>
        </w:tc>
        <w:tc>
          <w:tcPr>
            <w:tcW w:w="1933" w:type="dxa"/>
            <w:vMerge/>
          </w:tcPr>
          <w:p w14:paraId="58C5D7A7" w14:textId="77777777" w:rsidR="00FE13DD" w:rsidRPr="003518C0" w:rsidRDefault="00FE13DD" w:rsidP="00D476D9">
            <w:pPr>
              <w:autoSpaceDE w:val="0"/>
              <w:autoSpaceDN w:val="0"/>
              <w:adjustRightInd w:val="0"/>
              <w:rPr>
                <w:rFonts w:ascii="Times New Roman" w:eastAsiaTheme="minorHAnsi" w:hAnsi="Times New Roman"/>
                <w:sz w:val="24"/>
                <w:lang w:eastAsia="en-US"/>
              </w:rPr>
            </w:pPr>
          </w:p>
        </w:tc>
      </w:tr>
      <w:tr w:rsidR="00FE13DD" w:rsidRPr="003518C0" w14:paraId="469B8976" w14:textId="77777777" w:rsidTr="00496A77">
        <w:tc>
          <w:tcPr>
            <w:tcW w:w="2496" w:type="dxa"/>
          </w:tcPr>
          <w:p w14:paraId="46F390B4" w14:textId="77777777" w:rsidR="00496A77" w:rsidRPr="00496A77" w:rsidRDefault="007404A6" w:rsidP="00496A77">
            <w:pPr>
              <w:autoSpaceDE w:val="0"/>
              <w:autoSpaceDN w:val="0"/>
              <w:adjustRightInd w:val="0"/>
              <w:rPr>
                <w:rFonts w:ascii="Times New Roman" w:eastAsiaTheme="minorHAnsi" w:hAnsi="Times New Roman"/>
                <w:sz w:val="24"/>
                <w:lang w:eastAsia="en-US"/>
              </w:rPr>
            </w:pPr>
            <w:r>
              <w:rPr>
                <w:rFonts w:ascii="Times New Roman" w:eastAsiaTheme="minorHAnsi" w:hAnsi="Times New Roman"/>
                <w:sz w:val="24"/>
                <w:lang w:val="kk-KZ" w:eastAsia="en-US"/>
              </w:rPr>
              <w:t>КҚ</w:t>
            </w:r>
            <w:r w:rsidR="00496A77" w:rsidRPr="00496A77">
              <w:rPr>
                <w:rFonts w:ascii="Times New Roman" w:eastAsiaTheme="minorHAnsi" w:hAnsi="Times New Roman"/>
                <w:sz w:val="24"/>
                <w:lang w:eastAsia="en-US"/>
              </w:rPr>
              <w:t>-5</w:t>
            </w:r>
          </w:p>
          <w:p w14:paraId="0903276E" w14:textId="77777777" w:rsidR="00F65D94" w:rsidRPr="003518C0" w:rsidRDefault="00496A77" w:rsidP="00496A77">
            <w:pPr>
              <w:autoSpaceDE w:val="0"/>
              <w:autoSpaceDN w:val="0"/>
              <w:adjustRightInd w:val="0"/>
              <w:rPr>
                <w:rFonts w:ascii="Times New Roman" w:eastAsiaTheme="minorHAnsi" w:hAnsi="Times New Roman"/>
                <w:sz w:val="24"/>
                <w:lang w:eastAsia="en-US"/>
              </w:rPr>
            </w:pPr>
            <w:r w:rsidRPr="00496A77">
              <w:rPr>
                <w:rFonts w:ascii="Times New Roman" w:eastAsiaTheme="minorHAnsi" w:hAnsi="Times New Roman"/>
                <w:sz w:val="24"/>
                <w:lang w:eastAsia="en-US"/>
              </w:rPr>
              <w:t>Профилактикалық</w:t>
            </w:r>
          </w:p>
        </w:tc>
        <w:tc>
          <w:tcPr>
            <w:tcW w:w="3593" w:type="dxa"/>
          </w:tcPr>
          <w:p w14:paraId="590C58DD" w14:textId="77777777" w:rsidR="00496A77" w:rsidRDefault="00496A77" w:rsidP="00B8580B">
            <w:pPr>
              <w:autoSpaceDE w:val="0"/>
              <w:autoSpaceDN w:val="0"/>
              <w:adjustRightInd w:val="0"/>
              <w:jc w:val="both"/>
              <w:rPr>
                <w:rFonts w:ascii="Times New Roman" w:hAnsi="Times New Roman"/>
                <w:color w:val="000000"/>
                <w:sz w:val="24"/>
                <w:lang w:eastAsia="en-US"/>
              </w:rPr>
            </w:pPr>
            <w:r w:rsidRPr="00496A77">
              <w:rPr>
                <w:rFonts w:ascii="Times New Roman" w:hAnsi="Times New Roman"/>
                <w:color w:val="000000"/>
                <w:sz w:val="24"/>
                <w:lang w:eastAsia="en-US"/>
              </w:rPr>
              <w:t xml:space="preserve">5.1. Халықты денсаулықты сақтауға және нығайтуға, аса </w:t>
            </w:r>
            <w:r w:rsidRPr="00496A77">
              <w:rPr>
                <w:rFonts w:ascii="Times New Roman" w:hAnsi="Times New Roman"/>
                <w:color w:val="000000"/>
                <w:sz w:val="24"/>
                <w:lang w:eastAsia="en-US"/>
              </w:rPr>
              <w:lastRenderedPageBreak/>
              <w:t>қауіпті инфекциялардың профилактикасына ықпал ететін сауықтыру сипатындағы негізгі гигиеналық іс-шараларға оқыту</w:t>
            </w:r>
          </w:p>
          <w:p w14:paraId="49B9EF13" w14:textId="77777777" w:rsidR="00651B3E" w:rsidRPr="003518C0" w:rsidRDefault="00496A77" w:rsidP="00B8580B">
            <w:pPr>
              <w:autoSpaceDE w:val="0"/>
              <w:autoSpaceDN w:val="0"/>
              <w:adjustRightInd w:val="0"/>
              <w:jc w:val="both"/>
              <w:rPr>
                <w:rFonts w:ascii="Times New Roman" w:eastAsiaTheme="minorHAnsi" w:hAnsi="Times New Roman"/>
                <w:sz w:val="24"/>
                <w:lang w:eastAsia="en-US"/>
              </w:rPr>
            </w:pPr>
            <w:r w:rsidRPr="00496A77">
              <w:rPr>
                <w:rFonts w:ascii="Times New Roman" w:hAnsi="Times New Roman"/>
                <w:sz w:val="24"/>
              </w:rPr>
              <w:t>5.2. Инфекциялық аурулардың және жаппай инфекциялық емес аурулардың (уланулардың) туындауының алдын алуға бағытталған санитариялық-эпидемияға қарсы (профилактикалық)</w:t>
            </w:r>
            <w:r w:rsidR="007404A6">
              <w:rPr>
                <w:rFonts w:ascii="Times New Roman" w:hAnsi="Times New Roman"/>
                <w:sz w:val="24"/>
                <w:lang w:val="kk-KZ"/>
              </w:rPr>
              <w:t xml:space="preserve"> </w:t>
            </w:r>
            <w:r w:rsidRPr="00496A77">
              <w:rPr>
                <w:rFonts w:ascii="Times New Roman" w:hAnsi="Times New Roman"/>
                <w:sz w:val="24"/>
              </w:rPr>
              <w:t>іс-шараларды жүргізу</w:t>
            </w:r>
          </w:p>
        </w:tc>
        <w:tc>
          <w:tcPr>
            <w:tcW w:w="1973" w:type="dxa"/>
          </w:tcPr>
          <w:p w14:paraId="7D158F1B" w14:textId="77777777" w:rsidR="00651B3E" w:rsidRPr="007404A6" w:rsidRDefault="007404A6" w:rsidP="007404A6">
            <w:pPr>
              <w:autoSpaceDE w:val="0"/>
              <w:autoSpaceDN w:val="0"/>
              <w:adjustRightInd w:val="0"/>
              <w:rPr>
                <w:rFonts w:ascii="Times New Roman" w:eastAsiaTheme="minorHAnsi" w:hAnsi="Times New Roman"/>
                <w:sz w:val="24"/>
                <w:lang w:val="kk-KZ" w:eastAsia="en-US"/>
              </w:rPr>
            </w:pPr>
            <w:r>
              <w:rPr>
                <w:rFonts w:ascii="Times New Roman" w:eastAsiaTheme="minorHAnsi" w:hAnsi="Times New Roman"/>
                <w:sz w:val="24"/>
                <w:lang w:val="kk-KZ" w:eastAsia="en-US"/>
              </w:rPr>
              <w:lastRenderedPageBreak/>
              <w:t>жағдайлық</w:t>
            </w:r>
            <w:r>
              <w:rPr>
                <w:rFonts w:ascii="Times New Roman" w:eastAsiaTheme="minorHAnsi" w:hAnsi="Times New Roman"/>
                <w:sz w:val="24"/>
                <w:lang w:eastAsia="en-US"/>
              </w:rPr>
              <w:t xml:space="preserve"> есептерді </w:t>
            </w:r>
            <w:r>
              <w:rPr>
                <w:rFonts w:ascii="Times New Roman" w:eastAsiaTheme="minorHAnsi" w:hAnsi="Times New Roman"/>
                <w:sz w:val="24"/>
                <w:lang w:eastAsia="en-US"/>
              </w:rPr>
              <w:lastRenderedPageBreak/>
              <w:t>шығару</w:t>
            </w:r>
            <w:r w:rsidR="00496A77" w:rsidRPr="00496A77">
              <w:rPr>
                <w:rFonts w:ascii="Times New Roman" w:eastAsiaTheme="minorHAnsi" w:hAnsi="Times New Roman"/>
                <w:sz w:val="24"/>
                <w:lang w:eastAsia="en-US"/>
              </w:rPr>
              <w:t xml:space="preserve">, </w:t>
            </w:r>
            <w:r>
              <w:rPr>
                <w:rFonts w:ascii="Times New Roman" w:eastAsiaTheme="minorHAnsi" w:hAnsi="Times New Roman"/>
                <w:sz w:val="24"/>
                <w:lang w:val="kk-KZ" w:eastAsia="en-US"/>
              </w:rPr>
              <w:t>мәнжазбалар</w:t>
            </w:r>
          </w:p>
        </w:tc>
        <w:tc>
          <w:tcPr>
            <w:tcW w:w="1933" w:type="dxa"/>
          </w:tcPr>
          <w:p w14:paraId="3F1FEB88" w14:textId="77777777" w:rsidR="00651B3E" w:rsidRPr="003518C0" w:rsidRDefault="00496A77" w:rsidP="0034681C">
            <w:pPr>
              <w:autoSpaceDE w:val="0"/>
              <w:autoSpaceDN w:val="0"/>
              <w:adjustRightInd w:val="0"/>
              <w:rPr>
                <w:rFonts w:ascii="Times New Roman" w:eastAsiaTheme="minorHAnsi" w:hAnsi="Times New Roman"/>
                <w:sz w:val="24"/>
                <w:lang w:eastAsia="en-US"/>
              </w:rPr>
            </w:pPr>
            <w:r w:rsidRPr="00496A77">
              <w:rPr>
                <w:rFonts w:ascii="Times New Roman" w:eastAsiaTheme="minorHAnsi" w:hAnsi="Times New Roman"/>
                <w:sz w:val="24"/>
                <w:lang w:eastAsia="en-US"/>
              </w:rPr>
              <w:lastRenderedPageBreak/>
              <w:t>семинарлар</w:t>
            </w:r>
          </w:p>
        </w:tc>
      </w:tr>
      <w:tr w:rsidR="00F65D94" w:rsidRPr="003518C0" w14:paraId="22EE05AC" w14:textId="77777777" w:rsidTr="00496A77">
        <w:trPr>
          <w:trHeight w:val="1968"/>
        </w:trPr>
        <w:tc>
          <w:tcPr>
            <w:tcW w:w="2496" w:type="dxa"/>
            <w:vMerge w:val="restart"/>
          </w:tcPr>
          <w:p w14:paraId="57F55187" w14:textId="77777777" w:rsidR="00F65D94" w:rsidRPr="003518C0" w:rsidRDefault="007404A6" w:rsidP="00F8575B">
            <w:pPr>
              <w:autoSpaceDE w:val="0"/>
              <w:autoSpaceDN w:val="0"/>
              <w:adjustRightInd w:val="0"/>
              <w:rPr>
                <w:rFonts w:ascii="Times New Roman" w:eastAsiaTheme="minorHAnsi" w:hAnsi="Times New Roman"/>
                <w:sz w:val="24"/>
                <w:lang w:eastAsia="en-US"/>
              </w:rPr>
            </w:pPr>
            <w:r>
              <w:rPr>
                <w:rFonts w:ascii="Times New Roman" w:eastAsiaTheme="minorHAnsi" w:hAnsi="Times New Roman"/>
                <w:sz w:val="24"/>
                <w:lang w:val="kk-KZ" w:eastAsia="en-US"/>
              </w:rPr>
              <w:lastRenderedPageBreak/>
              <w:t>ӘҚ</w:t>
            </w:r>
            <w:r w:rsidR="00F65D94" w:rsidRPr="003518C0">
              <w:rPr>
                <w:rFonts w:ascii="Times New Roman" w:eastAsiaTheme="minorHAnsi" w:hAnsi="Times New Roman"/>
                <w:sz w:val="24"/>
                <w:lang w:eastAsia="en-US"/>
              </w:rPr>
              <w:t>-1</w:t>
            </w:r>
          </w:p>
        </w:tc>
        <w:tc>
          <w:tcPr>
            <w:tcW w:w="3593" w:type="dxa"/>
          </w:tcPr>
          <w:p w14:paraId="794583D4" w14:textId="77777777" w:rsidR="00F65D94" w:rsidRPr="003518C0" w:rsidRDefault="00496A77" w:rsidP="00F65D94">
            <w:pPr>
              <w:jc w:val="both"/>
              <w:rPr>
                <w:rFonts w:ascii="Times New Roman" w:hAnsi="Times New Roman"/>
                <w:sz w:val="24"/>
              </w:rPr>
            </w:pPr>
            <w:r w:rsidRPr="00496A77">
              <w:rPr>
                <w:rFonts w:ascii="Times New Roman" w:hAnsi="Times New Roman"/>
                <w:sz w:val="24"/>
              </w:rPr>
              <w:t>1.1. Әлеуметтік маңызы бар проблемаларды талдау, гуманитарлық, жаратылыстану, медициналық–биологиялық ғылымдар әдістерін өзінің кәсіби қызметінің әртүрлі түрлерінде практикада қолдану</w:t>
            </w:r>
          </w:p>
        </w:tc>
        <w:tc>
          <w:tcPr>
            <w:tcW w:w="1973" w:type="dxa"/>
            <w:vMerge w:val="restart"/>
          </w:tcPr>
          <w:p w14:paraId="7ADF4968" w14:textId="77777777" w:rsidR="00496A77" w:rsidRPr="00496A77" w:rsidRDefault="00496A77" w:rsidP="00496A77">
            <w:pPr>
              <w:autoSpaceDE w:val="0"/>
              <w:autoSpaceDN w:val="0"/>
              <w:adjustRightInd w:val="0"/>
              <w:rPr>
                <w:rFonts w:ascii="Times New Roman" w:eastAsiaTheme="minorHAnsi" w:hAnsi="Times New Roman"/>
                <w:sz w:val="24"/>
                <w:lang w:eastAsia="en-US"/>
              </w:rPr>
            </w:pPr>
            <w:r w:rsidRPr="00496A77">
              <w:rPr>
                <w:rFonts w:ascii="Times New Roman" w:eastAsiaTheme="minorHAnsi" w:hAnsi="Times New Roman"/>
                <w:sz w:val="24"/>
                <w:lang w:eastAsia="en-US"/>
              </w:rPr>
              <w:t xml:space="preserve">ауызша сұрау, эссе, </w:t>
            </w:r>
            <w:r w:rsidR="007404A6">
              <w:rPr>
                <w:rFonts w:ascii="Times New Roman" w:eastAsiaTheme="minorHAnsi" w:hAnsi="Times New Roman"/>
                <w:sz w:val="24"/>
                <w:lang w:val="kk-KZ" w:eastAsia="en-US"/>
              </w:rPr>
              <w:t>мәнжазбалар</w:t>
            </w:r>
            <w:r w:rsidRPr="00496A77">
              <w:rPr>
                <w:rFonts w:ascii="Times New Roman" w:eastAsiaTheme="minorHAnsi" w:hAnsi="Times New Roman"/>
                <w:sz w:val="24"/>
                <w:lang w:eastAsia="en-US"/>
              </w:rPr>
              <w:t>,</w:t>
            </w:r>
          </w:p>
          <w:p w14:paraId="63102279" w14:textId="77777777" w:rsidR="00F65D94" w:rsidRPr="003518C0" w:rsidRDefault="00496A77" w:rsidP="00496A77">
            <w:pPr>
              <w:autoSpaceDE w:val="0"/>
              <w:autoSpaceDN w:val="0"/>
              <w:adjustRightInd w:val="0"/>
              <w:rPr>
                <w:rFonts w:ascii="Times New Roman" w:eastAsiaTheme="minorHAnsi" w:hAnsi="Times New Roman"/>
                <w:sz w:val="24"/>
                <w:lang w:eastAsia="en-US"/>
              </w:rPr>
            </w:pPr>
            <w:r w:rsidRPr="00496A77">
              <w:rPr>
                <w:rFonts w:ascii="Times New Roman" w:eastAsiaTheme="minorHAnsi" w:hAnsi="Times New Roman"/>
                <w:sz w:val="24"/>
                <w:lang w:eastAsia="en-US"/>
              </w:rPr>
              <w:t>кейстерді шешу</w:t>
            </w:r>
          </w:p>
        </w:tc>
        <w:tc>
          <w:tcPr>
            <w:tcW w:w="1933" w:type="dxa"/>
            <w:vMerge w:val="restart"/>
          </w:tcPr>
          <w:p w14:paraId="7D077A5C" w14:textId="77777777" w:rsidR="00F65D94" w:rsidRPr="003518C0" w:rsidRDefault="00F65D94" w:rsidP="00D476D9">
            <w:pPr>
              <w:autoSpaceDE w:val="0"/>
              <w:autoSpaceDN w:val="0"/>
              <w:adjustRightInd w:val="0"/>
              <w:rPr>
                <w:rFonts w:ascii="Times New Roman" w:eastAsiaTheme="minorHAnsi" w:hAnsi="Times New Roman"/>
                <w:sz w:val="24"/>
                <w:lang w:eastAsia="en-US"/>
              </w:rPr>
            </w:pPr>
            <w:r w:rsidRPr="003518C0">
              <w:rPr>
                <w:rFonts w:ascii="Times New Roman" w:eastAsiaTheme="minorHAnsi" w:hAnsi="Times New Roman"/>
                <w:sz w:val="24"/>
                <w:lang w:eastAsia="en-US"/>
              </w:rPr>
              <w:t>семинар</w:t>
            </w:r>
            <w:r w:rsidR="00496A77">
              <w:rPr>
                <w:rFonts w:ascii="Times New Roman" w:eastAsiaTheme="minorHAnsi" w:hAnsi="Times New Roman"/>
                <w:sz w:val="24"/>
                <w:lang w:eastAsia="en-US"/>
              </w:rPr>
              <w:t>лар</w:t>
            </w:r>
          </w:p>
        </w:tc>
      </w:tr>
      <w:tr w:rsidR="00F65D94" w:rsidRPr="003518C0" w14:paraId="2F37675F" w14:textId="77777777" w:rsidTr="00496A77">
        <w:trPr>
          <w:trHeight w:val="2458"/>
        </w:trPr>
        <w:tc>
          <w:tcPr>
            <w:tcW w:w="2496" w:type="dxa"/>
            <w:vMerge/>
          </w:tcPr>
          <w:p w14:paraId="205C60D7" w14:textId="77777777" w:rsidR="00F65D94" w:rsidRPr="003518C0" w:rsidRDefault="00F65D94" w:rsidP="00F8575B">
            <w:pPr>
              <w:autoSpaceDE w:val="0"/>
              <w:autoSpaceDN w:val="0"/>
              <w:adjustRightInd w:val="0"/>
              <w:rPr>
                <w:rFonts w:ascii="Times New Roman" w:eastAsiaTheme="minorHAnsi" w:hAnsi="Times New Roman"/>
                <w:sz w:val="24"/>
                <w:lang w:eastAsia="en-US"/>
              </w:rPr>
            </w:pPr>
          </w:p>
        </w:tc>
        <w:tc>
          <w:tcPr>
            <w:tcW w:w="3593" w:type="dxa"/>
          </w:tcPr>
          <w:p w14:paraId="12FBEB47" w14:textId="77777777" w:rsidR="00496A77" w:rsidRPr="00496A77" w:rsidRDefault="00496A77" w:rsidP="00496A77">
            <w:pPr>
              <w:jc w:val="both"/>
              <w:rPr>
                <w:rFonts w:ascii="Times New Roman" w:hAnsi="Times New Roman"/>
                <w:sz w:val="24"/>
              </w:rPr>
            </w:pPr>
            <w:r w:rsidRPr="00496A77">
              <w:rPr>
                <w:rFonts w:ascii="Times New Roman" w:hAnsi="Times New Roman"/>
                <w:sz w:val="24"/>
              </w:rPr>
              <w:t>1.1 командада жұмыс істей білу</w:t>
            </w:r>
          </w:p>
          <w:p w14:paraId="657DCE18" w14:textId="77777777" w:rsidR="00496A77" w:rsidRPr="00496A77" w:rsidRDefault="00496A77" w:rsidP="00496A77">
            <w:pPr>
              <w:jc w:val="both"/>
              <w:rPr>
                <w:rFonts w:ascii="Times New Roman" w:hAnsi="Times New Roman"/>
                <w:sz w:val="24"/>
              </w:rPr>
            </w:pPr>
            <w:r w:rsidRPr="00496A77">
              <w:rPr>
                <w:rFonts w:ascii="Times New Roman" w:hAnsi="Times New Roman"/>
                <w:sz w:val="24"/>
              </w:rPr>
              <w:t>1.2. Өз қызметін қоғамда қабылданған моральдық және құқықтық нормаларды ескере отырып жүзеге асыруға, дәрігерлік этика қағидаларын, құпия ақпаратпен жұмыс істеу жөніндегі заңдар мен нормативтік құқықтық актілерді сақтауға, дәрігерлік құпияны сақтауға міндетті.</w:t>
            </w:r>
          </w:p>
          <w:p w14:paraId="26585D9D" w14:textId="77777777" w:rsidR="003C72F4" w:rsidRPr="003518C0" w:rsidRDefault="00496A77" w:rsidP="00496A77">
            <w:pPr>
              <w:jc w:val="both"/>
              <w:rPr>
                <w:rFonts w:ascii="Times New Roman" w:hAnsi="Times New Roman"/>
                <w:sz w:val="24"/>
              </w:rPr>
            </w:pPr>
            <w:r w:rsidRPr="00496A77">
              <w:rPr>
                <w:rFonts w:ascii="Times New Roman" w:hAnsi="Times New Roman"/>
                <w:sz w:val="24"/>
              </w:rPr>
              <w:t>1.3.Ақпараттық қауіпсіздіктің негізгі талаптарын сақтау.</w:t>
            </w:r>
          </w:p>
        </w:tc>
        <w:tc>
          <w:tcPr>
            <w:tcW w:w="1973" w:type="dxa"/>
            <w:vMerge/>
          </w:tcPr>
          <w:p w14:paraId="270C2348" w14:textId="77777777" w:rsidR="00F65D94" w:rsidRPr="003518C0" w:rsidRDefault="00F65D94" w:rsidP="00D476D9">
            <w:pPr>
              <w:autoSpaceDE w:val="0"/>
              <w:autoSpaceDN w:val="0"/>
              <w:adjustRightInd w:val="0"/>
              <w:rPr>
                <w:rFonts w:ascii="Times New Roman" w:eastAsiaTheme="minorHAnsi" w:hAnsi="Times New Roman"/>
                <w:sz w:val="24"/>
                <w:lang w:eastAsia="en-US"/>
              </w:rPr>
            </w:pPr>
          </w:p>
        </w:tc>
        <w:tc>
          <w:tcPr>
            <w:tcW w:w="1933" w:type="dxa"/>
            <w:vMerge/>
          </w:tcPr>
          <w:p w14:paraId="17B2536E" w14:textId="77777777" w:rsidR="00F65D94" w:rsidRPr="003518C0" w:rsidRDefault="00F65D94" w:rsidP="00D476D9">
            <w:pPr>
              <w:autoSpaceDE w:val="0"/>
              <w:autoSpaceDN w:val="0"/>
              <w:adjustRightInd w:val="0"/>
              <w:rPr>
                <w:rFonts w:ascii="Times New Roman" w:eastAsiaTheme="minorHAnsi" w:hAnsi="Times New Roman"/>
                <w:sz w:val="24"/>
                <w:lang w:eastAsia="en-US"/>
              </w:rPr>
            </w:pPr>
          </w:p>
        </w:tc>
      </w:tr>
    </w:tbl>
    <w:p w14:paraId="7B857B21" w14:textId="77777777" w:rsidR="007A26CA" w:rsidRPr="003518C0" w:rsidRDefault="007A26CA" w:rsidP="0074256A">
      <w:pPr>
        <w:autoSpaceDE w:val="0"/>
        <w:autoSpaceDN w:val="0"/>
        <w:adjustRightInd w:val="0"/>
        <w:rPr>
          <w:rFonts w:ascii="Times New Roman" w:hAnsi="Times New Roman"/>
          <w:b/>
          <w:sz w:val="24"/>
          <w:lang w:val="kk-KZ"/>
        </w:rPr>
      </w:pPr>
    </w:p>
    <w:p w14:paraId="4AD1961A" w14:textId="77777777" w:rsidR="002047E4" w:rsidRDefault="00496A77" w:rsidP="00F8575B">
      <w:pPr>
        <w:pStyle w:val="a3"/>
        <w:rPr>
          <w:rFonts w:eastAsia="Times New Roman"/>
          <w:b/>
          <w:sz w:val="24"/>
          <w:szCs w:val="24"/>
          <w:lang w:val="kk-KZ"/>
        </w:rPr>
      </w:pPr>
      <w:r w:rsidRPr="00496A77">
        <w:rPr>
          <w:rFonts w:eastAsia="Times New Roman"/>
          <w:b/>
          <w:sz w:val="24"/>
          <w:szCs w:val="24"/>
          <w:lang w:val="kk-KZ"/>
        </w:rPr>
        <w:t>Сертификаттау курсының бағдарламасын іске асыру жоспары:</w:t>
      </w:r>
    </w:p>
    <w:p w14:paraId="657839B0" w14:textId="77777777" w:rsidR="00496A77" w:rsidRPr="003518C0" w:rsidRDefault="00496A77" w:rsidP="00F8575B">
      <w:pPr>
        <w:pStyle w:val="a3"/>
        <w:rPr>
          <w:b/>
          <w:sz w:val="24"/>
          <w:szCs w:val="24"/>
          <w:lang w:val="kk-KZ"/>
        </w:rPr>
      </w:pPr>
    </w:p>
    <w:tbl>
      <w:tblPr>
        <w:tblStyle w:val="a5"/>
        <w:tblW w:w="10199" w:type="dxa"/>
        <w:tblInd w:w="220" w:type="dxa"/>
        <w:tblLayout w:type="fixed"/>
        <w:tblLook w:val="04A0" w:firstRow="1" w:lastRow="0" w:firstColumn="1" w:lastColumn="0" w:noHBand="0" w:noVBand="1"/>
      </w:tblPr>
      <w:tblGrid>
        <w:gridCol w:w="455"/>
        <w:gridCol w:w="2221"/>
        <w:gridCol w:w="850"/>
        <w:gridCol w:w="709"/>
        <w:gridCol w:w="709"/>
        <w:gridCol w:w="850"/>
        <w:gridCol w:w="898"/>
        <w:gridCol w:w="3497"/>
        <w:gridCol w:w="10"/>
      </w:tblGrid>
      <w:tr w:rsidR="00C74312" w:rsidRPr="003518C0" w14:paraId="381FC214" w14:textId="77777777" w:rsidTr="00756F05">
        <w:trPr>
          <w:gridAfter w:val="1"/>
          <w:wAfter w:w="10" w:type="dxa"/>
        </w:trPr>
        <w:tc>
          <w:tcPr>
            <w:tcW w:w="455" w:type="dxa"/>
            <w:vMerge w:val="restart"/>
          </w:tcPr>
          <w:p w14:paraId="5049F166" w14:textId="77777777" w:rsidR="00C74312" w:rsidRPr="003518C0" w:rsidRDefault="00C74312" w:rsidP="00F8575B">
            <w:pPr>
              <w:pStyle w:val="a3"/>
              <w:rPr>
                <w:b/>
                <w:sz w:val="24"/>
                <w:szCs w:val="24"/>
                <w:lang w:val="kk-KZ"/>
              </w:rPr>
            </w:pPr>
            <w:r w:rsidRPr="003518C0">
              <w:rPr>
                <w:b/>
                <w:sz w:val="24"/>
                <w:szCs w:val="24"/>
                <w:lang w:val="kk-KZ"/>
              </w:rPr>
              <w:t>№</w:t>
            </w:r>
          </w:p>
        </w:tc>
        <w:tc>
          <w:tcPr>
            <w:tcW w:w="2221" w:type="dxa"/>
            <w:vMerge w:val="restart"/>
          </w:tcPr>
          <w:p w14:paraId="3FBEB570" w14:textId="77777777" w:rsidR="00C74312" w:rsidRPr="003518C0" w:rsidRDefault="00496A77" w:rsidP="00496A77">
            <w:pPr>
              <w:pStyle w:val="a3"/>
              <w:jc w:val="left"/>
              <w:rPr>
                <w:b/>
                <w:sz w:val="24"/>
                <w:szCs w:val="24"/>
                <w:lang w:val="kk-KZ"/>
              </w:rPr>
            </w:pPr>
            <w:r>
              <w:rPr>
                <w:b/>
                <w:sz w:val="24"/>
                <w:szCs w:val="24"/>
                <w:lang w:val="kk-KZ"/>
              </w:rPr>
              <w:t>Тақырып/Бөлім атауы/</w:t>
            </w:r>
            <w:r w:rsidRPr="00496A77">
              <w:rPr>
                <w:b/>
                <w:sz w:val="24"/>
                <w:szCs w:val="24"/>
                <w:lang w:val="kk-KZ"/>
              </w:rPr>
              <w:t>пәннің</w:t>
            </w:r>
          </w:p>
        </w:tc>
        <w:tc>
          <w:tcPr>
            <w:tcW w:w="4016" w:type="dxa"/>
            <w:gridSpan w:val="5"/>
          </w:tcPr>
          <w:p w14:paraId="12436C4C" w14:textId="77777777" w:rsidR="00C74312" w:rsidRPr="003518C0" w:rsidRDefault="00496A77" w:rsidP="00C74312">
            <w:pPr>
              <w:pStyle w:val="a3"/>
              <w:jc w:val="center"/>
              <w:rPr>
                <w:b/>
                <w:sz w:val="24"/>
                <w:szCs w:val="24"/>
                <w:lang w:val="kk-KZ"/>
              </w:rPr>
            </w:pPr>
            <w:r>
              <w:rPr>
                <w:b/>
                <w:sz w:val="24"/>
                <w:szCs w:val="24"/>
                <w:lang w:val="kk-KZ"/>
              </w:rPr>
              <w:t>Сағатпен көлемі</w:t>
            </w:r>
          </w:p>
        </w:tc>
        <w:tc>
          <w:tcPr>
            <w:tcW w:w="3497" w:type="dxa"/>
            <w:vMerge w:val="restart"/>
          </w:tcPr>
          <w:p w14:paraId="3F9E5496" w14:textId="77777777" w:rsidR="00C74312" w:rsidRPr="003518C0" w:rsidRDefault="00496A77" w:rsidP="00F8575B">
            <w:pPr>
              <w:pStyle w:val="a3"/>
              <w:rPr>
                <w:b/>
                <w:sz w:val="24"/>
                <w:szCs w:val="24"/>
                <w:lang w:val="kk-KZ"/>
              </w:rPr>
            </w:pPr>
            <w:r w:rsidRPr="00496A77">
              <w:rPr>
                <w:b/>
                <w:sz w:val="24"/>
                <w:szCs w:val="24"/>
                <w:lang w:val="kk-KZ"/>
              </w:rPr>
              <w:t>Тапсырмалар</w:t>
            </w:r>
          </w:p>
        </w:tc>
      </w:tr>
      <w:tr w:rsidR="00C20F19" w:rsidRPr="003518C0" w14:paraId="5C843522" w14:textId="77777777" w:rsidTr="00756F05">
        <w:trPr>
          <w:gridAfter w:val="1"/>
          <w:wAfter w:w="10" w:type="dxa"/>
        </w:trPr>
        <w:tc>
          <w:tcPr>
            <w:tcW w:w="455" w:type="dxa"/>
            <w:vMerge/>
          </w:tcPr>
          <w:p w14:paraId="35654CF6" w14:textId="77777777" w:rsidR="002047E4" w:rsidRPr="003518C0" w:rsidRDefault="002047E4" w:rsidP="00F8575B">
            <w:pPr>
              <w:pStyle w:val="a3"/>
              <w:rPr>
                <w:b/>
                <w:sz w:val="24"/>
                <w:szCs w:val="24"/>
                <w:lang w:val="kk-KZ"/>
              </w:rPr>
            </w:pPr>
          </w:p>
        </w:tc>
        <w:tc>
          <w:tcPr>
            <w:tcW w:w="2221" w:type="dxa"/>
            <w:vMerge/>
          </w:tcPr>
          <w:p w14:paraId="0A464F17" w14:textId="77777777" w:rsidR="002047E4" w:rsidRPr="003518C0" w:rsidRDefault="002047E4" w:rsidP="00F8575B">
            <w:pPr>
              <w:pStyle w:val="a3"/>
              <w:rPr>
                <w:b/>
                <w:sz w:val="24"/>
                <w:szCs w:val="24"/>
                <w:lang w:val="kk-KZ"/>
              </w:rPr>
            </w:pPr>
          </w:p>
        </w:tc>
        <w:tc>
          <w:tcPr>
            <w:tcW w:w="850" w:type="dxa"/>
          </w:tcPr>
          <w:p w14:paraId="4654D10A" w14:textId="77777777" w:rsidR="002047E4" w:rsidRPr="003518C0" w:rsidRDefault="007404A6" w:rsidP="00B513B5">
            <w:pPr>
              <w:pStyle w:val="a3"/>
              <w:ind w:left="-108" w:right="-108"/>
              <w:rPr>
                <w:sz w:val="24"/>
                <w:szCs w:val="24"/>
                <w:lang w:val="kk-KZ"/>
              </w:rPr>
            </w:pPr>
            <w:r>
              <w:rPr>
                <w:sz w:val="24"/>
                <w:szCs w:val="24"/>
                <w:lang w:val="kk-KZ"/>
              </w:rPr>
              <w:t>дәрістер</w:t>
            </w:r>
          </w:p>
        </w:tc>
        <w:tc>
          <w:tcPr>
            <w:tcW w:w="709" w:type="dxa"/>
          </w:tcPr>
          <w:p w14:paraId="3EE44280" w14:textId="77777777" w:rsidR="002047E4" w:rsidRPr="003518C0" w:rsidRDefault="00756F05" w:rsidP="00B513B5">
            <w:pPr>
              <w:pStyle w:val="a3"/>
              <w:ind w:left="34" w:right="-108" w:hanging="34"/>
              <w:rPr>
                <w:sz w:val="24"/>
                <w:szCs w:val="24"/>
                <w:lang w:val="kk-KZ"/>
              </w:rPr>
            </w:pPr>
            <w:r>
              <w:rPr>
                <w:sz w:val="24"/>
                <w:szCs w:val="24"/>
                <w:lang w:val="kk-KZ"/>
              </w:rPr>
              <w:t>семинарлар</w:t>
            </w:r>
          </w:p>
        </w:tc>
        <w:tc>
          <w:tcPr>
            <w:tcW w:w="709" w:type="dxa"/>
          </w:tcPr>
          <w:p w14:paraId="55D8087B" w14:textId="77777777" w:rsidR="002047E4" w:rsidRPr="003518C0" w:rsidRDefault="00756F05" w:rsidP="00F8575B">
            <w:pPr>
              <w:pStyle w:val="a3"/>
              <w:rPr>
                <w:sz w:val="24"/>
                <w:szCs w:val="24"/>
                <w:lang w:val="kk-KZ"/>
              </w:rPr>
            </w:pPr>
            <w:r>
              <w:rPr>
                <w:sz w:val="24"/>
                <w:szCs w:val="24"/>
                <w:lang w:val="kk-KZ"/>
              </w:rPr>
              <w:t>тренингтер</w:t>
            </w:r>
          </w:p>
        </w:tc>
        <w:tc>
          <w:tcPr>
            <w:tcW w:w="850" w:type="dxa"/>
          </w:tcPr>
          <w:p w14:paraId="5BCA4AAC" w14:textId="77777777" w:rsidR="002047E4" w:rsidRPr="003518C0" w:rsidRDefault="00121AA6" w:rsidP="00756F05">
            <w:pPr>
              <w:pStyle w:val="a3"/>
              <w:ind w:right="-111"/>
              <w:rPr>
                <w:sz w:val="24"/>
                <w:szCs w:val="24"/>
                <w:lang w:val="kk-KZ"/>
              </w:rPr>
            </w:pPr>
            <w:r w:rsidRPr="003518C0">
              <w:rPr>
                <w:sz w:val="24"/>
                <w:szCs w:val="24"/>
                <w:lang w:val="kk-KZ"/>
              </w:rPr>
              <w:t xml:space="preserve">лабор </w:t>
            </w:r>
            <w:r w:rsidR="00756F05">
              <w:rPr>
                <w:sz w:val="24"/>
                <w:szCs w:val="24"/>
                <w:lang w:val="kk-KZ"/>
              </w:rPr>
              <w:t>жұмыстар</w:t>
            </w:r>
          </w:p>
        </w:tc>
        <w:tc>
          <w:tcPr>
            <w:tcW w:w="898" w:type="dxa"/>
          </w:tcPr>
          <w:p w14:paraId="7A9F8937" w14:textId="77777777" w:rsidR="002047E4" w:rsidRPr="003518C0" w:rsidRDefault="00756F05" w:rsidP="00F8575B">
            <w:pPr>
              <w:pStyle w:val="a3"/>
              <w:rPr>
                <w:sz w:val="24"/>
                <w:szCs w:val="24"/>
                <w:lang w:val="kk-KZ"/>
              </w:rPr>
            </w:pPr>
            <w:r w:rsidRPr="00756F05">
              <w:rPr>
                <w:sz w:val="24"/>
                <w:szCs w:val="24"/>
                <w:lang w:val="kk-KZ"/>
              </w:rPr>
              <w:t>СӨЖ</w:t>
            </w:r>
          </w:p>
        </w:tc>
        <w:tc>
          <w:tcPr>
            <w:tcW w:w="3497" w:type="dxa"/>
            <w:vMerge/>
          </w:tcPr>
          <w:p w14:paraId="555FEFED" w14:textId="77777777" w:rsidR="002047E4" w:rsidRPr="003518C0" w:rsidRDefault="002047E4" w:rsidP="00F8575B">
            <w:pPr>
              <w:pStyle w:val="a3"/>
              <w:rPr>
                <w:b/>
                <w:sz w:val="24"/>
                <w:szCs w:val="24"/>
                <w:lang w:val="kk-KZ"/>
              </w:rPr>
            </w:pPr>
          </w:p>
        </w:tc>
      </w:tr>
      <w:tr w:rsidR="0023162B" w:rsidRPr="003518C0" w14:paraId="64375330" w14:textId="77777777" w:rsidTr="00D83655">
        <w:tc>
          <w:tcPr>
            <w:tcW w:w="10199" w:type="dxa"/>
            <w:gridSpan w:val="9"/>
          </w:tcPr>
          <w:p w14:paraId="56F7319E" w14:textId="77777777" w:rsidR="0023162B" w:rsidRPr="003518C0" w:rsidRDefault="00E959E1" w:rsidP="00E959E1">
            <w:pPr>
              <w:pStyle w:val="a3"/>
              <w:rPr>
                <w:b/>
                <w:sz w:val="24"/>
                <w:szCs w:val="24"/>
                <w:lang w:val="kk-KZ"/>
              </w:rPr>
            </w:pPr>
            <w:r>
              <w:rPr>
                <w:b/>
                <w:sz w:val="24"/>
                <w:szCs w:val="24"/>
                <w:lang w:val="kk-KZ"/>
              </w:rPr>
              <w:t>1 б</w:t>
            </w:r>
            <w:r w:rsidR="007404A6">
              <w:rPr>
                <w:b/>
                <w:sz w:val="24"/>
                <w:szCs w:val="24"/>
                <w:lang w:val="kk-KZ"/>
              </w:rPr>
              <w:t>өлім</w:t>
            </w:r>
            <w:r>
              <w:rPr>
                <w:b/>
                <w:sz w:val="24"/>
                <w:szCs w:val="24"/>
                <w:lang w:val="kk-KZ"/>
              </w:rPr>
              <w:t xml:space="preserve"> </w:t>
            </w:r>
          </w:p>
        </w:tc>
      </w:tr>
      <w:tr w:rsidR="00C20F19" w:rsidRPr="003518C0" w14:paraId="5C0C0E7C" w14:textId="77777777" w:rsidTr="00756F05">
        <w:trPr>
          <w:gridAfter w:val="1"/>
          <w:wAfter w:w="10" w:type="dxa"/>
        </w:trPr>
        <w:tc>
          <w:tcPr>
            <w:tcW w:w="455" w:type="dxa"/>
          </w:tcPr>
          <w:p w14:paraId="397F3BA5" w14:textId="77777777" w:rsidR="00B513B5" w:rsidRPr="003518C0" w:rsidRDefault="00B513B5" w:rsidP="00F8575B">
            <w:pPr>
              <w:pStyle w:val="a3"/>
              <w:rPr>
                <w:sz w:val="24"/>
                <w:szCs w:val="24"/>
                <w:lang w:val="kk-KZ"/>
              </w:rPr>
            </w:pPr>
            <w:r w:rsidRPr="003518C0">
              <w:rPr>
                <w:sz w:val="24"/>
                <w:szCs w:val="24"/>
                <w:lang w:val="kk-KZ"/>
              </w:rPr>
              <w:t>1.</w:t>
            </w:r>
          </w:p>
        </w:tc>
        <w:tc>
          <w:tcPr>
            <w:tcW w:w="2221" w:type="dxa"/>
          </w:tcPr>
          <w:p w14:paraId="611FEF4C" w14:textId="77777777" w:rsidR="00756F05" w:rsidRPr="00DE4072" w:rsidRDefault="00756F05" w:rsidP="00756F05">
            <w:pPr>
              <w:pStyle w:val="a3"/>
              <w:rPr>
                <w:b/>
                <w:sz w:val="24"/>
                <w:szCs w:val="24"/>
                <w:lang w:val="kk-KZ"/>
              </w:rPr>
            </w:pPr>
            <w:r w:rsidRPr="00DE4072">
              <w:rPr>
                <w:b/>
                <w:sz w:val="24"/>
                <w:szCs w:val="24"/>
                <w:lang w:val="kk-KZ"/>
              </w:rPr>
              <w:t>1 Модуль</w:t>
            </w:r>
          </w:p>
          <w:p w14:paraId="212C25F4" w14:textId="77777777" w:rsidR="00B513B5" w:rsidRPr="003518C0" w:rsidRDefault="00756F05" w:rsidP="00756F05">
            <w:pPr>
              <w:pStyle w:val="a3"/>
              <w:jc w:val="left"/>
              <w:rPr>
                <w:b/>
                <w:sz w:val="24"/>
                <w:szCs w:val="24"/>
                <w:lang w:val="kk-KZ"/>
              </w:rPr>
            </w:pPr>
            <w:r w:rsidRPr="00DE4072">
              <w:rPr>
                <w:b/>
                <w:sz w:val="24"/>
                <w:szCs w:val="24"/>
                <w:lang w:val="kk-KZ"/>
              </w:rPr>
              <w:t>"Денсаулық сақтаудың теориялық негіздері және бактериологиялық қызметті ұйымдастыру"</w:t>
            </w:r>
          </w:p>
        </w:tc>
        <w:tc>
          <w:tcPr>
            <w:tcW w:w="850" w:type="dxa"/>
          </w:tcPr>
          <w:p w14:paraId="35B8D855" w14:textId="77777777" w:rsidR="00B513B5" w:rsidRPr="003518C0" w:rsidRDefault="00AA2438" w:rsidP="004B4D0C">
            <w:pPr>
              <w:pStyle w:val="a3"/>
              <w:jc w:val="center"/>
              <w:rPr>
                <w:b/>
                <w:sz w:val="24"/>
                <w:szCs w:val="24"/>
                <w:lang w:val="kk-KZ"/>
              </w:rPr>
            </w:pPr>
            <w:r w:rsidRPr="003518C0">
              <w:rPr>
                <w:b/>
                <w:sz w:val="24"/>
                <w:szCs w:val="24"/>
                <w:lang w:val="kk-KZ"/>
              </w:rPr>
              <w:t>2</w:t>
            </w:r>
          </w:p>
        </w:tc>
        <w:tc>
          <w:tcPr>
            <w:tcW w:w="709" w:type="dxa"/>
          </w:tcPr>
          <w:p w14:paraId="0F5014CA" w14:textId="77777777" w:rsidR="00B513B5" w:rsidRPr="003518C0" w:rsidRDefault="009154DD" w:rsidP="004B4D0C">
            <w:pPr>
              <w:pStyle w:val="a3"/>
              <w:jc w:val="center"/>
              <w:rPr>
                <w:b/>
                <w:sz w:val="24"/>
                <w:szCs w:val="24"/>
                <w:lang w:val="kk-KZ"/>
              </w:rPr>
            </w:pPr>
            <w:r w:rsidRPr="003518C0">
              <w:rPr>
                <w:b/>
                <w:sz w:val="24"/>
                <w:szCs w:val="24"/>
                <w:lang w:val="kk-KZ"/>
              </w:rPr>
              <w:t>4</w:t>
            </w:r>
          </w:p>
        </w:tc>
        <w:tc>
          <w:tcPr>
            <w:tcW w:w="709" w:type="dxa"/>
          </w:tcPr>
          <w:p w14:paraId="0E3A500B" w14:textId="77777777" w:rsidR="00B513B5" w:rsidRPr="003518C0" w:rsidRDefault="00AA2438" w:rsidP="004B4D0C">
            <w:pPr>
              <w:pStyle w:val="a3"/>
              <w:jc w:val="center"/>
              <w:rPr>
                <w:b/>
                <w:sz w:val="24"/>
                <w:szCs w:val="24"/>
                <w:lang w:val="kk-KZ"/>
              </w:rPr>
            </w:pPr>
            <w:r w:rsidRPr="003518C0">
              <w:rPr>
                <w:b/>
                <w:sz w:val="24"/>
                <w:szCs w:val="24"/>
                <w:lang w:val="kk-KZ"/>
              </w:rPr>
              <w:t>2</w:t>
            </w:r>
          </w:p>
        </w:tc>
        <w:tc>
          <w:tcPr>
            <w:tcW w:w="850" w:type="dxa"/>
          </w:tcPr>
          <w:p w14:paraId="6E1D747C" w14:textId="77777777" w:rsidR="00B513B5" w:rsidRPr="003518C0" w:rsidRDefault="00AA2438" w:rsidP="004B4D0C">
            <w:pPr>
              <w:pStyle w:val="a3"/>
              <w:jc w:val="center"/>
              <w:rPr>
                <w:b/>
                <w:sz w:val="24"/>
                <w:szCs w:val="24"/>
                <w:lang w:val="kk-KZ"/>
              </w:rPr>
            </w:pPr>
            <w:r w:rsidRPr="003518C0">
              <w:rPr>
                <w:b/>
                <w:sz w:val="24"/>
                <w:szCs w:val="24"/>
                <w:lang w:val="kk-KZ"/>
              </w:rPr>
              <w:t>1</w:t>
            </w:r>
          </w:p>
        </w:tc>
        <w:tc>
          <w:tcPr>
            <w:tcW w:w="898" w:type="dxa"/>
          </w:tcPr>
          <w:p w14:paraId="7B0AA59D" w14:textId="77777777" w:rsidR="00B513B5" w:rsidRPr="003518C0" w:rsidRDefault="00AA2438" w:rsidP="004B4D0C">
            <w:pPr>
              <w:pStyle w:val="a3"/>
              <w:jc w:val="center"/>
              <w:rPr>
                <w:b/>
                <w:sz w:val="24"/>
                <w:szCs w:val="24"/>
                <w:lang w:val="kk-KZ"/>
              </w:rPr>
            </w:pPr>
            <w:r w:rsidRPr="003518C0">
              <w:rPr>
                <w:b/>
                <w:sz w:val="24"/>
                <w:szCs w:val="24"/>
                <w:lang w:val="kk-KZ"/>
              </w:rPr>
              <w:t>6</w:t>
            </w:r>
          </w:p>
        </w:tc>
        <w:tc>
          <w:tcPr>
            <w:tcW w:w="3497" w:type="dxa"/>
          </w:tcPr>
          <w:p w14:paraId="62807FE1" w14:textId="77777777" w:rsidR="00756F05" w:rsidRPr="00756F05" w:rsidRDefault="00756F05" w:rsidP="00756F05">
            <w:pPr>
              <w:pStyle w:val="a3"/>
              <w:ind w:left="-108"/>
              <w:jc w:val="center"/>
              <w:rPr>
                <w:b/>
                <w:sz w:val="24"/>
                <w:szCs w:val="24"/>
                <w:lang w:val="kk-KZ"/>
              </w:rPr>
            </w:pPr>
            <w:r w:rsidRPr="00756F05">
              <w:rPr>
                <w:b/>
                <w:sz w:val="24"/>
                <w:szCs w:val="24"/>
                <w:lang w:val="kk-KZ"/>
              </w:rPr>
              <w:t>0,5 кредит</w:t>
            </w:r>
          </w:p>
          <w:p w14:paraId="76B6C0B6" w14:textId="77777777" w:rsidR="00F805AD" w:rsidRPr="003518C0" w:rsidRDefault="00756F05" w:rsidP="00756F05">
            <w:pPr>
              <w:pStyle w:val="a3"/>
              <w:ind w:left="-108"/>
              <w:jc w:val="center"/>
              <w:rPr>
                <w:sz w:val="24"/>
                <w:szCs w:val="24"/>
                <w:lang w:val="kk-KZ"/>
              </w:rPr>
            </w:pPr>
            <w:r w:rsidRPr="00756F05">
              <w:rPr>
                <w:b/>
                <w:sz w:val="24"/>
                <w:szCs w:val="24"/>
                <w:lang w:val="kk-KZ"/>
              </w:rPr>
              <w:t>(15 сағат)</w:t>
            </w:r>
          </w:p>
        </w:tc>
      </w:tr>
      <w:tr w:rsidR="00C20F19" w:rsidRPr="006D34AB" w14:paraId="4D9DD3B5" w14:textId="77777777" w:rsidTr="00756F05">
        <w:trPr>
          <w:gridAfter w:val="1"/>
          <w:wAfter w:w="10" w:type="dxa"/>
        </w:trPr>
        <w:tc>
          <w:tcPr>
            <w:tcW w:w="455" w:type="dxa"/>
          </w:tcPr>
          <w:p w14:paraId="55949B5D" w14:textId="77777777" w:rsidR="00E26340" w:rsidRPr="003518C0" w:rsidRDefault="00B513B5" w:rsidP="00B513B5">
            <w:pPr>
              <w:pStyle w:val="a3"/>
              <w:ind w:left="-78" w:right="-108" w:firstLine="78"/>
              <w:rPr>
                <w:sz w:val="24"/>
                <w:szCs w:val="24"/>
                <w:lang w:val="kk-KZ"/>
              </w:rPr>
            </w:pPr>
            <w:r w:rsidRPr="003518C0">
              <w:rPr>
                <w:sz w:val="24"/>
                <w:szCs w:val="24"/>
                <w:lang w:val="kk-KZ"/>
              </w:rPr>
              <w:t>1.1</w:t>
            </w:r>
          </w:p>
        </w:tc>
        <w:tc>
          <w:tcPr>
            <w:tcW w:w="2221" w:type="dxa"/>
          </w:tcPr>
          <w:p w14:paraId="41192357" w14:textId="77777777" w:rsidR="00E26340" w:rsidRPr="00756F05" w:rsidRDefault="00756F05" w:rsidP="00F8575B">
            <w:pPr>
              <w:pStyle w:val="a3"/>
              <w:rPr>
                <w:b/>
                <w:sz w:val="24"/>
                <w:szCs w:val="24"/>
                <w:lang w:val="kk-KZ"/>
              </w:rPr>
            </w:pPr>
            <w:r w:rsidRPr="00756F05">
              <w:rPr>
                <w:sz w:val="24"/>
                <w:szCs w:val="24"/>
                <w:lang w:val="kk-KZ"/>
              </w:rPr>
              <w:t xml:space="preserve">ҚР бактериологиялық қызметінің құрылымы мен </w:t>
            </w:r>
            <w:r w:rsidRPr="00756F05">
              <w:rPr>
                <w:sz w:val="24"/>
                <w:szCs w:val="24"/>
                <w:lang w:val="kk-KZ"/>
              </w:rPr>
              <w:lastRenderedPageBreak/>
              <w:t>ұйымдастырылуы</w:t>
            </w:r>
          </w:p>
        </w:tc>
        <w:tc>
          <w:tcPr>
            <w:tcW w:w="850" w:type="dxa"/>
          </w:tcPr>
          <w:p w14:paraId="7C6D914D" w14:textId="77777777" w:rsidR="00E26340" w:rsidRPr="003518C0" w:rsidRDefault="00AA2438" w:rsidP="004B4D0C">
            <w:pPr>
              <w:pStyle w:val="a3"/>
              <w:jc w:val="center"/>
              <w:rPr>
                <w:sz w:val="24"/>
                <w:szCs w:val="24"/>
                <w:lang w:val="kk-KZ"/>
              </w:rPr>
            </w:pPr>
            <w:r w:rsidRPr="003518C0">
              <w:rPr>
                <w:sz w:val="24"/>
                <w:szCs w:val="24"/>
                <w:lang w:val="kk-KZ"/>
              </w:rPr>
              <w:lastRenderedPageBreak/>
              <w:t>1</w:t>
            </w:r>
          </w:p>
        </w:tc>
        <w:tc>
          <w:tcPr>
            <w:tcW w:w="709" w:type="dxa"/>
          </w:tcPr>
          <w:p w14:paraId="126C28DE" w14:textId="77777777" w:rsidR="00E26340" w:rsidRPr="003518C0" w:rsidRDefault="009154DD" w:rsidP="004B4D0C">
            <w:pPr>
              <w:pStyle w:val="a3"/>
              <w:jc w:val="center"/>
              <w:rPr>
                <w:sz w:val="24"/>
                <w:szCs w:val="24"/>
                <w:lang w:val="kk-KZ"/>
              </w:rPr>
            </w:pPr>
            <w:r w:rsidRPr="003518C0">
              <w:rPr>
                <w:sz w:val="24"/>
                <w:szCs w:val="24"/>
                <w:lang w:val="kk-KZ"/>
              </w:rPr>
              <w:t>2</w:t>
            </w:r>
          </w:p>
        </w:tc>
        <w:tc>
          <w:tcPr>
            <w:tcW w:w="709" w:type="dxa"/>
          </w:tcPr>
          <w:p w14:paraId="5A6883B8" w14:textId="77777777" w:rsidR="00E26340" w:rsidRPr="003518C0" w:rsidRDefault="00AA2438" w:rsidP="004B4D0C">
            <w:pPr>
              <w:pStyle w:val="a3"/>
              <w:jc w:val="center"/>
              <w:rPr>
                <w:sz w:val="24"/>
                <w:szCs w:val="24"/>
                <w:lang w:val="kk-KZ"/>
              </w:rPr>
            </w:pPr>
            <w:r w:rsidRPr="003518C0">
              <w:rPr>
                <w:sz w:val="24"/>
                <w:szCs w:val="24"/>
                <w:lang w:val="kk-KZ"/>
              </w:rPr>
              <w:t>1</w:t>
            </w:r>
          </w:p>
        </w:tc>
        <w:tc>
          <w:tcPr>
            <w:tcW w:w="850" w:type="dxa"/>
          </w:tcPr>
          <w:p w14:paraId="76921716" w14:textId="77777777" w:rsidR="00E26340" w:rsidRPr="003518C0" w:rsidRDefault="004B4D0C" w:rsidP="004B4D0C">
            <w:pPr>
              <w:pStyle w:val="a3"/>
              <w:jc w:val="center"/>
              <w:rPr>
                <w:sz w:val="24"/>
                <w:szCs w:val="24"/>
                <w:lang w:val="kk-KZ"/>
              </w:rPr>
            </w:pPr>
            <w:r w:rsidRPr="003518C0">
              <w:rPr>
                <w:sz w:val="24"/>
                <w:szCs w:val="24"/>
                <w:lang w:val="kk-KZ"/>
              </w:rPr>
              <w:t>-</w:t>
            </w:r>
          </w:p>
        </w:tc>
        <w:tc>
          <w:tcPr>
            <w:tcW w:w="898" w:type="dxa"/>
          </w:tcPr>
          <w:p w14:paraId="5D8CA0C0" w14:textId="77777777" w:rsidR="00E26340" w:rsidRPr="003518C0" w:rsidRDefault="00AA2438" w:rsidP="004B4D0C">
            <w:pPr>
              <w:pStyle w:val="a3"/>
              <w:jc w:val="center"/>
              <w:rPr>
                <w:sz w:val="24"/>
                <w:szCs w:val="24"/>
                <w:lang w:val="kk-KZ"/>
              </w:rPr>
            </w:pPr>
            <w:r w:rsidRPr="003518C0">
              <w:rPr>
                <w:sz w:val="24"/>
                <w:szCs w:val="24"/>
                <w:lang w:val="kk-KZ"/>
              </w:rPr>
              <w:t>3</w:t>
            </w:r>
          </w:p>
        </w:tc>
        <w:tc>
          <w:tcPr>
            <w:tcW w:w="3497" w:type="dxa"/>
          </w:tcPr>
          <w:p w14:paraId="76FFC608" w14:textId="77777777" w:rsidR="00756F05" w:rsidRPr="00756F05" w:rsidRDefault="00756F05" w:rsidP="00756F05">
            <w:pPr>
              <w:pStyle w:val="a3"/>
              <w:tabs>
                <w:tab w:val="left" w:pos="481"/>
              </w:tabs>
              <w:ind w:left="42"/>
              <w:rPr>
                <w:sz w:val="24"/>
                <w:szCs w:val="24"/>
                <w:lang w:val="kk-KZ"/>
              </w:rPr>
            </w:pPr>
            <w:r w:rsidRPr="00756F05">
              <w:rPr>
                <w:sz w:val="24"/>
                <w:szCs w:val="24"/>
                <w:lang w:val="kk-KZ"/>
              </w:rPr>
              <w:t>1. ҚР бактериологиялық қызметінің құрылымы мен ұйымдастырылуын сипаттау.</w:t>
            </w:r>
          </w:p>
          <w:p w14:paraId="4D5D0A68" w14:textId="77777777" w:rsidR="00756F05" w:rsidRPr="00756F05" w:rsidRDefault="00756F05" w:rsidP="00756F05">
            <w:pPr>
              <w:pStyle w:val="a3"/>
              <w:tabs>
                <w:tab w:val="left" w:pos="481"/>
              </w:tabs>
              <w:ind w:left="42"/>
              <w:rPr>
                <w:sz w:val="24"/>
                <w:szCs w:val="24"/>
                <w:lang w:val="kk-KZ"/>
              </w:rPr>
            </w:pPr>
            <w:r w:rsidRPr="00756F05">
              <w:rPr>
                <w:sz w:val="24"/>
                <w:szCs w:val="24"/>
                <w:lang w:val="kk-KZ"/>
              </w:rPr>
              <w:t xml:space="preserve">2. Патогенділіктің I-II </w:t>
            </w:r>
            <w:r w:rsidRPr="00756F05">
              <w:rPr>
                <w:sz w:val="24"/>
                <w:szCs w:val="24"/>
                <w:lang w:val="kk-KZ"/>
              </w:rPr>
              <w:lastRenderedPageBreak/>
              <w:t>топтарына жататын микроорганизмдерді сипаттаңыз және тізімдеңіз.</w:t>
            </w:r>
          </w:p>
          <w:p w14:paraId="05650809" w14:textId="77777777" w:rsidR="00756F05" w:rsidRPr="00756F05" w:rsidRDefault="00756F05" w:rsidP="00756F05">
            <w:pPr>
              <w:pStyle w:val="a3"/>
              <w:tabs>
                <w:tab w:val="left" w:pos="481"/>
              </w:tabs>
              <w:ind w:left="42"/>
              <w:rPr>
                <w:sz w:val="24"/>
                <w:szCs w:val="24"/>
                <w:lang w:val="kk-KZ"/>
              </w:rPr>
            </w:pPr>
            <w:r w:rsidRPr="00756F05">
              <w:rPr>
                <w:sz w:val="24"/>
                <w:szCs w:val="24"/>
                <w:lang w:val="kk-KZ"/>
              </w:rPr>
              <w:t>3. Патогенділіктің III-IV топтарына жататын микроорганизмдерді сипаттаңыз және тізімдеңіз.</w:t>
            </w:r>
          </w:p>
          <w:p w14:paraId="0FF1E2FE" w14:textId="77777777" w:rsidR="00806E7E" w:rsidRPr="003518C0" w:rsidRDefault="00756F05" w:rsidP="00756F05">
            <w:pPr>
              <w:pStyle w:val="a3"/>
              <w:tabs>
                <w:tab w:val="left" w:pos="481"/>
              </w:tabs>
              <w:ind w:left="42"/>
              <w:rPr>
                <w:sz w:val="24"/>
                <w:szCs w:val="24"/>
                <w:lang w:val="kk-KZ"/>
              </w:rPr>
            </w:pPr>
            <w:r w:rsidRPr="00DE4072">
              <w:rPr>
                <w:sz w:val="24"/>
                <w:szCs w:val="24"/>
                <w:lang w:val="kk-KZ"/>
              </w:rPr>
              <w:t>4. Дақылдарды есепке алу, сақтау, жою және жіберу тәртібін сипаттаңыз және көрсетіңіз</w:t>
            </w:r>
          </w:p>
        </w:tc>
      </w:tr>
      <w:tr w:rsidR="00C20F19" w:rsidRPr="006D34AB" w14:paraId="3A41CF20" w14:textId="77777777" w:rsidTr="00756F05">
        <w:trPr>
          <w:gridAfter w:val="1"/>
          <w:wAfter w:w="10" w:type="dxa"/>
        </w:trPr>
        <w:tc>
          <w:tcPr>
            <w:tcW w:w="455" w:type="dxa"/>
          </w:tcPr>
          <w:p w14:paraId="3ACFB1C1" w14:textId="77777777" w:rsidR="00B513B5" w:rsidRPr="003518C0" w:rsidRDefault="00B513B5" w:rsidP="00B513B5">
            <w:pPr>
              <w:pStyle w:val="a3"/>
              <w:ind w:left="-78" w:right="-108" w:firstLine="78"/>
              <w:rPr>
                <w:sz w:val="24"/>
                <w:szCs w:val="24"/>
                <w:lang w:val="kk-KZ"/>
              </w:rPr>
            </w:pPr>
            <w:r w:rsidRPr="003518C0">
              <w:rPr>
                <w:sz w:val="24"/>
                <w:szCs w:val="24"/>
                <w:lang w:val="kk-KZ"/>
              </w:rPr>
              <w:lastRenderedPageBreak/>
              <w:t>1.2</w:t>
            </w:r>
          </w:p>
        </w:tc>
        <w:tc>
          <w:tcPr>
            <w:tcW w:w="2221" w:type="dxa"/>
          </w:tcPr>
          <w:p w14:paraId="4CE2FB46" w14:textId="77777777" w:rsidR="00B513B5" w:rsidRPr="003518C0" w:rsidRDefault="00756F05" w:rsidP="00F8575B">
            <w:pPr>
              <w:pStyle w:val="a3"/>
              <w:rPr>
                <w:sz w:val="24"/>
                <w:szCs w:val="24"/>
              </w:rPr>
            </w:pPr>
            <w:r w:rsidRPr="00756F05">
              <w:rPr>
                <w:sz w:val="24"/>
                <w:szCs w:val="24"/>
              </w:rPr>
              <w:t>Бактериологиялық зертхананың жұмыс тәртібі</w:t>
            </w:r>
          </w:p>
        </w:tc>
        <w:tc>
          <w:tcPr>
            <w:tcW w:w="850" w:type="dxa"/>
          </w:tcPr>
          <w:p w14:paraId="3ACE952E" w14:textId="77777777" w:rsidR="00B513B5" w:rsidRPr="003518C0" w:rsidRDefault="00AA2438" w:rsidP="004B4D0C">
            <w:pPr>
              <w:pStyle w:val="a3"/>
              <w:jc w:val="center"/>
              <w:rPr>
                <w:sz w:val="24"/>
                <w:szCs w:val="24"/>
                <w:lang w:val="kk-KZ"/>
              </w:rPr>
            </w:pPr>
            <w:r w:rsidRPr="003518C0">
              <w:rPr>
                <w:sz w:val="24"/>
                <w:szCs w:val="24"/>
                <w:lang w:val="kk-KZ"/>
              </w:rPr>
              <w:t>1</w:t>
            </w:r>
          </w:p>
        </w:tc>
        <w:tc>
          <w:tcPr>
            <w:tcW w:w="709" w:type="dxa"/>
          </w:tcPr>
          <w:p w14:paraId="223DDD01" w14:textId="77777777" w:rsidR="00B513B5" w:rsidRPr="003518C0" w:rsidRDefault="009154DD" w:rsidP="004B4D0C">
            <w:pPr>
              <w:pStyle w:val="a3"/>
              <w:jc w:val="center"/>
              <w:rPr>
                <w:sz w:val="24"/>
                <w:szCs w:val="24"/>
                <w:lang w:val="kk-KZ"/>
              </w:rPr>
            </w:pPr>
            <w:r w:rsidRPr="003518C0">
              <w:rPr>
                <w:sz w:val="24"/>
                <w:szCs w:val="24"/>
                <w:lang w:val="kk-KZ"/>
              </w:rPr>
              <w:t>2</w:t>
            </w:r>
          </w:p>
        </w:tc>
        <w:tc>
          <w:tcPr>
            <w:tcW w:w="709" w:type="dxa"/>
          </w:tcPr>
          <w:p w14:paraId="3A543A4B" w14:textId="77777777" w:rsidR="00B513B5" w:rsidRPr="003518C0" w:rsidRDefault="00AA2438" w:rsidP="004B4D0C">
            <w:pPr>
              <w:pStyle w:val="a3"/>
              <w:jc w:val="center"/>
              <w:rPr>
                <w:sz w:val="24"/>
                <w:szCs w:val="24"/>
                <w:lang w:val="kk-KZ"/>
              </w:rPr>
            </w:pPr>
            <w:r w:rsidRPr="003518C0">
              <w:rPr>
                <w:sz w:val="24"/>
                <w:szCs w:val="24"/>
                <w:lang w:val="kk-KZ"/>
              </w:rPr>
              <w:t>1</w:t>
            </w:r>
          </w:p>
        </w:tc>
        <w:tc>
          <w:tcPr>
            <w:tcW w:w="850" w:type="dxa"/>
          </w:tcPr>
          <w:p w14:paraId="4C4D1B4C" w14:textId="77777777" w:rsidR="00B513B5" w:rsidRPr="003518C0" w:rsidRDefault="00AA2438" w:rsidP="004B4D0C">
            <w:pPr>
              <w:pStyle w:val="a3"/>
              <w:jc w:val="center"/>
              <w:rPr>
                <w:sz w:val="24"/>
                <w:szCs w:val="24"/>
                <w:lang w:val="kk-KZ"/>
              </w:rPr>
            </w:pPr>
            <w:r w:rsidRPr="003518C0">
              <w:rPr>
                <w:sz w:val="24"/>
                <w:szCs w:val="24"/>
                <w:lang w:val="kk-KZ"/>
              </w:rPr>
              <w:t>1</w:t>
            </w:r>
          </w:p>
        </w:tc>
        <w:tc>
          <w:tcPr>
            <w:tcW w:w="898" w:type="dxa"/>
          </w:tcPr>
          <w:p w14:paraId="451D1A76" w14:textId="77777777" w:rsidR="00B513B5" w:rsidRPr="003518C0" w:rsidRDefault="00AA2438" w:rsidP="004B4D0C">
            <w:pPr>
              <w:pStyle w:val="a3"/>
              <w:jc w:val="center"/>
              <w:rPr>
                <w:sz w:val="24"/>
                <w:szCs w:val="24"/>
                <w:lang w:val="kk-KZ"/>
              </w:rPr>
            </w:pPr>
            <w:r w:rsidRPr="003518C0">
              <w:rPr>
                <w:sz w:val="24"/>
                <w:szCs w:val="24"/>
                <w:lang w:val="kk-KZ"/>
              </w:rPr>
              <w:t>3</w:t>
            </w:r>
          </w:p>
        </w:tc>
        <w:tc>
          <w:tcPr>
            <w:tcW w:w="3497" w:type="dxa"/>
          </w:tcPr>
          <w:p w14:paraId="088CF145" w14:textId="77777777" w:rsidR="00756F05" w:rsidRPr="00756F05" w:rsidRDefault="00756F05" w:rsidP="00756F05">
            <w:pPr>
              <w:pStyle w:val="a3"/>
              <w:rPr>
                <w:sz w:val="24"/>
                <w:szCs w:val="24"/>
                <w:lang w:val="kk-KZ"/>
              </w:rPr>
            </w:pPr>
            <w:r w:rsidRPr="00756F05">
              <w:rPr>
                <w:sz w:val="24"/>
                <w:szCs w:val="24"/>
                <w:lang w:val="kk-KZ"/>
              </w:rPr>
              <w:t>1.</w:t>
            </w:r>
            <w:r>
              <w:rPr>
                <w:sz w:val="24"/>
                <w:szCs w:val="24"/>
                <w:lang w:val="kk-KZ"/>
              </w:rPr>
              <w:t xml:space="preserve"> </w:t>
            </w:r>
            <w:r w:rsidRPr="00756F05">
              <w:rPr>
                <w:sz w:val="24"/>
                <w:szCs w:val="24"/>
                <w:lang w:val="kk-KZ"/>
              </w:rPr>
              <w:t>Зертхананың жұмыс режимін сипаттаңыз.</w:t>
            </w:r>
          </w:p>
          <w:p w14:paraId="221093B9" w14:textId="77777777" w:rsidR="00756F05" w:rsidRPr="00756F05" w:rsidRDefault="00756F05" w:rsidP="00756F05">
            <w:pPr>
              <w:pStyle w:val="a3"/>
              <w:rPr>
                <w:sz w:val="24"/>
                <w:szCs w:val="24"/>
                <w:lang w:val="kk-KZ"/>
              </w:rPr>
            </w:pPr>
            <w:r>
              <w:rPr>
                <w:sz w:val="24"/>
                <w:szCs w:val="24"/>
                <w:lang w:val="kk-KZ"/>
              </w:rPr>
              <w:t xml:space="preserve">2. </w:t>
            </w:r>
            <w:r w:rsidRPr="00756F05">
              <w:rPr>
                <w:sz w:val="24"/>
                <w:szCs w:val="24"/>
                <w:lang w:val="kk-KZ"/>
              </w:rPr>
              <w:t>Зертхана бөлмелері мен зертханалық жиһаздарға қойылатын талаптарды және қауіпсіздік ережелерін сипаттаңыз.</w:t>
            </w:r>
          </w:p>
          <w:p w14:paraId="70FFE7C3" w14:textId="77777777" w:rsidR="00756F05" w:rsidRPr="00756F05" w:rsidRDefault="00756F05" w:rsidP="00756F05">
            <w:pPr>
              <w:pStyle w:val="a3"/>
              <w:rPr>
                <w:sz w:val="24"/>
                <w:szCs w:val="24"/>
                <w:lang w:val="kk-KZ"/>
              </w:rPr>
            </w:pPr>
            <w:r>
              <w:rPr>
                <w:sz w:val="24"/>
                <w:szCs w:val="24"/>
                <w:lang w:val="kk-KZ"/>
              </w:rPr>
              <w:t xml:space="preserve">3. Микробиологиялық </w:t>
            </w:r>
            <w:r w:rsidRPr="00756F05">
              <w:rPr>
                <w:sz w:val="24"/>
                <w:szCs w:val="24"/>
                <w:lang w:val="kk-KZ"/>
              </w:rPr>
              <w:t>зертхананың өндірістік және технологиялық қызметін жүзеге асыру үшін қажетті жабдықтар мен керек - жарақтарды сипаттаңыз.</w:t>
            </w:r>
          </w:p>
          <w:p w14:paraId="246B0F97" w14:textId="77777777" w:rsidR="00AF6EBC" w:rsidRPr="003518C0" w:rsidRDefault="00756F05" w:rsidP="00756F05">
            <w:pPr>
              <w:pStyle w:val="a3"/>
              <w:rPr>
                <w:sz w:val="24"/>
                <w:szCs w:val="24"/>
                <w:lang w:val="kk-KZ"/>
              </w:rPr>
            </w:pPr>
            <w:r>
              <w:rPr>
                <w:sz w:val="24"/>
                <w:szCs w:val="24"/>
                <w:lang w:val="kk-KZ"/>
              </w:rPr>
              <w:t xml:space="preserve">4. </w:t>
            </w:r>
            <w:r w:rsidRPr="00756F05">
              <w:rPr>
                <w:sz w:val="24"/>
                <w:szCs w:val="24"/>
                <w:lang w:val="kk-KZ"/>
              </w:rPr>
              <w:t>Бактериолог-дәрігердің жұмысындағы ұйымдастыру мәселелері.</w:t>
            </w:r>
          </w:p>
        </w:tc>
      </w:tr>
      <w:tr w:rsidR="00C97889" w:rsidRPr="003518C0" w14:paraId="048E2740" w14:textId="77777777" w:rsidTr="00756F05">
        <w:trPr>
          <w:gridAfter w:val="1"/>
          <w:wAfter w:w="10" w:type="dxa"/>
        </w:trPr>
        <w:tc>
          <w:tcPr>
            <w:tcW w:w="455" w:type="dxa"/>
          </w:tcPr>
          <w:p w14:paraId="09B3CC1B" w14:textId="77777777" w:rsidR="00C97889" w:rsidRPr="003518C0" w:rsidRDefault="00C97889" w:rsidP="00B513B5">
            <w:pPr>
              <w:pStyle w:val="a3"/>
              <w:ind w:left="-78" w:right="-108" w:firstLine="78"/>
              <w:rPr>
                <w:sz w:val="24"/>
                <w:szCs w:val="24"/>
                <w:lang w:val="kk-KZ"/>
              </w:rPr>
            </w:pPr>
            <w:r w:rsidRPr="003518C0">
              <w:rPr>
                <w:sz w:val="24"/>
                <w:szCs w:val="24"/>
                <w:lang w:val="kk-KZ"/>
              </w:rPr>
              <w:t>2</w:t>
            </w:r>
          </w:p>
        </w:tc>
        <w:tc>
          <w:tcPr>
            <w:tcW w:w="2221" w:type="dxa"/>
          </w:tcPr>
          <w:p w14:paraId="51A9D43E" w14:textId="77777777" w:rsidR="00C97889" w:rsidRPr="003518C0" w:rsidRDefault="00756F05" w:rsidP="00F34E03">
            <w:pPr>
              <w:pStyle w:val="a3"/>
              <w:jc w:val="left"/>
              <w:rPr>
                <w:b/>
                <w:sz w:val="24"/>
                <w:szCs w:val="24"/>
              </w:rPr>
            </w:pPr>
            <w:r>
              <w:rPr>
                <w:b/>
                <w:sz w:val="24"/>
                <w:szCs w:val="24"/>
              </w:rPr>
              <w:t>2 Модуль "</w:t>
            </w:r>
            <w:r>
              <w:rPr>
                <w:b/>
                <w:sz w:val="24"/>
                <w:szCs w:val="24"/>
                <w:lang w:val="kk-KZ"/>
              </w:rPr>
              <w:t>Б</w:t>
            </w:r>
            <w:r w:rsidR="00E959E1">
              <w:rPr>
                <w:b/>
                <w:sz w:val="24"/>
                <w:szCs w:val="24"/>
              </w:rPr>
              <w:t>актерияларды дақылдандыру</w:t>
            </w:r>
            <w:r w:rsidRPr="00756F05">
              <w:rPr>
                <w:b/>
                <w:sz w:val="24"/>
                <w:szCs w:val="24"/>
              </w:rPr>
              <w:t>у"</w:t>
            </w:r>
          </w:p>
        </w:tc>
        <w:tc>
          <w:tcPr>
            <w:tcW w:w="850" w:type="dxa"/>
          </w:tcPr>
          <w:p w14:paraId="7B401D58" w14:textId="77777777" w:rsidR="00C97889" w:rsidRPr="003518C0" w:rsidRDefault="00E9041A" w:rsidP="004B4D0C">
            <w:pPr>
              <w:pStyle w:val="a3"/>
              <w:jc w:val="center"/>
              <w:rPr>
                <w:b/>
                <w:sz w:val="24"/>
                <w:szCs w:val="24"/>
                <w:lang w:val="kk-KZ"/>
              </w:rPr>
            </w:pPr>
            <w:r w:rsidRPr="003518C0">
              <w:rPr>
                <w:b/>
                <w:sz w:val="24"/>
                <w:szCs w:val="24"/>
                <w:lang w:val="kk-KZ"/>
              </w:rPr>
              <w:t>4</w:t>
            </w:r>
          </w:p>
        </w:tc>
        <w:tc>
          <w:tcPr>
            <w:tcW w:w="709" w:type="dxa"/>
          </w:tcPr>
          <w:p w14:paraId="65B2BC77" w14:textId="77777777" w:rsidR="00C97889" w:rsidRPr="003518C0" w:rsidRDefault="00E9041A" w:rsidP="004B4D0C">
            <w:pPr>
              <w:pStyle w:val="a3"/>
              <w:jc w:val="center"/>
              <w:rPr>
                <w:b/>
                <w:sz w:val="24"/>
                <w:szCs w:val="24"/>
                <w:lang w:val="kk-KZ"/>
              </w:rPr>
            </w:pPr>
            <w:r w:rsidRPr="003518C0">
              <w:rPr>
                <w:b/>
                <w:sz w:val="24"/>
                <w:szCs w:val="24"/>
                <w:lang w:val="kk-KZ"/>
              </w:rPr>
              <w:t>4</w:t>
            </w:r>
          </w:p>
        </w:tc>
        <w:tc>
          <w:tcPr>
            <w:tcW w:w="709" w:type="dxa"/>
          </w:tcPr>
          <w:p w14:paraId="14F5190B" w14:textId="77777777" w:rsidR="00C97889" w:rsidRPr="003518C0" w:rsidRDefault="00E9041A" w:rsidP="004B4D0C">
            <w:pPr>
              <w:pStyle w:val="a3"/>
              <w:jc w:val="center"/>
              <w:rPr>
                <w:b/>
                <w:sz w:val="24"/>
                <w:szCs w:val="24"/>
                <w:lang w:val="kk-KZ"/>
              </w:rPr>
            </w:pPr>
            <w:r w:rsidRPr="003518C0">
              <w:rPr>
                <w:b/>
                <w:sz w:val="24"/>
                <w:szCs w:val="24"/>
                <w:lang w:val="kk-KZ"/>
              </w:rPr>
              <w:t>4</w:t>
            </w:r>
          </w:p>
        </w:tc>
        <w:tc>
          <w:tcPr>
            <w:tcW w:w="850" w:type="dxa"/>
          </w:tcPr>
          <w:p w14:paraId="19CE7F7C" w14:textId="77777777" w:rsidR="00C97889" w:rsidRPr="003518C0" w:rsidRDefault="005211EC" w:rsidP="004B4D0C">
            <w:pPr>
              <w:pStyle w:val="a3"/>
              <w:jc w:val="center"/>
              <w:rPr>
                <w:b/>
                <w:sz w:val="24"/>
                <w:szCs w:val="24"/>
                <w:lang w:val="kk-KZ"/>
              </w:rPr>
            </w:pPr>
            <w:r w:rsidRPr="003518C0">
              <w:rPr>
                <w:b/>
                <w:sz w:val="24"/>
                <w:szCs w:val="24"/>
                <w:lang w:val="kk-KZ"/>
              </w:rPr>
              <w:t>6</w:t>
            </w:r>
          </w:p>
        </w:tc>
        <w:tc>
          <w:tcPr>
            <w:tcW w:w="898" w:type="dxa"/>
          </w:tcPr>
          <w:p w14:paraId="21FD6C46" w14:textId="77777777" w:rsidR="00C97889" w:rsidRPr="003518C0" w:rsidRDefault="00E9041A" w:rsidP="004B4D0C">
            <w:pPr>
              <w:pStyle w:val="a3"/>
              <w:jc w:val="center"/>
              <w:rPr>
                <w:b/>
                <w:sz w:val="24"/>
                <w:szCs w:val="24"/>
                <w:lang w:val="kk-KZ"/>
              </w:rPr>
            </w:pPr>
            <w:r w:rsidRPr="003518C0">
              <w:rPr>
                <w:b/>
                <w:sz w:val="24"/>
                <w:szCs w:val="24"/>
                <w:lang w:val="kk-KZ"/>
              </w:rPr>
              <w:t>12</w:t>
            </w:r>
          </w:p>
        </w:tc>
        <w:tc>
          <w:tcPr>
            <w:tcW w:w="3497" w:type="dxa"/>
          </w:tcPr>
          <w:p w14:paraId="122F8410" w14:textId="77777777" w:rsidR="003518C0" w:rsidRPr="003518C0" w:rsidRDefault="00C97889" w:rsidP="00C97889">
            <w:pPr>
              <w:pStyle w:val="a3"/>
              <w:jc w:val="center"/>
              <w:rPr>
                <w:b/>
                <w:sz w:val="24"/>
                <w:szCs w:val="24"/>
                <w:lang w:val="kk-KZ"/>
              </w:rPr>
            </w:pPr>
            <w:r w:rsidRPr="003518C0">
              <w:rPr>
                <w:b/>
                <w:sz w:val="24"/>
                <w:szCs w:val="24"/>
                <w:lang w:val="kk-KZ"/>
              </w:rPr>
              <w:t xml:space="preserve">1 кредит </w:t>
            </w:r>
          </w:p>
          <w:p w14:paraId="43EA09FE" w14:textId="77777777" w:rsidR="00C97889" w:rsidRPr="003518C0" w:rsidRDefault="00C97889" w:rsidP="00756F05">
            <w:pPr>
              <w:pStyle w:val="a3"/>
              <w:jc w:val="center"/>
              <w:rPr>
                <w:b/>
                <w:sz w:val="24"/>
                <w:szCs w:val="24"/>
                <w:lang w:val="kk-KZ"/>
              </w:rPr>
            </w:pPr>
            <w:r w:rsidRPr="003518C0">
              <w:rPr>
                <w:b/>
                <w:sz w:val="24"/>
                <w:szCs w:val="24"/>
                <w:lang w:val="kk-KZ"/>
              </w:rPr>
              <w:t xml:space="preserve">(30 </w:t>
            </w:r>
            <w:r w:rsidR="00756F05">
              <w:rPr>
                <w:b/>
                <w:sz w:val="24"/>
                <w:szCs w:val="24"/>
                <w:lang w:val="kk-KZ"/>
              </w:rPr>
              <w:t>сағат</w:t>
            </w:r>
            <w:r w:rsidRPr="003518C0">
              <w:rPr>
                <w:b/>
                <w:sz w:val="24"/>
                <w:szCs w:val="24"/>
                <w:lang w:val="kk-KZ"/>
              </w:rPr>
              <w:t>)</w:t>
            </w:r>
          </w:p>
        </w:tc>
      </w:tr>
      <w:tr w:rsidR="00C97889" w:rsidRPr="003518C0" w14:paraId="4003046D" w14:textId="77777777" w:rsidTr="00756F05">
        <w:trPr>
          <w:gridAfter w:val="1"/>
          <w:wAfter w:w="10" w:type="dxa"/>
        </w:trPr>
        <w:tc>
          <w:tcPr>
            <w:tcW w:w="455" w:type="dxa"/>
          </w:tcPr>
          <w:p w14:paraId="5C846AC9" w14:textId="77777777" w:rsidR="00C97889" w:rsidRPr="003518C0" w:rsidRDefault="00C97889" w:rsidP="00B513B5">
            <w:pPr>
              <w:pStyle w:val="a3"/>
              <w:ind w:left="-78" w:right="-108" w:firstLine="78"/>
              <w:rPr>
                <w:sz w:val="24"/>
                <w:szCs w:val="24"/>
                <w:lang w:val="kk-KZ"/>
              </w:rPr>
            </w:pPr>
            <w:r w:rsidRPr="003518C0">
              <w:rPr>
                <w:sz w:val="24"/>
                <w:szCs w:val="24"/>
                <w:lang w:val="kk-KZ"/>
              </w:rPr>
              <w:t>2.1</w:t>
            </w:r>
          </w:p>
        </w:tc>
        <w:tc>
          <w:tcPr>
            <w:tcW w:w="2221" w:type="dxa"/>
          </w:tcPr>
          <w:p w14:paraId="5F01851F" w14:textId="77777777" w:rsidR="00C97889" w:rsidRPr="00756F05" w:rsidRDefault="00756F05" w:rsidP="00F8575B">
            <w:pPr>
              <w:pStyle w:val="a3"/>
              <w:rPr>
                <w:b/>
                <w:sz w:val="24"/>
                <w:szCs w:val="24"/>
                <w:lang w:val="kk-KZ"/>
              </w:rPr>
            </w:pPr>
            <w:r w:rsidRPr="00756F05">
              <w:rPr>
                <w:sz w:val="24"/>
                <w:szCs w:val="24"/>
                <w:lang w:val="kk-KZ"/>
              </w:rPr>
              <w:t>Энергия көзіне, көміртекке, өсу факторларына қажеттілікке байланысты микроорганизмдердің жіктелуі</w:t>
            </w:r>
          </w:p>
        </w:tc>
        <w:tc>
          <w:tcPr>
            <w:tcW w:w="850" w:type="dxa"/>
          </w:tcPr>
          <w:p w14:paraId="585CE9E0" w14:textId="77777777" w:rsidR="00C97889" w:rsidRPr="003518C0" w:rsidRDefault="00E9041A" w:rsidP="004B4D0C">
            <w:pPr>
              <w:pStyle w:val="a3"/>
              <w:jc w:val="center"/>
              <w:rPr>
                <w:sz w:val="24"/>
                <w:szCs w:val="24"/>
                <w:lang w:val="kk-KZ"/>
              </w:rPr>
            </w:pPr>
            <w:r w:rsidRPr="003518C0">
              <w:rPr>
                <w:sz w:val="24"/>
                <w:szCs w:val="24"/>
                <w:lang w:val="kk-KZ"/>
              </w:rPr>
              <w:t>2</w:t>
            </w:r>
          </w:p>
        </w:tc>
        <w:tc>
          <w:tcPr>
            <w:tcW w:w="709" w:type="dxa"/>
          </w:tcPr>
          <w:p w14:paraId="7F851AA0" w14:textId="77777777" w:rsidR="00C97889" w:rsidRPr="003518C0" w:rsidRDefault="00E9041A" w:rsidP="004B4D0C">
            <w:pPr>
              <w:pStyle w:val="a3"/>
              <w:jc w:val="center"/>
              <w:rPr>
                <w:sz w:val="24"/>
                <w:szCs w:val="24"/>
                <w:lang w:val="kk-KZ"/>
              </w:rPr>
            </w:pPr>
            <w:r w:rsidRPr="003518C0">
              <w:rPr>
                <w:sz w:val="24"/>
                <w:szCs w:val="24"/>
                <w:lang w:val="kk-KZ"/>
              </w:rPr>
              <w:t>2</w:t>
            </w:r>
          </w:p>
        </w:tc>
        <w:tc>
          <w:tcPr>
            <w:tcW w:w="709" w:type="dxa"/>
          </w:tcPr>
          <w:p w14:paraId="305B6DAD" w14:textId="77777777" w:rsidR="00C97889" w:rsidRPr="003518C0" w:rsidRDefault="00E9041A" w:rsidP="004B4D0C">
            <w:pPr>
              <w:pStyle w:val="a3"/>
              <w:jc w:val="center"/>
              <w:rPr>
                <w:sz w:val="24"/>
                <w:szCs w:val="24"/>
                <w:lang w:val="kk-KZ"/>
              </w:rPr>
            </w:pPr>
            <w:r w:rsidRPr="003518C0">
              <w:rPr>
                <w:sz w:val="24"/>
                <w:szCs w:val="24"/>
                <w:lang w:val="kk-KZ"/>
              </w:rPr>
              <w:t>2</w:t>
            </w:r>
          </w:p>
        </w:tc>
        <w:tc>
          <w:tcPr>
            <w:tcW w:w="850" w:type="dxa"/>
          </w:tcPr>
          <w:p w14:paraId="3E8B61EF" w14:textId="77777777" w:rsidR="00C97889" w:rsidRPr="003518C0" w:rsidRDefault="005211EC" w:rsidP="004B4D0C">
            <w:pPr>
              <w:pStyle w:val="a3"/>
              <w:jc w:val="center"/>
              <w:rPr>
                <w:sz w:val="24"/>
                <w:szCs w:val="24"/>
                <w:lang w:val="kk-KZ"/>
              </w:rPr>
            </w:pPr>
            <w:r w:rsidRPr="003518C0">
              <w:rPr>
                <w:sz w:val="24"/>
                <w:szCs w:val="24"/>
                <w:lang w:val="kk-KZ"/>
              </w:rPr>
              <w:t>3</w:t>
            </w:r>
          </w:p>
        </w:tc>
        <w:tc>
          <w:tcPr>
            <w:tcW w:w="898" w:type="dxa"/>
          </w:tcPr>
          <w:p w14:paraId="0438F0BC" w14:textId="77777777" w:rsidR="00C97889" w:rsidRPr="003518C0" w:rsidRDefault="00E9041A" w:rsidP="004B4D0C">
            <w:pPr>
              <w:pStyle w:val="a3"/>
              <w:jc w:val="center"/>
              <w:rPr>
                <w:sz w:val="24"/>
                <w:szCs w:val="24"/>
                <w:lang w:val="kk-KZ"/>
              </w:rPr>
            </w:pPr>
            <w:r w:rsidRPr="003518C0">
              <w:rPr>
                <w:sz w:val="24"/>
                <w:szCs w:val="24"/>
                <w:lang w:val="kk-KZ"/>
              </w:rPr>
              <w:t>6</w:t>
            </w:r>
          </w:p>
        </w:tc>
        <w:tc>
          <w:tcPr>
            <w:tcW w:w="3497" w:type="dxa"/>
          </w:tcPr>
          <w:p w14:paraId="177806C9" w14:textId="77777777" w:rsidR="00756F05" w:rsidRPr="00756F05" w:rsidRDefault="00756F05" w:rsidP="00756F05">
            <w:pPr>
              <w:pStyle w:val="a3"/>
              <w:rPr>
                <w:sz w:val="24"/>
                <w:szCs w:val="24"/>
                <w:lang w:val="kk-KZ"/>
              </w:rPr>
            </w:pPr>
            <w:r w:rsidRPr="00756F05">
              <w:rPr>
                <w:sz w:val="24"/>
                <w:szCs w:val="24"/>
                <w:lang w:val="kk-KZ"/>
              </w:rPr>
              <w:t xml:space="preserve">1.Микроорганизмдерді энергия көзіне, көміртекке, өсу факторларына қажеттілікке қарай сипаттаңыз </w:t>
            </w:r>
          </w:p>
          <w:p w14:paraId="72A9001E" w14:textId="77777777" w:rsidR="00756F05" w:rsidRPr="00756F05" w:rsidRDefault="00756F05" w:rsidP="00756F05">
            <w:pPr>
              <w:pStyle w:val="a3"/>
              <w:rPr>
                <w:sz w:val="24"/>
                <w:szCs w:val="24"/>
                <w:lang w:val="kk-KZ"/>
              </w:rPr>
            </w:pPr>
            <w:r w:rsidRPr="00756F05">
              <w:rPr>
                <w:sz w:val="24"/>
                <w:szCs w:val="24"/>
                <w:lang w:val="kk-KZ"/>
              </w:rPr>
              <w:t>2. Мерзімді және үздіксіз өсіру туралы түсінік беріңіз.</w:t>
            </w:r>
          </w:p>
          <w:p w14:paraId="58767A74" w14:textId="77777777" w:rsidR="00756F05" w:rsidRPr="00756F05" w:rsidRDefault="00756F05" w:rsidP="00756F05">
            <w:pPr>
              <w:pStyle w:val="a3"/>
              <w:rPr>
                <w:sz w:val="24"/>
                <w:szCs w:val="24"/>
                <w:lang w:val="kk-KZ"/>
              </w:rPr>
            </w:pPr>
            <w:r w:rsidRPr="00756F05">
              <w:rPr>
                <w:sz w:val="24"/>
                <w:szCs w:val="24"/>
                <w:lang w:val="kk-KZ"/>
              </w:rPr>
              <w:t xml:space="preserve">3. </w:t>
            </w:r>
            <w:r w:rsidR="00E959E1">
              <w:rPr>
                <w:sz w:val="24"/>
                <w:szCs w:val="24"/>
                <w:lang w:val="kk-KZ"/>
              </w:rPr>
              <w:t>Қатаң</w:t>
            </w:r>
            <w:r w:rsidRPr="00756F05">
              <w:rPr>
                <w:sz w:val="24"/>
                <w:szCs w:val="24"/>
                <w:lang w:val="kk-KZ"/>
              </w:rPr>
              <w:t xml:space="preserve"> жасушаішілік паразиттерді өсіру.</w:t>
            </w:r>
          </w:p>
          <w:p w14:paraId="5444A236" w14:textId="77777777" w:rsidR="00756F05" w:rsidRPr="00756F05" w:rsidRDefault="00756F05" w:rsidP="00756F05">
            <w:pPr>
              <w:pStyle w:val="a3"/>
              <w:rPr>
                <w:sz w:val="24"/>
                <w:szCs w:val="24"/>
                <w:lang w:val="kk-KZ"/>
              </w:rPr>
            </w:pPr>
            <w:r w:rsidRPr="00756F05">
              <w:rPr>
                <w:sz w:val="24"/>
                <w:szCs w:val="24"/>
                <w:lang w:val="kk-KZ"/>
              </w:rPr>
              <w:t>4. Бактерияларды</w:t>
            </w:r>
            <w:r w:rsidR="00E959E1">
              <w:rPr>
                <w:sz w:val="24"/>
                <w:szCs w:val="24"/>
                <w:lang w:val="kk-KZ"/>
              </w:rPr>
              <w:t xml:space="preserve"> бөліп алу</w:t>
            </w:r>
            <w:r w:rsidRPr="00756F05">
              <w:rPr>
                <w:sz w:val="24"/>
                <w:szCs w:val="24"/>
                <w:lang w:val="kk-KZ"/>
              </w:rPr>
              <w:t xml:space="preserve"> мен сәйкестендірудің жалпы принциптері.</w:t>
            </w:r>
          </w:p>
          <w:p w14:paraId="680FC4EF" w14:textId="77777777" w:rsidR="00ED37EF" w:rsidRPr="003518C0" w:rsidRDefault="00756F05" w:rsidP="00E959E1">
            <w:pPr>
              <w:pStyle w:val="a3"/>
              <w:rPr>
                <w:sz w:val="24"/>
                <w:szCs w:val="24"/>
                <w:lang w:val="kk-KZ"/>
              </w:rPr>
            </w:pPr>
            <w:r w:rsidRPr="00756F05">
              <w:rPr>
                <w:sz w:val="24"/>
                <w:szCs w:val="24"/>
                <w:lang w:val="kk-KZ"/>
              </w:rPr>
              <w:t xml:space="preserve">4. Вирустарды </w:t>
            </w:r>
            <w:r w:rsidR="00E959E1">
              <w:rPr>
                <w:sz w:val="24"/>
                <w:szCs w:val="24"/>
                <w:lang w:val="kk-KZ"/>
              </w:rPr>
              <w:t>өсіру</w:t>
            </w:r>
            <w:r w:rsidRPr="00756F05">
              <w:rPr>
                <w:sz w:val="24"/>
                <w:szCs w:val="24"/>
                <w:lang w:val="kk-KZ"/>
              </w:rPr>
              <w:t xml:space="preserve"> әдістері.</w:t>
            </w:r>
          </w:p>
        </w:tc>
      </w:tr>
      <w:tr w:rsidR="00ED37EF" w:rsidRPr="006D34AB" w14:paraId="7FB2D9ED" w14:textId="77777777" w:rsidTr="00756F05">
        <w:trPr>
          <w:gridAfter w:val="1"/>
          <w:wAfter w:w="10" w:type="dxa"/>
        </w:trPr>
        <w:tc>
          <w:tcPr>
            <w:tcW w:w="455" w:type="dxa"/>
          </w:tcPr>
          <w:p w14:paraId="4ECDB040" w14:textId="77777777" w:rsidR="00ED37EF" w:rsidRPr="003518C0" w:rsidRDefault="00ED37EF" w:rsidP="00B513B5">
            <w:pPr>
              <w:pStyle w:val="a3"/>
              <w:ind w:left="-78" w:right="-108" w:firstLine="78"/>
              <w:rPr>
                <w:sz w:val="24"/>
                <w:szCs w:val="24"/>
                <w:lang w:val="kk-KZ"/>
              </w:rPr>
            </w:pPr>
            <w:r w:rsidRPr="003518C0">
              <w:rPr>
                <w:sz w:val="24"/>
                <w:szCs w:val="24"/>
                <w:lang w:val="kk-KZ"/>
              </w:rPr>
              <w:t>2.2</w:t>
            </w:r>
          </w:p>
        </w:tc>
        <w:tc>
          <w:tcPr>
            <w:tcW w:w="2221" w:type="dxa"/>
          </w:tcPr>
          <w:p w14:paraId="43EF5B3F" w14:textId="77777777" w:rsidR="00ED37EF" w:rsidRPr="003518C0" w:rsidRDefault="00756F05" w:rsidP="00F8575B">
            <w:pPr>
              <w:pStyle w:val="a3"/>
              <w:rPr>
                <w:sz w:val="24"/>
                <w:szCs w:val="24"/>
              </w:rPr>
            </w:pPr>
            <w:r w:rsidRPr="00756F05">
              <w:rPr>
                <w:sz w:val="24"/>
                <w:szCs w:val="24"/>
              </w:rPr>
              <w:t>Қоректік орта</w:t>
            </w:r>
          </w:p>
        </w:tc>
        <w:tc>
          <w:tcPr>
            <w:tcW w:w="850" w:type="dxa"/>
          </w:tcPr>
          <w:p w14:paraId="508C4B1D" w14:textId="77777777" w:rsidR="00ED37EF" w:rsidRPr="003518C0" w:rsidRDefault="00E9041A" w:rsidP="004B4D0C">
            <w:pPr>
              <w:pStyle w:val="a3"/>
              <w:jc w:val="center"/>
              <w:rPr>
                <w:sz w:val="24"/>
                <w:szCs w:val="24"/>
                <w:lang w:val="kk-KZ"/>
              </w:rPr>
            </w:pPr>
            <w:r w:rsidRPr="003518C0">
              <w:rPr>
                <w:sz w:val="24"/>
                <w:szCs w:val="24"/>
                <w:lang w:val="kk-KZ"/>
              </w:rPr>
              <w:t>2</w:t>
            </w:r>
          </w:p>
        </w:tc>
        <w:tc>
          <w:tcPr>
            <w:tcW w:w="709" w:type="dxa"/>
          </w:tcPr>
          <w:p w14:paraId="312A7F76" w14:textId="77777777" w:rsidR="00ED37EF" w:rsidRPr="003518C0" w:rsidRDefault="00E9041A" w:rsidP="004B4D0C">
            <w:pPr>
              <w:pStyle w:val="a3"/>
              <w:jc w:val="center"/>
              <w:rPr>
                <w:sz w:val="24"/>
                <w:szCs w:val="24"/>
                <w:lang w:val="kk-KZ"/>
              </w:rPr>
            </w:pPr>
            <w:r w:rsidRPr="003518C0">
              <w:rPr>
                <w:sz w:val="24"/>
                <w:szCs w:val="24"/>
                <w:lang w:val="kk-KZ"/>
              </w:rPr>
              <w:t>2</w:t>
            </w:r>
          </w:p>
        </w:tc>
        <w:tc>
          <w:tcPr>
            <w:tcW w:w="709" w:type="dxa"/>
          </w:tcPr>
          <w:p w14:paraId="4668A93C" w14:textId="77777777" w:rsidR="00ED37EF" w:rsidRPr="003518C0" w:rsidRDefault="00E9041A" w:rsidP="004B4D0C">
            <w:pPr>
              <w:pStyle w:val="a3"/>
              <w:jc w:val="center"/>
              <w:rPr>
                <w:sz w:val="24"/>
                <w:szCs w:val="24"/>
                <w:lang w:val="kk-KZ"/>
              </w:rPr>
            </w:pPr>
            <w:r w:rsidRPr="003518C0">
              <w:rPr>
                <w:sz w:val="24"/>
                <w:szCs w:val="24"/>
                <w:lang w:val="kk-KZ"/>
              </w:rPr>
              <w:t>2</w:t>
            </w:r>
          </w:p>
        </w:tc>
        <w:tc>
          <w:tcPr>
            <w:tcW w:w="850" w:type="dxa"/>
          </w:tcPr>
          <w:p w14:paraId="383134B2" w14:textId="77777777" w:rsidR="00ED37EF" w:rsidRPr="003518C0" w:rsidRDefault="005211EC" w:rsidP="004B4D0C">
            <w:pPr>
              <w:pStyle w:val="a3"/>
              <w:jc w:val="center"/>
              <w:rPr>
                <w:sz w:val="24"/>
                <w:szCs w:val="24"/>
                <w:lang w:val="kk-KZ"/>
              </w:rPr>
            </w:pPr>
            <w:r w:rsidRPr="003518C0">
              <w:rPr>
                <w:sz w:val="24"/>
                <w:szCs w:val="24"/>
                <w:lang w:val="kk-KZ"/>
              </w:rPr>
              <w:t>3</w:t>
            </w:r>
          </w:p>
        </w:tc>
        <w:tc>
          <w:tcPr>
            <w:tcW w:w="898" w:type="dxa"/>
          </w:tcPr>
          <w:p w14:paraId="52BF5898" w14:textId="77777777" w:rsidR="00ED37EF" w:rsidRPr="003518C0" w:rsidRDefault="00E9041A" w:rsidP="004B4D0C">
            <w:pPr>
              <w:pStyle w:val="a3"/>
              <w:jc w:val="center"/>
              <w:rPr>
                <w:sz w:val="24"/>
                <w:szCs w:val="24"/>
                <w:lang w:val="kk-KZ"/>
              </w:rPr>
            </w:pPr>
            <w:r w:rsidRPr="003518C0">
              <w:rPr>
                <w:sz w:val="24"/>
                <w:szCs w:val="24"/>
                <w:lang w:val="kk-KZ"/>
              </w:rPr>
              <w:t>6</w:t>
            </w:r>
          </w:p>
        </w:tc>
        <w:tc>
          <w:tcPr>
            <w:tcW w:w="3497" w:type="dxa"/>
          </w:tcPr>
          <w:p w14:paraId="11B6A772" w14:textId="77777777" w:rsidR="00756F05" w:rsidRPr="00756F05" w:rsidRDefault="00756F05" w:rsidP="00756F05">
            <w:pPr>
              <w:pStyle w:val="a3"/>
              <w:tabs>
                <w:tab w:val="left" w:pos="245"/>
              </w:tabs>
              <w:rPr>
                <w:sz w:val="24"/>
                <w:szCs w:val="24"/>
                <w:lang w:val="kk-KZ"/>
              </w:rPr>
            </w:pPr>
            <w:r w:rsidRPr="00756F05">
              <w:rPr>
                <w:sz w:val="24"/>
                <w:szCs w:val="24"/>
                <w:lang w:val="kk-KZ"/>
              </w:rPr>
              <w:t>1. Қоректік ортаның жіктелуі, ортаның сапасын бақылауды анықтау.</w:t>
            </w:r>
          </w:p>
          <w:p w14:paraId="27428D4B" w14:textId="77777777" w:rsidR="00756F05" w:rsidRPr="00756F05" w:rsidRDefault="00756F05" w:rsidP="00756F05">
            <w:pPr>
              <w:pStyle w:val="a3"/>
              <w:tabs>
                <w:tab w:val="left" w:pos="245"/>
              </w:tabs>
              <w:rPr>
                <w:sz w:val="24"/>
                <w:szCs w:val="24"/>
                <w:lang w:val="kk-KZ"/>
              </w:rPr>
            </w:pPr>
            <w:r w:rsidRPr="00756F05">
              <w:rPr>
                <w:sz w:val="24"/>
                <w:szCs w:val="24"/>
                <w:lang w:val="kk-KZ"/>
              </w:rPr>
              <w:t>2. Қоректік ортаға қойылатын негізгі талаптарды тізімдеңіз.</w:t>
            </w:r>
          </w:p>
          <w:p w14:paraId="3F3337A9" w14:textId="77777777" w:rsidR="00756F05" w:rsidRPr="00756F05" w:rsidRDefault="00756F05" w:rsidP="00756F05">
            <w:pPr>
              <w:pStyle w:val="a3"/>
              <w:tabs>
                <w:tab w:val="left" w:pos="245"/>
              </w:tabs>
              <w:rPr>
                <w:sz w:val="24"/>
                <w:szCs w:val="24"/>
                <w:lang w:val="kk-KZ"/>
              </w:rPr>
            </w:pPr>
            <w:r w:rsidRPr="00756F05">
              <w:rPr>
                <w:sz w:val="24"/>
                <w:szCs w:val="24"/>
                <w:lang w:val="kk-KZ"/>
              </w:rPr>
              <w:t>3. Қоректік ортаны бактериологиялық бақылау әдістері</w:t>
            </w:r>
          </w:p>
          <w:p w14:paraId="2AEB17D3" w14:textId="77777777" w:rsidR="00756F05" w:rsidRPr="00756F05" w:rsidRDefault="00756F05" w:rsidP="00756F05">
            <w:pPr>
              <w:pStyle w:val="a3"/>
              <w:tabs>
                <w:tab w:val="left" w:pos="245"/>
              </w:tabs>
              <w:rPr>
                <w:sz w:val="24"/>
                <w:szCs w:val="24"/>
                <w:lang w:val="kk-KZ"/>
              </w:rPr>
            </w:pPr>
            <w:r w:rsidRPr="00756F05">
              <w:rPr>
                <w:sz w:val="24"/>
                <w:szCs w:val="24"/>
                <w:lang w:val="kk-KZ"/>
              </w:rPr>
              <w:t xml:space="preserve">4. Таза дақылдарын бөліп алу әдістері облигатных аэробов </w:t>
            </w:r>
            <w:r w:rsidRPr="00756F05">
              <w:rPr>
                <w:sz w:val="24"/>
                <w:szCs w:val="24"/>
                <w:lang w:val="kk-KZ"/>
              </w:rPr>
              <w:lastRenderedPageBreak/>
              <w:t>және анаэробтар.</w:t>
            </w:r>
          </w:p>
          <w:p w14:paraId="17FDD3CB" w14:textId="77777777" w:rsidR="00ED37EF" w:rsidRPr="00DE4072" w:rsidRDefault="00756F05" w:rsidP="00756F05">
            <w:pPr>
              <w:pStyle w:val="a3"/>
              <w:tabs>
                <w:tab w:val="left" w:pos="245"/>
              </w:tabs>
              <w:ind w:left="34" w:hanging="34"/>
              <w:rPr>
                <w:sz w:val="24"/>
                <w:szCs w:val="24"/>
                <w:lang w:val="kk-KZ"/>
              </w:rPr>
            </w:pPr>
            <w:r w:rsidRPr="00DE4072">
              <w:rPr>
                <w:sz w:val="24"/>
                <w:szCs w:val="24"/>
                <w:lang w:val="kk-KZ"/>
              </w:rPr>
              <w:t>5. Микроорганизмдердің әртүрлі топтарын оқшаулау үшін қоректік ортаны құру және пайдалану.</w:t>
            </w:r>
          </w:p>
        </w:tc>
      </w:tr>
      <w:tr w:rsidR="000A5A53" w:rsidRPr="003518C0" w14:paraId="2A1B8A45" w14:textId="77777777" w:rsidTr="00756F05">
        <w:trPr>
          <w:gridAfter w:val="1"/>
          <w:wAfter w:w="10" w:type="dxa"/>
        </w:trPr>
        <w:tc>
          <w:tcPr>
            <w:tcW w:w="455" w:type="dxa"/>
          </w:tcPr>
          <w:p w14:paraId="0B5F485F" w14:textId="77777777" w:rsidR="000A5A53" w:rsidRPr="003518C0" w:rsidRDefault="000A5A53" w:rsidP="00B513B5">
            <w:pPr>
              <w:pStyle w:val="a3"/>
              <w:ind w:left="-78" w:right="-108" w:firstLine="78"/>
              <w:rPr>
                <w:b/>
                <w:sz w:val="24"/>
                <w:szCs w:val="24"/>
                <w:lang w:val="kk-KZ"/>
              </w:rPr>
            </w:pPr>
            <w:r w:rsidRPr="003518C0">
              <w:rPr>
                <w:b/>
                <w:sz w:val="24"/>
                <w:szCs w:val="24"/>
                <w:lang w:val="kk-KZ"/>
              </w:rPr>
              <w:lastRenderedPageBreak/>
              <w:t>3</w:t>
            </w:r>
          </w:p>
        </w:tc>
        <w:tc>
          <w:tcPr>
            <w:tcW w:w="2221" w:type="dxa"/>
          </w:tcPr>
          <w:p w14:paraId="61680DF2" w14:textId="77777777" w:rsidR="00756F05" w:rsidRPr="00DE4072" w:rsidRDefault="00756F05" w:rsidP="00756F05">
            <w:pPr>
              <w:pStyle w:val="a3"/>
              <w:rPr>
                <w:b/>
                <w:sz w:val="24"/>
                <w:szCs w:val="24"/>
                <w:lang w:val="kk-KZ"/>
              </w:rPr>
            </w:pPr>
            <w:r w:rsidRPr="00DE4072">
              <w:rPr>
                <w:b/>
                <w:sz w:val="24"/>
                <w:szCs w:val="24"/>
                <w:lang w:val="kk-KZ"/>
              </w:rPr>
              <w:t>3 Модуль</w:t>
            </w:r>
          </w:p>
          <w:p w14:paraId="6FEBE7E9" w14:textId="77777777" w:rsidR="000A5A53" w:rsidRPr="00DE4072" w:rsidRDefault="00756F05" w:rsidP="00756F05">
            <w:pPr>
              <w:pStyle w:val="a3"/>
              <w:rPr>
                <w:b/>
                <w:sz w:val="24"/>
                <w:szCs w:val="24"/>
                <w:lang w:val="kk-KZ"/>
              </w:rPr>
            </w:pPr>
            <w:r w:rsidRPr="00DE4072">
              <w:rPr>
                <w:b/>
                <w:sz w:val="24"/>
                <w:szCs w:val="24"/>
                <w:lang w:val="kk-KZ"/>
              </w:rPr>
              <w:t>"Физикалық және химиялық факторлардың микроорганизмдерге әсері"</w:t>
            </w:r>
          </w:p>
        </w:tc>
        <w:tc>
          <w:tcPr>
            <w:tcW w:w="850" w:type="dxa"/>
          </w:tcPr>
          <w:p w14:paraId="482CBE2B" w14:textId="77777777" w:rsidR="000A5A53" w:rsidRPr="003518C0" w:rsidRDefault="0095272E" w:rsidP="004B4D0C">
            <w:pPr>
              <w:pStyle w:val="a3"/>
              <w:jc w:val="center"/>
              <w:rPr>
                <w:b/>
                <w:sz w:val="24"/>
                <w:szCs w:val="24"/>
                <w:lang w:val="kk-KZ"/>
              </w:rPr>
            </w:pPr>
            <w:r w:rsidRPr="003518C0">
              <w:rPr>
                <w:b/>
                <w:sz w:val="24"/>
                <w:szCs w:val="24"/>
                <w:lang w:val="kk-KZ"/>
              </w:rPr>
              <w:t>2</w:t>
            </w:r>
          </w:p>
        </w:tc>
        <w:tc>
          <w:tcPr>
            <w:tcW w:w="709" w:type="dxa"/>
          </w:tcPr>
          <w:p w14:paraId="77886071" w14:textId="77777777" w:rsidR="000A5A53" w:rsidRPr="003518C0" w:rsidRDefault="0095272E" w:rsidP="004B4D0C">
            <w:pPr>
              <w:pStyle w:val="a3"/>
              <w:jc w:val="center"/>
              <w:rPr>
                <w:b/>
                <w:sz w:val="24"/>
                <w:szCs w:val="24"/>
                <w:lang w:val="kk-KZ"/>
              </w:rPr>
            </w:pPr>
            <w:r w:rsidRPr="003518C0">
              <w:rPr>
                <w:b/>
                <w:sz w:val="24"/>
                <w:szCs w:val="24"/>
                <w:lang w:val="kk-KZ"/>
              </w:rPr>
              <w:t>3</w:t>
            </w:r>
          </w:p>
        </w:tc>
        <w:tc>
          <w:tcPr>
            <w:tcW w:w="709" w:type="dxa"/>
          </w:tcPr>
          <w:p w14:paraId="45E8D3AD" w14:textId="77777777" w:rsidR="000A5A53" w:rsidRPr="003518C0" w:rsidRDefault="0095272E" w:rsidP="004B4D0C">
            <w:pPr>
              <w:pStyle w:val="a3"/>
              <w:jc w:val="center"/>
              <w:rPr>
                <w:b/>
                <w:sz w:val="24"/>
                <w:szCs w:val="24"/>
                <w:lang w:val="kk-KZ"/>
              </w:rPr>
            </w:pPr>
            <w:r w:rsidRPr="003518C0">
              <w:rPr>
                <w:b/>
                <w:sz w:val="24"/>
                <w:szCs w:val="24"/>
                <w:lang w:val="kk-KZ"/>
              </w:rPr>
              <w:t>1</w:t>
            </w:r>
          </w:p>
        </w:tc>
        <w:tc>
          <w:tcPr>
            <w:tcW w:w="850" w:type="dxa"/>
          </w:tcPr>
          <w:p w14:paraId="100D5ACF" w14:textId="77777777" w:rsidR="000A5A53" w:rsidRPr="003518C0" w:rsidRDefault="0095272E" w:rsidP="004B4D0C">
            <w:pPr>
              <w:pStyle w:val="a3"/>
              <w:jc w:val="center"/>
              <w:rPr>
                <w:b/>
                <w:sz w:val="24"/>
                <w:szCs w:val="24"/>
                <w:lang w:val="kk-KZ"/>
              </w:rPr>
            </w:pPr>
            <w:r w:rsidRPr="003518C0">
              <w:rPr>
                <w:b/>
                <w:sz w:val="24"/>
                <w:szCs w:val="24"/>
                <w:lang w:val="kk-KZ"/>
              </w:rPr>
              <w:t>3</w:t>
            </w:r>
          </w:p>
        </w:tc>
        <w:tc>
          <w:tcPr>
            <w:tcW w:w="898" w:type="dxa"/>
          </w:tcPr>
          <w:p w14:paraId="6B616B32" w14:textId="77777777" w:rsidR="000A5A53" w:rsidRPr="003518C0" w:rsidRDefault="0095272E" w:rsidP="004B4D0C">
            <w:pPr>
              <w:pStyle w:val="a3"/>
              <w:jc w:val="center"/>
              <w:rPr>
                <w:b/>
                <w:sz w:val="24"/>
                <w:szCs w:val="24"/>
                <w:lang w:val="kk-KZ"/>
              </w:rPr>
            </w:pPr>
            <w:r w:rsidRPr="003518C0">
              <w:rPr>
                <w:b/>
                <w:sz w:val="24"/>
                <w:szCs w:val="24"/>
                <w:lang w:val="kk-KZ"/>
              </w:rPr>
              <w:t>6</w:t>
            </w:r>
          </w:p>
        </w:tc>
        <w:tc>
          <w:tcPr>
            <w:tcW w:w="3497" w:type="dxa"/>
          </w:tcPr>
          <w:p w14:paraId="135A5F9E" w14:textId="77777777" w:rsidR="000A5A53" w:rsidRPr="003518C0" w:rsidRDefault="000A5A53" w:rsidP="000A5A53">
            <w:pPr>
              <w:pStyle w:val="a3"/>
              <w:ind w:left="-108"/>
              <w:jc w:val="center"/>
              <w:rPr>
                <w:b/>
                <w:sz w:val="24"/>
                <w:szCs w:val="24"/>
                <w:lang w:val="kk-KZ"/>
              </w:rPr>
            </w:pPr>
            <w:r w:rsidRPr="003518C0">
              <w:rPr>
                <w:b/>
                <w:sz w:val="24"/>
                <w:szCs w:val="24"/>
                <w:lang w:val="kk-KZ"/>
              </w:rPr>
              <w:t xml:space="preserve">15  </w:t>
            </w:r>
            <w:r w:rsidR="00756F05">
              <w:rPr>
                <w:b/>
                <w:sz w:val="24"/>
                <w:szCs w:val="24"/>
                <w:lang w:val="kk-KZ"/>
              </w:rPr>
              <w:t>сағат</w:t>
            </w:r>
          </w:p>
          <w:p w14:paraId="0D12ED05" w14:textId="77777777" w:rsidR="000A5A53" w:rsidRPr="003518C0" w:rsidRDefault="000A5A53" w:rsidP="000A5A53">
            <w:pPr>
              <w:pStyle w:val="a3"/>
              <w:jc w:val="center"/>
              <w:rPr>
                <w:b/>
                <w:sz w:val="24"/>
                <w:szCs w:val="24"/>
                <w:lang w:val="kk-KZ"/>
              </w:rPr>
            </w:pPr>
            <w:r w:rsidRPr="003518C0">
              <w:rPr>
                <w:b/>
                <w:sz w:val="24"/>
                <w:szCs w:val="24"/>
                <w:lang w:val="kk-KZ"/>
              </w:rPr>
              <w:t>(0,5 кредита)</w:t>
            </w:r>
          </w:p>
        </w:tc>
      </w:tr>
      <w:tr w:rsidR="000A5A53" w:rsidRPr="006D34AB" w14:paraId="4693FB82" w14:textId="77777777" w:rsidTr="00756F05">
        <w:trPr>
          <w:gridAfter w:val="1"/>
          <w:wAfter w:w="10" w:type="dxa"/>
        </w:trPr>
        <w:tc>
          <w:tcPr>
            <w:tcW w:w="455" w:type="dxa"/>
          </w:tcPr>
          <w:p w14:paraId="7D944E68" w14:textId="77777777" w:rsidR="000A5A53" w:rsidRPr="003518C0" w:rsidRDefault="000A5A53" w:rsidP="00B513B5">
            <w:pPr>
              <w:pStyle w:val="a3"/>
              <w:ind w:left="-78" w:right="-108" w:firstLine="78"/>
              <w:rPr>
                <w:sz w:val="24"/>
                <w:szCs w:val="24"/>
                <w:lang w:val="kk-KZ"/>
              </w:rPr>
            </w:pPr>
            <w:r w:rsidRPr="003518C0">
              <w:rPr>
                <w:sz w:val="24"/>
                <w:szCs w:val="24"/>
                <w:lang w:val="kk-KZ"/>
              </w:rPr>
              <w:t>3.1</w:t>
            </w:r>
          </w:p>
        </w:tc>
        <w:tc>
          <w:tcPr>
            <w:tcW w:w="2221" w:type="dxa"/>
          </w:tcPr>
          <w:p w14:paraId="3D90E7B7" w14:textId="77777777" w:rsidR="000A5A53" w:rsidRPr="00756F05" w:rsidRDefault="00756F05" w:rsidP="00F8575B">
            <w:pPr>
              <w:pStyle w:val="a3"/>
              <w:rPr>
                <w:sz w:val="24"/>
                <w:szCs w:val="24"/>
                <w:lang w:val="kk-KZ"/>
              </w:rPr>
            </w:pPr>
            <w:r w:rsidRPr="00756F05">
              <w:rPr>
                <w:sz w:val="24"/>
                <w:szCs w:val="24"/>
                <w:lang w:val="kk-KZ"/>
              </w:rPr>
              <w:t>Микроорганизмдерге физикалық (температура, сәулелену, қысым, ультрадыбыстық) және химиялық факторлардың әсері</w:t>
            </w:r>
          </w:p>
        </w:tc>
        <w:tc>
          <w:tcPr>
            <w:tcW w:w="850" w:type="dxa"/>
          </w:tcPr>
          <w:p w14:paraId="7B161BBD" w14:textId="77777777" w:rsidR="000A5A53" w:rsidRPr="003518C0" w:rsidRDefault="0095272E" w:rsidP="004B4D0C">
            <w:pPr>
              <w:pStyle w:val="a3"/>
              <w:jc w:val="center"/>
              <w:rPr>
                <w:sz w:val="24"/>
                <w:szCs w:val="24"/>
                <w:lang w:val="kk-KZ"/>
              </w:rPr>
            </w:pPr>
            <w:r w:rsidRPr="003518C0">
              <w:rPr>
                <w:sz w:val="24"/>
                <w:szCs w:val="24"/>
                <w:lang w:val="kk-KZ"/>
              </w:rPr>
              <w:t>2</w:t>
            </w:r>
          </w:p>
        </w:tc>
        <w:tc>
          <w:tcPr>
            <w:tcW w:w="709" w:type="dxa"/>
          </w:tcPr>
          <w:p w14:paraId="1A330DB6" w14:textId="77777777" w:rsidR="000A5A53" w:rsidRPr="003518C0" w:rsidRDefault="0095272E" w:rsidP="004B4D0C">
            <w:pPr>
              <w:pStyle w:val="a3"/>
              <w:jc w:val="center"/>
              <w:rPr>
                <w:sz w:val="24"/>
                <w:szCs w:val="24"/>
                <w:lang w:val="kk-KZ"/>
              </w:rPr>
            </w:pPr>
            <w:r w:rsidRPr="003518C0">
              <w:rPr>
                <w:sz w:val="24"/>
                <w:szCs w:val="24"/>
                <w:lang w:val="kk-KZ"/>
              </w:rPr>
              <w:t>1</w:t>
            </w:r>
          </w:p>
        </w:tc>
        <w:tc>
          <w:tcPr>
            <w:tcW w:w="709" w:type="dxa"/>
          </w:tcPr>
          <w:p w14:paraId="33A1AFE6" w14:textId="77777777" w:rsidR="000A5A53" w:rsidRPr="003518C0" w:rsidRDefault="0095272E" w:rsidP="004B4D0C">
            <w:pPr>
              <w:pStyle w:val="a3"/>
              <w:jc w:val="center"/>
              <w:rPr>
                <w:sz w:val="24"/>
                <w:szCs w:val="24"/>
                <w:lang w:val="kk-KZ"/>
              </w:rPr>
            </w:pPr>
            <w:r w:rsidRPr="003518C0">
              <w:rPr>
                <w:sz w:val="24"/>
                <w:szCs w:val="24"/>
                <w:lang w:val="kk-KZ"/>
              </w:rPr>
              <w:t>1</w:t>
            </w:r>
          </w:p>
        </w:tc>
        <w:tc>
          <w:tcPr>
            <w:tcW w:w="850" w:type="dxa"/>
          </w:tcPr>
          <w:p w14:paraId="5CE5C78B" w14:textId="77777777" w:rsidR="000A5A53" w:rsidRPr="003518C0" w:rsidRDefault="0095272E" w:rsidP="004B4D0C">
            <w:pPr>
              <w:pStyle w:val="a3"/>
              <w:jc w:val="center"/>
              <w:rPr>
                <w:sz w:val="24"/>
                <w:szCs w:val="24"/>
                <w:lang w:val="kk-KZ"/>
              </w:rPr>
            </w:pPr>
            <w:r w:rsidRPr="003518C0">
              <w:rPr>
                <w:sz w:val="24"/>
                <w:szCs w:val="24"/>
                <w:lang w:val="kk-KZ"/>
              </w:rPr>
              <w:t>1</w:t>
            </w:r>
          </w:p>
        </w:tc>
        <w:tc>
          <w:tcPr>
            <w:tcW w:w="898" w:type="dxa"/>
          </w:tcPr>
          <w:p w14:paraId="76251A27" w14:textId="77777777" w:rsidR="000A5A53" w:rsidRPr="003518C0" w:rsidRDefault="0095272E" w:rsidP="004B4D0C">
            <w:pPr>
              <w:pStyle w:val="a3"/>
              <w:jc w:val="center"/>
              <w:rPr>
                <w:sz w:val="24"/>
                <w:szCs w:val="24"/>
                <w:lang w:val="kk-KZ"/>
              </w:rPr>
            </w:pPr>
            <w:r w:rsidRPr="003518C0">
              <w:rPr>
                <w:sz w:val="24"/>
                <w:szCs w:val="24"/>
                <w:lang w:val="kk-KZ"/>
              </w:rPr>
              <w:t>2</w:t>
            </w:r>
          </w:p>
        </w:tc>
        <w:tc>
          <w:tcPr>
            <w:tcW w:w="3497" w:type="dxa"/>
          </w:tcPr>
          <w:p w14:paraId="08693146" w14:textId="77777777" w:rsidR="000A5A53" w:rsidRPr="003518C0" w:rsidRDefault="00756F05" w:rsidP="00ED37EF">
            <w:pPr>
              <w:pStyle w:val="a3"/>
              <w:rPr>
                <w:sz w:val="24"/>
                <w:szCs w:val="24"/>
                <w:lang w:val="kk-KZ"/>
              </w:rPr>
            </w:pPr>
            <w:r w:rsidRPr="00756F05">
              <w:rPr>
                <w:sz w:val="24"/>
                <w:szCs w:val="24"/>
                <w:lang w:val="kk-KZ"/>
              </w:rPr>
              <w:t>1.Микроорганизмдерге физикалық (температура, радиация, қысым, ультрадыбыстық) және химиялық факторлардың әсерін сипаттаңыз</w:t>
            </w:r>
          </w:p>
        </w:tc>
      </w:tr>
      <w:tr w:rsidR="000A5A53" w:rsidRPr="006D34AB" w14:paraId="2498C9DD" w14:textId="77777777" w:rsidTr="00756F05">
        <w:trPr>
          <w:gridAfter w:val="1"/>
          <w:wAfter w:w="10" w:type="dxa"/>
        </w:trPr>
        <w:tc>
          <w:tcPr>
            <w:tcW w:w="455" w:type="dxa"/>
          </w:tcPr>
          <w:p w14:paraId="36248318" w14:textId="77777777" w:rsidR="000A5A53" w:rsidRPr="003518C0" w:rsidRDefault="000A5A53" w:rsidP="00B513B5">
            <w:pPr>
              <w:pStyle w:val="a3"/>
              <w:ind w:left="-78" w:right="-108" w:firstLine="78"/>
              <w:rPr>
                <w:sz w:val="24"/>
                <w:szCs w:val="24"/>
                <w:lang w:val="kk-KZ"/>
              </w:rPr>
            </w:pPr>
            <w:r w:rsidRPr="003518C0">
              <w:rPr>
                <w:sz w:val="24"/>
                <w:szCs w:val="24"/>
                <w:lang w:val="kk-KZ"/>
              </w:rPr>
              <w:t>3.2</w:t>
            </w:r>
          </w:p>
        </w:tc>
        <w:tc>
          <w:tcPr>
            <w:tcW w:w="2221" w:type="dxa"/>
          </w:tcPr>
          <w:p w14:paraId="31C5F388" w14:textId="77777777" w:rsidR="000A5A53" w:rsidRPr="003518C0" w:rsidRDefault="000A5A53" w:rsidP="00F8575B">
            <w:pPr>
              <w:pStyle w:val="a3"/>
              <w:rPr>
                <w:sz w:val="24"/>
                <w:szCs w:val="24"/>
              </w:rPr>
            </w:pPr>
            <w:r w:rsidRPr="003518C0">
              <w:rPr>
                <w:sz w:val="24"/>
                <w:szCs w:val="24"/>
              </w:rPr>
              <w:t>Стерилизация</w:t>
            </w:r>
          </w:p>
        </w:tc>
        <w:tc>
          <w:tcPr>
            <w:tcW w:w="850" w:type="dxa"/>
          </w:tcPr>
          <w:p w14:paraId="121C6AA5" w14:textId="77777777" w:rsidR="000A5A53" w:rsidRPr="003518C0" w:rsidRDefault="0095272E" w:rsidP="004B4D0C">
            <w:pPr>
              <w:pStyle w:val="a3"/>
              <w:jc w:val="center"/>
              <w:rPr>
                <w:sz w:val="24"/>
                <w:szCs w:val="24"/>
                <w:lang w:val="kk-KZ"/>
              </w:rPr>
            </w:pPr>
            <w:r w:rsidRPr="003518C0">
              <w:rPr>
                <w:sz w:val="24"/>
                <w:szCs w:val="24"/>
                <w:lang w:val="kk-KZ"/>
              </w:rPr>
              <w:t>-</w:t>
            </w:r>
          </w:p>
        </w:tc>
        <w:tc>
          <w:tcPr>
            <w:tcW w:w="709" w:type="dxa"/>
          </w:tcPr>
          <w:p w14:paraId="6734054B" w14:textId="77777777" w:rsidR="000A5A53" w:rsidRPr="003518C0" w:rsidRDefault="0095272E" w:rsidP="004B4D0C">
            <w:pPr>
              <w:pStyle w:val="a3"/>
              <w:jc w:val="center"/>
              <w:rPr>
                <w:sz w:val="24"/>
                <w:szCs w:val="24"/>
                <w:lang w:val="kk-KZ"/>
              </w:rPr>
            </w:pPr>
            <w:r w:rsidRPr="003518C0">
              <w:rPr>
                <w:sz w:val="24"/>
                <w:szCs w:val="24"/>
                <w:lang w:val="kk-KZ"/>
              </w:rPr>
              <w:t>1</w:t>
            </w:r>
          </w:p>
        </w:tc>
        <w:tc>
          <w:tcPr>
            <w:tcW w:w="709" w:type="dxa"/>
          </w:tcPr>
          <w:p w14:paraId="51BC07C7" w14:textId="77777777" w:rsidR="000A5A53" w:rsidRPr="003518C0" w:rsidRDefault="0095272E" w:rsidP="004B4D0C">
            <w:pPr>
              <w:pStyle w:val="a3"/>
              <w:jc w:val="center"/>
              <w:rPr>
                <w:sz w:val="24"/>
                <w:szCs w:val="24"/>
                <w:lang w:val="kk-KZ"/>
              </w:rPr>
            </w:pPr>
            <w:r w:rsidRPr="003518C0">
              <w:rPr>
                <w:sz w:val="24"/>
                <w:szCs w:val="24"/>
                <w:lang w:val="kk-KZ"/>
              </w:rPr>
              <w:t>-</w:t>
            </w:r>
          </w:p>
        </w:tc>
        <w:tc>
          <w:tcPr>
            <w:tcW w:w="850" w:type="dxa"/>
          </w:tcPr>
          <w:p w14:paraId="35834EF6" w14:textId="77777777" w:rsidR="000A5A53" w:rsidRPr="003518C0" w:rsidRDefault="0095272E" w:rsidP="004B4D0C">
            <w:pPr>
              <w:pStyle w:val="a3"/>
              <w:jc w:val="center"/>
              <w:rPr>
                <w:sz w:val="24"/>
                <w:szCs w:val="24"/>
                <w:lang w:val="kk-KZ"/>
              </w:rPr>
            </w:pPr>
            <w:r w:rsidRPr="003518C0">
              <w:rPr>
                <w:sz w:val="24"/>
                <w:szCs w:val="24"/>
                <w:lang w:val="kk-KZ"/>
              </w:rPr>
              <w:t>1</w:t>
            </w:r>
          </w:p>
        </w:tc>
        <w:tc>
          <w:tcPr>
            <w:tcW w:w="898" w:type="dxa"/>
          </w:tcPr>
          <w:p w14:paraId="0978FBE7" w14:textId="77777777" w:rsidR="000A5A53" w:rsidRPr="003518C0" w:rsidRDefault="0095272E" w:rsidP="004B4D0C">
            <w:pPr>
              <w:pStyle w:val="a3"/>
              <w:jc w:val="center"/>
              <w:rPr>
                <w:sz w:val="24"/>
                <w:szCs w:val="24"/>
                <w:lang w:val="kk-KZ"/>
              </w:rPr>
            </w:pPr>
            <w:r w:rsidRPr="003518C0">
              <w:rPr>
                <w:sz w:val="24"/>
                <w:szCs w:val="24"/>
                <w:lang w:val="kk-KZ"/>
              </w:rPr>
              <w:t>2</w:t>
            </w:r>
          </w:p>
        </w:tc>
        <w:tc>
          <w:tcPr>
            <w:tcW w:w="3497" w:type="dxa"/>
          </w:tcPr>
          <w:p w14:paraId="016479CE" w14:textId="77777777" w:rsidR="00756F05" w:rsidRPr="00756F05" w:rsidRDefault="00756F05" w:rsidP="00756F05">
            <w:pPr>
              <w:pStyle w:val="a3"/>
              <w:rPr>
                <w:sz w:val="24"/>
                <w:szCs w:val="24"/>
                <w:lang w:val="kk-KZ"/>
              </w:rPr>
            </w:pPr>
            <w:r w:rsidRPr="00756F05">
              <w:rPr>
                <w:sz w:val="24"/>
                <w:szCs w:val="24"/>
                <w:lang w:val="kk-KZ"/>
              </w:rPr>
              <w:t>1. Стерилизация әдістері (бу, ауа, радиациялық және т.б.).</w:t>
            </w:r>
          </w:p>
          <w:p w14:paraId="06A17FBF" w14:textId="77777777" w:rsidR="00756F05" w:rsidRPr="00756F05" w:rsidRDefault="00756F05" w:rsidP="00756F05">
            <w:pPr>
              <w:pStyle w:val="a3"/>
              <w:rPr>
                <w:sz w:val="24"/>
                <w:szCs w:val="24"/>
                <w:lang w:val="kk-KZ"/>
              </w:rPr>
            </w:pPr>
            <w:r w:rsidRPr="00756F05">
              <w:rPr>
                <w:sz w:val="24"/>
                <w:szCs w:val="24"/>
                <w:lang w:val="kk-KZ"/>
              </w:rPr>
              <w:t>2. "Sterility assurance level (SAL) кепілдендірілген стерильділік деңгейі" ұғымы</w:t>
            </w:r>
          </w:p>
          <w:p w14:paraId="7CAE86CB" w14:textId="77777777" w:rsidR="00756F05" w:rsidRPr="00756F05" w:rsidRDefault="00756F05" w:rsidP="00756F05">
            <w:pPr>
              <w:pStyle w:val="a3"/>
              <w:rPr>
                <w:sz w:val="24"/>
                <w:szCs w:val="24"/>
                <w:lang w:val="kk-KZ"/>
              </w:rPr>
            </w:pPr>
            <w:r w:rsidRPr="00756F05">
              <w:rPr>
                <w:sz w:val="24"/>
                <w:szCs w:val="24"/>
                <w:lang w:val="kk-KZ"/>
              </w:rPr>
              <w:t>3. Стерилизация тиімділігін бақылау әдісі.</w:t>
            </w:r>
          </w:p>
          <w:p w14:paraId="4E761F3A" w14:textId="77777777" w:rsidR="000A5A53" w:rsidRPr="003518C0" w:rsidRDefault="00756F05" w:rsidP="00756F05">
            <w:pPr>
              <w:pStyle w:val="a3"/>
              <w:rPr>
                <w:sz w:val="24"/>
                <w:szCs w:val="24"/>
                <w:lang w:val="kk-KZ"/>
              </w:rPr>
            </w:pPr>
            <w:r w:rsidRPr="00756F05">
              <w:rPr>
                <w:sz w:val="24"/>
                <w:szCs w:val="24"/>
                <w:lang w:val="kk-KZ"/>
              </w:rPr>
              <w:t>4. Стерильділікті бақылау әдістері.</w:t>
            </w:r>
          </w:p>
        </w:tc>
      </w:tr>
      <w:tr w:rsidR="000A5A53" w:rsidRPr="006D34AB" w14:paraId="6D8613C8" w14:textId="77777777" w:rsidTr="00756F05">
        <w:trPr>
          <w:gridAfter w:val="1"/>
          <w:wAfter w:w="10" w:type="dxa"/>
        </w:trPr>
        <w:tc>
          <w:tcPr>
            <w:tcW w:w="455" w:type="dxa"/>
          </w:tcPr>
          <w:p w14:paraId="1484FC4E" w14:textId="77777777" w:rsidR="000A5A53" w:rsidRPr="003518C0" w:rsidRDefault="000A5A53" w:rsidP="00B513B5">
            <w:pPr>
              <w:pStyle w:val="a3"/>
              <w:ind w:left="-78" w:right="-108" w:firstLine="78"/>
              <w:rPr>
                <w:sz w:val="24"/>
                <w:szCs w:val="24"/>
                <w:lang w:val="kk-KZ"/>
              </w:rPr>
            </w:pPr>
            <w:r w:rsidRPr="003518C0">
              <w:rPr>
                <w:sz w:val="24"/>
                <w:szCs w:val="24"/>
                <w:lang w:val="kk-KZ"/>
              </w:rPr>
              <w:t>3.3</w:t>
            </w:r>
          </w:p>
        </w:tc>
        <w:tc>
          <w:tcPr>
            <w:tcW w:w="2221" w:type="dxa"/>
          </w:tcPr>
          <w:p w14:paraId="4CCFE7B8" w14:textId="77777777" w:rsidR="000A5A53" w:rsidRPr="003518C0" w:rsidRDefault="000A5A53" w:rsidP="00F8575B">
            <w:pPr>
              <w:pStyle w:val="a3"/>
              <w:rPr>
                <w:sz w:val="24"/>
                <w:szCs w:val="24"/>
              </w:rPr>
            </w:pPr>
            <w:r w:rsidRPr="003518C0">
              <w:rPr>
                <w:sz w:val="24"/>
                <w:szCs w:val="24"/>
              </w:rPr>
              <w:t>Дезинфекция</w:t>
            </w:r>
          </w:p>
        </w:tc>
        <w:tc>
          <w:tcPr>
            <w:tcW w:w="850" w:type="dxa"/>
          </w:tcPr>
          <w:p w14:paraId="5EF95E33" w14:textId="77777777" w:rsidR="000A5A53" w:rsidRPr="003518C0" w:rsidRDefault="0095272E" w:rsidP="004B4D0C">
            <w:pPr>
              <w:pStyle w:val="a3"/>
              <w:jc w:val="center"/>
              <w:rPr>
                <w:sz w:val="24"/>
                <w:szCs w:val="24"/>
                <w:lang w:val="kk-KZ"/>
              </w:rPr>
            </w:pPr>
            <w:r w:rsidRPr="003518C0">
              <w:rPr>
                <w:sz w:val="24"/>
                <w:szCs w:val="24"/>
                <w:lang w:val="kk-KZ"/>
              </w:rPr>
              <w:t>-</w:t>
            </w:r>
          </w:p>
        </w:tc>
        <w:tc>
          <w:tcPr>
            <w:tcW w:w="709" w:type="dxa"/>
          </w:tcPr>
          <w:p w14:paraId="1F9FBAFF" w14:textId="77777777" w:rsidR="000A5A53" w:rsidRPr="003518C0" w:rsidRDefault="0095272E" w:rsidP="004B4D0C">
            <w:pPr>
              <w:pStyle w:val="a3"/>
              <w:jc w:val="center"/>
              <w:rPr>
                <w:sz w:val="24"/>
                <w:szCs w:val="24"/>
                <w:lang w:val="kk-KZ"/>
              </w:rPr>
            </w:pPr>
            <w:r w:rsidRPr="003518C0">
              <w:rPr>
                <w:sz w:val="24"/>
                <w:szCs w:val="24"/>
                <w:lang w:val="kk-KZ"/>
              </w:rPr>
              <w:t>1</w:t>
            </w:r>
          </w:p>
        </w:tc>
        <w:tc>
          <w:tcPr>
            <w:tcW w:w="709" w:type="dxa"/>
          </w:tcPr>
          <w:p w14:paraId="4DD594C3" w14:textId="77777777" w:rsidR="000A5A53" w:rsidRPr="003518C0" w:rsidRDefault="0095272E" w:rsidP="004B4D0C">
            <w:pPr>
              <w:pStyle w:val="a3"/>
              <w:jc w:val="center"/>
              <w:rPr>
                <w:sz w:val="24"/>
                <w:szCs w:val="24"/>
                <w:lang w:val="kk-KZ"/>
              </w:rPr>
            </w:pPr>
            <w:r w:rsidRPr="003518C0">
              <w:rPr>
                <w:sz w:val="24"/>
                <w:szCs w:val="24"/>
                <w:lang w:val="kk-KZ"/>
              </w:rPr>
              <w:t>-</w:t>
            </w:r>
          </w:p>
        </w:tc>
        <w:tc>
          <w:tcPr>
            <w:tcW w:w="850" w:type="dxa"/>
          </w:tcPr>
          <w:p w14:paraId="15B8EBA9" w14:textId="77777777" w:rsidR="000A5A53" w:rsidRPr="003518C0" w:rsidRDefault="0095272E" w:rsidP="004B4D0C">
            <w:pPr>
              <w:pStyle w:val="a3"/>
              <w:jc w:val="center"/>
              <w:rPr>
                <w:sz w:val="24"/>
                <w:szCs w:val="24"/>
                <w:lang w:val="kk-KZ"/>
              </w:rPr>
            </w:pPr>
            <w:r w:rsidRPr="003518C0">
              <w:rPr>
                <w:sz w:val="24"/>
                <w:szCs w:val="24"/>
                <w:lang w:val="kk-KZ"/>
              </w:rPr>
              <w:t>1</w:t>
            </w:r>
          </w:p>
        </w:tc>
        <w:tc>
          <w:tcPr>
            <w:tcW w:w="898" w:type="dxa"/>
          </w:tcPr>
          <w:p w14:paraId="72357EAB" w14:textId="77777777" w:rsidR="000A5A53" w:rsidRPr="003518C0" w:rsidRDefault="0095272E" w:rsidP="004B4D0C">
            <w:pPr>
              <w:pStyle w:val="a3"/>
              <w:jc w:val="center"/>
              <w:rPr>
                <w:sz w:val="24"/>
                <w:szCs w:val="24"/>
                <w:lang w:val="kk-KZ"/>
              </w:rPr>
            </w:pPr>
            <w:r w:rsidRPr="003518C0">
              <w:rPr>
                <w:sz w:val="24"/>
                <w:szCs w:val="24"/>
                <w:lang w:val="kk-KZ"/>
              </w:rPr>
              <w:t>2</w:t>
            </w:r>
          </w:p>
        </w:tc>
        <w:tc>
          <w:tcPr>
            <w:tcW w:w="3497" w:type="dxa"/>
          </w:tcPr>
          <w:p w14:paraId="094962E1" w14:textId="77777777" w:rsidR="00756F05" w:rsidRPr="00756F05" w:rsidRDefault="00756F05" w:rsidP="00756F05">
            <w:pPr>
              <w:pStyle w:val="a3"/>
              <w:rPr>
                <w:sz w:val="24"/>
                <w:szCs w:val="24"/>
                <w:lang w:val="kk-KZ"/>
              </w:rPr>
            </w:pPr>
            <w:r w:rsidRPr="00756F05">
              <w:rPr>
                <w:sz w:val="24"/>
                <w:szCs w:val="24"/>
                <w:lang w:val="kk-KZ"/>
              </w:rPr>
              <w:t>1. Дезинфектанттардың негізгі топтарының әсер ету механизмі.</w:t>
            </w:r>
          </w:p>
          <w:p w14:paraId="5F6315D9" w14:textId="77777777" w:rsidR="00756F05" w:rsidRPr="00756F05" w:rsidRDefault="00756F05" w:rsidP="00756F05">
            <w:pPr>
              <w:pStyle w:val="a3"/>
              <w:rPr>
                <w:sz w:val="24"/>
                <w:szCs w:val="24"/>
                <w:lang w:val="kk-KZ"/>
              </w:rPr>
            </w:pPr>
            <w:r w:rsidRPr="00756F05">
              <w:rPr>
                <w:sz w:val="24"/>
                <w:szCs w:val="24"/>
                <w:lang w:val="kk-KZ"/>
              </w:rPr>
              <w:t>2. Дезинфектанттардың белсенділігін анықтау әдістері.</w:t>
            </w:r>
          </w:p>
          <w:p w14:paraId="774A03F0" w14:textId="77777777" w:rsidR="000A5A53" w:rsidRPr="00756F05" w:rsidRDefault="00756F05" w:rsidP="00756F05">
            <w:pPr>
              <w:pStyle w:val="a3"/>
              <w:rPr>
                <w:sz w:val="24"/>
                <w:szCs w:val="24"/>
                <w:lang w:val="kk-KZ"/>
              </w:rPr>
            </w:pPr>
            <w:r w:rsidRPr="00756F05">
              <w:rPr>
                <w:sz w:val="24"/>
                <w:szCs w:val="24"/>
                <w:lang w:val="kk-KZ"/>
              </w:rPr>
              <w:t>3. Микроорганизмдердің дезинфектанттарға сезімталдығын анықтау әдістері.</w:t>
            </w:r>
          </w:p>
        </w:tc>
      </w:tr>
      <w:tr w:rsidR="004B1904" w:rsidRPr="003518C0" w14:paraId="27DF9701" w14:textId="77777777" w:rsidTr="00756F05">
        <w:tc>
          <w:tcPr>
            <w:tcW w:w="6692" w:type="dxa"/>
            <w:gridSpan w:val="7"/>
          </w:tcPr>
          <w:p w14:paraId="4BB1DAC3" w14:textId="77777777" w:rsidR="004B1904" w:rsidRPr="00756F05" w:rsidRDefault="00E959E1" w:rsidP="00F34E03">
            <w:pPr>
              <w:pStyle w:val="a3"/>
              <w:rPr>
                <w:b/>
                <w:sz w:val="24"/>
                <w:szCs w:val="24"/>
                <w:lang w:val="kk-KZ"/>
              </w:rPr>
            </w:pPr>
            <w:r>
              <w:rPr>
                <w:b/>
                <w:sz w:val="24"/>
                <w:szCs w:val="24"/>
                <w:lang w:val="kk-KZ"/>
              </w:rPr>
              <w:t>1 МЕЖЕЛІК</w:t>
            </w:r>
            <w:r w:rsidR="00756F05">
              <w:rPr>
                <w:b/>
                <w:sz w:val="24"/>
                <w:szCs w:val="24"/>
                <w:lang w:val="kk-KZ"/>
              </w:rPr>
              <w:t xml:space="preserve"> БАҚЫЛАУ</w:t>
            </w:r>
          </w:p>
        </w:tc>
        <w:tc>
          <w:tcPr>
            <w:tcW w:w="3507" w:type="dxa"/>
            <w:gridSpan w:val="2"/>
          </w:tcPr>
          <w:p w14:paraId="01225578" w14:textId="77777777" w:rsidR="00756F05" w:rsidRPr="00756F05" w:rsidRDefault="00756F05" w:rsidP="00756F05">
            <w:pPr>
              <w:pStyle w:val="a3"/>
              <w:rPr>
                <w:b/>
                <w:sz w:val="24"/>
                <w:szCs w:val="24"/>
                <w:lang w:val="kk-KZ"/>
              </w:rPr>
            </w:pPr>
            <w:r w:rsidRPr="00756F05">
              <w:rPr>
                <w:b/>
                <w:sz w:val="24"/>
                <w:szCs w:val="24"/>
                <w:lang w:val="kk-KZ"/>
              </w:rPr>
              <w:t xml:space="preserve">Тестілеу, </w:t>
            </w:r>
          </w:p>
          <w:p w14:paraId="1D357BEB" w14:textId="77777777" w:rsidR="004B1904" w:rsidRPr="003518C0" w:rsidRDefault="00756F05" w:rsidP="00756F05">
            <w:pPr>
              <w:pStyle w:val="a3"/>
              <w:rPr>
                <w:b/>
                <w:sz w:val="24"/>
                <w:szCs w:val="24"/>
                <w:lang w:val="kk-KZ"/>
              </w:rPr>
            </w:pPr>
            <w:r w:rsidRPr="00756F05">
              <w:rPr>
                <w:b/>
                <w:sz w:val="24"/>
                <w:szCs w:val="24"/>
                <w:lang w:val="kk-KZ"/>
              </w:rPr>
              <w:t>практикалық дағдыларды қабылдау</w:t>
            </w:r>
          </w:p>
        </w:tc>
      </w:tr>
      <w:tr w:rsidR="0023162B" w:rsidRPr="003518C0" w14:paraId="6226118E" w14:textId="77777777" w:rsidTr="00D83655">
        <w:tc>
          <w:tcPr>
            <w:tcW w:w="10199" w:type="dxa"/>
            <w:gridSpan w:val="9"/>
          </w:tcPr>
          <w:p w14:paraId="47B0BBEB" w14:textId="77777777" w:rsidR="0023162B" w:rsidRPr="003518C0" w:rsidRDefault="00756F05" w:rsidP="004B1904">
            <w:pPr>
              <w:pStyle w:val="a3"/>
              <w:rPr>
                <w:b/>
                <w:sz w:val="24"/>
                <w:szCs w:val="24"/>
                <w:lang w:val="kk-KZ"/>
              </w:rPr>
            </w:pPr>
            <w:r w:rsidRPr="00756F05">
              <w:rPr>
                <w:b/>
                <w:sz w:val="24"/>
                <w:szCs w:val="24"/>
              </w:rPr>
              <w:t>2 бөлім</w:t>
            </w:r>
          </w:p>
        </w:tc>
      </w:tr>
      <w:tr w:rsidR="00C20F19" w:rsidRPr="003518C0" w14:paraId="0356C3E5" w14:textId="77777777" w:rsidTr="00756F05">
        <w:trPr>
          <w:gridAfter w:val="1"/>
          <w:wAfter w:w="10" w:type="dxa"/>
        </w:trPr>
        <w:tc>
          <w:tcPr>
            <w:tcW w:w="455" w:type="dxa"/>
          </w:tcPr>
          <w:p w14:paraId="697C5B63" w14:textId="77777777" w:rsidR="00B513B5" w:rsidRPr="003518C0" w:rsidRDefault="008E2E65" w:rsidP="00B513B5">
            <w:pPr>
              <w:pStyle w:val="a3"/>
              <w:ind w:left="-78" w:right="-108" w:firstLine="78"/>
              <w:rPr>
                <w:sz w:val="24"/>
                <w:szCs w:val="24"/>
                <w:lang w:val="kk-KZ"/>
              </w:rPr>
            </w:pPr>
            <w:r w:rsidRPr="003518C0">
              <w:rPr>
                <w:sz w:val="24"/>
                <w:szCs w:val="24"/>
                <w:lang w:val="kk-KZ"/>
              </w:rPr>
              <w:t>4</w:t>
            </w:r>
            <w:r w:rsidR="00B513B5" w:rsidRPr="003518C0">
              <w:rPr>
                <w:sz w:val="24"/>
                <w:szCs w:val="24"/>
                <w:lang w:val="kk-KZ"/>
              </w:rPr>
              <w:t>.</w:t>
            </w:r>
          </w:p>
        </w:tc>
        <w:tc>
          <w:tcPr>
            <w:tcW w:w="2221" w:type="dxa"/>
          </w:tcPr>
          <w:p w14:paraId="62CAC6E5" w14:textId="77777777" w:rsidR="00B513B5" w:rsidRPr="003518C0" w:rsidRDefault="006369D0" w:rsidP="00E45310">
            <w:pPr>
              <w:pStyle w:val="a3"/>
              <w:rPr>
                <w:sz w:val="24"/>
                <w:szCs w:val="24"/>
              </w:rPr>
            </w:pPr>
            <w:r>
              <w:rPr>
                <w:b/>
                <w:sz w:val="24"/>
                <w:szCs w:val="24"/>
                <w:lang w:val="kk-KZ"/>
              </w:rPr>
              <w:t>Модуль 4 "Ж</w:t>
            </w:r>
            <w:r w:rsidR="00756F05" w:rsidRPr="00756F05">
              <w:rPr>
                <w:b/>
                <w:sz w:val="24"/>
                <w:szCs w:val="24"/>
                <w:lang w:val="kk-KZ"/>
              </w:rPr>
              <w:t xml:space="preserve">алпы микробиология. Бактериялардың морфологиясы мен құрылымын зерттеу әдістері. </w:t>
            </w:r>
            <w:r w:rsidR="00756F05" w:rsidRPr="00756F05">
              <w:rPr>
                <w:b/>
                <w:sz w:val="24"/>
                <w:szCs w:val="24"/>
              </w:rPr>
              <w:t>Микробиологиялық зерттеу әдістері"</w:t>
            </w:r>
          </w:p>
        </w:tc>
        <w:tc>
          <w:tcPr>
            <w:tcW w:w="850" w:type="dxa"/>
          </w:tcPr>
          <w:p w14:paraId="183D288B" w14:textId="77777777" w:rsidR="00B513B5" w:rsidRPr="003518C0" w:rsidRDefault="00123312" w:rsidP="007A26CA">
            <w:pPr>
              <w:pStyle w:val="a3"/>
              <w:jc w:val="center"/>
              <w:rPr>
                <w:b/>
                <w:sz w:val="24"/>
                <w:szCs w:val="24"/>
                <w:lang w:val="kk-KZ"/>
              </w:rPr>
            </w:pPr>
            <w:r w:rsidRPr="003518C0">
              <w:rPr>
                <w:b/>
                <w:sz w:val="24"/>
                <w:szCs w:val="24"/>
                <w:lang w:val="kk-KZ"/>
              </w:rPr>
              <w:t>1</w:t>
            </w:r>
            <w:r w:rsidR="009154DD" w:rsidRPr="003518C0">
              <w:rPr>
                <w:b/>
                <w:sz w:val="24"/>
                <w:szCs w:val="24"/>
                <w:lang w:val="kk-KZ"/>
              </w:rPr>
              <w:t>6</w:t>
            </w:r>
          </w:p>
        </w:tc>
        <w:tc>
          <w:tcPr>
            <w:tcW w:w="709" w:type="dxa"/>
          </w:tcPr>
          <w:p w14:paraId="7D491ECE" w14:textId="77777777" w:rsidR="00B513B5" w:rsidRPr="003518C0" w:rsidRDefault="00835D61" w:rsidP="007A26CA">
            <w:pPr>
              <w:pStyle w:val="a3"/>
              <w:jc w:val="center"/>
              <w:rPr>
                <w:b/>
                <w:sz w:val="24"/>
                <w:szCs w:val="24"/>
                <w:lang w:val="kk-KZ"/>
              </w:rPr>
            </w:pPr>
            <w:r w:rsidRPr="003518C0">
              <w:rPr>
                <w:b/>
                <w:sz w:val="24"/>
                <w:szCs w:val="24"/>
                <w:lang w:val="kk-KZ"/>
              </w:rPr>
              <w:t>16</w:t>
            </w:r>
          </w:p>
        </w:tc>
        <w:tc>
          <w:tcPr>
            <w:tcW w:w="709" w:type="dxa"/>
          </w:tcPr>
          <w:p w14:paraId="792FBB85" w14:textId="77777777" w:rsidR="00B513B5" w:rsidRPr="003518C0" w:rsidRDefault="002C2F94" w:rsidP="007A26CA">
            <w:pPr>
              <w:pStyle w:val="a3"/>
              <w:jc w:val="center"/>
              <w:rPr>
                <w:b/>
                <w:sz w:val="24"/>
                <w:szCs w:val="24"/>
                <w:lang w:val="kk-KZ"/>
              </w:rPr>
            </w:pPr>
            <w:r w:rsidRPr="003518C0">
              <w:rPr>
                <w:b/>
                <w:sz w:val="24"/>
                <w:szCs w:val="24"/>
                <w:lang w:val="kk-KZ"/>
              </w:rPr>
              <w:t>14</w:t>
            </w:r>
          </w:p>
        </w:tc>
        <w:tc>
          <w:tcPr>
            <w:tcW w:w="850" w:type="dxa"/>
          </w:tcPr>
          <w:p w14:paraId="3739D2BB" w14:textId="77777777" w:rsidR="00B513B5" w:rsidRPr="003518C0" w:rsidRDefault="007A26CA" w:rsidP="007A26CA">
            <w:pPr>
              <w:pStyle w:val="a3"/>
              <w:jc w:val="center"/>
              <w:rPr>
                <w:b/>
                <w:sz w:val="24"/>
                <w:szCs w:val="24"/>
                <w:lang w:val="kk-KZ"/>
              </w:rPr>
            </w:pPr>
            <w:r w:rsidRPr="003518C0">
              <w:rPr>
                <w:b/>
                <w:sz w:val="24"/>
                <w:szCs w:val="24"/>
                <w:lang w:val="kk-KZ"/>
              </w:rPr>
              <w:t>8</w:t>
            </w:r>
          </w:p>
        </w:tc>
        <w:tc>
          <w:tcPr>
            <w:tcW w:w="898" w:type="dxa"/>
          </w:tcPr>
          <w:p w14:paraId="40561BB0" w14:textId="77777777" w:rsidR="00B513B5" w:rsidRPr="003518C0" w:rsidRDefault="00835D61" w:rsidP="007A26CA">
            <w:pPr>
              <w:pStyle w:val="a3"/>
              <w:jc w:val="center"/>
              <w:rPr>
                <w:b/>
                <w:sz w:val="24"/>
                <w:szCs w:val="24"/>
                <w:lang w:val="kk-KZ"/>
              </w:rPr>
            </w:pPr>
            <w:r w:rsidRPr="003518C0">
              <w:rPr>
                <w:b/>
                <w:sz w:val="24"/>
                <w:szCs w:val="24"/>
                <w:lang w:val="kk-KZ"/>
              </w:rPr>
              <w:t>36</w:t>
            </w:r>
          </w:p>
        </w:tc>
        <w:tc>
          <w:tcPr>
            <w:tcW w:w="3497" w:type="dxa"/>
          </w:tcPr>
          <w:p w14:paraId="4270FAEA" w14:textId="77777777" w:rsidR="000438A4" w:rsidRPr="003518C0" w:rsidRDefault="006369D0" w:rsidP="007A26CA">
            <w:pPr>
              <w:pStyle w:val="a3"/>
              <w:jc w:val="center"/>
              <w:rPr>
                <w:b/>
                <w:sz w:val="24"/>
                <w:szCs w:val="24"/>
                <w:lang w:val="kk-KZ"/>
              </w:rPr>
            </w:pPr>
            <w:r>
              <w:rPr>
                <w:b/>
                <w:sz w:val="24"/>
                <w:szCs w:val="24"/>
                <w:lang w:val="kk-KZ"/>
              </w:rPr>
              <w:t>3 кредит (90с</w:t>
            </w:r>
            <w:r w:rsidR="00121AA6" w:rsidRPr="003518C0">
              <w:rPr>
                <w:b/>
                <w:sz w:val="24"/>
                <w:szCs w:val="24"/>
                <w:lang w:val="kk-KZ"/>
              </w:rPr>
              <w:t>)</w:t>
            </w:r>
          </w:p>
        </w:tc>
      </w:tr>
      <w:tr w:rsidR="00C20F19" w:rsidRPr="006D34AB" w14:paraId="6079468A" w14:textId="77777777" w:rsidTr="00756F05">
        <w:trPr>
          <w:gridAfter w:val="1"/>
          <w:wAfter w:w="10" w:type="dxa"/>
        </w:trPr>
        <w:tc>
          <w:tcPr>
            <w:tcW w:w="455" w:type="dxa"/>
          </w:tcPr>
          <w:p w14:paraId="32A5D659" w14:textId="77777777" w:rsidR="00B513B5" w:rsidRPr="003518C0" w:rsidRDefault="008E2E65" w:rsidP="00B513B5">
            <w:pPr>
              <w:pStyle w:val="a3"/>
              <w:ind w:left="-78" w:right="-108" w:firstLine="78"/>
              <w:rPr>
                <w:sz w:val="24"/>
                <w:szCs w:val="24"/>
                <w:lang w:val="kk-KZ"/>
              </w:rPr>
            </w:pPr>
            <w:r w:rsidRPr="003518C0">
              <w:rPr>
                <w:sz w:val="24"/>
                <w:szCs w:val="24"/>
                <w:lang w:val="kk-KZ"/>
              </w:rPr>
              <w:t>4</w:t>
            </w:r>
            <w:r w:rsidR="00B513B5" w:rsidRPr="003518C0">
              <w:rPr>
                <w:sz w:val="24"/>
                <w:szCs w:val="24"/>
                <w:lang w:val="kk-KZ"/>
              </w:rPr>
              <w:t>.1</w:t>
            </w:r>
          </w:p>
        </w:tc>
        <w:tc>
          <w:tcPr>
            <w:tcW w:w="2221" w:type="dxa"/>
          </w:tcPr>
          <w:p w14:paraId="1F1CE9FA" w14:textId="77777777" w:rsidR="00B513B5" w:rsidRPr="003518C0" w:rsidRDefault="00756F05" w:rsidP="00F8575B">
            <w:pPr>
              <w:pStyle w:val="a3"/>
              <w:rPr>
                <w:b/>
                <w:sz w:val="24"/>
                <w:szCs w:val="24"/>
              </w:rPr>
            </w:pPr>
            <w:r w:rsidRPr="00756F05">
              <w:rPr>
                <w:sz w:val="24"/>
                <w:szCs w:val="24"/>
              </w:rPr>
              <w:t xml:space="preserve">Бактериялардың </w:t>
            </w:r>
            <w:r w:rsidRPr="00756F05">
              <w:rPr>
                <w:sz w:val="24"/>
                <w:szCs w:val="24"/>
              </w:rPr>
              <w:lastRenderedPageBreak/>
              <w:t>құрылымы мен қызметі</w:t>
            </w:r>
          </w:p>
        </w:tc>
        <w:tc>
          <w:tcPr>
            <w:tcW w:w="850" w:type="dxa"/>
          </w:tcPr>
          <w:p w14:paraId="3348E6E6" w14:textId="77777777" w:rsidR="00B513B5" w:rsidRPr="003518C0" w:rsidRDefault="00123312" w:rsidP="004B4D0C">
            <w:pPr>
              <w:pStyle w:val="a3"/>
              <w:jc w:val="center"/>
              <w:rPr>
                <w:sz w:val="24"/>
                <w:szCs w:val="24"/>
                <w:lang w:val="kk-KZ"/>
              </w:rPr>
            </w:pPr>
            <w:r w:rsidRPr="003518C0">
              <w:rPr>
                <w:sz w:val="24"/>
                <w:szCs w:val="24"/>
                <w:lang w:val="kk-KZ"/>
              </w:rPr>
              <w:lastRenderedPageBreak/>
              <w:t>4</w:t>
            </w:r>
          </w:p>
        </w:tc>
        <w:tc>
          <w:tcPr>
            <w:tcW w:w="709" w:type="dxa"/>
          </w:tcPr>
          <w:p w14:paraId="0ECEDF8C" w14:textId="77777777" w:rsidR="00B513B5" w:rsidRPr="003518C0" w:rsidRDefault="007804B4" w:rsidP="004B4D0C">
            <w:pPr>
              <w:pStyle w:val="a3"/>
              <w:jc w:val="center"/>
              <w:rPr>
                <w:sz w:val="24"/>
                <w:szCs w:val="24"/>
                <w:lang w:val="kk-KZ"/>
              </w:rPr>
            </w:pPr>
            <w:r w:rsidRPr="003518C0">
              <w:rPr>
                <w:sz w:val="24"/>
                <w:szCs w:val="24"/>
                <w:lang w:val="kk-KZ"/>
              </w:rPr>
              <w:t>4</w:t>
            </w:r>
          </w:p>
        </w:tc>
        <w:tc>
          <w:tcPr>
            <w:tcW w:w="709" w:type="dxa"/>
          </w:tcPr>
          <w:p w14:paraId="3162B71B" w14:textId="77777777" w:rsidR="00B513B5" w:rsidRPr="003518C0" w:rsidRDefault="002C2F94" w:rsidP="004B4D0C">
            <w:pPr>
              <w:pStyle w:val="a3"/>
              <w:jc w:val="center"/>
              <w:rPr>
                <w:sz w:val="24"/>
                <w:szCs w:val="24"/>
                <w:lang w:val="kk-KZ"/>
              </w:rPr>
            </w:pPr>
            <w:r w:rsidRPr="003518C0">
              <w:rPr>
                <w:sz w:val="24"/>
                <w:szCs w:val="24"/>
                <w:lang w:val="kk-KZ"/>
              </w:rPr>
              <w:t>2</w:t>
            </w:r>
          </w:p>
        </w:tc>
        <w:tc>
          <w:tcPr>
            <w:tcW w:w="850" w:type="dxa"/>
          </w:tcPr>
          <w:p w14:paraId="331757F5" w14:textId="77777777" w:rsidR="00B513B5" w:rsidRPr="003518C0" w:rsidRDefault="004B4D0C" w:rsidP="004B4D0C">
            <w:pPr>
              <w:pStyle w:val="a3"/>
              <w:jc w:val="center"/>
              <w:rPr>
                <w:sz w:val="24"/>
                <w:szCs w:val="24"/>
                <w:lang w:val="kk-KZ"/>
              </w:rPr>
            </w:pPr>
            <w:r w:rsidRPr="003518C0">
              <w:rPr>
                <w:sz w:val="24"/>
                <w:szCs w:val="24"/>
                <w:lang w:val="kk-KZ"/>
              </w:rPr>
              <w:t>-</w:t>
            </w:r>
          </w:p>
        </w:tc>
        <w:tc>
          <w:tcPr>
            <w:tcW w:w="898" w:type="dxa"/>
          </w:tcPr>
          <w:p w14:paraId="219620FB" w14:textId="77777777" w:rsidR="00B513B5" w:rsidRPr="003518C0" w:rsidRDefault="00605FF5" w:rsidP="004B4D0C">
            <w:pPr>
              <w:pStyle w:val="a3"/>
              <w:jc w:val="center"/>
              <w:rPr>
                <w:sz w:val="24"/>
                <w:szCs w:val="24"/>
                <w:lang w:val="kk-KZ"/>
              </w:rPr>
            </w:pPr>
            <w:r w:rsidRPr="003518C0">
              <w:rPr>
                <w:sz w:val="24"/>
                <w:szCs w:val="24"/>
                <w:lang w:val="kk-KZ"/>
              </w:rPr>
              <w:t>10</w:t>
            </w:r>
          </w:p>
        </w:tc>
        <w:tc>
          <w:tcPr>
            <w:tcW w:w="3497" w:type="dxa"/>
          </w:tcPr>
          <w:p w14:paraId="177C01E5" w14:textId="77777777" w:rsidR="00756F05" w:rsidRPr="00756F05" w:rsidRDefault="00756F05" w:rsidP="00756F05">
            <w:pPr>
              <w:pStyle w:val="a3"/>
              <w:rPr>
                <w:sz w:val="24"/>
                <w:szCs w:val="24"/>
                <w:lang w:val="kk-KZ"/>
              </w:rPr>
            </w:pPr>
            <w:r w:rsidRPr="00756F05">
              <w:rPr>
                <w:sz w:val="24"/>
                <w:szCs w:val="24"/>
                <w:lang w:val="kk-KZ"/>
              </w:rPr>
              <w:t xml:space="preserve">1.Берджи бактериясының </w:t>
            </w:r>
            <w:r w:rsidRPr="00756F05">
              <w:rPr>
                <w:sz w:val="24"/>
                <w:szCs w:val="24"/>
                <w:lang w:val="kk-KZ"/>
              </w:rPr>
              <w:lastRenderedPageBreak/>
              <w:t>детерминанты аясында бактериялардың таксономиясы, жіктелуі және номенклатурасы принциптерін сипаттаңыз.</w:t>
            </w:r>
          </w:p>
          <w:p w14:paraId="0B617753" w14:textId="77777777" w:rsidR="00756F05" w:rsidRPr="00756F05" w:rsidRDefault="00756F05" w:rsidP="00756F05">
            <w:pPr>
              <w:pStyle w:val="a3"/>
              <w:rPr>
                <w:sz w:val="24"/>
                <w:szCs w:val="24"/>
                <w:lang w:val="kk-KZ"/>
              </w:rPr>
            </w:pPr>
            <w:r w:rsidRPr="00756F05">
              <w:rPr>
                <w:sz w:val="24"/>
                <w:szCs w:val="24"/>
                <w:lang w:val="kk-KZ"/>
              </w:rPr>
              <w:t>2.Бактериялардың құрылымы мен қызметін, бактериялардың генетикасын сипаттаңыз.</w:t>
            </w:r>
          </w:p>
          <w:p w14:paraId="352B696B" w14:textId="77777777" w:rsidR="00756F05" w:rsidRPr="00756F05" w:rsidRDefault="00756F05" w:rsidP="00756F05">
            <w:pPr>
              <w:pStyle w:val="a3"/>
              <w:rPr>
                <w:sz w:val="24"/>
                <w:szCs w:val="24"/>
                <w:lang w:val="kk-KZ"/>
              </w:rPr>
            </w:pPr>
            <w:r w:rsidRPr="00756F05">
              <w:rPr>
                <w:sz w:val="24"/>
                <w:szCs w:val="24"/>
                <w:lang w:val="kk-KZ"/>
              </w:rPr>
              <w:t>3. Бактериялардағы генетикалық материалды беру механизмдерін сипаттаңыз?</w:t>
            </w:r>
          </w:p>
          <w:p w14:paraId="5D780589" w14:textId="77777777" w:rsidR="008B43B4" w:rsidRPr="003518C0" w:rsidRDefault="006369D0" w:rsidP="00756F05">
            <w:pPr>
              <w:pStyle w:val="a3"/>
              <w:rPr>
                <w:sz w:val="24"/>
                <w:szCs w:val="24"/>
                <w:lang w:val="kk-KZ"/>
              </w:rPr>
            </w:pPr>
            <w:r>
              <w:rPr>
                <w:sz w:val="24"/>
                <w:szCs w:val="24"/>
                <w:lang w:val="kk-KZ"/>
              </w:rPr>
              <w:t>4.Грам-оң</w:t>
            </w:r>
            <w:r w:rsidR="00756F05" w:rsidRPr="00756F05">
              <w:rPr>
                <w:sz w:val="24"/>
                <w:szCs w:val="24"/>
                <w:lang w:val="kk-KZ"/>
              </w:rPr>
              <w:t xml:space="preserve"> және грам-теріс бактериялардың жасуша қабырғасының негізгі құрылымдық компоненттерін сипаттаңыз.</w:t>
            </w:r>
          </w:p>
        </w:tc>
      </w:tr>
      <w:tr w:rsidR="00C20F19" w:rsidRPr="003518C0" w14:paraId="032F7473" w14:textId="77777777" w:rsidTr="00756F05">
        <w:trPr>
          <w:gridAfter w:val="1"/>
          <w:wAfter w:w="10" w:type="dxa"/>
        </w:trPr>
        <w:tc>
          <w:tcPr>
            <w:tcW w:w="455" w:type="dxa"/>
          </w:tcPr>
          <w:p w14:paraId="2793F9F2" w14:textId="77777777" w:rsidR="00B513B5" w:rsidRPr="003518C0" w:rsidRDefault="008E2E65" w:rsidP="008E2E65">
            <w:pPr>
              <w:pStyle w:val="a3"/>
              <w:ind w:left="-78" w:right="-108" w:firstLine="78"/>
              <w:rPr>
                <w:sz w:val="24"/>
                <w:szCs w:val="24"/>
                <w:lang w:val="kk-KZ"/>
              </w:rPr>
            </w:pPr>
            <w:r w:rsidRPr="003518C0">
              <w:rPr>
                <w:sz w:val="24"/>
                <w:szCs w:val="24"/>
                <w:lang w:val="kk-KZ"/>
              </w:rPr>
              <w:lastRenderedPageBreak/>
              <w:t>4.</w:t>
            </w:r>
            <w:r w:rsidR="00B513B5" w:rsidRPr="003518C0">
              <w:rPr>
                <w:sz w:val="24"/>
                <w:szCs w:val="24"/>
                <w:lang w:val="kk-KZ"/>
              </w:rPr>
              <w:t>2</w:t>
            </w:r>
          </w:p>
        </w:tc>
        <w:tc>
          <w:tcPr>
            <w:tcW w:w="2221" w:type="dxa"/>
          </w:tcPr>
          <w:p w14:paraId="72E87C46" w14:textId="77777777" w:rsidR="00B513B5" w:rsidRPr="00FB603B" w:rsidRDefault="00FB603B" w:rsidP="00F8575B">
            <w:pPr>
              <w:pStyle w:val="a3"/>
              <w:rPr>
                <w:sz w:val="24"/>
                <w:szCs w:val="24"/>
                <w:lang w:val="kk-KZ"/>
              </w:rPr>
            </w:pPr>
            <w:r>
              <w:rPr>
                <w:sz w:val="24"/>
                <w:szCs w:val="24"/>
                <w:lang w:val="kk-KZ"/>
              </w:rPr>
              <w:t>Микроорганизмдердің б</w:t>
            </w:r>
            <w:r w:rsidR="00756F05" w:rsidRPr="00756F05">
              <w:rPr>
                <w:sz w:val="24"/>
                <w:szCs w:val="24"/>
                <w:lang w:val="kk-KZ"/>
              </w:rPr>
              <w:t xml:space="preserve">актерияға қарсы препараттарға төзімділік механизмдері. </w:t>
            </w:r>
            <w:r>
              <w:rPr>
                <w:sz w:val="24"/>
                <w:szCs w:val="24"/>
                <w:lang w:val="kk-KZ"/>
              </w:rPr>
              <w:t>Микроорганизмдердің б</w:t>
            </w:r>
            <w:r w:rsidR="00756F05" w:rsidRPr="00FB603B">
              <w:rPr>
                <w:sz w:val="24"/>
                <w:szCs w:val="24"/>
                <w:lang w:val="kk-KZ"/>
              </w:rPr>
              <w:t>актерияға қарсы препараттарға төзімділік факторларын анықтау әдістері</w:t>
            </w:r>
          </w:p>
        </w:tc>
        <w:tc>
          <w:tcPr>
            <w:tcW w:w="850" w:type="dxa"/>
          </w:tcPr>
          <w:p w14:paraId="5BF46E95" w14:textId="77777777" w:rsidR="00B513B5" w:rsidRPr="003518C0" w:rsidRDefault="00123312" w:rsidP="004B4D0C">
            <w:pPr>
              <w:pStyle w:val="a3"/>
              <w:jc w:val="center"/>
              <w:rPr>
                <w:sz w:val="24"/>
                <w:szCs w:val="24"/>
                <w:lang w:val="kk-KZ"/>
              </w:rPr>
            </w:pPr>
            <w:r w:rsidRPr="003518C0">
              <w:rPr>
                <w:sz w:val="24"/>
                <w:szCs w:val="24"/>
                <w:lang w:val="kk-KZ"/>
              </w:rPr>
              <w:t>2</w:t>
            </w:r>
          </w:p>
        </w:tc>
        <w:tc>
          <w:tcPr>
            <w:tcW w:w="709" w:type="dxa"/>
          </w:tcPr>
          <w:p w14:paraId="4B432C5C" w14:textId="77777777" w:rsidR="00B513B5" w:rsidRPr="003518C0" w:rsidRDefault="007804B4" w:rsidP="004B4D0C">
            <w:pPr>
              <w:pStyle w:val="a3"/>
              <w:jc w:val="center"/>
              <w:rPr>
                <w:sz w:val="24"/>
                <w:szCs w:val="24"/>
                <w:lang w:val="kk-KZ"/>
              </w:rPr>
            </w:pPr>
            <w:r w:rsidRPr="003518C0">
              <w:rPr>
                <w:sz w:val="24"/>
                <w:szCs w:val="24"/>
                <w:lang w:val="kk-KZ"/>
              </w:rPr>
              <w:t>4</w:t>
            </w:r>
          </w:p>
        </w:tc>
        <w:tc>
          <w:tcPr>
            <w:tcW w:w="709" w:type="dxa"/>
          </w:tcPr>
          <w:p w14:paraId="6B09A447" w14:textId="77777777" w:rsidR="00B513B5" w:rsidRPr="003518C0" w:rsidRDefault="007804B4" w:rsidP="004B4D0C">
            <w:pPr>
              <w:pStyle w:val="a3"/>
              <w:jc w:val="center"/>
              <w:rPr>
                <w:sz w:val="24"/>
                <w:szCs w:val="24"/>
                <w:lang w:val="kk-KZ"/>
              </w:rPr>
            </w:pPr>
            <w:r w:rsidRPr="003518C0">
              <w:rPr>
                <w:sz w:val="24"/>
                <w:szCs w:val="24"/>
                <w:lang w:val="kk-KZ"/>
              </w:rPr>
              <w:t>4</w:t>
            </w:r>
          </w:p>
        </w:tc>
        <w:tc>
          <w:tcPr>
            <w:tcW w:w="850" w:type="dxa"/>
          </w:tcPr>
          <w:p w14:paraId="6BF03658" w14:textId="77777777" w:rsidR="00B513B5" w:rsidRPr="003518C0" w:rsidRDefault="007A26CA" w:rsidP="004B4D0C">
            <w:pPr>
              <w:pStyle w:val="a3"/>
              <w:jc w:val="center"/>
              <w:rPr>
                <w:sz w:val="24"/>
                <w:szCs w:val="24"/>
                <w:lang w:val="kk-KZ"/>
              </w:rPr>
            </w:pPr>
            <w:r w:rsidRPr="003518C0">
              <w:rPr>
                <w:sz w:val="24"/>
                <w:szCs w:val="24"/>
                <w:lang w:val="kk-KZ"/>
              </w:rPr>
              <w:t>2</w:t>
            </w:r>
          </w:p>
        </w:tc>
        <w:tc>
          <w:tcPr>
            <w:tcW w:w="898" w:type="dxa"/>
          </w:tcPr>
          <w:p w14:paraId="7961C63A" w14:textId="77777777" w:rsidR="00B513B5" w:rsidRPr="003518C0" w:rsidRDefault="009154DD" w:rsidP="004B4D0C">
            <w:pPr>
              <w:pStyle w:val="a3"/>
              <w:jc w:val="center"/>
              <w:rPr>
                <w:sz w:val="24"/>
                <w:szCs w:val="24"/>
                <w:lang w:val="kk-KZ"/>
              </w:rPr>
            </w:pPr>
            <w:r w:rsidRPr="003518C0">
              <w:rPr>
                <w:sz w:val="24"/>
                <w:szCs w:val="24"/>
                <w:lang w:val="kk-KZ"/>
              </w:rPr>
              <w:t>10</w:t>
            </w:r>
          </w:p>
        </w:tc>
        <w:tc>
          <w:tcPr>
            <w:tcW w:w="3497" w:type="dxa"/>
          </w:tcPr>
          <w:p w14:paraId="36FE8D71" w14:textId="77777777" w:rsidR="00756F05" w:rsidRPr="00756F05" w:rsidRDefault="00FB603B" w:rsidP="00756F05">
            <w:pPr>
              <w:pStyle w:val="a3"/>
              <w:rPr>
                <w:sz w:val="24"/>
                <w:szCs w:val="24"/>
                <w:lang w:val="kk-KZ"/>
              </w:rPr>
            </w:pPr>
            <w:r>
              <w:rPr>
                <w:sz w:val="24"/>
                <w:szCs w:val="24"/>
                <w:lang w:val="kk-KZ"/>
              </w:rPr>
              <w:t>1.Микроорганизмдердің б</w:t>
            </w:r>
            <w:r w:rsidR="00756F05" w:rsidRPr="00756F05">
              <w:rPr>
                <w:sz w:val="24"/>
                <w:szCs w:val="24"/>
                <w:lang w:val="kk-KZ"/>
              </w:rPr>
              <w:t>актерияға қарсы препараттарға төзімділік механизмдерін сипаттаңыз.</w:t>
            </w:r>
          </w:p>
          <w:p w14:paraId="5E84F0F4" w14:textId="77777777" w:rsidR="00756F05" w:rsidRPr="00756F05" w:rsidRDefault="00756F05" w:rsidP="00756F05">
            <w:pPr>
              <w:pStyle w:val="a3"/>
              <w:rPr>
                <w:sz w:val="24"/>
                <w:szCs w:val="24"/>
                <w:lang w:val="kk-KZ"/>
              </w:rPr>
            </w:pPr>
            <w:r w:rsidRPr="00756F05">
              <w:rPr>
                <w:sz w:val="24"/>
                <w:szCs w:val="24"/>
                <w:lang w:val="kk-KZ"/>
              </w:rPr>
              <w:t xml:space="preserve">2.Микроорганизмдердің </w:t>
            </w:r>
            <w:r w:rsidR="00FB603B">
              <w:rPr>
                <w:sz w:val="24"/>
                <w:szCs w:val="24"/>
                <w:lang w:val="kk-KZ"/>
              </w:rPr>
              <w:t>б</w:t>
            </w:r>
            <w:r w:rsidRPr="00756F05">
              <w:rPr>
                <w:sz w:val="24"/>
                <w:szCs w:val="24"/>
                <w:lang w:val="kk-KZ"/>
              </w:rPr>
              <w:t>актерияға қарсы препараттарға төзімділік факторларын анықтау әдістерін сипаттаңыз.</w:t>
            </w:r>
          </w:p>
          <w:p w14:paraId="2D1CB6BB" w14:textId="77777777" w:rsidR="00756F05" w:rsidRPr="00756F05" w:rsidRDefault="00756F05" w:rsidP="00756F05">
            <w:pPr>
              <w:pStyle w:val="a3"/>
              <w:rPr>
                <w:sz w:val="24"/>
                <w:szCs w:val="24"/>
                <w:lang w:val="kk-KZ"/>
              </w:rPr>
            </w:pPr>
            <w:r w:rsidRPr="00756F05">
              <w:rPr>
                <w:sz w:val="24"/>
                <w:szCs w:val="24"/>
                <w:lang w:val="kk-KZ"/>
              </w:rPr>
              <w:t xml:space="preserve">3. Микробқа қарсы препараттардың микроорганизмдерге әсер ету механизмдерін тұжырымдаңыз. </w:t>
            </w:r>
          </w:p>
          <w:p w14:paraId="419AE19A" w14:textId="77777777" w:rsidR="00756F05" w:rsidRPr="00756F05" w:rsidRDefault="00756F05" w:rsidP="00756F05">
            <w:pPr>
              <w:pStyle w:val="a3"/>
              <w:rPr>
                <w:sz w:val="24"/>
                <w:szCs w:val="24"/>
                <w:lang w:val="kk-KZ"/>
              </w:rPr>
            </w:pPr>
            <w:r w:rsidRPr="00756F05">
              <w:rPr>
                <w:sz w:val="24"/>
                <w:szCs w:val="24"/>
                <w:lang w:val="kk-KZ"/>
              </w:rPr>
              <w:t xml:space="preserve">4. </w:t>
            </w:r>
            <w:r w:rsidR="00FB603B" w:rsidRPr="00756F05">
              <w:rPr>
                <w:sz w:val="24"/>
                <w:szCs w:val="24"/>
                <w:lang w:val="kk-KZ"/>
              </w:rPr>
              <w:t>Бактерияға қарсы препараттар</w:t>
            </w:r>
            <w:r w:rsidR="00FB603B">
              <w:rPr>
                <w:sz w:val="24"/>
                <w:szCs w:val="24"/>
                <w:lang w:val="kk-KZ"/>
              </w:rPr>
              <w:t>дың</w:t>
            </w:r>
            <w:r w:rsidR="00FB603B" w:rsidRPr="00756F05">
              <w:rPr>
                <w:sz w:val="24"/>
                <w:szCs w:val="24"/>
                <w:lang w:val="kk-KZ"/>
              </w:rPr>
              <w:t xml:space="preserve"> </w:t>
            </w:r>
            <w:r w:rsidR="00FB603B">
              <w:rPr>
                <w:sz w:val="24"/>
                <w:szCs w:val="24"/>
                <w:lang w:val="kk-KZ"/>
              </w:rPr>
              <w:t>адам ағзасына жанама әсерлер</w:t>
            </w:r>
            <w:r w:rsidRPr="00756F05">
              <w:rPr>
                <w:sz w:val="24"/>
                <w:szCs w:val="24"/>
                <w:lang w:val="kk-KZ"/>
              </w:rPr>
              <w:t>і</w:t>
            </w:r>
            <w:r w:rsidR="00FB603B">
              <w:rPr>
                <w:sz w:val="24"/>
                <w:szCs w:val="24"/>
                <w:lang w:val="kk-KZ"/>
              </w:rPr>
              <w:t>н</w:t>
            </w:r>
            <w:r w:rsidRPr="00756F05">
              <w:rPr>
                <w:sz w:val="24"/>
                <w:szCs w:val="24"/>
                <w:lang w:val="kk-KZ"/>
              </w:rPr>
              <w:t xml:space="preserve"> </w:t>
            </w:r>
            <w:r w:rsidR="00FB603B">
              <w:rPr>
                <w:sz w:val="24"/>
                <w:szCs w:val="24"/>
                <w:lang w:val="kk-KZ"/>
              </w:rPr>
              <w:t>тізімдеңіз</w:t>
            </w:r>
            <w:r w:rsidRPr="00756F05">
              <w:rPr>
                <w:sz w:val="24"/>
                <w:szCs w:val="24"/>
                <w:lang w:val="kk-KZ"/>
              </w:rPr>
              <w:t>.</w:t>
            </w:r>
          </w:p>
          <w:p w14:paraId="6DCD973A" w14:textId="77777777" w:rsidR="00767EB7" w:rsidRPr="003518C0" w:rsidRDefault="00756F05" w:rsidP="00756F05">
            <w:pPr>
              <w:pStyle w:val="a3"/>
              <w:rPr>
                <w:sz w:val="24"/>
                <w:szCs w:val="24"/>
                <w:lang w:val="kk-KZ"/>
              </w:rPr>
            </w:pPr>
            <w:r w:rsidRPr="00756F05">
              <w:rPr>
                <w:sz w:val="24"/>
                <w:szCs w:val="24"/>
                <w:lang w:val="kk-KZ"/>
              </w:rPr>
              <w:t>5.</w:t>
            </w:r>
          </w:p>
        </w:tc>
      </w:tr>
      <w:tr w:rsidR="00C20F19" w:rsidRPr="006D34AB" w14:paraId="22965E3D" w14:textId="77777777" w:rsidTr="00756F05">
        <w:trPr>
          <w:gridAfter w:val="1"/>
          <w:wAfter w:w="10" w:type="dxa"/>
        </w:trPr>
        <w:tc>
          <w:tcPr>
            <w:tcW w:w="455" w:type="dxa"/>
          </w:tcPr>
          <w:p w14:paraId="4E93144D" w14:textId="77777777" w:rsidR="00B513B5" w:rsidRPr="003518C0" w:rsidRDefault="008E2E65" w:rsidP="00B513B5">
            <w:pPr>
              <w:pStyle w:val="a3"/>
              <w:ind w:left="-78" w:right="-108" w:firstLine="78"/>
              <w:rPr>
                <w:sz w:val="24"/>
                <w:szCs w:val="24"/>
                <w:lang w:val="kk-KZ"/>
              </w:rPr>
            </w:pPr>
            <w:r w:rsidRPr="003518C0">
              <w:rPr>
                <w:sz w:val="24"/>
                <w:szCs w:val="24"/>
                <w:lang w:val="kk-KZ"/>
              </w:rPr>
              <w:t>4</w:t>
            </w:r>
            <w:r w:rsidR="00B513B5" w:rsidRPr="003518C0">
              <w:rPr>
                <w:sz w:val="24"/>
                <w:szCs w:val="24"/>
                <w:lang w:val="kk-KZ"/>
              </w:rPr>
              <w:t>.3</w:t>
            </w:r>
          </w:p>
        </w:tc>
        <w:tc>
          <w:tcPr>
            <w:tcW w:w="2221" w:type="dxa"/>
          </w:tcPr>
          <w:p w14:paraId="7B7EB479" w14:textId="77777777" w:rsidR="00B513B5" w:rsidRPr="00756F05" w:rsidRDefault="00756F05" w:rsidP="00767EB7">
            <w:pPr>
              <w:pStyle w:val="a3"/>
              <w:rPr>
                <w:sz w:val="24"/>
                <w:szCs w:val="24"/>
                <w:lang w:val="kk-KZ"/>
              </w:rPr>
            </w:pPr>
            <w:r w:rsidRPr="00756F05">
              <w:rPr>
                <w:sz w:val="24"/>
                <w:szCs w:val="24"/>
                <w:lang w:val="kk-KZ"/>
              </w:rPr>
              <w:t>Микробқа қарсы препараттарға сезімталдықты анықтау әдістері.</w:t>
            </w:r>
          </w:p>
        </w:tc>
        <w:tc>
          <w:tcPr>
            <w:tcW w:w="850" w:type="dxa"/>
          </w:tcPr>
          <w:p w14:paraId="46DE8962" w14:textId="77777777" w:rsidR="00B513B5" w:rsidRPr="003518C0" w:rsidRDefault="00123312" w:rsidP="004B4D0C">
            <w:pPr>
              <w:pStyle w:val="a3"/>
              <w:jc w:val="center"/>
              <w:rPr>
                <w:sz w:val="24"/>
                <w:szCs w:val="24"/>
                <w:lang w:val="kk-KZ"/>
              </w:rPr>
            </w:pPr>
            <w:r w:rsidRPr="003518C0">
              <w:rPr>
                <w:sz w:val="24"/>
                <w:szCs w:val="24"/>
                <w:lang w:val="kk-KZ"/>
              </w:rPr>
              <w:t>4</w:t>
            </w:r>
          </w:p>
        </w:tc>
        <w:tc>
          <w:tcPr>
            <w:tcW w:w="709" w:type="dxa"/>
          </w:tcPr>
          <w:p w14:paraId="62493F27" w14:textId="77777777" w:rsidR="00B513B5" w:rsidRPr="003518C0" w:rsidRDefault="009154DD" w:rsidP="004B4D0C">
            <w:pPr>
              <w:pStyle w:val="a3"/>
              <w:jc w:val="center"/>
              <w:rPr>
                <w:sz w:val="24"/>
                <w:szCs w:val="24"/>
                <w:lang w:val="kk-KZ"/>
              </w:rPr>
            </w:pPr>
            <w:r w:rsidRPr="003518C0">
              <w:rPr>
                <w:sz w:val="24"/>
                <w:szCs w:val="24"/>
                <w:lang w:val="kk-KZ"/>
              </w:rPr>
              <w:t>4</w:t>
            </w:r>
          </w:p>
        </w:tc>
        <w:tc>
          <w:tcPr>
            <w:tcW w:w="709" w:type="dxa"/>
          </w:tcPr>
          <w:p w14:paraId="2F08B11B" w14:textId="77777777" w:rsidR="00B513B5" w:rsidRPr="003518C0" w:rsidRDefault="007804B4" w:rsidP="004B4D0C">
            <w:pPr>
              <w:pStyle w:val="a3"/>
              <w:jc w:val="center"/>
              <w:rPr>
                <w:sz w:val="24"/>
                <w:szCs w:val="24"/>
                <w:lang w:val="kk-KZ"/>
              </w:rPr>
            </w:pPr>
            <w:r w:rsidRPr="003518C0">
              <w:rPr>
                <w:sz w:val="24"/>
                <w:szCs w:val="24"/>
                <w:lang w:val="kk-KZ"/>
              </w:rPr>
              <w:t>4</w:t>
            </w:r>
          </w:p>
        </w:tc>
        <w:tc>
          <w:tcPr>
            <w:tcW w:w="850" w:type="dxa"/>
          </w:tcPr>
          <w:p w14:paraId="7B7F2EE6" w14:textId="77777777" w:rsidR="00B513B5" w:rsidRPr="003518C0" w:rsidRDefault="007A26CA" w:rsidP="004B4D0C">
            <w:pPr>
              <w:pStyle w:val="a3"/>
              <w:jc w:val="center"/>
              <w:rPr>
                <w:sz w:val="24"/>
                <w:szCs w:val="24"/>
                <w:lang w:val="kk-KZ"/>
              </w:rPr>
            </w:pPr>
            <w:r w:rsidRPr="003518C0">
              <w:rPr>
                <w:sz w:val="24"/>
                <w:szCs w:val="24"/>
                <w:lang w:val="kk-KZ"/>
              </w:rPr>
              <w:t>2</w:t>
            </w:r>
          </w:p>
        </w:tc>
        <w:tc>
          <w:tcPr>
            <w:tcW w:w="898" w:type="dxa"/>
          </w:tcPr>
          <w:p w14:paraId="59372271" w14:textId="77777777" w:rsidR="00B513B5" w:rsidRPr="003518C0" w:rsidRDefault="00835D61" w:rsidP="004B4D0C">
            <w:pPr>
              <w:pStyle w:val="a3"/>
              <w:jc w:val="center"/>
              <w:rPr>
                <w:sz w:val="24"/>
                <w:szCs w:val="24"/>
                <w:lang w:val="kk-KZ"/>
              </w:rPr>
            </w:pPr>
            <w:r w:rsidRPr="003518C0">
              <w:rPr>
                <w:sz w:val="24"/>
                <w:szCs w:val="24"/>
                <w:lang w:val="kk-KZ"/>
              </w:rPr>
              <w:t>6</w:t>
            </w:r>
          </w:p>
        </w:tc>
        <w:tc>
          <w:tcPr>
            <w:tcW w:w="3497" w:type="dxa"/>
          </w:tcPr>
          <w:p w14:paraId="333130AD" w14:textId="77777777" w:rsidR="00756F05" w:rsidRPr="00756F05" w:rsidRDefault="00756F05" w:rsidP="00756F05">
            <w:pPr>
              <w:pStyle w:val="a3"/>
              <w:rPr>
                <w:sz w:val="24"/>
                <w:szCs w:val="24"/>
                <w:lang w:val="kk-KZ"/>
              </w:rPr>
            </w:pPr>
            <w:r w:rsidRPr="00756F05">
              <w:rPr>
                <w:sz w:val="24"/>
                <w:szCs w:val="24"/>
                <w:lang w:val="kk-KZ"/>
              </w:rPr>
              <w:t>1.Микробқа қарсы препараттарға сезімталдықты</w:t>
            </w:r>
            <w:r w:rsidR="00FB603B">
              <w:rPr>
                <w:sz w:val="24"/>
                <w:szCs w:val="24"/>
                <w:lang w:val="kk-KZ"/>
              </w:rPr>
              <w:t xml:space="preserve"> анықтау әдістерін көрсете біліңіз</w:t>
            </w:r>
            <w:r w:rsidRPr="00756F05">
              <w:rPr>
                <w:sz w:val="24"/>
                <w:szCs w:val="24"/>
                <w:lang w:val="kk-KZ"/>
              </w:rPr>
              <w:t>.</w:t>
            </w:r>
          </w:p>
          <w:p w14:paraId="01253EB5" w14:textId="77777777" w:rsidR="00756F05" w:rsidRPr="00756F05" w:rsidRDefault="00756F05" w:rsidP="00756F05">
            <w:pPr>
              <w:pStyle w:val="a3"/>
              <w:rPr>
                <w:sz w:val="24"/>
                <w:szCs w:val="24"/>
                <w:lang w:val="kk-KZ"/>
              </w:rPr>
            </w:pPr>
            <w:r w:rsidRPr="00756F05">
              <w:rPr>
                <w:sz w:val="24"/>
                <w:szCs w:val="24"/>
                <w:lang w:val="kk-KZ"/>
              </w:rPr>
              <w:t xml:space="preserve">2. Минималды </w:t>
            </w:r>
            <w:r w:rsidR="00FB603B">
              <w:rPr>
                <w:sz w:val="24"/>
                <w:szCs w:val="24"/>
                <w:lang w:val="kk-KZ"/>
              </w:rPr>
              <w:t>басым</w:t>
            </w:r>
            <w:r w:rsidRPr="00756F05">
              <w:rPr>
                <w:sz w:val="24"/>
                <w:szCs w:val="24"/>
                <w:lang w:val="kk-KZ"/>
              </w:rPr>
              <w:t xml:space="preserve"> концентрацияны анықтау әдістерін көрсетіңіз.</w:t>
            </w:r>
          </w:p>
          <w:p w14:paraId="0CE361C6" w14:textId="77777777" w:rsidR="00756F05" w:rsidRPr="00756F05" w:rsidRDefault="00FB603B" w:rsidP="00756F05">
            <w:pPr>
              <w:pStyle w:val="a3"/>
              <w:rPr>
                <w:sz w:val="24"/>
                <w:szCs w:val="24"/>
                <w:lang w:val="kk-KZ"/>
              </w:rPr>
            </w:pPr>
            <w:r>
              <w:rPr>
                <w:sz w:val="24"/>
                <w:szCs w:val="24"/>
                <w:lang w:val="kk-KZ"/>
              </w:rPr>
              <w:t>3. Микроорганизмдердің б</w:t>
            </w:r>
            <w:r w:rsidR="00756F05" w:rsidRPr="00756F05">
              <w:rPr>
                <w:sz w:val="24"/>
                <w:szCs w:val="24"/>
                <w:lang w:val="kk-KZ"/>
              </w:rPr>
              <w:t>актерияға қарсы препараттарға сезімталдығын анықтау әдістеріне салыстырмалы баға беріңіз.</w:t>
            </w:r>
          </w:p>
          <w:p w14:paraId="0A2AAF5E" w14:textId="77777777" w:rsidR="00767EB7" w:rsidRPr="003518C0" w:rsidRDefault="00FB603B" w:rsidP="00756F05">
            <w:pPr>
              <w:pStyle w:val="a3"/>
              <w:rPr>
                <w:sz w:val="24"/>
                <w:szCs w:val="24"/>
                <w:lang w:val="kk-KZ"/>
              </w:rPr>
            </w:pPr>
            <w:r>
              <w:rPr>
                <w:sz w:val="24"/>
                <w:szCs w:val="24"/>
                <w:lang w:val="kk-KZ"/>
              </w:rPr>
              <w:t>4. МБ</w:t>
            </w:r>
            <w:r w:rsidR="00756F05" w:rsidRPr="00756F05">
              <w:rPr>
                <w:sz w:val="24"/>
                <w:szCs w:val="24"/>
                <w:lang w:val="kk-KZ"/>
              </w:rPr>
              <w:t>К анықтамасын беріңіз және осы көрсеткішті дәл анықтау әдісін атаңыз.</w:t>
            </w:r>
          </w:p>
        </w:tc>
      </w:tr>
      <w:tr w:rsidR="00C20F19" w:rsidRPr="003518C0" w14:paraId="25FCD5B5" w14:textId="77777777" w:rsidTr="00756F05">
        <w:trPr>
          <w:gridAfter w:val="1"/>
          <w:wAfter w:w="10" w:type="dxa"/>
        </w:trPr>
        <w:tc>
          <w:tcPr>
            <w:tcW w:w="455" w:type="dxa"/>
          </w:tcPr>
          <w:p w14:paraId="7DAA0503" w14:textId="77777777" w:rsidR="00B513B5" w:rsidRPr="003518C0" w:rsidRDefault="008E2E65" w:rsidP="00B513B5">
            <w:pPr>
              <w:pStyle w:val="a3"/>
              <w:ind w:left="-78" w:right="-108" w:firstLine="78"/>
              <w:rPr>
                <w:sz w:val="24"/>
                <w:szCs w:val="24"/>
                <w:lang w:val="kk-KZ"/>
              </w:rPr>
            </w:pPr>
            <w:r w:rsidRPr="003518C0">
              <w:rPr>
                <w:sz w:val="24"/>
                <w:szCs w:val="24"/>
                <w:lang w:val="kk-KZ"/>
              </w:rPr>
              <w:t>4</w:t>
            </w:r>
            <w:r w:rsidR="00B513B5" w:rsidRPr="003518C0">
              <w:rPr>
                <w:sz w:val="24"/>
                <w:szCs w:val="24"/>
                <w:lang w:val="kk-KZ"/>
              </w:rPr>
              <w:t>.4</w:t>
            </w:r>
          </w:p>
        </w:tc>
        <w:tc>
          <w:tcPr>
            <w:tcW w:w="2221" w:type="dxa"/>
          </w:tcPr>
          <w:p w14:paraId="7E8F4B25" w14:textId="77777777" w:rsidR="00B513B5" w:rsidRPr="003518C0" w:rsidRDefault="00756F05" w:rsidP="00F8575B">
            <w:pPr>
              <w:pStyle w:val="a3"/>
              <w:rPr>
                <w:sz w:val="24"/>
                <w:szCs w:val="24"/>
              </w:rPr>
            </w:pPr>
            <w:r w:rsidRPr="00756F05">
              <w:rPr>
                <w:sz w:val="24"/>
                <w:szCs w:val="24"/>
              </w:rPr>
              <w:t>Микробиологиялық зерттеу әдістері</w:t>
            </w:r>
          </w:p>
        </w:tc>
        <w:tc>
          <w:tcPr>
            <w:tcW w:w="850" w:type="dxa"/>
          </w:tcPr>
          <w:p w14:paraId="5A42C732" w14:textId="77777777" w:rsidR="00B513B5" w:rsidRPr="003518C0" w:rsidRDefault="00180718" w:rsidP="004B4D0C">
            <w:pPr>
              <w:pStyle w:val="a3"/>
              <w:jc w:val="center"/>
              <w:rPr>
                <w:sz w:val="24"/>
                <w:szCs w:val="24"/>
                <w:lang w:val="kk-KZ"/>
              </w:rPr>
            </w:pPr>
            <w:r w:rsidRPr="003518C0">
              <w:rPr>
                <w:sz w:val="24"/>
                <w:szCs w:val="24"/>
                <w:lang w:val="kk-KZ"/>
              </w:rPr>
              <w:t>4</w:t>
            </w:r>
          </w:p>
        </w:tc>
        <w:tc>
          <w:tcPr>
            <w:tcW w:w="709" w:type="dxa"/>
          </w:tcPr>
          <w:p w14:paraId="4EE0B3A3" w14:textId="77777777" w:rsidR="00B513B5" w:rsidRPr="003518C0" w:rsidRDefault="00180718" w:rsidP="004B4D0C">
            <w:pPr>
              <w:pStyle w:val="a3"/>
              <w:jc w:val="center"/>
              <w:rPr>
                <w:sz w:val="24"/>
                <w:szCs w:val="24"/>
                <w:lang w:val="kk-KZ"/>
              </w:rPr>
            </w:pPr>
            <w:r w:rsidRPr="003518C0">
              <w:rPr>
                <w:sz w:val="24"/>
                <w:szCs w:val="24"/>
                <w:lang w:val="kk-KZ"/>
              </w:rPr>
              <w:t>2</w:t>
            </w:r>
          </w:p>
        </w:tc>
        <w:tc>
          <w:tcPr>
            <w:tcW w:w="709" w:type="dxa"/>
          </w:tcPr>
          <w:p w14:paraId="1D585254" w14:textId="77777777" w:rsidR="00B513B5" w:rsidRPr="003518C0" w:rsidRDefault="00180718" w:rsidP="004B4D0C">
            <w:pPr>
              <w:pStyle w:val="a3"/>
              <w:jc w:val="center"/>
              <w:rPr>
                <w:sz w:val="24"/>
                <w:szCs w:val="24"/>
                <w:lang w:val="kk-KZ"/>
              </w:rPr>
            </w:pPr>
            <w:r w:rsidRPr="003518C0">
              <w:rPr>
                <w:sz w:val="24"/>
                <w:szCs w:val="24"/>
                <w:lang w:val="kk-KZ"/>
              </w:rPr>
              <w:t>2</w:t>
            </w:r>
          </w:p>
        </w:tc>
        <w:tc>
          <w:tcPr>
            <w:tcW w:w="850" w:type="dxa"/>
          </w:tcPr>
          <w:p w14:paraId="605B1962" w14:textId="77777777" w:rsidR="00B513B5" w:rsidRPr="003518C0" w:rsidRDefault="00180718" w:rsidP="004B4D0C">
            <w:pPr>
              <w:pStyle w:val="a3"/>
              <w:jc w:val="center"/>
              <w:rPr>
                <w:sz w:val="24"/>
                <w:szCs w:val="24"/>
                <w:lang w:val="kk-KZ"/>
              </w:rPr>
            </w:pPr>
            <w:r w:rsidRPr="003518C0">
              <w:rPr>
                <w:sz w:val="24"/>
                <w:szCs w:val="24"/>
                <w:lang w:val="kk-KZ"/>
              </w:rPr>
              <w:t>2</w:t>
            </w:r>
          </w:p>
        </w:tc>
        <w:tc>
          <w:tcPr>
            <w:tcW w:w="898" w:type="dxa"/>
          </w:tcPr>
          <w:p w14:paraId="21E9BFA3" w14:textId="77777777" w:rsidR="00B513B5" w:rsidRPr="003518C0" w:rsidRDefault="00180718" w:rsidP="004B4D0C">
            <w:pPr>
              <w:pStyle w:val="a3"/>
              <w:jc w:val="center"/>
              <w:rPr>
                <w:sz w:val="24"/>
                <w:szCs w:val="24"/>
                <w:lang w:val="kk-KZ"/>
              </w:rPr>
            </w:pPr>
            <w:r w:rsidRPr="003518C0">
              <w:rPr>
                <w:sz w:val="24"/>
                <w:szCs w:val="24"/>
                <w:lang w:val="kk-KZ"/>
              </w:rPr>
              <w:t>6</w:t>
            </w:r>
          </w:p>
        </w:tc>
        <w:tc>
          <w:tcPr>
            <w:tcW w:w="3497" w:type="dxa"/>
          </w:tcPr>
          <w:p w14:paraId="1F698D6F" w14:textId="77777777" w:rsidR="00756F05" w:rsidRPr="00756F05" w:rsidRDefault="00756F05" w:rsidP="00756F05">
            <w:pPr>
              <w:pStyle w:val="a3"/>
              <w:rPr>
                <w:sz w:val="24"/>
                <w:szCs w:val="24"/>
                <w:lang w:val="kk-KZ"/>
              </w:rPr>
            </w:pPr>
            <w:r w:rsidRPr="00756F05">
              <w:rPr>
                <w:sz w:val="24"/>
                <w:szCs w:val="24"/>
                <w:lang w:val="kk-KZ"/>
              </w:rPr>
              <w:t>1.Микробиологиялық зерттеу әдістерін көрсету.</w:t>
            </w:r>
          </w:p>
          <w:p w14:paraId="2F639E29" w14:textId="77777777" w:rsidR="00756F05" w:rsidRPr="00756F05" w:rsidRDefault="00756F05" w:rsidP="00756F05">
            <w:pPr>
              <w:pStyle w:val="a3"/>
              <w:rPr>
                <w:sz w:val="24"/>
                <w:szCs w:val="24"/>
                <w:lang w:val="kk-KZ"/>
              </w:rPr>
            </w:pPr>
            <w:r w:rsidRPr="00756F05">
              <w:rPr>
                <w:sz w:val="24"/>
                <w:szCs w:val="24"/>
                <w:lang w:val="kk-KZ"/>
              </w:rPr>
              <w:t>2. Зерттеу әдісін таңдауды талдау</w:t>
            </w:r>
          </w:p>
          <w:p w14:paraId="1BB765A3" w14:textId="77777777" w:rsidR="00756F05" w:rsidRPr="00756F05" w:rsidRDefault="00756F05" w:rsidP="00756F05">
            <w:pPr>
              <w:pStyle w:val="a3"/>
              <w:rPr>
                <w:sz w:val="24"/>
                <w:szCs w:val="24"/>
                <w:lang w:val="kk-KZ"/>
              </w:rPr>
            </w:pPr>
            <w:r w:rsidRPr="00756F05">
              <w:rPr>
                <w:sz w:val="24"/>
                <w:szCs w:val="24"/>
                <w:lang w:val="kk-KZ"/>
              </w:rPr>
              <w:t xml:space="preserve">3.Микроскопия әдістерін, </w:t>
            </w:r>
            <w:r w:rsidRPr="00756F05">
              <w:rPr>
                <w:sz w:val="24"/>
                <w:szCs w:val="24"/>
                <w:lang w:val="kk-KZ"/>
              </w:rPr>
              <w:lastRenderedPageBreak/>
              <w:t>микроскоптардың түрлерін сипаттаңыз.</w:t>
            </w:r>
          </w:p>
          <w:p w14:paraId="65C2D06A" w14:textId="77777777" w:rsidR="00756F05" w:rsidRPr="00756F05" w:rsidRDefault="00756F05" w:rsidP="00756F05">
            <w:pPr>
              <w:pStyle w:val="a3"/>
              <w:rPr>
                <w:sz w:val="24"/>
                <w:szCs w:val="24"/>
                <w:lang w:val="kk-KZ"/>
              </w:rPr>
            </w:pPr>
            <w:r w:rsidRPr="00756F05">
              <w:rPr>
                <w:sz w:val="24"/>
                <w:szCs w:val="24"/>
                <w:lang w:val="kk-KZ"/>
              </w:rPr>
              <w:t>4. Иммунитетті сипаттаңыз. Антигендер және олардың қасиеттері.</w:t>
            </w:r>
          </w:p>
          <w:p w14:paraId="7DC2672B" w14:textId="77777777" w:rsidR="00C003CD" w:rsidRPr="003518C0" w:rsidRDefault="00756F05" w:rsidP="00756F05">
            <w:pPr>
              <w:pStyle w:val="a3"/>
              <w:tabs>
                <w:tab w:val="left" w:pos="269"/>
              </w:tabs>
              <w:rPr>
                <w:sz w:val="24"/>
                <w:szCs w:val="24"/>
                <w:lang w:val="kk-KZ"/>
              </w:rPr>
            </w:pPr>
            <w:r w:rsidRPr="00756F05">
              <w:rPr>
                <w:sz w:val="24"/>
                <w:szCs w:val="24"/>
                <w:lang w:val="kk-KZ"/>
              </w:rPr>
              <w:t>5. Бактериялық инфекциялардың иммунодиагностикасы</w:t>
            </w:r>
          </w:p>
        </w:tc>
      </w:tr>
      <w:tr w:rsidR="00180718" w:rsidRPr="006D34AB" w14:paraId="1B9D0EDA" w14:textId="77777777" w:rsidTr="00756F05">
        <w:trPr>
          <w:gridAfter w:val="1"/>
          <w:wAfter w:w="10" w:type="dxa"/>
        </w:trPr>
        <w:tc>
          <w:tcPr>
            <w:tcW w:w="455" w:type="dxa"/>
          </w:tcPr>
          <w:p w14:paraId="6F9F489C" w14:textId="77777777" w:rsidR="00180718" w:rsidRPr="003518C0" w:rsidRDefault="00180718" w:rsidP="00B513B5">
            <w:pPr>
              <w:pStyle w:val="a3"/>
              <w:ind w:left="-78" w:right="-108" w:firstLine="78"/>
              <w:rPr>
                <w:sz w:val="24"/>
                <w:szCs w:val="24"/>
                <w:lang w:val="kk-KZ"/>
              </w:rPr>
            </w:pPr>
            <w:r w:rsidRPr="003518C0">
              <w:rPr>
                <w:sz w:val="24"/>
                <w:szCs w:val="24"/>
                <w:lang w:val="kk-KZ"/>
              </w:rPr>
              <w:lastRenderedPageBreak/>
              <w:t>4.5</w:t>
            </w:r>
          </w:p>
        </w:tc>
        <w:tc>
          <w:tcPr>
            <w:tcW w:w="2221" w:type="dxa"/>
          </w:tcPr>
          <w:p w14:paraId="4CB169EE" w14:textId="77777777" w:rsidR="00180718" w:rsidRPr="003518C0" w:rsidRDefault="00756F05" w:rsidP="00F8575B">
            <w:pPr>
              <w:pStyle w:val="a3"/>
              <w:rPr>
                <w:sz w:val="24"/>
                <w:szCs w:val="24"/>
              </w:rPr>
            </w:pPr>
            <w:r w:rsidRPr="00756F05">
              <w:rPr>
                <w:sz w:val="24"/>
                <w:szCs w:val="24"/>
              </w:rPr>
              <w:t xml:space="preserve">Әдістері </w:t>
            </w:r>
            <w:r w:rsidR="00180718" w:rsidRPr="003518C0">
              <w:rPr>
                <w:sz w:val="24"/>
                <w:szCs w:val="24"/>
              </w:rPr>
              <w:t>исследования ИФА, ПЦР, проточной цитометрии</w:t>
            </w:r>
          </w:p>
        </w:tc>
        <w:tc>
          <w:tcPr>
            <w:tcW w:w="850" w:type="dxa"/>
          </w:tcPr>
          <w:p w14:paraId="4D39A09C" w14:textId="77777777" w:rsidR="00180718" w:rsidRPr="003518C0" w:rsidRDefault="00180718" w:rsidP="004B4D0C">
            <w:pPr>
              <w:pStyle w:val="a3"/>
              <w:jc w:val="center"/>
              <w:rPr>
                <w:sz w:val="24"/>
                <w:szCs w:val="24"/>
                <w:lang w:val="kk-KZ"/>
              </w:rPr>
            </w:pPr>
            <w:r w:rsidRPr="003518C0">
              <w:rPr>
                <w:sz w:val="24"/>
                <w:szCs w:val="24"/>
                <w:lang w:val="kk-KZ"/>
              </w:rPr>
              <w:t>2</w:t>
            </w:r>
          </w:p>
        </w:tc>
        <w:tc>
          <w:tcPr>
            <w:tcW w:w="709" w:type="dxa"/>
          </w:tcPr>
          <w:p w14:paraId="36D34FA6" w14:textId="77777777" w:rsidR="00180718" w:rsidRPr="003518C0" w:rsidRDefault="00180718" w:rsidP="004B4D0C">
            <w:pPr>
              <w:pStyle w:val="a3"/>
              <w:jc w:val="center"/>
              <w:rPr>
                <w:sz w:val="24"/>
                <w:szCs w:val="24"/>
                <w:lang w:val="kk-KZ"/>
              </w:rPr>
            </w:pPr>
            <w:r w:rsidRPr="003518C0">
              <w:rPr>
                <w:sz w:val="24"/>
                <w:szCs w:val="24"/>
                <w:lang w:val="kk-KZ"/>
              </w:rPr>
              <w:t>2</w:t>
            </w:r>
          </w:p>
        </w:tc>
        <w:tc>
          <w:tcPr>
            <w:tcW w:w="709" w:type="dxa"/>
          </w:tcPr>
          <w:p w14:paraId="63A35803" w14:textId="77777777" w:rsidR="00180718" w:rsidRPr="003518C0" w:rsidRDefault="00180718" w:rsidP="004B4D0C">
            <w:pPr>
              <w:pStyle w:val="a3"/>
              <w:jc w:val="center"/>
              <w:rPr>
                <w:sz w:val="24"/>
                <w:szCs w:val="24"/>
                <w:lang w:val="kk-KZ"/>
              </w:rPr>
            </w:pPr>
            <w:r w:rsidRPr="003518C0">
              <w:rPr>
                <w:sz w:val="24"/>
                <w:szCs w:val="24"/>
                <w:lang w:val="kk-KZ"/>
              </w:rPr>
              <w:t>2</w:t>
            </w:r>
          </w:p>
        </w:tc>
        <w:tc>
          <w:tcPr>
            <w:tcW w:w="850" w:type="dxa"/>
          </w:tcPr>
          <w:p w14:paraId="0C745A96" w14:textId="77777777" w:rsidR="00180718" w:rsidRPr="003518C0" w:rsidRDefault="00180718" w:rsidP="004B4D0C">
            <w:pPr>
              <w:pStyle w:val="a3"/>
              <w:jc w:val="center"/>
              <w:rPr>
                <w:sz w:val="24"/>
                <w:szCs w:val="24"/>
                <w:lang w:val="kk-KZ"/>
              </w:rPr>
            </w:pPr>
            <w:r w:rsidRPr="003518C0">
              <w:rPr>
                <w:sz w:val="24"/>
                <w:szCs w:val="24"/>
                <w:lang w:val="kk-KZ"/>
              </w:rPr>
              <w:t>2</w:t>
            </w:r>
          </w:p>
        </w:tc>
        <w:tc>
          <w:tcPr>
            <w:tcW w:w="898" w:type="dxa"/>
          </w:tcPr>
          <w:p w14:paraId="66C3EAC1" w14:textId="77777777" w:rsidR="00180718" w:rsidRPr="003518C0" w:rsidRDefault="00180718" w:rsidP="004B4D0C">
            <w:pPr>
              <w:pStyle w:val="a3"/>
              <w:jc w:val="center"/>
              <w:rPr>
                <w:sz w:val="24"/>
                <w:szCs w:val="24"/>
                <w:lang w:val="kk-KZ"/>
              </w:rPr>
            </w:pPr>
            <w:r w:rsidRPr="003518C0">
              <w:rPr>
                <w:sz w:val="24"/>
                <w:szCs w:val="24"/>
                <w:lang w:val="kk-KZ"/>
              </w:rPr>
              <w:t>4</w:t>
            </w:r>
          </w:p>
        </w:tc>
        <w:tc>
          <w:tcPr>
            <w:tcW w:w="3497" w:type="dxa"/>
          </w:tcPr>
          <w:p w14:paraId="0511EC26" w14:textId="77777777" w:rsidR="00030D3E" w:rsidRPr="00756F05" w:rsidRDefault="00756F05" w:rsidP="001D03E9">
            <w:pPr>
              <w:pStyle w:val="a3"/>
              <w:rPr>
                <w:sz w:val="24"/>
                <w:szCs w:val="24"/>
                <w:lang w:val="kk-KZ"/>
              </w:rPr>
            </w:pPr>
            <w:r w:rsidRPr="00756F05">
              <w:rPr>
                <w:sz w:val="24"/>
                <w:szCs w:val="24"/>
                <w:lang w:val="kk-KZ"/>
              </w:rPr>
              <w:t>1. ИФТ, ПТР, ағынды цитометрияны зерттеу әдістерін, қолдану саласын сипаттаңыз.</w:t>
            </w:r>
          </w:p>
        </w:tc>
      </w:tr>
      <w:tr w:rsidR="00C20F19" w:rsidRPr="003518C0" w14:paraId="1F6BD8AC" w14:textId="77777777" w:rsidTr="00756F05">
        <w:trPr>
          <w:gridAfter w:val="1"/>
          <w:wAfter w:w="10" w:type="dxa"/>
        </w:trPr>
        <w:tc>
          <w:tcPr>
            <w:tcW w:w="455" w:type="dxa"/>
          </w:tcPr>
          <w:p w14:paraId="734F78A4" w14:textId="77777777" w:rsidR="003D0FBC" w:rsidRPr="003518C0" w:rsidRDefault="008E2E65" w:rsidP="00B513B5">
            <w:pPr>
              <w:pStyle w:val="a3"/>
              <w:ind w:left="-78" w:right="-108" w:firstLine="78"/>
              <w:rPr>
                <w:b/>
                <w:sz w:val="24"/>
                <w:szCs w:val="24"/>
                <w:lang w:val="kk-KZ"/>
              </w:rPr>
            </w:pPr>
            <w:r w:rsidRPr="003518C0">
              <w:rPr>
                <w:b/>
                <w:sz w:val="24"/>
                <w:szCs w:val="24"/>
                <w:lang w:val="kk-KZ"/>
              </w:rPr>
              <w:t>5</w:t>
            </w:r>
            <w:r w:rsidR="003D0FBC" w:rsidRPr="003518C0">
              <w:rPr>
                <w:b/>
                <w:sz w:val="24"/>
                <w:szCs w:val="24"/>
                <w:lang w:val="kk-KZ"/>
              </w:rPr>
              <w:t>.</w:t>
            </w:r>
          </w:p>
        </w:tc>
        <w:tc>
          <w:tcPr>
            <w:tcW w:w="2221" w:type="dxa"/>
          </w:tcPr>
          <w:p w14:paraId="4AD4154D" w14:textId="77777777" w:rsidR="003D0FBC" w:rsidRPr="003518C0" w:rsidRDefault="00F74610" w:rsidP="00F34E03">
            <w:pPr>
              <w:pStyle w:val="a3"/>
              <w:jc w:val="left"/>
              <w:rPr>
                <w:sz w:val="24"/>
                <w:szCs w:val="24"/>
              </w:rPr>
            </w:pPr>
            <w:r w:rsidRPr="003518C0">
              <w:rPr>
                <w:b/>
                <w:sz w:val="24"/>
                <w:szCs w:val="24"/>
              </w:rPr>
              <w:t xml:space="preserve">Модуль </w:t>
            </w:r>
            <w:r w:rsidR="00F34E03" w:rsidRPr="003518C0">
              <w:rPr>
                <w:b/>
                <w:sz w:val="24"/>
                <w:szCs w:val="24"/>
              </w:rPr>
              <w:t>5</w:t>
            </w:r>
            <w:r w:rsidRPr="003518C0">
              <w:rPr>
                <w:b/>
                <w:sz w:val="24"/>
                <w:szCs w:val="24"/>
              </w:rPr>
              <w:t xml:space="preserve"> </w:t>
            </w:r>
            <w:r w:rsidR="00127F4A" w:rsidRPr="00127F4A">
              <w:rPr>
                <w:b/>
                <w:sz w:val="24"/>
                <w:szCs w:val="24"/>
              </w:rPr>
              <w:t>"Ішек инфекцияларының микробиологиясы"</w:t>
            </w:r>
          </w:p>
        </w:tc>
        <w:tc>
          <w:tcPr>
            <w:tcW w:w="850" w:type="dxa"/>
          </w:tcPr>
          <w:p w14:paraId="45421033" w14:textId="77777777" w:rsidR="003D0FBC" w:rsidRPr="003518C0" w:rsidRDefault="00983AE3" w:rsidP="0092463E">
            <w:pPr>
              <w:pStyle w:val="a3"/>
              <w:jc w:val="center"/>
              <w:rPr>
                <w:b/>
                <w:sz w:val="24"/>
                <w:szCs w:val="24"/>
                <w:lang w:val="kk-KZ"/>
              </w:rPr>
            </w:pPr>
            <w:r w:rsidRPr="003518C0">
              <w:rPr>
                <w:b/>
                <w:sz w:val="24"/>
                <w:szCs w:val="24"/>
                <w:lang w:val="kk-KZ"/>
              </w:rPr>
              <w:t>12</w:t>
            </w:r>
          </w:p>
        </w:tc>
        <w:tc>
          <w:tcPr>
            <w:tcW w:w="709" w:type="dxa"/>
          </w:tcPr>
          <w:p w14:paraId="12745D94" w14:textId="77777777" w:rsidR="003D0FBC" w:rsidRPr="003518C0" w:rsidRDefault="00CF76D2" w:rsidP="00983AE3">
            <w:pPr>
              <w:pStyle w:val="a3"/>
              <w:jc w:val="center"/>
              <w:rPr>
                <w:b/>
                <w:sz w:val="24"/>
                <w:szCs w:val="24"/>
                <w:lang w:val="kk-KZ"/>
              </w:rPr>
            </w:pPr>
            <w:r w:rsidRPr="003518C0">
              <w:rPr>
                <w:b/>
                <w:sz w:val="24"/>
                <w:szCs w:val="24"/>
                <w:lang w:val="kk-KZ"/>
              </w:rPr>
              <w:t>14</w:t>
            </w:r>
          </w:p>
        </w:tc>
        <w:tc>
          <w:tcPr>
            <w:tcW w:w="709" w:type="dxa"/>
          </w:tcPr>
          <w:p w14:paraId="1536C392" w14:textId="77777777" w:rsidR="003D0FBC" w:rsidRPr="003518C0" w:rsidRDefault="008E2E65" w:rsidP="0092463E">
            <w:pPr>
              <w:pStyle w:val="a3"/>
              <w:jc w:val="center"/>
              <w:rPr>
                <w:b/>
                <w:sz w:val="24"/>
                <w:szCs w:val="24"/>
                <w:lang w:val="kk-KZ"/>
              </w:rPr>
            </w:pPr>
            <w:r w:rsidRPr="003518C0">
              <w:rPr>
                <w:b/>
                <w:sz w:val="24"/>
                <w:szCs w:val="24"/>
                <w:lang w:val="kk-KZ"/>
              </w:rPr>
              <w:t>16</w:t>
            </w:r>
          </w:p>
        </w:tc>
        <w:tc>
          <w:tcPr>
            <w:tcW w:w="850" w:type="dxa"/>
          </w:tcPr>
          <w:p w14:paraId="70F9727B" w14:textId="77777777" w:rsidR="003D0FBC" w:rsidRPr="003518C0" w:rsidRDefault="00983AE3" w:rsidP="0092463E">
            <w:pPr>
              <w:pStyle w:val="a3"/>
              <w:jc w:val="center"/>
              <w:rPr>
                <w:b/>
                <w:sz w:val="24"/>
                <w:szCs w:val="24"/>
                <w:lang w:val="kk-KZ"/>
              </w:rPr>
            </w:pPr>
            <w:r w:rsidRPr="003518C0">
              <w:rPr>
                <w:b/>
                <w:sz w:val="24"/>
                <w:szCs w:val="24"/>
                <w:lang w:val="kk-KZ"/>
              </w:rPr>
              <w:t>12</w:t>
            </w:r>
          </w:p>
        </w:tc>
        <w:tc>
          <w:tcPr>
            <w:tcW w:w="898" w:type="dxa"/>
          </w:tcPr>
          <w:p w14:paraId="2CA9CC99" w14:textId="77777777" w:rsidR="003D0FBC" w:rsidRPr="003518C0" w:rsidRDefault="008E2E65" w:rsidP="0092463E">
            <w:pPr>
              <w:pStyle w:val="a3"/>
              <w:jc w:val="center"/>
              <w:rPr>
                <w:b/>
                <w:sz w:val="24"/>
                <w:szCs w:val="24"/>
                <w:lang w:val="kk-KZ"/>
              </w:rPr>
            </w:pPr>
            <w:r w:rsidRPr="003518C0">
              <w:rPr>
                <w:b/>
                <w:sz w:val="24"/>
                <w:szCs w:val="24"/>
                <w:lang w:val="kk-KZ"/>
              </w:rPr>
              <w:t>36</w:t>
            </w:r>
          </w:p>
        </w:tc>
        <w:tc>
          <w:tcPr>
            <w:tcW w:w="3497" w:type="dxa"/>
          </w:tcPr>
          <w:p w14:paraId="091AE36D" w14:textId="77777777" w:rsidR="0023162B" w:rsidRDefault="002C3494" w:rsidP="0092463E">
            <w:pPr>
              <w:pStyle w:val="a3"/>
              <w:jc w:val="center"/>
              <w:rPr>
                <w:b/>
                <w:sz w:val="24"/>
                <w:szCs w:val="24"/>
                <w:lang w:val="kk-KZ"/>
              </w:rPr>
            </w:pPr>
            <w:r>
              <w:rPr>
                <w:b/>
                <w:sz w:val="24"/>
                <w:szCs w:val="24"/>
                <w:lang w:val="kk-KZ"/>
              </w:rPr>
              <w:t xml:space="preserve"> 3 кредит</w:t>
            </w:r>
            <w:r w:rsidR="00CF76D2" w:rsidRPr="003518C0">
              <w:rPr>
                <w:b/>
                <w:sz w:val="24"/>
                <w:szCs w:val="24"/>
                <w:lang w:val="kk-KZ"/>
              </w:rPr>
              <w:t xml:space="preserve"> </w:t>
            </w:r>
          </w:p>
          <w:p w14:paraId="679377E7" w14:textId="77777777" w:rsidR="000438A4" w:rsidRPr="003518C0" w:rsidRDefault="00CF76D2" w:rsidP="002C3494">
            <w:pPr>
              <w:pStyle w:val="a3"/>
              <w:jc w:val="center"/>
              <w:rPr>
                <w:b/>
                <w:sz w:val="24"/>
                <w:szCs w:val="24"/>
                <w:lang w:val="kk-KZ"/>
              </w:rPr>
            </w:pPr>
            <w:r w:rsidRPr="003518C0">
              <w:rPr>
                <w:b/>
                <w:sz w:val="24"/>
                <w:szCs w:val="24"/>
                <w:lang w:val="kk-KZ"/>
              </w:rPr>
              <w:t xml:space="preserve">(90 </w:t>
            </w:r>
            <w:r w:rsidR="002C3494">
              <w:rPr>
                <w:b/>
                <w:sz w:val="24"/>
                <w:szCs w:val="24"/>
                <w:lang w:val="kk-KZ"/>
              </w:rPr>
              <w:t>сағат</w:t>
            </w:r>
            <w:r w:rsidRPr="003518C0">
              <w:rPr>
                <w:b/>
                <w:sz w:val="24"/>
                <w:szCs w:val="24"/>
                <w:lang w:val="kk-KZ"/>
              </w:rPr>
              <w:t>)</w:t>
            </w:r>
          </w:p>
        </w:tc>
      </w:tr>
      <w:tr w:rsidR="00C20F19" w:rsidRPr="006D34AB" w14:paraId="480032ED" w14:textId="77777777" w:rsidTr="00756F05">
        <w:trPr>
          <w:gridAfter w:val="1"/>
          <w:wAfter w:w="10" w:type="dxa"/>
        </w:trPr>
        <w:tc>
          <w:tcPr>
            <w:tcW w:w="455" w:type="dxa"/>
          </w:tcPr>
          <w:p w14:paraId="07640CB7" w14:textId="77777777" w:rsidR="00381173" w:rsidRPr="003518C0" w:rsidRDefault="008E2E65" w:rsidP="00381173">
            <w:pPr>
              <w:pStyle w:val="a3"/>
              <w:ind w:left="-78" w:right="-108"/>
              <w:rPr>
                <w:sz w:val="24"/>
                <w:szCs w:val="24"/>
                <w:lang w:val="kk-KZ"/>
              </w:rPr>
            </w:pPr>
            <w:r w:rsidRPr="003518C0">
              <w:rPr>
                <w:sz w:val="24"/>
                <w:szCs w:val="24"/>
                <w:lang w:val="kk-KZ"/>
              </w:rPr>
              <w:t>5</w:t>
            </w:r>
            <w:r w:rsidR="00381173" w:rsidRPr="003518C0">
              <w:rPr>
                <w:sz w:val="24"/>
                <w:szCs w:val="24"/>
                <w:lang w:val="kk-KZ"/>
              </w:rPr>
              <w:t>.1</w:t>
            </w:r>
          </w:p>
        </w:tc>
        <w:tc>
          <w:tcPr>
            <w:tcW w:w="2221" w:type="dxa"/>
          </w:tcPr>
          <w:p w14:paraId="24486DDF" w14:textId="77777777" w:rsidR="00381173" w:rsidRPr="002C3494" w:rsidRDefault="002C3494" w:rsidP="00381173">
            <w:pPr>
              <w:pStyle w:val="a3"/>
              <w:rPr>
                <w:sz w:val="24"/>
                <w:szCs w:val="24"/>
                <w:lang w:val="kk-KZ"/>
              </w:rPr>
            </w:pPr>
            <w:r w:rsidRPr="002C3494">
              <w:rPr>
                <w:sz w:val="24"/>
                <w:szCs w:val="24"/>
                <w:lang w:val="kk-KZ"/>
              </w:rPr>
              <w:t>Ішек инфекциялары қоздырғыштарының биологиялық қасиеттері және олар тудыратын аурулардың зертханалық диагностикасы</w:t>
            </w:r>
          </w:p>
        </w:tc>
        <w:tc>
          <w:tcPr>
            <w:tcW w:w="850" w:type="dxa"/>
          </w:tcPr>
          <w:p w14:paraId="09ABCFFE" w14:textId="77777777" w:rsidR="00381173" w:rsidRPr="003518C0" w:rsidRDefault="00983AE3" w:rsidP="007A26CA">
            <w:pPr>
              <w:pStyle w:val="a3"/>
              <w:jc w:val="center"/>
              <w:rPr>
                <w:sz w:val="24"/>
                <w:szCs w:val="24"/>
                <w:lang w:val="kk-KZ"/>
              </w:rPr>
            </w:pPr>
            <w:r w:rsidRPr="003518C0">
              <w:rPr>
                <w:sz w:val="24"/>
                <w:szCs w:val="24"/>
                <w:lang w:val="kk-KZ"/>
              </w:rPr>
              <w:t>4</w:t>
            </w:r>
          </w:p>
        </w:tc>
        <w:tc>
          <w:tcPr>
            <w:tcW w:w="709" w:type="dxa"/>
          </w:tcPr>
          <w:p w14:paraId="1F56FDCB" w14:textId="77777777" w:rsidR="00381173" w:rsidRPr="003518C0" w:rsidRDefault="00CF76D2" w:rsidP="007A26CA">
            <w:pPr>
              <w:pStyle w:val="a3"/>
              <w:jc w:val="center"/>
              <w:rPr>
                <w:sz w:val="24"/>
                <w:szCs w:val="24"/>
                <w:lang w:val="kk-KZ"/>
              </w:rPr>
            </w:pPr>
            <w:r w:rsidRPr="003518C0">
              <w:rPr>
                <w:sz w:val="24"/>
                <w:szCs w:val="24"/>
                <w:lang w:val="kk-KZ"/>
              </w:rPr>
              <w:t>6</w:t>
            </w:r>
          </w:p>
        </w:tc>
        <w:tc>
          <w:tcPr>
            <w:tcW w:w="709" w:type="dxa"/>
          </w:tcPr>
          <w:p w14:paraId="67532943" w14:textId="77777777" w:rsidR="00381173" w:rsidRPr="003518C0" w:rsidRDefault="008E2E65" w:rsidP="007A26CA">
            <w:pPr>
              <w:pStyle w:val="a3"/>
              <w:jc w:val="center"/>
              <w:rPr>
                <w:sz w:val="24"/>
                <w:szCs w:val="24"/>
                <w:lang w:val="kk-KZ"/>
              </w:rPr>
            </w:pPr>
            <w:r w:rsidRPr="003518C0">
              <w:rPr>
                <w:sz w:val="24"/>
                <w:szCs w:val="24"/>
                <w:lang w:val="kk-KZ"/>
              </w:rPr>
              <w:t>6</w:t>
            </w:r>
          </w:p>
        </w:tc>
        <w:tc>
          <w:tcPr>
            <w:tcW w:w="850" w:type="dxa"/>
          </w:tcPr>
          <w:p w14:paraId="7C62EB58" w14:textId="77777777" w:rsidR="00381173" w:rsidRPr="003518C0" w:rsidRDefault="00983AE3" w:rsidP="007A26CA">
            <w:pPr>
              <w:pStyle w:val="a3"/>
              <w:jc w:val="center"/>
              <w:rPr>
                <w:sz w:val="24"/>
                <w:szCs w:val="24"/>
                <w:lang w:val="kk-KZ"/>
              </w:rPr>
            </w:pPr>
            <w:r w:rsidRPr="003518C0">
              <w:rPr>
                <w:sz w:val="24"/>
                <w:szCs w:val="24"/>
                <w:lang w:val="kk-KZ"/>
              </w:rPr>
              <w:t>4</w:t>
            </w:r>
          </w:p>
        </w:tc>
        <w:tc>
          <w:tcPr>
            <w:tcW w:w="898" w:type="dxa"/>
          </w:tcPr>
          <w:p w14:paraId="79EB8068" w14:textId="77777777" w:rsidR="00381173" w:rsidRPr="003518C0" w:rsidRDefault="008E2E65" w:rsidP="007A26CA">
            <w:pPr>
              <w:pStyle w:val="a3"/>
              <w:jc w:val="center"/>
              <w:rPr>
                <w:sz w:val="24"/>
                <w:szCs w:val="24"/>
                <w:lang w:val="kk-KZ"/>
              </w:rPr>
            </w:pPr>
            <w:r w:rsidRPr="003518C0">
              <w:rPr>
                <w:sz w:val="24"/>
                <w:szCs w:val="24"/>
                <w:lang w:val="kk-KZ"/>
              </w:rPr>
              <w:t>16</w:t>
            </w:r>
          </w:p>
        </w:tc>
        <w:tc>
          <w:tcPr>
            <w:tcW w:w="3497" w:type="dxa"/>
          </w:tcPr>
          <w:p w14:paraId="5AAA1648" w14:textId="77777777" w:rsidR="002C3494" w:rsidRPr="002C3494" w:rsidRDefault="002C3494" w:rsidP="002C3494">
            <w:pPr>
              <w:pStyle w:val="a3"/>
              <w:tabs>
                <w:tab w:val="left" w:pos="281"/>
              </w:tabs>
              <w:ind w:left="360"/>
              <w:rPr>
                <w:sz w:val="24"/>
                <w:szCs w:val="24"/>
                <w:lang w:val="kk-KZ"/>
              </w:rPr>
            </w:pPr>
            <w:r w:rsidRPr="002C3494">
              <w:rPr>
                <w:sz w:val="24"/>
                <w:szCs w:val="24"/>
                <w:lang w:val="kk-KZ"/>
              </w:rPr>
              <w:t>1. Энтеробактериялардың түрлерін сәйкестендірудің жалпы сипаттамасы мен тәсілдерін сипаттаңыз. Сальмонеллалар. Шигелла. Эшерихия</w:t>
            </w:r>
            <w:r w:rsidR="00127F4A">
              <w:rPr>
                <w:sz w:val="24"/>
                <w:szCs w:val="24"/>
                <w:lang w:val="kk-KZ"/>
              </w:rPr>
              <w:t>лар</w:t>
            </w:r>
            <w:r w:rsidRPr="002C3494">
              <w:rPr>
                <w:sz w:val="24"/>
                <w:szCs w:val="24"/>
                <w:lang w:val="kk-KZ"/>
              </w:rPr>
              <w:t>.</w:t>
            </w:r>
          </w:p>
          <w:p w14:paraId="4A25B5C7" w14:textId="77777777" w:rsidR="002C3494" w:rsidRPr="002C3494" w:rsidRDefault="002C3494" w:rsidP="002C3494">
            <w:pPr>
              <w:pStyle w:val="a3"/>
              <w:tabs>
                <w:tab w:val="left" w:pos="281"/>
              </w:tabs>
              <w:ind w:left="360"/>
              <w:rPr>
                <w:sz w:val="24"/>
                <w:szCs w:val="24"/>
                <w:lang w:val="kk-KZ"/>
              </w:rPr>
            </w:pPr>
            <w:r w:rsidRPr="002C3494">
              <w:rPr>
                <w:sz w:val="24"/>
                <w:szCs w:val="24"/>
                <w:lang w:val="kk-KZ"/>
              </w:rPr>
              <w:t xml:space="preserve">2. </w:t>
            </w:r>
            <w:r w:rsidR="00127F4A">
              <w:rPr>
                <w:sz w:val="24"/>
                <w:szCs w:val="24"/>
                <w:lang w:val="kk-KZ"/>
              </w:rPr>
              <w:t>И</w:t>
            </w:r>
            <w:r w:rsidRPr="002C3494">
              <w:rPr>
                <w:sz w:val="24"/>
                <w:szCs w:val="24"/>
                <w:lang w:val="kk-KZ"/>
              </w:rPr>
              <w:t xml:space="preserve">ерсиния, цитробактер, гафния, серрация </w:t>
            </w:r>
            <w:r w:rsidR="00127F4A">
              <w:rPr>
                <w:sz w:val="24"/>
                <w:szCs w:val="24"/>
                <w:lang w:val="kk-KZ"/>
              </w:rPr>
              <w:t>б</w:t>
            </w:r>
            <w:r w:rsidR="00127F4A" w:rsidRPr="002C3494">
              <w:rPr>
                <w:sz w:val="24"/>
                <w:szCs w:val="24"/>
                <w:lang w:val="kk-KZ"/>
              </w:rPr>
              <w:t xml:space="preserve">актериялар </w:t>
            </w:r>
            <w:r w:rsidR="00127F4A">
              <w:rPr>
                <w:sz w:val="24"/>
                <w:szCs w:val="24"/>
                <w:lang w:val="kk-KZ"/>
              </w:rPr>
              <w:t xml:space="preserve">туыстастығы </w:t>
            </w:r>
            <w:r w:rsidR="00127F4A" w:rsidRPr="002C3494">
              <w:rPr>
                <w:sz w:val="24"/>
                <w:szCs w:val="24"/>
                <w:lang w:val="kk-KZ"/>
              </w:rPr>
              <w:t xml:space="preserve">тудыратын </w:t>
            </w:r>
            <w:r w:rsidR="00127F4A">
              <w:rPr>
                <w:sz w:val="24"/>
                <w:szCs w:val="24"/>
                <w:lang w:val="kk-KZ"/>
              </w:rPr>
              <w:t xml:space="preserve">аурулардың </w:t>
            </w:r>
            <w:r w:rsidRPr="002C3494">
              <w:rPr>
                <w:sz w:val="24"/>
                <w:szCs w:val="24"/>
                <w:lang w:val="kk-KZ"/>
              </w:rPr>
              <w:t>микробиологиясын сипаттаңыз.</w:t>
            </w:r>
          </w:p>
          <w:p w14:paraId="23BB632B" w14:textId="77777777" w:rsidR="002C3494" w:rsidRPr="002C3494" w:rsidRDefault="002C3494" w:rsidP="002C3494">
            <w:pPr>
              <w:pStyle w:val="a3"/>
              <w:tabs>
                <w:tab w:val="left" w:pos="281"/>
              </w:tabs>
              <w:ind w:left="360"/>
              <w:rPr>
                <w:sz w:val="24"/>
                <w:szCs w:val="24"/>
                <w:lang w:val="kk-KZ"/>
              </w:rPr>
            </w:pPr>
            <w:r w:rsidRPr="002C3494">
              <w:rPr>
                <w:sz w:val="24"/>
                <w:szCs w:val="24"/>
                <w:lang w:val="kk-KZ"/>
              </w:rPr>
              <w:t>3.Эшерихиоздың зертханалық диагнозын көрсетіңіз.</w:t>
            </w:r>
          </w:p>
          <w:p w14:paraId="66D83439" w14:textId="77777777" w:rsidR="002C3494" w:rsidRPr="002C3494" w:rsidRDefault="00127F4A" w:rsidP="002C3494">
            <w:pPr>
              <w:pStyle w:val="a3"/>
              <w:tabs>
                <w:tab w:val="left" w:pos="281"/>
              </w:tabs>
              <w:ind w:left="360"/>
              <w:rPr>
                <w:sz w:val="24"/>
                <w:szCs w:val="24"/>
                <w:lang w:val="kk-KZ"/>
              </w:rPr>
            </w:pPr>
            <w:r>
              <w:rPr>
                <w:sz w:val="24"/>
                <w:szCs w:val="24"/>
                <w:lang w:val="kk-KZ"/>
              </w:rPr>
              <w:t>4. Ж</w:t>
            </w:r>
            <w:r w:rsidR="002C3494" w:rsidRPr="002C3494">
              <w:rPr>
                <w:sz w:val="24"/>
                <w:szCs w:val="24"/>
                <w:lang w:val="kk-KZ"/>
              </w:rPr>
              <w:t>едел және созылмалы дизентерияның зертханалық диагностикасын көрсетіңіз.</w:t>
            </w:r>
          </w:p>
          <w:p w14:paraId="0F58531D" w14:textId="77777777" w:rsidR="002C3494" w:rsidRPr="002C3494" w:rsidRDefault="002C3494" w:rsidP="002C3494">
            <w:pPr>
              <w:pStyle w:val="a3"/>
              <w:tabs>
                <w:tab w:val="left" w:pos="281"/>
              </w:tabs>
              <w:ind w:left="360"/>
              <w:rPr>
                <w:sz w:val="24"/>
                <w:szCs w:val="24"/>
                <w:lang w:val="kk-KZ"/>
              </w:rPr>
            </w:pPr>
            <w:r>
              <w:rPr>
                <w:sz w:val="24"/>
                <w:szCs w:val="24"/>
                <w:lang w:val="kk-KZ"/>
              </w:rPr>
              <w:t>6</w:t>
            </w:r>
            <w:r w:rsidR="00127F4A">
              <w:rPr>
                <w:sz w:val="24"/>
                <w:szCs w:val="24"/>
                <w:lang w:val="kk-KZ"/>
              </w:rPr>
              <w:t>.</w:t>
            </w:r>
            <w:r w:rsidR="00127F4A" w:rsidRPr="002C3494">
              <w:rPr>
                <w:sz w:val="24"/>
                <w:szCs w:val="24"/>
                <w:lang w:val="kk-KZ"/>
              </w:rPr>
              <w:t xml:space="preserve"> </w:t>
            </w:r>
            <w:r w:rsidR="00127F4A">
              <w:rPr>
                <w:sz w:val="24"/>
                <w:szCs w:val="24"/>
                <w:lang w:val="kk-KZ"/>
              </w:rPr>
              <w:t>С</w:t>
            </w:r>
            <w:r w:rsidR="00127F4A" w:rsidRPr="002C3494">
              <w:rPr>
                <w:sz w:val="24"/>
                <w:szCs w:val="24"/>
                <w:lang w:val="kk-KZ"/>
              </w:rPr>
              <w:t>альмонеллезд</w:t>
            </w:r>
            <w:r w:rsidR="00127F4A">
              <w:rPr>
                <w:sz w:val="24"/>
                <w:szCs w:val="24"/>
                <w:lang w:val="kk-KZ"/>
              </w:rPr>
              <w:t>ард</w:t>
            </w:r>
            <w:r w:rsidR="00127F4A" w:rsidRPr="002C3494">
              <w:rPr>
                <w:sz w:val="24"/>
                <w:szCs w:val="24"/>
                <w:lang w:val="kk-KZ"/>
              </w:rPr>
              <w:t>ің</w:t>
            </w:r>
            <w:r w:rsidR="00127F4A">
              <w:rPr>
                <w:sz w:val="24"/>
                <w:szCs w:val="24"/>
                <w:lang w:val="kk-KZ"/>
              </w:rPr>
              <w:t xml:space="preserve"> з</w:t>
            </w:r>
            <w:r w:rsidRPr="002C3494">
              <w:rPr>
                <w:sz w:val="24"/>
                <w:szCs w:val="24"/>
                <w:lang w:val="kk-KZ"/>
              </w:rPr>
              <w:t xml:space="preserve">ертханалық </w:t>
            </w:r>
            <w:r w:rsidR="00127F4A">
              <w:rPr>
                <w:sz w:val="24"/>
                <w:szCs w:val="24"/>
                <w:lang w:val="kk-KZ"/>
              </w:rPr>
              <w:t>анықтауын</w:t>
            </w:r>
            <w:r w:rsidRPr="002C3494">
              <w:rPr>
                <w:sz w:val="24"/>
                <w:szCs w:val="24"/>
                <w:lang w:val="kk-KZ"/>
              </w:rPr>
              <w:t xml:space="preserve">, </w:t>
            </w:r>
            <w:r w:rsidR="00127F4A">
              <w:rPr>
                <w:sz w:val="24"/>
                <w:szCs w:val="24"/>
                <w:lang w:val="kk-KZ"/>
              </w:rPr>
              <w:t>спецификалық</w:t>
            </w:r>
            <w:r w:rsidRPr="002C3494">
              <w:rPr>
                <w:sz w:val="24"/>
                <w:szCs w:val="24"/>
                <w:lang w:val="kk-KZ"/>
              </w:rPr>
              <w:t xml:space="preserve"> профилактикасын көрсетіңіз</w:t>
            </w:r>
          </w:p>
          <w:p w14:paraId="4A79424C" w14:textId="77777777" w:rsidR="002C3494" w:rsidRPr="002C3494" w:rsidRDefault="002C3494" w:rsidP="002C3494">
            <w:pPr>
              <w:pStyle w:val="a3"/>
              <w:tabs>
                <w:tab w:val="left" w:pos="281"/>
              </w:tabs>
              <w:ind w:left="360"/>
              <w:rPr>
                <w:sz w:val="24"/>
                <w:szCs w:val="24"/>
                <w:lang w:val="kk-KZ"/>
              </w:rPr>
            </w:pPr>
            <w:r>
              <w:rPr>
                <w:sz w:val="24"/>
                <w:szCs w:val="24"/>
                <w:lang w:val="kk-KZ"/>
              </w:rPr>
              <w:t>7</w:t>
            </w:r>
            <w:r w:rsidRPr="002C3494">
              <w:rPr>
                <w:sz w:val="24"/>
                <w:szCs w:val="24"/>
                <w:lang w:val="kk-KZ"/>
              </w:rPr>
              <w:t xml:space="preserve">. Campylobacter </w:t>
            </w:r>
            <w:r w:rsidR="00127F4A">
              <w:rPr>
                <w:sz w:val="24"/>
                <w:szCs w:val="24"/>
                <w:lang w:val="kk-KZ"/>
              </w:rPr>
              <w:t>туыстастығына</w:t>
            </w:r>
            <w:r w:rsidRPr="002C3494">
              <w:rPr>
                <w:sz w:val="24"/>
                <w:szCs w:val="24"/>
                <w:lang w:val="kk-KZ"/>
              </w:rPr>
              <w:t xml:space="preserve"> сипаттама беріңіз.</w:t>
            </w:r>
          </w:p>
          <w:p w14:paraId="28F13162" w14:textId="77777777" w:rsidR="00D158EC" w:rsidRPr="00DE4072" w:rsidRDefault="002C3494" w:rsidP="002C3494">
            <w:pPr>
              <w:pStyle w:val="a3"/>
              <w:ind w:left="360"/>
              <w:rPr>
                <w:sz w:val="24"/>
                <w:szCs w:val="24"/>
                <w:lang w:val="kk-KZ"/>
              </w:rPr>
            </w:pPr>
            <w:r>
              <w:rPr>
                <w:sz w:val="24"/>
                <w:szCs w:val="24"/>
                <w:lang w:val="kk-KZ"/>
              </w:rPr>
              <w:t>8</w:t>
            </w:r>
            <w:r w:rsidRPr="002C3494">
              <w:rPr>
                <w:sz w:val="24"/>
                <w:szCs w:val="24"/>
                <w:lang w:val="kk-KZ"/>
              </w:rPr>
              <w:t>. Helicobacter pylori сипаттамасын беріңіз. Өсіру әдістерінің ерекшеліктері. Хеликобактериозды диагностикалау әдістері.</w:t>
            </w:r>
          </w:p>
        </w:tc>
      </w:tr>
      <w:tr w:rsidR="00C20F19" w:rsidRPr="003518C0" w14:paraId="043F782F" w14:textId="77777777" w:rsidTr="00756F05">
        <w:trPr>
          <w:gridAfter w:val="1"/>
          <w:wAfter w:w="10" w:type="dxa"/>
        </w:trPr>
        <w:tc>
          <w:tcPr>
            <w:tcW w:w="455" w:type="dxa"/>
          </w:tcPr>
          <w:p w14:paraId="4AAE7C06" w14:textId="77777777" w:rsidR="00970D74" w:rsidRPr="003518C0" w:rsidRDefault="008E2E65" w:rsidP="00381173">
            <w:pPr>
              <w:pStyle w:val="a3"/>
              <w:ind w:left="-78" w:right="-108"/>
              <w:rPr>
                <w:sz w:val="24"/>
                <w:szCs w:val="24"/>
                <w:lang w:val="kk-KZ"/>
              </w:rPr>
            </w:pPr>
            <w:r w:rsidRPr="003518C0">
              <w:rPr>
                <w:sz w:val="24"/>
                <w:szCs w:val="24"/>
                <w:lang w:val="kk-KZ"/>
              </w:rPr>
              <w:t>5</w:t>
            </w:r>
            <w:r w:rsidR="00970D74" w:rsidRPr="003518C0">
              <w:rPr>
                <w:sz w:val="24"/>
                <w:szCs w:val="24"/>
                <w:lang w:val="kk-KZ"/>
              </w:rPr>
              <w:t>.2</w:t>
            </w:r>
          </w:p>
        </w:tc>
        <w:tc>
          <w:tcPr>
            <w:tcW w:w="2221" w:type="dxa"/>
          </w:tcPr>
          <w:p w14:paraId="22D8C86D" w14:textId="77777777" w:rsidR="00970D74" w:rsidRPr="002C3494" w:rsidRDefault="002C3494" w:rsidP="00D476D9">
            <w:pPr>
              <w:pStyle w:val="Default"/>
              <w:jc w:val="both"/>
              <w:rPr>
                <w:lang w:val="kk-KZ"/>
              </w:rPr>
            </w:pPr>
            <w:r w:rsidRPr="002C3494">
              <w:rPr>
                <w:lang w:val="kk-KZ"/>
              </w:rPr>
              <w:t xml:space="preserve">Шартты-патогенді энтеробактериялар тудыратын </w:t>
            </w:r>
            <w:r w:rsidRPr="002C3494">
              <w:rPr>
                <w:lang w:val="kk-KZ"/>
              </w:rPr>
              <w:lastRenderedPageBreak/>
              <w:t>ауруларды микробиологиялық диагностикалаудың ерекшеліктері</w:t>
            </w:r>
          </w:p>
        </w:tc>
        <w:tc>
          <w:tcPr>
            <w:tcW w:w="850" w:type="dxa"/>
          </w:tcPr>
          <w:p w14:paraId="718DB3B1" w14:textId="77777777" w:rsidR="00970D74" w:rsidRPr="003518C0" w:rsidRDefault="00DE5B17" w:rsidP="007A26CA">
            <w:pPr>
              <w:pStyle w:val="a3"/>
              <w:jc w:val="center"/>
              <w:rPr>
                <w:sz w:val="24"/>
                <w:szCs w:val="24"/>
                <w:lang w:val="kk-KZ"/>
              </w:rPr>
            </w:pPr>
            <w:r w:rsidRPr="003518C0">
              <w:rPr>
                <w:sz w:val="24"/>
                <w:szCs w:val="24"/>
                <w:lang w:val="kk-KZ"/>
              </w:rPr>
              <w:lastRenderedPageBreak/>
              <w:t>4</w:t>
            </w:r>
          </w:p>
        </w:tc>
        <w:tc>
          <w:tcPr>
            <w:tcW w:w="709" w:type="dxa"/>
          </w:tcPr>
          <w:p w14:paraId="6433930C" w14:textId="77777777" w:rsidR="00970D74" w:rsidRPr="003518C0" w:rsidRDefault="00983AE3" w:rsidP="007A26CA">
            <w:pPr>
              <w:pStyle w:val="a3"/>
              <w:jc w:val="center"/>
              <w:rPr>
                <w:sz w:val="24"/>
                <w:szCs w:val="24"/>
                <w:lang w:val="kk-KZ"/>
              </w:rPr>
            </w:pPr>
            <w:r w:rsidRPr="003518C0">
              <w:rPr>
                <w:sz w:val="24"/>
                <w:szCs w:val="24"/>
                <w:lang w:val="kk-KZ"/>
              </w:rPr>
              <w:t>4</w:t>
            </w:r>
          </w:p>
        </w:tc>
        <w:tc>
          <w:tcPr>
            <w:tcW w:w="709" w:type="dxa"/>
          </w:tcPr>
          <w:p w14:paraId="299D160B" w14:textId="77777777" w:rsidR="00970D74" w:rsidRPr="003518C0" w:rsidRDefault="008E2E65" w:rsidP="007A26CA">
            <w:pPr>
              <w:pStyle w:val="a3"/>
              <w:jc w:val="center"/>
              <w:rPr>
                <w:sz w:val="24"/>
                <w:szCs w:val="24"/>
                <w:lang w:val="kk-KZ"/>
              </w:rPr>
            </w:pPr>
            <w:r w:rsidRPr="003518C0">
              <w:rPr>
                <w:sz w:val="24"/>
                <w:szCs w:val="24"/>
                <w:lang w:val="kk-KZ"/>
              </w:rPr>
              <w:t>5</w:t>
            </w:r>
          </w:p>
        </w:tc>
        <w:tc>
          <w:tcPr>
            <w:tcW w:w="850" w:type="dxa"/>
          </w:tcPr>
          <w:p w14:paraId="0A635FF1" w14:textId="77777777" w:rsidR="00970D74" w:rsidRPr="003518C0" w:rsidRDefault="00983AE3" w:rsidP="007A26CA">
            <w:pPr>
              <w:pStyle w:val="a3"/>
              <w:jc w:val="center"/>
              <w:rPr>
                <w:sz w:val="24"/>
                <w:szCs w:val="24"/>
                <w:lang w:val="kk-KZ"/>
              </w:rPr>
            </w:pPr>
            <w:r w:rsidRPr="003518C0">
              <w:rPr>
                <w:sz w:val="24"/>
                <w:szCs w:val="24"/>
                <w:lang w:val="kk-KZ"/>
              </w:rPr>
              <w:t>4</w:t>
            </w:r>
          </w:p>
        </w:tc>
        <w:tc>
          <w:tcPr>
            <w:tcW w:w="898" w:type="dxa"/>
          </w:tcPr>
          <w:p w14:paraId="21646004" w14:textId="77777777" w:rsidR="00970D74" w:rsidRPr="003518C0" w:rsidRDefault="00DE5B17" w:rsidP="007A26CA">
            <w:pPr>
              <w:pStyle w:val="a3"/>
              <w:jc w:val="center"/>
              <w:rPr>
                <w:sz w:val="24"/>
                <w:szCs w:val="24"/>
                <w:lang w:val="kk-KZ"/>
              </w:rPr>
            </w:pPr>
            <w:r w:rsidRPr="003518C0">
              <w:rPr>
                <w:sz w:val="24"/>
                <w:szCs w:val="24"/>
                <w:lang w:val="kk-KZ"/>
              </w:rPr>
              <w:t>10</w:t>
            </w:r>
          </w:p>
        </w:tc>
        <w:tc>
          <w:tcPr>
            <w:tcW w:w="3497" w:type="dxa"/>
          </w:tcPr>
          <w:p w14:paraId="22C44D86" w14:textId="77777777" w:rsidR="002C3494" w:rsidRPr="002C3494" w:rsidRDefault="002C3494" w:rsidP="002C3494">
            <w:pPr>
              <w:pStyle w:val="a3"/>
              <w:tabs>
                <w:tab w:val="left" w:pos="147"/>
                <w:tab w:val="left" w:pos="293"/>
              </w:tabs>
              <w:ind w:left="360"/>
              <w:rPr>
                <w:sz w:val="24"/>
                <w:szCs w:val="24"/>
                <w:lang w:val="kk-KZ"/>
              </w:rPr>
            </w:pPr>
            <w:r w:rsidRPr="002C3494">
              <w:rPr>
                <w:sz w:val="24"/>
                <w:szCs w:val="24"/>
                <w:lang w:val="kk-KZ"/>
              </w:rPr>
              <w:t xml:space="preserve">Шартты патогендік энтеробактериялар тудыратын аурулардың </w:t>
            </w:r>
            <w:r w:rsidRPr="002C3494">
              <w:rPr>
                <w:sz w:val="24"/>
                <w:szCs w:val="24"/>
                <w:lang w:val="kk-KZ"/>
              </w:rPr>
              <w:lastRenderedPageBreak/>
              <w:t>микробиологиялық диагностикасының ерекшеліктерін сипаттаңыз.</w:t>
            </w:r>
          </w:p>
          <w:p w14:paraId="5FDEDFE0" w14:textId="77777777" w:rsidR="00C20F19" w:rsidRPr="003518C0" w:rsidRDefault="002C3494" w:rsidP="002C3494">
            <w:pPr>
              <w:pStyle w:val="a3"/>
              <w:tabs>
                <w:tab w:val="left" w:pos="147"/>
              </w:tabs>
              <w:ind w:left="360"/>
              <w:rPr>
                <w:sz w:val="24"/>
                <w:szCs w:val="24"/>
                <w:lang w:val="kk-KZ"/>
              </w:rPr>
            </w:pPr>
            <w:r w:rsidRPr="002C3494">
              <w:rPr>
                <w:sz w:val="24"/>
                <w:szCs w:val="24"/>
                <w:lang w:val="kk-KZ"/>
              </w:rPr>
              <w:t>2.Оппортунистік энтеробактериялар тудыратын ауруларға зертханалық диагностика жасаңыз.</w:t>
            </w:r>
          </w:p>
        </w:tc>
      </w:tr>
      <w:tr w:rsidR="00C20F19" w:rsidRPr="003518C0" w14:paraId="264AE580" w14:textId="77777777" w:rsidTr="00756F05">
        <w:trPr>
          <w:gridAfter w:val="1"/>
          <w:wAfter w:w="10" w:type="dxa"/>
        </w:trPr>
        <w:tc>
          <w:tcPr>
            <w:tcW w:w="455" w:type="dxa"/>
          </w:tcPr>
          <w:p w14:paraId="11F25475" w14:textId="77777777" w:rsidR="00970D74" w:rsidRPr="003518C0" w:rsidRDefault="008E2E65" w:rsidP="00381173">
            <w:pPr>
              <w:pStyle w:val="a3"/>
              <w:ind w:left="-78" w:right="-108"/>
              <w:rPr>
                <w:sz w:val="24"/>
                <w:szCs w:val="24"/>
                <w:lang w:val="kk-KZ"/>
              </w:rPr>
            </w:pPr>
            <w:r w:rsidRPr="003518C0">
              <w:rPr>
                <w:sz w:val="24"/>
                <w:szCs w:val="24"/>
                <w:lang w:val="kk-KZ"/>
              </w:rPr>
              <w:lastRenderedPageBreak/>
              <w:t>5</w:t>
            </w:r>
            <w:r w:rsidR="00970D74" w:rsidRPr="003518C0">
              <w:rPr>
                <w:sz w:val="24"/>
                <w:szCs w:val="24"/>
                <w:lang w:val="kk-KZ"/>
              </w:rPr>
              <w:t>.3</w:t>
            </w:r>
          </w:p>
        </w:tc>
        <w:tc>
          <w:tcPr>
            <w:tcW w:w="2221" w:type="dxa"/>
          </w:tcPr>
          <w:p w14:paraId="189EB485" w14:textId="77777777" w:rsidR="00970D74" w:rsidRPr="003518C0" w:rsidRDefault="002C3494" w:rsidP="00D476D9">
            <w:pPr>
              <w:pStyle w:val="Default"/>
              <w:jc w:val="both"/>
            </w:pPr>
            <w:r w:rsidRPr="002C3494">
              <w:t>Ішек дисбактериозы, диагностика</w:t>
            </w:r>
            <w:r w:rsidR="00127F4A">
              <w:rPr>
                <w:lang w:val="kk-KZ"/>
              </w:rPr>
              <w:t>сы</w:t>
            </w:r>
            <w:r w:rsidRPr="002C3494">
              <w:t xml:space="preserve"> интерпретациясы</w:t>
            </w:r>
          </w:p>
        </w:tc>
        <w:tc>
          <w:tcPr>
            <w:tcW w:w="850" w:type="dxa"/>
          </w:tcPr>
          <w:p w14:paraId="1B8005A5" w14:textId="77777777" w:rsidR="00970D74" w:rsidRPr="003518C0" w:rsidRDefault="00DE5B17" w:rsidP="007A26CA">
            <w:pPr>
              <w:pStyle w:val="a3"/>
              <w:jc w:val="center"/>
              <w:rPr>
                <w:sz w:val="24"/>
                <w:szCs w:val="24"/>
                <w:lang w:val="kk-KZ"/>
              </w:rPr>
            </w:pPr>
            <w:r w:rsidRPr="003518C0">
              <w:rPr>
                <w:sz w:val="24"/>
                <w:szCs w:val="24"/>
                <w:lang w:val="kk-KZ"/>
              </w:rPr>
              <w:t>4</w:t>
            </w:r>
          </w:p>
        </w:tc>
        <w:tc>
          <w:tcPr>
            <w:tcW w:w="709" w:type="dxa"/>
          </w:tcPr>
          <w:p w14:paraId="19654EAE" w14:textId="77777777" w:rsidR="00970D74" w:rsidRPr="003518C0" w:rsidRDefault="00DE5B17" w:rsidP="007A26CA">
            <w:pPr>
              <w:pStyle w:val="a3"/>
              <w:jc w:val="center"/>
              <w:rPr>
                <w:sz w:val="24"/>
                <w:szCs w:val="24"/>
                <w:lang w:val="kk-KZ"/>
              </w:rPr>
            </w:pPr>
            <w:r w:rsidRPr="003518C0">
              <w:rPr>
                <w:sz w:val="24"/>
                <w:szCs w:val="24"/>
                <w:lang w:val="kk-KZ"/>
              </w:rPr>
              <w:t>4</w:t>
            </w:r>
          </w:p>
        </w:tc>
        <w:tc>
          <w:tcPr>
            <w:tcW w:w="709" w:type="dxa"/>
          </w:tcPr>
          <w:p w14:paraId="5E88247A" w14:textId="77777777" w:rsidR="00970D74" w:rsidRPr="003518C0" w:rsidRDefault="008E2E65" w:rsidP="007A26CA">
            <w:pPr>
              <w:pStyle w:val="a3"/>
              <w:jc w:val="center"/>
              <w:rPr>
                <w:sz w:val="24"/>
                <w:szCs w:val="24"/>
                <w:lang w:val="kk-KZ"/>
              </w:rPr>
            </w:pPr>
            <w:r w:rsidRPr="003518C0">
              <w:rPr>
                <w:sz w:val="24"/>
                <w:szCs w:val="24"/>
                <w:lang w:val="kk-KZ"/>
              </w:rPr>
              <w:t>5</w:t>
            </w:r>
          </w:p>
        </w:tc>
        <w:tc>
          <w:tcPr>
            <w:tcW w:w="850" w:type="dxa"/>
          </w:tcPr>
          <w:p w14:paraId="27EC5029" w14:textId="77777777" w:rsidR="00970D74" w:rsidRPr="003518C0" w:rsidRDefault="00DE5B17" w:rsidP="007A26CA">
            <w:pPr>
              <w:pStyle w:val="a3"/>
              <w:jc w:val="center"/>
              <w:rPr>
                <w:sz w:val="24"/>
                <w:szCs w:val="24"/>
                <w:lang w:val="kk-KZ"/>
              </w:rPr>
            </w:pPr>
            <w:r w:rsidRPr="003518C0">
              <w:rPr>
                <w:sz w:val="24"/>
                <w:szCs w:val="24"/>
                <w:lang w:val="kk-KZ"/>
              </w:rPr>
              <w:t>4</w:t>
            </w:r>
          </w:p>
        </w:tc>
        <w:tc>
          <w:tcPr>
            <w:tcW w:w="898" w:type="dxa"/>
          </w:tcPr>
          <w:p w14:paraId="2FCC07B1" w14:textId="77777777" w:rsidR="00970D74" w:rsidRPr="003518C0" w:rsidRDefault="00BE3927" w:rsidP="007A26CA">
            <w:pPr>
              <w:pStyle w:val="a3"/>
              <w:jc w:val="center"/>
              <w:rPr>
                <w:sz w:val="24"/>
                <w:szCs w:val="24"/>
                <w:lang w:val="kk-KZ"/>
              </w:rPr>
            </w:pPr>
            <w:r w:rsidRPr="003518C0">
              <w:rPr>
                <w:sz w:val="24"/>
                <w:szCs w:val="24"/>
                <w:lang w:val="kk-KZ"/>
              </w:rPr>
              <w:t>10</w:t>
            </w:r>
          </w:p>
        </w:tc>
        <w:tc>
          <w:tcPr>
            <w:tcW w:w="3497" w:type="dxa"/>
          </w:tcPr>
          <w:p w14:paraId="414FE020" w14:textId="77777777" w:rsidR="002C3494" w:rsidRPr="002C3494" w:rsidRDefault="002C3494" w:rsidP="002C3494">
            <w:pPr>
              <w:pStyle w:val="a3"/>
              <w:rPr>
                <w:sz w:val="24"/>
                <w:szCs w:val="24"/>
                <w:lang w:val="kk-KZ"/>
              </w:rPr>
            </w:pPr>
            <w:r w:rsidRPr="002C3494">
              <w:rPr>
                <w:sz w:val="24"/>
                <w:szCs w:val="24"/>
                <w:lang w:val="kk-KZ"/>
              </w:rPr>
              <w:t>1. Ішек дисбиозын сипаттаңыз.</w:t>
            </w:r>
          </w:p>
          <w:p w14:paraId="305608C3" w14:textId="77777777" w:rsidR="002C3494" w:rsidRPr="002C3494" w:rsidRDefault="002C3494" w:rsidP="002C3494">
            <w:pPr>
              <w:pStyle w:val="a3"/>
              <w:rPr>
                <w:sz w:val="24"/>
                <w:szCs w:val="24"/>
                <w:lang w:val="kk-KZ"/>
              </w:rPr>
            </w:pPr>
            <w:r w:rsidRPr="002C3494">
              <w:rPr>
                <w:sz w:val="24"/>
                <w:szCs w:val="24"/>
                <w:lang w:val="kk-KZ"/>
              </w:rPr>
              <w:t>2. Ішек дисбактериозы үшін нәжісті зерттеу.</w:t>
            </w:r>
          </w:p>
          <w:p w14:paraId="6F9AF236" w14:textId="77777777" w:rsidR="00421B53" w:rsidRPr="003518C0" w:rsidRDefault="002C3494" w:rsidP="002C3494">
            <w:pPr>
              <w:pStyle w:val="a3"/>
              <w:tabs>
                <w:tab w:val="left" w:pos="269"/>
              </w:tabs>
              <w:rPr>
                <w:sz w:val="24"/>
                <w:szCs w:val="24"/>
                <w:lang w:val="kk-KZ"/>
              </w:rPr>
            </w:pPr>
            <w:r w:rsidRPr="002C3494">
              <w:rPr>
                <w:sz w:val="24"/>
                <w:szCs w:val="24"/>
                <w:lang w:val="kk-KZ"/>
              </w:rPr>
              <w:t>3. Зерттеуді түсіндіру.</w:t>
            </w:r>
          </w:p>
        </w:tc>
      </w:tr>
      <w:tr w:rsidR="00C20F19" w:rsidRPr="003518C0" w14:paraId="4329E24F" w14:textId="77777777" w:rsidTr="00756F05">
        <w:trPr>
          <w:gridAfter w:val="1"/>
          <w:wAfter w:w="10" w:type="dxa"/>
        </w:trPr>
        <w:tc>
          <w:tcPr>
            <w:tcW w:w="455" w:type="dxa"/>
          </w:tcPr>
          <w:p w14:paraId="225317EC" w14:textId="77777777" w:rsidR="00970D74" w:rsidRPr="003518C0" w:rsidRDefault="008E2E65" w:rsidP="00381173">
            <w:pPr>
              <w:pStyle w:val="a3"/>
              <w:ind w:left="-78" w:right="-108"/>
              <w:rPr>
                <w:sz w:val="24"/>
                <w:szCs w:val="24"/>
                <w:lang w:val="kk-KZ"/>
              </w:rPr>
            </w:pPr>
            <w:r w:rsidRPr="003518C0">
              <w:rPr>
                <w:sz w:val="24"/>
                <w:szCs w:val="24"/>
                <w:lang w:val="kk-KZ"/>
              </w:rPr>
              <w:t>6</w:t>
            </w:r>
            <w:r w:rsidR="00970D74" w:rsidRPr="003518C0">
              <w:rPr>
                <w:sz w:val="24"/>
                <w:szCs w:val="24"/>
                <w:lang w:val="kk-KZ"/>
              </w:rPr>
              <w:t>.</w:t>
            </w:r>
          </w:p>
        </w:tc>
        <w:tc>
          <w:tcPr>
            <w:tcW w:w="2221" w:type="dxa"/>
          </w:tcPr>
          <w:p w14:paraId="68C989F4" w14:textId="77777777" w:rsidR="00970D74" w:rsidRPr="003518C0" w:rsidRDefault="00127F4A" w:rsidP="00F34E03">
            <w:pPr>
              <w:rPr>
                <w:rFonts w:ascii="Times New Roman" w:hAnsi="Times New Roman"/>
                <w:b/>
                <w:sz w:val="24"/>
              </w:rPr>
            </w:pPr>
            <w:r>
              <w:rPr>
                <w:rFonts w:ascii="Times New Roman" w:hAnsi="Times New Roman"/>
                <w:b/>
                <w:sz w:val="24"/>
              </w:rPr>
              <w:t>6 Модуль "</w:t>
            </w:r>
            <w:r>
              <w:rPr>
                <w:rFonts w:ascii="Times New Roman" w:hAnsi="Times New Roman"/>
                <w:b/>
                <w:sz w:val="24"/>
                <w:lang w:val="kk-KZ"/>
              </w:rPr>
              <w:t>А</w:t>
            </w:r>
            <w:r w:rsidR="002C3494" w:rsidRPr="002C3494">
              <w:rPr>
                <w:rFonts w:ascii="Times New Roman" w:hAnsi="Times New Roman"/>
                <w:b/>
                <w:sz w:val="24"/>
              </w:rPr>
              <w:t>уа-тамшы</w:t>
            </w:r>
            <w:r>
              <w:rPr>
                <w:rFonts w:ascii="Times New Roman" w:hAnsi="Times New Roman"/>
                <w:b/>
                <w:sz w:val="24"/>
                <w:lang w:val="kk-KZ"/>
              </w:rPr>
              <w:t>лы</w:t>
            </w:r>
            <w:r w:rsidR="002C3494" w:rsidRPr="002C3494">
              <w:rPr>
                <w:rFonts w:ascii="Times New Roman" w:hAnsi="Times New Roman"/>
                <w:b/>
                <w:sz w:val="24"/>
              </w:rPr>
              <w:t xml:space="preserve"> инфекцияларының микробиологиясы"</w:t>
            </w:r>
          </w:p>
        </w:tc>
        <w:tc>
          <w:tcPr>
            <w:tcW w:w="850" w:type="dxa"/>
          </w:tcPr>
          <w:p w14:paraId="16BE51F3" w14:textId="77777777" w:rsidR="00970D74" w:rsidRPr="003518C0" w:rsidRDefault="006609B5" w:rsidP="00BA404E">
            <w:pPr>
              <w:pStyle w:val="a3"/>
              <w:jc w:val="center"/>
              <w:rPr>
                <w:b/>
                <w:sz w:val="24"/>
                <w:szCs w:val="24"/>
                <w:lang w:val="kk-KZ"/>
              </w:rPr>
            </w:pPr>
            <w:r w:rsidRPr="003518C0">
              <w:rPr>
                <w:b/>
                <w:sz w:val="24"/>
                <w:szCs w:val="24"/>
                <w:lang w:val="kk-KZ"/>
              </w:rPr>
              <w:t>6</w:t>
            </w:r>
          </w:p>
        </w:tc>
        <w:tc>
          <w:tcPr>
            <w:tcW w:w="709" w:type="dxa"/>
          </w:tcPr>
          <w:p w14:paraId="1E5A97DE" w14:textId="77777777" w:rsidR="00970D74" w:rsidRPr="003518C0" w:rsidRDefault="006609B5" w:rsidP="00BA404E">
            <w:pPr>
              <w:pStyle w:val="a3"/>
              <w:jc w:val="center"/>
              <w:rPr>
                <w:b/>
                <w:sz w:val="24"/>
                <w:szCs w:val="24"/>
                <w:lang w:val="kk-KZ"/>
              </w:rPr>
            </w:pPr>
            <w:r w:rsidRPr="003518C0">
              <w:rPr>
                <w:b/>
                <w:sz w:val="24"/>
                <w:szCs w:val="24"/>
                <w:lang w:val="kk-KZ"/>
              </w:rPr>
              <w:t>10</w:t>
            </w:r>
          </w:p>
        </w:tc>
        <w:tc>
          <w:tcPr>
            <w:tcW w:w="709" w:type="dxa"/>
          </w:tcPr>
          <w:p w14:paraId="1480E928" w14:textId="77777777" w:rsidR="00970D74" w:rsidRPr="003518C0" w:rsidRDefault="00F81319" w:rsidP="00BA404E">
            <w:pPr>
              <w:pStyle w:val="a3"/>
              <w:jc w:val="center"/>
              <w:rPr>
                <w:b/>
                <w:sz w:val="24"/>
                <w:szCs w:val="24"/>
                <w:lang w:val="kk-KZ"/>
              </w:rPr>
            </w:pPr>
            <w:r w:rsidRPr="003518C0">
              <w:rPr>
                <w:b/>
                <w:sz w:val="24"/>
                <w:szCs w:val="24"/>
                <w:lang w:val="kk-KZ"/>
              </w:rPr>
              <w:t>8</w:t>
            </w:r>
          </w:p>
        </w:tc>
        <w:tc>
          <w:tcPr>
            <w:tcW w:w="850" w:type="dxa"/>
          </w:tcPr>
          <w:p w14:paraId="307D5E47" w14:textId="77777777" w:rsidR="00970D74" w:rsidRPr="003518C0" w:rsidRDefault="00D158EC" w:rsidP="00BA404E">
            <w:pPr>
              <w:pStyle w:val="a3"/>
              <w:jc w:val="center"/>
              <w:rPr>
                <w:b/>
                <w:sz w:val="24"/>
                <w:szCs w:val="24"/>
                <w:lang w:val="kk-KZ"/>
              </w:rPr>
            </w:pPr>
            <w:r w:rsidRPr="003518C0">
              <w:rPr>
                <w:b/>
                <w:sz w:val="24"/>
                <w:szCs w:val="24"/>
                <w:lang w:val="kk-KZ"/>
              </w:rPr>
              <w:t>12</w:t>
            </w:r>
          </w:p>
        </w:tc>
        <w:tc>
          <w:tcPr>
            <w:tcW w:w="898" w:type="dxa"/>
          </w:tcPr>
          <w:p w14:paraId="54968CDA" w14:textId="77777777" w:rsidR="00970D74" w:rsidRPr="003518C0" w:rsidRDefault="008E2E65" w:rsidP="00BA404E">
            <w:pPr>
              <w:pStyle w:val="a3"/>
              <w:jc w:val="center"/>
              <w:rPr>
                <w:b/>
                <w:sz w:val="24"/>
                <w:szCs w:val="24"/>
                <w:lang w:val="kk-KZ"/>
              </w:rPr>
            </w:pPr>
            <w:r w:rsidRPr="003518C0">
              <w:rPr>
                <w:b/>
                <w:sz w:val="24"/>
                <w:szCs w:val="24"/>
                <w:lang w:val="kk-KZ"/>
              </w:rPr>
              <w:t>24</w:t>
            </w:r>
          </w:p>
        </w:tc>
        <w:tc>
          <w:tcPr>
            <w:tcW w:w="3497" w:type="dxa"/>
          </w:tcPr>
          <w:p w14:paraId="2EA676D7" w14:textId="77777777" w:rsidR="000438A4" w:rsidRPr="003518C0" w:rsidRDefault="002C3494" w:rsidP="002C3494">
            <w:pPr>
              <w:pStyle w:val="a3"/>
              <w:jc w:val="center"/>
              <w:rPr>
                <w:b/>
                <w:sz w:val="24"/>
                <w:szCs w:val="24"/>
                <w:lang w:val="kk-KZ"/>
              </w:rPr>
            </w:pPr>
            <w:r>
              <w:rPr>
                <w:b/>
                <w:sz w:val="24"/>
                <w:szCs w:val="24"/>
                <w:lang w:val="kk-KZ"/>
              </w:rPr>
              <w:t xml:space="preserve"> 2 кредит</w:t>
            </w:r>
            <w:r w:rsidR="009B37D1" w:rsidRPr="003518C0">
              <w:rPr>
                <w:b/>
                <w:sz w:val="24"/>
                <w:szCs w:val="24"/>
                <w:lang w:val="kk-KZ"/>
              </w:rPr>
              <w:t xml:space="preserve"> (60 </w:t>
            </w:r>
            <w:r>
              <w:rPr>
                <w:b/>
                <w:sz w:val="24"/>
                <w:szCs w:val="24"/>
                <w:lang w:val="kk-KZ"/>
              </w:rPr>
              <w:t>сағат</w:t>
            </w:r>
            <w:r w:rsidR="009B37D1" w:rsidRPr="003518C0">
              <w:rPr>
                <w:b/>
                <w:sz w:val="24"/>
                <w:szCs w:val="24"/>
                <w:lang w:val="kk-KZ"/>
              </w:rPr>
              <w:t>)</w:t>
            </w:r>
          </w:p>
        </w:tc>
      </w:tr>
      <w:tr w:rsidR="00C20F19" w:rsidRPr="006D34AB" w14:paraId="2E44D032" w14:textId="77777777" w:rsidTr="00756F05">
        <w:trPr>
          <w:gridAfter w:val="1"/>
          <w:wAfter w:w="10" w:type="dxa"/>
        </w:trPr>
        <w:tc>
          <w:tcPr>
            <w:tcW w:w="455" w:type="dxa"/>
          </w:tcPr>
          <w:p w14:paraId="38DBC020" w14:textId="77777777" w:rsidR="00970D74" w:rsidRPr="003518C0" w:rsidRDefault="008E2E65" w:rsidP="00381173">
            <w:pPr>
              <w:pStyle w:val="a3"/>
              <w:ind w:left="-78" w:right="-108"/>
              <w:rPr>
                <w:sz w:val="24"/>
                <w:szCs w:val="24"/>
                <w:lang w:val="kk-KZ"/>
              </w:rPr>
            </w:pPr>
            <w:r w:rsidRPr="003518C0">
              <w:rPr>
                <w:sz w:val="24"/>
                <w:szCs w:val="24"/>
                <w:lang w:val="kk-KZ"/>
              </w:rPr>
              <w:t>6</w:t>
            </w:r>
            <w:r w:rsidR="00970D74" w:rsidRPr="003518C0">
              <w:rPr>
                <w:sz w:val="24"/>
                <w:szCs w:val="24"/>
                <w:lang w:val="kk-KZ"/>
              </w:rPr>
              <w:t>.1</w:t>
            </w:r>
          </w:p>
        </w:tc>
        <w:tc>
          <w:tcPr>
            <w:tcW w:w="2221" w:type="dxa"/>
          </w:tcPr>
          <w:p w14:paraId="616653C7" w14:textId="77777777" w:rsidR="00970D74" w:rsidRPr="003518C0" w:rsidRDefault="002C3494" w:rsidP="00D476D9">
            <w:pPr>
              <w:pStyle w:val="Default"/>
              <w:jc w:val="both"/>
            </w:pPr>
            <w:r w:rsidRPr="002C3494">
              <w:t>Ауа тамшыларымен берілетін инфекциялардың микробиологиясы</w:t>
            </w:r>
          </w:p>
        </w:tc>
        <w:tc>
          <w:tcPr>
            <w:tcW w:w="850" w:type="dxa"/>
          </w:tcPr>
          <w:p w14:paraId="2DA8F66D" w14:textId="77777777" w:rsidR="00970D74" w:rsidRPr="003518C0" w:rsidRDefault="00F16467" w:rsidP="00BA404E">
            <w:pPr>
              <w:pStyle w:val="a3"/>
              <w:jc w:val="center"/>
              <w:rPr>
                <w:sz w:val="24"/>
                <w:szCs w:val="24"/>
                <w:lang w:val="kk-KZ"/>
              </w:rPr>
            </w:pPr>
            <w:r w:rsidRPr="003518C0">
              <w:rPr>
                <w:sz w:val="24"/>
                <w:szCs w:val="24"/>
                <w:lang w:val="kk-KZ"/>
              </w:rPr>
              <w:t>1</w:t>
            </w:r>
          </w:p>
        </w:tc>
        <w:tc>
          <w:tcPr>
            <w:tcW w:w="709" w:type="dxa"/>
          </w:tcPr>
          <w:p w14:paraId="4602741C" w14:textId="77777777" w:rsidR="00970D74" w:rsidRPr="003518C0" w:rsidRDefault="006609B5" w:rsidP="00BA404E">
            <w:pPr>
              <w:pStyle w:val="a3"/>
              <w:jc w:val="center"/>
              <w:rPr>
                <w:sz w:val="24"/>
                <w:szCs w:val="24"/>
                <w:lang w:val="kk-KZ"/>
              </w:rPr>
            </w:pPr>
            <w:r w:rsidRPr="003518C0">
              <w:rPr>
                <w:sz w:val="24"/>
                <w:szCs w:val="24"/>
                <w:lang w:val="kk-KZ"/>
              </w:rPr>
              <w:t>4</w:t>
            </w:r>
          </w:p>
        </w:tc>
        <w:tc>
          <w:tcPr>
            <w:tcW w:w="709" w:type="dxa"/>
          </w:tcPr>
          <w:p w14:paraId="672D3F12" w14:textId="77777777" w:rsidR="00970D74" w:rsidRPr="003518C0" w:rsidRDefault="006609B5" w:rsidP="00BA404E">
            <w:pPr>
              <w:pStyle w:val="a3"/>
              <w:jc w:val="center"/>
              <w:rPr>
                <w:sz w:val="24"/>
                <w:szCs w:val="24"/>
                <w:lang w:val="kk-KZ"/>
              </w:rPr>
            </w:pPr>
            <w:r w:rsidRPr="003518C0">
              <w:rPr>
                <w:sz w:val="24"/>
                <w:szCs w:val="24"/>
                <w:lang w:val="kk-KZ"/>
              </w:rPr>
              <w:t>2</w:t>
            </w:r>
          </w:p>
        </w:tc>
        <w:tc>
          <w:tcPr>
            <w:tcW w:w="850" w:type="dxa"/>
          </w:tcPr>
          <w:p w14:paraId="4DD97AC4" w14:textId="77777777" w:rsidR="00970D74" w:rsidRPr="003518C0" w:rsidRDefault="006609B5" w:rsidP="00BA404E">
            <w:pPr>
              <w:pStyle w:val="a3"/>
              <w:jc w:val="center"/>
              <w:rPr>
                <w:sz w:val="24"/>
                <w:szCs w:val="24"/>
                <w:lang w:val="kk-KZ"/>
              </w:rPr>
            </w:pPr>
            <w:r w:rsidRPr="003518C0">
              <w:rPr>
                <w:sz w:val="24"/>
                <w:szCs w:val="24"/>
                <w:lang w:val="kk-KZ"/>
              </w:rPr>
              <w:t>4</w:t>
            </w:r>
          </w:p>
        </w:tc>
        <w:tc>
          <w:tcPr>
            <w:tcW w:w="898" w:type="dxa"/>
          </w:tcPr>
          <w:p w14:paraId="2B479A41" w14:textId="77777777" w:rsidR="00970D74" w:rsidRPr="003518C0" w:rsidRDefault="006609B5" w:rsidP="00BA404E">
            <w:pPr>
              <w:pStyle w:val="a3"/>
              <w:jc w:val="center"/>
              <w:rPr>
                <w:sz w:val="24"/>
                <w:szCs w:val="24"/>
                <w:lang w:val="kk-KZ"/>
              </w:rPr>
            </w:pPr>
            <w:r w:rsidRPr="003518C0">
              <w:rPr>
                <w:sz w:val="24"/>
                <w:szCs w:val="24"/>
                <w:lang w:val="kk-KZ"/>
              </w:rPr>
              <w:t>6</w:t>
            </w:r>
          </w:p>
        </w:tc>
        <w:tc>
          <w:tcPr>
            <w:tcW w:w="3497" w:type="dxa"/>
          </w:tcPr>
          <w:p w14:paraId="74F57C69" w14:textId="77777777" w:rsidR="002C3494" w:rsidRPr="002C3494" w:rsidRDefault="002C3494" w:rsidP="002C3494">
            <w:pPr>
              <w:pStyle w:val="a3"/>
              <w:rPr>
                <w:sz w:val="24"/>
                <w:szCs w:val="24"/>
                <w:lang w:val="kk-KZ"/>
              </w:rPr>
            </w:pPr>
            <w:r w:rsidRPr="002C3494">
              <w:rPr>
                <w:sz w:val="24"/>
                <w:szCs w:val="24"/>
                <w:lang w:val="kk-KZ"/>
              </w:rPr>
              <w:t>1.Ауа тамшыларымен берілетін инфекциялардың қоздырғыштарын сипаттаңыз.</w:t>
            </w:r>
          </w:p>
          <w:p w14:paraId="08B2CF52" w14:textId="77777777" w:rsidR="002C3494" w:rsidRPr="002C3494" w:rsidRDefault="002C3494" w:rsidP="002C3494">
            <w:pPr>
              <w:pStyle w:val="a3"/>
              <w:rPr>
                <w:sz w:val="24"/>
                <w:szCs w:val="24"/>
                <w:lang w:val="kk-KZ"/>
              </w:rPr>
            </w:pPr>
            <w:r w:rsidRPr="002C3494">
              <w:rPr>
                <w:sz w:val="24"/>
                <w:szCs w:val="24"/>
                <w:lang w:val="kk-KZ"/>
              </w:rPr>
              <w:t>2. Патогендік және вируленттілік факторларын сипаттаңыз.</w:t>
            </w:r>
          </w:p>
          <w:p w14:paraId="4EC823FA" w14:textId="77777777" w:rsidR="002C3494" w:rsidRPr="002C3494" w:rsidRDefault="002C3494" w:rsidP="002C3494">
            <w:pPr>
              <w:pStyle w:val="a3"/>
              <w:rPr>
                <w:sz w:val="24"/>
                <w:szCs w:val="24"/>
                <w:lang w:val="kk-KZ"/>
              </w:rPr>
            </w:pPr>
            <w:r w:rsidRPr="002C3494">
              <w:rPr>
                <w:sz w:val="24"/>
                <w:szCs w:val="24"/>
                <w:lang w:val="kk-KZ"/>
              </w:rPr>
              <w:t>3. Жоғарғы тыныс жолдарының қоздырғыштарын және оларды зертханалық диагностикалау әдістерін сипаттаңыз</w:t>
            </w:r>
          </w:p>
          <w:p w14:paraId="6F190795" w14:textId="77777777" w:rsidR="009C7336" w:rsidRPr="003518C0" w:rsidRDefault="002C3494" w:rsidP="002C3494">
            <w:pPr>
              <w:pStyle w:val="a3"/>
              <w:rPr>
                <w:sz w:val="24"/>
                <w:szCs w:val="24"/>
                <w:lang w:val="kk-KZ"/>
              </w:rPr>
            </w:pPr>
            <w:r w:rsidRPr="002C3494">
              <w:rPr>
                <w:sz w:val="24"/>
                <w:szCs w:val="24"/>
                <w:lang w:val="kk-KZ"/>
              </w:rPr>
              <w:t>4. Төменгі тыныс жолдарының қоздырғыштарын және оларды зертханалық диагностикалау әдістерін сипаттаңыз.</w:t>
            </w:r>
          </w:p>
        </w:tc>
      </w:tr>
      <w:tr w:rsidR="0004300F" w:rsidRPr="003518C0" w14:paraId="29674BAE" w14:textId="77777777" w:rsidTr="00756F05">
        <w:trPr>
          <w:gridAfter w:val="1"/>
          <w:wAfter w:w="10" w:type="dxa"/>
        </w:trPr>
        <w:tc>
          <w:tcPr>
            <w:tcW w:w="455" w:type="dxa"/>
          </w:tcPr>
          <w:p w14:paraId="20F3EBC0" w14:textId="77777777" w:rsidR="0004300F" w:rsidRPr="003518C0" w:rsidRDefault="0004300F" w:rsidP="00381173">
            <w:pPr>
              <w:pStyle w:val="a3"/>
              <w:ind w:left="-78" w:right="-108"/>
              <w:rPr>
                <w:sz w:val="24"/>
                <w:szCs w:val="24"/>
                <w:lang w:val="kk-KZ"/>
              </w:rPr>
            </w:pPr>
            <w:r w:rsidRPr="003518C0">
              <w:rPr>
                <w:sz w:val="24"/>
                <w:szCs w:val="24"/>
                <w:lang w:val="kk-KZ"/>
              </w:rPr>
              <w:t>6.2</w:t>
            </w:r>
          </w:p>
        </w:tc>
        <w:tc>
          <w:tcPr>
            <w:tcW w:w="2221" w:type="dxa"/>
          </w:tcPr>
          <w:p w14:paraId="48A7F992" w14:textId="77777777" w:rsidR="0004300F" w:rsidRPr="003518C0" w:rsidRDefault="002C3494" w:rsidP="00D476D9">
            <w:pPr>
              <w:pStyle w:val="Default"/>
              <w:jc w:val="both"/>
            </w:pPr>
            <w:r w:rsidRPr="002C3494">
              <w:t>Ауа-тамшы инфекцияларының қоздырғыштары</w:t>
            </w:r>
          </w:p>
        </w:tc>
        <w:tc>
          <w:tcPr>
            <w:tcW w:w="850" w:type="dxa"/>
          </w:tcPr>
          <w:p w14:paraId="6F1E2131" w14:textId="77777777" w:rsidR="0004300F" w:rsidRPr="003518C0" w:rsidRDefault="00F16467" w:rsidP="00BA404E">
            <w:pPr>
              <w:pStyle w:val="a3"/>
              <w:jc w:val="center"/>
              <w:rPr>
                <w:sz w:val="24"/>
                <w:szCs w:val="24"/>
                <w:lang w:val="kk-KZ"/>
              </w:rPr>
            </w:pPr>
            <w:r w:rsidRPr="003518C0">
              <w:rPr>
                <w:sz w:val="24"/>
                <w:szCs w:val="24"/>
                <w:lang w:val="kk-KZ"/>
              </w:rPr>
              <w:t>3</w:t>
            </w:r>
          </w:p>
        </w:tc>
        <w:tc>
          <w:tcPr>
            <w:tcW w:w="709" w:type="dxa"/>
          </w:tcPr>
          <w:p w14:paraId="71EC35C1" w14:textId="77777777" w:rsidR="0004300F" w:rsidRPr="003518C0" w:rsidRDefault="006609B5" w:rsidP="00BA404E">
            <w:pPr>
              <w:pStyle w:val="a3"/>
              <w:jc w:val="center"/>
              <w:rPr>
                <w:sz w:val="24"/>
                <w:szCs w:val="24"/>
                <w:lang w:val="kk-KZ"/>
              </w:rPr>
            </w:pPr>
            <w:r w:rsidRPr="003518C0">
              <w:rPr>
                <w:sz w:val="24"/>
                <w:szCs w:val="24"/>
                <w:lang w:val="kk-KZ"/>
              </w:rPr>
              <w:t>4</w:t>
            </w:r>
          </w:p>
        </w:tc>
        <w:tc>
          <w:tcPr>
            <w:tcW w:w="709" w:type="dxa"/>
          </w:tcPr>
          <w:p w14:paraId="0DD72F1E" w14:textId="77777777" w:rsidR="0004300F" w:rsidRPr="003518C0" w:rsidRDefault="006609B5" w:rsidP="00BA404E">
            <w:pPr>
              <w:pStyle w:val="a3"/>
              <w:jc w:val="center"/>
              <w:rPr>
                <w:sz w:val="24"/>
                <w:szCs w:val="24"/>
                <w:lang w:val="kk-KZ"/>
              </w:rPr>
            </w:pPr>
            <w:r w:rsidRPr="003518C0">
              <w:rPr>
                <w:sz w:val="24"/>
                <w:szCs w:val="24"/>
                <w:lang w:val="kk-KZ"/>
              </w:rPr>
              <w:t>4</w:t>
            </w:r>
          </w:p>
        </w:tc>
        <w:tc>
          <w:tcPr>
            <w:tcW w:w="850" w:type="dxa"/>
          </w:tcPr>
          <w:p w14:paraId="13374B12" w14:textId="77777777" w:rsidR="0004300F" w:rsidRPr="003518C0" w:rsidRDefault="006609B5" w:rsidP="00BA404E">
            <w:pPr>
              <w:pStyle w:val="a3"/>
              <w:jc w:val="center"/>
              <w:rPr>
                <w:sz w:val="24"/>
                <w:szCs w:val="24"/>
                <w:lang w:val="kk-KZ"/>
              </w:rPr>
            </w:pPr>
            <w:r w:rsidRPr="003518C0">
              <w:rPr>
                <w:sz w:val="24"/>
                <w:szCs w:val="24"/>
                <w:lang w:val="kk-KZ"/>
              </w:rPr>
              <w:t>4</w:t>
            </w:r>
          </w:p>
        </w:tc>
        <w:tc>
          <w:tcPr>
            <w:tcW w:w="898" w:type="dxa"/>
          </w:tcPr>
          <w:p w14:paraId="4B47BBB8" w14:textId="77777777" w:rsidR="0004300F" w:rsidRPr="003518C0" w:rsidRDefault="006609B5" w:rsidP="00BA404E">
            <w:pPr>
              <w:pStyle w:val="a3"/>
              <w:jc w:val="center"/>
              <w:rPr>
                <w:sz w:val="24"/>
                <w:szCs w:val="24"/>
                <w:lang w:val="kk-KZ"/>
              </w:rPr>
            </w:pPr>
            <w:r w:rsidRPr="003518C0">
              <w:rPr>
                <w:sz w:val="24"/>
                <w:szCs w:val="24"/>
                <w:lang w:val="kk-KZ"/>
              </w:rPr>
              <w:t>12</w:t>
            </w:r>
          </w:p>
        </w:tc>
        <w:tc>
          <w:tcPr>
            <w:tcW w:w="3497" w:type="dxa"/>
          </w:tcPr>
          <w:p w14:paraId="19F954F1" w14:textId="77777777" w:rsidR="002C3494" w:rsidRPr="002C3494" w:rsidRDefault="002C3494" w:rsidP="002C3494">
            <w:pPr>
              <w:pStyle w:val="a3"/>
              <w:rPr>
                <w:sz w:val="24"/>
                <w:szCs w:val="24"/>
                <w:lang w:val="kk-KZ"/>
              </w:rPr>
            </w:pPr>
            <w:r w:rsidRPr="002C3494">
              <w:rPr>
                <w:sz w:val="24"/>
                <w:szCs w:val="24"/>
                <w:lang w:val="kk-KZ"/>
              </w:rPr>
              <w:t>1. Коринебактерияларды сипаттаңыз. Дифтерияның қоздырғышы. Дифтерияның зертханалық диагностикасы.</w:t>
            </w:r>
          </w:p>
          <w:p w14:paraId="0D3C65E4" w14:textId="77777777" w:rsidR="002C3494" w:rsidRPr="002C3494" w:rsidRDefault="002C3494" w:rsidP="002C3494">
            <w:pPr>
              <w:pStyle w:val="a3"/>
              <w:rPr>
                <w:sz w:val="24"/>
                <w:szCs w:val="24"/>
                <w:lang w:val="kk-KZ"/>
              </w:rPr>
            </w:pPr>
            <w:r w:rsidRPr="002C3494">
              <w:rPr>
                <w:sz w:val="24"/>
                <w:szCs w:val="24"/>
                <w:lang w:val="kk-KZ"/>
              </w:rPr>
              <w:t>2. Микобактерияларды, инфекциялық патологиядағы рөлді сипаттаңыз. Туберкулез қоздырғыштары. Туберкулездің зертханалық диагностикасы.</w:t>
            </w:r>
          </w:p>
          <w:p w14:paraId="611D821D" w14:textId="77777777" w:rsidR="002C3494" w:rsidRPr="002C3494" w:rsidRDefault="002C3494" w:rsidP="002C3494">
            <w:pPr>
              <w:pStyle w:val="a3"/>
              <w:rPr>
                <w:sz w:val="24"/>
                <w:szCs w:val="24"/>
                <w:lang w:val="kk-KZ"/>
              </w:rPr>
            </w:pPr>
            <w:r w:rsidRPr="002C3494">
              <w:rPr>
                <w:sz w:val="24"/>
                <w:szCs w:val="24"/>
                <w:lang w:val="kk-KZ"/>
              </w:rPr>
              <w:t>3. Бордетеллаларды сипат</w:t>
            </w:r>
            <w:r w:rsidR="00127F4A">
              <w:rPr>
                <w:sz w:val="24"/>
                <w:szCs w:val="24"/>
                <w:lang w:val="kk-KZ"/>
              </w:rPr>
              <w:t>таңыз. Көк жөтел және паракөк жөтел</w:t>
            </w:r>
            <w:r w:rsidRPr="002C3494">
              <w:rPr>
                <w:sz w:val="24"/>
                <w:szCs w:val="24"/>
                <w:lang w:val="kk-KZ"/>
              </w:rPr>
              <w:t xml:space="preserve"> қоздырғыштары. Зертханалық диагностика.</w:t>
            </w:r>
          </w:p>
          <w:p w14:paraId="44158BC5" w14:textId="77777777" w:rsidR="002C3494" w:rsidRPr="002C3494" w:rsidRDefault="002C3494" w:rsidP="002C3494">
            <w:pPr>
              <w:pStyle w:val="a3"/>
              <w:rPr>
                <w:sz w:val="24"/>
                <w:szCs w:val="24"/>
                <w:lang w:val="kk-KZ"/>
              </w:rPr>
            </w:pPr>
            <w:r w:rsidRPr="002C3494">
              <w:rPr>
                <w:sz w:val="24"/>
                <w:szCs w:val="24"/>
                <w:lang w:val="kk-KZ"/>
              </w:rPr>
              <w:t xml:space="preserve">4.Стрептококктарды, инфекциялық патологиядағы рөлін сипаттаңыз. Пневмококктар. Пневмококк инфекциясы. Зертханалық </w:t>
            </w:r>
            <w:r w:rsidRPr="002C3494">
              <w:rPr>
                <w:sz w:val="24"/>
                <w:szCs w:val="24"/>
                <w:lang w:val="kk-KZ"/>
              </w:rPr>
              <w:lastRenderedPageBreak/>
              <w:t>диагностика.</w:t>
            </w:r>
          </w:p>
          <w:p w14:paraId="099FDA5D" w14:textId="77777777" w:rsidR="002C3494" w:rsidRPr="002C3494" w:rsidRDefault="002C3494" w:rsidP="002C3494">
            <w:pPr>
              <w:pStyle w:val="a3"/>
              <w:rPr>
                <w:sz w:val="24"/>
                <w:szCs w:val="24"/>
                <w:lang w:val="kk-KZ"/>
              </w:rPr>
            </w:pPr>
            <w:r w:rsidRPr="002C3494">
              <w:rPr>
                <w:sz w:val="24"/>
                <w:szCs w:val="24"/>
                <w:lang w:val="kk-KZ"/>
              </w:rPr>
              <w:t>5. Бактериалды менингиттің</w:t>
            </w:r>
            <w:r w:rsidR="00127F4A">
              <w:rPr>
                <w:sz w:val="24"/>
                <w:szCs w:val="24"/>
                <w:lang w:val="kk-KZ"/>
              </w:rPr>
              <w:t xml:space="preserve"> қоздырғыштарын сипаттаңыз. Ней</w:t>
            </w:r>
            <w:r w:rsidRPr="002C3494">
              <w:rPr>
                <w:sz w:val="24"/>
                <w:szCs w:val="24"/>
                <w:lang w:val="kk-KZ"/>
              </w:rPr>
              <w:t>ссерия. Менингококктар.</w:t>
            </w:r>
          </w:p>
          <w:p w14:paraId="5488D470" w14:textId="77777777" w:rsidR="002C3494" w:rsidRPr="002C3494" w:rsidRDefault="002C3494" w:rsidP="002C3494">
            <w:pPr>
              <w:pStyle w:val="a3"/>
              <w:rPr>
                <w:sz w:val="24"/>
                <w:szCs w:val="24"/>
                <w:lang w:val="kk-KZ"/>
              </w:rPr>
            </w:pPr>
            <w:r w:rsidRPr="002C3494">
              <w:rPr>
                <w:sz w:val="24"/>
                <w:szCs w:val="24"/>
                <w:lang w:val="kk-KZ"/>
              </w:rPr>
              <w:t>6. Гемофильді бактерияларды, инфекциялық патологиядағы рөлін сипаттаңыз. Микробиологиялық диагностика әдістері</w:t>
            </w:r>
          </w:p>
          <w:p w14:paraId="204A9E70" w14:textId="77777777" w:rsidR="002C3494" w:rsidRPr="002C3494" w:rsidRDefault="002C3494" w:rsidP="002C3494">
            <w:pPr>
              <w:pStyle w:val="a3"/>
              <w:rPr>
                <w:sz w:val="24"/>
                <w:szCs w:val="24"/>
                <w:lang w:val="kk-KZ"/>
              </w:rPr>
            </w:pPr>
            <w:r w:rsidRPr="002C3494">
              <w:rPr>
                <w:sz w:val="24"/>
                <w:szCs w:val="24"/>
                <w:lang w:val="kk-KZ"/>
              </w:rPr>
              <w:t>7.SARS қоздырғыштарын сипаттаңыз. Хламидиоз. Микоплазмалар. Микробиологиялық диагностика әдістері.</w:t>
            </w:r>
          </w:p>
          <w:p w14:paraId="69ACE8AE" w14:textId="77777777" w:rsidR="0004300F" w:rsidRPr="003518C0" w:rsidRDefault="002C3494" w:rsidP="002C3494">
            <w:pPr>
              <w:pStyle w:val="a3"/>
              <w:rPr>
                <w:sz w:val="24"/>
                <w:szCs w:val="24"/>
                <w:lang w:val="kk-KZ"/>
              </w:rPr>
            </w:pPr>
            <w:r w:rsidRPr="002C3494">
              <w:rPr>
                <w:sz w:val="24"/>
                <w:szCs w:val="24"/>
                <w:lang w:val="kk-KZ"/>
              </w:rPr>
              <w:t>8. Жедел респираторлық вирустық инфекциялардың қоздырғыштарын сипаттаңыз. Тұмау вирусы, короновирустар. Зертханалық диагностика.</w:t>
            </w:r>
          </w:p>
        </w:tc>
      </w:tr>
      <w:tr w:rsidR="00C20F19" w:rsidRPr="003518C0" w14:paraId="176457F3" w14:textId="77777777" w:rsidTr="00756F05">
        <w:trPr>
          <w:gridAfter w:val="1"/>
          <w:wAfter w:w="10" w:type="dxa"/>
        </w:trPr>
        <w:tc>
          <w:tcPr>
            <w:tcW w:w="455" w:type="dxa"/>
          </w:tcPr>
          <w:p w14:paraId="7ACF1E56" w14:textId="77777777" w:rsidR="00970D74" w:rsidRPr="003518C0" w:rsidRDefault="008E2E65" w:rsidP="00381173">
            <w:pPr>
              <w:pStyle w:val="a3"/>
              <w:ind w:left="-78" w:right="-108"/>
              <w:rPr>
                <w:sz w:val="24"/>
                <w:szCs w:val="24"/>
                <w:lang w:val="kk-KZ"/>
              </w:rPr>
            </w:pPr>
            <w:r w:rsidRPr="003518C0">
              <w:rPr>
                <w:sz w:val="24"/>
                <w:szCs w:val="24"/>
                <w:lang w:val="kk-KZ"/>
              </w:rPr>
              <w:lastRenderedPageBreak/>
              <w:t>6</w:t>
            </w:r>
            <w:r w:rsidR="0004300F" w:rsidRPr="003518C0">
              <w:rPr>
                <w:sz w:val="24"/>
                <w:szCs w:val="24"/>
                <w:lang w:val="kk-KZ"/>
              </w:rPr>
              <w:t>.3</w:t>
            </w:r>
          </w:p>
        </w:tc>
        <w:tc>
          <w:tcPr>
            <w:tcW w:w="2221" w:type="dxa"/>
          </w:tcPr>
          <w:p w14:paraId="76CBB80F" w14:textId="77777777" w:rsidR="00970D74" w:rsidRPr="003518C0" w:rsidRDefault="002C3494" w:rsidP="00D476D9">
            <w:pPr>
              <w:pStyle w:val="Default"/>
              <w:jc w:val="both"/>
            </w:pPr>
            <w:r w:rsidRPr="002C3494">
              <w:t>Ауа-тамшы инфекцияларының микробиологиялық диагностикасы</w:t>
            </w:r>
          </w:p>
        </w:tc>
        <w:tc>
          <w:tcPr>
            <w:tcW w:w="850" w:type="dxa"/>
          </w:tcPr>
          <w:p w14:paraId="00610A2B" w14:textId="77777777" w:rsidR="00970D74" w:rsidRPr="003518C0" w:rsidRDefault="006609B5" w:rsidP="00BA404E">
            <w:pPr>
              <w:pStyle w:val="a3"/>
              <w:jc w:val="center"/>
              <w:rPr>
                <w:sz w:val="24"/>
                <w:szCs w:val="24"/>
                <w:lang w:val="kk-KZ"/>
              </w:rPr>
            </w:pPr>
            <w:r w:rsidRPr="003518C0">
              <w:rPr>
                <w:sz w:val="24"/>
                <w:szCs w:val="24"/>
                <w:lang w:val="kk-KZ"/>
              </w:rPr>
              <w:t>2</w:t>
            </w:r>
          </w:p>
        </w:tc>
        <w:tc>
          <w:tcPr>
            <w:tcW w:w="709" w:type="dxa"/>
          </w:tcPr>
          <w:p w14:paraId="25CFCAB2" w14:textId="77777777" w:rsidR="00970D74" w:rsidRPr="003518C0" w:rsidRDefault="006609B5" w:rsidP="00BA404E">
            <w:pPr>
              <w:pStyle w:val="a3"/>
              <w:jc w:val="center"/>
              <w:rPr>
                <w:sz w:val="24"/>
                <w:szCs w:val="24"/>
                <w:lang w:val="kk-KZ"/>
              </w:rPr>
            </w:pPr>
            <w:r w:rsidRPr="003518C0">
              <w:rPr>
                <w:sz w:val="24"/>
                <w:szCs w:val="24"/>
                <w:lang w:val="kk-KZ"/>
              </w:rPr>
              <w:t>2</w:t>
            </w:r>
          </w:p>
        </w:tc>
        <w:tc>
          <w:tcPr>
            <w:tcW w:w="709" w:type="dxa"/>
          </w:tcPr>
          <w:p w14:paraId="2F9FD58D" w14:textId="77777777" w:rsidR="00970D74" w:rsidRPr="003518C0" w:rsidRDefault="006609B5" w:rsidP="00BA404E">
            <w:pPr>
              <w:pStyle w:val="a3"/>
              <w:jc w:val="center"/>
              <w:rPr>
                <w:sz w:val="24"/>
                <w:szCs w:val="24"/>
                <w:lang w:val="kk-KZ"/>
              </w:rPr>
            </w:pPr>
            <w:r w:rsidRPr="003518C0">
              <w:rPr>
                <w:sz w:val="24"/>
                <w:szCs w:val="24"/>
                <w:lang w:val="kk-KZ"/>
              </w:rPr>
              <w:t>2</w:t>
            </w:r>
          </w:p>
        </w:tc>
        <w:tc>
          <w:tcPr>
            <w:tcW w:w="850" w:type="dxa"/>
          </w:tcPr>
          <w:p w14:paraId="21D03DA5" w14:textId="77777777" w:rsidR="00970D74" w:rsidRPr="003518C0" w:rsidRDefault="006609B5" w:rsidP="00BA404E">
            <w:pPr>
              <w:pStyle w:val="a3"/>
              <w:jc w:val="center"/>
              <w:rPr>
                <w:sz w:val="24"/>
                <w:szCs w:val="24"/>
                <w:lang w:val="kk-KZ"/>
              </w:rPr>
            </w:pPr>
            <w:r w:rsidRPr="003518C0">
              <w:rPr>
                <w:sz w:val="24"/>
                <w:szCs w:val="24"/>
                <w:lang w:val="kk-KZ"/>
              </w:rPr>
              <w:t>4</w:t>
            </w:r>
          </w:p>
        </w:tc>
        <w:tc>
          <w:tcPr>
            <w:tcW w:w="898" w:type="dxa"/>
          </w:tcPr>
          <w:p w14:paraId="4CD997FD" w14:textId="77777777" w:rsidR="00970D74" w:rsidRPr="003518C0" w:rsidRDefault="006609B5" w:rsidP="00BA404E">
            <w:pPr>
              <w:pStyle w:val="a3"/>
              <w:jc w:val="center"/>
              <w:rPr>
                <w:sz w:val="24"/>
                <w:szCs w:val="24"/>
                <w:lang w:val="kk-KZ"/>
              </w:rPr>
            </w:pPr>
            <w:r w:rsidRPr="003518C0">
              <w:rPr>
                <w:sz w:val="24"/>
                <w:szCs w:val="24"/>
                <w:lang w:val="kk-KZ"/>
              </w:rPr>
              <w:t>6</w:t>
            </w:r>
          </w:p>
        </w:tc>
        <w:tc>
          <w:tcPr>
            <w:tcW w:w="3497" w:type="dxa"/>
          </w:tcPr>
          <w:p w14:paraId="52A8B5D4" w14:textId="77777777" w:rsidR="002C3494" w:rsidRPr="002C3494" w:rsidRDefault="002C3494" w:rsidP="002C3494">
            <w:pPr>
              <w:pStyle w:val="a3"/>
              <w:rPr>
                <w:sz w:val="24"/>
                <w:szCs w:val="24"/>
                <w:lang w:val="kk-KZ"/>
              </w:rPr>
            </w:pPr>
            <w:r w:rsidRPr="002C3494">
              <w:rPr>
                <w:sz w:val="24"/>
                <w:szCs w:val="24"/>
                <w:lang w:val="kk-KZ"/>
              </w:rPr>
              <w:t>1.Ауа-тамшы инфекцияларының микробиологиялық диагнозын көрсетіңіз.</w:t>
            </w:r>
          </w:p>
          <w:p w14:paraId="2D545597" w14:textId="77777777" w:rsidR="00AB716F" w:rsidRPr="003518C0" w:rsidRDefault="002C3494" w:rsidP="002C3494">
            <w:pPr>
              <w:pStyle w:val="a3"/>
              <w:rPr>
                <w:sz w:val="24"/>
                <w:szCs w:val="24"/>
                <w:lang w:val="kk-KZ"/>
              </w:rPr>
            </w:pPr>
            <w:r w:rsidRPr="002C3494">
              <w:rPr>
                <w:sz w:val="24"/>
                <w:szCs w:val="24"/>
                <w:lang w:val="kk-KZ"/>
              </w:rPr>
              <w:t>2. Бактериялардың идентификациясын көрсетіңіз</w:t>
            </w:r>
          </w:p>
        </w:tc>
      </w:tr>
      <w:tr w:rsidR="00C20F19" w:rsidRPr="003518C0" w14:paraId="09A2172B" w14:textId="77777777" w:rsidTr="00756F05">
        <w:trPr>
          <w:gridAfter w:val="1"/>
          <w:wAfter w:w="10" w:type="dxa"/>
        </w:trPr>
        <w:tc>
          <w:tcPr>
            <w:tcW w:w="455" w:type="dxa"/>
          </w:tcPr>
          <w:p w14:paraId="7F8ED3CC" w14:textId="77777777" w:rsidR="00641B01" w:rsidRPr="003518C0" w:rsidRDefault="0093572E" w:rsidP="00381173">
            <w:pPr>
              <w:pStyle w:val="a3"/>
              <w:ind w:left="-78" w:right="-108"/>
              <w:rPr>
                <w:sz w:val="24"/>
                <w:szCs w:val="24"/>
                <w:lang w:val="kk-KZ"/>
              </w:rPr>
            </w:pPr>
            <w:r w:rsidRPr="003518C0">
              <w:rPr>
                <w:sz w:val="24"/>
                <w:szCs w:val="24"/>
                <w:lang w:val="kk-KZ"/>
              </w:rPr>
              <w:t>7</w:t>
            </w:r>
            <w:r w:rsidR="00641B01" w:rsidRPr="003518C0">
              <w:rPr>
                <w:sz w:val="24"/>
                <w:szCs w:val="24"/>
                <w:lang w:val="kk-KZ"/>
              </w:rPr>
              <w:t>.</w:t>
            </w:r>
          </w:p>
        </w:tc>
        <w:tc>
          <w:tcPr>
            <w:tcW w:w="2221" w:type="dxa"/>
          </w:tcPr>
          <w:p w14:paraId="2560471A" w14:textId="77777777" w:rsidR="00641B01" w:rsidRPr="002C3494" w:rsidRDefault="00127F4A" w:rsidP="00F34E03">
            <w:pPr>
              <w:pStyle w:val="Default"/>
              <w:rPr>
                <w:b/>
                <w:lang w:val="kk-KZ"/>
              </w:rPr>
            </w:pPr>
            <w:r>
              <w:rPr>
                <w:b/>
                <w:bCs/>
                <w:lang w:val="kk-KZ"/>
              </w:rPr>
              <w:t>Модуль 7 "Ж</w:t>
            </w:r>
            <w:r w:rsidR="002C3494" w:rsidRPr="002C3494">
              <w:rPr>
                <w:b/>
                <w:bCs/>
                <w:lang w:val="kk-KZ"/>
              </w:rPr>
              <w:t>ыныстық жолмен берілетін аурулардың микробиологиясы, спирохетоздар және лептоспироздар"</w:t>
            </w:r>
          </w:p>
        </w:tc>
        <w:tc>
          <w:tcPr>
            <w:tcW w:w="850" w:type="dxa"/>
          </w:tcPr>
          <w:p w14:paraId="79946C03" w14:textId="77777777" w:rsidR="00641B01" w:rsidRPr="003518C0" w:rsidRDefault="00D755CC" w:rsidP="00481BB0">
            <w:pPr>
              <w:pStyle w:val="a3"/>
              <w:jc w:val="center"/>
              <w:rPr>
                <w:b/>
                <w:sz w:val="24"/>
                <w:szCs w:val="24"/>
                <w:lang w:val="kk-KZ"/>
              </w:rPr>
            </w:pPr>
            <w:r w:rsidRPr="003518C0">
              <w:rPr>
                <w:b/>
                <w:sz w:val="24"/>
                <w:szCs w:val="24"/>
                <w:lang w:val="kk-KZ"/>
              </w:rPr>
              <w:t>1</w:t>
            </w:r>
          </w:p>
        </w:tc>
        <w:tc>
          <w:tcPr>
            <w:tcW w:w="709" w:type="dxa"/>
          </w:tcPr>
          <w:p w14:paraId="4E009870" w14:textId="77777777" w:rsidR="00641B01" w:rsidRPr="003518C0" w:rsidRDefault="00D755CC" w:rsidP="00481BB0">
            <w:pPr>
              <w:pStyle w:val="a3"/>
              <w:jc w:val="center"/>
              <w:rPr>
                <w:b/>
                <w:sz w:val="24"/>
                <w:szCs w:val="24"/>
                <w:lang w:val="kk-KZ"/>
              </w:rPr>
            </w:pPr>
            <w:r w:rsidRPr="003518C0">
              <w:rPr>
                <w:b/>
                <w:sz w:val="24"/>
                <w:szCs w:val="24"/>
                <w:lang w:val="kk-KZ"/>
              </w:rPr>
              <w:t>2</w:t>
            </w:r>
          </w:p>
        </w:tc>
        <w:tc>
          <w:tcPr>
            <w:tcW w:w="709" w:type="dxa"/>
          </w:tcPr>
          <w:p w14:paraId="07E4E984" w14:textId="77777777" w:rsidR="00641B01" w:rsidRPr="003518C0" w:rsidRDefault="00D755CC" w:rsidP="00481BB0">
            <w:pPr>
              <w:pStyle w:val="a3"/>
              <w:jc w:val="center"/>
              <w:rPr>
                <w:b/>
                <w:sz w:val="24"/>
                <w:szCs w:val="24"/>
                <w:lang w:val="kk-KZ"/>
              </w:rPr>
            </w:pPr>
            <w:r w:rsidRPr="003518C0">
              <w:rPr>
                <w:b/>
                <w:sz w:val="24"/>
                <w:szCs w:val="24"/>
                <w:lang w:val="kk-KZ"/>
              </w:rPr>
              <w:t>1</w:t>
            </w:r>
          </w:p>
        </w:tc>
        <w:tc>
          <w:tcPr>
            <w:tcW w:w="850" w:type="dxa"/>
          </w:tcPr>
          <w:p w14:paraId="73DF24D9" w14:textId="77777777" w:rsidR="00641B01" w:rsidRPr="003518C0" w:rsidRDefault="00D755CC" w:rsidP="00481BB0">
            <w:pPr>
              <w:pStyle w:val="a3"/>
              <w:jc w:val="center"/>
              <w:rPr>
                <w:b/>
                <w:sz w:val="24"/>
                <w:szCs w:val="24"/>
                <w:lang w:val="kk-KZ"/>
              </w:rPr>
            </w:pPr>
            <w:r w:rsidRPr="003518C0">
              <w:rPr>
                <w:b/>
                <w:sz w:val="24"/>
                <w:szCs w:val="24"/>
                <w:lang w:val="kk-KZ"/>
              </w:rPr>
              <w:t>5</w:t>
            </w:r>
          </w:p>
        </w:tc>
        <w:tc>
          <w:tcPr>
            <w:tcW w:w="898" w:type="dxa"/>
          </w:tcPr>
          <w:p w14:paraId="52958600" w14:textId="77777777" w:rsidR="00641B01" w:rsidRPr="003518C0" w:rsidRDefault="0093572E" w:rsidP="00481BB0">
            <w:pPr>
              <w:pStyle w:val="a3"/>
              <w:jc w:val="center"/>
              <w:rPr>
                <w:b/>
                <w:sz w:val="24"/>
                <w:szCs w:val="24"/>
                <w:lang w:val="kk-KZ"/>
              </w:rPr>
            </w:pPr>
            <w:r w:rsidRPr="003518C0">
              <w:rPr>
                <w:b/>
                <w:sz w:val="24"/>
                <w:szCs w:val="24"/>
                <w:lang w:val="kk-KZ"/>
              </w:rPr>
              <w:t>6</w:t>
            </w:r>
          </w:p>
        </w:tc>
        <w:tc>
          <w:tcPr>
            <w:tcW w:w="3497" w:type="dxa"/>
          </w:tcPr>
          <w:p w14:paraId="4D42A0DD" w14:textId="77777777" w:rsidR="0023162B" w:rsidRDefault="0093572E" w:rsidP="00481BB0">
            <w:pPr>
              <w:pStyle w:val="a3"/>
              <w:jc w:val="center"/>
              <w:rPr>
                <w:b/>
                <w:sz w:val="24"/>
                <w:szCs w:val="24"/>
                <w:lang w:val="kk-KZ"/>
              </w:rPr>
            </w:pPr>
            <w:r w:rsidRPr="003518C0">
              <w:rPr>
                <w:b/>
                <w:sz w:val="24"/>
                <w:szCs w:val="24"/>
                <w:lang w:val="kk-KZ"/>
              </w:rPr>
              <w:t xml:space="preserve">0,5 кредит </w:t>
            </w:r>
          </w:p>
          <w:p w14:paraId="10222996" w14:textId="77777777" w:rsidR="00641B01" w:rsidRPr="003518C0" w:rsidRDefault="0093572E" w:rsidP="002C3494">
            <w:pPr>
              <w:pStyle w:val="a3"/>
              <w:jc w:val="center"/>
              <w:rPr>
                <w:b/>
                <w:sz w:val="24"/>
                <w:szCs w:val="24"/>
                <w:lang w:val="kk-KZ"/>
              </w:rPr>
            </w:pPr>
            <w:r w:rsidRPr="003518C0">
              <w:rPr>
                <w:b/>
                <w:sz w:val="24"/>
                <w:szCs w:val="24"/>
                <w:lang w:val="kk-KZ"/>
              </w:rPr>
              <w:t xml:space="preserve">(15 </w:t>
            </w:r>
            <w:r w:rsidR="002C3494">
              <w:rPr>
                <w:b/>
                <w:sz w:val="24"/>
                <w:szCs w:val="24"/>
                <w:lang w:val="kk-KZ"/>
              </w:rPr>
              <w:t>сағат</w:t>
            </w:r>
            <w:r w:rsidRPr="003518C0">
              <w:rPr>
                <w:b/>
                <w:sz w:val="24"/>
                <w:szCs w:val="24"/>
                <w:lang w:val="kk-KZ"/>
              </w:rPr>
              <w:t>)</w:t>
            </w:r>
            <w:r w:rsidR="00AB716F" w:rsidRPr="003518C0">
              <w:rPr>
                <w:b/>
                <w:sz w:val="24"/>
                <w:szCs w:val="24"/>
                <w:lang w:val="kk-KZ"/>
              </w:rPr>
              <w:t xml:space="preserve"> </w:t>
            </w:r>
          </w:p>
        </w:tc>
      </w:tr>
      <w:tr w:rsidR="00C20F19" w:rsidRPr="003518C0" w14:paraId="6215018B" w14:textId="77777777" w:rsidTr="00756F05">
        <w:trPr>
          <w:gridAfter w:val="1"/>
          <w:wAfter w:w="10" w:type="dxa"/>
        </w:trPr>
        <w:tc>
          <w:tcPr>
            <w:tcW w:w="455" w:type="dxa"/>
          </w:tcPr>
          <w:p w14:paraId="2A5F7E86" w14:textId="77777777" w:rsidR="00CE22B5" w:rsidRPr="003518C0" w:rsidRDefault="0093572E" w:rsidP="00381173">
            <w:pPr>
              <w:pStyle w:val="a3"/>
              <w:ind w:left="-78" w:right="-108"/>
              <w:rPr>
                <w:sz w:val="24"/>
                <w:szCs w:val="24"/>
                <w:lang w:val="kk-KZ"/>
              </w:rPr>
            </w:pPr>
            <w:r w:rsidRPr="003518C0">
              <w:rPr>
                <w:sz w:val="24"/>
                <w:szCs w:val="24"/>
                <w:lang w:val="kk-KZ"/>
              </w:rPr>
              <w:t>7</w:t>
            </w:r>
            <w:r w:rsidR="00CE22B5" w:rsidRPr="003518C0">
              <w:rPr>
                <w:sz w:val="24"/>
                <w:szCs w:val="24"/>
                <w:lang w:val="kk-KZ"/>
              </w:rPr>
              <w:t>.1</w:t>
            </w:r>
          </w:p>
        </w:tc>
        <w:tc>
          <w:tcPr>
            <w:tcW w:w="2221" w:type="dxa"/>
          </w:tcPr>
          <w:p w14:paraId="2C85B379" w14:textId="77777777" w:rsidR="00CE22B5" w:rsidRPr="003518C0" w:rsidRDefault="002C3494" w:rsidP="00D476D9">
            <w:pPr>
              <w:pStyle w:val="Default"/>
              <w:jc w:val="both"/>
              <w:rPr>
                <w:b/>
                <w:bCs/>
              </w:rPr>
            </w:pPr>
            <w:r w:rsidRPr="002C3494">
              <w:t>ЖЖБИ микробиологиялық аспектілері</w:t>
            </w:r>
          </w:p>
        </w:tc>
        <w:tc>
          <w:tcPr>
            <w:tcW w:w="850" w:type="dxa"/>
          </w:tcPr>
          <w:p w14:paraId="2042E5CD" w14:textId="77777777" w:rsidR="00CE22B5" w:rsidRPr="003518C0" w:rsidRDefault="0093572E" w:rsidP="00481BB0">
            <w:pPr>
              <w:pStyle w:val="a3"/>
              <w:jc w:val="center"/>
              <w:rPr>
                <w:sz w:val="24"/>
                <w:szCs w:val="24"/>
                <w:lang w:val="kk-KZ"/>
              </w:rPr>
            </w:pPr>
            <w:r w:rsidRPr="003518C0">
              <w:rPr>
                <w:sz w:val="24"/>
                <w:szCs w:val="24"/>
                <w:lang w:val="kk-KZ"/>
              </w:rPr>
              <w:t>1</w:t>
            </w:r>
          </w:p>
        </w:tc>
        <w:tc>
          <w:tcPr>
            <w:tcW w:w="709" w:type="dxa"/>
          </w:tcPr>
          <w:p w14:paraId="4176AFD5" w14:textId="77777777" w:rsidR="00CE22B5" w:rsidRPr="003518C0" w:rsidRDefault="00D755CC" w:rsidP="00CE22B5">
            <w:pPr>
              <w:jc w:val="center"/>
              <w:rPr>
                <w:rFonts w:ascii="Times New Roman" w:hAnsi="Times New Roman"/>
                <w:sz w:val="24"/>
              </w:rPr>
            </w:pPr>
            <w:r w:rsidRPr="003518C0">
              <w:rPr>
                <w:rFonts w:ascii="Times New Roman" w:hAnsi="Times New Roman"/>
                <w:sz w:val="24"/>
              </w:rPr>
              <w:t>1</w:t>
            </w:r>
          </w:p>
        </w:tc>
        <w:tc>
          <w:tcPr>
            <w:tcW w:w="709" w:type="dxa"/>
          </w:tcPr>
          <w:p w14:paraId="0144475D" w14:textId="77777777" w:rsidR="00CE22B5" w:rsidRPr="003518C0" w:rsidRDefault="0093572E" w:rsidP="00CE22B5">
            <w:pPr>
              <w:jc w:val="center"/>
              <w:rPr>
                <w:rFonts w:ascii="Times New Roman" w:hAnsi="Times New Roman"/>
                <w:sz w:val="24"/>
              </w:rPr>
            </w:pPr>
            <w:r w:rsidRPr="003518C0">
              <w:rPr>
                <w:rFonts w:ascii="Times New Roman" w:hAnsi="Times New Roman"/>
                <w:sz w:val="24"/>
              </w:rPr>
              <w:t>1</w:t>
            </w:r>
          </w:p>
        </w:tc>
        <w:tc>
          <w:tcPr>
            <w:tcW w:w="850" w:type="dxa"/>
          </w:tcPr>
          <w:p w14:paraId="33726B1D" w14:textId="77777777" w:rsidR="00CE22B5" w:rsidRPr="003518C0" w:rsidRDefault="00D755CC" w:rsidP="00CE22B5">
            <w:pPr>
              <w:jc w:val="center"/>
              <w:rPr>
                <w:rFonts w:ascii="Times New Roman" w:hAnsi="Times New Roman"/>
                <w:sz w:val="24"/>
              </w:rPr>
            </w:pPr>
            <w:r w:rsidRPr="003518C0">
              <w:rPr>
                <w:rFonts w:ascii="Times New Roman" w:hAnsi="Times New Roman"/>
                <w:sz w:val="24"/>
              </w:rPr>
              <w:t>1</w:t>
            </w:r>
          </w:p>
        </w:tc>
        <w:tc>
          <w:tcPr>
            <w:tcW w:w="898" w:type="dxa"/>
          </w:tcPr>
          <w:p w14:paraId="47841772" w14:textId="77777777" w:rsidR="00CE22B5" w:rsidRPr="003518C0" w:rsidRDefault="0093572E" w:rsidP="00481BB0">
            <w:pPr>
              <w:pStyle w:val="a3"/>
              <w:jc w:val="center"/>
              <w:rPr>
                <w:sz w:val="24"/>
                <w:szCs w:val="24"/>
                <w:lang w:val="kk-KZ"/>
              </w:rPr>
            </w:pPr>
            <w:r w:rsidRPr="003518C0">
              <w:rPr>
                <w:sz w:val="24"/>
                <w:szCs w:val="24"/>
                <w:lang w:val="kk-KZ"/>
              </w:rPr>
              <w:t>3</w:t>
            </w:r>
          </w:p>
        </w:tc>
        <w:tc>
          <w:tcPr>
            <w:tcW w:w="3497" w:type="dxa"/>
          </w:tcPr>
          <w:p w14:paraId="31844293" w14:textId="77777777" w:rsidR="002C3494" w:rsidRPr="002C3494" w:rsidRDefault="002C3494" w:rsidP="002C3494">
            <w:pPr>
              <w:pStyle w:val="a3"/>
              <w:rPr>
                <w:sz w:val="24"/>
                <w:szCs w:val="24"/>
                <w:lang w:val="kk-KZ"/>
              </w:rPr>
            </w:pPr>
            <w:r w:rsidRPr="002C3494">
              <w:rPr>
                <w:sz w:val="24"/>
                <w:szCs w:val="24"/>
                <w:lang w:val="kk-KZ"/>
              </w:rPr>
              <w:t xml:space="preserve">1. Лептоспироз, мерез және </w:t>
            </w:r>
            <w:r w:rsidR="00127F4A">
              <w:rPr>
                <w:sz w:val="24"/>
                <w:szCs w:val="24"/>
                <w:lang w:val="kk-KZ"/>
              </w:rPr>
              <w:t>соз</w:t>
            </w:r>
            <w:r w:rsidRPr="002C3494">
              <w:rPr>
                <w:sz w:val="24"/>
                <w:szCs w:val="24"/>
                <w:lang w:val="kk-KZ"/>
              </w:rPr>
              <w:t xml:space="preserve"> микробиологиясын сипаттаңыз.</w:t>
            </w:r>
          </w:p>
          <w:p w14:paraId="39FACE94" w14:textId="77777777" w:rsidR="002C3494" w:rsidRPr="002C3494" w:rsidRDefault="002C3494" w:rsidP="002C3494">
            <w:pPr>
              <w:pStyle w:val="a3"/>
              <w:rPr>
                <w:sz w:val="24"/>
                <w:szCs w:val="24"/>
                <w:lang w:val="kk-KZ"/>
              </w:rPr>
            </w:pPr>
            <w:r w:rsidRPr="002C3494">
              <w:rPr>
                <w:sz w:val="24"/>
                <w:szCs w:val="24"/>
                <w:lang w:val="kk-KZ"/>
              </w:rPr>
              <w:t>2.Хламиди</w:t>
            </w:r>
            <w:r w:rsidR="00127F4A">
              <w:rPr>
                <w:sz w:val="24"/>
                <w:szCs w:val="24"/>
                <w:lang w:val="kk-KZ"/>
              </w:rPr>
              <w:t>оз және микоплазмалық</w:t>
            </w:r>
            <w:r w:rsidRPr="002C3494">
              <w:rPr>
                <w:sz w:val="24"/>
                <w:szCs w:val="24"/>
                <w:lang w:val="kk-KZ"/>
              </w:rPr>
              <w:t xml:space="preserve"> инфекцияларының микробиологиясын сипаттаңыз.</w:t>
            </w:r>
          </w:p>
          <w:p w14:paraId="65D3E10D" w14:textId="77777777" w:rsidR="002C3494" w:rsidRPr="002C3494" w:rsidRDefault="002C3494" w:rsidP="002C3494">
            <w:pPr>
              <w:pStyle w:val="a3"/>
              <w:rPr>
                <w:sz w:val="24"/>
                <w:szCs w:val="24"/>
                <w:lang w:val="kk-KZ"/>
              </w:rPr>
            </w:pPr>
            <w:r w:rsidRPr="002C3494">
              <w:rPr>
                <w:sz w:val="24"/>
                <w:szCs w:val="24"/>
                <w:lang w:val="kk-KZ"/>
              </w:rPr>
              <w:t>3.Трихомоналар мен гарднерелла тудыратын аурулардың микробиологиясын сипаттаңыз.</w:t>
            </w:r>
          </w:p>
          <w:p w14:paraId="0C6D8F09" w14:textId="77777777" w:rsidR="00E3647C" w:rsidRPr="003518C0" w:rsidRDefault="002C3494" w:rsidP="00127F4A">
            <w:pPr>
              <w:pStyle w:val="a3"/>
              <w:rPr>
                <w:sz w:val="24"/>
                <w:szCs w:val="24"/>
                <w:lang w:val="kk-KZ"/>
              </w:rPr>
            </w:pPr>
            <w:r w:rsidRPr="002C3494">
              <w:rPr>
                <w:sz w:val="24"/>
                <w:szCs w:val="24"/>
                <w:lang w:val="kk-KZ"/>
              </w:rPr>
              <w:t xml:space="preserve">4. </w:t>
            </w:r>
            <w:r w:rsidR="00127F4A">
              <w:rPr>
                <w:sz w:val="24"/>
                <w:szCs w:val="24"/>
                <w:lang w:val="kk-KZ"/>
              </w:rPr>
              <w:t>Гениталді дисбактери</w:t>
            </w:r>
            <w:r w:rsidRPr="002C3494">
              <w:rPr>
                <w:sz w:val="24"/>
                <w:szCs w:val="24"/>
                <w:lang w:val="kk-KZ"/>
              </w:rPr>
              <w:t>озды сипаттаңыз.</w:t>
            </w:r>
          </w:p>
        </w:tc>
      </w:tr>
      <w:tr w:rsidR="00121AA6" w:rsidRPr="003518C0" w14:paraId="0D16A693" w14:textId="77777777" w:rsidTr="00756F05">
        <w:trPr>
          <w:gridAfter w:val="1"/>
          <w:wAfter w:w="10" w:type="dxa"/>
        </w:trPr>
        <w:tc>
          <w:tcPr>
            <w:tcW w:w="455" w:type="dxa"/>
          </w:tcPr>
          <w:p w14:paraId="5AE910F4" w14:textId="77777777" w:rsidR="00CE22B5" w:rsidRPr="003518C0" w:rsidRDefault="0093572E" w:rsidP="00381173">
            <w:pPr>
              <w:pStyle w:val="a3"/>
              <w:ind w:left="-78" w:right="-108"/>
              <w:rPr>
                <w:sz w:val="24"/>
                <w:szCs w:val="24"/>
                <w:lang w:val="kk-KZ"/>
              </w:rPr>
            </w:pPr>
            <w:r w:rsidRPr="003518C0">
              <w:rPr>
                <w:sz w:val="24"/>
                <w:szCs w:val="24"/>
                <w:lang w:val="kk-KZ"/>
              </w:rPr>
              <w:t>7</w:t>
            </w:r>
            <w:r w:rsidR="00CE22B5" w:rsidRPr="003518C0">
              <w:rPr>
                <w:sz w:val="24"/>
                <w:szCs w:val="24"/>
                <w:lang w:val="kk-KZ"/>
              </w:rPr>
              <w:t>.2</w:t>
            </w:r>
          </w:p>
        </w:tc>
        <w:tc>
          <w:tcPr>
            <w:tcW w:w="2221" w:type="dxa"/>
          </w:tcPr>
          <w:p w14:paraId="3A3C4A37" w14:textId="77777777" w:rsidR="00CE22B5" w:rsidRPr="003518C0" w:rsidRDefault="002C3494" w:rsidP="001C2014">
            <w:pPr>
              <w:pStyle w:val="Default"/>
              <w:jc w:val="both"/>
              <w:rPr>
                <w:b/>
                <w:bCs/>
              </w:rPr>
            </w:pPr>
            <w:r w:rsidRPr="002C3494">
              <w:t>ЖЖБИ микробиологиялық диагностикасының принциптері</w:t>
            </w:r>
          </w:p>
        </w:tc>
        <w:tc>
          <w:tcPr>
            <w:tcW w:w="850" w:type="dxa"/>
          </w:tcPr>
          <w:p w14:paraId="35F7F733" w14:textId="77777777" w:rsidR="00CE22B5" w:rsidRPr="003518C0" w:rsidRDefault="00D755CC" w:rsidP="00481BB0">
            <w:pPr>
              <w:pStyle w:val="a3"/>
              <w:jc w:val="center"/>
              <w:rPr>
                <w:sz w:val="24"/>
                <w:szCs w:val="24"/>
                <w:lang w:val="kk-KZ"/>
              </w:rPr>
            </w:pPr>
            <w:r w:rsidRPr="003518C0">
              <w:rPr>
                <w:sz w:val="24"/>
                <w:szCs w:val="24"/>
                <w:lang w:val="kk-KZ"/>
              </w:rPr>
              <w:t>-</w:t>
            </w:r>
          </w:p>
        </w:tc>
        <w:tc>
          <w:tcPr>
            <w:tcW w:w="709" w:type="dxa"/>
          </w:tcPr>
          <w:p w14:paraId="04D3237E" w14:textId="77777777" w:rsidR="00CE22B5" w:rsidRPr="003518C0" w:rsidRDefault="00D755CC" w:rsidP="00CE22B5">
            <w:pPr>
              <w:jc w:val="center"/>
              <w:rPr>
                <w:rFonts w:ascii="Times New Roman" w:hAnsi="Times New Roman"/>
                <w:sz w:val="24"/>
              </w:rPr>
            </w:pPr>
            <w:r w:rsidRPr="003518C0">
              <w:rPr>
                <w:rFonts w:ascii="Times New Roman" w:hAnsi="Times New Roman"/>
                <w:sz w:val="24"/>
              </w:rPr>
              <w:t>1</w:t>
            </w:r>
          </w:p>
        </w:tc>
        <w:tc>
          <w:tcPr>
            <w:tcW w:w="709" w:type="dxa"/>
          </w:tcPr>
          <w:p w14:paraId="33054296" w14:textId="77777777" w:rsidR="00CE22B5" w:rsidRPr="003518C0" w:rsidRDefault="00D755CC" w:rsidP="00CE22B5">
            <w:pPr>
              <w:jc w:val="center"/>
              <w:rPr>
                <w:rFonts w:ascii="Times New Roman" w:hAnsi="Times New Roman"/>
                <w:sz w:val="24"/>
              </w:rPr>
            </w:pPr>
            <w:r w:rsidRPr="003518C0">
              <w:rPr>
                <w:rFonts w:ascii="Times New Roman" w:hAnsi="Times New Roman"/>
                <w:sz w:val="24"/>
              </w:rPr>
              <w:t>-</w:t>
            </w:r>
          </w:p>
        </w:tc>
        <w:tc>
          <w:tcPr>
            <w:tcW w:w="850" w:type="dxa"/>
          </w:tcPr>
          <w:p w14:paraId="6BD8359A" w14:textId="77777777" w:rsidR="00CE22B5" w:rsidRPr="003518C0" w:rsidRDefault="00D755CC" w:rsidP="00CE22B5">
            <w:pPr>
              <w:jc w:val="center"/>
              <w:rPr>
                <w:rFonts w:ascii="Times New Roman" w:hAnsi="Times New Roman"/>
                <w:sz w:val="24"/>
              </w:rPr>
            </w:pPr>
            <w:r w:rsidRPr="003518C0">
              <w:rPr>
                <w:rFonts w:ascii="Times New Roman" w:hAnsi="Times New Roman"/>
                <w:sz w:val="24"/>
              </w:rPr>
              <w:t>4</w:t>
            </w:r>
          </w:p>
        </w:tc>
        <w:tc>
          <w:tcPr>
            <w:tcW w:w="898" w:type="dxa"/>
          </w:tcPr>
          <w:p w14:paraId="608D4F3A" w14:textId="77777777" w:rsidR="00CE22B5" w:rsidRPr="003518C0" w:rsidRDefault="00D755CC" w:rsidP="00481BB0">
            <w:pPr>
              <w:pStyle w:val="a3"/>
              <w:jc w:val="center"/>
              <w:rPr>
                <w:sz w:val="24"/>
                <w:szCs w:val="24"/>
                <w:lang w:val="kk-KZ"/>
              </w:rPr>
            </w:pPr>
            <w:r w:rsidRPr="003518C0">
              <w:rPr>
                <w:sz w:val="24"/>
                <w:szCs w:val="24"/>
                <w:lang w:val="kk-KZ"/>
              </w:rPr>
              <w:t>3</w:t>
            </w:r>
          </w:p>
        </w:tc>
        <w:tc>
          <w:tcPr>
            <w:tcW w:w="3497" w:type="dxa"/>
          </w:tcPr>
          <w:p w14:paraId="28254EB2" w14:textId="77777777" w:rsidR="002C3494" w:rsidRPr="002C3494" w:rsidRDefault="002C3494" w:rsidP="002C3494">
            <w:pPr>
              <w:pStyle w:val="a3"/>
              <w:rPr>
                <w:sz w:val="24"/>
                <w:szCs w:val="24"/>
                <w:lang w:val="kk-KZ"/>
              </w:rPr>
            </w:pPr>
            <w:r w:rsidRPr="002C3494">
              <w:rPr>
                <w:sz w:val="24"/>
                <w:szCs w:val="24"/>
                <w:lang w:val="kk-KZ"/>
              </w:rPr>
              <w:t>1.Лептоспирозды, мерезді, хламидиозды, гонореяны зертханалық диагностикалау әдістерін көрсетіңіз.</w:t>
            </w:r>
          </w:p>
          <w:p w14:paraId="3A48C859" w14:textId="77777777" w:rsidR="002C3494" w:rsidRPr="002C3494" w:rsidRDefault="002C3494" w:rsidP="002C3494">
            <w:pPr>
              <w:pStyle w:val="a3"/>
              <w:rPr>
                <w:sz w:val="24"/>
                <w:szCs w:val="24"/>
                <w:lang w:val="kk-KZ"/>
              </w:rPr>
            </w:pPr>
            <w:r w:rsidRPr="002C3494">
              <w:rPr>
                <w:sz w:val="24"/>
                <w:szCs w:val="24"/>
                <w:lang w:val="kk-KZ"/>
              </w:rPr>
              <w:t xml:space="preserve">2.Жұмсақ шанкрды микробиологиялық диагностикалау принциптері. </w:t>
            </w:r>
          </w:p>
          <w:p w14:paraId="153AD554" w14:textId="77777777" w:rsidR="00E3647C" w:rsidRPr="003518C0" w:rsidRDefault="002C3494" w:rsidP="002C3494">
            <w:pPr>
              <w:pStyle w:val="a3"/>
              <w:rPr>
                <w:sz w:val="24"/>
                <w:szCs w:val="24"/>
                <w:lang w:val="kk-KZ"/>
              </w:rPr>
            </w:pPr>
            <w:r w:rsidRPr="002C3494">
              <w:rPr>
                <w:sz w:val="24"/>
                <w:szCs w:val="24"/>
                <w:lang w:val="kk-KZ"/>
              </w:rPr>
              <w:lastRenderedPageBreak/>
              <w:t>3. Гонорея, мерез диагностикасының серологиялық әдістері.</w:t>
            </w:r>
          </w:p>
        </w:tc>
      </w:tr>
      <w:tr w:rsidR="00C20F19" w:rsidRPr="003518C0" w14:paraId="4A4DC3CF" w14:textId="77777777" w:rsidTr="00756F05">
        <w:trPr>
          <w:gridAfter w:val="1"/>
          <w:wAfter w:w="10" w:type="dxa"/>
        </w:trPr>
        <w:tc>
          <w:tcPr>
            <w:tcW w:w="455" w:type="dxa"/>
          </w:tcPr>
          <w:p w14:paraId="39010B94" w14:textId="77777777" w:rsidR="00641B01" w:rsidRPr="003518C0" w:rsidRDefault="00803A24" w:rsidP="00381173">
            <w:pPr>
              <w:pStyle w:val="a3"/>
              <w:ind w:left="-78" w:right="-108"/>
              <w:rPr>
                <w:sz w:val="24"/>
                <w:szCs w:val="24"/>
                <w:lang w:val="kk-KZ"/>
              </w:rPr>
            </w:pPr>
            <w:r w:rsidRPr="003518C0">
              <w:rPr>
                <w:sz w:val="24"/>
                <w:szCs w:val="24"/>
                <w:lang w:val="kk-KZ"/>
              </w:rPr>
              <w:lastRenderedPageBreak/>
              <w:t>8</w:t>
            </w:r>
            <w:r w:rsidR="00641B01" w:rsidRPr="003518C0">
              <w:rPr>
                <w:sz w:val="24"/>
                <w:szCs w:val="24"/>
                <w:lang w:val="kk-KZ"/>
              </w:rPr>
              <w:t>.</w:t>
            </w:r>
          </w:p>
        </w:tc>
        <w:tc>
          <w:tcPr>
            <w:tcW w:w="2221" w:type="dxa"/>
          </w:tcPr>
          <w:p w14:paraId="7825ECC0" w14:textId="77777777" w:rsidR="00641B01" w:rsidRPr="003518C0" w:rsidRDefault="00127F4A" w:rsidP="00F34E03">
            <w:pPr>
              <w:rPr>
                <w:rFonts w:ascii="Times New Roman" w:hAnsi="Times New Roman"/>
                <w:b/>
                <w:sz w:val="24"/>
              </w:rPr>
            </w:pPr>
            <w:r>
              <w:rPr>
                <w:rFonts w:ascii="Times New Roman" w:hAnsi="Times New Roman"/>
                <w:b/>
                <w:sz w:val="24"/>
              </w:rPr>
              <w:t>Модуль 8</w:t>
            </w:r>
            <w:r>
              <w:rPr>
                <w:rFonts w:ascii="Times New Roman" w:hAnsi="Times New Roman"/>
                <w:b/>
                <w:sz w:val="24"/>
                <w:lang w:val="kk-KZ"/>
              </w:rPr>
              <w:t xml:space="preserve"> </w:t>
            </w:r>
            <w:r>
              <w:rPr>
                <w:rFonts w:ascii="Times New Roman" w:hAnsi="Times New Roman"/>
                <w:b/>
                <w:sz w:val="24"/>
              </w:rPr>
              <w:t>"</w:t>
            </w:r>
            <w:r>
              <w:rPr>
                <w:rFonts w:ascii="Times New Roman" w:hAnsi="Times New Roman"/>
                <w:b/>
                <w:sz w:val="24"/>
                <w:lang w:val="kk-KZ"/>
              </w:rPr>
              <w:t>З</w:t>
            </w:r>
            <w:r w:rsidR="002C3494" w:rsidRPr="002C3494">
              <w:rPr>
                <w:rFonts w:ascii="Times New Roman" w:hAnsi="Times New Roman"/>
                <w:b/>
                <w:sz w:val="24"/>
              </w:rPr>
              <w:t>ооноздық және аса қауіпті инфекциялар микробиологиясы"</w:t>
            </w:r>
          </w:p>
        </w:tc>
        <w:tc>
          <w:tcPr>
            <w:tcW w:w="850" w:type="dxa"/>
          </w:tcPr>
          <w:p w14:paraId="61F88699" w14:textId="77777777" w:rsidR="00641B01" w:rsidRPr="003518C0" w:rsidRDefault="00803A24" w:rsidP="006B15FD">
            <w:pPr>
              <w:pStyle w:val="a3"/>
              <w:jc w:val="center"/>
              <w:rPr>
                <w:b/>
                <w:sz w:val="24"/>
                <w:szCs w:val="24"/>
                <w:lang w:val="kk-KZ"/>
              </w:rPr>
            </w:pPr>
            <w:r w:rsidRPr="003518C0">
              <w:rPr>
                <w:b/>
                <w:sz w:val="24"/>
                <w:szCs w:val="24"/>
                <w:lang w:val="kk-KZ"/>
              </w:rPr>
              <w:t>6</w:t>
            </w:r>
          </w:p>
        </w:tc>
        <w:tc>
          <w:tcPr>
            <w:tcW w:w="709" w:type="dxa"/>
          </w:tcPr>
          <w:p w14:paraId="1650775F" w14:textId="77777777" w:rsidR="00641B01" w:rsidRPr="003518C0" w:rsidRDefault="00F81319" w:rsidP="006B15FD">
            <w:pPr>
              <w:pStyle w:val="a3"/>
              <w:jc w:val="center"/>
              <w:rPr>
                <w:b/>
                <w:sz w:val="24"/>
                <w:szCs w:val="24"/>
                <w:lang w:val="kk-KZ"/>
              </w:rPr>
            </w:pPr>
            <w:r w:rsidRPr="003518C0">
              <w:rPr>
                <w:b/>
                <w:sz w:val="24"/>
                <w:szCs w:val="24"/>
                <w:lang w:val="kk-KZ"/>
              </w:rPr>
              <w:t>1</w:t>
            </w:r>
            <w:r w:rsidR="009E07BC" w:rsidRPr="003518C0">
              <w:rPr>
                <w:b/>
                <w:sz w:val="24"/>
                <w:szCs w:val="24"/>
                <w:lang w:val="kk-KZ"/>
              </w:rPr>
              <w:t>2</w:t>
            </w:r>
          </w:p>
        </w:tc>
        <w:tc>
          <w:tcPr>
            <w:tcW w:w="709" w:type="dxa"/>
          </w:tcPr>
          <w:p w14:paraId="28003E8C" w14:textId="77777777" w:rsidR="00641B01" w:rsidRPr="003518C0" w:rsidRDefault="00803A24" w:rsidP="006B15FD">
            <w:pPr>
              <w:pStyle w:val="a3"/>
              <w:jc w:val="center"/>
              <w:rPr>
                <w:b/>
                <w:sz w:val="24"/>
                <w:szCs w:val="24"/>
                <w:lang w:val="kk-KZ"/>
              </w:rPr>
            </w:pPr>
            <w:r w:rsidRPr="003518C0">
              <w:rPr>
                <w:b/>
                <w:sz w:val="24"/>
                <w:szCs w:val="24"/>
                <w:lang w:val="kk-KZ"/>
              </w:rPr>
              <w:t>6</w:t>
            </w:r>
          </w:p>
        </w:tc>
        <w:tc>
          <w:tcPr>
            <w:tcW w:w="850" w:type="dxa"/>
          </w:tcPr>
          <w:p w14:paraId="2C6C3BD4" w14:textId="77777777" w:rsidR="00641B01" w:rsidRPr="003518C0" w:rsidRDefault="009E07BC" w:rsidP="006B15FD">
            <w:pPr>
              <w:pStyle w:val="a3"/>
              <w:jc w:val="center"/>
              <w:rPr>
                <w:b/>
                <w:sz w:val="24"/>
                <w:szCs w:val="24"/>
                <w:lang w:val="kk-KZ"/>
              </w:rPr>
            </w:pPr>
            <w:r w:rsidRPr="003518C0">
              <w:rPr>
                <w:b/>
                <w:sz w:val="24"/>
                <w:szCs w:val="24"/>
                <w:lang w:val="kk-KZ"/>
              </w:rPr>
              <w:t>1</w:t>
            </w:r>
            <w:r w:rsidR="00F81319" w:rsidRPr="003518C0">
              <w:rPr>
                <w:b/>
                <w:sz w:val="24"/>
                <w:szCs w:val="24"/>
                <w:lang w:val="kk-KZ"/>
              </w:rPr>
              <w:t>2</w:t>
            </w:r>
          </w:p>
        </w:tc>
        <w:tc>
          <w:tcPr>
            <w:tcW w:w="898" w:type="dxa"/>
          </w:tcPr>
          <w:p w14:paraId="4F400BFB" w14:textId="77777777" w:rsidR="00641B01" w:rsidRPr="003518C0" w:rsidRDefault="00803A24" w:rsidP="006B15FD">
            <w:pPr>
              <w:pStyle w:val="a3"/>
              <w:jc w:val="center"/>
              <w:rPr>
                <w:b/>
                <w:sz w:val="24"/>
                <w:szCs w:val="24"/>
                <w:lang w:val="kk-KZ"/>
              </w:rPr>
            </w:pPr>
            <w:r w:rsidRPr="003518C0">
              <w:rPr>
                <w:b/>
                <w:sz w:val="24"/>
                <w:szCs w:val="24"/>
                <w:lang w:val="kk-KZ"/>
              </w:rPr>
              <w:t>24</w:t>
            </w:r>
          </w:p>
        </w:tc>
        <w:tc>
          <w:tcPr>
            <w:tcW w:w="3497" w:type="dxa"/>
          </w:tcPr>
          <w:p w14:paraId="67187F76" w14:textId="77777777" w:rsidR="0023162B" w:rsidRDefault="002C3494" w:rsidP="0023162B">
            <w:pPr>
              <w:pStyle w:val="a3"/>
              <w:jc w:val="center"/>
              <w:rPr>
                <w:b/>
                <w:sz w:val="24"/>
                <w:szCs w:val="24"/>
                <w:lang w:val="kk-KZ"/>
              </w:rPr>
            </w:pPr>
            <w:r>
              <w:rPr>
                <w:b/>
                <w:sz w:val="24"/>
                <w:szCs w:val="24"/>
                <w:lang w:val="kk-KZ"/>
              </w:rPr>
              <w:t>2 кредит</w:t>
            </w:r>
          </w:p>
          <w:p w14:paraId="31DEC58F" w14:textId="77777777" w:rsidR="00641B01" w:rsidRPr="003518C0" w:rsidRDefault="00073B4C" w:rsidP="002C3494">
            <w:pPr>
              <w:pStyle w:val="a3"/>
              <w:jc w:val="center"/>
              <w:rPr>
                <w:b/>
                <w:sz w:val="24"/>
                <w:szCs w:val="24"/>
                <w:lang w:val="kk-KZ"/>
              </w:rPr>
            </w:pPr>
            <w:r w:rsidRPr="003518C0">
              <w:rPr>
                <w:b/>
                <w:sz w:val="24"/>
                <w:szCs w:val="24"/>
                <w:lang w:val="kk-KZ"/>
              </w:rPr>
              <w:t xml:space="preserve">(60 </w:t>
            </w:r>
            <w:r w:rsidR="002C3494">
              <w:rPr>
                <w:b/>
                <w:sz w:val="24"/>
                <w:szCs w:val="24"/>
                <w:lang w:val="kk-KZ"/>
              </w:rPr>
              <w:t>сағат</w:t>
            </w:r>
            <w:r w:rsidRPr="003518C0">
              <w:rPr>
                <w:b/>
                <w:sz w:val="24"/>
                <w:szCs w:val="24"/>
                <w:lang w:val="kk-KZ"/>
              </w:rPr>
              <w:t>)</w:t>
            </w:r>
          </w:p>
        </w:tc>
      </w:tr>
      <w:tr w:rsidR="00C20F19" w:rsidRPr="006D34AB" w14:paraId="4C6295B6" w14:textId="77777777" w:rsidTr="00756F05">
        <w:trPr>
          <w:gridAfter w:val="1"/>
          <w:wAfter w:w="10" w:type="dxa"/>
        </w:trPr>
        <w:tc>
          <w:tcPr>
            <w:tcW w:w="455" w:type="dxa"/>
          </w:tcPr>
          <w:p w14:paraId="245DB345" w14:textId="77777777" w:rsidR="00641B01" w:rsidRPr="003518C0" w:rsidRDefault="00803A24" w:rsidP="00381173">
            <w:pPr>
              <w:pStyle w:val="a3"/>
              <w:ind w:left="-78" w:right="-108"/>
              <w:rPr>
                <w:sz w:val="24"/>
                <w:szCs w:val="24"/>
                <w:lang w:val="kk-KZ"/>
              </w:rPr>
            </w:pPr>
            <w:r w:rsidRPr="003518C0">
              <w:rPr>
                <w:sz w:val="24"/>
                <w:szCs w:val="24"/>
                <w:lang w:val="kk-KZ"/>
              </w:rPr>
              <w:t>8</w:t>
            </w:r>
            <w:r w:rsidR="00641B01" w:rsidRPr="003518C0">
              <w:rPr>
                <w:sz w:val="24"/>
                <w:szCs w:val="24"/>
                <w:lang w:val="kk-KZ"/>
              </w:rPr>
              <w:t>.1</w:t>
            </w:r>
          </w:p>
        </w:tc>
        <w:tc>
          <w:tcPr>
            <w:tcW w:w="2221" w:type="dxa"/>
          </w:tcPr>
          <w:p w14:paraId="39B31417" w14:textId="77777777" w:rsidR="00641B01" w:rsidRPr="002C3494" w:rsidRDefault="002C3494" w:rsidP="00D476D9">
            <w:pPr>
              <w:pStyle w:val="Default"/>
              <w:jc w:val="both"/>
              <w:rPr>
                <w:lang w:val="kk-KZ"/>
              </w:rPr>
            </w:pPr>
            <w:r w:rsidRPr="002C3494">
              <w:rPr>
                <w:lang w:val="kk-KZ"/>
              </w:rPr>
              <w:t>Аса қауіпті инфекциялар қоздырғыштарымен жұмыс істеу режимі</w:t>
            </w:r>
          </w:p>
        </w:tc>
        <w:tc>
          <w:tcPr>
            <w:tcW w:w="850" w:type="dxa"/>
          </w:tcPr>
          <w:p w14:paraId="26168EC6" w14:textId="77777777" w:rsidR="00641B01" w:rsidRPr="003518C0" w:rsidRDefault="00803A24" w:rsidP="00D476D9">
            <w:pPr>
              <w:pStyle w:val="a3"/>
              <w:jc w:val="center"/>
              <w:rPr>
                <w:sz w:val="24"/>
                <w:szCs w:val="24"/>
                <w:lang w:val="kk-KZ"/>
              </w:rPr>
            </w:pPr>
            <w:r w:rsidRPr="003518C0">
              <w:rPr>
                <w:sz w:val="24"/>
                <w:szCs w:val="24"/>
                <w:lang w:val="kk-KZ"/>
              </w:rPr>
              <w:t>2</w:t>
            </w:r>
          </w:p>
        </w:tc>
        <w:tc>
          <w:tcPr>
            <w:tcW w:w="709" w:type="dxa"/>
          </w:tcPr>
          <w:p w14:paraId="4A70024B" w14:textId="77777777" w:rsidR="00641B01" w:rsidRPr="003518C0" w:rsidRDefault="00F81319" w:rsidP="00D476D9">
            <w:pPr>
              <w:pStyle w:val="a3"/>
              <w:jc w:val="center"/>
              <w:rPr>
                <w:sz w:val="24"/>
                <w:szCs w:val="24"/>
                <w:lang w:val="kk-KZ"/>
              </w:rPr>
            </w:pPr>
            <w:r w:rsidRPr="003518C0">
              <w:rPr>
                <w:sz w:val="24"/>
                <w:szCs w:val="24"/>
                <w:lang w:val="kk-KZ"/>
              </w:rPr>
              <w:t>4</w:t>
            </w:r>
          </w:p>
        </w:tc>
        <w:tc>
          <w:tcPr>
            <w:tcW w:w="709" w:type="dxa"/>
          </w:tcPr>
          <w:p w14:paraId="4614D236" w14:textId="77777777" w:rsidR="00641B01" w:rsidRPr="003518C0" w:rsidRDefault="00803A24" w:rsidP="00D476D9">
            <w:pPr>
              <w:pStyle w:val="a3"/>
              <w:jc w:val="center"/>
              <w:rPr>
                <w:sz w:val="24"/>
                <w:szCs w:val="24"/>
                <w:lang w:val="kk-KZ"/>
              </w:rPr>
            </w:pPr>
            <w:r w:rsidRPr="003518C0">
              <w:rPr>
                <w:sz w:val="24"/>
                <w:szCs w:val="24"/>
                <w:lang w:val="kk-KZ"/>
              </w:rPr>
              <w:t>2</w:t>
            </w:r>
          </w:p>
        </w:tc>
        <w:tc>
          <w:tcPr>
            <w:tcW w:w="850" w:type="dxa"/>
          </w:tcPr>
          <w:p w14:paraId="27D128BA" w14:textId="77777777" w:rsidR="00641B01" w:rsidRPr="003518C0" w:rsidRDefault="00803A24" w:rsidP="00D476D9">
            <w:pPr>
              <w:pStyle w:val="a3"/>
              <w:jc w:val="center"/>
              <w:rPr>
                <w:sz w:val="24"/>
                <w:szCs w:val="24"/>
                <w:lang w:val="kk-KZ"/>
              </w:rPr>
            </w:pPr>
            <w:r w:rsidRPr="003518C0">
              <w:rPr>
                <w:sz w:val="24"/>
                <w:szCs w:val="24"/>
                <w:lang w:val="kk-KZ"/>
              </w:rPr>
              <w:t>4</w:t>
            </w:r>
          </w:p>
        </w:tc>
        <w:tc>
          <w:tcPr>
            <w:tcW w:w="898" w:type="dxa"/>
          </w:tcPr>
          <w:p w14:paraId="1E142982" w14:textId="77777777" w:rsidR="00641B01" w:rsidRPr="003518C0" w:rsidRDefault="00803A24" w:rsidP="00D476D9">
            <w:pPr>
              <w:pStyle w:val="a3"/>
              <w:jc w:val="center"/>
              <w:rPr>
                <w:sz w:val="24"/>
                <w:szCs w:val="24"/>
                <w:lang w:val="kk-KZ"/>
              </w:rPr>
            </w:pPr>
            <w:r w:rsidRPr="003518C0">
              <w:rPr>
                <w:sz w:val="24"/>
                <w:szCs w:val="24"/>
                <w:lang w:val="kk-KZ"/>
              </w:rPr>
              <w:t>8</w:t>
            </w:r>
          </w:p>
        </w:tc>
        <w:tc>
          <w:tcPr>
            <w:tcW w:w="3497" w:type="dxa"/>
          </w:tcPr>
          <w:p w14:paraId="06893413" w14:textId="77777777" w:rsidR="002C3494" w:rsidRPr="002C3494" w:rsidRDefault="002C3494" w:rsidP="002C3494">
            <w:pPr>
              <w:pStyle w:val="a3"/>
              <w:tabs>
                <w:tab w:val="left" w:pos="257"/>
              </w:tabs>
              <w:ind w:left="34"/>
              <w:rPr>
                <w:sz w:val="24"/>
                <w:szCs w:val="24"/>
                <w:lang w:val="kk-KZ"/>
              </w:rPr>
            </w:pPr>
            <w:r w:rsidRPr="002C3494">
              <w:rPr>
                <w:sz w:val="24"/>
                <w:szCs w:val="24"/>
                <w:lang w:val="kk-KZ"/>
              </w:rPr>
              <w:t>1. Бактериологиялық зертхананың құрылысын сипаттаңыз. Жұмыс ережелері.</w:t>
            </w:r>
          </w:p>
          <w:p w14:paraId="589F7A31" w14:textId="77777777" w:rsidR="002C3494" w:rsidRPr="002C3494" w:rsidRDefault="002C3494" w:rsidP="002C3494">
            <w:pPr>
              <w:pStyle w:val="a3"/>
              <w:tabs>
                <w:tab w:val="left" w:pos="257"/>
              </w:tabs>
              <w:ind w:left="34"/>
              <w:rPr>
                <w:sz w:val="24"/>
                <w:szCs w:val="24"/>
                <w:lang w:val="kk-KZ"/>
              </w:rPr>
            </w:pPr>
            <w:r w:rsidRPr="002C3494">
              <w:rPr>
                <w:sz w:val="24"/>
                <w:szCs w:val="24"/>
                <w:lang w:val="kk-KZ"/>
              </w:rPr>
              <w:t>2. Жеке және ұжымдық қорғаныс құралдары.</w:t>
            </w:r>
          </w:p>
          <w:p w14:paraId="791F99F7" w14:textId="77777777" w:rsidR="00073B4C" w:rsidRPr="003518C0" w:rsidRDefault="002C3494" w:rsidP="002C3494">
            <w:pPr>
              <w:pStyle w:val="a3"/>
              <w:tabs>
                <w:tab w:val="left" w:pos="257"/>
              </w:tabs>
              <w:ind w:left="34"/>
              <w:rPr>
                <w:sz w:val="24"/>
                <w:szCs w:val="24"/>
                <w:lang w:val="kk-KZ"/>
              </w:rPr>
            </w:pPr>
            <w:r w:rsidRPr="002C3494">
              <w:rPr>
                <w:sz w:val="24"/>
                <w:szCs w:val="24"/>
                <w:lang w:val="kk-KZ"/>
              </w:rPr>
              <w:t>3. Аса қауіпті инфекция қоздырғыштарымен жұмыс істеу кезіндегі қауіпсіздік техникасы</w:t>
            </w:r>
          </w:p>
        </w:tc>
      </w:tr>
      <w:tr w:rsidR="00073B4C" w:rsidRPr="006D34AB" w14:paraId="5C826E20" w14:textId="77777777" w:rsidTr="00756F05">
        <w:trPr>
          <w:gridAfter w:val="1"/>
          <w:wAfter w:w="10" w:type="dxa"/>
        </w:trPr>
        <w:tc>
          <w:tcPr>
            <w:tcW w:w="455" w:type="dxa"/>
          </w:tcPr>
          <w:p w14:paraId="7D16400E" w14:textId="77777777" w:rsidR="00073B4C" w:rsidRPr="003518C0" w:rsidRDefault="00073B4C" w:rsidP="00381173">
            <w:pPr>
              <w:pStyle w:val="a3"/>
              <w:ind w:left="-78" w:right="-108"/>
              <w:rPr>
                <w:sz w:val="24"/>
                <w:szCs w:val="24"/>
                <w:lang w:val="kk-KZ"/>
              </w:rPr>
            </w:pPr>
            <w:r w:rsidRPr="003518C0">
              <w:rPr>
                <w:sz w:val="24"/>
                <w:szCs w:val="24"/>
                <w:lang w:val="kk-KZ"/>
              </w:rPr>
              <w:t>8.2</w:t>
            </w:r>
          </w:p>
        </w:tc>
        <w:tc>
          <w:tcPr>
            <w:tcW w:w="2221" w:type="dxa"/>
          </w:tcPr>
          <w:p w14:paraId="59A44A3A" w14:textId="77777777" w:rsidR="00073B4C" w:rsidRPr="002C3494" w:rsidRDefault="002C3494" w:rsidP="00D476D9">
            <w:pPr>
              <w:pStyle w:val="Default"/>
              <w:jc w:val="both"/>
              <w:rPr>
                <w:lang w:val="kk-KZ"/>
              </w:rPr>
            </w:pPr>
            <w:r w:rsidRPr="002C3494">
              <w:rPr>
                <w:lang w:val="kk-KZ"/>
              </w:rPr>
              <w:t>Қоздырғыштардың биологиялық қасиеттері және бактериялық аса қауіпті инфекциялардың зертханалық диагностикасы</w:t>
            </w:r>
          </w:p>
        </w:tc>
        <w:tc>
          <w:tcPr>
            <w:tcW w:w="850" w:type="dxa"/>
          </w:tcPr>
          <w:p w14:paraId="0EC077B4" w14:textId="77777777" w:rsidR="00073B4C" w:rsidRPr="003518C0" w:rsidRDefault="00073B4C" w:rsidP="00D476D9">
            <w:pPr>
              <w:pStyle w:val="a3"/>
              <w:jc w:val="center"/>
              <w:rPr>
                <w:sz w:val="24"/>
                <w:szCs w:val="24"/>
                <w:lang w:val="kk-KZ"/>
              </w:rPr>
            </w:pPr>
            <w:r w:rsidRPr="003518C0">
              <w:rPr>
                <w:sz w:val="24"/>
                <w:szCs w:val="24"/>
                <w:lang w:val="kk-KZ"/>
              </w:rPr>
              <w:t>2</w:t>
            </w:r>
          </w:p>
        </w:tc>
        <w:tc>
          <w:tcPr>
            <w:tcW w:w="709" w:type="dxa"/>
          </w:tcPr>
          <w:p w14:paraId="08BCE5B2" w14:textId="77777777" w:rsidR="00073B4C" w:rsidRPr="003518C0" w:rsidRDefault="00073B4C" w:rsidP="00D476D9">
            <w:pPr>
              <w:pStyle w:val="a3"/>
              <w:jc w:val="center"/>
              <w:rPr>
                <w:sz w:val="24"/>
                <w:szCs w:val="24"/>
                <w:lang w:val="kk-KZ"/>
              </w:rPr>
            </w:pPr>
            <w:r w:rsidRPr="003518C0">
              <w:rPr>
                <w:sz w:val="24"/>
                <w:szCs w:val="24"/>
                <w:lang w:val="kk-KZ"/>
              </w:rPr>
              <w:t>4</w:t>
            </w:r>
          </w:p>
        </w:tc>
        <w:tc>
          <w:tcPr>
            <w:tcW w:w="709" w:type="dxa"/>
          </w:tcPr>
          <w:p w14:paraId="51C4A512" w14:textId="77777777" w:rsidR="00073B4C" w:rsidRPr="003518C0" w:rsidRDefault="00073B4C" w:rsidP="00D476D9">
            <w:pPr>
              <w:pStyle w:val="a3"/>
              <w:jc w:val="center"/>
              <w:rPr>
                <w:sz w:val="24"/>
                <w:szCs w:val="24"/>
                <w:lang w:val="kk-KZ"/>
              </w:rPr>
            </w:pPr>
            <w:r w:rsidRPr="003518C0">
              <w:rPr>
                <w:sz w:val="24"/>
                <w:szCs w:val="24"/>
                <w:lang w:val="kk-KZ"/>
              </w:rPr>
              <w:t>2</w:t>
            </w:r>
          </w:p>
        </w:tc>
        <w:tc>
          <w:tcPr>
            <w:tcW w:w="850" w:type="dxa"/>
          </w:tcPr>
          <w:p w14:paraId="7FFD8159" w14:textId="77777777" w:rsidR="00073B4C" w:rsidRPr="003518C0" w:rsidRDefault="00073B4C" w:rsidP="00D476D9">
            <w:pPr>
              <w:pStyle w:val="a3"/>
              <w:jc w:val="center"/>
              <w:rPr>
                <w:sz w:val="24"/>
                <w:szCs w:val="24"/>
                <w:lang w:val="kk-KZ"/>
              </w:rPr>
            </w:pPr>
            <w:r w:rsidRPr="003518C0">
              <w:rPr>
                <w:sz w:val="24"/>
                <w:szCs w:val="24"/>
                <w:lang w:val="kk-KZ"/>
              </w:rPr>
              <w:t>2</w:t>
            </w:r>
          </w:p>
        </w:tc>
        <w:tc>
          <w:tcPr>
            <w:tcW w:w="898" w:type="dxa"/>
          </w:tcPr>
          <w:p w14:paraId="3B581D0E" w14:textId="77777777" w:rsidR="00073B4C" w:rsidRPr="003518C0" w:rsidRDefault="00073B4C" w:rsidP="00D476D9">
            <w:pPr>
              <w:pStyle w:val="a3"/>
              <w:jc w:val="center"/>
              <w:rPr>
                <w:sz w:val="24"/>
                <w:szCs w:val="24"/>
                <w:lang w:val="kk-KZ"/>
              </w:rPr>
            </w:pPr>
            <w:r w:rsidRPr="003518C0">
              <w:rPr>
                <w:sz w:val="24"/>
                <w:szCs w:val="24"/>
                <w:lang w:val="kk-KZ"/>
              </w:rPr>
              <w:t>8</w:t>
            </w:r>
          </w:p>
        </w:tc>
        <w:tc>
          <w:tcPr>
            <w:tcW w:w="3497" w:type="dxa"/>
          </w:tcPr>
          <w:p w14:paraId="3E5F8751" w14:textId="77777777" w:rsidR="002C3494" w:rsidRPr="002C3494" w:rsidRDefault="002C3494" w:rsidP="002C3494">
            <w:pPr>
              <w:pStyle w:val="a3"/>
              <w:rPr>
                <w:sz w:val="24"/>
                <w:szCs w:val="24"/>
                <w:lang w:val="kk-KZ"/>
              </w:rPr>
            </w:pPr>
            <w:r w:rsidRPr="002C3494">
              <w:rPr>
                <w:sz w:val="24"/>
                <w:szCs w:val="24"/>
                <w:lang w:val="kk-KZ"/>
              </w:rPr>
              <w:t>1.Тырысқақ пен басқа вибриогенді диареяның қоздырғышын сипаттаңыз.</w:t>
            </w:r>
          </w:p>
          <w:p w14:paraId="71D6F11C" w14:textId="77777777" w:rsidR="002C3494" w:rsidRPr="002C3494" w:rsidRDefault="00127F4A" w:rsidP="002C3494">
            <w:pPr>
              <w:pStyle w:val="a3"/>
              <w:rPr>
                <w:sz w:val="24"/>
                <w:szCs w:val="24"/>
                <w:lang w:val="kk-KZ"/>
              </w:rPr>
            </w:pPr>
            <w:r>
              <w:rPr>
                <w:sz w:val="24"/>
                <w:szCs w:val="24"/>
                <w:lang w:val="kk-KZ"/>
              </w:rPr>
              <w:t>2. Оба қоздырғышын, иерсиния туыстастығына</w:t>
            </w:r>
            <w:r w:rsidR="002C3494" w:rsidRPr="002C3494">
              <w:rPr>
                <w:sz w:val="24"/>
                <w:szCs w:val="24"/>
                <w:lang w:val="kk-KZ"/>
              </w:rPr>
              <w:t xml:space="preserve"> сипаттамасын және олардың патологиядағы рөлін сипаттаңыз.</w:t>
            </w:r>
          </w:p>
          <w:p w14:paraId="5DECB256" w14:textId="77777777" w:rsidR="00073B4C" w:rsidRPr="003518C0" w:rsidRDefault="002C3494" w:rsidP="00127F4A">
            <w:pPr>
              <w:pStyle w:val="a3"/>
              <w:rPr>
                <w:sz w:val="24"/>
                <w:szCs w:val="24"/>
                <w:lang w:val="kk-KZ"/>
              </w:rPr>
            </w:pPr>
            <w:r w:rsidRPr="002C3494">
              <w:rPr>
                <w:sz w:val="24"/>
                <w:szCs w:val="24"/>
                <w:lang w:val="kk-KZ"/>
              </w:rPr>
              <w:t xml:space="preserve">3.Туляремия, күйдіргі, </w:t>
            </w:r>
            <w:r w:rsidR="00127F4A">
              <w:rPr>
                <w:sz w:val="24"/>
                <w:szCs w:val="24"/>
                <w:lang w:val="kk-KZ"/>
              </w:rPr>
              <w:t>сарып қоздырғыштарын сипат</w:t>
            </w:r>
            <w:r w:rsidRPr="002C3494">
              <w:rPr>
                <w:sz w:val="24"/>
                <w:szCs w:val="24"/>
                <w:lang w:val="kk-KZ"/>
              </w:rPr>
              <w:t>таңыз.</w:t>
            </w:r>
          </w:p>
        </w:tc>
      </w:tr>
      <w:tr w:rsidR="00073B4C" w:rsidRPr="006D34AB" w14:paraId="4E716306" w14:textId="77777777" w:rsidTr="00756F05">
        <w:trPr>
          <w:gridAfter w:val="1"/>
          <w:wAfter w:w="10" w:type="dxa"/>
        </w:trPr>
        <w:tc>
          <w:tcPr>
            <w:tcW w:w="455" w:type="dxa"/>
          </w:tcPr>
          <w:p w14:paraId="12C79626" w14:textId="77777777" w:rsidR="00073B4C" w:rsidRPr="003518C0" w:rsidRDefault="00073B4C" w:rsidP="00381173">
            <w:pPr>
              <w:pStyle w:val="a3"/>
              <w:ind w:left="-78" w:right="-108"/>
              <w:rPr>
                <w:sz w:val="24"/>
                <w:szCs w:val="24"/>
                <w:lang w:val="kk-KZ"/>
              </w:rPr>
            </w:pPr>
            <w:r w:rsidRPr="003518C0">
              <w:rPr>
                <w:sz w:val="24"/>
                <w:szCs w:val="24"/>
                <w:lang w:val="kk-KZ"/>
              </w:rPr>
              <w:t>8.3</w:t>
            </w:r>
          </w:p>
        </w:tc>
        <w:tc>
          <w:tcPr>
            <w:tcW w:w="2221" w:type="dxa"/>
          </w:tcPr>
          <w:p w14:paraId="0DD7DF16" w14:textId="77777777" w:rsidR="00073B4C" w:rsidRPr="002C3494" w:rsidRDefault="002C3494" w:rsidP="00D476D9">
            <w:pPr>
              <w:pStyle w:val="Default"/>
              <w:jc w:val="both"/>
              <w:rPr>
                <w:lang w:val="kk-KZ"/>
              </w:rPr>
            </w:pPr>
            <w:r w:rsidRPr="002C3494">
              <w:rPr>
                <w:lang w:val="kk-KZ"/>
              </w:rPr>
              <w:t>Аса қауіпті инфекциялар дақылдарын бөлу және сәйкестендірудің жалпы қағидаттары</w:t>
            </w:r>
          </w:p>
        </w:tc>
        <w:tc>
          <w:tcPr>
            <w:tcW w:w="850" w:type="dxa"/>
          </w:tcPr>
          <w:p w14:paraId="2D961A12" w14:textId="77777777" w:rsidR="00073B4C" w:rsidRPr="003518C0" w:rsidRDefault="00073B4C" w:rsidP="00D476D9">
            <w:pPr>
              <w:pStyle w:val="a3"/>
              <w:jc w:val="center"/>
              <w:rPr>
                <w:sz w:val="24"/>
                <w:szCs w:val="24"/>
                <w:lang w:val="kk-KZ"/>
              </w:rPr>
            </w:pPr>
            <w:r w:rsidRPr="003518C0">
              <w:rPr>
                <w:sz w:val="24"/>
                <w:szCs w:val="24"/>
                <w:lang w:val="kk-KZ"/>
              </w:rPr>
              <w:t>2</w:t>
            </w:r>
          </w:p>
        </w:tc>
        <w:tc>
          <w:tcPr>
            <w:tcW w:w="709" w:type="dxa"/>
          </w:tcPr>
          <w:p w14:paraId="7272FE86" w14:textId="77777777" w:rsidR="00073B4C" w:rsidRPr="003518C0" w:rsidRDefault="00073B4C" w:rsidP="00D476D9">
            <w:pPr>
              <w:pStyle w:val="a3"/>
              <w:jc w:val="center"/>
              <w:rPr>
                <w:sz w:val="24"/>
                <w:szCs w:val="24"/>
                <w:lang w:val="kk-KZ"/>
              </w:rPr>
            </w:pPr>
            <w:r w:rsidRPr="003518C0">
              <w:rPr>
                <w:sz w:val="24"/>
                <w:szCs w:val="24"/>
                <w:lang w:val="kk-KZ"/>
              </w:rPr>
              <w:t>4</w:t>
            </w:r>
          </w:p>
        </w:tc>
        <w:tc>
          <w:tcPr>
            <w:tcW w:w="709" w:type="dxa"/>
          </w:tcPr>
          <w:p w14:paraId="409B60A7" w14:textId="77777777" w:rsidR="00073B4C" w:rsidRPr="003518C0" w:rsidRDefault="00073B4C" w:rsidP="00D476D9">
            <w:pPr>
              <w:pStyle w:val="a3"/>
              <w:jc w:val="center"/>
              <w:rPr>
                <w:sz w:val="24"/>
                <w:szCs w:val="24"/>
                <w:lang w:val="kk-KZ"/>
              </w:rPr>
            </w:pPr>
            <w:r w:rsidRPr="003518C0">
              <w:rPr>
                <w:sz w:val="24"/>
                <w:szCs w:val="24"/>
                <w:lang w:val="kk-KZ"/>
              </w:rPr>
              <w:t>2</w:t>
            </w:r>
          </w:p>
        </w:tc>
        <w:tc>
          <w:tcPr>
            <w:tcW w:w="850" w:type="dxa"/>
          </w:tcPr>
          <w:p w14:paraId="23D7B7D1" w14:textId="77777777" w:rsidR="00073B4C" w:rsidRPr="003518C0" w:rsidRDefault="00073B4C" w:rsidP="00D476D9">
            <w:pPr>
              <w:pStyle w:val="a3"/>
              <w:jc w:val="center"/>
              <w:rPr>
                <w:sz w:val="24"/>
                <w:szCs w:val="24"/>
                <w:lang w:val="kk-KZ"/>
              </w:rPr>
            </w:pPr>
            <w:r w:rsidRPr="003518C0">
              <w:rPr>
                <w:sz w:val="24"/>
                <w:szCs w:val="24"/>
                <w:lang w:val="kk-KZ"/>
              </w:rPr>
              <w:t>6</w:t>
            </w:r>
          </w:p>
        </w:tc>
        <w:tc>
          <w:tcPr>
            <w:tcW w:w="898" w:type="dxa"/>
          </w:tcPr>
          <w:p w14:paraId="25B39BE7" w14:textId="77777777" w:rsidR="00073B4C" w:rsidRPr="003518C0" w:rsidRDefault="00073B4C" w:rsidP="00D476D9">
            <w:pPr>
              <w:pStyle w:val="a3"/>
              <w:jc w:val="center"/>
              <w:rPr>
                <w:sz w:val="24"/>
                <w:szCs w:val="24"/>
                <w:lang w:val="kk-KZ"/>
              </w:rPr>
            </w:pPr>
            <w:r w:rsidRPr="003518C0">
              <w:rPr>
                <w:sz w:val="24"/>
                <w:szCs w:val="24"/>
                <w:lang w:val="kk-KZ"/>
              </w:rPr>
              <w:t>8</w:t>
            </w:r>
          </w:p>
        </w:tc>
        <w:tc>
          <w:tcPr>
            <w:tcW w:w="3497" w:type="dxa"/>
          </w:tcPr>
          <w:p w14:paraId="7670B1A0" w14:textId="77777777" w:rsidR="002C3494" w:rsidRPr="002C3494" w:rsidRDefault="002C3494" w:rsidP="002C3494">
            <w:pPr>
              <w:pStyle w:val="a3"/>
              <w:tabs>
                <w:tab w:val="left" w:pos="257"/>
              </w:tabs>
              <w:rPr>
                <w:sz w:val="24"/>
                <w:szCs w:val="24"/>
                <w:lang w:val="kk-KZ"/>
              </w:rPr>
            </w:pPr>
            <w:r w:rsidRPr="002C3494">
              <w:rPr>
                <w:sz w:val="24"/>
                <w:szCs w:val="24"/>
                <w:lang w:val="kk-KZ"/>
              </w:rPr>
              <w:t>1.Аса қауіпті инфекциялар қоздырғыштарының бактериологиялық диагностикасын көрсетіңіз.</w:t>
            </w:r>
          </w:p>
          <w:p w14:paraId="5C5B369E" w14:textId="77777777" w:rsidR="002C3494" w:rsidRPr="002C3494" w:rsidRDefault="002C3494" w:rsidP="002C3494">
            <w:pPr>
              <w:pStyle w:val="a3"/>
              <w:tabs>
                <w:tab w:val="left" w:pos="257"/>
              </w:tabs>
              <w:rPr>
                <w:sz w:val="24"/>
                <w:szCs w:val="24"/>
                <w:lang w:val="kk-KZ"/>
              </w:rPr>
            </w:pPr>
            <w:r w:rsidRPr="002C3494">
              <w:rPr>
                <w:sz w:val="24"/>
                <w:szCs w:val="24"/>
                <w:lang w:val="kk-KZ"/>
              </w:rPr>
              <w:t xml:space="preserve">2. </w:t>
            </w:r>
            <w:r w:rsidR="002B02CB">
              <w:rPr>
                <w:sz w:val="24"/>
                <w:szCs w:val="24"/>
                <w:lang w:val="kk-KZ"/>
              </w:rPr>
              <w:t>Идентификациялау</w:t>
            </w:r>
            <w:r w:rsidRPr="002C3494">
              <w:rPr>
                <w:sz w:val="24"/>
                <w:szCs w:val="24"/>
                <w:lang w:val="kk-KZ"/>
              </w:rPr>
              <w:t xml:space="preserve"> және </w:t>
            </w:r>
            <w:r w:rsidR="002B02CB">
              <w:rPr>
                <w:sz w:val="24"/>
                <w:szCs w:val="24"/>
                <w:lang w:val="kk-KZ"/>
              </w:rPr>
              <w:t xml:space="preserve">түр </w:t>
            </w:r>
            <w:r w:rsidRPr="002C3494">
              <w:rPr>
                <w:sz w:val="24"/>
                <w:szCs w:val="24"/>
                <w:lang w:val="kk-KZ"/>
              </w:rPr>
              <w:t>ішілік саралауды көрсетіңіз.</w:t>
            </w:r>
          </w:p>
          <w:p w14:paraId="324B3007" w14:textId="77777777" w:rsidR="002C3494" w:rsidRPr="002C3494" w:rsidRDefault="002C3494" w:rsidP="002C3494">
            <w:pPr>
              <w:pStyle w:val="a3"/>
              <w:tabs>
                <w:tab w:val="left" w:pos="257"/>
              </w:tabs>
              <w:rPr>
                <w:sz w:val="24"/>
                <w:szCs w:val="24"/>
                <w:lang w:val="kk-KZ"/>
              </w:rPr>
            </w:pPr>
            <w:r w:rsidRPr="002C3494">
              <w:rPr>
                <w:sz w:val="24"/>
                <w:szCs w:val="24"/>
                <w:lang w:val="kk-KZ"/>
              </w:rPr>
              <w:t>3. Серологиялық зерттеу әдістерін көрсетіңіз.</w:t>
            </w:r>
          </w:p>
          <w:p w14:paraId="097E5436" w14:textId="77777777" w:rsidR="00073B4C" w:rsidRPr="003518C0" w:rsidRDefault="002B02CB" w:rsidP="002B02CB">
            <w:pPr>
              <w:pStyle w:val="a3"/>
              <w:tabs>
                <w:tab w:val="left" w:pos="257"/>
              </w:tabs>
              <w:rPr>
                <w:sz w:val="24"/>
                <w:szCs w:val="24"/>
                <w:lang w:val="kk-KZ"/>
              </w:rPr>
            </w:pPr>
            <w:r>
              <w:rPr>
                <w:sz w:val="24"/>
                <w:szCs w:val="24"/>
                <w:lang w:val="kk-KZ"/>
              </w:rPr>
              <w:t>4. Сарып</w:t>
            </w:r>
            <w:r w:rsidR="002C3494" w:rsidRPr="002C3494">
              <w:rPr>
                <w:sz w:val="24"/>
                <w:szCs w:val="24"/>
                <w:lang w:val="kk-KZ"/>
              </w:rPr>
              <w:t>, оба, күйдіргі, туляремия диагностикасының жеделдетілген әдістерін көрсетіңіз.</w:t>
            </w:r>
          </w:p>
        </w:tc>
      </w:tr>
      <w:tr w:rsidR="00073B4C" w:rsidRPr="003518C0" w14:paraId="4F0E6E03" w14:textId="77777777" w:rsidTr="00756F05">
        <w:trPr>
          <w:gridAfter w:val="1"/>
          <w:wAfter w:w="10" w:type="dxa"/>
        </w:trPr>
        <w:tc>
          <w:tcPr>
            <w:tcW w:w="455" w:type="dxa"/>
          </w:tcPr>
          <w:p w14:paraId="6EF0BAFD" w14:textId="77777777" w:rsidR="00073B4C" w:rsidRPr="003518C0" w:rsidRDefault="007D2FA4" w:rsidP="00381173">
            <w:pPr>
              <w:pStyle w:val="a3"/>
              <w:ind w:left="-78" w:right="-108"/>
              <w:rPr>
                <w:sz w:val="24"/>
                <w:szCs w:val="24"/>
                <w:lang w:val="kk-KZ"/>
              </w:rPr>
            </w:pPr>
            <w:r w:rsidRPr="003518C0">
              <w:rPr>
                <w:sz w:val="24"/>
                <w:szCs w:val="24"/>
                <w:lang w:val="kk-KZ"/>
              </w:rPr>
              <w:t>9</w:t>
            </w:r>
            <w:r w:rsidR="00073B4C" w:rsidRPr="003518C0">
              <w:rPr>
                <w:sz w:val="24"/>
                <w:szCs w:val="24"/>
                <w:lang w:val="kk-KZ"/>
              </w:rPr>
              <w:t>.</w:t>
            </w:r>
          </w:p>
        </w:tc>
        <w:tc>
          <w:tcPr>
            <w:tcW w:w="2221" w:type="dxa"/>
          </w:tcPr>
          <w:p w14:paraId="244265A3" w14:textId="77777777" w:rsidR="006C6C81" w:rsidRDefault="002C3494" w:rsidP="00F34E03">
            <w:pPr>
              <w:rPr>
                <w:rFonts w:ascii="Times New Roman" w:hAnsi="Times New Roman"/>
                <w:b/>
                <w:sz w:val="24"/>
                <w:lang w:val="kk-KZ"/>
              </w:rPr>
            </w:pPr>
            <w:r w:rsidRPr="002C3494">
              <w:rPr>
                <w:rFonts w:ascii="Times New Roman" w:hAnsi="Times New Roman"/>
                <w:b/>
                <w:sz w:val="24"/>
                <w:lang w:val="kk-KZ"/>
              </w:rPr>
              <w:t xml:space="preserve">Модуль 9 </w:t>
            </w:r>
          </w:p>
          <w:p w14:paraId="2241DD15" w14:textId="77777777" w:rsidR="00073B4C" w:rsidRPr="002C3494" w:rsidRDefault="006C6C81" w:rsidP="00F34E03">
            <w:pPr>
              <w:rPr>
                <w:rFonts w:ascii="Times New Roman" w:hAnsi="Times New Roman"/>
                <w:b/>
                <w:sz w:val="24"/>
                <w:lang w:val="kk-KZ"/>
              </w:rPr>
            </w:pPr>
            <w:r>
              <w:rPr>
                <w:rFonts w:ascii="Times New Roman" w:hAnsi="Times New Roman"/>
                <w:b/>
                <w:sz w:val="24"/>
                <w:lang w:val="kk-KZ"/>
              </w:rPr>
              <w:t>" К</w:t>
            </w:r>
            <w:r w:rsidR="002C3494" w:rsidRPr="002C3494">
              <w:rPr>
                <w:rFonts w:ascii="Times New Roman" w:hAnsi="Times New Roman"/>
                <w:b/>
                <w:sz w:val="24"/>
                <w:lang w:val="kk-KZ"/>
              </w:rPr>
              <w:t>линикалық микробиология. Іріңді-қабыну ауруларының құрылымы"</w:t>
            </w:r>
          </w:p>
        </w:tc>
        <w:tc>
          <w:tcPr>
            <w:tcW w:w="850" w:type="dxa"/>
          </w:tcPr>
          <w:p w14:paraId="53CB3150" w14:textId="77777777" w:rsidR="00073B4C" w:rsidRPr="003518C0" w:rsidRDefault="00073B4C" w:rsidP="00FD30F2">
            <w:pPr>
              <w:pStyle w:val="a3"/>
              <w:jc w:val="center"/>
              <w:rPr>
                <w:b/>
                <w:sz w:val="24"/>
                <w:szCs w:val="24"/>
                <w:lang w:val="kk-KZ"/>
              </w:rPr>
            </w:pPr>
            <w:r w:rsidRPr="003518C0">
              <w:rPr>
                <w:b/>
                <w:sz w:val="24"/>
                <w:szCs w:val="24"/>
                <w:lang w:val="kk-KZ"/>
              </w:rPr>
              <w:t>6</w:t>
            </w:r>
          </w:p>
        </w:tc>
        <w:tc>
          <w:tcPr>
            <w:tcW w:w="709" w:type="dxa"/>
          </w:tcPr>
          <w:p w14:paraId="352FBD3A" w14:textId="77777777" w:rsidR="00073B4C" w:rsidRPr="003518C0" w:rsidRDefault="004A1C20" w:rsidP="00FD30F2">
            <w:pPr>
              <w:pStyle w:val="a3"/>
              <w:jc w:val="center"/>
              <w:rPr>
                <w:b/>
                <w:sz w:val="24"/>
                <w:szCs w:val="24"/>
                <w:lang w:val="kk-KZ"/>
              </w:rPr>
            </w:pPr>
            <w:r w:rsidRPr="003518C0">
              <w:rPr>
                <w:b/>
                <w:sz w:val="24"/>
                <w:szCs w:val="24"/>
                <w:lang w:val="kk-KZ"/>
              </w:rPr>
              <w:t>12</w:t>
            </w:r>
          </w:p>
        </w:tc>
        <w:tc>
          <w:tcPr>
            <w:tcW w:w="709" w:type="dxa"/>
          </w:tcPr>
          <w:p w14:paraId="037B3AE2" w14:textId="77777777" w:rsidR="00073B4C" w:rsidRPr="003518C0" w:rsidRDefault="00073B4C" w:rsidP="00FD30F2">
            <w:pPr>
              <w:pStyle w:val="a3"/>
              <w:jc w:val="center"/>
              <w:rPr>
                <w:b/>
                <w:sz w:val="24"/>
                <w:szCs w:val="24"/>
                <w:lang w:val="kk-KZ"/>
              </w:rPr>
            </w:pPr>
            <w:r w:rsidRPr="003518C0">
              <w:rPr>
                <w:b/>
                <w:sz w:val="24"/>
                <w:szCs w:val="24"/>
                <w:lang w:val="kk-KZ"/>
              </w:rPr>
              <w:t>6</w:t>
            </w:r>
          </w:p>
        </w:tc>
        <w:tc>
          <w:tcPr>
            <w:tcW w:w="850" w:type="dxa"/>
          </w:tcPr>
          <w:p w14:paraId="298E974A" w14:textId="77777777" w:rsidR="00073B4C" w:rsidRPr="003518C0" w:rsidRDefault="004A1C20" w:rsidP="00FD30F2">
            <w:pPr>
              <w:pStyle w:val="a3"/>
              <w:jc w:val="center"/>
              <w:rPr>
                <w:b/>
                <w:sz w:val="24"/>
                <w:szCs w:val="24"/>
                <w:lang w:val="kk-KZ"/>
              </w:rPr>
            </w:pPr>
            <w:r w:rsidRPr="003518C0">
              <w:rPr>
                <w:b/>
                <w:sz w:val="24"/>
                <w:szCs w:val="24"/>
                <w:lang w:val="kk-KZ"/>
              </w:rPr>
              <w:t>12</w:t>
            </w:r>
          </w:p>
        </w:tc>
        <w:tc>
          <w:tcPr>
            <w:tcW w:w="898" w:type="dxa"/>
          </w:tcPr>
          <w:p w14:paraId="5E4ECBA5" w14:textId="77777777" w:rsidR="00073B4C" w:rsidRPr="003518C0" w:rsidRDefault="00F34E03" w:rsidP="00FD30F2">
            <w:pPr>
              <w:pStyle w:val="a3"/>
              <w:jc w:val="center"/>
              <w:rPr>
                <w:b/>
                <w:sz w:val="24"/>
                <w:szCs w:val="24"/>
                <w:lang w:val="kk-KZ"/>
              </w:rPr>
            </w:pPr>
            <w:r w:rsidRPr="003518C0">
              <w:rPr>
                <w:b/>
                <w:sz w:val="24"/>
                <w:szCs w:val="24"/>
                <w:lang w:val="kk-KZ"/>
              </w:rPr>
              <w:t>24</w:t>
            </w:r>
          </w:p>
        </w:tc>
        <w:tc>
          <w:tcPr>
            <w:tcW w:w="3497" w:type="dxa"/>
          </w:tcPr>
          <w:p w14:paraId="0FE76A03" w14:textId="77777777" w:rsidR="0023162B" w:rsidRDefault="002C3494" w:rsidP="00FD30F2">
            <w:pPr>
              <w:pStyle w:val="a3"/>
              <w:jc w:val="center"/>
              <w:rPr>
                <w:b/>
                <w:sz w:val="24"/>
                <w:szCs w:val="24"/>
                <w:lang w:val="kk-KZ"/>
              </w:rPr>
            </w:pPr>
            <w:r>
              <w:rPr>
                <w:b/>
                <w:sz w:val="24"/>
                <w:szCs w:val="24"/>
                <w:lang w:val="kk-KZ"/>
              </w:rPr>
              <w:t>3 кредит</w:t>
            </w:r>
          </w:p>
          <w:p w14:paraId="3BDAAC3D" w14:textId="77777777" w:rsidR="00073B4C" w:rsidRPr="003518C0" w:rsidRDefault="006C1C0D" w:rsidP="002C3494">
            <w:pPr>
              <w:pStyle w:val="a3"/>
              <w:jc w:val="center"/>
              <w:rPr>
                <w:b/>
                <w:sz w:val="24"/>
                <w:szCs w:val="24"/>
                <w:lang w:val="kk-KZ"/>
              </w:rPr>
            </w:pPr>
            <w:r w:rsidRPr="003518C0">
              <w:rPr>
                <w:b/>
                <w:sz w:val="24"/>
                <w:szCs w:val="24"/>
                <w:lang w:val="kk-KZ"/>
              </w:rPr>
              <w:t>(9</w:t>
            </w:r>
            <w:r w:rsidR="007D2FA4" w:rsidRPr="003518C0">
              <w:rPr>
                <w:b/>
                <w:sz w:val="24"/>
                <w:szCs w:val="24"/>
                <w:lang w:val="kk-KZ"/>
              </w:rPr>
              <w:t xml:space="preserve">0 </w:t>
            </w:r>
            <w:r w:rsidR="002C3494">
              <w:rPr>
                <w:b/>
                <w:sz w:val="24"/>
                <w:szCs w:val="24"/>
                <w:lang w:val="kk-KZ"/>
              </w:rPr>
              <w:t>сағат</w:t>
            </w:r>
            <w:r w:rsidR="007D2FA4" w:rsidRPr="003518C0">
              <w:rPr>
                <w:b/>
                <w:sz w:val="24"/>
                <w:szCs w:val="24"/>
                <w:lang w:val="kk-KZ"/>
              </w:rPr>
              <w:t>)</w:t>
            </w:r>
          </w:p>
        </w:tc>
      </w:tr>
      <w:tr w:rsidR="00073B4C" w:rsidRPr="00DE4072" w14:paraId="02970C7E" w14:textId="77777777" w:rsidTr="00756F05">
        <w:trPr>
          <w:gridAfter w:val="1"/>
          <w:wAfter w:w="10" w:type="dxa"/>
        </w:trPr>
        <w:tc>
          <w:tcPr>
            <w:tcW w:w="455" w:type="dxa"/>
          </w:tcPr>
          <w:p w14:paraId="779F385C" w14:textId="77777777" w:rsidR="00073B4C" w:rsidRPr="003518C0" w:rsidRDefault="007D2FA4" w:rsidP="00381173">
            <w:pPr>
              <w:pStyle w:val="a3"/>
              <w:ind w:left="-78" w:right="-108"/>
              <w:rPr>
                <w:sz w:val="24"/>
                <w:szCs w:val="24"/>
                <w:lang w:val="kk-KZ"/>
              </w:rPr>
            </w:pPr>
            <w:r w:rsidRPr="003518C0">
              <w:rPr>
                <w:sz w:val="24"/>
                <w:szCs w:val="24"/>
                <w:lang w:val="kk-KZ"/>
              </w:rPr>
              <w:t>9</w:t>
            </w:r>
            <w:r w:rsidR="00073B4C" w:rsidRPr="003518C0">
              <w:rPr>
                <w:sz w:val="24"/>
                <w:szCs w:val="24"/>
                <w:lang w:val="kk-KZ"/>
              </w:rPr>
              <w:t>.1</w:t>
            </w:r>
          </w:p>
        </w:tc>
        <w:tc>
          <w:tcPr>
            <w:tcW w:w="2221" w:type="dxa"/>
          </w:tcPr>
          <w:p w14:paraId="3242285E" w14:textId="77777777" w:rsidR="00E05929" w:rsidRDefault="00E05929" w:rsidP="00D476D9">
            <w:pPr>
              <w:jc w:val="both"/>
              <w:rPr>
                <w:rFonts w:ascii="Times New Roman" w:hAnsi="Times New Roman"/>
                <w:sz w:val="24"/>
                <w:lang w:val="kk-KZ"/>
              </w:rPr>
            </w:pPr>
            <w:r>
              <w:rPr>
                <w:rFonts w:ascii="Times New Roman" w:hAnsi="Times New Roman"/>
                <w:sz w:val="24"/>
                <w:lang w:val="kk-KZ"/>
              </w:rPr>
              <w:t>Стафилококкалармен, стрептококкалармен тудырылатын инфекциялардың бактериологиясы</w:t>
            </w:r>
          </w:p>
          <w:p w14:paraId="2F137D3C" w14:textId="77777777" w:rsidR="00073B4C" w:rsidRPr="003518C0" w:rsidRDefault="00073B4C" w:rsidP="00D476D9">
            <w:pPr>
              <w:jc w:val="both"/>
              <w:rPr>
                <w:rFonts w:ascii="Times New Roman" w:hAnsi="Times New Roman"/>
                <w:sz w:val="24"/>
              </w:rPr>
            </w:pPr>
          </w:p>
        </w:tc>
        <w:tc>
          <w:tcPr>
            <w:tcW w:w="850" w:type="dxa"/>
          </w:tcPr>
          <w:p w14:paraId="19B82D88" w14:textId="77777777" w:rsidR="00073B4C" w:rsidRPr="003518C0" w:rsidRDefault="004A1C20" w:rsidP="00FD30F2">
            <w:pPr>
              <w:pStyle w:val="a3"/>
              <w:jc w:val="center"/>
              <w:rPr>
                <w:sz w:val="24"/>
                <w:szCs w:val="24"/>
                <w:lang w:val="kk-KZ"/>
              </w:rPr>
            </w:pPr>
            <w:r w:rsidRPr="003518C0">
              <w:rPr>
                <w:sz w:val="24"/>
                <w:szCs w:val="24"/>
                <w:lang w:val="kk-KZ"/>
              </w:rPr>
              <w:t>3</w:t>
            </w:r>
          </w:p>
        </w:tc>
        <w:tc>
          <w:tcPr>
            <w:tcW w:w="709" w:type="dxa"/>
          </w:tcPr>
          <w:p w14:paraId="49B77FDD" w14:textId="77777777" w:rsidR="00073B4C" w:rsidRPr="003518C0" w:rsidRDefault="00073B4C" w:rsidP="00FD30F2">
            <w:pPr>
              <w:pStyle w:val="a3"/>
              <w:jc w:val="center"/>
              <w:rPr>
                <w:sz w:val="24"/>
                <w:szCs w:val="24"/>
                <w:lang w:val="kk-KZ"/>
              </w:rPr>
            </w:pPr>
            <w:r w:rsidRPr="003518C0">
              <w:rPr>
                <w:sz w:val="24"/>
                <w:szCs w:val="24"/>
                <w:lang w:val="kk-KZ"/>
              </w:rPr>
              <w:t>4</w:t>
            </w:r>
          </w:p>
        </w:tc>
        <w:tc>
          <w:tcPr>
            <w:tcW w:w="709" w:type="dxa"/>
          </w:tcPr>
          <w:p w14:paraId="1FB129BD" w14:textId="77777777" w:rsidR="00073B4C" w:rsidRPr="003518C0" w:rsidRDefault="004A1C20" w:rsidP="00FD30F2">
            <w:pPr>
              <w:pStyle w:val="a3"/>
              <w:jc w:val="center"/>
              <w:rPr>
                <w:sz w:val="24"/>
                <w:szCs w:val="24"/>
                <w:lang w:val="kk-KZ"/>
              </w:rPr>
            </w:pPr>
            <w:r w:rsidRPr="003518C0">
              <w:rPr>
                <w:sz w:val="24"/>
                <w:szCs w:val="24"/>
                <w:lang w:val="kk-KZ"/>
              </w:rPr>
              <w:t>3</w:t>
            </w:r>
          </w:p>
        </w:tc>
        <w:tc>
          <w:tcPr>
            <w:tcW w:w="850" w:type="dxa"/>
          </w:tcPr>
          <w:p w14:paraId="6A9AF313" w14:textId="77777777" w:rsidR="00073B4C" w:rsidRPr="003518C0" w:rsidRDefault="00073B4C" w:rsidP="00FD30F2">
            <w:pPr>
              <w:pStyle w:val="a3"/>
              <w:jc w:val="center"/>
              <w:rPr>
                <w:sz w:val="24"/>
                <w:szCs w:val="24"/>
                <w:lang w:val="kk-KZ"/>
              </w:rPr>
            </w:pPr>
            <w:r w:rsidRPr="003518C0">
              <w:rPr>
                <w:sz w:val="24"/>
                <w:szCs w:val="24"/>
                <w:lang w:val="kk-KZ"/>
              </w:rPr>
              <w:t>4</w:t>
            </w:r>
          </w:p>
        </w:tc>
        <w:tc>
          <w:tcPr>
            <w:tcW w:w="898" w:type="dxa"/>
          </w:tcPr>
          <w:p w14:paraId="556C21AD" w14:textId="77777777" w:rsidR="00073B4C" w:rsidRPr="003518C0" w:rsidRDefault="004A1C20" w:rsidP="00FD30F2">
            <w:pPr>
              <w:pStyle w:val="a3"/>
              <w:jc w:val="center"/>
              <w:rPr>
                <w:sz w:val="24"/>
                <w:szCs w:val="24"/>
                <w:lang w:val="kk-KZ"/>
              </w:rPr>
            </w:pPr>
            <w:r w:rsidRPr="003518C0">
              <w:rPr>
                <w:sz w:val="24"/>
                <w:szCs w:val="24"/>
                <w:lang w:val="kk-KZ"/>
              </w:rPr>
              <w:t>8</w:t>
            </w:r>
          </w:p>
        </w:tc>
        <w:tc>
          <w:tcPr>
            <w:tcW w:w="3497" w:type="dxa"/>
          </w:tcPr>
          <w:p w14:paraId="3054DAC4" w14:textId="77777777" w:rsidR="00073B4C" w:rsidRPr="003518C0" w:rsidRDefault="00073B4C" w:rsidP="00B63130">
            <w:pPr>
              <w:pStyle w:val="a3"/>
              <w:rPr>
                <w:sz w:val="24"/>
                <w:szCs w:val="24"/>
                <w:lang w:val="kk-KZ"/>
              </w:rPr>
            </w:pPr>
            <w:r w:rsidRPr="003518C0">
              <w:rPr>
                <w:sz w:val="24"/>
                <w:szCs w:val="24"/>
                <w:lang w:val="kk-KZ"/>
              </w:rPr>
              <w:t xml:space="preserve">1. </w:t>
            </w:r>
            <w:r w:rsidR="00DE4072">
              <w:rPr>
                <w:sz w:val="24"/>
                <w:szCs w:val="24"/>
                <w:lang w:val="kk-KZ"/>
              </w:rPr>
              <w:t>ІҚА</w:t>
            </w:r>
            <w:r w:rsidR="00DE4072" w:rsidRPr="00DE4072">
              <w:rPr>
                <w:sz w:val="24"/>
                <w:szCs w:val="24"/>
                <w:lang w:val="kk-KZ"/>
              </w:rPr>
              <w:t xml:space="preserve"> пайда болуына ықпал ететін этиологияны, факторларды және жағдайларды сипаттаңыз.</w:t>
            </w:r>
          </w:p>
          <w:p w14:paraId="425960C7" w14:textId="77777777" w:rsidR="00073B4C" w:rsidRPr="003518C0" w:rsidRDefault="00073B4C" w:rsidP="00B63130">
            <w:pPr>
              <w:pStyle w:val="a3"/>
              <w:rPr>
                <w:sz w:val="24"/>
                <w:szCs w:val="24"/>
                <w:lang w:val="kk-KZ"/>
              </w:rPr>
            </w:pPr>
            <w:r w:rsidRPr="003518C0">
              <w:rPr>
                <w:sz w:val="24"/>
                <w:szCs w:val="24"/>
                <w:lang w:val="kk-KZ"/>
              </w:rPr>
              <w:t>2.</w:t>
            </w:r>
            <w:r w:rsidR="00DE4072">
              <w:rPr>
                <w:sz w:val="24"/>
                <w:szCs w:val="24"/>
                <w:lang w:val="kk-KZ"/>
              </w:rPr>
              <w:t xml:space="preserve"> </w:t>
            </w:r>
            <w:r w:rsidR="00DE4072" w:rsidRPr="00DE4072">
              <w:rPr>
                <w:sz w:val="24"/>
                <w:szCs w:val="24"/>
                <w:lang w:val="kk-KZ"/>
              </w:rPr>
              <w:t>Стафилококктар тудыратын инфекциялардың микробиологиясын сипаттаңыз.</w:t>
            </w:r>
            <w:r w:rsidRPr="003518C0">
              <w:rPr>
                <w:sz w:val="24"/>
                <w:szCs w:val="24"/>
                <w:lang w:val="kk-KZ"/>
              </w:rPr>
              <w:t xml:space="preserve"> </w:t>
            </w:r>
            <w:r w:rsidRPr="003518C0">
              <w:rPr>
                <w:sz w:val="24"/>
                <w:szCs w:val="24"/>
                <w:lang w:val="kk-KZ"/>
              </w:rPr>
              <w:lastRenderedPageBreak/>
              <w:t xml:space="preserve">3. </w:t>
            </w:r>
            <w:r w:rsidR="00DE4072">
              <w:rPr>
                <w:sz w:val="24"/>
                <w:szCs w:val="24"/>
                <w:lang w:val="kk-KZ"/>
              </w:rPr>
              <w:t>Стрептококкалар</w:t>
            </w:r>
            <w:r w:rsidR="00DE4072" w:rsidRPr="00DE4072">
              <w:rPr>
                <w:sz w:val="24"/>
                <w:szCs w:val="24"/>
                <w:lang w:val="kk-KZ"/>
              </w:rPr>
              <w:t xml:space="preserve"> тудыратын инфекциялардың микробиологиясын сипаттаңыз.</w:t>
            </w:r>
          </w:p>
          <w:p w14:paraId="79E28862" w14:textId="77777777" w:rsidR="00073B4C" w:rsidRPr="003518C0" w:rsidRDefault="00073B4C" w:rsidP="00DE4072">
            <w:pPr>
              <w:pStyle w:val="a3"/>
              <w:rPr>
                <w:sz w:val="24"/>
                <w:szCs w:val="24"/>
                <w:lang w:val="kk-KZ"/>
              </w:rPr>
            </w:pPr>
            <w:r w:rsidRPr="003518C0">
              <w:rPr>
                <w:sz w:val="24"/>
                <w:szCs w:val="24"/>
                <w:lang w:val="kk-KZ"/>
              </w:rPr>
              <w:t>4.</w:t>
            </w:r>
            <w:r w:rsidR="00DE4072" w:rsidRPr="00DE4072">
              <w:rPr>
                <w:lang w:val="kk-KZ"/>
              </w:rPr>
              <w:t xml:space="preserve"> </w:t>
            </w:r>
            <w:r w:rsidR="00DE4072">
              <w:rPr>
                <w:sz w:val="24"/>
                <w:szCs w:val="24"/>
                <w:lang w:val="kk-KZ"/>
              </w:rPr>
              <w:t>ІҚА</w:t>
            </w:r>
            <w:r w:rsidR="00DE4072" w:rsidRPr="00DE4072">
              <w:rPr>
                <w:sz w:val="24"/>
                <w:szCs w:val="24"/>
                <w:lang w:val="kk-KZ"/>
              </w:rPr>
              <w:t xml:space="preserve"> микробиологиялық диагностикасының әдістерін көрсетіңіз және принциптерін сипаттаңыз. Шартты-патогенді бактериялардың этиологиялық маңыздылығының критерийлері.</w:t>
            </w:r>
          </w:p>
        </w:tc>
      </w:tr>
      <w:tr w:rsidR="00073B4C" w:rsidRPr="006D34AB" w14:paraId="4E2F5EC0" w14:textId="77777777" w:rsidTr="00756F05">
        <w:trPr>
          <w:gridAfter w:val="1"/>
          <w:wAfter w:w="10" w:type="dxa"/>
        </w:trPr>
        <w:tc>
          <w:tcPr>
            <w:tcW w:w="455" w:type="dxa"/>
          </w:tcPr>
          <w:p w14:paraId="77C6FF08" w14:textId="77777777" w:rsidR="00073B4C" w:rsidRPr="003518C0" w:rsidRDefault="007D2FA4" w:rsidP="00381173">
            <w:pPr>
              <w:pStyle w:val="a3"/>
              <w:ind w:left="-78" w:right="-108"/>
              <w:rPr>
                <w:sz w:val="24"/>
                <w:szCs w:val="24"/>
                <w:lang w:val="kk-KZ"/>
              </w:rPr>
            </w:pPr>
            <w:r w:rsidRPr="003518C0">
              <w:rPr>
                <w:sz w:val="24"/>
                <w:szCs w:val="24"/>
                <w:lang w:val="kk-KZ"/>
              </w:rPr>
              <w:lastRenderedPageBreak/>
              <w:t>9</w:t>
            </w:r>
            <w:r w:rsidR="00073B4C" w:rsidRPr="003518C0">
              <w:rPr>
                <w:sz w:val="24"/>
                <w:szCs w:val="24"/>
                <w:lang w:val="kk-KZ"/>
              </w:rPr>
              <w:t>.2</w:t>
            </w:r>
          </w:p>
        </w:tc>
        <w:tc>
          <w:tcPr>
            <w:tcW w:w="2221" w:type="dxa"/>
          </w:tcPr>
          <w:p w14:paraId="2832DE21" w14:textId="77777777" w:rsidR="00073B4C" w:rsidRPr="003518C0" w:rsidRDefault="00DE4072" w:rsidP="006C1C0D">
            <w:pPr>
              <w:jc w:val="both"/>
              <w:rPr>
                <w:rFonts w:ascii="Times New Roman" w:hAnsi="Times New Roman"/>
                <w:sz w:val="24"/>
              </w:rPr>
            </w:pPr>
            <w:r w:rsidRPr="00DE4072">
              <w:rPr>
                <w:rFonts w:ascii="Times New Roman" w:hAnsi="Times New Roman"/>
                <w:sz w:val="24"/>
              </w:rPr>
              <w:t>Іріңді-қабыну ауруларының микробиологиясы</w:t>
            </w:r>
          </w:p>
        </w:tc>
        <w:tc>
          <w:tcPr>
            <w:tcW w:w="850" w:type="dxa"/>
          </w:tcPr>
          <w:p w14:paraId="42806B15" w14:textId="77777777" w:rsidR="00073B4C" w:rsidRPr="003518C0" w:rsidRDefault="004A1C20" w:rsidP="00FD30F2">
            <w:pPr>
              <w:pStyle w:val="a3"/>
              <w:jc w:val="center"/>
              <w:rPr>
                <w:sz w:val="24"/>
                <w:szCs w:val="24"/>
                <w:lang w:val="kk-KZ"/>
              </w:rPr>
            </w:pPr>
            <w:r w:rsidRPr="003518C0">
              <w:rPr>
                <w:sz w:val="24"/>
                <w:szCs w:val="24"/>
                <w:lang w:val="kk-KZ"/>
              </w:rPr>
              <w:t>3</w:t>
            </w:r>
          </w:p>
        </w:tc>
        <w:tc>
          <w:tcPr>
            <w:tcW w:w="709" w:type="dxa"/>
          </w:tcPr>
          <w:p w14:paraId="5398EF53" w14:textId="77777777" w:rsidR="00073B4C" w:rsidRPr="003518C0" w:rsidRDefault="004A1C20" w:rsidP="00FD30F2">
            <w:pPr>
              <w:pStyle w:val="a3"/>
              <w:jc w:val="center"/>
              <w:rPr>
                <w:sz w:val="24"/>
                <w:szCs w:val="24"/>
                <w:lang w:val="kk-KZ"/>
              </w:rPr>
            </w:pPr>
            <w:r w:rsidRPr="003518C0">
              <w:rPr>
                <w:sz w:val="24"/>
                <w:szCs w:val="24"/>
                <w:lang w:val="kk-KZ"/>
              </w:rPr>
              <w:t>8</w:t>
            </w:r>
          </w:p>
        </w:tc>
        <w:tc>
          <w:tcPr>
            <w:tcW w:w="709" w:type="dxa"/>
          </w:tcPr>
          <w:p w14:paraId="2D22362B" w14:textId="77777777" w:rsidR="00073B4C" w:rsidRPr="003518C0" w:rsidRDefault="004A1C20" w:rsidP="00FD30F2">
            <w:pPr>
              <w:pStyle w:val="a3"/>
              <w:jc w:val="center"/>
              <w:rPr>
                <w:sz w:val="24"/>
                <w:szCs w:val="24"/>
                <w:lang w:val="kk-KZ"/>
              </w:rPr>
            </w:pPr>
            <w:r w:rsidRPr="003518C0">
              <w:rPr>
                <w:sz w:val="24"/>
                <w:szCs w:val="24"/>
                <w:lang w:val="kk-KZ"/>
              </w:rPr>
              <w:t>3</w:t>
            </w:r>
          </w:p>
        </w:tc>
        <w:tc>
          <w:tcPr>
            <w:tcW w:w="850" w:type="dxa"/>
          </w:tcPr>
          <w:p w14:paraId="1484E27F" w14:textId="77777777" w:rsidR="00073B4C" w:rsidRPr="003518C0" w:rsidRDefault="004A1C20" w:rsidP="00FD30F2">
            <w:pPr>
              <w:pStyle w:val="a3"/>
              <w:jc w:val="center"/>
              <w:rPr>
                <w:sz w:val="24"/>
                <w:szCs w:val="24"/>
                <w:lang w:val="kk-KZ"/>
              </w:rPr>
            </w:pPr>
            <w:r w:rsidRPr="003518C0">
              <w:rPr>
                <w:sz w:val="24"/>
                <w:szCs w:val="24"/>
                <w:lang w:val="kk-KZ"/>
              </w:rPr>
              <w:t>8</w:t>
            </w:r>
          </w:p>
        </w:tc>
        <w:tc>
          <w:tcPr>
            <w:tcW w:w="898" w:type="dxa"/>
          </w:tcPr>
          <w:p w14:paraId="48F1D191" w14:textId="77777777" w:rsidR="00073B4C" w:rsidRPr="003518C0" w:rsidRDefault="004A1C20" w:rsidP="00FD30F2">
            <w:pPr>
              <w:pStyle w:val="a3"/>
              <w:jc w:val="center"/>
              <w:rPr>
                <w:sz w:val="24"/>
                <w:szCs w:val="24"/>
                <w:lang w:val="kk-KZ"/>
              </w:rPr>
            </w:pPr>
            <w:r w:rsidRPr="003518C0">
              <w:rPr>
                <w:sz w:val="24"/>
                <w:szCs w:val="24"/>
                <w:lang w:val="kk-KZ"/>
              </w:rPr>
              <w:t>16</w:t>
            </w:r>
          </w:p>
        </w:tc>
        <w:tc>
          <w:tcPr>
            <w:tcW w:w="3497" w:type="dxa"/>
          </w:tcPr>
          <w:p w14:paraId="000180B2" w14:textId="77777777" w:rsidR="00073B4C" w:rsidRPr="003518C0" w:rsidRDefault="00F34E03" w:rsidP="006C1C0D">
            <w:pPr>
              <w:pStyle w:val="a3"/>
              <w:ind w:left="-108"/>
              <w:rPr>
                <w:sz w:val="24"/>
                <w:szCs w:val="24"/>
                <w:lang w:val="kk-KZ"/>
              </w:rPr>
            </w:pPr>
            <w:r w:rsidRPr="003518C0">
              <w:rPr>
                <w:sz w:val="24"/>
                <w:szCs w:val="24"/>
                <w:lang w:val="kk-KZ"/>
              </w:rPr>
              <w:t xml:space="preserve"> </w:t>
            </w:r>
            <w:r w:rsidR="006C1C0D" w:rsidRPr="003518C0">
              <w:rPr>
                <w:sz w:val="24"/>
                <w:szCs w:val="24"/>
                <w:lang w:val="kk-KZ"/>
              </w:rPr>
              <w:t>1.</w:t>
            </w:r>
            <w:r w:rsidR="00DE4072" w:rsidRPr="00DE4072">
              <w:rPr>
                <w:lang w:val="kk-KZ"/>
              </w:rPr>
              <w:t xml:space="preserve"> </w:t>
            </w:r>
            <w:r w:rsidR="002766CC">
              <w:rPr>
                <w:sz w:val="24"/>
                <w:szCs w:val="24"/>
                <w:lang w:val="kk-KZ"/>
              </w:rPr>
              <w:t xml:space="preserve">Ферментацияламайтын грам теріс бактериялар </w:t>
            </w:r>
            <w:r w:rsidR="00DE4072" w:rsidRPr="00DE4072">
              <w:rPr>
                <w:sz w:val="24"/>
                <w:szCs w:val="24"/>
                <w:lang w:val="kk-KZ"/>
              </w:rPr>
              <w:t>және гемофилдер тудыратын инфекциялардың микробиологиясын сипаттаңыз.</w:t>
            </w:r>
          </w:p>
          <w:p w14:paraId="54B2D80C" w14:textId="77777777" w:rsidR="002766CC" w:rsidRDefault="0023162B" w:rsidP="006C1C0D">
            <w:pPr>
              <w:pStyle w:val="a3"/>
              <w:ind w:left="-108"/>
              <w:rPr>
                <w:sz w:val="24"/>
                <w:szCs w:val="24"/>
                <w:lang w:val="kk-KZ"/>
              </w:rPr>
            </w:pPr>
            <w:r>
              <w:rPr>
                <w:sz w:val="24"/>
                <w:szCs w:val="24"/>
                <w:lang w:val="kk-KZ"/>
              </w:rPr>
              <w:t>2.</w:t>
            </w:r>
            <w:r w:rsidR="002766CC" w:rsidRPr="003853CF">
              <w:rPr>
                <w:lang w:val="kk-KZ"/>
              </w:rPr>
              <w:t xml:space="preserve"> </w:t>
            </w:r>
            <w:r w:rsidR="002766CC" w:rsidRPr="002766CC">
              <w:rPr>
                <w:sz w:val="24"/>
                <w:szCs w:val="24"/>
                <w:lang w:val="kk-KZ"/>
              </w:rPr>
              <w:t>Клостридиялар мен клостридиальды емес анаэробтар тудыратын инфекциялардың микробиологиясын сипаттаңыз.</w:t>
            </w:r>
          </w:p>
          <w:p w14:paraId="6C1724B7" w14:textId="77777777" w:rsidR="006C1C0D" w:rsidRPr="003518C0" w:rsidRDefault="0023162B" w:rsidP="006C1C0D">
            <w:pPr>
              <w:pStyle w:val="a3"/>
              <w:ind w:left="-108"/>
              <w:rPr>
                <w:sz w:val="24"/>
                <w:szCs w:val="24"/>
                <w:lang w:val="kk-KZ"/>
              </w:rPr>
            </w:pPr>
            <w:r>
              <w:rPr>
                <w:sz w:val="24"/>
                <w:szCs w:val="24"/>
                <w:lang w:val="kk-KZ"/>
              </w:rPr>
              <w:t>3.</w:t>
            </w:r>
          </w:p>
          <w:p w14:paraId="4EE87ECF" w14:textId="77777777" w:rsidR="00AA403C" w:rsidRDefault="0023162B" w:rsidP="006C1C0D">
            <w:pPr>
              <w:pStyle w:val="a3"/>
              <w:ind w:left="-108"/>
              <w:rPr>
                <w:sz w:val="24"/>
                <w:szCs w:val="24"/>
                <w:lang w:val="kk-KZ"/>
              </w:rPr>
            </w:pPr>
            <w:r>
              <w:rPr>
                <w:sz w:val="24"/>
                <w:szCs w:val="24"/>
                <w:lang w:val="kk-KZ"/>
              </w:rPr>
              <w:t>4.</w:t>
            </w:r>
            <w:r w:rsidR="00AA403C">
              <w:t xml:space="preserve"> </w:t>
            </w:r>
            <w:r w:rsidR="006C6C81">
              <w:rPr>
                <w:sz w:val="24"/>
                <w:szCs w:val="24"/>
                <w:lang w:val="kk-KZ"/>
              </w:rPr>
              <w:t>ШПМ</w:t>
            </w:r>
            <w:r w:rsidR="00AA403C" w:rsidRPr="00AA403C">
              <w:rPr>
                <w:sz w:val="24"/>
                <w:szCs w:val="24"/>
                <w:lang w:val="kk-KZ"/>
              </w:rPr>
              <w:t xml:space="preserve"> тудыратын инфекциялардың микробиологиясын сипаттаңыз.</w:t>
            </w:r>
          </w:p>
          <w:p w14:paraId="4855AEA1" w14:textId="77777777" w:rsidR="006C1C0D" w:rsidRPr="003518C0" w:rsidRDefault="0023162B" w:rsidP="006C1C0D">
            <w:pPr>
              <w:pStyle w:val="a3"/>
              <w:ind w:left="-108"/>
              <w:rPr>
                <w:sz w:val="24"/>
                <w:szCs w:val="24"/>
                <w:lang w:val="kk-KZ"/>
              </w:rPr>
            </w:pPr>
            <w:r>
              <w:rPr>
                <w:sz w:val="24"/>
                <w:szCs w:val="24"/>
                <w:lang w:val="kk-KZ"/>
              </w:rPr>
              <w:t>5.</w:t>
            </w:r>
            <w:r w:rsidR="00AA403C" w:rsidRPr="00AA403C">
              <w:rPr>
                <w:lang w:val="kk-KZ"/>
              </w:rPr>
              <w:t xml:space="preserve"> </w:t>
            </w:r>
            <w:r w:rsidR="00AA403C">
              <w:rPr>
                <w:sz w:val="24"/>
                <w:szCs w:val="24"/>
                <w:lang w:val="kk-KZ"/>
              </w:rPr>
              <w:t>Микоплазмалар мен хламидиялардан</w:t>
            </w:r>
            <w:r w:rsidR="00AA403C" w:rsidRPr="00AA403C">
              <w:rPr>
                <w:sz w:val="24"/>
                <w:szCs w:val="24"/>
                <w:lang w:val="kk-KZ"/>
              </w:rPr>
              <w:t xml:space="preserve"> туындаған инфекциялардың микробиологиясын сипаттаңыз.</w:t>
            </w:r>
          </w:p>
          <w:p w14:paraId="1A1931C1" w14:textId="77777777" w:rsidR="006C1C0D" w:rsidRPr="003518C0" w:rsidRDefault="00830F5E" w:rsidP="006C1C0D">
            <w:pPr>
              <w:pStyle w:val="a3"/>
              <w:ind w:left="-108"/>
              <w:rPr>
                <w:sz w:val="24"/>
                <w:szCs w:val="24"/>
                <w:lang w:val="kk-KZ"/>
              </w:rPr>
            </w:pPr>
            <w:r>
              <w:rPr>
                <w:sz w:val="24"/>
                <w:szCs w:val="24"/>
                <w:lang w:val="kk-KZ"/>
              </w:rPr>
              <w:t>6</w:t>
            </w:r>
            <w:r w:rsidR="0023162B">
              <w:rPr>
                <w:sz w:val="24"/>
                <w:szCs w:val="24"/>
                <w:lang w:val="kk-KZ"/>
              </w:rPr>
              <w:t>.</w:t>
            </w:r>
            <w:r w:rsidR="003D5E3E">
              <w:rPr>
                <w:sz w:val="24"/>
                <w:szCs w:val="24"/>
                <w:lang w:val="kk-KZ"/>
              </w:rPr>
              <w:t>ІҚА</w:t>
            </w:r>
            <w:r w:rsidR="00AA403C" w:rsidRPr="00AA403C">
              <w:rPr>
                <w:sz w:val="24"/>
                <w:szCs w:val="24"/>
                <w:lang w:val="kk-KZ"/>
              </w:rPr>
              <w:t xml:space="preserve"> кезінде қанның, тыныс алу органдарының, ОЖЖ, көру және есту органдарының бактериологиялық зерттеуін көрсетіңіз.</w:t>
            </w:r>
          </w:p>
          <w:p w14:paraId="539675BB" w14:textId="77777777" w:rsidR="006C1C0D" w:rsidRPr="003518C0" w:rsidRDefault="00830F5E" w:rsidP="006C1C0D">
            <w:pPr>
              <w:pStyle w:val="a3"/>
              <w:ind w:left="-108"/>
              <w:rPr>
                <w:sz w:val="24"/>
                <w:szCs w:val="24"/>
                <w:lang w:val="kk-KZ"/>
              </w:rPr>
            </w:pPr>
            <w:r>
              <w:rPr>
                <w:sz w:val="24"/>
                <w:szCs w:val="24"/>
                <w:lang w:val="kk-KZ"/>
              </w:rPr>
              <w:t>7</w:t>
            </w:r>
            <w:r w:rsidR="0023162B">
              <w:rPr>
                <w:sz w:val="24"/>
                <w:szCs w:val="24"/>
                <w:lang w:val="kk-KZ"/>
              </w:rPr>
              <w:t>.</w:t>
            </w:r>
            <w:r w:rsidR="003D5E3E" w:rsidRPr="003D5E3E">
              <w:rPr>
                <w:lang w:val="kk-KZ"/>
              </w:rPr>
              <w:t xml:space="preserve"> </w:t>
            </w:r>
            <w:r w:rsidR="003D5E3E" w:rsidRPr="003D5E3E">
              <w:rPr>
                <w:sz w:val="24"/>
                <w:szCs w:val="24"/>
                <w:lang w:val="kk-KZ"/>
              </w:rPr>
              <w:t>АІЖ, несеп-жыныс жүйесі, тері, жұмсақ тіндерді</w:t>
            </w:r>
            <w:r w:rsidR="003D5E3E">
              <w:rPr>
                <w:sz w:val="24"/>
                <w:szCs w:val="24"/>
                <w:lang w:val="kk-KZ"/>
              </w:rPr>
              <w:t>ң бактериологиялық зерттеу</w:t>
            </w:r>
            <w:r w:rsidR="003D5E3E" w:rsidRPr="003D5E3E">
              <w:rPr>
                <w:sz w:val="24"/>
                <w:szCs w:val="24"/>
                <w:lang w:val="kk-KZ"/>
              </w:rPr>
              <w:t>і</w:t>
            </w:r>
            <w:r w:rsidR="003D5E3E">
              <w:rPr>
                <w:sz w:val="24"/>
                <w:szCs w:val="24"/>
                <w:lang w:val="kk-KZ"/>
              </w:rPr>
              <w:t>н</w:t>
            </w:r>
            <w:r w:rsidR="003D5E3E" w:rsidRPr="003D5E3E">
              <w:rPr>
                <w:sz w:val="24"/>
                <w:szCs w:val="24"/>
                <w:lang w:val="kk-KZ"/>
              </w:rPr>
              <w:t xml:space="preserve"> көрсетіңіз.</w:t>
            </w:r>
          </w:p>
        </w:tc>
      </w:tr>
      <w:tr w:rsidR="005B2403" w:rsidRPr="003518C0" w14:paraId="5DBB4362" w14:textId="77777777" w:rsidTr="00756F05">
        <w:tc>
          <w:tcPr>
            <w:tcW w:w="6692" w:type="dxa"/>
            <w:gridSpan w:val="7"/>
          </w:tcPr>
          <w:p w14:paraId="0A52C119" w14:textId="77777777" w:rsidR="005B2403" w:rsidRPr="003518C0" w:rsidRDefault="003D5E3E" w:rsidP="00061628">
            <w:pPr>
              <w:pStyle w:val="a3"/>
              <w:rPr>
                <w:b/>
                <w:sz w:val="24"/>
                <w:szCs w:val="24"/>
              </w:rPr>
            </w:pPr>
            <w:r>
              <w:rPr>
                <w:b/>
                <w:sz w:val="24"/>
                <w:szCs w:val="24"/>
                <w:lang w:val="kk-KZ"/>
              </w:rPr>
              <w:t>МЕЖЕЛІК БАҚЫЛАУ</w:t>
            </w:r>
            <w:r w:rsidR="005B2403" w:rsidRPr="003518C0">
              <w:rPr>
                <w:b/>
                <w:sz w:val="24"/>
                <w:szCs w:val="24"/>
              </w:rPr>
              <w:t xml:space="preserve"> 2 </w:t>
            </w:r>
          </w:p>
        </w:tc>
        <w:tc>
          <w:tcPr>
            <w:tcW w:w="3507" w:type="dxa"/>
            <w:gridSpan w:val="2"/>
          </w:tcPr>
          <w:p w14:paraId="23C68B4A" w14:textId="77777777" w:rsidR="003D5E3E" w:rsidRPr="003D5E3E" w:rsidRDefault="003D5E3E" w:rsidP="003D5E3E">
            <w:pPr>
              <w:pStyle w:val="a3"/>
              <w:rPr>
                <w:b/>
                <w:sz w:val="24"/>
                <w:szCs w:val="24"/>
                <w:lang w:val="kk-KZ"/>
              </w:rPr>
            </w:pPr>
            <w:r w:rsidRPr="003D5E3E">
              <w:rPr>
                <w:b/>
                <w:sz w:val="24"/>
                <w:szCs w:val="24"/>
                <w:lang w:val="kk-KZ"/>
              </w:rPr>
              <w:t xml:space="preserve">Тестілеу, </w:t>
            </w:r>
          </w:p>
          <w:p w14:paraId="12DA59FF" w14:textId="77777777" w:rsidR="005B2403" w:rsidRPr="003518C0" w:rsidRDefault="003D5E3E" w:rsidP="003D5E3E">
            <w:pPr>
              <w:pStyle w:val="a3"/>
              <w:rPr>
                <w:b/>
                <w:sz w:val="24"/>
                <w:szCs w:val="24"/>
                <w:lang w:val="kk-KZ"/>
              </w:rPr>
            </w:pPr>
            <w:r w:rsidRPr="003D5E3E">
              <w:rPr>
                <w:b/>
                <w:sz w:val="24"/>
                <w:szCs w:val="24"/>
                <w:lang w:val="kk-KZ"/>
              </w:rPr>
              <w:t>практикалық дағдыларды қабылдау</w:t>
            </w:r>
          </w:p>
        </w:tc>
      </w:tr>
      <w:tr w:rsidR="008B29EA" w:rsidRPr="003518C0" w14:paraId="60C21769" w14:textId="77777777" w:rsidTr="00D83655">
        <w:tc>
          <w:tcPr>
            <w:tcW w:w="10199" w:type="dxa"/>
            <w:gridSpan w:val="9"/>
          </w:tcPr>
          <w:p w14:paraId="7414E5D5" w14:textId="77777777" w:rsidR="008B29EA" w:rsidRPr="003518C0" w:rsidRDefault="003D5E3E" w:rsidP="00061628">
            <w:pPr>
              <w:pStyle w:val="a3"/>
              <w:rPr>
                <w:b/>
                <w:sz w:val="24"/>
                <w:szCs w:val="24"/>
                <w:lang w:val="kk-KZ"/>
              </w:rPr>
            </w:pPr>
            <w:r>
              <w:rPr>
                <w:b/>
                <w:sz w:val="24"/>
                <w:szCs w:val="24"/>
                <w:lang w:val="kk-KZ"/>
              </w:rPr>
              <w:t>Бөлім</w:t>
            </w:r>
            <w:r w:rsidR="008B29EA" w:rsidRPr="003518C0">
              <w:rPr>
                <w:b/>
                <w:sz w:val="24"/>
                <w:szCs w:val="24"/>
              </w:rPr>
              <w:t xml:space="preserve"> 3</w:t>
            </w:r>
          </w:p>
        </w:tc>
      </w:tr>
      <w:tr w:rsidR="00073B4C" w:rsidRPr="003518C0" w14:paraId="7FBB0E79" w14:textId="77777777" w:rsidTr="00756F05">
        <w:trPr>
          <w:gridAfter w:val="1"/>
          <w:wAfter w:w="10" w:type="dxa"/>
        </w:trPr>
        <w:tc>
          <w:tcPr>
            <w:tcW w:w="455" w:type="dxa"/>
          </w:tcPr>
          <w:p w14:paraId="1108FAE1" w14:textId="77777777" w:rsidR="00073B4C" w:rsidRPr="003518C0" w:rsidRDefault="00F34E03" w:rsidP="00381173">
            <w:pPr>
              <w:pStyle w:val="a3"/>
              <w:ind w:left="-78" w:right="-108"/>
              <w:rPr>
                <w:sz w:val="24"/>
                <w:szCs w:val="24"/>
                <w:lang w:val="kk-KZ"/>
              </w:rPr>
            </w:pPr>
            <w:r w:rsidRPr="003518C0">
              <w:rPr>
                <w:sz w:val="24"/>
                <w:szCs w:val="24"/>
                <w:lang w:val="kk-KZ"/>
              </w:rPr>
              <w:t>10</w:t>
            </w:r>
            <w:r w:rsidR="00073B4C" w:rsidRPr="003518C0">
              <w:rPr>
                <w:sz w:val="24"/>
                <w:szCs w:val="24"/>
                <w:lang w:val="kk-KZ"/>
              </w:rPr>
              <w:t>.</w:t>
            </w:r>
          </w:p>
        </w:tc>
        <w:tc>
          <w:tcPr>
            <w:tcW w:w="2221" w:type="dxa"/>
          </w:tcPr>
          <w:p w14:paraId="208D3426" w14:textId="77777777" w:rsidR="00073B4C" w:rsidRPr="003518C0" w:rsidRDefault="00F34E03" w:rsidP="00F34E03">
            <w:pPr>
              <w:rPr>
                <w:rFonts w:ascii="Times New Roman" w:hAnsi="Times New Roman"/>
                <w:b/>
                <w:sz w:val="24"/>
              </w:rPr>
            </w:pPr>
            <w:r w:rsidRPr="003518C0">
              <w:rPr>
                <w:rFonts w:ascii="Times New Roman" w:hAnsi="Times New Roman"/>
                <w:b/>
                <w:sz w:val="24"/>
              </w:rPr>
              <w:t xml:space="preserve">Модуль 10 </w:t>
            </w:r>
            <w:r w:rsidR="003D5E3E">
              <w:rPr>
                <w:rFonts w:ascii="Times New Roman" w:hAnsi="Times New Roman"/>
                <w:b/>
                <w:sz w:val="24"/>
              </w:rPr>
              <w:t>«Медициналық</w:t>
            </w:r>
            <w:r w:rsidR="00073B4C" w:rsidRPr="003518C0">
              <w:rPr>
                <w:rFonts w:ascii="Times New Roman" w:hAnsi="Times New Roman"/>
                <w:b/>
                <w:sz w:val="24"/>
              </w:rPr>
              <w:t xml:space="preserve"> микология»</w:t>
            </w:r>
          </w:p>
        </w:tc>
        <w:tc>
          <w:tcPr>
            <w:tcW w:w="850" w:type="dxa"/>
          </w:tcPr>
          <w:p w14:paraId="6416684D" w14:textId="77777777" w:rsidR="00073B4C" w:rsidRPr="003518C0" w:rsidRDefault="00073B4C" w:rsidP="00E7087B">
            <w:pPr>
              <w:pStyle w:val="a3"/>
              <w:jc w:val="center"/>
              <w:rPr>
                <w:b/>
                <w:sz w:val="24"/>
                <w:szCs w:val="24"/>
                <w:lang w:val="kk-KZ"/>
              </w:rPr>
            </w:pPr>
            <w:r w:rsidRPr="003518C0">
              <w:rPr>
                <w:b/>
                <w:sz w:val="24"/>
                <w:szCs w:val="24"/>
                <w:lang w:val="kk-KZ"/>
              </w:rPr>
              <w:t>1</w:t>
            </w:r>
          </w:p>
        </w:tc>
        <w:tc>
          <w:tcPr>
            <w:tcW w:w="709" w:type="dxa"/>
          </w:tcPr>
          <w:p w14:paraId="4AAC2B49" w14:textId="77777777" w:rsidR="00073B4C" w:rsidRPr="003518C0" w:rsidRDefault="00073B4C" w:rsidP="00E7087B">
            <w:pPr>
              <w:pStyle w:val="a3"/>
              <w:jc w:val="center"/>
              <w:rPr>
                <w:b/>
                <w:sz w:val="24"/>
                <w:szCs w:val="24"/>
                <w:lang w:val="kk-KZ"/>
              </w:rPr>
            </w:pPr>
            <w:r w:rsidRPr="003518C0">
              <w:rPr>
                <w:b/>
                <w:sz w:val="24"/>
                <w:szCs w:val="24"/>
                <w:lang w:val="kk-KZ"/>
              </w:rPr>
              <w:t>3</w:t>
            </w:r>
          </w:p>
        </w:tc>
        <w:tc>
          <w:tcPr>
            <w:tcW w:w="709" w:type="dxa"/>
          </w:tcPr>
          <w:p w14:paraId="4A057D24" w14:textId="77777777" w:rsidR="00073B4C" w:rsidRPr="003518C0" w:rsidRDefault="00073B4C" w:rsidP="00E7087B">
            <w:pPr>
              <w:pStyle w:val="a3"/>
              <w:jc w:val="center"/>
              <w:rPr>
                <w:b/>
                <w:sz w:val="24"/>
                <w:szCs w:val="24"/>
                <w:lang w:val="kk-KZ"/>
              </w:rPr>
            </w:pPr>
            <w:r w:rsidRPr="003518C0">
              <w:rPr>
                <w:b/>
                <w:sz w:val="24"/>
                <w:szCs w:val="24"/>
                <w:lang w:val="kk-KZ"/>
              </w:rPr>
              <w:t>2</w:t>
            </w:r>
          </w:p>
        </w:tc>
        <w:tc>
          <w:tcPr>
            <w:tcW w:w="850" w:type="dxa"/>
          </w:tcPr>
          <w:p w14:paraId="4F9E9DF3" w14:textId="77777777" w:rsidR="00073B4C" w:rsidRPr="003518C0" w:rsidRDefault="00073B4C" w:rsidP="00E7087B">
            <w:pPr>
              <w:pStyle w:val="a3"/>
              <w:jc w:val="center"/>
              <w:rPr>
                <w:b/>
                <w:sz w:val="24"/>
                <w:szCs w:val="24"/>
                <w:lang w:val="kk-KZ"/>
              </w:rPr>
            </w:pPr>
            <w:r w:rsidRPr="003518C0">
              <w:rPr>
                <w:b/>
                <w:sz w:val="24"/>
                <w:szCs w:val="24"/>
                <w:lang w:val="kk-KZ"/>
              </w:rPr>
              <w:t>3</w:t>
            </w:r>
          </w:p>
        </w:tc>
        <w:tc>
          <w:tcPr>
            <w:tcW w:w="898" w:type="dxa"/>
          </w:tcPr>
          <w:p w14:paraId="131E653F" w14:textId="77777777" w:rsidR="00073B4C" w:rsidRPr="003518C0" w:rsidRDefault="00073B4C" w:rsidP="00E7087B">
            <w:pPr>
              <w:pStyle w:val="a3"/>
              <w:jc w:val="center"/>
              <w:rPr>
                <w:b/>
                <w:sz w:val="24"/>
                <w:szCs w:val="24"/>
                <w:lang w:val="kk-KZ"/>
              </w:rPr>
            </w:pPr>
            <w:r w:rsidRPr="003518C0">
              <w:rPr>
                <w:b/>
                <w:sz w:val="24"/>
                <w:szCs w:val="24"/>
                <w:lang w:val="kk-KZ"/>
              </w:rPr>
              <w:t>6</w:t>
            </w:r>
          </w:p>
        </w:tc>
        <w:tc>
          <w:tcPr>
            <w:tcW w:w="3497" w:type="dxa"/>
          </w:tcPr>
          <w:p w14:paraId="101EDFEE" w14:textId="77777777" w:rsidR="0023162B" w:rsidRDefault="00073B4C" w:rsidP="00E7087B">
            <w:pPr>
              <w:pStyle w:val="a3"/>
              <w:jc w:val="center"/>
              <w:rPr>
                <w:b/>
                <w:sz w:val="24"/>
                <w:szCs w:val="24"/>
                <w:lang w:val="kk-KZ"/>
              </w:rPr>
            </w:pPr>
            <w:r w:rsidRPr="003518C0">
              <w:rPr>
                <w:sz w:val="24"/>
                <w:szCs w:val="24"/>
                <w:lang w:val="kk-KZ"/>
              </w:rPr>
              <w:t xml:space="preserve"> </w:t>
            </w:r>
            <w:r w:rsidRPr="003518C0">
              <w:rPr>
                <w:b/>
                <w:sz w:val="24"/>
                <w:szCs w:val="24"/>
                <w:lang w:val="kk-KZ"/>
              </w:rPr>
              <w:t>0,5</w:t>
            </w:r>
            <w:r w:rsidR="003D5E3E">
              <w:rPr>
                <w:b/>
                <w:sz w:val="24"/>
                <w:szCs w:val="24"/>
                <w:lang w:val="kk-KZ"/>
              </w:rPr>
              <w:t xml:space="preserve"> кредит</w:t>
            </w:r>
            <w:r w:rsidRPr="003518C0">
              <w:rPr>
                <w:b/>
                <w:sz w:val="24"/>
                <w:szCs w:val="24"/>
                <w:lang w:val="kk-KZ"/>
              </w:rPr>
              <w:t xml:space="preserve"> </w:t>
            </w:r>
          </w:p>
          <w:p w14:paraId="0B81703A" w14:textId="77777777" w:rsidR="00073B4C" w:rsidRPr="003518C0" w:rsidRDefault="003D5E3E" w:rsidP="00E7087B">
            <w:pPr>
              <w:pStyle w:val="a3"/>
              <w:jc w:val="center"/>
              <w:rPr>
                <w:b/>
                <w:sz w:val="24"/>
                <w:szCs w:val="24"/>
                <w:lang w:val="kk-KZ"/>
              </w:rPr>
            </w:pPr>
            <w:r>
              <w:rPr>
                <w:b/>
                <w:sz w:val="24"/>
                <w:szCs w:val="24"/>
                <w:lang w:val="kk-KZ"/>
              </w:rPr>
              <w:t>(15 сағат</w:t>
            </w:r>
            <w:r w:rsidR="00073B4C" w:rsidRPr="003518C0">
              <w:rPr>
                <w:b/>
                <w:sz w:val="24"/>
                <w:szCs w:val="24"/>
                <w:lang w:val="kk-KZ"/>
              </w:rPr>
              <w:t>)</w:t>
            </w:r>
          </w:p>
        </w:tc>
      </w:tr>
      <w:tr w:rsidR="00073B4C" w:rsidRPr="006D34AB" w14:paraId="7165ECDB" w14:textId="77777777" w:rsidTr="00756F05">
        <w:trPr>
          <w:gridAfter w:val="1"/>
          <w:wAfter w:w="10" w:type="dxa"/>
        </w:trPr>
        <w:tc>
          <w:tcPr>
            <w:tcW w:w="455" w:type="dxa"/>
          </w:tcPr>
          <w:p w14:paraId="46273B02" w14:textId="77777777" w:rsidR="00073B4C" w:rsidRPr="003518C0" w:rsidRDefault="00F34E03" w:rsidP="00381173">
            <w:pPr>
              <w:pStyle w:val="a3"/>
              <w:ind w:left="-78" w:right="-108"/>
              <w:rPr>
                <w:sz w:val="24"/>
                <w:szCs w:val="24"/>
                <w:lang w:val="kk-KZ"/>
              </w:rPr>
            </w:pPr>
            <w:r w:rsidRPr="003518C0">
              <w:rPr>
                <w:sz w:val="24"/>
                <w:szCs w:val="24"/>
                <w:lang w:val="kk-KZ"/>
              </w:rPr>
              <w:t>10</w:t>
            </w:r>
            <w:r w:rsidR="00073B4C" w:rsidRPr="003518C0">
              <w:rPr>
                <w:sz w:val="24"/>
                <w:szCs w:val="24"/>
                <w:lang w:val="kk-KZ"/>
              </w:rPr>
              <w:t>.1</w:t>
            </w:r>
          </w:p>
        </w:tc>
        <w:tc>
          <w:tcPr>
            <w:tcW w:w="2221" w:type="dxa"/>
          </w:tcPr>
          <w:p w14:paraId="6A0F89BA" w14:textId="77777777" w:rsidR="00073B4C" w:rsidRPr="003518C0" w:rsidRDefault="003D5E3E" w:rsidP="00D476D9">
            <w:pPr>
              <w:jc w:val="both"/>
              <w:rPr>
                <w:rFonts w:ascii="Times New Roman" w:hAnsi="Times New Roman"/>
                <w:sz w:val="24"/>
              </w:rPr>
            </w:pPr>
            <w:r>
              <w:rPr>
                <w:rFonts w:ascii="Times New Roman" w:hAnsi="Times New Roman"/>
                <w:sz w:val="24"/>
              </w:rPr>
              <w:t>Беткейл</w:t>
            </w:r>
            <w:r w:rsidRPr="003D5E3E">
              <w:rPr>
                <w:rFonts w:ascii="Times New Roman" w:hAnsi="Times New Roman"/>
                <w:sz w:val="24"/>
              </w:rPr>
              <w:t>ік микоздарды зертханалық диагностикалау</w:t>
            </w:r>
          </w:p>
        </w:tc>
        <w:tc>
          <w:tcPr>
            <w:tcW w:w="850" w:type="dxa"/>
          </w:tcPr>
          <w:p w14:paraId="712381C7" w14:textId="77777777" w:rsidR="00073B4C" w:rsidRPr="003518C0" w:rsidRDefault="00073B4C" w:rsidP="00E7087B">
            <w:pPr>
              <w:pStyle w:val="a3"/>
              <w:jc w:val="center"/>
              <w:rPr>
                <w:sz w:val="24"/>
                <w:szCs w:val="24"/>
                <w:lang w:val="kk-KZ"/>
              </w:rPr>
            </w:pPr>
            <w:r w:rsidRPr="003518C0">
              <w:rPr>
                <w:sz w:val="24"/>
                <w:szCs w:val="24"/>
                <w:lang w:val="kk-KZ"/>
              </w:rPr>
              <w:t>1</w:t>
            </w:r>
          </w:p>
        </w:tc>
        <w:tc>
          <w:tcPr>
            <w:tcW w:w="709" w:type="dxa"/>
          </w:tcPr>
          <w:p w14:paraId="7A36ADFE" w14:textId="77777777" w:rsidR="00073B4C" w:rsidRPr="003518C0" w:rsidRDefault="00073B4C" w:rsidP="00E7087B">
            <w:pPr>
              <w:pStyle w:val="a3"/>
              <w:jc w:val="center"/>
              <w:rPr>
                <w:sz w:val="24"/>
                <w:szCs w:val="24"/>
                <w:lang w:val="kk-KZ"/>
              </w:rPr>
            </w:pPr>
            <w:r w:rsidRPr="003518C0">
              <w:rPr>
                <w:sz w:val="24"/>
                <w:szCs w:val="24"/>
                <w:lang w:val="kk-KZ"/>
              </w:rPr>
              <w:t>3</w:t>
            </w:r>
          </w:p>
        </w:tc>
        <w:tc>
          <w:tcPr>
            <w:tcW w:w="709" w:type="dxa"/>
          </w:tcPr>
          <w:p w14:paraId="1EBDEF79" w14:textId="77777777" w:rsidR="00073B4C" w:rsidRPr="003518C0" w:rsidRDefault="00073B4C" w:rsidP="00E7087B">
            <w:pPr>
              <w:pStyle w:val="a3"/>
              <w:jc w:val="center"/>
              <w:rPr>
                <w:sz w:val="24"/>
                <w:szCs w:val="24"/>
                <w:lang w:val="kk-KZ"/>
              </w:rPr>
            </w:pPr>
            <w:r w:rsidRPr="003518C0">
              <w:rPr>
                <w:sz w:val="24"/>
                <w:szCs w:val="24"/>
                <w:lang w:val="kk-KZ"/>
              </w:rPr>
              <w:t>2</w:t>
            </w:r>
          </w:p>
        </w:tc>
        <w:tc>
          <w:tcPr>
            <w:tcW w:w="850" w:type="dxa"/>
          </w:tcPr>
          <w:p w14:paraId="7798B4B8" w14:textId="77777777" w:rsidR="00073B4C" w:rsidRPr="003518C0" w:rsidRDefault="00073B4C" w:rsidP="00E7087B">
            <w:pPr>
              <w:pStyle w:val="a3"/>
              <w:jc w:val="center"/>
              <w:rPr>
                <w:sz w:val="24"/>
                <w:szCs w:val="24"/>
                <w:lang w:val="kk-KZ"/>
              </w:rPr>
            </w:pPr>
            <w:r w:rsidRPr="003518C0">
              <w:rPr>
                <w:sz w:val="24"/>
                <w:szCs w:val="24"/>
                <w:lang w:val="kk-KZ"/>
              </w:rPr>
              <w:t>3</w:t>
            </w:r>
          </w:p>
        </w:tc>
        <w:tc>
          <w:tcPr>
            <w:tcW w:w="898" w:type="dxa"/>
          </w:tcPr>
          <w:p w14:paraId="3859E6CA" w14:textId="77777777" w:rsidR="00073B4C" w:rsidRPr="003518C0" w:rsidRDefault="00073B4C" w:rsidP="00E7087B">
            <w:pPr>
              <w:pStyle w:val="a3"/>
              <w:jc w:val="center"/>
              <w:rPr>
                <w:sz w:val="24"/>
                <w:szCs w:val="24"/>
                <w:lang w:val="kk-KZ"/>
              </w:rPr>
            </w:pPr>
            <w:r w:rsidRPr="003518C0">
              <w:rPr>
                <w:sz w:val="24"/>
                <w:szCs w:val="24"/>
                <w:lang w:val="kk-KZ"/>
              </w:rPr>
              <w:t>6</w:t>
            </w:r>
          </w:p>
        </w:tc>
        <w:tc>
          <w:tcPr>
            <w:tcW w:w="3497" w:type="dxa"/>
          </w:tcPr>
          <w:p w14:paraId="6BF7953E" w14:textId="77777777" w:rsidR="003D5E3E" w:rsidRPr="003D5E3E" w:rsidRDefault="003D5E3E" w:rsidP="003D5E3E">
            <w:pPr>
              <w:pStyle w:val="a3"/>
              <w:rPr>
                <w:sz w:val="24"/>
                <w:szCs w:val="24"/>
                <w:lang w:val="kk-KZ"/>
              </w:rPr>
            </w:pPr>
            <w:r w:rsidRPr="003D5E3E">
              <w:rPr>
                <w:sz w:val="24"/>
                <w:szCs w:val="24"/>
                <w:lang w:val="kk-KZ"/>
              </w:rPr>
              <w:t>1.Саңырауқұлақтардың систематикасын, морфологиясын және физиологиясын сипаттаңыз.</w:t>
            </w:r>
          </w:p>
          <w:p w14:paraId="14255EC4" w14:textId="77777777" w:rsidR="003D5E3E" w:rsidRPr="003D5E3E" w:rsidRDefault="003D5E3E" w:rsidP="003D5E3E">
            <w:pPr>
              <w:pStyle w:val="a3"/>
              <w:rPr>
                <w:sz w:val="24"/>
                <w:szCs w:val="24"/>
                <w:lang w:val="kk-KZ"/>
              </w:rPr>
            </w:pPr>
            <w:r w:rsidRPr="003D5E3E">
              <w:rPr>
                <w:sz w:val="24"/>
                <w:szCs w:val="24"/>
                <w:lang w:val="kk-KZ"/>
              </w:rPr>
              <w:t>2.Саңырауқұлақтардан туындаған инфекциялық процестің жалпы сипаттамасын беріңіз.</w:t>
            </w:r>
          </w:p>
          <w:p w14:paraId="78B146C3" w14:textId="77777777" w:rsidR="003D5E3E" w:rsidRPr="003D5E3E" w:rsidRDefault="003D5E3E" w:rsidP="003D5E3E">
            <w:pPr>
              <w:pStyle w:val="a3"/>
              <w:rPr>
                <w:sz w:val="24"/>
                <w:szCs w:val="24"/>
                <w:lang w:val="kk-KZ"/>
              </w:rPr>
            </w:pPr>
            <w:r w:rsidRPr="003D5E3E">
              <w:rPr>
                <w:sz w:val="24"/>
                <w:szCs w:val="24"/>
                <w:lang w:val="kk-KZ"/>
              </w:rPr>
              <w:lastRenderedPageBreak/>
              <w:t>3.Дерматомикоз қоздырғыштарын сипаттаңыз.</w:t>
            </w:r>
          </w:p>
          <w:p w14:paraId="43F4A492" w14:textId="77777777" w:rsidR="003D5E3E" w:rsidRPr="003D5E3E" w:rsidRDefault="003D5E3E" w:rsidP="003D5E3E">
            <w:pPr>
              <w:pStyle w:val="a3"/>
              <w:rPr>
                <w:sz w:val="24"/>
                <w:szCs w:val="24"/>
                <w:lang w:val="kk-KZ"/>
              </w:rPr>
            </w:pPr>
            <w:r w:rsidRPr="003D5E3E">
              <w:rPr>
                <w:sz w:val="24"/>
                <w:szCs w:val="24"/>
                <w:lang w:val="kk-KZ"/>
              </w:rPr>
              <w:t>4. Шартты патогендік саңырауқұлақтар тудыратын микоздарды сипаттаңыз.</w:t>
            </w:r>
          </w:p>
          <w:p w14:paraId="1B5A4717" w14:textId="77777777" w:rsidR="00073B4C" w:rsidRPr="003518C0" w:rsidRDefault="003D5E3E" w:rsidP="003D5E3E">
            <w:pPr>
              <w:pStyle w:val="a3"/>
              <w:rPr>
                <w:sz w:val="24"/>
                <w:szCs w:val="24"/>
                <w:lang w:val="kk-KZ"/>
              </w:rPr>
            </w:pPr>
            <w:r w:rsidRPr="003D5E3E">
              <w:rPr>
                <w:sz w:val="24"/>
                <w:szCs w:val="24"/>
                <w:lang w:val="kk-KZ"/>
              </w:rPr>
              <w:t>5.Саңырауқұлақтарды зертханалық диагностикалау әдістерін көрсетіңіз.</w:t>
            </w:r>
          </w:p>
        </w:tc>
      </w:tr>
      <w:tr w:rsidR="00E00D87" w:rsidRPr="003518C0" w14:paraId="7A107C46" w14:textId="77777777" w:rsidTr="00756F05">
        <w:trPr>
          <w:gridAfter w:val="1"/>
          <w:wAfter w:w="10" w:type="dxa"/>
        </w:trPr>
        <w:tc>
          <w:tcPr>
            <w:tcW w:w="455" w:type="dxa"/>
          </w:tcPr>
          <w:p w14:paraId="6E3C93E7" w14:textId="77777777" w:rsidR="00E00D87" w:rsidRPr="003518C0" w:rsidRDefault="00E00D87" w:rsidP="00381173">
            <w:pPr>
              <w:pStyle w:val="a3"/>
              <w:ind w:left="-78" w:right="-108"/>
              <w:rPr>
                <w:b/>
                <w:sz w:val="24"/>
                <w:szCs w:val="24"/>
                <w:lang w:val="kk-KZ"/>
              </w:rPr>
            </w:pPr>
            <w:r w:rsidRPr="003518C0">
              <w:rPr>
                <w:b/>
                <w:sz w:val="24"/>
                <w:szCs w:val="24"/>
                <w:lang w:val="kk-KZ"/>
              </w:rPr>
              <w:lastRenderedPageBreak/>
              <w:t>11.</w:t>
            </w:r>
          </w:p>
        </w:tc>
        <w:tc>
          <w:tcPr>
            <w:tcW w:w="2221" w:type="dxa"/>
          </w:tcPr>
          <w:p w14:paraId="2502F8FC" w14:textId="77777777" w:rsidR="00E00D87" w:rsidRPr="003518C0" w:rsidRDefault="00E00D87" w:rsidP="00D476D9">
            <w:pPr>
              <w:jc w:val="both"/>
              <w:rPr>
                <w:rFonts w:ascii="Times New Roman" w:hAnsi="Times New Roman"/>
                <w:b/>
                <w:sz w:val="24"/>
              </w:rPr>
            </w:pPr>
            <w:r w:rsidRPr="003518C0">
              <w:rPr>
                <w:rFonts w:ascii="Times New Roman" w:hAnsi="Times New Roman"/>
                <w:b/>
                <w:sz w:val="24"/>
              </w:rPr>
              <w:t>Модуль 11</w:t>
            </w:r>
          </w:p>
          <w:p w14:paraId="7E169CF5" w14:textId="77777777" w:rsidR="00E00D87" w:rsidRPr="003518C0" w:rsidRDefault="003D5E3E" w:rsidP="0023162B">
            <w:pPr>
              <w:jc w:val="both"/>
              <w:rPr>
                <w:rFonts w:ascii="Times New Roman" w:hAnsi="Times New Roman"/>
                <w:b/>
                <w:sz w:val="24"/>
              </w:rPr>
            </w:pPr>
            <w:r w:rsidRPr="003D5E3E">
              <w:rPr>
                <w:rFonts w:ascii="Times New Roman" w:hAnsi="Times New Roman"/>
                <w:b/>
                <w:sz w:val="24"/>
              </w:rPr>
              <w:t>"Шартты-патогенді (оппортунистік микроорга-низмдер</w:t>
            </w:r>
            <w:r>
              <w:rPr>
                <w:rFonts w:ascii="Times New Roman" w:hAnsi="Times New Roman"/>
                <w:b/>
                <w:sz w:val="24"/>
                <w:lang w:val="kk-KZ"/>
              </w:rPr>
              <w:t>ден</w:t>
            </w:r>
            <w:r w:rsidRPr="003D5E3E">
              <w:rPr>
                <w:rFonts w:ascii="Times New Roman" w:hAnsi="Times New Roman"/>
                <w:b/>
                <w:sz w:val="24"/>
              </w:rPr>
              <w:t>) туындататын инфекциялар микробиологиясы"</w:t>
            </w:r>
          </w:p>
        </w:tc>
        <w:tc>
          <w:tcPr>
            <w:tcW w:w="850" w:type="dxa"/>
          </w:tcPr>
          <w:p w14:paraId="449052CC" w14:textId="77777777" w:rsidR="00E00D87" w:rsidRPr="003518C0" w:rsidRDefault="00E00D87" w:rsidP="00E7087B">
            <w:pPr>
              <w:pStyle w:val="a3"/>
              <w:jc w:val="center"/>
              <w:rPr>
                <w:b/>
                <w:sz w:val="24"/>
                <w:szCs w:val="24"/>
                <w:lang w:val="kk-KZ"/>
              </w:rPr>
            </w:pPr>
            <w:r w:rsidRPr="003518C0">
              <w:rPr>
                <w:b/>
                <w:sz w:val="24"/>
                <w:szCs w:val="24"/>
                <w:lang w:val="kk-KZ"/>
              </w:rPr>
              <w:t>6</w:t>
            </w:r>
          </w:p>
        </w:tc>
        <w:tc>
          <w:tcPr>
            <w:tcW w:w="709" w:type="dxa"/>
          </w:tcPr>
          <w:p w14:paraId="6FC5363F" w14:textId="77777777" w:rsidR="00E00D87" w:rsidRPr="003518C0" w:rsidRDefault="00E00D87" w:rsidP="00E7087B">
            <w:pPr>
              <w:pStyle w:val="a3"/>
              <w:jc w:val="center"/>
              <w:rPr>
                <w:b/>
                <w:sz w:val="24"/>
                <w:szCs w:val="24"/>
                <w:lang w:val="kk-KZ"/>
              </w:rPr>
            </w:pPr>
            <w:r w:rsidRPr="003518C0">
              <w:rPr>
                <w:b/>
                <w:sz w:val="24"/>
                <w:szCs w:val="24"/>
                <w:lang w:val="kk-KZ"/>
              </w:rPr>
              <w:t>12</w:t>
            </w:r>
          </w:p>
        </w:tc>
        <w:tc>
          <w:tcPr>
            <w:tcW w:w="709" w:type="dxa"/>
          </w:tcPr>
          <w:p w14:paraId="7BBEFC6E" w14:textId="77777777" w:rsidR="00E00D87" w:rsidRPr="003518C0" w:rsidRDefault="00E00D87" w:rsidP="00E7087B">
            <w:pPr>
              <w:pStyle w:val="a3"/>
              <w:jc w:val="center"/>
              <w:rPr>
                <w:b/>
                <w:sz w:val="24"/>
                <w:szCs w:val="24"/>
                <w:lang w:val="kk-KZ"/>
              </w:rPr>
            </w:pPr>
            <w:r w:rsidRPr="003518C0">
              <w:rPr>
                <w:b/>
                <w:sz w:val="24"/>
                <w:szCs w:val="24"/>
                <w:lang w:val="kk-KZ"/>
              </w:rPr>
              <w:t>6</w:t>
            </w:r>
          </w:p>
        </w:tc>
        <w:tc>
          <w:tcPr>
            <w:tcW w:w="850" w:type="dxa"/>
          </w:tcPr>
          <w:p w14:paraId="68E6F761" w14:textId="77777777" w:rsidR="00E00D87" w:rsidRPr="003518C0" w:rsidRDefault="00E00D87" w:rsidP="00E7087B">
            <w:pPr>
              <w:pStyle w:val="a3"/>
              <w:jc w:val="center"/>
              <w:rPr>
                <w:b/>
                <w:sz w:val="24"/>
                <w:szCs w:val="24"/>
                <w:lang w:val="kk-KZ"/>
              </w:rPr>
            </w:pPr>
            <w:r w:rsidRPr="003518C0">
              <w:rPr>
                <w:b/>
                <w:sz w:val="24"/>
                <w:szCs w:val="24"/>
                <w:lang w:val="kk-KZ"/>
              </w:rPr>
              <w:t>12</w:t>
            </w:r>
          </w:p>
        </w:tc>
        <w:tc>
          <w:tcPr>
            <w:tcW w:w="898" w:type="dxa"/>
          </w:tcPr>
          <w:p w14:paraId="7FAD21F8" w14:textId="77777777" w:rsidR="00E00D87" w:rsidRPr="003518C0" w:rsidRDefault="00E00D87" w:rsidP="00E7087B">
            <w:pPr>
              <w:pStyle w:val="a3"/>
              <w:jc w:val="center"/>
              <w:rPr>
                <w:b/>
                <w:sz w:val="24"/>
                <w:szCs w:val="24"/>
                <w:lang w:val="kk-KZ"/>
              </w:rPr>
            </w:pPr>
            <w:r w:rsidRPr="003518C0">
              <w:rPr>
                <w:b/>
                <w:sz w:val="24"/>
                <w:szCs w:val="24"/>
                <w:lang w:val="kk-KZ"/>
              </w:rPr>
              <w:t>24</w:t>
            </w:r>
          </w:p>
        </w:tc>
        <w:tc>
          <w:tcPr>
            <w:tcW w:w="3497" w:type="dxa"/>
          </w:tcPr>
          <w:p w14:paraId="2FFD3037" w14:textId="77777777" w:rsidR="0023162B" w:rsidRDefault="003D5E3E" w:rsidP="00E00D87">
            <w:pPr>
              <w:pStyle w:val="a3"/>
              <w:jc w:val="center"/>
              <w:rPr>
                <w:b/>
                <w:sz w:val="24"/>
                <w:szCs w:val="24"/>
                <w:lang w:val="kk-KZ"/>
              </w:rPr>
            </w:pPr>
            <w:r>
              <w:rPr>
                <w:b/>
                <w:sz w:val="24"/>
                <w:szCs w:val="24"/>
                <w:lang w:val="kk-KZ"/>
              </w:rPr>
              <w:t>2 кредит</w:t>
            </w:r>
            <w:r w:rsidR="00E00D87" w:rsidRPr="003518C0">
              <w:rPr>
                <w:b/>
                <w:sz w:val="24"/>
                <w:szCs w:val="24"/>
                <w:lang w:val="kk-KZ"/>
              </w:rPr>
              <w:t xml:space="preserve"> </w:t>
            </w:r>
          </w:p>
          <w:p w14:paraId="1F2F710B" w14:textId="77777777" w:rsidR="00E00D87" w:rsidRPr="003518C0" w:rsidRDefault="0023162B" w:rsidP="00E00D87">
            <w:pPr>
              <w:pStyle w:val="a3"/>
              <w:jc w:val="center"/>
              <w:rPr>
                <w:b/>
                <w:sz w:val="24"/>
                <w:szCs w:val="24"/>
                <w:lang w:val="kk-KZ"/>
              </w:rPr>
            </w:pPr>
            <w:r>
              <w:rPr>
                <w:b/>
                <w:sz w:val="24"/>
                <w:szCs w:val="24"/>
                <w:lang w:val="kk-KZ"/>
              </w:rPr>
              <w:t>(</w:t>
            </w:r>
            <w:r w:rsidR="003D5E3E">
              <w:rPr>
                <w:b/>
                <w:sz w:val="24"/>
                <w:szCs w:val="24"/>
                <w:lang w:val="kk-KZ"/>
              </w:rPr>
              <w:t>60 сағат</w:t>
            </w:r>
            <w:r w:rsidR="00E00D87" w:rsidRPr="003518C0">
              <w:rPr>
                <w:b/>
                <w:sz w:val="24"/>
                <w:szCs w:val="24"/>
                <w:lang w:val="kk-KZ"/>
              </w:rPr>
              <w:t>)</w:t>
            </w:r>
          </w:p>
        </w:tc>
      </w:tr>
      <w:tr w:rsidR="00E00D87" w:rsidRPr="003518C0" w14:paraId="455FC717" w14:textId="77777777" w:rsidTr="00756F05">
        <w:trPr>
          <w:gridAfter w:val="1"/>
          <w:wAfter w:w="10" w:type="dxa"/>
        </w:trPr>
        <w:tc>
          <w:tcPr>
            <w:tcW w:w="455" w:type="dxa"/>
          </w:tcPr>
          <w:p w14:paraId="657C7BFE" w14:textId="77777777" w:rsidR="00E00D87" w:rsidRPr="003518C0" w:rsidRDefault="00E00D87" w:rsidP="00381173">
            <w:pPr>
              <w:pStyle w:val="a3"/>
              <w:ind w:left="-78" w:right="-108"/>
              <w:rPr>
                <w:sz w:val="24"/>
                <w:szCs w:val="24"/>
                <w:lang w:val="kk-KZ"/>
              </w:rPr>
            </w:pPr>
            <w:r w:rsidRPr="003518C0">
              <w:rPr>
                <w:sz w:val="24"/>
                <w:szCs w:val="24"/>
                <w:lang w:val="kk-KZ"/>
              </w:rPr>
              <w:t>11.1</w:t>
            </w:r>
          </w:p>
        </w:tc>
        <w:tc>
          <w:tcPr>
            <w:tcW w:w="2221" w:type="dxa"/>
          </w:tcPr>
          <w:p w14:paraId="73ADB522" w14:textId="77777777" w:rsidR="00E00D87" w:rsidRPr="003D5E3E" w:rsidRDefault="003D5E3E" w:rsidP="00D476D9">
            <w:pPr>
              <w:jc w:val="both"/>
              <w:rPr>
                <w:rFonts w:ascii="Times New Roman" w:hAnsi="Times New Roman"/>
                <w:sz w:val="24"/>
                <w:lang w:val="kk-KZ"/>
              </w:rPr>
            </w:pPr>
            <w:r w:rsidRPr="003D5E3E">
              <w:rPr>
                <w:rFonts w:ascii="Times New Roman" w:hAnsi="Times New Roman"/>
                <w:sz w:val="24"/>
                <w:lang w:val="kk-KZ"/>
              </w:rPr>
              <w:t>Спецификалық емес инфекциялар қоздырғыштарының микробиологиялық ерекшеліктері</w:t>
            </w:r>
          </w:p>
        </w:tc>
        <w:tc>
          <w:tcPr>
            <w:tcW w:w="850" w:type="dxa"/>
          </w:tcPr>
          <w:p w14:paraId="6A0ACED6" w14:textId="77777777" w:rsidR="00E00D87" w:rsidRPr="003518C0" w:rsidRDefault="0021586E" w:rsidP="00E7087B">
            <w:pPr>
              <w:pStyle w:val="a3"/>
              <w:jc w:val="center"/>
              <w:rPr>
                <w:sz w:val="24"/>
                <w:szCs w:val="24"/>
                <w:lang w:val="kk-KZ"/>
              </w:rPr>
            </w:pPr>
            <w:r w:rsidRPr="003518C0">
              <w:rPr>
                <w:sz w:val="24"/>
                <w:szCs w:val="24"/>
                <w:lang w:val="kk-KZ"/>
              </w:rPr>
              <w:t>4</w:t>
            </w:r>
          </w:p>
        </w:tc>
        <w:tc>
          <w:tcPr>
            <w:tcW w:w="709" w:type="dxa"/>
          </w:tcPr>
          <w:p w14:paraId="3BADE0C1" w14:textId="77777777" w:rsidR="00E00D87" w:rsidRPr="003518C0" w:rsidRDefault="0021586E" w:rsidP="00E7087B">
            <w:pPr>
              <w:pStyle w:val="a3"/>
              <w:jc w:val="center"/>
              <w:rPr>
                <w:sz w:val="24"/>
                <w:szCs w:val="24"/>
                <w:lang w:val="kk-KZ"/>
              </w:rPr>
            </w:pPr>
            <w:r w:rsidRPr="003518C0">
              <w:rPr>
                <w:sz w:val="24"/>
                <w:szCs w:val="24"/>
                <w:lang w:val="kk-KZ"/>
              </w:rPr>
              <w:t>8</w:t>
            </w:r>
          </w:p>
        </w:tc>
        <w:tc>
          <w:tcPr>
            <w:tcW w:w="709" w:type="dxa"/>
          </w:tcPr>
          <w:p w14:paraId="18940D01" w14:textId="77777777" w:rsidR="00E00D87" w:rsidRPr="003518C0" w:rsidRDefault="0021586E" w:rsidP="00E7087B">
            <w:pPr>
              <w:pStyle w:val="a3"/>
              <w:jc w:val="center"/>
              <w:rPr>
                <w:sz w:val="24"/>
                <w:szCs w:val="24"/>
                <w:lang w:val="kk-KZ"/>
              </w:rPr>
            </w:pPr>
            <w:r w:rsidRPr="003518C0">
              <w:rPr>
                <w:sz w:val="24"/>
                <w:szCs w:val="24"/>
                <w:lang w:val="kk-KZ"/>
              </w:rPr>
              <w:t>4</w:t>
            </w:r>
          </w:p>
        </w:tc>
        <w:tc>
          <w:tcPr>
            <w:tcW w:w="850" w:type="dxa"/>
          </w:tcPr>
          <w:p w14:paraId="02C39E62" w14:textId="77777777" w:rsidR="00E00D87" w:rsidRPr="003518C0" w:rsidRDefault="0021586E" w:rsidP="00E7087B">
            <w:pPr>
              <w:pStyle w:val="a3"/>
              <w:jc w:val="center"/>
              <w:rPr>
                <w:sz w:val="24"/>
                <w:szCs w:val="24"/>
                <w:lang w:val="kk-KZ"/>
              </w:rPr>
            </w:pPr>
            <w:r w:rsidRPr="003518C0">
              <w:rPr>
                <w:sz w:val="24"/>
                <w:szCs w:val="24"/>
                <w:lang w:val="kk-KZ"/>
              </w:rPr>
              <w:t>8</w:t>
            </w:r>
          </w:p>
        </w:tc>
        <w:tc>
          <w:tcPr>
            <w:tcW w:w="898" w:type="dxa"/>
          </w:tcPr>
          <w:p w14:paraId="259FBFDD" w14:textId="77777777" w:rsidR="00E00D87" w:rsidRPr="003518C0" w:rsidRDefault="0021586E" w:rsidP="00E7087B">
            <w:pPr>
              <w:pStyle w:val="a3"/>
              <w:jc w:val="center"/>
              <w:rPr>
                <w:sz w:val="24"/>
                <w:szCs w:val="24"/>
                <w:lang w:val="kk-KZ"/>
              </w:rPr>
            </w:pPr>
            <w:r w:rsidRPr="003518C0">
              <w:rPr>
                <w:sz w:val="24"/>
                <w:szCs w:val="24"/>
                <w:lang w:val="kk-KZ"/>
              </w:rPr>
              <w:t>18</w:t>
            </w:r>
          </w:p>
        </w:tc>
        <w:tc>
          <w:tcPr>
            <w:tcW w:w="3497" w:type="dxa"/>
          </w:tcPr>
          <w:p w14:paraId="7C9045D8" w14:textId="77777777" w:rsidR="003D5E3E" w:rsidRPr="003D5E3E" w:rsidRDefault="003D5E3E" w:rsidP="003D5E3E">
            <w:pPr>
              <w:pStyle w:val="a3"/>
              <w:tabs>
                <w:tab w:val="left" w:pos="245"/>
              </w:tabs>
              <w:rPr>
                <w:sz w:val="24"/>
                <w:szCs w:val="24"/>
                <w:lang w:val="kk-KZ"/>
              </w:rPr>
            </w:pPr>
            <w:r w:rsidRPr="003D5E3E">
              <w:rPr>
                <w:sz w:val="24"/>
                <w:szCs w:val="24"/>
                <w:lang w:val="kk-KZ"/>
              </w:rPr>
              <w:t>1.</w:t>
            </w:r>
            <w:r w:rsidRPr="003D5E3E">
              <w:rPr>
                <w:sz w:val="24"/>
                <w:szCs w:val="24"/>
                <w:lang w:val="kk-KZ"/>
              </w:rPr>
              <w:tab/>
              <w:t>Ауруханаішілік инфекциялардың заманауи аспектілерін сипаттаңыз.</w:t>
            </w:r>
          </w:p>
          <w:p w14:paraId="45D46807" w14:textId="77777777" w:rsidR="003D5E3E" w:rsidRDefault="003D5E3E" w:rsidP="003D5E3E">
            <w:pPr>
              <w:pStyle w:val="a3"/>
              <w:tabs>
                <w:tab w:val="left" w:pos="245"/>
              </w:tabs>
              <w:rPr>
                <w:sz w:val="24"/>
                <w:szCs w:val="24"/>
                <w:lang w:val="kk-KZ"/>
              </w:rPr>
            </w:pPr>
            <w:r w:rsidRPr="003D5E3E">
              <w:rPr>
                <w:sz w:val="24"/>
                <w:szCs w:val="24"/>
                <w:lang w:val="kk-KZ"/>
              </w:rPr>
              <w:t>2.</w:t>
            </w:r>
            <w:r w:rsidRPr="003D5E3E">
              <w:rPr>
                <w:sz w:val="24"/>
                <w:szCs w:val="24"/>
                <w:lang w:val="kk-KZ"/>
              </w:rPr>
              <w:tab/>
              <w:t>Нозокомиалды инфекциялардың сипаттамасы, таралу жолдары, қауіп факторлары, аурухана</w:t>
            </w:r>
            <w:r>
              <w:rPr>
                <w:sz w:val="24"/>
                <w:szCs w:val="24"/>
                <w:lang w:val="kk-KZ"/>
              </w:rPr>
              <w:t>ішілік</w:t>
            </w:r>
            <w:r w:rsidRPr="003D5E3E">
              <w:rPr>
                <w:sz w:val="24"/>
                <w:szCs w:val="24"/>
                <w:lang w:val="kk-KZ"/>
              </w:rPr>
              <w:t xml:space="preserve"> штаммының сипаттамасы.</w:t>
            </w:r>
          </w:p>
          <w:p w14:paraId="00A7B86D" w14:textId="77777777" w:rsidR="00E00D87" w:rsidRPr="003518C0" w:rsidRDefault="003D5E3E" w:rsidP="003D5E3E">
            <w:pPr>
              <w:pStyle w:val="a3"/>
              <w:tabs>
                <w:tab w:val="left" w:pos="245"/>
              </w:tabs>
              <w:rPr>
                <w:sz w:val="24"/>
                <w:szCs w:val="24"/>
                <w:lang w:val="kk-KZ"/>
              </w:rPr>
            </w:pPr>
            <w:r>
              <w:rPr>
                <w:sz w:val="24"/>
                <w:szCs w:val="24"/>
                <w:lang w:val="kk-KZ"/>
              </w:rPr>
              <w:t>3.</w:t>
            </w:r>
            <w:r w:rsidRPr="003D5E3E">
              <w:rPr>
                <w:lang w:val="kk-KZ"/>
              </w:rPr>
              <w:t xml:space="preserve"> </w:t>
            </w:r>
            <w:r w:rsidRPr="003D5E3E">
              <w:rPr>
                <w:sz w:val="24"/>
                <w:szCs w:val="24"/>
                <w:lang w:val="kk-KZ"/>
              </w:rPr>
              <w:t>Микробиологиялық мониторинг әдістері.</w:t>
            </w:r>
          </w:p>
          <w:p w14:paraId="3D5AE5F2" w14:textId="77777777" w:rsidR="003D5E3E" w:rsidRPr="003D5E3E" w:rsidRDefault="00B4390A" w:rsidP="003D5E3E">
            <w:pPr>
              <w:pStyle w:val="a3"/>
              <w:tabs>
                <w:tab w:val="left" w:pos="245"/>
              </w:tabs>
              <w:rPr>
                <w:sz w:val="24"/>
                <w:szCs w:val="24"/>
                <w:lang w:val="kk-KZ"/>
              </w:rPr>
            </w:pPr>
            <w:r>
              <w:rPr>
                <w:sz w:val="24"/>
                <w:szCs w:val="24"/>
                <w:lang w:val="kk-KZ"/>
              </w:rPr>
              <w:t>4</w:t>
            </w:r>
            <w:r w:rsidR="003D5E3E" w:rsidRPr="003D5E3E">
              <w:rPr>
                <w:sz w:val="24"/>
                <w:szCs w:val="24"/>
                <w:lang w:val="kk-KZ"/>
              </w:rPr>
              <w:t xml:space="preserve">. Спецификалық емес бактериялық инфекциялардың этиологиялық құрылымын, этиологиялық маңыздылық </w:t>
            </w:r>
            <w:r>
              <w:rPr>
                <w:sz w:val="24"/>
                <w:szCs w:val="24"/>
                <w:lang w:val="kk-KZ"/>
              </w:rPr>
              <w:t>критерийлерін</w:t>
            </w:r>
            <w:r w:rsidR="003D5E3E" w:rsidRPr="003D5E3E">
              <w:rPr>
                <w:sz w:val="24"/>
                <w:szCs w:val="24"/>
                <w:lang w:val="kk-KZ"/>
              </w:rPr>
              <w:t xml:space="preserve"> сипаттаңыз.</w:t>
            </w:r>
          </w:p>
          <w:p w14:paraId="63343F2B" w14:textId="77777777" w:rsidR="00B4390A" w:rsidRDefault="00B4390A" w:rsidP="003D5E3E">
            <w:pPr>
              <w:pStyle w:val="a3"/>
              <w:tabs>
                <w:tab w:val="left" w:pos="245"/>
              </w:tabs>
              <w:rPr>
                <w:sz w:val="24"/>
                <w:szCs w:val="24"/>
                <w:lang w:val="kk-KZ"/>
              </w:rPr>
            </w:pPr>
            <w:r>
              <w:rPr>
                <w:sz w:val="24"/>
                <w:szCs w:val="24"/>
                <w:lang w:val="kk-KZ"/>
              </w:rPr>
              <w:t>5</w:t>
            </w:r>
            <w:r w:rsidR="003D5E3E" w:rsidRPr="003D5E3E">
              <w:rPr>
                <w:sz w:val="24"/>
                <w:szCs w:val="24"/>
                <w:lang w:val="kk-KZ"/>
              </w:rPr>
              <w:t xml:space="preserve">. </w:t>
            </w:r>
            <w:r>
              <w:rPr>
                <w:sz w:val="24"/>
                <w:szCs w:val="24"/>
                <w:lang w:val="kk-KZ"/>
              </w:rPr>
              <w:t>Г</w:t>
            </w:r>
            <w:r w:rsidR="003D5E3E" w:rsidRPr="003D5E3E">
              <w:rPr>
                <w:sz w:val="24"/>
                <w:szCs w:val="24"/>
                <w:lang w:val="kk-KZ"/>
              </w:rPr>
              <w:t>рам</w:t>
            </w:r>
            <w:r>
              <w:rPr>
                <w:sz w:val="24"/>
                <w:szCs w:val="24"/>
                <w:lang w:val="kk-KZ"/>
              </w:rPr>
              <w:t xml:space="preserve"> оң кокктардың</w:t>
            </w:r>
            <w:r w:rsidRPr="003D5E3E">
              <w:rPr>
                <w:sz w:val="24"/>
                <w:szCs w:val="24"/>
                <w:lang w:val="kk-KZ"/>
              </w:rPr>
              <w:t xml:space="preserve"> </w:t>
            </w:r>
            <w:r>
              <w:rPr>
                <w:sz w:val="24"/>
                <w:szCs w:val="24"/>
                <w:lang w:val="kk-KZ"/>
              </w:rPr>
              <w:t>тобын</w:t>
            </w:r>
            <w:r w:rsidRPr="003D5E3E">
              <w:rPr>
                <w:sz w:val="24"/>
                <w:szCs w:val="24"/>
                <w:lang w:val="kk-KZ"/>
              </w:rPr>
              <w:t xml:space="preserve"> </w:t>
            </w:r>
            <w:r>
              <w:rPr>
                <w:sz w:val="24"/>
                <w:szCs w:val="24"/>
                <w:lang w:val="kk-KZ"/>
              </w:rPr>
              <w:t>с</w:t>
            </w:r>
            <w:r w:rsidRPr="003D5E3E">
              <w:rPr>
                <w:sz w:val="24"/>
                <w:szCs w:val="24"/>
                <w:lang w:val="kk-KZ"/>
              </w:rPr>
              <w:t>ипаттаңыз</w:t>
            </w:r>
            <w:r w:rsidR="003D5E3E" w:rsidRPr="003D5E3E">
              <w:rPr>
                <w:sz w:val="24"/>
                <w:szCs w:val="24"/>
                <w:lang w:val="kk-KZ"/>
              </w:rPr>
              <w:t>: стафилококк</w:t>
            </w:r>
            <w:r>
              <w:rPr>
                <w:sz w:val="24"/>
                <w:szCs w:val="24"/>
                <w:lang w:val="kk-KZ"/>
              </w:rPr>
              <w:t>тар, стпертококктар, энтерококктар, пептококктар</w:t>
            </w:r>
            <w:r w:rsidR="003D5E3E" w:rsidRPr="003D5E3E">
              <w:rPr>
                <w:sz w:val="24"/>
                <w:szCs w:val="24"/>
                <w:lang w:val="kk-KZ"/>
              </w:rPr>
              <w:t>.</w:t>
            </w:r>
          </w:p>
          <w:p w14:paraId="66683A26" w14:textId="77777777" w:rsidR="00305E87" w:rsidRPr="003518C0" w:rsidRDefault="00B4390A" w:rsidP="003D5E3E">
            <w:pPr>
              <w:pStyle w:val="a3"/>
              <w:tabs>
                <w:tab w:val="left" w:pos="245"/>
              </w:tabs>
              <w:rPr>
                <w:sz w:val="24"/>
                <w:szCs w:val="24"/>
                <w:lang w:val="kk-KZ"/>
              </w:rPr>
            </w:pPr>
            <w:r>
              <w:rPr>
                <w:sz w:val="24"/>
                <w:szCs w:val="24"/>
                <w:lang w:val="kk-KZ"/>
              </w:rPr>
              <w:t>6.</w:t>
            </w:r>
            <w:r w:rsidRPr="00B4390A">
              <w:rPr>
                <w:lang w:val="kk-KZ"/>
              </w:rPr>
              <w:t xml:space="preserve"> </w:t>
            </w:r>
            <w:r w:rsidRPr="00B4390A">
              <w:rPr>
                <w:sz w:val="24"/>
                <w:szCs w:val="24"/>
                <w:lang w:val="kk-KZ"/>
              </w:rPr>
              <w:t>Грам-теріс аэробты және микроаэрофильді таяқшалар мен кокктар тобын сипаттаңыз: псевдомонадтар, ацинетобактерлер, Alcaligenes, флавобактериялар, кингеллалар, легионеллалар, моракселлалар.</w:t>
            </w:r>
          </w:p>
          <w:p w14:paraId="478BA25D" w14:textId="77777777" w:rsidR="00305E87" w:rsidRPr="003518C0" w:rsidRDefault="00B4390A" w:rsidP="00B4390A">
            <w:pPr>
              <w:pStyle w:val="a3"/>
              <w:tabs>
                <w:tab w:val="left" w:pos="245"/>
              </w:tabs>
              <w:rPr>
                <w:sz w:val="24"/>
                <w:szCs w:val="24"/>
                <w:lang w:val="kk-KZ"/>
              </w:rPr>
            </w:pPr>
            <w:r>
              <w:rPr>
                <w:sz w:val="24"/>
                <w:szCs w:val="24"/>
                <w:lang w:val="kk-KZ"/>
              </w:rPr>
              <w:t>7.</w:t>
            </w:r>
            <w:r w:rsidRPr="00B4390A">
              <w:rPr>
                <w:lang w:val="kk-KZ"/>
              </w:rPr>
              <w:t xml:space="preserve"> </w:t>
            </w:r>
            <w:r>
              <w:rPr>
                <w:sz w:val="24"/>
                <w:szCs w:val="24"/>
                <w:lang w:val="kk-KZ"/>
              </w:rPr>
              <w:t>Споралар</w:t>
            </w:r>
            <w:r w:rsidRPr="00B4390A">
              <w:rPr>
                <w:sz w:val="24"/>
                <w:szCs w:val="24"/>
                <w:lang w:val="kk-KZ"/>
              </w:rPr>
              <w:t xml:space="preserve"> </w:t>
            </w:r>
            <w:r>
              <w:rPr>
                <w:sz w:val="24"/>
                <w:szCs w:val="24"/>
                <w:lang w:val="kk-KZ"/>
              </w:rPr>
              <w:t>түзетін</w:t>
            </w:r>
            <w:r w:rsidRPr="00B4390A">
              <w:rPr>
                <w:sz w:val="24"/>
                <w:szCs w:val="24"/>
                <w:lang w:val="kk-KZ"/>
              </w:rPr>
              <w:t xml:space="preserve"> грам-</w:t>
            </w:r>
            <w:r>
              <w:rPr>
                <w:sz w:val="24"/>
                <w:szCs w:val="24"/>
                <w:lang w:val="kk-KZ"/>
              </w:rPr>
              <w:t>оң</w:t>
            </w:r>
            <w:r w:rsidRPr="00B4390A">
              <w:rPr>
                <w:sz w:val="24"/>
                <w:szCs w:val="24"/>
                <w:lang w:val="kk-KZ"/>
              </w:rPr>
              <w:t xml:space="preserve"> таяқшалар тобын сипаттаңыз: бациллалар, клостридиялар.</w:t>
            </w:r>
          </w:p>
          <w:p w14:paraId="52E0AC77" w14:textId="77777777" w:rsidR="003F488A" w:rsidRPr="003518C0" w:rsidRDefault="00B4390A" w:rsidP="00B4390A">
            <w:pPr>
              <w:pStyle w:val="a3"/>
              <w:tabs>
                <w:tab w:val="left" w:pos="245"/>
              </w:tabs>
              <w:rPr>
                <w:sz w:val="24"/>
                <w:szCs w:val="24"/>
                <w:lang w:val="kk-KZ"/>
              </w:rPr>
            </w:pPr>
            <w:r>
              <w:rPr>
                <w:sz w:val="24"/>
                <w:szCs w:val="24"/>
                <w:lang w:val="kk-KZ"/>
              </w:rPr>
              <w:t>8.</w:t>
            </w:r>
            <w:r>
              <w:t xml:space="preserve"> </w:t>
            </w:r>
            <w:r w:rsidRPr="00B4390A">
              <w:rPr>
                <w:sz w:val="24"/>
                <w:szCs w:val="24"/>
                <w:lang w:val="kk-KZ"/>
              </w:rPr>
              <w:t>Грам-теріс анаэробты бактериялар тобын сипаттаңыз: бактероидтар.</w:t>
            </w:r>
          </w:p>
          <w:p w14:paraId="1045338A" w14:textId="77777777" w:rsidR="00A33D5A" w:rsidRPr="003518C0" w:rsidRDefault="00011A85" w:rsidP="00011A85">
            <w:pPr>
              <w:pStyle w:val="a3"/>
              <w:tabs>
                <w:tab w:val="left" w:pos="245"/>
              </w:tabs>
              <w:rPr>
                <w:sz w:val="24"/>
                <w:szCs w:val="24"/>
                <w:lang w:val="kk-KZ"/>
              </w:rPr>
            </w:pPr>
            <w:r>
              <w:rPr>
                <w:sz w:val="24"/>
                <w:szCs w:val="24"/>
                <w:lang w:val="kk-KZ"/>
              </w:rPr>
              <w:t>9.</w:t>
            </w:r>
            <w:r w:rsidRPr="00011A85">
              <w:rPr>
                <w:lang w:val="kk-KZ"/>
              </w:rPr>
              <w:t xml:space="preserve"> </w:t>
            </w:r>
            <w:r w:rsidRPr="00011A85">
              <w:rPr>
                <w:sz w:val="24"/>
                <w:szCs w:val="24"/>
                <w:lang w:val="kk-KZ"/>
              </w:rPr>
              <w:t xml:space="preserve">Фузобактериялардың, </w:t>
            </w:r>
            <w:r w:rsidRPr="00011A85">
              <w:rPr>
                <w:sz w:val="24"/>
                <w:szCs w:val="24"/>
                <w:lang w:val="kk-KZ"/>
              </w:rPr>
              <w:lastRenderedPageBreak/>
              <w:t>превотеллалардың, гемофилдердің, пастереллалардың, листериялардың, кампилобактериялардың, геликобактериялардың, микоплазмалардың, уреаплазмалардың микробиологиясын сипаттаңыз.</w:t>
            </w:r>
          </w:p>
          <w:p w14:paraId="49D6F499" w14:textId="77777777" w:rsidR="00A33D5A" w:rsidRPr="003518C0" w:rsidRDefault="00011A85" w:rsidP="00011A85">
            <w:pPr>
              <w:pStyle w:val="a3"/>
              <w:tabs>
                <w:tab w:val="left" w:pos="245"/>
              </w:tabs>
              <w:rPr>
                <w:sz w:val="24"/>
                <w:szCs w:val="24"/>
                <w:lang w:val="kk-KZ"/>
              </w:rPr>
            </w:pPr>
            <w:r>
              <w:rPr>
                <w:sz w:val="24"/>
                <w:szCs w:val="24"/>
                <w:lang w:val="kk-KZ"/>
              </w:rPr>
              <w:t>10.</w:t>
            </w:r>
            <w:r w:rsidRPr="003853CF">
              <w:rPr>
                <w:lang w:val="kk-KZ"/>
              </w:rPr>
              <w:t xml:space="preserve"> </w:t>
            </w:r>
            <w:r w:rsidRPr="00011A85">
              <w:rPr>
                <w:sz w:val="24"/>
                <w:szCs w:val="24"/>
                <w:lang w:val="kk-KZ"/>
              </w:rPr>
              <w:t>Бак</w:t>
            </w:r>
            <w:r>
              <w:rPr>
                <w:sz w:val="24"/>
                <w:szCs w:val="24"/>
                <w:lang w:val="kk-KZ"/>
              </w:rPr>
              <w:t>териологиялық зерттеу схемаларын</w:t>
            </w:r>
            <w:r w:rsidRPr="00011A85">
              <w:rPr>
                <w:sz w:val="24"/>
                <w:szCs w:val="24"/>
                <w:lang w:val="kk-KZ"/>
              </w:rPr>
              <w:t xml:space="preserve"> көрсетіңіз.</w:t>
            </w:r>
          </w:p>
          <w:p w14:paraId="567265A7" w14:textId="77777777" w:rsidR="00011A85" w:rsidRDefault="00011A85" w:rsidP="00011A85">
            <w:pPr>
              <w:pStyle w:val="a3"/>
              <w:tabs>
                <w:tab w:val="left" w:pos="245"/>
              </w:tabs>
              <w:rPr>
                <w:sz w:val="24"/>
                <w:szCs w:val="24"/>
                <w:lang w:val="kk-KZ"/>
              </w:rPr>
            </w:pPr>
            <w:r>
              <w:rPr>
                <w:sz w:val="24"/>
                <w:szCs w:val="24"/>
                <w:lang w:val="kk-KZ"/>
              </w:rPr>
              <w:t>11.Идентификациялау және дифференциациялау әдістері</w:t>
            </w:r>
            <w:r w:rsidR="00232566">
              <w:rPr>
                <w:sz w:val="24"/>
                <w:szCs w:val="24"/>
                <w:lang w:val="kk-KZ"/>
              </w:rPr>
              <w:t>.</w:t>
            </w:r>
          </w:p>
          <w:p w14:paraId="7DB289DC" w14:textId="77777777" w:rsidR="003F488A" w:rsidRPr="003518C0" w:rsidRDefault="00011A85" w:rsidP="00011A85">
            <w:pPr>
              <w:pStyle w:val="a3"/>
              <w:tabs>
                <w:tab w:val="left" w:pos="245"/>
              </w:tabs>
              <w:rPr>
                <w:sz w:val="24"/>
                <w:szCs w:val="24"/>
                <w:lang w:val="kk-KZ"/>
              </w:rPr>
            </w:pPr>
            <w:r>
              <w:rPr>
                <w:sz w:val="24"/>
                <w:szCs w:val="24"/>
                <w:lang w:val="kk-KZ"/>
              </w:rPr>
              <w:t>12.</w:t>
            </w:r>
            <w:r>
              <w:t xml:space="preserve"> </w:t>
            </w:r>
            <w:r w:rsidRPr="00011A85">
              <w:rPr>
                <w:sz w:val="24"/>
                <w:szCs w:val="24"/>
                <w:lang w:val="kk-KZ"/>
              </w:rPr>
              <w:t>Шартты</w:t>
            </w:r>
            <w:r>
              <w:rPr>
                <w:sz w:val="24"/>
                <w:szCs w:val="24"/>
                <w:lang w:val="kk-KZ"/>
              </w:rPr>
              <w:t>-</w:t>
            </w:r>
            <w:r w:rsidRPr="00011A85">
              <w:rPr>
                <w:sz w:val="24"/>
                <w:szCs w:val="24"/>
                <w:lang w:val="kk-KZ"/>
              </w:rPr>
              <w:t>патогендік микроорганизмдер тудыратын ауруларды серологиялық диагностикалау.</w:t>
            </w:r>
          </w:p>
        </w:tc>
      </w:tr>
      <w:tr w:rsidR="0021586E" w:rsidRPr="006D34AB" w14:paraId="56C807CD" w14:textId="77777777" w:rsidTr="00756F05">
        <w:trPr>
          <w:gridAfter w:val="1"/>
          <w:wAfter w:w="10" w:type="dxa"/>
        </w:trPr>
        <w:tc>
          <w:tcPr>
            <w:tcW w:w="455" w:type="dxa"/>
          </w:tcPr>
          <w:p w14:paraId="0665951A" w14:textId="77777777" w:rsidR="0021586E" w:rsidRPr="003518C0" w:rsidRDefault="0021586E" w:rsidP="00381173">
            <w:pPr>
              <w:pStyle w:val="a3"/>
              <w:ind w:left="-78" w:right="-108"/>
              <w:rPr>
                <w:sz w:val="24"/>
                <w:szCs w:val="24"/>
                <w:lang w:val="kk-KZ"/>
              </w:rPr>
            </w:pPr>
            <w:r w:rsidRPr="003518C0">
              <w:rPr>
                <w:sz w:val="24"/>
                <w:szCs w:val="24"/>
                <w:lang w:val="kk-KZ"/>
              </w:rPr>
              <w:lastRenderedPageBreak/>
              <w:t>11.2</w:t>
            </w:r>
          </w:p>
        </w:tc>
        <w:tc>
          <w:tcPr>
            <w:tcW w:w="2221" w:type="dxa"/>
          </w:tcPr>
          <w:p w14:paraId="0215AE76" w14:textId="77777777" w:rsidR="0021586E" w:rsidRPr="003518C0" w:rsidRDefault="00011A85" w:rsidP="00D476D9">
            <w:pPr>
              <w:jc w:val="both"/>
              <w:rPr>
                <w:rFonts w:ascii="Times New Roman" w:hAnsi="Times New Roman"/>
                <w:sz w:val="24"/>
              </w:rPr>
            </w:pPr>
            <w:r w:rsidRPr="00011A85">
              <w:rPr>
                <w:rFonts w:ascii="Times New Roman" w:hAnsi="Times New Roman"/>
                <w:sz w:val="24"/>
              </w:rPr>
              <w:t>Адам ағзалары жүйелерінің спецификалық емес инфекцияларының микробиологиялық диагностикасы</w:t>
            </w:r>
          </w:p>
        </w:tc>
        <w:tc>
          <w:tcPr>
            <w:tcW w:w="850" w:type="dxa"/>
          </w:tcPr>
          <w:p w14:paraId="14D29832" w14:textId="77777777" w:rsidR="0021586E" w:rsidRPr="003518C0" w:rsidRDefault="0021586E" w:rsidP="00E7087B">
            <w:pPr>
              <w:pStyle w:val="a3"/>
              <w:jc w:val="center"/>
              <w:rPr>
                <w:sz w:val="24"/>
                <w:szCs w:val="24"/>
                <w:lang w:val="kk-KZ"/>
              </w:rPr>
            </w:pPr>
            <w:r w:rsidRPr="003518C0">
              <w:rPr>
                <w:sz w:val="24"/>
                <w:szCs w:val="24"/>
                <w:lang w:val="kk-KZ"/>
              </w:rPr>
              <w:t>2</w:t>
            </w:r>
          </w:p>
        </w:tc>
        <w:tc>
          <w:tcPr>
            <w:tcW w:w="709" w:type="dxa"/>
          </w:tcPr>
          <w:p w14:paraId="6E2579E6" w14:textId="77777777" w:rsidR="0021586E" w:rsidRPr="003518C0" w:rsidRDefault="0021586E" w:rsidP="00E7087B">
            <w:pPr>
              <w:pStyle w:val="a3"/>
              <w:jc w:val="center"/>
              <w:rPr>
                <w:sz w:val="24"/>
                <w:szCs w:val="24"/>
                <w:lang w:val="kk-KZ"/>
              </w:rPr>
            </w:pPr>
            <w:r w:rsidRPr="003518C0">
              <w:rPr>
                <w:sz w:val="24"/>
                <w:szCs w:val="24"/>
                <w:lang w:val="kk-KZ"/>
              </w:rPr>
              <w:t>4</w:t>
            </w:r>
          </w:p>
        </w:tc>
        <w:tc>
          <w:tcPr>
            <w:tcW w:w="709" w:type="dxa"/>
          </w:tcPr>
          <w:p w14:paraId="2EC26531" w14:textId="77777777" w:rsidR="0021586E" w:rsidRPr="003518C0" w:rsidRDefault="0021586E" w:rsidP="00E7087B">
            <w:pPr>
              <w:pStyle w:val="a3"/>
              <w:jc w:val="center"/>
              <w:rPr>
                <w:sz w:val="24"/>
                <w:szCs w:val="24"/>
                <w:lang w:val="kk-KZ"/>
              </w:rPr>
            </w:pPr>
            <w:r w:rsidRPr="003518C0">
              <w:rPr>
                <w:sz w:val="24"/>
                <w:szCs w:val="24"/>
                <w:lang w:val="kk-KZ"/>
              </w:rPr>
              <w:t>2</w:t>
            </w:r>
          </w:p>
        </w:tc>
        <w:tc>
          <w:tcPr>
            <w:tcW w:w="850" w:type="dxa"/>
          </w:tcPr>
          <w:p w14:paraId="72B0CD5B" w14:textId="77777777" w:rsidR="0021586E" w:rsidRPr="003518C0" w:rsidRDefault="0021586E" w:rsidP="00E7087B">
            <w:pPr>
              <w:pStyle w:val="a3"/>
              <w:jc w:val="center"/>
              <w:rPr>
                <w:sz w:val="24"/>
                <w:szCs w:val="24"/>
                <w:lang w:val="kk-KZ"/>
              </w:rPr>
            </w:pPr>
            <w:r w:rsidRPr="003518C0">
              <w:rPr>
                <w:sz w:val="24"/>
                <w:szCs w:val="24"/>
                <w:lang w:val="kk-KZ"/>
              </w:rPr>
              <w:t>4</w:t>
            </w:r>
          </w:p>
        </w:tc>
        <w:tc>
          <w:tcPr>
            <w:tcW w:w="898" w:type="dxa"/>
          </w:tcPr>
          <w:p w14:paraId="03C323FC" w14:textId="77777777" w:rsidR="0021586E" w:rsidRPr="003518C0" w:rsidRDefault="0021586E" w:rsidP="00E7087B">
            <w:pPr>
              <w:pStyle w:val="a3"/>
              <w:jc w:val="center"/>
              <w:rPr>
                <w:sz w:val="24"/>
                <w:szCs w:val="24"/>
                <w:lang w:val="kk-KZ"/>
              </w:rPr>
            </w:pPr>
            <w:r w:rsidRPr="003518C0">
              <w:rPr>
                <w:sz w:val="24"/>
                <w:szCs w:val="24"/>
                <w:lang w:val="kk-KZ"/>
              </w:rPr>
              <w:t>6</w:t>
            </w:r>
          </w:p>
        </w:tc>
        <w:tc>
          <w:tcPr>
            <w:tcW w:w="3497" w:type="dxa"/>
          </w:tcPr>
          <w:p w14:paraId="70481AD7" w14:textId="77777777" w:rsidR="0021586E" w:rsidRPr="003518C0" w:rsidRDefault="0021586E" w:rsidP="0021586E">
            <w:pPr>
              <w:pStyle w:val="a3"/>
              <w:tabs>
                <w:tab w:val="left" w:pos="245"/>
              </w:tabs>
              <w:rPr>
                <w:sz w:val="24"/>
                <w:szCs w:val="24"/>
                <w:lang w:val="kk-KZ"/>
              </w:rPr>
            </w:pPr>
            <w:r w:rsidRPr="003518C0">
              <w:rPr>
                <w:sz w:val="24"/>
                <w:szCs w:val="24"/>
                <w:lang w:val="kk-KZ"/>
              </w:rPr>
              <w:t>1.</w:t>
            </w:r>
            <w:r w:rsidR="00011A85">
              <w:t xml:space="preserve"> </w:t>
            </w:r>
            <w:r w:rsidR="00011A85" w:rsidRPr="00011A85">
              <w:rPr>
                <w:sz w:val="24"/>
                <w:szCs w:val="24"/>
                <w:lang w:val="kk-KZ"/>
              </w:rPr>
              <w:t>Тыныс жолдарының инфекцияларының бактериологиясын, резиденттік микрофлораны сипаттаңыз.</w:t>
            </w:r>
          </w:p>
          <w:p w14:paraId="193A8EF6" w14:textId="77777777" w:rsidR="0021586E" w:rsidRPr="003518C0" w:rsidRDefault="0021586E" w:rsidP="0021586E">
            <w:pPr>
              <w:pStyle w:val="a3"/>
              <w:tabs>
                <w:tab w:val="left" w:pos="245"/>
              </w:tabs>
              <w:rPr>
                <w:sz w:val="24"/>
                <w:szCs w:val="24"/>
                <w:lang w:val="kk-KZ"/>
              </w:rPr>
            </w:pPr>
            <w:r w:rsidRPr="003518C0">
              <w:rPr>
                <w:sz w:val="24"/>
                <w:szCs w:val="24"/>
                <w:lang w:val="kk-KZ"/>
              </w:rPr>
              <w:t>2.</w:t>
            </w:r>
            <w:r w:rsidR="00011A85" w:rsidRPr="00011A85">
              <w:rPr>
                <w:lang w:val="kk-KZ"/>
              </w:rPr>
              <w:t xml:space="preserve"> </w:t>
            </w:r>
            <w:r w:rsidR="00011A85" w:rsidRPr="00011A85">
              <w:rPr>
                <w:sz w:val="24"/>
                <w:szCs w:val="24"/>
                <w:lang w:val="kk-KZ"/>
              </w:rPr>
              <w:t>Бактериялық табылыстардың этиологиялық маңыздылығының критерийлерін сипаттаңыз.</w:t>
            </w:r>
          </w:p>
          <w:p w14:paraId="768B39B9" w14:textId="77777777" w:rsidR="00011A85" w:rsidRDefault="0021586E" w:rsidP="0021586E">
            <w:pPr>
              <w:pStyle w:val="a3"/>
              <w:tabs>
                <w:tab w:val="left" w:pos="245"/>
              </w:tabs>
              <w:rPr>
                <w:sz w:val="24"/>
                <w:szCs w:val="24"/>
                <w:lang w:val="kk-KZ"/>
              </w:rPr>
            </w:pPr>
            <w:r w:rsidRPr="003518C0">
              <w:rPr>
                <w:sz w:val="24"/>
                <w:szCs w:val="24"/>
                <w:lang w:val="kk-KZ"/>
              </w:rPr>
              <w:t xml:space="preserve">3. </w:t>
            </w:r>
            <w:r w:rsidR="00011A85" w:rsidRPr="00011A85">
              <w:rPr>
                <w:sz w:val="24"/>
                <w:szCs w:val="24"/>
                <w:lang w:val="kk-KZ"/>
              </w:rPr>
              <w:t>Асқорыту жүйесінің инфекцияларының бактериологиясын, резиденттік микрофлораны сипаттаңыз.</w:t>
            </w:r>
          </w:p>
          <w:p w14:paraId="56325D8D" w14:textId="77777777" w:rsidR="00011A85" w:rsidRDefault="0021586E" w:rsidP="0021586E">
            <w:pPr>
              <w:pStyle w:val="a3"/>
              <w:tabs>
                <w:tab w:val="left" w:pos="245"/>
              </w:tabs>
              <w:rPr>
                <w:sz w:val="24"/>
                <w:szCs w:val="24"/>
                <w:lang w:val="kk-KZ"/>
              </w:rPr>
            </w:pPr>
            <w:r w:rsidRPr="003518C0">
              <w:rPr>
                <w:sz w:val="24"/>
                <w:szCs w:val="24"/>
                <w:lang w:val="kk-KZ"/>
              </w:rPr>
              <w:t xml:space="preserve">4. </w:t>
            </w:r>
            <w:r w:rsidR="00011A85" w:rsidRPr="00011A85">
              <w:rPr>
                <w:sz w:val="24"/>
                <w:szCs w:val="24"/>
                <w:lang w:val="kk-KZ"/>
              </w:rPr>
              <w:t>Несеп-жыныс жүйесі инфекцияларының бактериологиясын, резиденттік микрофлораны сипаттаңыз.</w:t>
            </w:r>
          </w:p>
          <w:p w14:paraId="653BC110" w14:textId="77777777" w:rsidR="0021586E" w:rsidRPr="003518C0" w:rsidRDefault="0021586E" w:rsidP="0021586E">
            <w:pPr>
              <w:pStyle w:val="a3"/>
              <w:tabs>
                <w:tab w:val="left" w:pos="245"/>
              </w:tabs>
              <w:rPr>
                <w:sz w:val="24"/>
                <w:szCs w:val="24"/>
                <w:lang w:val="kk-KZ"/>
              </w:rPr>
            </w:pPr>
            <w:r w:rsidRPr="003518C0">
              <w:rPr>
                <w:sz w:val="24"/>
                <w:szCs w:val="24"/>
                <w:lang w:val="kk-KZ"/>
              </w:rPr>
              <w:t xml:space="preserve">5. </w:t>
            </w:r>
            <w:r w:rsidR="00011A85" w:rsidRPr="00011A85">
              <w:rPr>
                <w:sz w:val="24"/>
                <w:szCs w:val="24"/>
                <w:lang w:val="kk-KZ"/>
              </w:rPr>
              <w:t>Көру және есту органдарының инфекцияларының бактериологиясын, резиденттік микрофлораны сипаттаңыз.</w:t>
            </w:r>
          </w:p>
          <w:p w14:paraId="406A70A8" w14:textId="77777777" w:rsidR="00B57CDC" w:rsidRPr="003518C0" w:rsidRDefault="0021586E" w:rsidP="0021586E">
            <w:pPr>
              <w:pStyle w:val="a3"/>
              <w:tabs>
                <w:tab w:val="left" w:pos="245"/>
              </w:tabs>
              <w:rPr>
                <w:sz w:val="24"/>
                <w:szCs w:val="24"/>
                <w:lang w:val="kk-KZ"/>
              </w:rPr>
            </w:pPr>
            <w:r w:rsidRPr="003518C0">
              <w:rPr>
                <w:sz w:val="24"/>
                <w:szCs w:val="24"/>
                <w:lang w:val="kk-KZ"/>
              </w:rPr>
              <w:t>6.</w:t>
            </w:r>
            <w:r w:rsidR="00B57CDC" w:rsidRPr="003518C0">
              <w:rPr>
                <w:sz w:val="24"/>
                <w:szCs w:val="24"/>
                <w:lang w:val="kk-KZ"/>
              </w:rPr>
              <w:t xml:space="preserve"> </w:t>
            </w:r>
            <w:r w:rsidR="00011A85" w:rsidRPr="00011A85">
              <w:rPr>
                <w:sz w:val="24"/>
                <w:szCs w:val="24"/>
                <w:lang w:val="kk-KZ"/>
              </w:rPr>
              <w:t>Қан, ОЖЖ, сүйек, буын және жұмсақ тіндердің инфекцияларының бактериологиясын сипаттаңыз.</w:t>
            </w:r>
          </w:p>
          <w:p w14:paraId="4E70C1CF" w14:textId="77777777" w:rsidR="003E2FA0" w:rsidRPr="003518C0" w:rsidRDefault="00B57CDC" w:rsidP="00011A85">
            <w:pPr>
              <w:pStyle w:val="a3"/>
              <w:tabs>
                <w:tab w:val="left" w:pos="245"/>
              </w:tabs>
              <w:rPr>
                <w:sz w:val="24"/>
                <w:szCs w:val="24"/>
                <w:lang w:val="kk-KZ"/>
              </w:rPr>
            </w:pPr>
            <w:r w:rsidRPr="003518C0">
              <w:rPr>
                <w:sz w:val="24"/>
                <w:szCs w:val="24"/>
                <w:lang w:val="kk-KZ"/>
              </w:rPr>
              <w:t xml:space="preserve">7. </w:t>
            </w:r>
            <w:r w:rsidR="003E2FA0" w:rsidRPr="003518C0">
              <w:rPr>
                <w:sz w:val="24"/>
                <w:szCs w:val="24"/>
                <w:lang w:val="kk-KZ"/>
              </w:rPr>
              <w:t xml:space="preserve"> </w:t>
            </w:r>
            <w:r w:rsidR="00011A85" w:rsidRPr="00011A85">
              <w:rPr>
                <w:sz w:val="24"/>
                <w:szCs w:val="24"/>
                <w:lang w:val="kk-KZ"/>
              </w:rPr>
              <w:t>Микробиологиялық диагностиканы көрсетіңіз, диагноз принциптерін, бактериялық табылыстардың этиологиялық маңыздылығының</w:t>
            </w:r>
            <w:r w:rsidR="00011A85">
              <w:rPr>
                <w:sz w:val="24"/>
                <w:szCs w:val="24"/>
                <w:lang w:val="kk-KZ"/>
              </w:rPr>
              <w:t xml:space="preserve"> критерийлерін </w:t>
            </w:r>
            <w:r w:rsidR="00011A85" w:rsidRPr="00011A85">
              <w:rPr>
                <w:sz w:val="24"/>
                <w:szCs w:val="24"/>
                <w:lang w:val="kk-KZ"/>
              </w:rPr>
              <w:t>сипаттаңыз.</w:t>
            </w:r>
          </w:p>
        </w:tc>
      </w:tr>
      <w:tr w:rsidR="00073B4C" w:rsidRPr="003518C0" w14:paraId="1FBCED56" w14:textId="77777777" w:rsidTr="00756F05">
        <w:trPr>
          <w:gridAfter w:val="1"/>
          <w:wAfter w:w="10" w:type="dxa"/>
          <w:trHeight w:val="163"/>
        </w:trPr>
        <w:tc>
          <w:tcPr>
            <w:tcW w:w="455" w:type="dxa"/>
          </w:tcPr>
          <w:p w14:paraId="52E02900" w14:textId="77777777" w:rsidR="00073B4C" w:rsidRPr="003518C0" w:rsidRDefault="00F34E03" w:rsidP="00F34E03">
            <w:pPr>
              <w:pStyle w:val="a3"/>
              <w:ind w:left="-78"/>
              <w:rPr>
                <w:sz w:val="24"/>
                <w:szCs w:val="24"/>
                <w:lang w:val="kk-KZ"/>
              </w:rPr>
            </w:pPr>
            <w:r w:rsidRPr="003518C0">
              <w:rPr>
                <w:sz w:val="24"/>
                <w:szCs w:val="24"/>
                <w:lang w:val="kk-KZ"/>
              </w:rPr>
              <w:t>1</w:t>
            </w:r>
            <w:r w:rsidR="00E00D87" w:rsidRPr="003518C0">
              <w:rPr>
                <w:sz w:val="24"/>
                <w:szCs w:val="24"/>
                <w:lang w:val="kk-KZ"/>
              </w:rPr>
              <w:t>2</w:t>
            </w:r>
            <w:r w:rsidRPr="003518C0">
              <w:rPr>
                <w:sz w:val="24"/>
                <w:szCs w:val="24"/>
                <w:lang w:val="kk-KZ"/>
              </w:rPr>
              <w:t>.</w:t>
            </w:r>
            <w:r w:rsidR="00073B4C" w:rsidRPr="003518C0">
              <w:rPr>
                <w:sz w:val="24"/>
                <w:szCs w:val="24"/>
                <w:lang w:val="kk-KZ"/>
              </w:rPr>
              <w:br/>
            </w:r>
          </w:p>
        </w:tc>
        <w:tc>
          <w:tcPr>
            <w:tcW w:w="2221" w:type="dxa"/>
          </w:tcPr>
          <w:p w14:paraId="7C91C38E" w14:textId="77777777" w:rsidR="00D83655" w:rsidRDefault="00073B4C" w:rsidP="00F34E03">
            <w:pPr>
              <w:rPr>
                <w:rFonts w:ascii="Times New Roman" w:hAnsi="Times New Roman"/>
                <w:b/>
                <w:sz w:val="24"/>
              </w:rPr>
            </w:pPr>
            <w:r w:rsidRPr="003518C0">
              <w:rPr>
                <w:rFonts w:ascii="Times New Roman" w:hAnsi="Times New Roman"/>
                <w:b/>
                <w:sz w:val="24"/>
              </w:rPr>
              <w:t>Модуль</w:t>
            </w:r>
            <w:r w:rsidR="00D83655">
              <w:rPr>
                <w:rFonts w:ascii="Times New Roman" w:hAnsi="Times New Roman"/>
                <w:b/>
                <w:sz w:val="24"/>
              </w:rPr>
              <w:t xml:space="preserve"> 12</w:t>
            </w:r>
          </w:p>
          <w:p w14:paraId="7F0827A0" w14:textId="77777777" w:rsidR="00073B4C" w:rsidRPr="003518C0" w:rsidRDefault="00011A85" w:rsidP="00F34E03">
            <w:pPr>
              <w:rPr>
                <w:rFonts w:ascii="Times New Roman" w:hAnsi="Times New Roman"/>
                <w:b/>
                <w:sz w:val="24"/>
              </w:rPr>
            </w:pPr>
            <w:r>
              <w:rPr>
                <w:rFonts w:ascii="Times New Roman" w:hAnsi="Times New Roman"/>
                <w:b/>
                <w:sz w:val="24"/>
              </w:rPr>
              <w:t>«Санитарлық</w:t>
            </w:r>
            <w:r w:rsidR="00073B4C" w:rsidRPr="003518C0">
              <w:rPr>
                <w:rFonts w:ascii="Times New Roman" w:hAnsi="Times New Roman"/>
                <w:b/>
                <w:sz w:val="24"/>
              </w:rPr>
              <w:t xml:space="preserve"> микробиология»</w:t>
            </w:r>
          </w:p>
        </w:tc>
        <w:tc>
          <w:tcPr>
            <w:tcW w:w="850" w:type="dxa"/>
          </w:tcPr>
          <w:p w14:paraId="76E52DDE" w14:textId="77777777" w:rsidR="00073B4C" w:rsidRPr="003518C0" w:rsidRDefault="00073B4C" w:rsidP="00E7087B">
            <w:pPr>
              <w:pStyle w:val="a3"/>
              <w:jc w:val="center"/>
              <w:rPr>
                <w:b/>
                <w:sz w:val="24"/>
                <w:szCs w:val="24"/>
                <w:lang w:val="kk-KZ"/>
              </w:rPr>
            </w:pPr>
            <w:r w:rsidRPr="003518C0">
              <w:rPr>
                <w:b/>
                <w:sz w:val="24"/>
                <w:szCs w:val="24"/>
                <w:lang w:val="kk-KZ"/>
              </w:rPr>
              <w:t>6</w:t>
            </w:r>
          </w:p>
        </w:tc>
        <w:tc>
          <w:tcPr>
            <w:tcW w:w="709" w:type="dxa"/>
          </w:tcPr>
          <w:p w14:paraId="511D8A85" w14:textId="77777777" w:rsidR="00073B4C" w:rsidRPr="003518C0" w:rsidRDefault="00073B4C" w:rsidP="00E7087B">
            <w:pPr>
              <w:pStyle w:val="a3"/>
              <w:jc w:val="center"/>
              <w:rPr>
                <w:b/>
                <w:sz w:val="24"/>
                <w:szCs w:val="24"/>
                <w:lang w:val="kk-KZ"/>
              </w:rPr>
            </w:pPr>
            <w:r w:rsidRPr="003518C0">
              <w:rPr>
                <w:b/>
                <w:sz w:val="24"/>
                <w:szCs w:val="24"/>
                <w:lang w:val="kk-KZ"/>
              </w:rPr>
              <w:t>12</w:t>
            </w:r>
          </w:p>
        </w:tc>
        <w:tc>
          <w:tcPr>
            <w:tcW w:w="709" w:type="dxa"/>
          </w:tcPr>
          <w:p w14:paraId="7557E74E" w14:textId="77777777" w:rsidR="00073B4C" w:rsidRPr="003518C0" w:rsidRDefault="00073B4C" w:rsidP="00E7087B">
            <w:pPr>
              <w:pStyle w:val="a3"/>
              <w:jc w:val="center"/>
              <w:rPr>
                <w:b/>
                <w:sz w:val="24"/>
                <w:szCs w:val="24"/>
                <w:lang w:val="kk-KZ"/>
              </w:rPr>
            </w:pPr>
            <w:r w:rsidRPr="003518C0">
              <w:rPr>
                <w:b/>
                <w:sz w:val="24"/>
                <w:szCs w:val="24"/>
                <w:lang w:val="kk-KZ"/>
              </w:rPr>
              <w:t>6</w:t>
            </w:r>
          </w:p>
        </w:tc>
        <w:tc>
          <w:tcPr>
            <w:tcW w:w="850" w:type="dxa"/>
          </w:tcPr>
          <w:p w14:paraId="4851971E" w14:textId="77777777" w:rsidR="00073B4C" w:rsidRPr="003518C0" w:rsidRDefault="00073B4C" w:rsidP="00E7087B">
            <w:pPr>
              <w:pStyle w:val="a3"/>
              <w:jc w:val="center"/>
              <w:rPr>
                <w:b/>
                <w:sz w:val="24"/>
                <w:szCs w:val="24"/>
                <w:lang w:val="kk-KZ"/>
              </w:rPr>
            </w:pPr>
            <w:r w:rsidRPr="003518C0">
              <w:rPr>
                <w:b/>
                <w:sz w:val="24"/>
                <w:szCs w:val="24"/>
                <w:lang w:val="kk-KZ"/>
              </w:rPr>
              <w:t>12</w:t>
            </w:r>
          </w:p>
        </w:tc>
        <w:tc>
          <w:tcPr>
            <w:tcW w:w="898" w:type="dxa"/>
          </w:tcPr>
          <w:p w14:paraId="7D1F366E" w14:textId="77777777" w:rsidR="00073B4C" w:rsidRPr="003518C0" w:rsidRDefault="00073B4C" w:rsidP="00E7087B">
            <w:pPr>
              <w:pStyle w:val="a3"/>
              <w:jc w:val="center"/>
              <w:rPr>
                <w:b/>
                <w:sz w:val="24"/>
                <w:szCs w:val="24"/>
                <w:lang w:val="kk-KZ"/>
              </w:rPr>
            </w:pPr>
            <w:r w:rsidRPr="003518C0">
              <w:rPr>
                <w:b/>
                <w:sz w:val="24"/>
                <w:szCs w:val="24"/>
                <w:lang w:val="kk-KZ"/>
              </w:rPr>
              <w:t>24</w:t>
            </w:r>
          </w:p>
        </w:tc>
        <w:tc>
          <w:tcPr>
            <w:tcW w:w="3497" w:type="dxa"/>
          </w:tcPr>
          <w:p w14:paraId="317826AD" w14:textId="77777777" w:rsidR="0023162B" w:rsidRDefault="00011A85" w:rsidP="00E7087B">
            <w:pPr>
              <w:pStyle w:val="a3"/>
              <w:jc w:val="center"/>
              <w:rPr>
                <w:b/>
                <w:sz w:val="24"/>
                <w:szCs w:val="24"/>
                <w:lang w:val="kk-KZ"/>
              </w:rPr>
            </w:pPr>
            <w:r>
              <w:rPr>
                <w:b/>
                <w:sz w:val="24"/>
                <w:szCs w:val="24"/>
                <w:lang w:val="kk-KZ"/>
              </w:rPr>
              <w:t>2 кредит</w:t>
            </w:r>
            <w:r w:rsidR="00073B4C" w:rsidRPr="003518C0">
              <w:rPr>
                <w:b/>
                <w:sz w:val="24"/>
                <w:szCs w:val="24"/>
                <w:lang w:val="kk-KZ"/>
              </w:rPr>
              <w:t xml:space="preserve"> </w:t>
            </w:r>
          </w:p>
          <w:p w14:paraId="6970997B" w14:textId="77777777" w:rsidR="00073B4C" w:rsidRPr="003518C0" w:rsidRDefault="00011A85" w:rsidP="00E7087B">
            <w:pPr>
              <w:pStyle w:val="a3"/>
              <w:jc w:val="center"/>
              <w:rPr>
                <w:b/>
                <w:sz w:val="24"/>
                <w:szCs w:val="24"/>
                <w:lang w:val="kk-KZ"/>
              </w:rPr>
            </w:pPr>
            <w:r>
              <w:rPr>
                <w:b/>
                <w:sz w:val="24"/>
                <w:szCs w:val="24"/>
                <w:lang w:val="kk-KZ"/>
              </w:rPr>
              <w:t>(60 сағат</w:t>
            </w:r>
            <w:r w:rsidR="00073B4C" w:rsidRPr="003518C0">
              <w:rPr>
                <w:b/>
                <w:sz w:val="24"/>
                <w:szCs w:val="24"/>
                <w:lang w:val="kk-KZ"/>
              </w:rPr>
              <w:t>)</w:t>
            </w:r>
          </w:p>
        </w:tc>
      </w:tr>
      <w:tr w:rsidR="00073B4C" w:rsidRPr="006D34AB" w14:paraId="465A21BE" w14:textId="77777777" w:rsidTr="00756F05">
        <w:trPr>
          <w:gridAfter w:val="1"/>
          <w:wAfter w:w="10" w:type="dxa"/>
        </w:trPr>
        <w:tc>
          <w:tcPr>
            <w:tcW w:w="455" w:type="dxa"/>
          </w:tcPr>
          <w:p w14:paraId="2DE9B411" w14:textId="77777777" w:rsidR="00073B4C" w:rsidRPr="003518C0" w:rsidRDefault="00F34E03" w:rsidP="00660CBC">
            <w:pPr>
              <w:pStyle w:val="a3"/>
              <w:ind w:left="-78" w:right="-108"/>
              <w:rPr>
                <w:sz w:val="24"/>
                <w:szCs w:val="24"/>
                <w:lang w:val="kk-KZ"/>
              </w:rPr>
            </w:pPr>
            <w:r w:rsidRPr="003518C0">
              <w:rPr>
                <w:sz w:val="24"/>
                <w:szCs w:val="24"/>
                <w:lang w:val="kk-KZ"/>
              </w:rPr>
              <w:lastRenderedPageBreak/>
              <w:t>1</w:t>
            </w:r>
            <w:r w:rsidR="00660CBC" w:rsidRPr="003518C0">
              <w:rPr>
                <w:sz w:val="24"/>
                <w:szCs w:val="24"/>
                <w:lang w:val="kk-KZ"/>
              </w:rPr>
              <w:t>2</w:t>
            </w:r>
            <w:r w:rsidR="00073B4C" w:rsidRPr="003518C0">
              <w:rPr>
                <w:sz w:val="24"/>
                <w:szCs w:val="24"/>
                <w:lang w:val="kk-KZ"/>
              </w:rPr>
              <w:t>.1</w:t>
            </w:r>
          </w:p>
        </w:tc>
        <w:tc>
          <w:tcPr>
            <w:tcW w:w="2221" w:type="dxa"/>
          </w:tcPr>
          <w:p w14:paraId="79ADB003" w14:textId="77777777" w:rsidR="00073B4C" w:rsidRPr="003518C0" w:rsidRDefault="00F43C8D" w:rsidP="00D476D9">
            <w:pPr>
              <w:pStyle w:val="Default"/>
              <w:jc w:val="both"/>
            </w:pPr>
            <w:r w:rsidRPr="00F43C8D">
              <w:t>Қоршаған ортаның және ЕПМ санитарлық микробиологиясы</w:t>
            </w:r>
          </w:p>
        </w:tc>
        <w:tc>
          <w:tcPr>
            <w:tcW w:w="850" w:type="dxa"/>
          </w:tcPr>
          <w:p w14:paraId="17465A01" w14:textId="77777777" w:rsidR="00073B4C" w:rsidRPr="003518C0" w:rsidRDefault="00073B4C" w:rsidP="00E7087B">
            <w:pPr>
              <w:pStyle w:val="a3"/>
              <w:jc w:val="center"/>
              <w:rPr>
                <w:sz w:val="24"/>
                <w:szCs w:val="24"/>
                <w:lang w:val="kk-KZ"/>
              </w:rPr>
            </w:pPr>
            <w:r w:rsidRPr="003518C0">
              <w:rPr>
                <w:sz w:val="24"/>
                <w:szCs w:val="24"/>
                <w:lang w:val="kk-KZ"/>
              </w:rPr>
              <w:t>3</w:t>
            </w:r>
          </w:p>
        </w:tc>
        <w:tc>
          <w:tcPr>
            <w:tcW w:w="709" w:type="dxa"/>
          </w:tcPr>
          <w:p w14:paraId="00F79609" w14:textId="77777777" w:rsidR="00073B4C" w:rsidRPr="003518C0" w:rsidRDefault="00073B4C" w:rsidP="00CE22B5">
            <w:pPr>
              <w:jc w:val="center"/>
              <w:rPr>
                <w:rFonts w:ascii="Times New Roman" w:hAnsi="Times New Roman"/>
                <w:sz w:val="24"/>
              </w:rPr>
            </w:pPr>
            <w:r w:rsidRPr="003518C0">
              <w:rPr>
                <w:rFonts w:ascii="Times New Roman" w:hAnsi="Times New Roman"/>
                <w:sz w:val="24"/>
                <w:lang w:val="kk-KZ"/>
              </w:rPr>
              <w:t>6</w:t>
            </w:r>
          </w:p>
        </w:tc>
        <w:tc>
          <w:tcPr>
            <w:tcW w:w="709" w:type="dxa"/>
          </w:tcPr>
          <w:p w14:paraId="35437731" w14:textId="77777777" w:rsidR="00073B4C" w:rsidRPr="003518C0" w:rsidRDefault="00073B4C" w:rsidP="00CE22B5">
            <w:pPr>
              <w:jc w:val="center"/>
              <w:rPr>
                <w:rFonts w:ascii="Times New Roman" w:hAnsi="Times New Roman"/>
                <w:sz w:val="24"/>
              </w:rPr>
            </w:pPr>
            <w:r w:rsidRPr="003518C0">
              <w:rPr>
                <w:rFonts w:ascii="Times New Roman" w:hAnsi="Times New Roman"/>
                <w:sz w:val="24"/>
                <w:lang w:val="kk-KZ"/>
              </w:rPr>
              <w:t>3</w:t>
            </w:r>
          </w:p>
        </w:tc>
        <w:tc>
          <w:tcPr>
            <w:tcW w:w="850" w:type="dxa"/>
          </w:tcPr>
          <w:p w14:paraId="784054D0" w14:textId="77777777" w:rsidR="00073B4C" w:rsidRPr="003518C0" w:rsidRDefault="00073B4C" w:rsidP="00E7087B">
            <w:pPr>
              <w:pStyle w:val="a3"/>
              <w:jc w:val="center"/>
              <w:rPr>
                <w:sz w:val="24"/>
                <w:szCs w:val="24"/>
                <w:lang w:val="kk-KZ"/>
              </w:rPr>
            </w:pPr>
            <w:r w:rsidRPr="003518C0">
              <w:rPr>
                <w:sz w:val="24"/>
                <w:szCs w:val="24"/>
                <w:lang w:val="kk-KZ"/>
              </w:rPr>
              <w:t>6</w:t>
            </w:r>
          </w:p>
        </w:tc>
        <w:tc>
          <w:tcPr>
            <w:tcW w:w="898" w:type="dxa"/>
          </w:tcPr>
          <w:p w14:paraId="570295E0" w14:textId="77777777" w:rsidR="00073B4C" w:rsidRPr="003518C0" w:rsidRDefault="00073B4C" w:rsidP="00E7087B">
            <w:pPr>
              <w:pStyle w:val="a3"/>
              <w:jc w:val="center"/>
              <w:rPr>
                <w:sz w:val="24"/>
                <w:szCs w:val="24"/>
                <w:lang w:val="kk-KZ"/>
              </w:rPr>
            </w:pPr>
            <w:r w:rsidRPr="003518C0">
              <w:rPr>
                <w:sz w:val="24"/>
                <w:szCs w:val="24"/>
                <w:lang w:val="kk-KZ"/>
              </w:rPr>
              <w:t>12</w:t>
            </w:r>
          </w:p>
        </w:tc>
        <w:tc>
          <w:tcPr>
            <w:tcW w:w="3497" w:type="dxa"/>
          </w:tcPr>
          <w:p w14:paraId="193CA099" w14:textId="77777777" w:rsidR="002868C2" w:rsidRDefault="002868C2" w:rsidP="002868C2">
            <w:pPr>
              <w:pStyle w:val="a3"/>
              <w:tabs>
                <w:tab w:val="left" w:pos="281"/>
              </w:tabs>
              <w:rPr>
                <w:sz w:val="24"/>
                <w:szCs w:val="24"/>
                <w:lang w:val="kk-KZ"/>
              </w:rPr>
            </w:pPr>
            <w:r>
              <w:rPr>
                <w:sz w:val="24"/>
                <w:szCs w:val="24"/>
                <w:lang w:val="kk-KZ"/>
              </w:rPr>
              <w:t>1.</w:t>
            </w:r>
            <w:r w:rsidRPr="002868C2">
              <w:rPr>
                <w:sz w:val="24"/>
                <w:szCs w:val="24"/>
                <w:lang w:val="kk-KZ"/>
              </w:rPr>
              <w:t>Санитарлық микробиологияны зерттеудің міндеттері мен ныса</w:t>
            </w:r>
            <w:r>
              <w:rPr>
                <w:sz w:val="24"/>
                <w:szCs w:val="24"/>
                <w:lang w:val="kk-KZ"/>
              </w:rPr>
              <w:t xml:space="preserve">ндарын анықтаңыз. ҚР санитарлық </w:t>
            </w:r>
            <w:r w:rsidRPr="002868C2">
              <w:rPr>
                <w:sz w:val="24"/>
                <w:szCs w:val="24"/>
                <w:lang w:val="kk-KZ"/>
              </w:rPr>
              <w:t>заңнамасының негіздері.</w:t>
            </w:r>
          </w:p>
          <w:p w14:paraId="45E9C87A" w14:textId="77777777" w:rsidR="00073B4C" w:rsidRPr="003518C0" w:rsidRDefault="002868C2" w:rsidP="002868C2">
            <w:pPr>
              <w:pStyle w:val="a3"/>
              <w:tabs>
                <w:tab w:val="left" w:pos="281"/>
              </w:tabs>
              <w:rPr>
                <w:sz w:val="24"/>
                <w:szCs w:val="24"/>
                <w:lang w:val="kk-KZ"/>
              </w:rPr>
            </w:pPr>
            <w:r>
              <w:rPr>
                <w:sz w:val="24"/>
                <w:szCs w:val="24"/>
                <w:lang w:val="kk-KZ"/>
              </w:rPr>
              <w:t>2.</w:t>
            </w:r>
            <w:r>
              <w:t xml:space="preserve"> </w:t>
            </w:r>
            <w:r w:rsidRPr="002868C2">
              <w:rPr>
                <w:sz w:val="24"/>
                <w:szCs w:val="24"/>
                <w:lang w:val="kk-KZ"/>
              </w:rPr>
              <w:t>Санитарлық микробиология әдістерін сипаттаңыз.</w:t>
            </w:r>
          </w:p>
          <w:p w14:paraId="34BCC152" w14:textId="77777777" w:rsidR="00073B4C" w:rsidRPr="003518C0" w:rsidRDefault="002868C2" w:rsidP="002868C2">
            <w:pPr>
              <w:pStyle w:val="a3"/>
              <w:tabs>
                <w:tab w:val="left" w:pos="281"/>
              </w:tabs>
              <w:rPr>
                <w:sz w:val="24"/>
                <w:szCs w:val="24"/>
                <w:lang w:val="kk-KZ"/>
              </w:rPr>
            </w:pPr>
            <w:r>
              <w:rPr>
                <w:sz w:val="24"/>
                <w:szCs w:val="24"/>
                <w:lang w:val="kk-KZ"/>
              </w:rPr>
              <w:t>3.</w:t>
            </w:r>
            <w:r w:rsidR="00073B4C" w:rsidRPr="003518C0">
              <w:rPr>
                <w:sz w:val="24"/>
                <w:szCs w:val="24"/>
              </w:rPr>
              <w:t>Оцените прямые и косвенные методы определения наличия и степени микробного загрязнения.</w:t>
            </w:r>
          </w:p>
          <w:p w14:paraId="485127D4" w14:textId="77777777" w:rsidR="00073B4C" w:rsidRPr="002868C2" w:rsidRDefault="00073B4C" w:rsidP="00C97889">
            <w:pPr>
              <w:pStyle w:val="a3"/>
              <w:tabs>
                <w:tab w:val="left" w:pos="281"/>
              </w:tabs>
              <w:ind w:left="34"/>
              <w:rPr>
                <w:sz w:val="24"/>
                <w:szCs w:val="24"/>
                <w:lang w:val="kk-KZ"/>
              </w:rPr>
            </w:pPr>
            <w:r w:rsidRPr="002868C2">
              <w:rPr>
                <w:sz w:val="24"/>
                <w:szCs w:val="24"/>
                <w:lang w:val="kk-KZ"/>
              </w:rPr>
              <w:t>3.</w:t>
            </w:r>
            <w:r w:rsidR="002868C2" w:rsidRPr="002868C2">
              <w:rPr>
                <w:lang w:val="kk-KZ"/>
              </w:rPr>
              <w:t xml:space="preserve"> </w:t>
            </w:r>
            <w:r w:rsidR="002868C2">
              <w:rPr>
                <w:sz w:val="24"/>
                <w:szCs w:val="24"/>
                <w:lang w:val="kk-KZ"/>
              </w:rPr>
              <w:t>Санитарлық-көрсеткіш</w:t>
            </w:r>
            <w:r w:rsidR="002868C2" w:rsidRPr="002868C2">
              <w:rPr>
                <w:sz w:val="24"/>
                <w:szCs w:val="24"/>
                <w:lang w:val="kk-KZ"/>
              </w:rPr>
              <w:t xml:space="preserve"> микроорганизмдерді сипаттаңыз: анықтамасы, оларға қойылатын талаптар, түрлері, көрсету әдістері.</w:t>
            </w:r>
          </w:p>
          <w:p w14:paraId="6C71BCF7" w14:textId="77777777" w:rsidR="00073B4C" w:rsidRPr="002868C2" w:rsidRDefault="00073B4C" w:rsidP="00C97889">
            <w:pPr>
              <w:pStyle w:val="a3"/>
              <w:tabs>
                <w:tab w:val="left" w:pos="281"/>
              </w:tabs>
              <w:ind w:left="34"/>
              <w:rPr>
                <w:sz w:val="24"/>
                <w:szCs w:val="24"/>
                <w:lang w:val="kk-KZ"/>
              </w:rPr>
            </w:pPr>
            <w:r w:rsidRPr="002868C2">
              <w:rPr>
                <w:sz w:val="24"/>
                <w:szCs w:val="24"/>
                <w:lang w:val="kk-KZ"/>
              </w:rPr>
              <w:t xml:space="preserve">4. </w:t>
            </w:r>
            <w:r w:rsidR="002868C2" w:rsidRPr="002868C2">
              <w:rPr>
                <w:sz w:val="24"/>
                <w:szCs w:val="24"/>
                <w:lang w:val="kk-KZ"/>
              </w:rPr>
              <w:t>Санитарлық-микробиологиялық зерттеу нәтижелерін статистикалық өңдеу әдістерін сипаттаңыз.</w:t>
            </w:r>
          </w:p>
          <w:p w14:paraId="626B3E79" w14:textId="77777777" w:rsidR="002868C2" w:rsidRPr="003853CF" w:rsidRDefault="00073B4C" w:rsidP="00B254C2">
            <w:pPr>
              <w:pStyle w:val="a3"/>
              <w:tabs>
                <w:tab w:val="left" w:pos="281"/>
              </w:tabs>
              <w:ind w:left="34"/>
              <w:rPr>
                <w:sz w:val="24"/>
                <w:szCs w:val="24"/>
                <w:lang w:val="kk-KZ"/>
              </w:rPr>
            </w:pPr>
            <w:r w:rsidRPr="003853CF">
              <w:rPr>
                <w:sz w:val="24"/>
                <w:szCs w:val="24"/>
                <w:lang w:val="kk-KZ"/>
              </w:rPr>
              <w:t xml:space="preserve">5. </w:t>
            </w:r>
            <w:r w:rsidR="002868C2" w:rsidRPr="003853CF">
              <w:rPr>
                <w:sz w:val="24"/>
                <w:szCs w:val="24"/>
                <w:lang w:val="kk-KZ"/>
              </w:rPr>
              <w:t>ЕПМ микробиологиялық бақылауын сипаттаңыз.</w:t>
            </w:r>
          </w:p>
          <w:p w14:paraId="474893C7" w14:textId="77777777" w:rsidR="00073B4C" w:rsidRPr="003518C0" w:rsidRDefault="00073B4C" w:rsidP="00B254C2">
            <w:pPr>
              <w:pStyle w:val="a3"/>
              <w:tabs>
                <w:tab w:val="left" w:pos="281"/>
              </w:tabs>
              <w:ind w:left="34"/>
              <w:rPr>
                <w:sz w:val="24"/>
                <w:szCs w:val="24"/>
                <w:lang w:val="kk-KZ"/>
              </w:rPr>
            </w:pPr>
            <w:r w:rsidRPr="003853CF">
              <w:rPr>
                <w:sz w:val="24"/>
                <w:szCs w:val="24"/>
                <w:lang w:val="kk-KZ"/>
              </w:rPr>
              <w:t xml:space="preserve">6. </w:t>
            </w:r>
            <w:r w:rsidR="002868C2" w:rsidRPr="003853CF">
              <w:rPr>
                <w:sz w:val="24"/>
                <w:szCs w:val="24"/>
                <w:lang w:val="kk-KZ"/>
              </w:rPr>
              <w:t>Суды, ауаны, топырақты санитарлық-микробиологиялық тексеруді көрсетіңіз.</w:t>
            </w:r>
          </w:p>
        </w:tc>
      </w:tr>
      <w:tr w:rsidR="00073B4C" w:rsidRPr="006D34AB" w14:paraId="3320F822" w14:textId="77777777" w:rsidTr="00756F05">
        <w:trPr>
          <w:gridAfter w:val="1"/>
          <w:wAfter w:w="10" w:type="dxa"/>
        </w:trPr>
        <w:tc>
          <w:tcPr>
            <w:tcW w:w="455" w:type="dxa"/>
          </w:tcPr>
          <w:p w14:paraId="0ACD57CF" w14:textId="77777777" w:rsidR="00073B4C" w:rsidRPr="003518C0" w:rsidRDefault="00660CBC" w:rsidP="00641B01">
            <w:pPr>
              <w:pStyle w:val="a3"/>
              <w:ind w:left="-78" w:right="-108"/>
              <w:rPr>
                <w:sz w:val="24"/>
                <w:szCs w:val="24"/>
                <w:lang w:val="kk-KZ"/>
              </w:rPr>
            </w:pPr>
            <w:r w:rsidRPr="003518C0">
              <w:rPr>
                <w:sz w:val="24"/>
                <w:szCs w:val="24"/>
                <w:lang w:val="kk-KZ"/>
              </w:rPr>
              <w:t>12</w:t>
            </w:r>
            <w:r w:rsidR="00073B4C" w:rsidRPr="003518C0">
              <w:rPr>
                <w:sz w:val="24"/>
                <w:szCs w:val="24"/>
                <w:lang w:val="kk-KZ"/>
              </w:rPr>
              <w:t>.2</w:t>
            </w:r>
          </w:p>
        </w:tc>
        <w:tc>
          <w:tcPr>
            <w:tcW w:w="2221" w:type="dxa"/>
          </w:tcPr>
          <w:p w14:paraId="02AE5541" w14:textId="77777777" w:rsidR="00073B4C" w:rsidRPr="003518C0" w:rsidRDefault="002868C2" w:rsidP="00641B01">
            <w:pPr>
              <w:pStyle w:val="Default"/>
              <w:ind w:left="-78" w:right="-108"/>
              <w:jc w:val="both"/>
            </w:pPr>
            <w:r>
              <w:t>Тағам</w:t>
            </w:r>
            <w:r w:rsidRPr="002868C2">
              <w:t xml:space="preserve"> өнімдерінің санитарлық микробиологиясы</w:t>
            </w:r>
          </w:p>
        </w:tc>
        <w:tc>
          <w:tcPr>
            <w:tcW w:w="850" w:type="dxa"/>
          </w:tcPr>
          <w:p w14:paraId="750942CD" w14:textId="77777777" w:rsidR="00073B4C" w:rsidRPr="003518C0" w:rsidRDefault="00073B4C" w:rsidP="00CE22B5">
            <w:pPr>
              <w:jc w:val="center"/>
              <w:rPr>
                <w:rFonts w:ascii="Times New Roman" w:hAnsi="Times New Roman"/>
                <w:sz w:val="24"/>
              </w:rPr>
            </w:pPr>
            <w:r w:rsidRPr="003518C0">
              <w:rPr>
                <w:rFonts w:ascii="Times New Roman" w:hAnsi="Times New Roman"/>
                <w:sz w:val="24"/>
                <w:lang w:val="kk-KZ"/>
              </w:rPr>
              <w:t>3</w:t>
            </w:r>
          </w:p>
        </w:tc>
        <w:tc>
          <w:tcPr>
            <w:tcW w:w="709" w:type="dxa"/>
          </w:tcPr>
          <w:p w14:paraId="7F54A869" w14:textId="77777777" w:rsidR="00073B4C" w:rsidRPr="003518C0" w:rsidRDefault="00073B4C" w:rsidP="00CE22B5">
            <w:pPr>
              <w:jc w:val="center"/>
              <w:rPr>
                <w:rFonts w:ascii="Times New Roman" w:hAnsi="Times New Roman"/>
                <w:sz w:val="24"/>
              </w:rPr>
            </w:pPr>
            <w:r w:rsidRPr="003518C0">
              <w:rPr>
                <w:rFonts w:ascii="Times New Roman" w:hAnsi="Times New Roman"/>
                <w:sz w:val="24"/>
                <w:lang w:val="kk-KZ"/>
              </w:rPr>
              <w:t>6</w:t>
            </w:r>
          </w:p>
        </w:tc>
        <w:tc>
          <w:tcPr>
            <w:tcW w:w="709" w:type="dxa"/>
          </w:tcPr>
          <w:p w14:paraId="6DCDB150" w14:textId="77777777" w:rsidR="00073B4C" w:rsidRPr="003518C0" w:rsidRDefault="00073B4C" w:rsidP="00CE22B5">
            <w:pPr>
              <w:jc w:val="center"/>
              <w:rPr>
                <w:rFonts w:ascii="Times New Roman" w:hAnsi="Times New Roman"/>
                <w:sz w:val="24"/>
              </w:rPr>
            </w:pPr>
            <w:r w:rsidRPr="003518C0">
              <w:rPr>
                <w:rFonts w:ascii="Times New Roman" w:hAnsi="Times New Roman"/>
                <w:sz w:val="24"/>
                <w:lang w:val="kk-KZ"/>
              </w:rPr>
              <w:t>3</w:t>
            </w:r>
          </w:p>
        </w:tc>
        <w:tc>
          <w:tcPr>
            <w:tcW w:w="850" w:type="dxa"/>
          </w:tcPr>
          <w:p w14:paraId="07183CEE" w14:textId="77777777" w:rsidR="00073B4C" w:rsidRPr="003518C0" w:rsidRDefault="00073B4C" w:rsidP="00E7087B">
            <w:pPr>
              <w:pStyle w:val="a3"/>
              <w:jc w:val="center"/>
              <w:rPr>
                <w:sz w:val="24"/>
                <w:szCs w:val="24"/>
                <w:lang w:val="kk-KZ"/>
              </w:rPr>
            </w:pPr>
            <w:r w:rsidRPr="003518C0">
              <w:rPr>
                <w:sz w:val="24"/>
                <w:szCs w:val="24"/>
                <w:lang w:val="kk-KZ"/>
              </w:rPr>
              <w:t>6</w:t>
            </w:r>
          </w:p>
        </w:tc>
        <w:tc>
          <w:tcPr>
            <w:tcW w:w="898" w:type="dxa"/>
          </w:tcPr>
          <w:p w14:paraId="47E63B78" w14:textId="77777777" w:rsidR="00073B4C" w:rsidRPr="003518C0" w:rsidRDefault="00073B4C" w:rsidP="00E7087B">
            <w:pPr>
              <w:pStyle w:val="a3"/>
              <w:jc w:val="center"/>
              <w:rPr>
                <w:sz w:val="24"/>
                <w:szCs w:val="24"/>
                <w:lang w:val="kk-KZ"/>
              </w:rPr>
            </w:pPr>
            <w:r w:rsidRPr="003518C0">
              <w:rPr>
                <w:sz w:val="24"/>
                <w:szCs w:val="24"/>
                <w:lang w:val="kk-KZ"/>
              </w:rPr>
              <w:t>12</w:t>
            </w:r>
          </w:p>
        </w:tc>
        <w:tc>
          <w:tcPr>
            <w:tcW w:w="3497" w:type="dxa"/>
          </w:tcPr>
          <w:p w14:paraId="66844F98" w14:textId="77777777" w:rsidR="00073B4C" w:rsidRPr="002868C2" w:rsidRDefault="00073B4C" w:rsidP="00C97889">
            <w:pPr>
              <w:pStyle w:val="a3"/>
              <w:rPr>
                <w:sz w:val="24"/>
                <w:szCs w:val="24"/>
                <w:lang w:val="kk-KZ"/>
              </w:rPr>
            </w:pPr>
            <w:r w:rsidRPr="003518C0">
              <w:rPr>
                <w:sz w:val="24"/>
                <w:szCs w:val="24"/>
                <w:lang w:val="kk-KZ"/>
              </w:rPr>
              <w:t>1.</w:t>
            </w:r>
            <w:r w:rsidR="002868C2" w:rsidRPr="002868C2">
              <w:rPr>
                <w:lang w:val="kk-KZ"/>
              </w:rPr>
              <w:t xml:space="preserve"> </w:t>
            </w:r>
            <w:r w:rsidR="002868C2">
              <w:rPr>
                <w:sz w:val="24"/>
                <w:szCs w:val="24"/>
                <w:lang w:val="kk-KZ"/>
              </w:rPr>
              <w:t>Тағам</w:t>
            </w:r>
            <w:r w:rsidR="002868C2" w:rsidRPr="002868C2">
              <w:rPr>
                <w:sz w:val="24"/>
                <w:szCs w:val="24"/>
                <w:lang w:val="kk-KZ"/>
              </w:rPr>
              <w:t xml:space="preserve"> өнімдерінің микрофлорасын сипаттаңыз: сүт, сүт өнімдері, шұжықтар, консервілер, жұмыртқа, балық, кілегей өнімдері.</w:t>
            </w:r>
          </w:p>
          <w:p w14:paraId="7CEE74B9" w14:textId="77777777" w:rsidR="00073B4C" w:rsidRPr="002868C2" w:rsidRDefault="00073B4C" w:rsidP="00C97889">
            <w:pPr>
              <w:pStyle w:val="a3"/>
              <w:rPr>
                <w:sz w:val="24"/>
                <w:szCs w:val="24"/>
                <w:lang w:val="kk-KZ"/>
              </w:rPr>
            </w:pPr>
            <w:r w:rsidRPr="002868C2">
              <w:rPr>
                <w:sz w:val="24"/>
                <w:szCs w:val="24"/>
                <w:lang w:val="kk-KZ"/>
              </w:rPr>
              <w:t>2.</w:t>
            </w:r>
            <w:r w:rsidR="002868C2" w:rsidRPr="002868C2">
              <w:rPr>
                <w:lang w:val="kk-KZ"/>
              </w:rPr>
              <w:t xml:space="preserve"> </w:t>
            </w:r>
            <w:r w:rsidR="002868C2">
              <w:rPr>
                <w:sz w:val="24"/>
                <w:szCs w:val="24"/>
                <w:lang w:val="kk-KZ"/>
              </w:rPr>
              <w:t>Азық-түлік пен тағам</w:t>
            </w:r>
            <w:r w:rsidR="002868C2" w:rsidRPr="002868C2">
              <w:rPr>
                <w:sz w:val="24"/>
                <w:szCs w:val="24"/>
                <w:lang w:val="kk-KZ"/>
              </w:rPr>
              <w:t xml:space="preserve"> шикізатына санитарлық-микробиологиялық тексеруді көрсетіңіз.</w:t>
            </w:r>
          </w:p>
          <w:p w14:paraId="6300DCBC" w14:textId="77777777" w:rsidR="00073B4C" w:rsidRPr="002868C2" w:rsidRDefault="00073B4C" w:rsidP="00C97889">
            <w:pPr>
              <w:pStyle w:val="a3"/>
              <w:rPr>
                <w:sz w:val="24"/>
                <w:szCs w:val="24"/>
                <w:lang w:val="kk-KZ"/>
              </w:rPr>
            </w:pPr>
            <w:r w:rsidRPr="002868C2">
              <w:rPr>
                <w:sz w:val="24"/>
                <w:szCs w:val="24"/>
                <w:lang w:val="kk-KZ"/>
              </w:rPr>
              <w:t>3.</w:t>
            </w:r>
            <w:r w:rsidR="002868C2" w:rsidRPr="002868C2">
              <w:rPr>
                <w:lang w:val="kk-KZ"/>
              </w:rPr>
              <w:t xml:space="preserve"> </w:t>
            </w:r>
            <w:r w:rsidR="002868C2" w:rsidRPr="002868C2">
              <w:rPr>
                <w:sz w:val="24"/>
                <w:szCs w:val="24"/>
                <w:lang w:val="kk-KZ"/>
              </w:rPr>
              <w:t>Тағамдық токсикоинфекциялар мен уыттанудың қоздырғыштары.</w:t>
            </w:r>
          </w:p>
        </w:tc>
      </w:tr>
      <w:tr w:rsidR="00073B4C" w:rsidRPr="003518C0" w14:paraId="281DF4E3" w14:textId="77777777" w:rsidTr="00756F05">
        <w:trPr>
          <w:gridAfter w:val="1"/>
          <w:wAfter w:w="10" w:type="dxa"/>
        </w:trPr>
        <w:tc>
          <w:tcPr>
            <w:tcW w:w="455" w:type="dxa"/>
          </w:tcPr>
          <w:p w14:paraId="12DBF00B" w14:textId="77777777" w:rsidR="00073B4C" w:rsidRPr="003518C0" w:rsidRDefault="00180718" w:rsidP="00E7087B">
            <w:pPr>
              <w:pStyle w:val="a3"/>
              <w:ind w:left="-78" w:right="-108"/>
              <w:rPr>
                <w:b/>
                <w:sz w:val="24"/>
                <w:szCs w:val="24"/>
                <w:lang w:val="kk-KZ"/>
              </w:rPr>
            </w:pPr>
            <w:r w:rsidRPr="003518C0">
              <w:rPr>
                <w:b/>
                <w:sz w:val="24"/>
                <w:szCs w:val="24"/>
                <w:lang w:val="kk-KZ"/>
              </w:rPr>
              <w:t>13</w:t>
            </w:r>
            <w:r w:rsidR="00073B4C" w:rsidRPr="003518C0">
              <w:rPr>
                <w:b/>
                <w:sz w:val="24"/>
                <w:szCs w:val="24"/>
                <w:lang w:val="kk-KZ"/>
              </w:rPr>
              <w:t>.</w:t>
            </w:r>
          </w:p>
        </w:tc>
        <w:tc>
          <w:tcPr>
            <w:tcW w:w="2221" w:type="dxa"/>
          </w:tcPr>
          <w:p w14:paraId="1A94989C" w14:textId="77777777" w:rsidR="00073B4C" w:rsidRPr="003518C0" w:rsidRDefault="0023162B" w:rsidP="00F34E03">
            <w:pPr>
              <w:pStyle w:val="a3"/>
              <w:jc w:val="left"/>
              <w:rPr>
                <w:b/>
                <w:sz w:val="24"/>
                <w:szCs w:val="24"/>
                <w:lang w:val="kk-KZ"/>
              </w:rPr>
            </w:pPr>
            <w:r>
              <w:rPr>
                <w:b/>
                <w:sz w:val="24"/>
                <w:szCs w:val="24"/>
                <w:lang w:val="kk-KZ"/>
              </w:rPr>
              <w:t>Модуль 13</w:t>
            </w:r>
            <w:r w:rsidR="00073B4C" w:rsidRPr="003518C0">
              <w:rPr>
                <w:b/>
                <w:sz w:val="24"/>
                <w:szCs w:val="24"/>
                <w:lang w:val="kk-KZ"/>
              </w:rPr>
              <w:t xml:space="preserve"> </w:t>
            </w:r>
            <w:r w:rsidR="002868C2" w:rsidRPr="002868C2">
              <w:rPr>
                <w:b/>
                <w:sz w:val="24"/>
                <w:szCs w:val="24"/>
                <w:lang w:val="kk-KZ"/>
              </w:rPr>
              <w:t>"Микробиологиялық зерттеулердің сапасын басқару"</w:t>
            </w:r>
          </w:p>
        </w:tc>
        <w:tc>
          <w:tcPr>
            <w:tcW w:w="850" w:type="dxa"/>
          </w:tcPr>
          <w:p w14:paraId="51AF5E81" w14:textId="77777777" w:rsidR="00073B4C" w:rsidRPr="003518C0" w:rsidRDefault="0017522F" w:rsidP="00E7087B">
            <w:pPr>
              <w:pStyle w:val="a3"/>
              <w:jc w:val="center"/>
              <w:rPr>
                <w:b/>
                <w:sz w:val="24"/>
                <w:szCs w:val="24"/>
                <w:lang w:val="kk-KZ"/>
              </w:rPr>
            </w:pPr>
            <w:r w:rsidRPr="003518C0">
              <w:rPr>
                <w:b/>
                <w:sz w:val="24"/>
                <w:szCs w:val="24"/>
                <w:lang w:val="kk-KZ"/>
              </w:rPr>
              <w:t>2</w:t>
            </w:r>
          </w:p>
        </w:tc>
        <w:tc>
          <w:tcPr>
            <w:tcW w:w="709" w:type="dxa"/>
          </w:tcPr>
          <w:p w14:paraId="4FC95FCB" w14:textId="77777777" w:rsidR="00073B4C" w:rsidRPr="003518C0" w:rsidRDefault="0017522F" w:rsidP="00E7087B">
            <w:pPr>
              <w:pStyle w:val="a3"/>
              <w:jc w:val="center"/>
              <w:rPr>
                <w:b/>
                <w:sz w:val="24"/>
                <w:szCs w:val="24"/>
                <w:lang w:val="kk-KZ"/>
              </w:rPr>
            </w:pPr>
            <w:r w:rsidRPr="003518C0">
              <w:rPr>
                <w:b/>
                <w:sz w:val="24"/>
                <w:szCs w:val="24"/>
                <w:lang w:val="kk-KZ"/>
              </w:rPr>
              <w:t>8</w:t>
            </w:r>
          </w:p>
        </w:tc>
        <w:tc>
          <w:tcPr>
            <w:tcW w:w="709" w:type="dxa"/>
          </w:tcPr>
          <w:p w14:paraId="7B6CBBEB" w14:textId="77777777" w:rsidR="00073B4C" w:rsidRPr="003518C0" w:rsidRDefault="0017522F" w:rsidP="00E7087B">
            <w:pPr>
              <w:pStyle w:val="a3"/>
              <w:jc w:val="center"/>
              <w:rPr>
                <w:b/>
                <w:sz w:val="24"/>
                <w:szCs w:val="24"/>
                <w:lang w:val="kk-KZ"/>
              </w:rPr>
            </w:pPr>
            <w:r w:rsidRPr="003518C0">
              <w:rPr>
                <w:b/>
                <w:sz w:val="24"/>
                <w:szCs w:val="24"/>
                <w:lang w:val="kk-KZ"/>
              </w:rPr>
              <w:t>6</w:t>
            </w:r>
          </w:p>
        </w:tc>
        <w:tc>
          <w:tcPr>
            <w:tcW w:w="850" w:type="dxa"/>
          </w:tcPr>
          <w:p w14:paraId="15722A06" w14:textId="77777777" w:rsidR="00073B4C" w:rsidRPr="003518C0" w:rsidRDefault="0017522F" w:rsidP="00E7087B">
            <w:pPr>
              <w:pStyle w:val="a3"/>
              <w:jc w:val="center"/>
              <w:rPr>
                <w:b/>
                <w:sz w:val="24"/>
                <w:szCs w:val="24"/>
                <w:lang w:val="kk-KZ"/>
              </w:rPr>
            </w:pPr>
            <w:r w:rsidRPr="003518C0">
              <w:rPr>
                <w:b/>
                <w:sz w:val="24"/>
                <w:szCs w:val="24"/>
                <w:lang w:val="kk-KZ"/>
              </w:rPr>
              <w:t>2</w:t>
            </w:r>
          </w:p>
        </w:tc>
        <w:tc>
          <w:tcPr>
            <w:tcW w:w="898" w:type="dxa"/>
          </w:tcPr>
          <w:p w14:paraId="57C2E133" w14:textId="77777777" w:rsidR="00073B4C" w:rsidRPr="003518C0" w:rsidRDefault="0017522F" w:rsidP="00E7087B">
            <w:pPr>
              <w:pStyle w:val="a3"/>
              <w:jc w:val="center"/>
              <w:rPr>
                <w:b/>
                <w:sz w:val="24"/>
                <w:szCs w:val="24"/>
                <w:lang w:val="kk-KZ"/>
              </w:rPr>
            </w:pPr>
            <w:r w:rsidRPr="003518C0">
              <w:rPr>
                <w:b/>
                <w:sz w:val="24"/>
                <w:szCs w:val="24"/>
                <w:lang w:val="kk-KZ"/>
              </w:rPr>
              <w:t>12</w:t>
            </w:r>
          </w:p>
        </w:tc>
        <w:tc>
          <w:tcPr>
            <w:tcW w:w="3497" w:type="dxa"/>
          </w:tcPr>
          <w:p w14:paraId="6A464421" w14:textId="77777777" w:rsidR="0023162B" w:rsidRDefault="0017522F" w:rsidP="001E0BC6">
            <w:pPr>
              <w:pStyle w:val="a3"/>
              <w:jc w:val="center"/>
              <w:rPr>
                <w:b/>
                <w:sz w:val="24"/>
                <w:szCs w:val="24"/>
                <w:lang w:val="kk-KZ"/>
              </w:rPr>
            </w:pPr>
            <w:r w:rsidRPr="003518C0">
              <w:rPr>
                <w:b/>
                <w:sz w:val="24"/>
                <w:szCs w:val="24"/>
                <w:lang w:val="kk-KZ"/>
              </w:rPr>
              <w:t xml:space="preserve">1 кредит </w:t>
            </w:r>
          </w:p>
          <w:p w14:paraId="24B0A7B1" w14:textId="77777777" w:rsidR="00073B4C" w:rsidRPr="003518C0" w:rsidRDefault="0017522F" w:rsidP="002868C2">
            <w:pPr>
              <w:pStyle w:val="a3"/>
              <w:jc w:val="center"/>
              <w:rPr>
                <w:b/>
                <w:sz w:val="24"/>
                <w:szCs w:val="24"/>
                <w:lang w:val="kk-KZ"/>
              </w:rPr>
            </w:pPr>
            <w:r w:rsidRPr="003518C0">
              <w:rPr>
                <w:b/>
                <w:sz w:val="24"/>
                <w:szCs w:val="24"/>
                <w:lang w:val="kk-KZ"/>
              </w:rPr>
              <w:t xml:space="preserve">(30 </w:t>
            </w:r>
            <w:r w:rsidR="002868C2">
              <w:rPr>
                <w:b/>
                <w:sz w:val="24"/>
                <w:szCs w:val="24"/>
                <w:lang w:val="kk-KZ"/>
              </w:rPr>
              <w:t>сағат</w:t>
            </w:r>
            <w:r w:rsidRPr="003518C0">
              <w:rPr>
                <w:b/>
                <w:sz w:val="24"/>
                <w:szCs w:val="24"/>
                <w:lang w:val="kk-KZ"/>
              </w:rPr>
              <w:t>)</w:t>
            </w:r>
            <w:r w:rsidR="00073B4C" w:rsidRPr="003518C0">
              <w:rPr>
                <w:b/>
                <w:sz w:val="24"/>
                <w:szCs w:val="24"/>
                <w:lang w:val="kk-KZ"/>
              </w:rPr>
              <w:t xml:space="preserve"> </w:t>
            </w:r>
          </w:p>
        </w:tc>
      </w:tr>
      <w:tr w:rsidR="0017522F" w:rsidRPr="006D34AB" w14:paraId="6106707F" w14:textId="77777777" w:rsidTr="00756F05">
        <w:trPr>
          <w:gridAfter w:val="1"/>
          <w:wAfter w:w="10" w:type="dxa"/>
        </w:trPr>
        <w:tc>
          <w:tcPr>
            <w:tcW w:w="455" w:type="dxa"/>
          </w:tcPr>
          <w:p w14:paraId="20487C29" w14:textId="77777777" w:rsidR="0017522F" w:rsidRPr="003518C0" w:rsidRDefault="0017522F" w:rsidP="00E7087B">
            <w:pPr>
              <w:pStyle w:val="a3"/>
              <w:ind w:left="-78" w:right="-108"/>
              <w:rPr>
                <w:sz w:val="24"/>
                <w:szCs w:val="24"/>
                <w:lang w:val="kk-KZ"/>
              </w:rPr>
            </w:pPr>
            <w:r w:rsidRPr="003518C0">
              <w:rPr>
                <w:sz w:val="24"/>
                <w:szCs w:val="24"/>
                <w:lang w:val="kk-KZ"/>
              </w:rPr>
              <w:t>13.1</w:t>
            </w:r>
          </w:p>
        </w:tc>
        <w:tc>
          <w:tcPr>
            <w:tcW w:w="2221" w:type="dxa"/>
          </w:tcPr>
          <w:p w14:paraId="17D0069E" w14:textId="77777777" w:rsidR="0017522F" w:rsidRPr="003518C0" w:rsidRDefault="002868C2" w:rsidP="00F34E03">
            <w:pPr>
              <w:pStyle w:val="a3"/>
              <w:jc w:val="left"/>
              <w:rPr>
                <w:sz w:val="24"/>
                <w:szCs w:val="24"/>
                <w:lang w:val="kk-KZ"/>
              </w:rPr>
            </w:pPr>
            <w:r w:rsidRPr="002868C2">
              <w:rPr>
                <w:sz w:val="24"/>
                <w:szCs w:val="24"/>
                <w:lang w:val="kk-KZ"/>
              </w:rPr>
              <w:t>"Микробиологиялық зерттеулердің сапасын басқару"</w:t>
            </w:r>
          </w:p>
        </w:tc>
        <w:tc>
          <w:tcPr>
            <w:tcW w:w="850" w:type="dxa"/>
          </w:tcPr>
          <w:p w14:paraId="229A8715" w14:textId="77777777" w:rsidR="0017522F" w:rsidRPr="003518C0" w:rsidRDefault="0017522F" w:rsidP="00E7087B">
            <w:pPr>
              <w:pStyle w:val="a3"/>
              <w:jc w:val="center"/>
              <w:rPr>
                <w:sz w:val="24"/>
                <w:szCs w:val="24"/>
                <w:lang w:val="kk-KZ"/>
              </w:rPr>
            </w:pPr>
            <w:r w:rsidRPr="003518C0">
              <w:rPr>
                <w:sz w:val="24"/>
                <w:szCs w:val="24"/>
                <w:lang w:val="kk-KZ"/>
              </w:rPr>
              <w:t>1</w:t>
            </w:r>
          </w:p>
        </w:tc>
        <w:tc>
          <w:tcPr>
            <w:tcW w:w="709" w:type="dxa"/>
          </w:tcPr>
          <w:p w14:paraId="1D3D0680" w14:textId="77777777" w:rsidR="0017522F" w:rsidRPr="003518C0" w:rsidRDefault="0017522F" w:rsidP="00E7087B">
            <w:pPr>
              <w:pStyle w:val="a3"/>
              <w:jc w:val="center"/>
              <w:rPr>
                <w:sz w:val="24"/>
                <w:szCs w:val="24"/>
                <w:lang w:val="kk-KZ"/>
              </w:rPr>
            </w:pPr>
            <w:r w:rsidRPr="003518C0">
              <w:rPr>
                <w:sz w:val="24"/>
                <w:szCs w:val="24"/>
                <w:lang w:val="kk-KZ"/>
              </w:rPr>
              <w:t>4</w:t>
            </w:r>
          </w:p>
        </w:tc>
        <w:tc>
          <w:tcPr>
            <w:tcW w:w="709" w:type="dxa"/>
          </w:tcPr>
          <w:p w14:paraId="492F161F" w14:textId="77777777" w:rsidR="0017522F" w:rsidRPr="003518C0" w:rsidRDefault="0017522F" w:rsidP="00E7087B">
            <w:pPr>
              <w:pStyle w:val="a3"/>
              <w:jc w:val="center"/>
              <w:rPr>
                <w:sz w:val="24"/>
                <w:szCs w:val="24"/>
                <w:lang w:val="kk-KZ"/>
              </w:rPr>
            </w:pPr>
            <w:r w:rsidRPr="003518C0">
              <w:rPr>
                <w:sz w:val="24"/>
                <w:szCs w:val="24"/>
                <w:lang w:val="kk-KZ"/>
              </w:rPr>
              <w:t>3</w:t>
            </w:r>
          </w:p>
        </w:tc>
        <w:tc>
          <w:tcPr>
            <w:tcW w:w="850" w:type="dxa"/>
          </w:tcPr>
          <w:p w14:paraId="2E7070E4" w14:textId="77777777" w:rsidR="0017522F" w:rsidRPr="003518C0" w:rsidRDefault="0017522F" w:rsidP="00E7087B">
            <w:pPr>
              <w:pStyle w:val="a3"/>
              <w:jc w:val="center"/>
              <w:rPr>
                <w:sz w:val="24"/>
                <w:szCs w:val="24"/>
                <w:lang w:val="kk-KZ"/>
              </w:rPr>
            </w:pPr>
            <w:r w:rsidRPr="003518C0">
              <w:rPr>
                <w:sz w:val="24"/>
                <w:szCs w:val="24"/>
                <w:lang w:val="kk-KZ"/>
              </w:rPr>
              <w:t>-</w:t>
            </w:r>
          </w:p>
        </w:tc>
        <w:tc>
          <w:tcPr>
            <w:tcW w:w="898" w:type="dxa"/>
          </w:tcPr>
          <w:p w14:paraId="2AA79533" w14:textId="77777777" w:rsidR="0017522F" w:rsidRPr="003518C0" w:rsidRDefault="0017522F" w:rsidP="00E7087B">
            <w:pPr>
              <w:pStyle w:val="a3"/>
              <w:jc w:val="center"/>
              <w:rPr>
                <w:sz w:val="24"/>
                <w:szCs w:val="24"/>
                <w:lang w:val="kk-KZ"/>
              </w:rPr>
            </w:pPr>
            <w:r w:rsidRPr="003518C0">
              <w:rPr>
                <w:sz w:val="24"/>
                <w:szCs w:val="24"/>
                <w:lang w:val="kk-KZ"/>
              </w:rPr>
              <w:t>6</w:t>
            </w:r>
          </w:p>
        </w:tc>
        <w:tc>
          <w:tcPr>
            <w:tcW w:w="3497" w:type="dxa"/>
          </w:tcPr>
          <w:p w14:paraId="7A138C1B" w14:textId="77777777" w:rsidR="0017522F" w:rsidRPr="003518C0" w:rsidRDefault="0023162B" w:rsidP="0017522F">
            <w:pPr>
              <w:pStyle w:val="a3"/>
              <w:rPr>
                <w:sz w:val="24"/>
                <w:szCs w:val="24"/>
                <w:lang w:val="kk-KZ"/>
              </w:rPr>
            </w:pPr>
            <w:r>
              <w:rPr>
                <w:sz w:val="24"/>
                <w:szCs w:val="24"/>
                <w:lang w:val="kk-KZ"/>
              </w:rPr>
              <w:t>1.</w:t>
            </w:r>
            <w:r w:rsidR="002868C2" w:rsidRPr="002868C2">
              <w:rPr>
                <w:lang w:val="kk-KZ"/>
              </w:rPr>
              <w:t xml:space="preserve"> </w:t>
            </w:r>
            <w:r w:rsidR="002868C2" w:rsidRPr="002868C2">
              <w:rPr>
                <w:sz w:val="24"/>
                <w:szCs w:val="24"/>
                <w:lang w:val="kk-KZ"/>
              </w:rPr>
              <w:t>Сапаны басқару жүйесі туралы жалпы ақпаратты сипаттаңыз</w:t>
            </w:r>
          </w:p>
          <w:p w14:paraId="5AF2EC0E" w14:textId="77777777" w:rsidR="0017522F" w:rsidRPr="003518C0" w:rsidRDefault="0023162B" w:rsidP="0017522F">
            <w:pPr>
              <w:pStyle w:val="a3"/>
              <w:rPr>
                <w:sz w:val="24"/>
                <w:szCs w:val="24"/>
                <w:lang w:val="kk-KZ"/>
              </w:rPr>
            </w:pPr>
            <w:r>
              <w:rPr>
                <w:sz w:val="24"/>
                <w:szCs w:val="24"/>
                <w:lang w:val="kk-KZ"/>
              </w:rPr>
              <w:t>2.</w:t>
            </w:r>
            <w:r w:rsidR="002868C2" w:rsidRPr="002868C2">
              <w:rPr>
                <w:lang w:val="kk-KZ"/>
              </w:rPr>
              <w:t xml:space="preserve"> </w:t>
            </w:r>
            <w:r w:rsidR="002868C2" w:rsidRPr="002868C2">
              <w:rPr>
                <w:sz w:val="24"/>
                <w:szCs w:val="24"/>
                <w:lang w:val="kk-KZ"/>
              </w:rPr>
              <w:t>Сапа жүйесіндегі тәуекелдерді тану.</w:t>
            </w:r>
          </w:p>
          <w:p w14:paraId="3456C5DB" w14:textId="77777777" w:rsidR="00A05322" w:rsidRPr="003518C0" w:rsidRDefault="0023162B" w:rsidP="0017522F">
            <w:pPr>
              <w:pStyle w:val="a3"/>
              <w:rPr>
                <w:sz w:val="24"/>
                <w:szCs w:val="24"/>
                <w:lang w:val="kk-KZ"/>
              </w:rPr>
            </w:pPr>
            <w:r>
              <w:rPr>
                <w:sz w:val="24"/>
                <w:szCs w:val="24"/>
                <w:lang w:val="kk-KZ"/>
              </w:rPr>
              <w:t>3.</w:t>
            </w:r>
            <w:r w:rsidR="002868C2" w:rsidRPr="002868C2">
              <w:rPr>
                <w:lang w:val="kk-KZ"/>
              </w:rPr>
              <w:t xml:space="preserve"> </w:t>
            </w:r>
            <w:r w:rsidR="002868C2" w:rsidRPr="002868C2">
              <w:rPr>
                <w:sz w:val="24"/>
                <w:szCs w:val="24"/>
                <w:lang w:val="kk-KZ"/>
              </w:rPr>
              <w:t>Процестерді бақылау: сапалық және сандық процестерді бақылау.</w:t>
            </w:r>
          </w:p>
          <w:p w14:paraId="7FF12431" w14:textId="77777777" w:rsidR="0017522F" w:rsidRPr="003518C0" w:rsidRDefault="00A05322" w:rsidP="002868C2">
            <w:pPr>
              <w:pStyle w:val="a3"/>
              <w:rPr>
                <w:sz w:val="24"/>
                <w:szCs w:val="24"/>
                <w:lang w:val="kk-KZ"/>
              </w:rPr>
            </w:pPr>
            <w:r w:rsidRPr="003518C0">
              <w:rPr>
                <w:sz w:val="24"/>
                <w:szCs w:val="24"/>
                <w:lang w:val="kk-KZ"/>
              </w:rPr>
              <w:t>4.</w:t>
            </w:r>
            <w:r w:rsidR="002868C2">
              <w:rPr>
                <w:sz w:val="24"/>
                <w:szCs w:val="24"/>
                <w:lang w:val="kk-KZ"/>
              </w:rPr>
              <w:t xml:space="preserve">Зертханада сапаны сырттай </w:t>
            </w:r>
            <w:r w:rsidR="002868C2">
              <w:rPr>
                <w:sz w:val="24"/>
                <w:szCs w:val="24"/>
                <w:lang w:val="kk-KZ"/>
              </w:rPr>
              <w:lastRenderedPageBreak/>
              <w:t>бақылауды үйымдастыру.</w:t>
            </w:r>
          </w:p>
        </w:tc>
      </w:tr>
      <w:tr w:rsidR="0017522F" w:rsidRPr="006D34AB" w14:paraId="3C0D7B7D" w14:textId="77777777" w:rsidTr="00756F05">
        <w:trPr>
          <w:gridAfter w:val="1"/>
          <w:wAfter w:w="10" w:type="dxa"/>
        </w:trPr>
        <w:tc>
          <w:tcPr>
            <w:tcW w:w="455" w:type="dxa"/>
          </w:tcPr>
          <w:p w14:paraId="4F16AC5A" w14:textId="77777777" w:rsidR="0017522F" w:rsidRPr="003518C0" w:rsidRDefault="0017522F" w:rsidP="00E7087B">
            <w:pPr>
              <w:pStyle w:val="a3"/>
              <w:ind w:left="-78" w:right="-108"/>
              <w:rPr>
                <w:sz w:val="24"/>
                <w:szCs w:val="24"/>
                <w:lang w:val="kk-KZ"/>
              </w:rPr>
            </w:pPr>
            <w:r w:rsidRPr="003518C0">
              <w:rPr>
                <w:sz w:val="24"/>
                <w:szCs w:val="24"/>
                <w:lang w:val="kk-KZ"/>
              </w:rPr>
              <w:lastRenderedPageBreak/>
              <w:t>13.2</w:t>
            </w:r>
          </w:p>
        </w:tc>
        <w:tc>
          <w:tcPr>
            <w:tcW w:w="2221" w:type="dxa"/>
          </w:tcPr>
          <w:p w14:paraId="33DEC7F8" w14:textId="77777777" w:rsidR="0017522F" w:rsidRPr="003518C0" w:rsidRDefault="00F54A49" w:rsidP="00F34E03">
            <w:pPr>
              <w:pStyle w:val="a3"/>
              <w:jc w:val="left"/>
              <w:rPr>
                <w:sz w:val="24"/>
                <w:szCs w:val="24"/>
                <w:lang w:val="kk-KZ"/>
              </w:rPr>
            </w:pPr>
            <w:r>
              <w:rPr>
                <w:sz w:val="24"/>
                <w:szCs w:val="24"/>
                <w:lang w:val="kk-KZ"/>
              </w:rPr>
              <w:t>Зертханалық а</w:t>
            </w:r>
            <w:r w:rsidRPr="00F54A49">
              <w:rPr>
                <w:sz w:val="24"/>
                <w:szCs w:val="24"/>
                <w:lang w:val="kk-KZ"/>
              </w:rPr>
              <w:t>қпараттық жүйелер</w:t>
            </w:r>
          </w:p>
        </w:tc>
        <w:tc>
          <w:tcPr>
            <w:tcW w:w="850" w:type="dxa"/>
          </w:tcPr>
          <w:p w14:paraId="04AA55AE" w14:textId="77777777" w:rsidR="0017522F" w:rsidRPr="003518C0" w:rsidRDefault="0017522F" w:rsidP="00E7087B">
            <w:pPr>
              <w:pStyle w:val="a3"/>
              <w:jc w:val="center"/>
              <w:rPr>
                <w:sz w:val="24"/>
                <w:szCs w:val="24"/>
                <w:lang w:val="kk-KZ"/>
              </w:rPr>
            </w:pPr>
            <w:r w:rsidRPr="003518C0">
              <w:rPr>
                <w:sz w:val="24"/>
                <w:szCs w:val="24"/>
                <w:lang w:val="kk-KZ"/>
              </w:rPr>
              <w:t>1</w:t>
            </w:r>
          </w:p>
        </w:tc>
        <w:tc>
          <w:tcPr>
            <w:tcW w:w="709" w:type="dxa"/>
          </w:tcPr>
          <w:p w14:paraId="15A5ACDC" w14:textId="77777777" w:rsidR="0017522F" w:rsidRPr="003518C0" w:rsidRDefault="0017522F" w:rsidP="00E7087B">
            <w:pPr>
              <w:pStyle w:val="a3"/>
              <w:jc w:val="center"/>
              <w:rPr>
                <w:sz w:val="24"/>
                <w:szCs w:val="24"/>
                <w:lang w:val="kk-KZ"/>
              </w:rPr>
            </w:pPr>
            <w:r w:rsidRPr="003518C0">
              <w:rPr>
                <w:sz w:val="24"/>
                <w:szCs w:val="24"/>
                <w:lang w:val="kk-KZ"/>
              </w:rPr>
              <w:t>4</w:t>
            </w:r>
          </w:p>
        </w:tc>
        <w:tc>
          <w:tcPr>
            <w:tcW w:w="709" w:type="dxa"/>
          </w:tcPr>
          <w:p w14:paraId="0FE533B0" w14:textId="77777777" w:rsidR="0017522F" w:rsidRPr="003518C0" w:rsidRDefault="0017522F" w:rsidP="00E7087B">
            <w:pPr>
              <w:pStyle w:val="a3"/>
              <w:jc w:val="center"/>
              <w:rPr>
                <w:sz w:val="24"/>
                <w:szCs w:val="24"/>
                <w:lang w:val="kk-KZ"/>
              </w:rPr>
            </w:pPr>
            <w:r w:rsidRPr="003518C0">
              <w:rPr>
                <w:sz w:val="24"/>
                <w:szCs w:val="24"/>
                <w:lang w:val="kk-KZ"/>
              </w:rPr>
              <w:t>3</w:t>
            </w:r>
          </w:p>
        </w:tc>
        <w:tc>
          <w:tcPr>
            <w:tcW w:w="850" w:type="dxa"/>
          </w:tcPr>
          <w:p w14:paraId="66FCB084" w14:textId="77777777" w:rsidR="0017522F" w:rsidRPr="003518C0" w:rsidRDefault="0017522F" w:rsidP="00E7087B">
            <w:pPr>
              <w:pStyle w:val="a3"/>
              <w:jc w:val="center"/>
              <w:rPr>
                <w:sz w:val="24"/>
                <w:szCs w:val="24"/>
                <w:lang w:val="kk-KZ"/>
              </w:rPr>
            </w:pPr>
            <w:r w:rsidRPr="003518C0">
              <w:rPr>
                <w:sz w:val="24"/>
                <w:szCs w:val="24"/>
                <w:lang w:val="kk-KZ"/>
              </w:rPr>
              <w:t>2</w:t>
            </w:r>
          </w:p>
        </w:tc>
        <w:tc>
          <w:tcPr>
            <w:tcW w:w="898" w:type="dxa"/>
          </w:tcPr>
          <w:p w14:paraId="070CA008" w14:textId="77777777" w:rsidR="0017522F" w:rsidRPr="003518C0" w:rsidRDefault="0017522F" w:rsidP="00E7087B">
            <w:pPr>
              <w:pStyle w:val="a3"/>
              <w:jc w:val="center"/>
              <w:rPr>
                <w:sz w:val="24"/>
                <w:szCs w:val="24"/>
                <w:lang w:val="kk-KZ"/>
              </w:rPr>
            </w:pPr>
            <w:r w:rsidRPr="003518C0">
              <w:rPr>
                <w:sz w:val="24"/>
                <w:szCs w:val="24"/>
                <w:lang w:val="kk-KZ"/>
              </w:rPr>
              <w:t>6</w:t>
            </w:r>
          </w:p>
        </w:tc>
        <w:tc>
          <w:tcPr>
            <w:tcW w:w="3497" w:type="dxa"/>
          </w:tcPr>
          <w:p w14:paraId="0A6411DA" w14:textId="77777777" w:rsidR="0017522F" w:rsidRPr="00653072" w:rsidRDefault="00653072" w:rsidP="00653072">
            <w:pPr>
              <w:pStyle w:val="a3"/>
              <w:rPr>
                <w:sz w:val="24"/>
                <w:szCs w:val="24"/>
                <w:lang w:val="kk-KZ"/>
              </w:rPr>
            </w:pPr>
            <w:r w:rsidRPr="00653072">
              <w:rPr>
                <w:color w:val="000000"/>
                <w:sz w:val="24"/>
                <w:szCs w:val="24"/>
                <w:lang w:val="kk-KZ"/>
              </w:rPr>
              <w:t xml:space="preserve">1.Микробтық </w:t>
            </w:r>
            <w:r>
              <w:rPr>
                <w:color w:val="000000"/>
                <w:sz w:val="24"/>
                <w:szCs w:val="24"/>
                <w:lang w:val="kk-KZ"/>
              </w:rPr>
              <w:t>пейзаж</w:t>
            </w:r>
            <w:r w:rsidRPr="00653072">
              <w:rPr>
                <w:color w:val="000000"/>
                <w:sz w:val="24"/>
                <w:szCs w:val="24"/>
                <w:lang w:val="kk-KZ"/>
              </w:rPr>
              <w:t xml:space="preserve"> пен бөлінген микрофлораның сезімталдығын бақылау, Whonet-5 бағдарламасы.</w:t>
            </w:r>
          </w:p>
        </w:tc>
      </w:tr>
      <w:tr w:rsidR="00073B4C" w:rsidRPr="003518C0" w14:paraId="1672C2F6" w14:textId="77777777" w:rsidTr="00756F05">
        <w:trPr>
          <w:gridAfter w:val="1"/>
          <w:wAfter w:w="10" w:type="dxa"/>
        </w:trPr>
        <w:tc>
          <w:tcPr>
            <w:tcW w:w="455" w:type="dxa"/>
          </w:tcPr>
          <w:p w14:paraId="6C473317" w14:textId="77777777" w:rsidR="00073B4C" w:rsidRPr="003518C0" w:rsidRDefault="00E7167C" w:rsidP="00E7087B">
            <w:pPr>
              <w:pStyle w:val="a3"/>
              <w:ind w:left="-78" w:right="-108"/>
              <w:rPr>
                <w:b/>
                <w:sz w:val="24"/>
                <w:szCs w:val="24"/>
                <w:lang w:val="kk-KZ"/>
              </w:rPr>
            </w:pPr>
            <w:r>
              <w:rPr>
                <w:b/>
                <w:sz w:val="24"/>
                <w:szCs w:val="24"/>
                <w:lang w:val="kk-KZ"/>
              </w:rPr>
              <w:t>14</w:t>
            </w:r>
          </w:p>
        </w:tc>
        <w:tc>
          <w:tcPr>
            <w:tcW w:w="2221" w:type="dxa"/>
          </w:tcPr>
          <w:p w14:paraId="027FDA8B" w14:textId="77777777" w:rsidR="00073B4C" w:rsidRPr="003518C0" w:rsidRDefault="00F54A49" w:rsidP="00F8575B">
            <w:pPr>
              <w:pStyle w:val="a3"/>
              <w:rPr>
                <w:b/>
                <w:sz w:val="24"/>
                <w:szCs w:val="24"/>
                <w:lang w:val="kk-KZ"/>
              </w:rPr>
            </w:pPr>
            <w:r>
              <w:rPr>
                <w:b/>
                <w:sz w:val="24"/>
                <w:szCs w:val="24"/>
                <w:lang w:val="kk-KZ"/>
              </w:rPr>
              <w:t>Таңдау бойынша к</w:t>
            </w:r>
            <w:r w:rsidRPr="00F54A49">
              <w:rPr>
                <w:b/>
                <w:sz w:val="24"/>
                <w:szCs w:val="24"/>
                <w:lang w:val="kk-KZ"/>
              </w:rPr>
              <w:t>омпонент</w:t>
            </w:r>
          </w:p>
          <w:p w14:paraId="7DEFAA3C" w14:textId="77777777" w:rsidR="00073B4C" w:rsidRPr="003518C0" w:rsidRDefault="00073B4C" w:rsidP="00F8575B">
            <w:pPr>
              <w:pStyle w:val="a3"/>
              <w:rPr>
                <w:b/>
                <w:sz w:val="24"/>
                <w:szCs w:val="24"/>
                <w:lang w:val="kk-KZ"/>
              </w:rPr>
            </w:pPr>
          </w:p>
        </w:tc>
        <w:tc>
          <w:tcPr>
            <w:tcW w:w="850" w:type="dxa"/>
          </w:tcPr>
          <w:p w14:paraId="6E62B24A" w14:textId="77777777" w:rsidR="00073B4C" w:rsidRPr="003518C0" w:rsidRDefault="008A2064" w:rsidP="00E7087B">
            <w:pPr>
              <w:pStyle w:val="a3"/>
              <w:jc w:val="center"/>
              <w:rPr>
                <w:b/>
                <w:sz w:val="24"/>
                <w:szCs w:val="24"/>
                <w:lang w:val="kk-KZ"/>
              </w:rPr>
            </w:pPr>
            <w:r w:rsidRPr="003518C0">
              <w:rPr>
                <w:b/>
                <w:sz w:val="24"/>
                <w:szCs w:val="24"/>
                <w:lang w:val="kk-KZ"/>
              </w:rPr>
              <w:t>2</w:t>
            </w:r>
          </w:p>
        </w:tc>
        <w:tc>
          <w:tcPr>
            <w:tcW w:w="709" w:type="dxa"/>
          </w:tcPr>
          <w:p w14:paraId="5B5EA06A" w14:textId="77777777" w:rsidR="00073B4C" w:rsidRPr="003518C0" w:rsidRDefault="008A2064" w:rsidP="00E7087B">
            <w:pPr>
              <w:pStyle w:val="a3"/>
              <w:jc w:val="center"/>
              <w:rPr>
                <w:b/>
                <w:sz w:val="24"/>
                <w:szCs w:val="24"/>
                <w:lang w:val="kk-KZ"/>
              </w:rPr>
            </w:pPr>
            <w:r w:rsidRPr="003518C0">
              <w:rPr>
                <w:b/>
                <w:sz w:val="24"/>
                <w:szCs w:val="24"/>
                <w:lang w:val="kk-KZ"/>
              </w:rPr>
              <w:t>18</w:t>
            </w:r>
          </w:p>
        </w:tc>
        <w:tc>
          <w:tcPr>
            <w:tcW w:w="709" w:type="dxa"/>
          </w:tcPr>
          <w:p w14:paraId="583CF320" w14:textId="77777777" w:rsidR="00073B4C" w:rsidRPr="003518C0" w:rsidRDefault="008A2064" w:rsidP="00E7087B">
            <w:pPr>
              <w:pStyle w:val="a3"/>
              <w:jc w:val="center"/>
              <w:rPr>
                <w:b/>
                <w:sz w:val="24"/>
                <w:szCs w:val="24"/>
                <w:lang w:val="kk-KZ"/>
              </w:rPr>
            </w:pPr>
            <w:r w:rsidRPr="003518C0">
              <w:rPr>
                <w:b/>
                <w:sz w:val="24"/>
                <w:szCs w:val="24"/>
                <w:lang w:val="kk-KZ"/>
              </w:rPr>
              <w:t>18</w:t>
            </w:r>
          </w:p>
        </w:tc>
        <w:tc>
          <w:tcPr>
            <w:tcW w:w="850" w:type="dxa"/>
          </w:tcPr>
          <w:p w14:paraId="3547ECB1" w14:textId="77777777" w:rsidR="00073B4C" w:rsidRPr="003518C0" w:rsidRDefault="00920294" w:rsidP="00E7087B">
            <w:pPr>
              <w:pStyle w:val="a3"/>
              <w:jc w:val="center"/>
              <w:rPr>
                <w:b/>
                <w:sz w:val="24"/>
                <w:szCs w:val="24"/>
                <w:lang w:val="kk-KZ"/>
              </w:rPr>
            </w:pPr>
            <w:r w:rsidRPr="003518C0">
              <w:rPr>
                <w:b/>
                <w:sz w:val="24"/>
                <w:szCs w:val="24"/>
                <w:lang w:val="kk-KZ"/>
              </w:rPr>
              <w:t>16</w:t>
            </w:r>
          </w:p>
        </w:tc>
        <w:tc>
          <w:tcPr>
            <w:tcW w:w="898" w:type="dxa"/>
          </w:tcPr>
          <w:p w14:paraId="23500284" w14:textId="77777777" w:rsidR="00073B4C" w:rsidRPr="003518C0" w:rsidRDefault="00920294" w:rsidP="00E7087B">
            <w:pPr>
              <w:pStyle w:val="a3"/>
              <w:jc w:val="center"/>
              <w:rPr>
                <w:b/>
                <w:sz w:val="24"/>
                <w:szCs w:val="24"/>
                <w:lang w:val="kk-KZ"/>
              </w:rPr>
            </w:pPr>
            <w:r w:rsidRPr="003518C0">
              <w:rPr>
                <w:b/>
                <w:sz w:val="24"/>
                <w:szCs w:val="24"/>
                <w:lang w:val="kk-KZ"/>
              </w:rPr>
              <w:t>36</w:t>
            </w:r>
          </w:p>
        </w:tc>
        <w:tc>
          <w:tcPr>
            <w:tcW w:w="3497" w:type="dxa"/>
          </w:tcPr>
          <w:p w14:paraId="4F7D4EFB" w14:textId="77777777" w:rsidR="00E7167C" w:rsidRDefault="00653072" w:rsidP="00E7087B">
            <w:pPr>
              <w:pStyle w:val="a3"/>
              <w:jc w:val="center"/>
              <w:rPr>
                <w:b/>
                <w:sz w:val="24"/>
                <w:szCs w:val="24"/>
                <w:lang w:val="kk-KZ"/>
              </w:rPr>
            </w:pPr>
            <w:r>
              <w:rPr>
                <w:b/>
                <w:sz w:val="24"/>
                <w:szCs w:val="24"/>
                <w:lang w:val="kk-KZ"/>
              </w:rPr>
              <w:t>3 кредит</w:t>
            </w:r>
            <w:r w:rsidR="008A2064" w:rsidRPr="003518C0">
              <w:rPr>
                <w:b/>
                <w:sz w:val="24"/>
                <w:szCs w:val="24"/>
                <w:lang w:val="kk-KZ"/>
              </w:rPr>
              <w:t xml:space="preserve"> </w:t>
            </w:r>
          </w:p>
          <w:p w14:paraId="154BC289" w14:textId="77777777" w:rsidR="00073B4C" w:rsidRPr="003518C0" w:rsidRDefault="008A2064" w:rsidP="00E7087B">
            <w:pPr>
              <w:pStyle w:val="a3"/>
              <w:jc w:val="center"/>
              <w:rPr>
                <w:b/>
                <w:sz w:val="24"/>
                <w:szCs w:val="24"/>
                <w:lang w:val="kk-KZ"/>
              </w:rPr>
            </w:pPr>
            <w:r w:rsidRPr="003518C0">
              <w:rPr>
                <w:b/>
                <w:sz w:val="24"/>
                <w:szCs w:val="24"/>
                <w:lang w:val="kk-KZ"/>
              </w:rPr>
              <w:t>(9</w:t>
            </w:r>
            <w:r w:rsidR="00653072">
              <w:rPr>
                <w:b/>
                <w:sz w:val="24"/>
                <w:szCs w:val="24"/>
                <w:lang w:val="kk-KZ"/>
              </w:rPr>
              <w:t>0 сағат</w:t>
            </w:r>
            <w:r w:rsidRPr="003518C0">
              <w:rPr>
                <w:b/>
                <w:sz w:val="24"/>
                <w:szCs w:val="24"/>
                <w:lang w:val="kk-KZ"/>
              </w:rPr>
              <w:t>)</w:t>
            </w:r>
          </w:p>
        </w:tc>
      </w:tr>
      <w:tr w:rsidR="00412FED" w:rsidRPr="003518C0" w14:paraId="357452DF" w14:textId="77777777" w:rsidTr="00756F05">
        <w:trPr>
          <w:gridAfter w:val="1"/>
          <w:wAfter w:w="10" w:type="dxa"/>
        </w:trPr>
        <w:tc>
          <w:tcPr>
            <w:tcW w:w="455" w:type="dxa"/>
          </w:tcPr>
          <w:p w14:paraId="4BAE0BE4" w14:textId="77777777" w:rsidR="00412FED" w:rsidRPr="003518C0" w:rsidRDefault="00412FED" w:rsidP="00E7167C">
            <w:pPr>
              <w:pStyle w:val="a3"/>
              <w:ind w:left="-78" w:right="-108"/>
              <w:rPr>
                <w:sz w:val="24"/>
                <w:szCs w:val="24"/>
                <w:lang w:val="kk-KZ"/>
              </w:rPr>
            </w:pPr>
            <w:r w:rsidRPr="003518C0">
              <w:rPr>
                <w:sz w:val="24"/>
                <w:szCs w:val="24"/>
                <w:lang w:val="kk-KZ"/>
              </w:rPr>
              <w:t>1</w:t>
            </w:r>
            <w:r w:rsidR="00E7167C">
              <w:rPr>
                <w:sz w:val="24"/>
                <w:szCs w:val="24"/>
                <w:lang w:val="kk-KZ"/>
              </w:rPr>
              <w:t>4</w:t>
            </w:r>
            <w:r w:rsidRPr="003518C0">
              <w:rPr>
                <w:sz w:val="24"/>
                <w:szCs w:val="24"/>
                <w:lang w:val="kk-KZ"/>
              </w:rPr>
              <w:t xml:space="preserve">.1 </w:t>
            </w:r>
          </w:p>
        </w:tc>
        <w:tc>
          <w:tcPr>
            <w:tcW w:w="2221" w:type="dxa"/>
          </w:tcPr>
          <w:p w14:paraId="6F0B1054" w14:textId="77777777" w:rsidR="00412FED" w:rsidRPr="003518C0" w:rsidRDefault="00412FED" w:rsidP="00F8575B">
            <w:pPr>
              <w:pStyle w:val="a3"/>
              <w:rPr>
                <w:sz w:val="24"/>
                <w:szCs w:val="24"/>
                <w:lang w:val="kk-KZ"/>
              </w:rPr>
            </w:pPr>
            <w:r w:rsidRPr="003518C0">
              <w:rPr>
                <w:sz w:val="24"/>
                <w:szCs w:val="24"/>
                <w:lang w:val="kk-KZ"/>
              </w:rPr>
              <w:t>Паразитология</w:t>
            </w:r>
          </w:p>
        </w:tc>
        <w:tc>
          <w:tcPr>
            <w:tcW w:w="850" w:type="dxa"/>
          </w:tcPr>
          <w:p w14:paraId="167E52F1" w14:textId="77777777" w:rsidR="00412FED" w:rsidRPr="003518C0" w:rsidRDefault="00DE52EF" w:rsidP="00061628">
            <w:pPr>
              <w:pStyle w:val="a3"/>
              <w:jc w:val="center"/>
              <w:rPr>
                <w:sz w:val="24"/>
                <w:szCs w:val="24"/>
                <w:lang w:val="kk-KZ"/>
              </w:rPr>
            </w:pPr>
            <w:r>
              <w:rPr>
                <w:sz w:val="24"/>
                <w:szCs w:val="24"/>
                <w:lang w:val="kk-KZ"/>
              </w:rPr>
              <w:t>2</w:t>
            </w:r>
          </w:p>
        </w:tc>
        <w:tc>
          <w:tcPr>
            <w:tcW w:w="709" w:type="dxa"/>
          </w:tcPr>
          <w:p w14:paraId="074094BD" w14:textId="77777777" w:rsidR="00412FED" w:rsidRPr="003518C0" w:rsidRDefault="00DE52EF" w:rsidP="00061628">
            <w:pPr>
              <w:pStyle w:val="a3"/>
              <w:jc w:val="center"/>
              <w:rPr>
                <w:sz w:val="24"/>
                <w:szCs w:val="24"/>
                <w:lang w:val="kk-KZ"/>
              </w:rPr>
            </w:pPr>
            <w:r>
              <w:rPr>
                <w:sz w:val="24"/>
                <w:szCs w:val="24"/>
                <w:lang w:val="kk-KZ"/>
              </w:rPr>
              <w:t>18</w:t>
            </w:r>
          </w:p>
        </w:tc>
        <w:tc>
          <w:tcPr>
            <w:tcW w:w="709" w:type="dxa"/>
          </w:tcPr>
          <w:p w14:paraId="5396B814" w14:textId="77777777" w:rsidR="00412FED" w:rsidRPr="003518C0" w:rsidRDefault="00DE52EF" w:rsidP="00061628">
            <w:pPr>
              <w:pStyle w:val="a3"/>
              <w:jc w:val="center"/>
              <w:rPr>
                <w:sz w:val="24"/>
                <w:szCs w:val="24"/>
                <w:lang w:val="kk-KZ"/>
              </w:rPr>
            </w:pPr>
            <w:r>
              <w:rPr>
                <w:sz w:val="24"/>
                <w:szCs w:val="24"/>
                <w:lang w:val="kk-KZ"/>
              </w:rPr>
              <w:t>18</w:t>
            </w:r>
          </w:p>
        </w:tc>
        <w:tc>
          <w:tcPr>
            <w:tcW w:w="850" w:type="dxa"/>
          </w:tcPr>
          <w:p w14:paraId="5820B18E" w14:textId="77777777" w:rsidR="00412FED" w:rsidRPr="003518C0" w:rsidRDefault="00DE52EF" w:rsidP="00061628">
            <w:pPr>
              <w:pStyle w:val="a3"/>
              <w:jc w:val="center"/>
              <w:rPr>
                <w:sz w:val="24"/>
                <w:szCs w:val="24"/>
                <w:lang w:val="kk-KZ"/>
              </w:rPr>
            </w:pPr>
            <w:r>
              <w:rPr>
                <w:sz w:val="24"/>
                <w:szCs w:val="24"/>
                <w:lang w:val="kk-KZ"/>
              </w:rPr>
              <w:t>16</w:t>
            </w:r>
          </w:p>
        </w:tc>
        <w:tc>
          <w:tcPr>
            <w:tcW w:w="898" w:type="dxa"/>
          </w:tcPr>
          <w:p w14:paraId="794869B4" w14:textId="77777777" w:rsidR="00412FED" w:rsidRPr="003518C0" w:rsidRDefault="00DE52EF" w:rsidP="00061628">
            <w:pPr>
              <w:pStyle w:val="a3"/>
              <w:jc w:val="center"/>
              <w:rPr>
                <w:sz w:val="24"/>
                <w:szCs w:val="24"/>
                <w:lang w:val="kk-KZ"/>
              </w:rPr>
            </w:pPr>
            <w:r>
              <w:rPr>
                <w:sz w:val="24"/>
                <w:szCs w:val="24"/>
                <w:lang w:val="kk-KZ"/>
              </w:rPr>
              <w:t>36</w:t>
            </w:r>
          </w:p>
        </w:tc>
        <w:tc>
          <w:tcPr>
            <w:tcW w:w="3497" w:type="dxa"/>
          </w:tcPr>
          <w:p w14:paraId="6A0C056A" w14:textId="77777777" w:rsidR="00412FED" w:rsidRPr="003518C0" w:rsidRDefault="003A1A26" w:rsidP="003A1A26">
            <w:pPr>
              <w:pStyle w:val="a3"/>
              <w:rPr>
                <w:sz w:val="24"/>
                <w:szCs w:val="24"/>
              </w:rPr>
            </w:pPr>
            <w:r w:rsidRPr="003518C0">
              <w:rPr>
                <w:sz w:val="24"/>
                <w:szCs w:val="24"/>
                <w:lang w:val="kk-KZ"/>
              </w:rPr>
              <w:t>1.</w:t>
            </w:r>
            <w:r w:rsidR="00653072">
              <w:t xml:space="preserve"> </w:t>
            </w:r>
            <w:r w:rsidR="00653072" w:rsidRPr="00653072">
              <w:rPr>
                <w:sz w:val="24"/>
                <w:szCs w:val="24"/>
              </w:rPr>
              <w:t>Паразитологияның экологиялық және биологиялық аспектілері.</w:t>
            </w:r>
          </w:p>
          <w:p w14:paraId="6A38AA6B" w14:textId="77777777" w:rsidR="003A1A26" w:rsidRPr="00653072" w:rsidRDefault="003A1A26" w:rsidP="003A1A26">
            <w:pPr>
              <w:pStyle w:val="a3"/>
              <w:rPr>
                <w:sz w:val="24"/>
                <w:szCs w:val="24"/>
                <w:lang w:val="kk-KZ"/>
              </w:rPr>
            </w:pPr>
            <w:r w:rsidRPr="003518C0">
              <w:rPr>
                <w:sz w:val="24"/>
                <w:szCs w:val="24"/>
              </w:rPr>
              <w:t xml:space="preserve">2. </w:t>
            </w:r>
            <w:r w:rsidR="00653072">
              <w:rPr>
                <w:sz w:val="24"/>
                <w:szCs w:val="24"/>
                <w:lang w:val="kk-KZ"/>
              </w:rPr>
              <w:t>Паразитизмнің пайда болуы</w:t>
            </w:r>
          </w:p>
          <w:p w14:paraId="1AEEAED4" w14:textId="77777777" w:rsidR="00653072" w:rsidRDefault="00E7167C" w:rsidP="003A1A26">
            <w:pPr>
              <w:pStyle w:val="a3"/>
              <w:rPr>
                <w:sz w:val="24"/>
                <w:szCs w:val="24"/>
                <w:lang w:val="kk-KZ"/>
              </w:rPr>
            </w:pPr>
            <w:r w:rsidRPr="00653072">
              <w:rPr>
                <w:sz w:val="24"/>
                <w:szCs w:val="24"/>
                <w:lang w:val="kk-KZ"/>
              </w:rPr>
              <w:t>3.</w:t>
            </w:r>
            <w:r w:rsidR="00653072" w:rsidRPr="00653072">
              <w:rPr>
                <w:sz w:val="24"/>
                <w:szCs w:val="24"/>
                <w:lang w:val="kk-KZ"/>
              </w:rPr>
              <w:t xml:space="preserve"> Паразит-</w:t>
            </w:r>
            <w:r w:rsidR="00653072">
              <w:rPr>
                <w:sz w:val="24"/>
                <w:szCs w:val="24"/>
                <w:lang w:val="kk-KZ"/>
              </w:rPr>
              <w:t>иесі</w:t>
            </w:r>
            <w:r w:rsidR="00653072" w:rsidRPr="00653072">
              <w:rPr>
                <w:sz w:val="24"/>
                <w:szCs w:val="24"/>
                <w:lang w:val="kk-KZ"/>
              </w:rPr>
              <w:t xml:space="preserve"> жүйесінің қарым-қатынасы. Паразитоценоз.</w:t>
            </w:r>
          </w:p>
          <w:p w14:paraId="51B5BA54" w14:textId="77777777" w:rsidR="003A1A26" w:rsidRPr="003518C0" w:rsidRDefault="003A1A26" w:rsidP="003A1A26">
            <w:pPr>
              <w:pStyle w:val="a3"/>
              <w:rPr>
                <w:sz w:val="24"/>
                <w:szCs w:val="24"/>
              </w:rPr>
            </w:pPr>
            <w:r w:rsidRPr="00653072">
              <w:rPr>
                <w:sz w:val="24"/>
                <w:szCs w:val="24"/>
                <w:lang w:val="kk-KZ"/>
              </w:rPr>
              <w:t xml:space="preserve">4. </w:t>
            </w:r>
            <w:r w:rsidR="00653072">
              <w:rPr>
                <w:sz w:val="24"/>
                <w:szCs w:val="24"/>
              </w:rPr>
              <w:t>Медициналық</w:t>
            </w:r>
            <w:r w:rsidRPr="003518C0">
              <w:rPr>
                <w:sz w:val="24"/>
                <w:szCs w:val="24"/>
              </w:rPr>
              <w:t xml:space="preserve"> паразитология.</w:t>
            </w:r>
          </w:p>
          <w:p w14:paraId="43BA1503" w14:textId="77777777" w:rsidR="003A1A26" w:rsidRPr="003518C0" w:rsidRDefault="00653072" w:rsidP="003A1A26">
            <w:pPr>
              <w:pStyle w:val="a3"/>
              <w:rPr>
                <w:sz w:val="24"/>
                <w:szCs w:val="24"/>
              </w:rPr>
            </w:pPr>
            <w:r>
              <w:rPr>
                <w:sz w:val="24"/>
                <w:szCs w:val="24"/>
              </w:rPr>
              <w:t>5. Медициналық</w:t>
            </w:r>
            <w:r w:rsidR="003A1A26" w:rsidRPr="003518C0">
              <w:rPr>
                <w:sz w:val="24"/>
                <w:szCs w:val="24"/>
              </w:rPr>
              <w:t xml:space="preserve"> протистология.</w:t>
            </w:r>
          </w:p>
          <w:p w14:paraId="54C4EE87" w14:textId="77777777" w:rsidR="003A1A26" w:rsidRPr="003518C0" w:rsidRDefault="00653072" w:rsidP="003A1A26">
            <w:pPr>
              <w:pStyle w:val="a3"/>
              <w:rPr>
                <w:sz w:val="24"/>
                <w:szCs w:val="24"/>
              </w:rPr>
            </w:pPr>
            <w:r>
              <w:rPr>
                <w:sz w:val="24"/>
                <w:szCs w:val="24"/>
              </w:rPr>
              <w:t>6. Медициналық</w:t>
            </w:r>
            <w:r w:rsidR="003A1A26" w:rsidRPr="003518C0">
              <w:rPr>
                <w:sz w:val="24"/>
                <w:szCs w:val="24"/>
              </w:rPr>
              <w:t xml:space="preserve"> гельминтология.</w:t>
            </w:r>
          </w:p>
          <w:p w14:paraId="21FF941A" w14:textId="77777777" w:rsidR="003A1A26" w:rsidRPr="003518C0" w:rsidRDefault="00653072" w:rsidP="003A1A26">
            <w:pPr>
              <w:pStyle w:val="a3"/>
              <w:rPr>
                <w:sz w:val="24"/>
                <w:szCs w:val="24"/>
              </w:rPr>
            </w:pPr>
            <w:r>
              <w:rPr>
                <w:sz w:val="24"/>
                <w:szCs w:val="24"/>
              </w:rPr>
              <w:t>7.Медициналық</w:t>
            </w:r>
            <w:r w:rsidR="00E7167C">
              <w:rPr>
                <w:sz w:val="24"/>
                <w:szCs w:val="24"/>
              </w:rPr>
              <w:t xml:space="preserve"> ар</w:t>
            </w:r>
            <w:r w:rsidR="003A1A26" w:rsidRPr="003518C0">
              <w:rPr>
                <w:sz w:val="24"/>
                <w:szCs w:val="24"/>
              </w:rPr>
              <w:t>ахноэнтомология.</w:t>
            </w:r>
          </w:p>
          <w:p w14:paraId="64E161DD" w14:textId="77777777" w:rsidR="003A1A26" w:rsidRPr="003518C0" w:rsidRDefault="003A1A26" w:rsidP="003A1A26">
            <w:pPr>
              <w:pStyle w:val="a3"/>
              <w:rPr>
                <w:sz w:val="24"/>
                <w:szCs w:val="24"/>
              </w:rPr>
            </w:pPr>
            <w:r w:rsidRPr="003518C0">
              <w:rPr>
                <w:sz w:val="24"/>
                <w:szCs w:val="24"/>
              </w:rPr>
              <w:t>8. Иммунитет.</w:t>
            </w:r>
          </w:p>
        </w:tc>
      </w:tr>
      <w:tr w:rsidR="00DE52EF" w:rsidRPr="006D34AB" w14:paraId="7B33C1CF" w14:textId="77777777" w:rsidTr="00756F05">
        <w:trPr>
          <w:gridAfter w:val="1"/>
          <w:wAfter w:w="10" w:type="dxa"/>
        </w:trPr>
        <w:tc>
          <w:tcPr>
            <w:tcW w:w="455" w:type="dxa"/>
          </w:tcPr>
          <w:p w14:paraId="4A9C0AF4" w14:textId="77777777" w:rsidR="00DE52EF" w:rsidRPr="003518C0" w:rsidRDefault="00DE52EF" w:rsidP="00DE52EF">
            <w:pPr>
              <w:pStyle w:val="a3"/>
              <w:ind w:left="-78" w:right="-108"/>
              <w:rPr>
                <w:sz w:val="24"/>
                <w:szCs w:val="24"/>
                <w:lang w:val="kk-KZ"/>
              </w:rPr>
            </w:pPr>
            <w:r>
              <w:rPr>
                <w:sz w:val="24"/>
                <w:szCs w:val="24"/>
                <w:lang w:val="kk-KZ"/>
              </w:rPr>
              <w:t>14</w:t>
            </w:r>
            <w:r w:rsidRPr="003518C0">
              <w:rPr>
                <w:sz w:val="24"/>
                <w:szCs w:val="24"/>
                <w:lang w:val="kk-KZ"/>
              </w:rPr>
              <w:t>.2</w:t>
            </w:r>
          </w:p>
        </w:tc>
        <w:tc>
          <w:tcPr>
            <w:tcW w:w="2221" w:type="dxa"/>
          </w:tcPr>
          <w:p w14:paraId="5F5D1997" w14:textId="77777777" w:rsidR="00DE52EF" w:rsidRPr="003518C0" w:rsidRDefault="00653072" w:rsidP="00DE52EF">
            <w:pPr>
              <w:pStyle w:val="a3"/>
              <w:rPr>
                <w:sz w:val="24"/>
                <w:szCs w:val="24"/>
                <w:lang w:val="kk-KZ"/>
              </w:rPr>
            </w:pPr>
            <w:r>
              <w:rPr>
                <w:sz w:val="24"/>
                <w:szCs w:val="24"/>
                <w:lang w:val="kk-KZ"/>
              </w:rPr>
              <w:t xml:space="preserve"> Жұқпалы аурулар</w:t>
            </w:r>
            <w:r w:rsidR="00DE52EF" w:rsidRPr="003518C0">
              <w:rPr>
                <w:sz w:val="24"/>
                <w:szCs w:val="24"/>
                <w:lang w:val="kk-KZ"/>
              </w:rPr>
              <w:t xml:space="preserve"> иммунология</w:t>
            </w:r>
            <w:r>
              <w:rPr>
                <w:sz w:val="24"/>
                <w:szCs w:val="24"/>
                <w:lang w:val="kk-KZ"/>
              </w:rPr>
              <w:t>сы</w:t>
            </w:r>
          </w:p>
        </w:tc>
        <w:tc>
          <w:tcPr>
            <w:tcW w:w="850" w:type="dxa"/>
          </w:tcPr>
          <w:p w14:paraId="11ABA5BA" w14:textId="77777777" w:rsidR="00DE52EF" w:rsidRPr="003518C0" w:rsidRDefault="00DE52EF" w:rsidP="00DE52EF">
            <w:pPr>
              <w:pStyle w:val="a3"/>
              <w:jc w:val="center"/>
              <w:rPr>
                <w:sz w:val="24"/>
                <w:szCs w:val="24"/>
                <w:lang w:val="kk-KZ"/>
              </w:rPr>
            </w:pPr>
            <w:r>
              <w:rPr>
                <w:sz w:val="24"/>
                <w:szCs w:val="24"/>
                <w:lang w:val="kk-KZ"/>
              </w:rPr>
              <w:t>2</w:t>
            </w:r>
          </w:p>
        </w:tc>
        <w:tc>
          <w:tcPr>
            <w:tcW w:w="709" w:type="dxa"/>
          </w:tcPr>
          <w:p w14:paraId="01018B51" w14:textId="77777777" w:rsidR="00DE52EF" w:rsidRPr="003518C0" w:rsidRDefault="00DE52EF" w:rsidP="00DE52EF">
            <w:pPr>
              <w:pStyle w:val="a3"/>
              <w:jc w:val="center"/>
              <w:rPr>
                <w:sz w:val="24"/>
                <w:szCs w:val="24"/>
                <w:lang w:val="kk-KZ"/>
              </w:rPr>
            </w:pPr>
            <w:r>
              <w:rPr>
                <w:sz w:val="24"/>
                <w:szCs w:val="24"/>
                <w:lang w:val="kk-KZ"/>
              </w:rPr>
              <w:t>18</w:t>
            </w:r>
          </w:p>
        </w:tc>
        <w:tc>
          <w:tcPr>
            <w:tcW w:w="709" w:type="dxa"/>
          </w:tcPr>
          <w:p w14:paraId="334A657D" w14:textId="77777777" w:rsidR="00DE52EF" w:rsidRPr="003518C0" w:rsidRDefault="00DE52EF" w:rsidP="00DE52EF">
            <w:pPr>
              <w:pStyle w:val="a3"/>
              <w:jc w:val="center"/>
              <w:rPr>
                <w:sz w:val="24"/>
                <w:szCs w:val="24"/>
                <w:lang w:val="kk-KZ"/>
              </w:rPr>
            </w:pPr>
            <w:r>
              <w:rPr>
                <w:sz w:val="24"/>
                <w:szCs w:val="24"/>
                <w:lang w:val="kk-KZ"/>
              </w:rPr>
              <w:t>18</w:t>
            </w:r>
          </w:p>
        </w:tc>
        <w:tc>
          <w:tcPr>
            <w:tcW w:w="850" w:type="dxa"/>
          </w:tcPr>
          <w:p w14:paraId="482435B1" w14:textId="77777777" w:rsidR="00DE52EF" w:rsidRPr="003518C0" w:rsidRDefault="00DE52EF" w:rsidP="00DE52EF">
            <w:pPr>
              <w:pStyle w:val="a3"/>
              <w:jc w:val="center"/>
              <w:rPr>
                <w:sz w:val="24"/>
                <w:szCs w:val="24"/>
                <w:lang w:val="kk-KZ"/>
              </w:rPr>
            </w:pPr>
            <w:r>
              <w:rPr>
                <w:sz w:val="24"/>
                <w:szCs w:val="24"/>
                <w:lang w:val="kk-KZ"/>
              </w:rPr>
              <w:t>16</w:t>
            </w:r>
          </w:p>
        </w:tc>
        <w:tc>
          <w:tcPr>
            <w:tcW w:w="898" w:type="dxa"/>
          </w:tcPr>
          <w:p w14:paraId="302C9F01" w14:textId="77777777" w:rsidR="00DE52EF" w:rsidRPr="003518C0" w:rsidRDefault="00DE52EF" w:rsidP="00DE52EF">
            <w:pPr>
              <w:pStyle w:val="a3"/>
              <w:jc w:val="center"/>
              <w:rPr>
                <w:sz w:val="24"/>
                <w:szCs w:val="24"/>
                <w:lang w:val="kk-KZ"/>
              </w:rPr>
            </w:pPr>
            <w:r>
              <w:rPr>
                <w:sz w:val="24"/>
                <w:szCs w:val="24"/>
                <w:lang w:val="kk-KZ"/>
              </w:rPr>
              <w:t>36</w:t>
            </w:r>
          </w:p>
        </w:tc>
        <w:tc>
          <w:tcPr>
            <w:tcW w:w="3497" w:type="dxa"/>
          </w:tcPr>
          <w:p w14:paraId="3ADCC779" w14:textId="77777777" w:rsidR="00A667B3" w:rsidRPr="00A667B3" w:rsidRDefault="00A667B3" w:rsidP="00A667B3">
            <w:pPr>
              <w:pStyle w:val="a3"/>
              <w:rPr>
                <w:sz w:val="24"/>
                <w:szCs w:val="24"/>
                <w:lang w:val="kk-KZ"/>
              </w:rPr>
            </w:pPr>
            <w:r w:rsidRPr="00A667B3">
              <w:rPr>
                <w:sz w:val="24"/>
                <w:szCs w:val="24"/>
                <w:lang w:val="kk-KZ"/>
              </w:rPr>
              <w:t>1.Инфекцияға қарсы иммунитеттің түрлері.</w:t>
            </w:r>
          </w:p>
          <w:p w14:paraId="42DD4C31" w14:textId="77777777" w:rsidR="00A667B3" w:rsidRPr="00A667B3" w:rsidRDefault="00A667B3" w:rsidP="00A667B3">
            <w:pPr>
              <w:pStyle w:val="a3"/>
              <w:rPr>
                <w:sz w:val="24"/>
                <w:szCs w:val="24"/>
                <w:lang w:val="kk-KZ"/>
              </w:rPr>
            </w:pPr>
            <w:r w:rsidRPr="00A667B3">
              <w:rPr>
                <w:sz w:val="24"/>
                <w:szCs w:val="24"/>
                <w:lang w:val="kk-KZ"/>
              </w:rPr>
              <w:t>2.</w:t>
            </w:r>
            <w:r>
              <w:rPr>
                <w:sz w:val="24"/>
                <w:szCs w:val="24"/>
                <w:lang w:val="kk-KZ"/>
              </w:rPr>
              <w:t>Төзімділіктің</w:t>
            </w:r>
            <w:r w:rsidRPr="00A667B3">
              <w:rPr>
                <w:sz w:val="24"/>
                <w:szCs w:val="24"/>
                <w:lang w:val="kk-KZ"/>
              </w:rPr>
              <w:t xml:space="preserve"> спецификалық емес факторлары.</w:t>
            </w:r>
          </w:p>
          <w:p w14:paraId="3EC0C878" w14:textId="77777777" w:rsidR="00A667B3" w:rsidRPr="00A667B3" w:rsidRDefault="00A667B3" w:rsidP="00A667B3">
            <w:pPr>
              <w:pStyle w:val="a3"/>
              <w:rPr>
                <w:sz w:val="24"/>
                <w:szCs w:val="24"/>
                <w:lang w:val="kk-KZ"/>
              </w:rPr>
            </w:pPr>
            <w:r w:rsidRPr="00A667B3">
              <w:rPr>
                <w:sz w:val="24"/>
                <w:szCs w:val="24"/>
                <w:lang w:val="kk-KZ"/>
              </w:rPr>
              <w:t>3. Адаптивті иммунитет.</w:t>
            </w:r>
          </w:p>
          <w:p w14:paraId="04D7872D" w14:textId="77777777" w:rsidR="00A667B3" w:rsidRPr="00A667B3" w:rsidRDefault="00A667B3" w:rsidP="00A667B3">
            <w:pPr>
              <w:pStyle w:val="a3"/>
              <w:rPr>
                <w:sz w:val="24"/>
                <w:szCs w:val="24"/>
                <w:lang w:val="kk-KZ"/>
              </w:rPr>
            </w:pPr>
            <w:r w:rsidRPr="00A667B3">
              <w:rPr>
                <w:sz w:val="24"/>
                <w:szCs w:val="24"/>
                <w:lang w:val="kk-KZ"/>
              </w:rPr>
              <w:t>4.Иммунологиялық реактивтілік.</w:t>
            </w:r>
          </w:p>
          <w:p w14:paraId="5B698C2F" w14:textId="77777777" w:rsidR="00DE52EF" w:rsidRPr="003518C0" w:rsidRDefault="00A667B3" w:rsidP="00A667B3">
            <w:pPr>
              <w:pStyle w:val="a3"/>
              <w:rPr>
                <w:sz w:val="24"/>
                <w:szCs w:val="24"/>
                <w:lang w:val="kk-KZ"/>
              </w:rPr>
            </w:pPr>
            <w:r w:rsidRPr="00A667B3">
              <w:rPr>
                <w:sz w:val="24"/>
                <w:szCs w:val="24"/>
                <w:lang w:val="kk-KZ"/>
              </w:rPr>
              <w:t>5.Серологиялық диагностиканың негізгі принциптері, серологиялық зерттеу әдістері.</w:t>
            </w:r>
          </w:p>
        </w:tc>
      </w:tr>
      <w:tr w:rsidR="00DE52EF" w:rsidRPr="006D34AB" w14:paraId="0D4F5205" w14:textId="77777777" w:rsidTr="00756F05">
        <w:trPr>
          <w:gridAfter w:val="1"/>
          <w:wAfter w:w="10" w:type="dxa"/>
        </w:trPr>
        <w:tc>
          <w:tcPr>
            <w:tcW w:w="455" w:type="dxa"/>
          </w:tcPr>
          <w:p w14:paraId="0B9F2122" w14:textId="77777777" w:rsidR="00DE52EF" w:rsidRPr="003518C0" w:rsidRDefault="00DE52EF" w:rsidP="00DE52EF">
            <w:pPr>
              <w:pStyle w:val="a3"/>
              <w:ind w:left="-78" w:right="-108"/>
              <w:rPr>
                <w:sz w:val="24"/>
                <w:szCs w:val="24"/>
                <w:lang w:val="kk-KZ"/>
              </w:rPr>
            </w:pPr>
            <w:r w:rsidRPr="003518C0">
              <w:rPr>
                <w:sz w:val="24"/>
                <w:szCs w:val="24"/>
                <w:lang w:val="kk-KZ"/>
              </w:rPr>
              <w:t>1</w:t>
            </w:r>
            <w:r>
              <w:rPr>
                <w:sz w:val="24"/>
                <w:szCs w:val="24"/>
                <w:lang w:val="kk-KZ"/>
              </w:rPr>
              <w:t>4</w:t>
            </w:r>
            <w:r w:rsidRPr="003518C0">
              <w:rPr>
                <w:sz w:val="24"/>
                <w:szCs w:val="24"/>
                <w:lang w:val="kk-KZ"/>
              </w:rPr>
              <w:t>.3</w:t>
            </w:r>
          </w:p>
        </w:tc>
        <w:tc>
          <w:tcPr>
            <w:tcW w:w="2221" w:type="dxa"/>
          </w:tcPr>
          <w:p w14:paraId="72C6BD6F" w14:textId="77777777" w:rsidR="00DE52EF" w:rsidRPr="003518C0" w:rsidRDefault="00A667B3" w:rsidP="00DE52EF">
            <w:pPr>
              <w:pStyle w:val="a3"/>
              <w:rPr>
                <w:sz w:val="24"/>
                <w:szCs w:val="24"/>
                <w:lang w:val="kk-KZ"/>
              </w:rPr>
            </w:pPr>
            <w:r>
              <w:rPr>
                <w:sz w:val="24"/>
                <w:szCs w:val="24"/>
                <w:lang w:val="kk-KZ"/>
              </w:rPr>
              <w:t xml:space="preserve">Санитарлық </w:t>
            </w:r>
            <w:r w:rsidR="00DE52EF" w:rsidRPr="003518C0">
              <w:rPr>
                <w:sz w:val="24"/>
                <w:szCs w:val="24"/>
                <w:lang w:val="kk-KZ"/>
              </w:rPr>
              <w:t>бактериология</w:t>
            </w:r>
          </w:p>
        </w:tc>
        <w:tc>
          <w:tcPr>
            <w:tcW w:w="850" w:type="dxa"/>
          </w:tcPr>
          <w:p w14:paraId="4D5E5258" w14:textId="77777777" w:rsidR="00DE52EF" w:rsidRPr="003518C0" w:rsidRDefault="00DE52EF" w:rsidP="00DE52EF">
            <w:pPr>
              <w:pStyle w:val="a3"/>
              <w:jc w:val="center"/>
              <w:rPr>
                <w:sz w:val="24"/>
                <w:szCs w:val="24"/>
                <w:lang w:val="kk-KZ"/>
              </w:rPr>
            </w:pPr>
            <w:r>
              <w:rPr>
                <w:sz w:val="24"/>
                <w:szCs w:val="24"/>
                <w:lang w:val="kk-KZ"/>
              </w:rPr>
              <w:t>2</w:t>
            </w:r>
          </w:p>
        </w:tc>
        <w:tc>
          <w:tcPr>
            <w:tcW w:w="709" w:type="dxa"/>
          </w:tcPr>
          <w:p w14:paraId="3689E019" w14:textId="77777777" w:rsidR="00DE52EF" w:rsidRPr="003518C0" w:rsidRDefault="00DE52EF" w:rsidP="00DE52EF">
            <w:pPr>
              <w:pStyle w:val="a3"/>
              <w:jc w:val="center"/>
              <w:rPr>
                <w:sz w:val="24"/>
                <w:szCs w:val="24"/>
                <w:lang w:val="kk-KZ"/>
              </w:rPr>
            </w:pPr>
            <w:r>
              <w:rPr>
                <w:sz w:val="24"/>
                <w:szCs w:val="24"/>
                <w:lang w:val="kk-KZ"/>
              </w:rPr>
              <w:t>18</w:t>
            </w:r>
          </w:p>
        </w:tc>
        <w:tc>
          <w:tcPr>
            <w:tcW w:w="709" w:type="dxa"/>
          </w:tcPr>
          <w:p w14:paraId="6266E8A9" w14:textId="77777777" w:rsidR="00DE52EF" w:rsidRPr="003518C0" w:rsidRDefault="00DE52EF" w:rsidP="00DE52EF">
            <w:pPr>
              <w:pStyle w:val="a3"/>
              <w:jc w:val="center"/>
              <w:rPr>
                <w:sz w:val="24"/>
                <w:szCs w:val="24"/>
                <w:lang w:val="kk-KZ"/>
              </w:rPr>
            </w:pPr>
            <w:r>
              <w:rPr>
                <w:sz w:val="24"/>
                <w:szCs w:val="24"/>
                <w:lang w:val="kk-KZ"/>
              </w:rPr>
              <w:t>18</w:t>
            </w:r>
          </w:p>
        </w:tc>
        <w:tc>
          <w:tcPr>
            <w:tcW w:w="850" w:type="dxa"/>
          </w:tcPr>
          <w:p w14:paraId="20F88379" w14:textId="77777777" w:rsidR="00DE52EF" w:rsidRPr="003518C0" w:rsidRDefault="00DE52EF" w:rsidP="00DE52EF">
            <w:pPr>
              <w:pStyle w:val="a3"/>
              <w:jc w:val="center"/>
              <w:rPr>
                <w:sz w:val="24"/>
                <w:szCs w:val="24"/>
                <w:lang w:val="kk-KZ"/>
              </w:rPr>
            </w:pPr>
            <w:r>
              <w:rPr>
                <w:sz w:val="24"/>
                <w:szCs w:val="24"/>
                <w:lang w:val="kk-KZ"/>
              </w:rPr>
              <w:t>16</w:t>
            </w:r>
          </w:p>
        </w:tc>
        <w:tc>
          <w:tcPr>
            <w:tcW w:w="898" w:type="dxa"/>
          </w:tcPr>
          <w:p w14:paraId="78D877E5" w14:textId="77777777" w:rsidR="00DE52EF" w:rsidRPr="003518C0" w:rsidRDefault="00DE52EF" w:rsidP="00DE52EF">
            <w:pPr>
              <w:pStyle w:val="a3"/>
              <w:jc w:val="center"/>
              <w:rPr>
                <w:sz w:val="24"/>
                <w:szCs w:val="24"/>
                <w:lang w:val="kk-KZ"/>
              </w:rPr>
            </w:pPr>
            <w:r>
              <w:rPr>
                <w:sz w:val="24"/>
                <w:szCs w:val="24"/>
                <w:lang w:val="kk-KZ"/>
              </w:rPr>
              <w:t>36</w:t>
            </w:r>
          </w:p>
        </w:tc>
        <w:tc>
          <w:tcPr>
            <w:tcW w:w="3497" w:type="dxa"/>
          </w:tcPr>
          <w:p w14:paraId="237C7C36" w14:textId="77777777" w:rsidR="00A667B3" w:rsidRPr="00A667B3" w:rsidRDefault="00A667B3" w:rsidP="00A667B3">
            <w:pPr>
              <w:pStyle w:val="a3"/>
              <w:rPr>
                <w:sz w:val="24"/>
                <w:szCs w:val="24"/>
                <w:lang w:val="kk-KZ"/>
              </w:rPr>
            </w:pPr>
            <w:r w:rsidRPr="00A667B3">
              <w:rPr>
                <w:sz w:val="24"/>
                <w:szCs w:val="24"/>
                <w:lang w:val="kk-KZ"/>
              </w:rPr>
              <w:t>1. Микробиологиялық зертханаларға материалдарды жинау және тасымалдау техникасы.</w:t>
            </w:r>
          </w:p>
          <w:p w14:paraId="79B5EC5F" w14:textId="77777777" w:rsidR="00A667B3" w:rsidRPr="00A667B3" w:rsidRDefault="00A667B3" w:rsidP="00A667B3">
            <w:pPr>
              <w:pStyle w:val="a3"/>
              <w:rPr>
                <w:sz w:val="24"/>
                <w:szCs w:val="24"/>
                <w:lang w:val="kk-KZ"/>
              </w:rPr>
            </w:pPr>
            <w:r w:rsidRPr="00A667B3">
              <w:rPr>
                <w:sz w:val="24"/>
                <w:szCs w:val="24"/>
                <w:lang w:val="kk-KZ"/>
              </w:rPr>
              <w:t>2. Санитариялық-бактериологиялық зерттеу үшін материал сынамаларын жинауға қойылатын талаптар.</w:t>
            </w:r>
          </w:p>
          <w:p w14:paraId="5339E0A9" w14:textId="77777777" w:rsidR="00A667B3" w:rsidRPr="00A667B3" w:rsidRDefault="00A667B3" w:rsidP="00A667B3">
            <w:pPr>
              <w:pStyle w:val="a3"/>
              <w:rPr>
                <w:sz w:val="24"/>
                <w:szCs w:val="24"/>
                <w:lang w:val="kk-KZ"/>
              </w:rPr>
            </w:pPr>
            <w:r w:rsidRPr="00A667B3">
              <w:rPr>
                <w:sz w:val="24"/>
                <w:szCs w:val="24"/>
                <w:lang w:val="kk-KZ"/>
              </w:rPr>
              <w:t>3. Биоматериал сынамаларын микробиологиялық зертханаға жеткізуге қойылатын талаптар</w:t>
            </w:r>
          </w:p>
          <w:p w14:paraId="6E6C9FD0" w14:textId="77777777" w:rsidR="00A667B3" w:rsidRPr="00A667B3" w:rsidRDefault="00A667B3" w:rsidP="00A667B3">
            <w:pPr>
              <w:pStyle w:val="a3"/>
              <w:rPr>
                <w:sz w:val="24"/>
                <w:szCs w:val="24"/>
                <w:lang w:val="kk-KZ"/>
              </w:rPr>
            </w:pPr>
            <w:r w:rsidRPr="00A667B3">
              <w:rPr>
                <w:sz w:val="24"/>
                <w:szCs w:val="24"/>
                <w:lang w:val="kk-KZ"/>
              </w:rPr>
              <w:t>4. Микробиологиялық диагностика әдістері.</w:t>
            </w:r>
          </w:p>
          <w:p w14:paraId="583BE865" w14:textId="77777777" w:rsidR="00DE52EF" w:rsidRPr="00A667B3" w:rsidRDefault="00A667B3" w:rsidP="00A667B3">
            <w:pPr>
              <w:pStyle w:val="a3"/>
              <w:rPr>
                <w:sz w:val="24"/>
                <w:szCs w:val="24"/>
                <w:lang w:val="kk-KZ"/>
              </w:rPr>
            </w:pPr>
            <w:r w:rsidRPr="00A667B3">
              <w:rPr>
                <w:sz w:val="24"/>
                <w:szCs w:val="24"/>
                <w:lang w:val="kk-KZ"/>
              </w:rPr>
              <w:t>5. Зерттеу нәтижелерін бағалау, зерттеу хаттамасын ресімдеу</w:t>
            </w:r>
            <w:r>
              <w:rPr>
                <w:sz w:val="24"/>
                <w:szCs w:val="24"/>
                <w:lang w:val="kk-KZ"/>
              </w:rPr>
              <w:t>.</w:t>
            </w:r>
          </w:p>
        </w:tc>
      </w:tr>
      <w:tr w:rsidR="00DE52EF" w:rsidRPr="003518C0" w14:paraId="20B56827" w14:textId="77777777" w:rsidTr="00756F05">
        <w:tc>
          <w:tcPr>
            <w:tcW w:w="6692" w:type="dxa"/>
            <w:gridSpan w:val="7"/>
          </w:tcPr>
          <w:p w14:paraId="370A4FCD" w14:textId="77777777" w:rsidR="00DE52EF" w:rsidRPr="003518C0" w:rsidRDefault="00E153F5" w:rsidP="00DE52EF">
            <w:pPr>
              <w:pStyle w:val="a3"/>
              <w:rPr>
                <w:b/>
                <w:sz w:val="24"/>
                <w:szCs w:val="24"/>
              </w:rPr>
            </w:pPr>
            <w:r>
              <w:rPr>
                <w:b/>
                <w:sz w:val="24"/>
                <w:szCs w:val="24"/>
                <w:lang w:val="kk-KZ"/>
              </w:rPr>
              <w:t>Межелік</w:t>
            </w:r>
            <w:r w:rsidR="003853CF">
              <w:rPr>
                <w:b/>
                <w:sz w:val="24"/>
                <w:szCs w:val="24"/>
                <w:lang w:val="kk-KZ"/>
              </w:rPr>
              <w:t xml:space="preserve"> бақылау</w:t>
            </w:r>
            <w:r w:rsidR="00DE52EF" w:rsidRPr="003518C0">
              <w:rPr>
                <w:b/>
                <w:sz w:val="24"/>
                <w:szCs w:val="24"/>
              </w:rPr>
              <w:t xml:space="preserve"> </w:t>
            </w:r>
            <w:r w:rsidR="004B6288">
              <w:rPr>
                <w:b/>
                <w:sz w:val="24"/>
                <w:szCs w:val="24"/>
              </w:rPr>
              <w:t>№</w:t>
            </w:r>
            <w:r w:rsidR="00DE52EF" w:rsidRPr="003518C0">
              <w:rPr>
                <w:b/>
                <w:sz w:val="24"/>
                <w:szCs w:val="24"/>
              </w:rPr>
              <w:t>3</w:t>
            </w:r>
          </w:p>
        </w:tc>
        <w:tc>
          <w:tcPr>
            <w:tcW w:w="3507" w:type="dxa"/>
            <w:gridSpan w:val="2"/>
          </w:tcPr>
          <w:p w14:paraId="21A437FA" w14:textId="77777777" w:rsidR="00DE52EF" w:rsidRDefault="003853CF" w:rsidP="00DE52EF">
            <w:pPr>
              <w:pStyle w:val="a3"/>
              <w:rPr>
                <w:b/>
                <w:sz w:val="24"/>
                <w:szCs w:val="24"/>
                <w:lang w:val="kk-KZ"/>
              </w:rPr>
            </w:pPr>
            <w:r>
              <w:rPr>
                <w:b/>
                <w:sz w:val="24"/>
                <w:szCs w:val="24"/>
                <w:lang w:val="kk-KZ"/>
              </w:rPr>
              <w:t>Тестілеу</w:t>
            </w:r>
            <w:r w:rsidR="00DE52EF" w:rsidRPr="003518C0">
              <w:rPr>
                <w:b/>
                <w:sz w:val="24"/>
                <w:szCs w:val="24"/>
                <w:lang w:val="kk-KZ"/>
              </w:rPr>
              <w:t xml:space="preserve">, </w:t>
            </w:r>
          </w:p>
          <w:p w14:paraId="340436C1" w14:textId="77777777" w:rsidR="00DE52EF" w:rsidRPr="003518C0" w:rsidRDefault="003853CF" w:rsidP="00DE52EF">
            <w:pPr>
              <w:pStyle w:val="a3"/>
              <w:rPr>
                <w:b/>
                <w:sz w:val="24"/>
                <w:szCs w:val="24"/>
                <w:lang w:val="kk-KZ"/>
              </w:rPr>
            </w:pPr>
            <w:r>
              <w:rPr>
                <w:b/>
                <w:sz w:val="24"/>
                <w:szCs w:val="24"/>
                <w:lang w:val="kk-KZ"/>
              </w:rPr>
              <w:t xml:space="preserve">Практикалық дағдыларды </w:t>
            </w:r>
            <w:r>
              <w:rPr>
                <w:b/>
                <w:sz w:val="24"/>
                <w:szCs w:val="24"/>
                <w:lang w:val="kk-KZ"/>
              </w:rPr>
              <w:lastRenderedPageBreak/>
              <w:t>қабылдау</w:t>
            </w:r>
            <w:r w:rsidR="00DE52EF" w:rsidRPr="003518C0">
              <w:rPr>
                <w:b/>
                <w:sz w:val="24"/>
                <w:szCs w:val="24"/>
                <w:lang w:val="kk-KZ"/>
              </w:rPr>
              <w:t xml:space="preserve">                                  </w:t>
            </w:r>
          </w:p>
        </w:tc>
      </w:tr>
      <w:tr w:rsidR="00DE52EF" w:rsidRPr="006D34AB" w14:paraId="4D083E21" w14:textId="77777777" w:rsidTr="00756F05">
        <w:trPr>
          <w:gridAfter w:val="1"/>
          <w:wAfter w:w="10" w:type="dxa"/>
        </w:trPr>
        <w:tc>
          <w:tcPr>
            <w:tcW w:w="455" w:type="dxa"/>
          </w:tcPr>
          <w:p w14:paraId="6A695211" w14:textId="77777777" w:rsidR="00DE52EF" w:rsidRPr="003518C0" w:rsidRDefault="00DE52EF" w:rsidP="00DE52EF">
            <w:pPr>
              <w:pStyle w:val="a3"/>
              <w:ind w:left="-78" w:right="-108"/>
              <w:rPr>
                <w:b/>
                <w:sz w:val="24"/>
                <w:szCs w:val="24"/>
                <w:lang w:val="kk-KZ"/>
              </w:rPr>
            </w:pPr>
            <w:r>
              <w:rPr>
                <w:b/>
                <w:sz w:val="24"/>
                <w:szCs w:val="24"/>
                <w:lang w:val="kk-KZ"/>
              </w:rPr>
              <w:lastRenderedPageBreak/>
              <w:t>15</w:t>
            </w:r>
          </w:p>
        </w:tc>
        <w:tc>
          <w:tcPr>
            <w:tcW w:w="2221" w:type="dxa"/>
          </w:tcPr>
          <w:p w14:paraId="657E5554" w14:textId="77777777" w:rsidR="00DE52EF" w:rsidRPr="003853CF" w:rsidRDefault="003853CF" w:rsidP="00DE52EF">
            <w:pPr>
              <w:pStyle w:val="a3"/>
              <w:rPr>
                <w:b/>
                <w:sz w:val="24"/>
                <w:szCs w:val="24"/>
                <w:lang w:val="kk-KZ"/>
              </w:rPr>
            </w:pPr>
            <w:r>
              <w:rPr>
                <w:b/>
                <w:sz w:val="24"/>
                <w:szCs w:val="24"/>
                <w:lang w:val="kk-KZ"/>
              </w:rPr>
              <w:t>Қорытынды бақылау</w:t>
            </w:r>
          </w:p>
        </w:tc>
        <w:tc>
          <w:tcPr>
            <w:tcW w:w="850" w:type="dxa"/>
          </w:tcPr>
          <w:p w14:paraId="3A9C5AB9" w14:textId="77777777" w:rsidR="00DE52EF" w:rsidRPr="003518C0" w:rsidRDefault="00DE52EF" w:rsidP="00DE52EF">
            <w:pPr>
              <w:pStyle w:val="a3"/>
              <w:jc w:val="center"/>
              <w:rPr>
                <w:b/>
                <w:sz w:val="24"/>
                <w:szCs w:val="24"/>
                <w:lang w:val="kk-KZ"/>
              </w:rPr>
            </w:pPr>
            <w:r w:rsidRPr="003518C0">
              <w:rPr>
                <w:b/>
                <w:sz w:val="24"/>
                <w:szCs w:val="24"/>
                <w:lang w:val="kk-KZ"/>
              </w:rPr>
              <w:t>108</w:t>
            </w:r>
          </w:p>
        </w:tc>
        <w:tc>
          <w:tcPr>
            <w:tcW w:w="709" w:type="dxa"/>
          </w:tcPr>
          <w:p w14:paraId="1B513191" w14:textId="77777777" w:rsidR="00DE52EF" w:rsidRPr="003518C0" w:rsidRDefault="00DE52EF" w:rsidP="00DE52EF">
            <w:pPr>
              <w:pStyle w:val="a3"/>
              <w:jc w:val="center"/>
              <w:rPr>
                <w:b/>
                <w:sz w:val="24"/>
                <w:szCs w:val="24"/>
                <w:lang w:val="kk-KZ"/>
              </w:rPr>
            </w:pPr>
            <w:r w:rsidRPr="003518C0">
              <w:rPr>
                <w:b/>
                <w:sz w:val="24"/>
                <w:szCs w:val="24"/>
                <w:lang w:val="kk-KZ"/>
              </w:rPr>
              <w:t>116</w:t>
            </w:r>
          </w:p>
        </w:tc>
        <w:tc>
          <w:tcPr>
            <w:tcW w:w="709" w:type="dxa"/>
          </w:tcPr>
          <w:p w14:paraId="14E750A9" w14:textId="77777777" w:rsidR="00DE52EF" w:rsidRPr="003518C0" w:rsidRDefault="00DE52EF" w:rsidP="00DE52EF">
            <w:pPr>
              <w:pStyle w:val="a3"/>
              <w:jc w:val="center"/>
              <w:rPr>
                <w:b/>
                <w:sz w:val="24"/>
                <w:szCs w:val="24"/>
                <w:lang w:val="kk-KZ"/>
              </w:rPr>
            </w:pPr>
            <w:r w:rsidRPr="003518C0">
              <w:rPr>
                <w:b/>
                <w:sz w:val="24"/>
                <w:szCs w:val="24"/>
                <w:lang w:val="kk-KZ"/>
              </w:rPr>
              <w:t>110</w:t>
            </w:r>
          </w:p>
        </w:tc>
        <w:tc>
          <w:tcPr>
            <w:tcW w:w="850" w:type="dxa"/>
          </w:tcPr>
          <w:p w14:paraId="090E13BA" w14:textId="77777777" w:rsidR="00DE52EF" w:rsidRPr="003518C0" w:rsidRDefault="00DE52EF" w:rsidP="00DE52EF">
            <w:pPr>
              <w:pStyle w:val="a3"/>
              <w:jc w:val="center"/>
              <w:rPr>
                <w:b/>
                <w:sz w:val="24"/>
                <w:szCs w:val="24"/>
                <w:lang w:val="kk-KZ"/>
              </w:rPr>
            </w:pPr>
            <w:r w:rsidRPr="003518C0">
              <w:rPr>
                <w:b/>
                <w:sz w:val="24"/>
                <w:szCs w:val="24"/>
                <w:lang w:val="kk-KZ"/>
              </w:rPr>
              <w:t>98</w:t>
            </w:r>
          </w:p>
        </w:tc>
        <w:tc>
          <w:tcPr>
            <w:tcW w:w="898" w:type="dxa"/>
          </w:tcPr>
          <w:p w14:paraId="7C17801D" w14:textId="77777777" w:rsidR="00DE52EF" w:rsidRPr="003518C0" w:rsidRDefault="00DE52EF" w:rsidP="00DE52EF">
            <w:pPr>
              <w:pStyle w:val="a3"/>
              <w:jc w:val="center"/>
              <w:rPr>
                <w:b/>
                <w:sz w:val="24"/>
                <w:szCs w:val="24"/>
                <w:lang w:val="kk-KZ"/>
              </w:rPr>
            </w:pPr>
            <w:r w:rsidRPr="003518C0">
              <w:rPr>
                <w:b/>
                <w:sz w:val="24"/>
                <w:szCs w:val="24"/>
                <w:lang w:val="kk-KZ"/>
              </w:rPr>
              <w:t>288</w:t>
            </w:r>
          </w:p>
        </w:tc>
        <w:tc>
          <w:tcPr>
            <w:tcW w:w="3497" w:type="dxa"/>
          </w:tcPr>
          <w:p w14:paraId="2C9AC58F" w14:textId="77777777" w:rsidR="00DE52EF" w:rsidRPr="003518C0" w:rsidRDefault="003853CF" w:rsidP="00DE52EF">
            <w:pPr>
              <w:pStyle w:val="a3"/>
              <w:rPr>
                <w:b/>
                <w:sz w:val="24"/>
                <w:szCs w:val="24"/>
                <w:lang w:val="kk-KZ"/>
              </w:rPr>
            </w:pPr>
            <w:r>
              <w:rPr>
                <w:b/>
                <w:sz w:val="24"/>
                <w:szCs w:val="24"/>
                <w:lang w:val="kk-KZ"/>
              </w:rPr>
              <w:t>1 сатысы –Бақылау тесті</w:t>
            </w:r>
          </w:p>
          <w:p w14:paraId="4899BD84" w14:textId="77777777" w:rsidR="00DE52EF" w:rsidRPr="003518C0" w:rsidRDefault="003853CF" w:rsidP="00DE52EF">
            <w:pPr>
              <w:pStyle w:val="a3"/>
              <w:rPr>
                <w:b/>
                <w:sz w:val="24"/>
                <w:szCs w:val="24"/>
                <w:lang w:val="kk-KZ"/>
              </w:rPr>
            </w:pPr>
            <w:r>
              <w:rPr>
                <w:b/>
                <w:sz w:val="24"/>
                <w:szCs w:val="24"/>
                <w:lang w:val="kk-KZ"/>
              </w:rPr>
              <w:t>2этап-Практикалық дағдылардың тапсыру</w:t>
            </w:r>
          </w:p>
        </w:tc>
      </w:tr>
      <w:tr w:rsidR="00DE52EF" w:rsidRPr="003518C0" w14:paraId="4D2B6BF7" w14:textId="77777777" w:rsidTr="00756F05">
        <w:trPr>
          <w:gridAfter w:val="1"/>
          <w:wAfter w:w="10" w:type="dxa"/>
        </w:trPr>
        <w:tc>
          <w:tcPr>
            <w:tcW w:w="455" w:type="dxa"/>
            <w:vMerge w:val="restart"/>
          </w:tcPr>
          <w:p w14:paraId="50445546" w14:textId="77777777" w:rsidR="00DE52EF" w:rsidRPr="003518C0" w:rsidRDefault="00DE52EF" w:rsidP="00DE52EF">
            <w:pPr>
              <w:pStyle w:val="a3"/>
              <w:rPr>
                <w:b/>
                <w:sz w:val="24"/>
                <w:szCs w:val="24"/>
                <w:lang w:val="kk-KZ"/>
              </w:rPr>
            </w:pPr>
            <w:r w:rsidRPr="003518C0">
              <w:rPr>
                <w:b/>
                <w:sz w:val="24"/>
                <w:szCs w:val="24"/>
                <w:lang w:val="kk-KZ"/>
              </w:rPr>
              <w:t xml:space="preserve"> </w:t>
            </w:r>
          </w:p>
        </w:tc>
        <w:tc>
          <w:tcPr>
            <w:tcW w:w="2221" w:type="dxa"/>
            <w:vMerge w:val="restart"/>
          </w:tcPr>
          <w:p w14:paraId="68883DBC" w14:textId="77777777" w:rsidR="00DE52EF" w:rsidRPr="003518C0" w:rsidRDefault="00235F02" w:rsidP="00DE52EF">
            <w:pPr>
              <w:pStyle w:val="a3"/>
              <w:rPr>
                <w:sz w:val="24"/>
                <w:szCs w:val="24"/>
                <w:lang w:val="kk-KZ"/>
              </w:rPr>
            </w:pPr>
            <w:r>
              <w:rPr>
                <w:sz w:val="24"/>
                <w:szCs w:val="24"/>
                <w:lang w:val="kk-KZ"/>
              </w:rPr>
              <w:t xml:space="preserve"> БАРЛЫҒЫ</w:t>
            </w:r>
          </w:p>
        </w:tc>
        <w:tc>
          <w:tcPr>
            <w:tcW w:w="3118" w:type="dxa"/>
            <w:gridSpan w:val="4"/>
            <w:tcBorders>
              <w:bottom w:val="nil"/>
            </w:tcBorders>
          </w:tcPr>
          <w:p w14:paraId="4DB5574C" w14:textId="77777777" w:rsidR="00DE52EF" w:rsidRPr="003518C0" w:rsidRDefault="00DE52EF" w:rsidP="00DE52EF">
            <w:pPr>
              <w:pStyle w:val="a3"/>
              <w:jc w:val="center"/>
              <w:rPr>
                <w:b/>
                <w:sz w:val="24"/>
                <w:szCs w:val="24"/>
                <w:lang w:val="kk-KZ"/>
              </w:rPr>
            </w:pPr>
            <w:r w:rsidRPr="003518C0">
              <w:rPr>
                <w:b/>
                <w:sz w:val="24"/>
                <w:szCs w:val="24"/>
                <w:lang w:val="kk-KZ"/>
              </w:rPr>
              <w:t>432</w:t>
            </w:r>
          </w:p>
        </w:tc>
        <w:tc>
          <w:tcPr>
            <w:tcW w:w="898" w:type="dxa"/>
            <w:vMerge w:val="restart"/>
          </w:tcPr>
          <w:p w14:paraId="40E2DE11" w14:textId="77777777" w:rsidR="00DE52EF" w:rsidRPr="003518C0" w:rsidRDefault="00DE52EF" w:rsidP="00DE52EF">
            <w:pPr>
              <w:pStyle w:val="a3"/>
              <w:jc w:val="center"/>
              <w:rPr>
                <w:b/>
                <w:sz w:val="24"/>
                <w:szCs w:val="24"/>
                <w:lang w:val="kk-KZ"/>
              </w:rPr>
            </w:pPr>
            <w:r w:rsidRPr="003518C0">
              <w:rPr>
                <w:b/>
                <w:sz w:val="24"/>
                <w:szCs w:val="24"/>
                <w:lang w:val="kk-KZ"/>
              </w:rPr>
              <w:t>288</w:t>
            </w:r>
          </w:p>
        </w:tc>
        <w:tc>
          <w:tcPr>
            <w:tcW w:w="3497" w:type="dxa"/>
            <w:vMerge w:val="restart"/>
          </w:tcPr>
          <w:p w14:paraId="5A6E1BC0" w14:textId="77777777" w:rsidR="00DE52EF" w:rsidRPr="003518C0" w:rsidRDefault="003853CF" w:rsidP="00DE52EF">
            <w:pPr>
              <w:pStyle w:val="a3"/>
              <w:rPr>
                <w:b/>
                <w:sz w:val="24"/>
                <w:szCs w:val="24"/>
                <w:lang w:val="kk-KZ"/>
              </w:rPr>
            </w:pPr>
            <w:r>
              <w:rPr>
                <w:b/>
                <w:sz w:val="24"/>
                <w:szCs w:val="24"/>
                <w:lang w:val="kk-KZ"/>
              </w:rPr>
              <w:t xml:space="preserve">24 кредит </w:t>
            </w:r>
            <w:r w:rsidR="00235F02">
              <w:rPr>
                <w:b/>
                <w:sz w:val="24"/>
                <w:szCs w:val="24"/>
                <w:lang w:val="kk-KZ"/>
              </w:rPr>
              <w:t>/720 сағат</w:t>
            </w:r>
          </w:p>
        </w:tc>
      </w:tr>
      <w:tr w:rsidR="00DE52EF" w:rsidRPr="003518C0" w14:paraId="73883FA8" w14:textId="77777777" w:rsidTr="004B6288">
        <w:trPr>
          <w:gridAfter w:val="1"/>
          <w:wAfter w:w="10" w:type="dxa"/>
          <w:trHeight w:val="90"/>
        </w:trPr>
        <w:tc>
          <w:tcPr>
            <w:tcW w:w="455" w:type="dxa"/>
            <w:vMerge/>
          </w:tcPr>
          <w:p w14:paraId="15D9CD0E" w14:textId="77777777" w:rsidR="00DE52EF" w:rsidRPr="003518C0" w:rsidRDefault="00DE52EF" w:rsidP="00DE52EF">
            <w:pPr>
              <w:pStyle w:val="a3"/>
              <w:rPr>
                <w:b/>
                <w:sz w:val="24"/>
                <w:szCs w:val="24"/>
                <w:lang w:val="kk-KZ"/>
              </w:rPr>
            </w:pPr>
          </w:p>
        </w:tc>
        <w:tc>
          <w:tcPr>
            <w:tcW w:w="2221" w:type="dxa"/>
            <w:vMerge/>
          </w:tcPr>
          <w:p w14:paraId="5F9C6242" w14:textId="77777777" w:rsidR="00DE52EF" w:rsidRPr="003518C0" w:rsidRDefault="00DE52EF" w:rsidP="00DE52EF">
            <w:pPr>
              <w:pStyle w:val="a3"/>
              <w:rPr>
                <w:sz w:val="24"/>
                <w:szCs w:val="24"/>
                <w:lang w:val="kk-KZ"/>
              </w:rPr>
            </w:pPr>
          </w:p>
        </w:tc>
        <w:tc>
          <w:tcPr>
            <w:tcW w:w="3118" w:type="dxa"/>
            <w:gridSpan w:val="4"/>
            <w:tcBorders>
              <w:top w:val="nil"/>
            </w:tcBorders>
          </w:tcPr>
          <w:p w14:paraId="0D726575" w14:textId="77777777" w:rsidR="00DE52EF" w:rsidRPr="003518C0" w:rsidRDefault="00DE52EF" w:rsidP="00DE52EF">
            <w:pPr>
              <w:pStyle w:val="a3"/>
              <w:jc w:val="center"/>
              <w:rPr>
                <w:b/>
                <w:sz w:val="24"/>
                <w:szCs w:val="24"/>
                <w:lang w:val="kk-KZ"/>
              </w:rPr>
            </w:pPr>
          </w:p>
        </w:tc>
        <w:tc>
          <w:tcPr>
            <w:tcW w:w="898" w:type="dxa"/>
            <w:vMerge/>
          </w:tcPr>
          <w:p w14:paraId="78AAE70F" w14:textId="77777777" w:rsidR="00DE52EF" w:rsidRPr="003518C0" w:rsidRDefault="00DE52EF" w:rsidP="00DE52EF">
            <w:pPr>
              <w:pStyle w:val="a3"/>
              <w:jc w:val="center"/>
              <w:rPr>
                <w:b/>
                <w:sz w:val="24"/>
                <w:szCs w:val="24"/>
                <w:lang w:val="kk-KZ"/>
              </w:rPr>
            </w:pPr>
          </w:p>
        </w:tc>
        <w:tc>
          <w:tcPr>
            <w:tcW w:w="3497" w:type="dxa"/>
            <w:vMerge/>
          </w:tcPr>
          <w:p w14:paraId="4F6F1512" w14:textId="77777777" w:rsidR="00DE52EF" w:rsidRPr="003518C0" w:rsidRDefault="00DE52EF" w:rsidP="00DE52EF">
            <w:pPr>
              <w:pStyle w:val="a3"/>
              <w:rPr>
                <w:b/>
                <w:sz w:val="24"/>
                <w:szCs w:val="24"/>
                <w:lang w:val="kk-KZ"/>
              </w:rPr>
            </w:pPr>
          </w:p>
        </w:tc>
      </w:tr>
    </w:tbl>
    <w:p w14:paraId="4CFF145B" w14:textId="77777777" w:rsidR="008A2064" w:rsidRPr="003518C0" w:rsidRDefault="00920294" w:rsidP="00F8575B">
      <w:pPr>
        <w:pStyle w:val="a3"/>
        <w:rPr>
          <w:b/>
          <w:sz w:val="24"/>
          <w:szCs w:val="24"/>
          <w:lang w:val="kk-KZ"/>
        </w:rPr>
      </w:pPr>
      <w:r w:rsidRPr="003518C0">
        <w:rPr>
          <w:b/>
          <w:sz w:val="24"/>
          <w:szCs w:val="24"/>
          <w:lang w:val="kk-KZ"/>
        </w:rPr>
        <w:t xml:space="preserve"> </w:t>
      </w:r>
    </w:p>
    <w:p w14:paraId="70BCB881" w14:textId="77777777" w:rsidR="00E22DFD" w:rsidRDefault="00501B80" w:rsidP="00E22D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rPr>
      </w:pPr>
      <w:r>
        <w:rPr>
          <w:rFonts w:ascii="Times New Roman" w:hAnsi="Times New Roman"/>
          <w:b/>
          <w:bCs/>
          <w:sz w:val="24"/>
        </w:rPr>
        <w:t xml:space="preserve">  </w:t>
      </w:r>
      <w:r w:rsidR="00235F02" w:rsidRPr="00235F02">
        <w:rPr>
          <w:rFonts w:ascii="Times New Roman" w:hAnsi="Times New Roman"/>
          <w:b/>
          <w:bCs/>
          <w:sz w:val="24"/>
        </w:rPr>
        <w:t>Тыңдаушылардың оқу жетістіктерін бағалау</w:t>
      </w:r>
    </w:p>
    <w:p w14:paraId="12FF17B7" w14:textId="77777777" w:rsidR="00501B80" w:rsidRPr="003518C0" w:rsidRDefault="00501B80" w:rsidP="00E22D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rPr>
      </w:pPr>
    </w:p>
    <w:tbl>
      <w:tblPr>
        <w:tblStyle w:val="11"/>
        <w:tblW w:w="9923" w:type="dxa"/>
        <w:tblInd w:w="250" w:type="dxa"/>
        <w:tblLayout w:type="fixed"/>
        <w:tblLook w:val="04A0" w:firstRow="1" w:lastRow="0" w:firstColumn="1" w:lastColumn="0" w:noHBand="0" w:noVBand="1"/>
      </w:tblPr>
      <w:tblGrid>
        <w:gridCol w:w="2835"/>
        <w:gridCol w:w="7088"/>
      </w:tblGrid>
      <w:tr w:rsidR="00E22DFD" w:rsidRPr="003518C0" w14:paraId="31F8EEED" w14:textId="77777777" w:rsidTr="00501B80">
        <w:tc>
          <w:tcPr>
            <w:tcW w:w="2835" w:type="dxa"/>
          </w:tcPr>
          <w:p w14:paraId="5F3D7BDB" w14:textId="77777777" w:rsidR="00E22DFD" w:rsidRPr="003853CF" w:rsidRDefault="003853CF" w:rsidP="0076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lang w:val="kk-KZ"/>
              </w:rPr>
            </w:pPr>
            <w:r>
              <w:rPr>
                <w:rFonts w:ascii="Times New Roman" w:hAnsi="Times New Roman"/>
                <w:b/>
                <w:sz w:val="24"/>
                <w:lang w:val="kk-KZ"/>
              </w:rPr>
              <w:t>Бақылау түрі</w:t>
            </w:r>
          </w:p>
        </w:tc>
        <w:tc>
          <w:tcPr>
            <w:tcW w:w="7088" w:type="dxa"/>
          </w:tcPr>
          <w:p w14:paraId="54C5591F" w14:textId="77777777" w:rsidR="00E22DFD" w:rsidRPr="003853CF" w:rsidRDefault="003853CF" w:rsidP="0076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lang w:val="kk-KZ"/>
              </w:rPr>
            </w:pPr>
            <w:r>
              <w:rPr>
                <w:rFonts w:ascii="Times New Roman" w:hAnsi="Times New Roman"/>
                <w:b/>
                <w:sz w:val="24"/>
                <w:lang w:val="kk-KZ"/>
              </w:rPr>
              <w:t>Бағалау шарттары</w:t>
            </w:r>
          </w:p>
        </w:tc>
      </w:tr>
      <w:tr w:rsidR="0079519E" w:rsidRPr="006D34AB" w14:paraId="5BE3D8B2" w14:textId="77777777" w:rsidTr="00501B80">
        <w:tc>
          <w:tcPr>
            <w:tcW w:w="2835" w:type="dxa"/>
          </w:tcPr>
          <w:p w14:paraId="35F2CCD2" w14:textId="77777777" w:rsidR="0079519E" w:rsidRPr="003853CF" w:rsidRDefault="00235F02" w:rsidP="0076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lang w:val="kk-KZ"/>
              </w:rPr>
            </w:pPr>
            <w:r>
              <w:rPr>
                <w:rFonts w:ascii="Times New Roman" w:hAnsi="Times New Roman"/>
                <w:sz w:val="24"/>
                <w:lang w:val="kk-KZ"/>
              </w:rPr>
              <w:t>Ағымдық</w:t>
            </w:r>
          </w:p>
        </w:tc>
        <w:tc>
          <w:tcPr>
            <w:tcW w:w="7088" w:type="dxa"/>
          </w:tcPr>
          <w:p w14:paraId="3EA85C25" w14:textId="77777777" w:rsidR="0079519E" w:rsidRPr="003853CF" w:rsidRDefault="003853CF" w:rsidP="00F34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lang w:val="kk-KZ"/>
              </w:rPr>
            </w:pPr>
            <w:r w:rsidRPr="003853CF">
              <w:rPr>
                <w:rFonts w:ascii="Times New Roman" w:hAnsi="Times New Roman"/>
                <w:sz w:val="24"/>
                <w:lang w:val="kk-KZ"/>
              </w:rPr>
              <w:t xml:space="preserve">Тыңдаушылардың тапсырмаларын бағалау: ауызша </w:t>
            </w:r>
            <w:r>
              <w:rPr>
                <w:rFonts w:ascii="Times New Roman" w:hAnsi="Times New Roman"/>
                <w:sz w:val="24"/>
                <w:lang w:val="kk-KZ"/>
              </w:rPr>
              <w:t>сұрау, реферат, эссе, кейстерді және</w:t>
            </w:r>
            <w:r w:rsidRPr="003853CF">
              <w:rPr>
                <w:rFonts w:ascii="Times New Roman" w:hAnsi="Times New Roman"/>
                <w:sz w:val="24"/>
                <w:lang w:val="kk-KZ"/>
              </w:rPr>
              <w:t xml:space="preserve"> ситуациялық есептерді шешу</w:t>
            </w:r>
          </w:p>
        </w:tc>
      </w:tr>
      <w:tr w:rsidR="0079519E" w:rsidRPr="003518C0" w14:paraId="6BB96C02" w14:textId="77777777" w:rsidTr="00501B80">
        <w:tc>
          <w:tcPr>
            <w:tcW w:w="2835" w:type="dxa"/>
          </w:tcPr>
          <w:p w14:paraId="4EFD1C06" w14:textId="77777777" w:rsidR="0079519E" w:rsidRPr="003853CF" w:rsidRDefault="00E153F5" w:rsidP="0076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lang w:val="kk-KZ"/>
              </w:rPr>
            </w:pPr>
            <w:r>
              <w:rPr>
                <w:rFonts w:ascii="Times New Roman" w:hAnsi="Times New Roman"/>
                <w:sz w:val="24"/>
                <w:lang w:val="kk-KZ"/>
              </w:rPr>
              <w:t>Межелік</w:t>
            </w:r>
          </w:p>
        </w:tc>
        <w:tc>
          <w:tcPr>
            <w:tcW w:w="7088" w:type="dxa"/>
          </w:tcPr>
          <w:p w14:paraId="5F28F994" w14:textId="77777777" w:rsidR="003853CF" w:rsidRPr="003853CF" w:rsidRDefault="003853CF" w:rsidP="00385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lang w:val="kk-KZ"/>
              </w:rPr>
            </w:pPr>
            <w:r w:rsidRPr="003853CF">
              <w:rPr>
                <w:rFonts w:ascii="Times New Roman" w:hAnsi="Times New Roman"/>
                <w:sz w:val="24"/>
                <w:lang w:val="kk-KZ"/>
              </w:rPr>
              <w:t xml:space="preserve">Әр бөлімнің соңында білім </w:t>
            </w:r>
            <w:r>
              <w:rPr>
                <w:rFonts w:ascii="Times New Roman" w:hAnsi="Times New Roman"/>
                <w:sz w:val="24"/>
                <w:lang w:val="kk-KZ"/>
              </w:rPr>
              <w:t>мен дағдыларды бағалау: тест</w:t>
            </w:r>
            <w:r w:rsidRPr="003853CF">
              <w:rPr>
                <w:rFonts w:ascii="Times New Roman" w:hAnsi="Times New Roman"/>
                <w:sz w:val="24"/>
                <w:lang w:val="kk-KZ"/>
              </w:rPr>
              <w:t>, практикалық дағдыларды тапсыру</w:t>
            </w:r>
          </w:p>
          <w:p w14:paraId="41FB9615" w14:textId="77777777" w:rsidR="0079519E" w:rsidRPr="003518C0" w:rsidRDefault="003853CF" w:rsidP="00385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r w:rsidRPr="003853CF">
              <w:rPr>
                <w:rFonts w:ascii="Times New Roman" w:hAnsi="Times New Roman"/>
                <w:sz w:val="24"/>
              </w:rPr>
              <w:t>Қорытынды аттестаттауға жіберу.</w:t>
            </w:r>
          </w:p>
        </w:tc>
      </w:tr>
      <w:tr w:rsidR="0079519E" w:rsidRPr="006D34AB" w14:paraId="45216A95" w14:textId="77777777" w:rsidTr="00501B80">
        <w:tc>
          <w:tcPr>
            <w:tcW w:w="2835" w:type="dxa"/>
          </w:tcPr>
          <w:p w14:paraId="43717466" w14:textId="77777777" w:rsidR="0079519E" w:rsidRPr="003853CF" w:rsidRDefault="003853CF" w:rsidP="0076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lang w:val="kk-KZ"/>
              </w:rPr>
            </w:pPr>
            <w:r>
              <w:rPr>
                <w:rFonts w:ascii="Times New Roman" w:hAnsi="Times New Roman"/>
                <w:sz w:val="24"/>
                <w:lang w:val="kk-KZ"/>
              </w:rPr>
              <w:t>Қорытынды</w:t>
            </w:r>
          </w:p>
        </w:tc>
        <w:tc>
          <w:tcPr>
            <w:tcW w:w="7088" w:type="dxa"/>
          </w:tcPr>
          <w:p w14:paraId="728B47A4" w14:textId="77777777" w:rsidR="003853CF" w:rsidRPr="003853CF" w:rsidRDefault="003853CF" w:rsidP="00385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4"/>
                <w:shd w:val="clear" w:color="auto" w:fill="FFFFFF"/>
                <w:lang w:val="kk-KZ"/>
              </w:rPr>
            </w:pPr>
            <w:bookmarkStart w:id="1" w:name="z179"/>
            <w:bookmarkEnd w:id="1"/>
            <w:r w:rsidRPr="003853CF">
              <w:rPr>
                <w:rFonts w:ascii="Times New Roman" w:hAnsi="Times New Roman"/>
                <w:color w:val="000000"/>
                <w:sz w:val="24"/>
                <w:shd w:val="clear" w:color="auto" w:fill="FFFFFF"/>
                <w:lang w:val="kk-KZ"/>
              </w:rPr>
              <w:t>Бірінші кезең - тест сұрақтары арқылы автоматтандырылған компьютерлік тестілеу</w:t>
            </w:r>
          </w:p>
          <w:p w14:paraId="64484F91" w14:textId="77777777" w:rsidR="0079519E" w:rsidRPr="003853CF" w:rsidRDefault="003853CF" w:rsidP="00385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4"/>
                <w:shd w:val="clear" w:color="auto" w:fill="FFFFFF"/>
                <w:lang w:val="kk-KZ"/>
              </w:rPr>
            </w:pPr>
            <w:r w:rsidRPr="003853CF">
              <w:rPr>
                <w:rFonts w:ascii="Times New Roman" w:hAnsi="Times New Roman"/>
                <w:color w:val="000000"/>
                <w:sz w:val="24"/>
                <w:shd w:val="clear" w:color="auto" w:fill="FFFFFF"/>
                <w:lang w:val="kk-KZ"/>
              </w:rPr>
              <w:t>Екінші кезең-практикалық дағдыларды тапсыру</w:t>
            </w:r>
          </w:p>
        </w:tc>
      </w:tr>
    </w:tbl>
    <w:p w14:paraId="2E02A81A" w14:textId="77777777" w:rsidR="003853CF" w:rsidRDefault="003853CF" w:rsidP="00E22DFD">
      <w:pPr>
        <w:pStyle w:val="Default"/>
        <w:widowControl w:val="0"/>
        <w:jc w:val="both"/>
        <w:rPr>
          <w:b/>
          <w:color w:val="auto"/>
          <w:lang w:val="kk-KZ"/>
        </w:rPr>
      </w:pPr>
    </w:p>
    <w:p w14:paraId="36F7BC58" w14:textId="77777777" w:rsidR="00DA6296" w:rsidRPr="00EA0858" w:rsidRDefault="003853CF" w:rsidP="00E22DFD">
      <w:pPr>
        <w:pStyle w:val="Default"/>
        <w:widowControl w:val="0"/>
        <w:jc w:val="both"/>
        <w:rPr>
          <w:i/>
          <w:color w:val="auto"/>
          <w:lang w:val="kk-KZ"/>
        </w:rPr>
      </w:pPr>
      <w:r w:rsidRPr="00EA0858">
        <w:rPr>
          <w:color w:val="auto"/>
          <w:lang w:val="kk-KZ"/>
        </w:rPr>
        <w:t xml:space="preserve">** </w:t>
      </w:r>
      <w:r w:rsidRPr="00EA0858">
        <w:rPr>
          <w:i/>
          <w:color w:val="auto"/>
          <w:lang w:val="kk-KZ"/>
        </w:rPr>
        <w:t>СК бағдарламасын іске асыру кезінде ҚР ДСМ 2020 жылғы 21 желтоқсандағы № ҚР ДСМ-303/2020 "МДҰ және НФО қағидаларын бекіту туралы" бұйрығына сәйкес тыңдаушылардың қорытынды бақылауын аккредиттелген ұйым жүргізеді, өту балы.</w:t>
      </w:r>
    </w:p>
    <w:p w14:paraId="59016012" w14:textId="77777777" w:rsidR="00235F02" w:rsidRDefault="00235F02" w:rsidP="00E22DFD">
      <w:pPr>
        <w:pStyle w:val="Default"/>
        <w:widowControl w:val="0"/>
        <w:jc w:val="both"/>
        <w:rPr>
          <w:i/>
          <w:color w:val="auto"/>
          <w:lang w:val="kk-KZ"/>
        </w:rPr>
      </w:pPr>
    </w:p>
    <w:p w14:paraId="24CF8628" w14:textId="77777777" w:rsidR="004473F2" w:rsidRPr="00235F02" w:rsidRDefault="00235F02" w:rsidP="00E22DFD">
      <w:pPr>
        <w:pStyle w:val="Default"/>
        <w:widowControl w:val="0"/>
        <w:jc w:val="both"/>
        <w:rPr>
          <w:b/>
          <w:i/>
          <w:color w:val="auto"/>
          <w:lang w:val="kk-KZ"/>
        </w:rPr>
      </w:pPr>
      <w:r w:rsidRPr="00235F02">
        <w:rPr>
          <w:b/>
          <w:i/>
          <w:color w:val="auto"/>
          <w:lang w:val="kk-KZ"/>
        </w:rPr>
        <w:t>Тыңдаушылардың оқу жетістіктерін бағалаудың балдық-рейтингтік әріптік жүйесі</w:t>
      </w:r>
    </w:p>
    <w:tbl>
      <w:tblPr>
        <w:tblStyle w:val="a5"/>
        <w:tblW w:w="9692" w:type="dxa"/>
        <w:tblLayout w:type="fixed"/>
        <w:tblLook w:val="04A0" w:firstRow="1" w:lastRow="0" w:firstColumn="1" w:lastColumn="0" w:noHBand="0" w:noVBand="1"/>
      </w:tblPr>
      <w:tblGrid>
        <w:gridCol w:w="2263"/>
        <w:gridCol w:w="2297"/>
        <w:gridCol w:w="2410"/>
        <w:gridCol w:w="2722"/>
      </w:tblGrid>
      <w:tr w:rsidR="00E22DFD" w:rsidRPr="003518C0" w14:paraId="59526E9F" w14:textId="77777777" w:rsidTr="00767EB7">
        <w:tc>
          <w:tcPr>
            <w:tcW w:w="2263" w:type="dxa"/>
          </w:tcPr>
          <w:p w14:paraId="485A6A6C" w14:textId="77777777" w:rsidR="00E22DFD" w:rsidRPr="003853CF" w:rsidRDefault="003853CF" w:rsidP="00767EB7">
            <w:pPr>
              <w:pStyle w:val="Default"/>
              <w:widowControl w:val="0"/>
              <w:jc w:val="center"/>
              <w:rPr>
                <w:color w:val="auto"/>
                <w:lang w:val="kk-KZ"/>
              </w:rPr>
            </w:pPr>
            <w:r w:rsidRPr="003853CF">
              <w:rPr>
                <w:color w:val="auto"/>
                <w:lang w:val="kk-KZ"/>
              </w:rPr>
              <w:t>Әріптік жүйе бойынша бағалау</w:t>
            </w:r>
          </w:p>
        </w:tc>
        <w:tc>
          <w:tcPr>
            <w:tcW w:w="2297" w:type="dxa"/>
          </w:tcPr>
          <w:p w14:paraId="4FB18C6C" w14:textId="77777777" w:rsidR="00E22DFD" w:rsidRPr="003518C0" w:rsidRDefault="003853CF" w:rsidP="00767EB7">
            <w:pPr>
              <w:pStyle w:val="Default"/>
              <w:widowControl w:val="0"/>
              <w:jc w:val="center"/>
              <w:rPr>
                <w:color w:val="auto"/>
              </w:rPr>
            </w:pPr>
            <w:r w:rsidRPr="003853CF">
              <w:rPr>
                <w:color w:val="auto"/>
              </w:rPr>
              <w:t>Бағалаудың сандық баламасы</w:t>
            </w:r>
          </w:p>
        </w:tc>
        <w:tc>
          <w:tcPr>
            <w:tcW w:w="2410" w:type="dxa"/>
          </w:tcPr>
          <w:p w14:paraId="6964E73E" w14:textId="77777777" w:rsidR="00E22DFD" w:rsidRPr="003853CF" w:rsidRDefault="003853CF" w:rsidP="00767EB7">
            <w:pPr>
              <w:pStyle w:val="Default"/>
              <w:widowControl w:val="0"/>
              <w:jc w:val="center"/>
              <w:rPr>
                <w:color w:val="auto"/>
                <w:lang w:val="kk-KZ"/>
              </w:rPr>
            </w:pPr>
            <w:r>
              <w:rPr>
                <w:color w:val="auto"/>
                <w:lang w:val="kk-KZ"/>
              </w:rPr>
              <w:t>Пайыздық көрсеткіші</w:t>
            </w:r>
          </w:p>
        </w:tc>
        <w:tc>
          <w:tcPr>
            <w:tcW w:w="2722" w:type="dxa"/>
          </w:tcPr>
          <w:p w14:paraId="5F0837D2" w14:textId="77777777" w:rsidR="00E22DFD" w:rsidRPr="003853CF" w:rsidRDefault="003853CF" w:rsidP="00767EB7">
            <w:pPr>
              <w:pStyle w:val="Default"/>
              <w:widowControl w:val="0"/>
              <w:jc w:val="center"/>
              <w:rPr>
                <w:color w:val="auto"/>
                <w:lang w:val="kk-KZ"/>
              </w:rPr>
            </w:pPr>
            <w:r>
              <w:rPr>
                <w:color w:val="auto"/>
                <w:lang w:val="kk-KZ"/>
              </w:rPr>
              <w:t>Дәстүрлі жүйе бойынша бағалау</w:t>
            </w:r>
          </w:p>
        </w:tc>
      </w:tr>
      <w:tr w:rsidR="00E22DFD" w:rsidRPr="003518C0" w14:paraId="37314B9B" w14:textId="77777777" w:rsidTr="00767EB7">
        <w:tc>
          <w:tcPr>
            <w:tcW w:w="2263" w:type="dxa"/>
          </w:tcPr>
          <w:p w14:paraId="4A6AA2DA" w14:textId="77777777" w:rsidR="00E22DFD" w:rsidRPr="003518C0" w:rsidRDefault="00E22DFD" w:rsidP="00767EB7">
            <w:pPr>
              <w:widowControl w:val="0"/>
              <w:jc w:val="center"/>
              <w:rPr>
                <w:rFonts w:ascii="Times New Roman" w:eastAsia="Courier New" w:hAnsi="Times New Roman"/>
                <w:color w:val="000000"/>
                <w:sz w:val="24"/>
              </w:rPr>
            </w:pPr>
            <w:r w:rsidRPr="003518C0">
              <w:rPr>
                <w:rFonts w:ascii="Times New Roman" w:eastAsia="Courier New" w:hAnsi="Times New Roman"/>
                <w:color w:val="000000"/>
                <w:sz w:val="24"/>
              </w:rPr>
              <w:t>А</w:t>
            </w:r>
          </w:p>
        </w:tc>
        <w:tc>
          <w:tcPr>
            <w:tcW w:w="2297" w:type="dxa"/>
          </w:tcPr>
          <w:p w14:paraId="77F65DE8" w14:textId="77777777" w:rsidR="00E22DFD" w:rsidRPr="003518C0" w:rsidRDefault="00E22DFD" w:rsidP="00767EB7">
            <w:pPr>
              <w:widowControl w:val="0"/>
              <w:jc w:val="center"/>
              <w:rPr>
                <w:rFonts w:ascii="Times New Roman" w:eastAsia="Courier New" w:hAnsi="Times New Roman"/>
                <w:color w:val="000000"/>
                <w:sz w:val="24"/>
              </w:rPr>
            </w:pPr>
            <w:r w:rsidRPr="003518C0">
              <w:rPr>
                <w:rFonts w:ascii="Times New Roman" w:eastAsia="Courier New" w:hAnsi="Times New Roman"/>
                <w:color w:val="000000"/>
                <w:sz w:val="24"/>
              </w:rPr>
              <w:t>4,0</w:t>
            </w:r>
          </w:p>
        </w:tc>
        <w:tc>
          <w:tcPr>
            <w:tcW w:w="2410" w:type="dxa"/>
          </w:tcPr>
          <w:p w14:paraId="417D8FE2" w14:textId="77777777" w:rsidR="00E22DFD" w:rsidRPr="003518C0" w:rsidRDefault="00E22DFD" w:rsidP="00767EB7">
            <w:pPr>
              <w:widowControl w:val="0"/>
              <w:jc w:val="center"/>
              <w:rPr>
                <w:rFonts w:ascii="Times New Roman" w:eastAsia="Courier New" w:hAnsi="Times New Roman"/>
                <w:color w:val="000000"/>
                <w:sz w:val="24"/>
              </w:rPr>
            </w:pPr>
            <w:r w:rsidRPr="003518C0">
              <w:rPr>
                <w:rFonts w:ascii="Times New Roman" w:eastAsia="Courier New" w:hAnsi="Times New Roman"/>
                <w:color w:val="000000"/>
                <w:sz w:val="24"/>
              </w:rPr>
              <w:t>95-100</w:t>
            </w:r>
          </w:p>
        </w:tc>
        <w:tc>
          <w:tcPr>
            <w:tcW w:w="2722" w:type="dxa"/>
            <w:vMerge w:val="restart"/>
            <w:vAlign w:val="center"/>
          </w:tcPr>
          <w:p w14:paraId="09059BA9" w14:textId="77777777" w:rsidR="00E22DFD" w:rsidRPr="003853CF" w:rsidRDefault="003853CF" w:rsidP="00767EB7">
            <w:pPr>
              <w:widowControl w:val="0"/>
              <w:jc w:val="center"/>
              <w:rPr>
                <w:rFonts w:ascii="Times New Roman" w:eastAsia="Courier New" w:hAnsi="Times New Roman"/>
                <w:color w:val="000000"/>
                <w:sz w:val="24"/>
                <w:lang w:val="kk-KZ"/>
              </w:rPr>
            </w:pPr>
            <w:r>
              <w:rPr>
                <w:rFonts w:ascii="Times New Roman" w:eastAsia="Courier New" w:hAnsi="Times New Roman"/>
                <w:color w:val="000000"/>
                <w:sz w:val="24"/>
                <w:lang w:val="kk-KZ"/>
              </w:rPr>
              <w:t>Өте жақсы</w:t>
            </w:r>
          </w:p>
        </w:tc>
      </w:tr>
      <w:tr w:rsidR="00E22DFD" w:rsidRPr="003518C0" w14:paraId="6EF075CF" w14:textId="77777777" w:rsidTr="00767EB7">
        <w:tc>
          <w:tcPr>
            <w:tcW w:w="2263" w:type="dxa"/>
          </w:tcPr>
          <w:p w14:paraId="792E4F66" w14:textId="77777777" w:rsidR="00E22DFD" w:rsidRPr="003518C0" w:rsidRDefault="00E22DFD" w:rsidP="00767EB7">
            <w:pPr>
              <w:widowControl w:val="0"/>
              <w:jc w:val="center"/>
              <w:rPr>
                <w:rFonts w:ascii="Times New Roman" w:eastAsia="Courier New" w:hAnsi="Times New Roman"/>
                <w:color w:val="000000"/>
                <w:sz w:val="24"/>
              </w:rPr>
            </w:pPr>
            <w:r w:rsidRPr="003518C0">
              <w:rPr>
                <w:rFonts w:ascii="Times New Roman" w:eastAsia="Courier New" w:hAnsi="Times New Roman"/>
                <w:color w:val="000000"/>
                <w:sz w:val="24"/>
              </w:rPr>
              <w:t>А-</w:t>
            </w:r>
          </w:p>
        </w:tc>
        <w:tc>
          <w:tcPr>
            <w:tcW w:w="2297" w:type="dxa"/>
          </w:tcPr>
          <w:p w14:paraId="00A8F0F2" w14:textId="77777777" w:rsidR="00E22DFD" w:rsidRPr="003518C0" w:rsidRDefault="00E22DFD" w:rsidP="00767EB7">
            <w:pPr>
              <w:widowControl w:val="0"/>
              <w:jc w:val="center"/>
              <w:rPr>
                <w:rFonts w:ascii="Times New Roman" w:eastAsia="Courier New" w:hAnsi="Times New Roman"/>
                <w:color w:val="000000"/>
                <w:sz w:val="24"/>
              </w:rPr>
            </w:pPr>
            <w:r w:rsidRPr="003518C0">
              <w:rPr>
                <w:rFonts w:ascii="Times New Roman" w:eastAsia="Courier New" w:hAnsi="Times New Roman"/>
                <w:color w:val="000000"/>
                <w:sz w:val="24"/>
              </w:rPr>
              <w:t>3,67</w:t>
            </w:r>
          </w:p>
        </w:tc>
        <w:tc>
          <w:tcPr>
            <w:tcW w:w="2410" w:type="dxa"/>
          </w:tcPr>
          <w:p w14:paraId="6C30352D" w14:textId="77777777" w:rsidR="00E22DFD" w:rsidRPr="003518C0" w:rsidRDefault="00E22DFD" w:rsidP="00767EB7">
            <w:pPr>
              <w:widowControl w:val="0"/>
              <w:jc w:val="center"/>
              <w:rPr>
                <w:rFonts w:ascii="Times New Roman" w:eastAsia="Courier New" w:hAnsi="Times New Roman"/>
                <w:color w:val="000000"/>
                <w:sz w:val="24"/>
              </w:rPr>
            </w:pPr>
            <w:r w:rsidRPr="003518C0">
              <w:rPr>
                <w:rFonts w:ascii="Times New Roman" w:eastAsia="Courier New" w:hAnsi="Times New Roman"/>
                <w:color w:val="000000"/>
                <w:sz w:val="24"/>
              </w:rPr>
              <w:t>90-94</w:t>
            </w:r>
          </w:p>
        </w:tc>
        <w:tc>
          <w:tcPr>
            <w:tcW w:w="2722" w:type="dxa"/>
            <w:vMerge/>
            <w:vAlign w:val="center"/>
          </w:tcPr>
          <w:p w14:paraId="1074E135" w14:textId="77777777" w:rsidR="00E22DFD" w:rsidRPr="003518C0" w:rsidRDefault="00E22DFD" w:rsidP="00767EB7">
            <w:pPr>
              <w:pStyle w:val="Default"/>
              <w:widowControl w:val="0"/>
              <w:jc w:val="center"/>
              <w:rPr>
                <w:color w:val="auto"/>
              </w:rPr>
            </w:pPr>
          </w:p>
        </w:tc>
      </w:tr>
      <w:tr w:rsidR="00E22DFD" w:rsidRPr="003518C0" w14:paraId="53722E33" w14:textId="77777777" w:rsidTr="00767EB7">
        <w:tc>
          <w:tcPr>
            <w:tcW w:w="2263" w:type="dxa"/>
          </w:tcPr>
          <w:p w14:paraId="19E471F3" w14:textId="77777777" w:rsidR="00E22DFD" w:rsidRPr="003518C0" w:rsidRDefault="00E22DFD" w:rsidP="00767EB7">
            <w:pPr>
              <w:widowControl w:val="0"/>
              <w:jc w:val="center"/>
              <w:rPr>
                <w:rFonts w:ascii="Times New Roman" w:eastAsia="Courier New" w:hAnsi="Times New Roman"/>
                <w:color w:val="000000"/>
                <w:sz w:val="24"/>
              </w:rPr>
            </w:pPr>
            <w:r w:rsidRPr="003518C0">
              <w:rPr>
                <w:rFonts w:ascii="Times New Roman" w:eastAsia="Courier New" w:hAnsi="Times New Roman"/>
                <w:color w:val="000000"/>
                <w:sz w:val="24"/>
              </w:rPr>
              <w:t>В+</w:t>
            </w:r>
          </w:p>
        </w:tc>
        <w:tc>
          <w:tcPr>
            <w:tcW w:w="2297" w:type="dxa"/>
          </w:tcPr>
          <w:p w14:paraId="6BF4328B" w14:textId="77777777" w:rsidR="00E22DFD" w:rsidRPr="003518C0" w:rsidRDefault="00E22DFD" w:rsidP="00767EB7">
            <w:pPr>
              <w:widowControl w:val="0"/>
              <w:jc w:val="center"/>
              <w:rPr>
                <w:rFonts w:ascii="Times New Roman" w:eastAsia="Courier New" w:hAnsi="Times New Roman"/>
                <w:color w:val="000000"/>
                <w:sz w:val="24"/>
              </w:rPr>
            </w:pPr>
            <w:r w:rsidRPr="003518C0">
              <w:rPr>
                <w:rFonts w:ascii="Times New Roman" w:eastAsia="Courier New" w:hAnsi="Times New Roman"/>
                <w:color w:val="000000"/>
                <w:sz w:val="24"/>
              </w:rPr>
              <w:t>3,33</w:t>
            </w:r>
          </w:p>
        </w:tc>
        <w:tc>
          <w:tcPr>
            <w:tcW w:w="2410" w:type="dxa"/>
          </w:tcPr>
          <w:p w14:paraId="1243F257" w14:textId="77777777" w:rsidR="00E22DFD" w:rsidRPr="003518C0" w:rsidRDefault="00E22DFD" w:rsidP="00767EB7">
            <w:pPr>
              <w:widowControl w:val="0"/>
              <w:jc w:val="center"/>
              <w:rPr>
                <w:rFonts w:ascii="Times New Roman" w:eastAsia="Courier New" w:hAnsi="Times New Roman"/>
                <w:color w:val="000000"/>
                <w:sz w:val="24"/>
              </w:rPr>
            </w:pPr>
            <w:r w:rsidRPr="003518C0">
              <w:rPr>
                <w:rFonts w:ascii="Times New Roman" w:eastAsia="Courier New" w:hAnsi="Times New Roman"/>
                <w:color w:val="000000"/>
                <w:sz w:val="24"/>
              </w:rPr>
              <w:t>85-89</w:t>
            </w:r>
          </w:p>
        </w:tc>
        <w:tc>
          <w:tcPr>
            <w:tcW w:w="2722" w:type="dxa"/>
            <w:vMerge w:val="restart"/>
            <w:vAlign w:val="center"/>
          </w:tcPr>
          <w:p w14:paraId="53B4A030" w14:textId="77777777" w:rsidR="00E22DFD" w:rsidRPr="003853CF" w:rsidRDefault="003853CF" w:rsidP="00767EB7">
            <w:pPr>
              <w:widowControl w:val="0"/>
              <w:jc w:val="center"/>
              <w:rPr>
                <w:rFonts w:ascii="Times New Roman" w:eastAsia="Courier New" w:hAnsi="Times New Roman"/>
                <w:color w:val="000000"/>
                <w:sz w:val="24"/>
                <w:lang w:val="kk-KZ"/>
              </w:rPr>
            </w:pPr>
            <w:r>
              <w:rPr>
                <w:rFonts w:ascii="Times New Roman" w:eastAsia="Courier New" w:hAnsi="Times New Roman"/>
                <w:color w:val="000000"/>
                <w:sz w:val="24"/>
                <w:lang w:val="kk-KZ"/>
              </w:rPr>
              <w:t>Жақсы</w:t>
            </w:r>
          </w:p>
        </w:tc>
      </w:tr>
      <w:tr w:rsidR="00E22DFD" w:rsidRPr="003518C0" w14:paraId="6EAC5B15" w14:textId="77777777" w:rsidTr="00767EB7">
        <w:tc>
          <w:tcPr>
            <w:tcW w:w="2263" w:type="dxa"/>
          </w:tcPr>
          <w:p w14:paraId="5E632F6B" w14:textId="77777777" w:rsidR="00E22DFD" w:rsidRPr="003518C0" w:rsidRDefault="00E22DFD" w:rsidP="00767EB7">
            <w:pPr>
              <w:widowControl w:val="0"/>
              <w:jc w:val="center"/>
              <w:rPr>
                <w:rFonts w:ascii="Times New Roman" w:eastAsia="Courier New" w:hAnsi="Times New Roman"/>
                <w:color w:val="000000"/>
                <w:sz w:val="24"/>
              </w:rPr>
            </w:pPr>
            <w:r w:rsidRPr="003518C0">
              <w:rPr>
                <w:rFonts w:ascii="Times New Roman" w:eastAsia="Courier New" w:hAnsi="Times New Roman"/>
                <w:color w:val="000000"/>
                <w:sz w:val="24"/>
              </w:rPr>
              <w:t>В</w:t>
            </w:r>
          </w:p>
        </w:tc>
        <w:tc>
          <w:tcPr>
            <w:tcW w:w="2297" w:type="dxa"/>
          </w:tcPr>
          <w:p w14:paraId="1E1F145C" w14:textId="77777777" w:rsidR="00E22DFD" w:rsidRPr="003518C0" w:rsidRDefault="00E22DFD" w:rsidP="00767EB7">
            <w:pPr>
              <w:widowControl w:val="0"/>
              <w:jc w:val="center"/>
              <w:rPr>
                <w:rFonts w:ascii="Times New Roman" w:eastAsia="Courier New" w:hAnsi="Times New Roman"/>
                <w:color w:val="000000"/>
                <w:sz w:val="24"/>
              </w:rPr>
            </w:pPr>
            <w:r w:rsidRPr="003518C0">
              <w:rPr>
                <w:rFonts w:ascii="Times New Roman" w:eastAsia="Courier New" w:hAnsi="Times New Roman"/>
                <w:color w:val="000000"/>
                <w:sz w:val="24"/>
              </w:rPr>
              <w:t>3,0</w:t>
            </w:r>
          </w:p>
        </w:tc>
        <w:tc>
          <w:tcPr>
            <w:tcW w:w="2410" w:type="dxa"/>
          </w:tcPr>
          <w:p w14:paraId="295CC3E5" w14:textId="77777777" w:rsidR="00E22DFD" w:rsidRPr="003518C0" w:rsidRDefault="00E22DFD" w:rsidP="00767EB7">
            <w:pPr>
              <w:widowControl w:val="0"/>
              <w:jc w:val="center"/>
              <w:rPr>
                <w:rFonts w:ascii="Times New Roman" w:eastAsia="Courier New" w:hAnsi="Times New Roman"/>
                <w:color w:val="000000"/>
                <w:sz w:val="24"/>
              </w:rPr>
            </w:pPr>
            <w:r w:rsidRPr="003518C0">
              <w:rPr>
                <w:rFonts w:ascii="Times New Roman" w:eastAsia="Courier New" w:hAnsi="Times New Roman"/>
                <w:color w:val="000000"/>
                <w:sz w:val="24"/>
              </w:rPr>
              <w:t>80-84</w:t>
            </w:r>
          </w:p>
        </w:tc>
        <w:tc>
          <w:tcPr>
            <w:tcW w:w="2722" w:type="dxa"/>
            <w:vMerge/>
            <w:vAlign w:val="center"/>
          </w:tcPr>
          <w:p w14:paraId="66D4040D" w14:textId="77777777" w:rsidR="00E22DFD" w:rsidRPr="003518C0" w:rsidRDefault="00E22DFD" w:rsidP="00767EB7">
            <w:pPr>
              <w:pStyle w:val="Default"/>
              <w:widowControl w:val="0"/>
              <w:jc w:val="center"/>
              <w:rPr>
                <w:color w:val="auto"/>
              </w:rPr>
            </w:pPr>
          </w:p>
        </w:tc>
      </w:tr>
      <w:tr w:rsidR="00E22DFD" w:rsidRPr="003518C0" w14:paraId="6185FF32" w14:textId="77777777" w:rsidTr="00767EB7">
        <w:tc>
          <w:tcPr>
            <w:tcW w:w="2263" w:type="dxa"/>
          </w:tcPr>
          <w:p w14:paraId="652F3833" w14:textId="77777777" w:rsidR="00E22DFD" w:rsidRPr="003518C0" w:rsidRDefault="00E22DFD" w:rsidP="00767EB7">
            <w:pPr>
              <w:widowControl w:val="0"/>
              <w:jc w:val="center"/>
              <w:rPr>
                <w:rFonts w:ascii="Times New Roman" w:eastAsia="Courier New" w:hAnsi="Times New Roman"/>
                <w:color w:val="000000"/>
                <w:sz w:val="24"/>
              </w:rPr>
            </w:pPr>
            <w:r w:rsidRPr="003518C0">
              <w:rPr>
                <w:rFonts w:ascii="Times New Roman" w:eastAsia="Courier New" w:hAnsi="Times New Roman"/>
                <w:color w:val="000000"/>
                <w:sz w:val="24"/>
              </w:rPr>
              <w:t>В-</w:t>
            </w:r>
          </w:p>
        </w:tc>
        <w:tc>
          <w:tcPr>
            <w:tcW w:w="2297" w:type="dxa"/>
          </w:tcPr>
          <w:p w14:paraId="5F8BFB3B" w14:textId="77777777" w:rsidR="00E22DFD" w:rsidRPr="003518C0" w:rsidRDefault="00E22DFD" w:rsidP="00767EB7">
            <w:pPr>
              <w:widowControl w:val="0"/>
              <w:jc w:val="center"/>
              <w:rPr>
                <w:rFonts w:ascii="Times New Roman" w:eastAsia="Courier New" w:hAnsi="Times New Roman"/>
                <w:color w:val="000000"/>
                <w:sz w:val="24"/>
              </w:rPr>
            </w:pPr>
            <w:r w:rsidRPr="003518C0">
              <w:rPr>
                <w:rFonts w:ascii="Times New Roman" w:eastAsia="Courier New" w:hAnsi="Times New Roman"/>
                <w:color w:val="000000"/>
                <w:sz w:val="24"/>
              </w:rPr>
              <w:t>2,67</w:t>
            </w:r>
          </w:p>
        </w:tc>
        <w:tc>
          <w:tcPr>
            <w:tcW w:w="2410" w:type="dxa"/>
          </w:tcPr>
          <w:p w14:paraId="1831E632" w14:textId="77777777" w:rsidR="00E22DFD" w:rsidRPr="003518C0" w:rsidRDefault="00E22DFD" w:rsidP="00767EB7">
            <w:pPr>
              <w:widowControl w:val="0"/>
              <w:jc w:val="center"/>
              <w:rPr>
                <w:rFonts w:ascii="Times New Roman" w:eastAsia="Courier New" w:hAnsi="Times New Roman"/>
                <w:color w:val="000000"/>
                <w:sz w:val="24"/>
              </w:rPr>
            </w:pPr>
            <w:r w:rsidRPr="003518C0">
              <w:rPr>
                <w:rFonts w:ascii="Times New Roman" w:eastAsia="Courier New" w:hAnsi="Times New Roman"/>
                <w:color w:val="000000"/>
                <w:sz w:val="24"/>
              </w:rPr>
              <w:t>75-79</w:t>
            </w:r>
          </w:p>
        </w:tc>
        <w:tc>
          <w:tcPr>
            <w:tcW w:w="2722" w:type="dxa"/>
            <w:vMerge/>
            <w:vAlign w:val="center"/>
          </w:tcPr>
          <w:p w14:paraId="4D58C4E2" w14:textId="77777777" w:rsidR="00E22DFD" w:rsidRPr="003518C0" w:rsidRDefault="00E22DFD" w:rsidP="00767EB7">
            <w:pPr>
              <w:pStyle w:val="Default"/>
              <w:widowControl w:val="0"/>
              <w:jc w:val="center"/>
              <w:rPr>
                <w:color w:val="auto"/>
              </w:rPr>
            </w:pPr>
          </w:p>
        </w:tc>
      </w:tr>
      <w:tr w:rsidR="00E22DFD" w:rsidRPr="003518C0" w14:paraId="19A05E02" w14:textId="77777777" w:rsidTr="00767EB7">
        <w:tc>
          <w:tcPr>
            <w:tcW w:w="2263" w:type="dxa"/>
          </w:tcPr>
          <w:p w14:paraId="6C9C0CFC" w14:textId="77777777" w:rsidR="00E22DFD" w:rsidRPr="003518C0" w:rsidRDefault="00E22DFD" w:rsidP="00767EB7">
            <w:pPr>
              <w:widowControl w:val="0"/>
              <w:jc w:val="center"/>
              <w:rPr>
                <w:rFonts w:ascii="Times New Roman" w:eastAsia="Courier New" w:hAnsi="Times New Roman"/>
                <w:color w:val="000000"/>
                <w:sz w:val="24"/>
              </w:rPr>
            </w:pPr>
            <w:r w:rsidRPr="003518C0">
              <w:rPr>
                <w:rFonts w:ascii="Times New Roman" w:eastAsia="Courier New" w:hAnsi="Times New Roman"/>
                <w:color w:val="000000"/>
                <w:sz w:val="24"/>
              </w:rPr>
              <w:t>С+</w:t>
            </w:r>
          </w:p>
        </w:tc>
        <w:tc>
          <w:tcPr>
            <w:tcW w:w="2297" w:type="dxa"/>
          </w:tcPr>
          <w:p w14:paraId="39AB07FF" w14:textId="77777777" w:rsidR="00E22DFD" w:rsidRPr="003518C0" w:rsidRDefault="00E22DFD" w:rsidP="00767EB7">
            <w:pPr>
              <w:widowControl w:val="0"/>
              <w:jc w:val="center"/>
              <w:rPr>
                <w:rFonts w:ascii="Times New Roman" w:eastAsia="Courier New" w:hAnsi="Times New Roman"/>
                <w:color w:val="000000"/>
                <w:sz w:val="24"/>
              </w:rPr>
            </w:pPr>
            <w:r w:rsidRPr="003518C0">
              <w:rPr>
                <w:rFonts w:ascii="Times New Roman" w:eastAsia="Courier New" w:hAnsi="Times New Roman"/>
                <w:color w:val="000000"/>
                <w:sz w:val="24"/>
              </w:rPr>
              <w:t>2,33</w:t>
            </w:r>
          </w:p>
        </w:tc>
        <w:tc>
          <w:tcPr>
            <w:tcW w:w="2410" w:type="dxa"/>
          </w:tcPr>
          <w:p w14:paraId="715EA391" w14:textId="77777777" w:rsidR="00E22DFD" w:rsidRPr="003518C0" w:rsidRDefault="00E22DFD" w:rsidP="00767EB7">
            <w:pPr>
              <w:widowControl w:val="0"/>
              <w:jc w:val="center"/>
              <w:rPr>
                <w:rFonts w:ascii="Times New Roman" w:eastAsia="Courier New" w:hAnsi="Times New Roman"/>
                <w:color w:val="000000"/>
                <w:sz w:val="24"/>
              </w:rPr>
            </w:pPr>
            <w:r w:rsidRPr="003518C0">
              <w:rPr>
                <w:rFonts w:ascii="Times New Roman" w:eastAsia="Courier New" w:hAnsi="Times New Roman"/>
                <w:color w:val="000000"/>
                <w:sz w:val="24"/>
              </w:rPr>
              <w:t>70-74</w:t>
            </w:r>
          </w:p>
        </w:tc>
        <w:tc>
          <w:tcPr>
            <w:tcW w:w="2722" w:type="dxa"/>
            <w:vMerge w:val="restart"/>
            <w:vAlign w:val="center"/>
          </w:tcPr>
          <w:p w14:paraId="56B5DB06" w14:textId="77777777" w:rsidR="00E22DFD" w:rsidRPr="003853CF" w:rsidRDefault="003853CF" w:rsidP="00767EB7">
            <w:pPr>
              <w:widowControl w:val="0"/>
              <w:jc w:val="center"/>
              <w:rPr>
                <w:rFonts w:ascii="Times New Roman" w:eastAsia="Courier New" w:hAnsi="Times New Roman"/>
                <w:color w:val="000000"/>
                <w:sz w:val="24"/>
                <w:lang w:val="kk-KZ"/>
              </w:rPr>
            </w:pPr>
            <w:r>
              <w:rPr>
                <w:rFonts w:ascii="Times New Roman" w:eastAsia="Courier New" w:hAnsi="Times New Roman"/>
                <w:color w:val="000000"/>
                <w:sz w:val="24"/>
                <w:lang w:val="kk-KZ"/>
              </w:rPr>
              <w:t>Қанағаттанарлық</w:t>
            </w:r>
          </w:p>
        </w:tc>
      </w:tr>
      <w:tr w:rsidR="00E22DFD" w:rsidRPr="003518C0" w14:paraId="5B170DEC" w14:textId="77777777" w:rsidTr="00767EB7">
        <w:tc>
          <w:tcPr>
            <w:tcW w:w="2263" w:type="dxa"/>
          </w:tcPr>
          <w:p w14:paraId="38432AA0" w14:textId="77777777" w:rsidR="00E22DFD" w:rsidRPr="003518C0" w:rsidRDefault="00E22DFD" w:rsidP="00767EB7">
            <w:pPr>
              <w:widowControl w:val="0"/>
              <w:jc w:val="center"/>
              <w:rPr>
                <w:rFonts w:ascii="Times New Roman" w:eastAsia="Courier New" w:hAnsi="Times New Roman"/>
                <w:color w:val="000000"/>
                <w:sz w:val="24"/>
              </w:rPr>
            </w:pPr>
            <w:r w:rsidRPr="003518C0">
              <w:rPr>
                <w:rFonts w:ascii="Times New Roman" w:eastAsia="Courier New" w:hAnsi="Times New Roman"/>
                <w:color w:val="000000"/>
                <w:sz w:val="24"/>
              </w:rPr>
              <w:t>С</w:t>
            </w:r>
          </w:p>
        </w:tc>
        <w:tc>
          <w:tcPr>
            <w:tcW w:w="2297" w:type="dxa"/>
          </w:tcPr>
          <w:p w14:paraId="03C702F0" w14:textId="77777777" w:rsidR="00E22DFD" w:rsidRPr="003518C0" w:rsidRDefault="00E22DFD" w:rsidP="00767EB7">
            <w:pPr>
              <w:widowControl w:val="0"/>
              <w:jc w:val="center"/>
              <w:rPr>
                <w:rFonts w:ascii="Times New Roman" w:eastAsia="Courier New" w:hAnsi="Times New Roman"/>
                <w:color w:val="000000"/>
                <w:sz w:val="24"/>
              </w:rPr>
            </w:pPr>
            <w:r w:rsidRPr="003518C0">
              <w:rPr>
                <w:rFonts w:ascii="Times New Roman" w:eastAsia="Courier New" w:hAnsi="Times New Roman"/>
                <w:color w:val="000000"/>
                <w:sz w:val="24"/>
              </w:rPr>
              <w:t>2,0</w:t>
            </w:r>
          </w:p>
        </w:tc>
        <w:tc>
          <w:tcPr>
            <w:tcW w:w="2410" w:type="dxa"/>
          </w:tcPr>
          <w:p w14:paraId="04C85741" w14:textId="77777777" w:rsidR="00E22DFD" w:rsidRPr="003518C0" w:rsidRDefault="00E22DFD" w:rsidP="00767EB7">
            <w:pPr>
              <w:widowControl w:val="0"/>
              <w:jc w:val="center"/>
              <w:rPr>
                <w:rFonts w:ascii="Times New Roman" w:eastAsia="Courier New" w:hAnsi="Times New Roman"/>
                <w:color w:val="000000"/>
                <w:sz w:val="24"/>
              </w:rPr>
            </w:pPr>
            <w:r w:rsidRPr="003518C0">
              <w:rPr>
                <w:rFonts w:ascii="Times New Roman" w:eastAsia="Courier New" w:hAnsi="Times New Roman"/>
                <w:color w:val="000000"/>
                <w:sz w:val="24"/>
              </w:rPr>
              <w:t>65-69</w:t>
            </w:r>
          </w:p>
        </w:tc>
        <w:tc>
          <w:tcPr>
            <w:tcW w:w="2722" w:type="dxa"/>
            <w:vMerge/>
            <w:vAlign w:val="center"/>
          </w:tcPr>
          <w:p w14:paraId="14C81695" w14:textId="77777777" w:rsidR="00E22DFD" w:rsidRPr="003518C0" w:rsidRDefault="00E22DFD" w:rsidP="00767EB7">
            <w:pPr>
              <w:pStyle w:val="Default"/>
              <w:widowControl w:val="0"/>
              <w:jc w:val="center"/>
              <w:rPr>
                <w:color w:val="auto"/>
              </w:rPr>
            </w:pPr>
          </w:p>
        </w:tc>
      </w:tr>
      <w:tr w:rsidR="00E22DFD" w:rsidRPr="003518C0" w14:paraId="287AFC44" w14:textId="77777777" w:rsidTr="00767EB7">
        <w:tc>
          <w:tcPr>
            <w:tcW w:w="2263" w:type="dxa"/>
          </w:tcPr>
          <w:p w14:paraId="1E7DEEA1" w14:textId="77777777" w:rsidR="00E22DFD" w:rsidRPr="003518C0" w:rsidRDefault="00E22DFD" w:rsidP="00767EB7">
            <w:pPr>
              <w:widowControl w:val="0"/>
              <w:jc w:val="center"/>
              <w:rPr>
                <w:rFonts w:ascii="Times New Roman" w:eastAsia="Courier New" w:hAnsi="Times New Roman"/>
                <w:color w:val="000000"/>
                <w:sz w:val="24"/>
              </w:rPr>
            </w:pPr>
            <w:r w:rsidRPr="003518C0">
              <w:rPr>
                <w:rFonts w:ascii="Times New Roman" w:eastAsia="Courier New" w:hAnsi="Times New Roman"/>
                <w:color w:val="000000"/>
                <w:sz w:val="24"/>
              </w:rPr>
              <w:t>С-</w:t>
            </w:r>
          </w:p>
        </w:tc>
        <w:tc>
          <w:tcPr>
            <w:tcW w:w="2297" w:type="dxa"/>
          </w:tcPr>
          <w:p w14:paraId="60384C6F" w14:textId="77777777" w:rsidR="00E22DFD" w:rsidRPr="003518C0" w:rsidRDefault="00E22DFD" w:rsidP="00767EB7">
            <w:pPr>
              <w:widowControl w:val="0"/>
              <w:jc w:val="center"/>
              <w:rPr>
                <w:rFonts w:ascii="Times New Roman" w:eastAsia="Courier New" w:hAnsi="Times New Roman"/>
                <w:color w:val="000000"/>
                <w:sz w:val="24"/>
              </w:rPr>
            </w:pPr>
            <w:r w:rsidRPr="003518C0">
              <w:rPr>
                <w:rFonts w:ascii="Times New Roman" w:eastAsia="Courier New" w:hAnsi="Times New Roman"/>
                <w:color w:val="000000"/>
                <w:sz w:val="24"/>
              </w:rPr>
              <w:t>1,67</w:t>
            </w:r>
          </w:p>
        </w:tc>
        <w:tc>
          <w:tcPr>
            <w:tcW w:w="2410" w:type="dxa"/>
          </w:tcPr>
          <w:p w14:paraId="6AD93622" w14:textId="77777777" w:rsidR="00E22DFD" w:rsidRPr="003518C0" w:rsidRDefault="00E22DFD" w:rsidP="00767EB7">
            <w:pPr>
              <w:widowControl w:val="0"/>
              <w:jc w:val="center"/>
              <w:rPr>
                <w:rFonts w:ascii="Times New Roman" w:eastAsia="Courier New" w:hAnsi="Times New Roman"/>
                <w:color w:val="000000"/>
                <w:sz w:val="24"/>
              </w:rPr>
            </w:pPr>
            <w:r w:rsidRPr="003518C0">
              <w:rPr>
                <w:rFonts w:ascii="Times New Roman" w:eastAsia="Courier New" w:hAnsi="Times New Roman"/>
                <w:color w:val="000000"/>
                <w:sz w:val="24"/>
              </w:rPr>
              <w:t>60-64</w:t>
            </w:r>
          </w:p>
        </w:tc>
        <w:tc>
          <w:tcPr>
            <w:tcW w:w="2722" w:type="dxa"/>
            <w:vMerge/>
            <w:vAlign w:val="center"/>
          </w:tcPr>
          <w:p w14:paraId="29FEA133" w14:textId="77777777" w:rsidR="00E22DFD" w:rsidRPr="003518C0" w:rsidRDefault="00E22DFD" w:rsidP="00767EB7">
            <w:pPr>
              <w:pStyle w:val="Default"/>
              <w:widowControl w:val="0"/>
              <w:jc w:val="center"/>
              <w:rPr>
                <w:color w:val="auto"/>
              </w:rPr>
            </w:pPr>
          </w:p>
        </w:tc>
      </w:tr>
      <w:tr w:rsidR="00E22DFD" w:rsidRPr="003518C0" w14:paraId="447ED5FB" w14:textId="77777777" w:rsidTr="00767EB7">
        <w:tc>
          <w:tcPr>
            <w:tcW w:w="2263" w:type="dxa"/>
          </w:tcPr>
          <w:p w14:paraId="112C9546" w14:textId="77777777" w:rsidR="00E22DFD" w:rsidRPr="003518C0" w:rsidRDefault="00E22DFD" w:rsidP="00767EB7">
            <w:pPr>
              <w:widowControl w:val="0"/>
              <w:jc w:val="center"/>
              <w:rPr>
                <w:rFonts w:ascii="Times New Roman" w:eastAsia="Courier New" w:hAnsi="Times New Roman"/>
                <w:color w:val="000000"/>
                <w:sz w:val="24"/>
              </w:rPr>
            </w:pPr>
            <w:r w:rsidRPr="003518C0">
              <w:rPr>
                <w:rFonts w:ascii="Times New Roman" w:eastAsia="Courier New" w:hAnsi="Times New Roman"/>
                <w:color w:val="000000"/>
                <w:sz w:val="24"/>
                <w:lang w:val="en-US"/>
              </w:rPr>
              <w:t>D+</w:t>
            </w:r>
          </w:p>
        </w:tc>
        <w:tc>
          <w:tcPr>
            <w:tcW w:w="2297" w:type="dxa"/>
          </w:tcPr>
          <w:p w14:paraId="7667465D" w14:textId="77777777" w:rsidR="00E22DFD" w:rsidRPr="003518C0" w:rsidRDefault="00E22DFD" w:rsidP="00767EB7">
            <w:pPr>
              <w:widowControl w:val="0"/>
              <w:jc w:val="center"/>
              <w:rPr>
                <w:rFonts w:ascii="Times New Roman" w:eastAsia="Courier New" w:hAnsi="Times New Roman"/>
                <w:color w:val="000000"/>
                <w:sz w:val="24"/>
              </w:rPr>
            </w:pPr>
            <w:r w:rsidRPr="003518C0">
              <w:rPr>
                <w:rFonts w:ascii="Times New Roman" w:eastAsia="Courier New" w:hAnsi="Times New Roman"/>
                <w:color w:val="000000"/>
                <w:sz w:val="24"/>
              </w:rPr>
              <w:t>1,33</w:t>
            </w:r>
          </w:p>
        </w:tc>
        <w:tc>
          <w:tcPr>
            <w:tcW w:w="2410" w:type="dxa"/>
          </w:tcPr>
          <w:p w14:paraId="730356DE" w14:textId="77777777" w:rsidR="00E22DFD" w:rsidRPr="003518C0" w:rsidRDefault="00E22DFD" w:rsidP="00767EB7">
            <w:pPr>
              <w:widowControl w:val="0"/>
              <w:jc w:val="center"/>
              <w:rPr>
                <w:rFonts w:ascii="Times New Roman" w:eastAsia="Courier New" w:hAnsi="Times New Roman"/>
                <w:color w:val="000000"/>
                <w:sz w:val="24"/>
              </w:rPr>
            </w:pPr>
            <w:r w:rsidRPr="003518C0">
              <w:rPr>
                <w:rFonts w:ascii="Times New Roman" w:eastAsia="Courier New" w:hAnsi="Times New Roman"/>
                <w:color w:val="000000"/>
                <w:sz w:val="24"/>
              </w:rPr>
              <w:t>55-59</w:t>
            </w:r>
          </w:p>
        </w:tc>
        <w:tc>
          <w:tcPr>
            <w:tcW w:w="2722" w:type="dxa"/>
            <w:vMerge/>
            <w:vAlign w:val="center"/>
          </w:tcPr>
          <w:p w14:paraId="622870DE" w14:textId="77777777" w:rsidR="00E22DFD" w:rsidRPr="003518C0" w:rsidRDefault="00E22DFD" w:rsidP="00767EB7">
            <w:pPr>
              <w:pStyle w:val="Default"/>
              <w:widowControl w:val="0"/>
              <w:jc w:val="center"/>
              <w:rPr>
                <w:color w:val="auto"/>
              </w:rPr>
            </w:pPr>
          </w:p>
        </w:tc>
      </w:tr>
      <w:tr w:rsidR="00E22DFD" w:rsidRPr="003518C0" w14:paraId="444D0D5F" w14:textId="77777777" w:rsidTr="00767EB7">
        <w:tc>
          <w:tcPr>
            <w:tcW w:w="2263" w:type="dxa"/>
          </w:tcPr>
          <w:p w14:paraId="50E3D626" w14:textId="77777777" w:rsidR="00E22DFD" w:rsidRPr="003518C0" w:rsidRDefault="00E22DFD" w:rsidP="00767EB7">
            <w:pPr>
              <w:widowControl w:val="0"/>
              <w:jc w:val="center"/>
              <w:rPr>
                <w:rFonts w:ascii="Times New Roman" w:eastAsia="Courier New" w:hAnsi="Times New Roman"/>
                <w:color w:val="000000"/>
                <w:sz w:val="24"/>
              </w:rPr>
            </w:pPr>
            <w:r w:rsidRPr="003518C0">
              <w:rPr>
                <w:rFonts w:ascii="Times New Roman" w:eastAsia="Courier New" w:hAnsi="Times New Roman"/>
                <w:color w:val="000000"/>
                <w:sz w:val="24"/>
                <w:lang w:val="en-US"/>
              </w:rPr>
              <w:t>D</w:t>
            </w:r>
          </w:p>
        </w:tc>
        <w:tc>
          <w:tcPr>
            <w:tcW w:w="2297" w:type="dxa"/>
          </w:tcPr>
          <w:p w14:paraId="4F9B5316" w14:textId="77777777" w:rsidR="00E22DFD" w:rsidRPr="003518C0" w:rsidRDefault="00E22DFD" w:rsidP="00767EB7">
            <w:pPr>
              <w:widowControl w:val="0"/>
              <w:jc w:val="center"/>
              <w:rPr>
                <w:rFonts w:ascii="Times New Roman" w:eastAsia="Courier New" w:hAnsi="Times New Roman"/>
                <w:color w:val="000000"/>
                <w:sz w:val="24"/>
              </w:rPr>
            </w:pPr>
            <w:r w:rsidRPr="003518C0">
              <w:rPr>
                <w:rFonts w:ascii="Times New Roman" w:eastAsia="Courier New" w:hAnsi="Times New Roman"/>
                <w:color w:val="000000"/>
                <w:sz w:val="24"/>
              </w:rPr>
              <w:t>1,0</w:t>
            </w:r>
          </w:p>
        </w:tc>
        <w:tc>
          <w:tcPr>
            <w:tcW w:w="2410" w:type="dxa"/>
          </w:tcPr>
          <w:p w14:paraId="14CF4052" w14:textId="77777777" w:rsidR="00E22DFD" w:rsidRPr="003518C0" w:rsidRDefault="00E22DFD" w:rsidP="00767EB7">
            <w:pPr>
              <w:widowControl w:val="0"/>
              <w:jc w:val="center"/>
              <w:rPr>
                <w:rFonts w:ascii="Times New Roman" w:eastAsia="Courier New" w:hAnsi="Times New Roman"/>
                <w:color w:val="000000"/>
                <w:sz w:val="24"/>
              </w:rPr>
            </w:pPr>
            <w:r w:rsidRPr="003518C0">
              <w:rPr>
                <w:rFonts w:ascii="Times New Roman" w:eastAsia="Courier New" w:hAnsi="Times New Roman"/>
                <w:color w:val="000000"/>
                <w:sz w:val="24"/>
              </w:rPr>
              <w:t>50-54</w:t>
            </w:r>
          </w:p>
        </w:tc>
        <w:tc>
          <w:tcPr>
            <w:tcW w:w="2722" w:type="dxa"/>
            <w:vMerge/>
            <w:vAlign w:val="center"/>
          </w:tcPr>
          <w:p w14:paraId="6DE34EA5" w14:textId="77777777" w:rsidR="00E22DFD" w:rsidRPr="003518C0" w:rsidRDefault="00E22DFD" w:rsidP="00767EB7">
            <w:pPr>
              <w:pStyle w:val="Default"/>
              <w:widowControl w:val="0"/>
              <w:jc w:val="center"/>
              <w:rPr>
                <w:color w:val="auto"/>
              </w:rPr>
            </w:pPr>
          </w:p>
        </w:tc>
      </w:tr>
      <w:tr w:rsidR="00E22DFD" w:rsidRPr="003518C0" w14:paraId="252F1676" w14:textId="77777777" w:rsidTr="00767EB7">
        <w:tc>
          <w:tcPr>
            <w:tcW w:w="2263" w:type="dxa"/>
          </w:tcPr>
          <w:p w14:paraId="5B06D20C" w14:textId="77777777" w:rsidR="00E22DFD" w:rsidRPr="003518C0" w:rsidRDefault="00E22DFD" w:rsidP="00767EB7">
            <w:pPr>
              <w:widowControl w:val="0"/>
              <w:jc w:val="center"/>
              <w:rPr>
                <w:rFonts w:ascii="Times New Roman" w:eastAsia="Courier New" w:hAnsi="Times New Roman"/>
                <w:color w:val="000000"/>
                <w:sz w:val="24"/>
              </w:rPr>
            </w:pPr>
            <w:r w:rsidRPr="003518C0">
              <w:rPr>
                <w:rFonts w:ascii="Times New Roman" w:eastAsia="Courier New" w:hAnsi="Times New Roman"/>
                <w:color w:val="000000"/>
                <w:sz w:val="24"/>
                <w:lang w:val="en-US"/>
              </w:rPr>
              <w:t>F</w:t>
            </w:r>
          </w:p>
        </w:tc>
        <w:tc>
          <w:tcPr>
            <w:tcW w:w="2297" w:type="dxa"/>
          </w:tcPr>
          <w:p w14:paraId="2FB4FCB6" w14:textId="77777777" w:rsidR="00E22DFD" w:rsidRPr="003518C0" w:rsidRDefault="00E22DFD" w:rsidP="00767EB7">
            <w:pPr>
              <w:widowControl w:val="0"/>
              <w:jc w:val="center"/>
              <w:rPr>
                <w:rFonts w:ascii="Times New Roman" w:eastAsia="Courier New" w:hAnsi="Times New Roman"/>
                <w:color w:val="000000"/>
                <w:sz w:val="24"/>
              </w:rPr>
            </w:pPr>
            <w:r w:rsidRPr="003518C0">
              <w:rPr>
                <w:rFonts w:ascii="Times New Roman" w:eastAsia="Courier New" w:hAnsi="Times New Roman"/>
                <w:color w:val="000000"/>
                <w:sz w:val="24"/>
              </w:rPr>
              <w:t>0</w:t>
            </w:r>
          </w:p>
        </w:tc>
        <w:tc>
          <w:tcPr>
            <w:tcW w:w="2410" w:type="dxa"/>
          </w:tcPr>
          <w:p w14:paraId="4D4FB09A" w14:textId="77777777" w:rsidR="00E22DFD" w:rsidRPr="003518C0" w:rsidRDefault="00E22DFD" w:rsidP="00767EB7">
            <w:pPr>
              <w:widowControl w:val="0"/>
              <w:jc w:val="center"/>
              <w:rPr>
                <w:rFonts w:ascii="Times New Roman" w:eastAsia="Courier New" w:hAnsi="Times New Roman"/>
                <w:color w:val="000000"/>
                <w:sz w:val="24"/>
              </w:rPr>
            </w:pPr>
            <w:r w:rsidRPr="003518C0">
              <w:rPr>
                <w:rFonts w:ascii="Times New Roman" w:eastAsia="Courier New" w:hAnsi="Times New Roman"/>
                <w:color w:val="000000"/>
                <w:sz w:val="24"/>
              </w:rPr>
              <w:t>0-49</w:t>
            </w:r>
          </w:p>
        </w:tc>
        <w:tc>
          <w:tcPr>
            <w:tcW w:w="2722" w:type="dxa"/>
            <w:vAlign w:val="center"/>
          </w:tcPr>
          <w:p w14:paraId="0536DFA9" w14:textId="77777777" w:rsidR="00E22DFD" w:rsidRPr="003853CF" w:rsidRDefault="003853CF" w:rsidP="00767EB7">
            <w:pPr>
              <w:widowControl w:val="0"/>
              <w:jc w:val="center"/>
              <w:rPr>
                <w:rFonts w:ascii="Times New Roman" w:eastAsia="Courier New" w:hAnsi="Times New Roman"/>
                <w:color w:val="000000"/>
                <w:sz w:val="24"/>
                <w:lang w:val="kk-KZ"/>
              </w:rPr>
            </w:pPr>
            <w:r>
              <w:rPr>
                <w:rFonts w:ascii="Times New Roman" w:eastAsia="Courier New" w:hAnsi="Times New Roman"/>
                <w:color w:val="000000"/>
                <w:sz w:val="24"/>
                <w:lang w:val="kk-KZ"/>
              </w:rPr>
              <w:t>Қанагаттанарлықсыз</w:t>
            </w:r>
          </w:p>
        </w:tc>
      </w:tr>
    </w:tbl>
    <w:p w14:paraId="1A7D6BF6" w14:textId="77777777" w:rsidR="00611E92" w:rsidRPr="003518C0" w:rsidRDefault="002047E4" w:rsidP="004473F2">
      <w:pPr>
        <w:jc w:val="center"/>
        <w:rPr>
          <w:rFonts w:ascii="Times New Roman" w:hAnsi="Times New Roman"/>
          <w:b/>
          <w:sz w:val="24"/>
        </w:rPr>
      </w:pPr>
      <w:r w:rsidRPr="003518C0">
        <w:rPr>
          <w:rFonts w:ascii="Times New Roman" w:hAnsi="Times New Roman"/>
          <w:b/>
          <w:sz w:val="24"/>
        </w:rPr>
        <w:t xml:space="preserve"> </w:t>
      </w:r>
    </w:p>
    <w:p w14:paraId="58A36D98" w14:textId="77777777" w:rsidR="003853CF" w:rsidRPr="008E3ED3" w:rsidRDefault="003853CF" w:rsidP="003853CF">
      <w:pPr>
        <w:jc w:val="both"/>
        <w:rPr>
          <w:rFonts w:ascii="Times New Roman" w:hAnsi="Times New Roman"/>
          <w:b/>
          <w:sz w:val="24"/>
          <w:lang w:val="kk-KZ"/>
        </w:rPr>
      </w:pPr>
      <w:r w:rsidRPr="008E3ED3">
        <w:rPr>
          <w:rFonts w:ascii="Times New Roman" w:hAnsi="Times New Roman"/>
          <w:b/>
          <w:sz w:val="24"/>
          <w:lang w:val="kk-KZ"/>
        </w:rPr>
        <w:t xml:space="preserve">Ұсынылатын әдебиеттер: </w:t>
      </w:r>
    </w:p>
    <w:p w14:paraId="10B04706" w14:textId="77777777" w:rsidR="003853CF" w:rsidRPr="003853CF" w:rsidRDefault="003853CF" w:rsidP="003853CF">
      <w:pPr>
        <w:jc w:val="both"/>
        <w:rPr>
          <w:rFonts w:ascii="Times New Roman" w:hAnsi="Times New Roman"/>
          <w:sz w:val="24"/>
          <w:lang w:val="kk-KZ"/>
        </w:rPr>
      </w:pPr>
      <w:r w:rsidRPr="003853CF">
        <w:rPr>
          <w:rFonts w:ascii="Times New Roman" w:hAnsi="Times New Roman"/>
          <w:sz w:val="24"/>
          <w:lang w:val="kk-KZ"/>
        </w:rPr>
        <w:t xml:space="preserve"> </w:t>
      </w:r>
    </w:p>
    <w:p w14:paraId="55A16CBF" w14:textId="77777777" w:rsidR="003853CF" w:rsidRPr="008E3ED3" w:rsidRDefault="003853CF" w:rsidP="003853CF">
      <w:pPr>
        <w:jc w:val="both"/>
        <w:rPr>
          <w:rFonts w:ascii="Times New Roman" w:hAnsi="Times New Roman"/>
          <w:b/>
          <w:sz w:val="24"/>
          <w:lang w:val="kk-KZ"/>
        </w:rPr>
      </w:pPr>
      <w:r w:rsidRPr="008E3ED3">
        <w:rPr>
          <w:rFonts w:ascii="Times New Roman" w:hAnsi="Times New Roman"/>
          <w:b/>
          <w:sz w:val="24"/>
          <w:lang w:val="kk-KZ"/>
        </w:rPr>
        <w:t>Негізгі әдебиет:</w:t>
      </w:r>
    </w:p>
    <w:p w14:paraId="2CD5C4BD" w14:textId="77777777" w:rsidR="003853CF" w:rsidRPr="003853CF" w:rsidRDefault="003853CF" w:rsidP="003853CF">
      <w:pPr>
        <w:jc w:val="both"/>
        <w:rPr>
          <w:rFonts w:ascii="Times New Roman" w:hAnsi="Times New Roman"/>
          <w:sz w:val="24"/>
          <w:lang w:val="kk-KZ"/>
        </w:rPr>
      </w:pPr>
      <w:r w:rsidRPr="003853CF">
        <w:rPr>
          <w:rFonts w:ascii="Times New Roman" w:hAnsi="Times New Roman"/>
          <w:sz w:val="24"/>
          <w:lang w:val="kk-KZ"/>
        </w:rPr>
        <w:t>1 Микробиология, вирусология: практикалық сабақтарғ</w:t>
      </w:r>
      <w:r w:rsidR="00EA0858">
        <w:rPr>
          <w:rFonts w:ascii="Times New Roman" w:hAnsi="Times New Roman"/>
          <w:sz w:val="24"/>
          <w:lang w:val="kk-KZ"/>
        </w:rPr>
        <w:t xml:space="preserve">а арналған нұсқаулық: </w:t>
      </w:r>
      <w:r w:rsidRPr="003853CF">
        <w:rPr>
          <w:rFonts w:ascii="Times New Roman" w:hAnsi="Times New Roman"/>
          <w:sz w:val="24"/>
          <w:lang w:val="kk-KZ"/>
        </w:rPr>
        <w:t>ред.: В. В. Зверев, м.н. Бойченко. -М.: ГЭОТАР-Медиа, 2019. -360 Б.</w:t>
      </w:r>
    </w:p>
    <w:p w14:paraId="1FE948F9" w14:textId="77777777" w:rsidR="003853CF" w:rsidRPr="003853CF" w:rsidRDefault="003853CF" w:rsidP="003853CF">
      <w:pPr>
        <w:jc w:val="both"/>
        <w:rPr>
          <w:rFonts w:ascii="Times New Roman" w:hAnsi="Times New Roman"/>
          <w:sz w:val="24"/>
          <w:lang w:val="kk-KZ"/>
        </w:rPr>
      </w:pPr>
      <w:r w:rsidRPr="003853CF">
        <w:rPr>
          <w:rFonts w:ascii="Times New Roman" w:hAnsi="Times New Roman"/>
          <w:sz w:val="24"/>
          <w:lang w:val="kk-KZ"/>
        </w:rPr>
        <w:t>2 Заборин Б.В. жалпы микробиология бойынша практикалық дағдылар мен біліктерді игеруге арналған нұсқаулық: Оқу құралы/ Б. В. Заборин, Б. С. Урекешов, С. Ж. Мұсабаева. -Ақтөбе, 2017.-65 Б.</w:t>
      </w:r>
    </w:p>
    <w:p w14:paraId="53A148C7" w14:textId="77777777" w:rsidR="003853CF" w:rsidRPr="003853CF" w:rsidRDefault="003853CF" w:rsidP="003853CF">
      <w:pPr>
        <w:jc w:val="both"/>
        <w:rPr>
          <w:rFonts w:ascii="Times New Roman" w:hAnsi="Times New Roman"/>
          <w:sz w:val="24"/>
          <w:lang w:val="kk-KZ"/>
        </w:rPr>
      </w:pPr>
      <w:r w:rsidRPr="003853CF">
        <w:rPr>
          <w:rFonts w:ascii="Times New Roman" w:hAnsi="Times New Roman"/>
          <w:sz w:val="24"/>
          <w:lang w:val="kk-KZ"/>
        </w:rPr>
        <w:t>3 Микробиология, вирусология және иммунология: зертханалық сабақтарға арналған нұсқаулық: Оқу құралы / ред.: В. Б. Сбойчаков, М.М. Карапац. - М.: ГЭОТАР-Медиа, 2012. -320 Б.</w:t>
      </w:r>
    </w:p>
    <w:p w14:paraId="6D71EFB4" w14:textId="77777777" w:rsidR="003853CF" w:rsidRDefault="003853CF" w:rsidP="003853CF">
      <w:pPr>
        <w:jc w:val="both"/>
        <w:rPr>
          <w:rFonts w:ascii="Times New Roman" w:hAnsi="Times New Roman"/>
          <w:sz w:val="24"/>
          <w:lang w:val="kk-KZ"/>
        </w:rPr>
      </w:pPr>
      <w:r w:rsidRPr="003853CF">
        <w:rPr>
          <w:rFonts w:ascii="Times New Roman" w:hAnsi="Times New Roman"/>
          <w:sz w:val="24"/>
          <w:lang w:val="kk-KZ"/>
        </w:rPr>
        <w:lastRenderedPageBreak/>
        <w:t>4. Нетрусов, А. и. Микробиология: теория және практика 2 с.1 бөлім: бакалавриат және магистратураға арналған оқулық / А. и. Нетрусов, и. Б. Котова. — Мәскеу: Юрайт Баспасы, 2019. — 315 б.</w:t>
      </w:r>
    </w:p>
    <w:p w14:paraId="4705BE6E" w14:textId="77777777" w:rsidR="008E3ED3" w:rsidRDefault="00EA0858" w:rsidP="008E3ED3">
      <w:pPr>
        <w:jc w:val="both"/>
        <w:rPr>
          <w:rFonts w:ascii="Times New Roman" w:hAnsi="Times New Roman"/>
          <w:sz w:val="24"/>
          <w:lang w:val="kk-KZ"/>
        </w:rPr>
      </w:pPr>
      <w:r w:rsidRPr="00EA0858">
        <w:rPr>
          <w:rFonts w:ascii="Times New Roman" w:hAnsi="Times New Roman"/>
          <w:sz w:val="24"/>
          <w:lang w:val="kk-KZ"/>
        </w:rPr>
        <w:t>5. Сбойчаков, В.Б. Микробиология, эпидемиология негіздері және микробиологиялық зерттеу әдістері / В. Б. Сбойчаков. - СПб.: Арнайы тақта, 2017. - 608 c.</w:t>
      </w:r>
    </w:p>
    <w:p w14:paraId="42676D7C" w14:textId="77777777" w:rsidR="008E3ED3" w:rsidRDefault="008E3ED3" w:rsidP="008E3ED3">
      <w:pPr>
        <w:jc w:val="both"/>
        <w:rPr>
          <w:rFonts w:ascii="Times New Roman" w:hAnsi="Times New Roman"/>
          <w:sz w:val="24"/>
          <w:lang w:val="kk-KZ"/>
        </w:rPr>
      </w:pPr>
    </w:p>
    <w:p w14:paraId="14DFFAA0" w14:textId="77777777" w:rsidR="00EA0858" w:rsidRPr="008E3ED3" w:rsidRDefault="00EA0858" w:rsidP="008E3ED3">
      <w:pPr>
        <w:jc w:val="both"/>
        <w:rPr>
          <w:rFonts w:ascii="Times New Roman" w:hAnsi="Times New Roman"/>
          <w:b/>
          <w:sz w:val="24"/>
          <w:lang w:val="kk-KZ"/>
        </w:rPr>
      </w:pPr>
      <w:r w:rsidRPr="008E3ED3">
        <w:rPr>
          <w:rFonts w:ascii="Times New Roman" w:hAnsi="Times New Roman"/>
          <w:b/>
          <w:sz w:val="24"/>
          <w:lang w:val="kk-KZ"/>
        </w:rPr>
        <w:t>Қосымша әдебиеттер:</w:t>
      </w:r>
    </w:p>
    <w:p w14:paraId="6F9E9806" w14:textId="77777777" w:rsidR="00EA0858" w:rsidRPr="00EA0858" w:rsidRDefault="00EA0858" w:rsidP="008E3ED3">
      <w:pPr>
        <w:jc w:val="both"/>
        <w:rPr>
          <w:rFonts w:ascii="Times New Roman" w:hAnsi="Times New Roman"/>
          <w:sz w:val="24"/>
          <w:lang w:val="kk-KZ"/>
        </w:rPr>
      </w:pPr>
      <w:r w:rsidRPr="00EA0858">
        <w:rPr>
          <w:rFonts w:ascii="Times New Roman" w:hAnsi="Times New Roman"/>
          <w:sz w:val="24"/>
          <w:lang w:val="kk-KZ"/>
        </w:rPr>
        <w:t>1. Санитарлық микробиология: оқу құралы / В.Б. Сбойчаков. - М.: ГЭОТАР-Медиа, 2007. -192 Б.</w:t>
      </w:r>
    </w:p>
    <w:p w14:paraId="323B1E75" w14:textId="77777777" w:rsidR="00EA0858" w:rsidRPr="00EA0858" w:rsidRDefault="00EA0858" w:rsidP="008E3ED3">
      <w:pPr>
        <w:jc w:val="both"/>
        <w:rPr>
          <w:rFonts w:ascii="Times New Roman" w:hAnsi="Times New Roman"/>
          <w:sz w:val="24"/>
        </w:rPr>
      </w:pPr>
      <w:r w:rsidRPr="00EA0858">
        <w:rPr>
          <w:rFonts w:ascii="Times New Roman" w:hAnsi="Times New Roman"/>
          <w:sz w:val="24"/>
        </w:rPr>
        <w:t>2. Омарова Л. А. клиникалық микробиологияға кіріспе: оқу құралы / Л. А. Омарова. -Астана: АҚНҰР, 2017.-314 Б.</w:t>
      </w:r>
    </w:p>
    <w:p w14:paraId="210C4725" w14:textId="77777777" w:rsidR="00EA0858" w:rsidRPr="00EA0858" w:rsidRDefault="00EA0858" w:rsidP="008E3ED3">
      <w:pPr>
        <w:jc w:val="both"/>
        <w:rPr>
          <w:rFonts w:ascii="Times New Roman" w:hAnsi="Times New Roman"/>
          <w:sz w:val="24"/>
        </w:rPr>
      </w:pPr>
      <w:r w:rsidRPr="00EA0858">
        <w:rPr>
          <w:rFonts w:ascii="Times New Roman" w:hAnsi="Times New Roman"/>
          <w:sz w:val="24"/>
        </w:rPr>
        <w:t>3. Микробиология, вирусология: практикалық нұсқаулық. сабақтарға арналған: оқу құралы/ ред.: в. В. Зверев, М. Н. Бойченко. -М.: ГЭОТАР-Медиа, 2015. -360 Б.</w:t>
      </w:r>
    </w:p>
    <w:p w14:paraId="6F122BB5" w14:textId="77777777" w:rsidR="00EA0858" w:rsidRPr="00EA0858" w:rsidRDefault="00EA0858" w:rsidP="008E3ED3">
      <w:pPr>
        <w:jc w:val="both"/>
        <w:rPr>
          <w:rFonts w:ascii="Times New Roman" w:hAnsi="Times New Roman"/>
          <w:sz w:val="24"/>
        </w:rPr>
      </w:pPr>
      <w:r w:rsidRPr="00EA0858">
        <w:rPr>
          <w:rFonts w:ascii="Times New Roman" w:hAnsi="Times New Roman"/>
          <w:sz w:val="24"/>
        </w:rPr>
        <w:t>4. Микробиология, Микробиология Және Вирусология. - М.: Академия, 2016. - 416 c.</w:t>
      </w:r>
    </w:p>
    <w:p w14:paraId="2723B3B8" w14:textId="77777777" w:rsidR="00EA0858" w:rsidRPr="00EA0858" w:rsidRDefault="00EA0858" w:rsidP="008E3ED3">
      <w:pPr>
        <w:jc w:val="both"/>
        <w:rPr>
          <w:rFonts w:ascii="Times New Roman" w:hAnsi="Times New Roman"/>
          <w:sz w:val="24"/>
        </w:rPr>
      </w:pPr>
      <w:r w:rsidRPr="00EA0858">
        <w:rPr>
          <w:rFonts w:ascii="Times New Roman" w:hAnsi="Times New Roman"/>
          <w:sz w:val="24"/>
        </w:rPr>
        <w:t>5. Камышева к.с. микробиология, вирусология, иммунология негіздері : оқу құралы / К. С. Камышева. - 2-ші басылым. - Ростов н / ж: Финикс, 2012. - 281 Б.</w:t>
      </w:r>
    </w:p>
    <w:p w14:paraId="1FB26227" w14:textId="77777777" w:rsidR="00EA0858" w:rsidRPr="00EA0858" w:rsidRDefault="00EA0858" w:rsidP="008E3ED3">
      <w:pPr>
        <w:jc w:val="both"/>
        <w:rPr>
          <w:rFonts w:ascii="Times New Roman" w:hAnsi="Times New Roman"/>
          <w:sz w:val="24"/>
        </w:rPr>
      </w:pPr>
      <w:r w:rsidRPr="00EA0858">
        <w:rPr>
          <w:rFonts w:ascii="Times New Roman" w:hAnsi="Times New Roman"/>
          <w:sz w:val="24"/>
        </w:rPr>
        <w:t>6. Клиникалық микробиология: клиникалық Зертханалық диагностика мамандарына арналған нұсқаулық / Е.Г-А. Донецк. - М.: ГЭОТАР-Медиа, 2011. -480 Б.</w:t>
      </w:r>
    </w:p>
    <w:p w14:paraId="196C3083" w14:textId="77777777" w:rsidR="00EA0858" w:rsidRDefault="00EA0858" w:rsidP="008E3ED3">
      <w:pPr>
        <w:jc w:val="both"/>
        <w:rPr>
          <w:rFonts w:ascii="Times New Roman" w:hAnsi="Times New Roman"/>
          <w:sz w:val="24"/>
        </w:rPr>
      </w:pPr>
      <w:r w:rsidRPr="00EA0858">
        <w:rPr>
          <w:rFonts w:ascii="Times New Roman" w:hAnsi="Times New Roman"/>
          <w:sz w:val="24"/>
        </w:rPr>
        <w:t>7. Левинсон, у. Медициналық микробиология және иммунология / у. Левинсон. - М.: Бином, 2015. - 1181 c.</w:t>
      </w:r>
    </w:p>
    <w:p w14:paraId="668DC9DC" w14:textId="77777777" w:rsidR="008E3ED3" w:rsidRDefault="008E3ED3" w:rsidP="008E3ED3">
      <w:pPr>
        <w:jc w:val="both"/>
        <w:rPr>
          <w:rFonts w:ascii="Times New Roman" w:hAnsi="Times New Roman"/>
          <w:sz w:val="24"/>
          <w:lang w:val="kk-KZ"/>
        </w:rPr>
      </w:pPr>
    </w:p>
    <w:p w14:paraId="6885E692" w14:textId="77777777" w:rsidR="00DA6296" w:rsidRPr="008E3ED3" w:rsidRDefault="00235F02" w:rsidP="008E3ED3">
      <w:pPr>
        <w:jc w:val="both"/>
        <w:rPr>
          <w:rFonts w:ascii="Times New Roman" w:hAnsi="Times New Roman"/>
          <w:b/>
          <w:sz w:val="24"/>
        </w:rPr>
      </w:pPr>
      <w:r w:rsidRPr="008E3ED3">
        <w:rPr>
          <w:rFonts w:ascii="Times New Roman" w:hAnsi="Times New Roman"/>
          <w:b/>
          <w:sz w:val="24"/>
        </w:rPr>
        <w:t>Электрондық ресурстар</w:t>
      </w:r>
      <w:r w:rsidR="00DA6296" w:rsidRPr="008E3ED3">
        <w:rPr>
          <w:rFonts w:ascii="Times New Roman" w:hAnsi="Times New Roman"/>
          <w:b/>
          <w:sz w:val="24"/>
        </w:rPr>
        <w:t>:</w:t>
      </w:r>
    </w:p>
    <w:tbl>
      <w:tblPr>
        <w:tblW w:w="9769" w:type="dxa"/>
        <w:jc w:val="center"/>
        <w:tblLayout w:type="fixed"/>
        <w:tblLook w:val="0000" w:firstRow="0" w:lastRow="0" w:firstColumn="0" w:lastColumn="0" w:noHBand="0" w:noVBand="0"/>
      </w:tblPr>
      <w:tblGrid>
        <w:gridCol w:w="534"/>
        <w:gridCol w:w="9235"/>
      </w:tblGrid>
      <w:tr w:rsidR="00DA6296" w:rsidRPr="006D34AB" w14:paraId="4F31E031" w14:textId="77777777" w:rsidTr="00172B6D">
        <w:trPr>
          <w:jc w:val="center"/>
        </w:trPr>
        <w:tc>
          <w:tcPr>
            <w:tcW w:w="534" w:type="dxa"/>
            <w:tcBorders>
              <w:top w:val="single" w:sz="4" w:space="0" w:color="auto"/>
              <w:left w:val="single" w:sz="4" w:space="0" w:color="auto"/>
              <w:bottom w:val="single" w:sz="4" w:space="0" w:color="auto"/>
              <w:right w:val="single" w:sz="4" w:space="0" w:color="auto"/>
            </w:tcBorders>
          </w:tcPr>
          <w:p w14:paraId="73EB4D39" w14:textId="77777777" w:rsidR="00DA6296" w:rsidRPr="003518C0" w:rsidRDefault="00DA6296" w:rsidP="00172B6D">
            <w:pPr>
              <w:pStyle w:val="a7"/>
              <w:jc w:val="center"/>
              <w:rPr>
                <w:rFonts w:ascii="Times New Roman" w:hAnsi="Times New Roman"/>
                <w:sz w:val="24"/>
                <w:szCs w:val="24"/>
                <w:lang w:val="kk-KZ"/>
              </w:rPr>
            </w:pPr>
            <w:r w:rsidRPr="003518C0">
              <w:rPr>
                <w:rFonts w:ascii="Times New Roman" w:hAnsi="Times New Roman"/>
                <w:sz w:val="24"/>
                <w:szCs w:val="24"/>
                <w:lang w:val="kk-KZ"/>
              </w:rPr>
              <w:t>1</w:t>
            </w:r>
          </w:p>
        </w:tc>
        <w:tc>
          <w:tcPr>
            <w:tcW w:w="9235" w:type="dxa"/>
            <w:tcBorders>
              <w:top w:val="single" w:sz="4" w:space="0" w:color="auto"/>
              <w:left w:val="single" w:sz="4" w:space="0" w:color="auto"/>
              <w:bottom w:val="single" w:sz="4" w:space="0" w:color="auto"/>
              <w:right w:val="single" w:sz="4" w:space="0" w:color="auto"/>
            </w:tcBorders>
          </w:tcPr>
          <w:p w14:paraId="24FE69E9" w14:textId="77777777" w:rsidR="00DA6296" w:rsidRPr="003518C0" w:rsidRDefault="00EA0858" w:rsidP="00172B6D">
            <w:pPr>
              <w:pStyle w:val="a7"/>
              <w:rPr>
                <w:rFonts w:ascii="Times New Roman" w:hAnsi="Times New Roman"/>
                <w:sz w:val="24"/>
                <w:szCs w:val="24"/>
                <w:lang w:val="en-US"/>
              </w:rPr>
            </w:pPr>
            <w:r w:rsidRPr="00EA0858">
              <w:rPr>
                <w:rFonts w:ascii="Times New Roman" w:hAnsi="Times New Roman"/>
                <w:sz w:val="24"/>
                <w:szCs w:val="24"/>
                <w:lang w:val="en-US"/>
              </w:rPr>
              <w:t>Fireman P. Atlas of Allergies and Clinical Immunology: оқулық қосымшасы/ P. Fireman: Elsevier, 2006. -228 Мб.</w:t>
            </w:r>
          </w:p>
        </w:tc>
      </w:tr>
      <w:tr w:rsidR="00DA6296" w:rsidRPr="006D34AB" w14:paraId="08CCD1E2" w14:textId="77777777" w:rsidTr="00172B6D">
        <w:trPr>
          <w:jc w:val="center"/>
        </w:trPr>
        <w:tc>
          <w:tcPr>
            <w:tcW w:w="534" w:type="dxa"/>
            <w:tcBorders>
              <w:top w:val="single" w:sz="4" w:space="0" w:color="auto"/>
              <w:left w:val="single" w:sz="4" w:space="0" w:color="auto"/>
              <w:bottom w:val="single" w:sz="4" w:space="0" w:color="auto"/>
              <w:right w:val="single" w:sz="4" w:space="0" w:color="auto"/>
            </w:tcBorders>
          </w:tcPr>
          <w:p w14:paraId="47729BC1" w14:textId="77777777" w:rsidR="00DA6296" w:rsidRPr="003518C0" w:rsidRDefault="00DA6296" w:rsidP="00172B6D">
            <w:pPr>
              <w:pStyle w:val="a7"/>
              <w:jc w:val="center"/>
              <w:rPr>
                <w:rFonts w:ascii="Times New Roman" w:hAnsi="Times New Roman"/>
                <w:sz w:val="24"/>
                <w:szCs w:val="24"/>
                <w:lang w:val="kk-KZ"/>
              </w:rPr>
            </w:pPr>
            <w:r w:rsidRPr="003518C0">
              <w:rPr>
                <w:rFonts w:ascii="Times New Roman" w:hAnsi="Times New Roman"/>
                <w:sz w:val="24"/>
                <w:szCs w:val="24"/>
                <w:lang w:val="kk-KZ"/>
              </w:rPr>
              <w:t>2</w:t>
            </w:r>
          </w:p>
        </w:tc>
        <w:tc>
          <w:tcPr>
            <w:tcW w:w="9235" w:type="dxa"/>
            <w:tcBorders>
              <w:top w:val="single" w:sz="4" w:space="0" w:color="auto"/>
              <w:left w:val="single" w:sz="4" w:space="0" w:color="auto"/>
              <w:bottom w:val="single" w:sz="4" w:space="0" w:color="auto"/>
              <w:right w:val="single" w:sz="4" w:space="0" w:color="auto"/>
            </w:tcBorders>
          </w:tcPr>
          <w:p w14:paraId="12CE20CB" w14:textId="77777777" w:rsidR="00DA6296" w:rsidRPr="003518C0" w:rsidRDefault="00EA0858" w:rsidP="00172B6D">
            <w:pPr>
              <w:pStyle w:val="a7"/>
              <w:rPr>
                <w:rFonts w:ascii="Times New Roman" w:hAnsi="Times New Roman"/>
                <w:sz w:val="24"/>
                <w:szCs w:val="24"/>
                <w:lang w:val="kk-KZ"/>
              </w:rPr>
            </w:pPr>
            <w:r w:rsidRPr="00EA0858">
              <w:rPr>
                <w:rFonts w:ascii="Times New Roman" w:hAnsi="Times New Roman"/>
                <w:sz w:val="24"/>
                <w:szCs w:val="24"/>
                <w:lang w:val="kk-KZ"/>
              </w:rPr>
              <w:t>IMMUNOLOGY: test examination; оқулыққа қосымша. - М.: ГЭОТАР-Медиа, 2008. -1,17 Мб.</w:t>
            </w:r>
          </w:p>
        </w:tc>
      </w:tr>
      <w:tr w:rsidR="00DA6296" w:rsidRPr="006D34AB" w14:paraId="74C68233" w14:textId="77777777" w:rsidTr="00172B6D">
        <w:trPr>
          <w:jc w:val="center"/>
        </w:trPr>
        <w:tc>
          <w:tcPr>
            <w:tcW w:w="534" w:type="dxa"/>
            <w:tcBorders>
              <w:top w:val="single" w:sz="4" w:space="0" w:color="auto"/>
              <w:left w:val="single" w:sz="4" w:space="0" w:color="auto"/>
              <w:bottom w:val="single" w:sz="4" w:space="0" w:color="auto"/>
              <w:right w:val="single" w:sz="4" w:space="0" w:color="auto"/>
            </w:tcBorders>
          </w:tcPr>
          <w:p w14:paraId="349C7F2E" w14:textId="77777777" w:rsidR="00DA6296" w:rsidRPr="003518C0" w:rsidRDefault="00DA6296" w:rsidP="00172B6D">
            <w:pPr>
              <w:pStyle w:val="a7"/>
              <w:jc w:val="center"/>
              <w:rPr>
                <w:rFonts w:ascii="Times New Roman" w:hAnsi="Times New Roman"/>
                <w:sz w:val="24"/>
                <w:szCs w:val="24"/>
                <w:lang w:val="kk-KZ"/>
              </w:rPr>
            </w:pPr>
            <w:r w:rsidRPr="003518C0">
              <w:rPr>
                <w:rFonts w:ascii="Times New Roman" w:hAnsi="Times New Roman"/>
                <w:sz w:val="24"/>
                <w:szCs w:val="24"/>
                <w:lang w:val="kk-KZ"/>
              </w:rPr>
              <w:t>3</w:t>
            </w:r>
          </w:p>
        </w:tc>
        <w:tc>
          <w:tcPr>
            <w:tcW w:w="9235" w:type="dxa"/>
            <w:tcBorders>
              <w:top w:val="single" w:sz="4" w:space="0" w:color="auto"/>
              <w:left w:val="single" w:sz="4" w:space="0" w:color="auto"/>
              <w:bottom w:val="single" w:sz="4" w:space="0" w:color="auto"/>
              <w:right w:val="single" w:sz="4" w:space="0" w:color="auto"/>
            </w:tcBorders>
          </w:tcPr>
          <w:p w14:paraId="72C7C466" w14:textId="77777777" w:rsidR="00DA6296" w:rsidRPr="003518C0" w:rsidRDefault="00EA0858" w:rsidP="00172B6D">
            <w:pPr>
              <w:pStyle w:val="a7"/>
              <w:rPr>
                <w:rFonts w:ascii="Times New Roman" w:hAnsi="Times New Roman"/>
                <w:sz w:val="24"/>
                <w:szCs w:val="24"/>
                <w:lang w:val="kk-KZ"/>
              </w:rPr>
            </w:pPr>
            <w:r w:rsidRPr="00EA0858">
              <w:rPr>
                <w:rFonts w:ascii="Times New Roman" w:hAnsi="Times New Roman"/>
                <w:sz w:val="24"/>
                <w:szCs w:val="24"/>
                <w:lang w:val="kk-KZ"/>
              </w:rPr>
              <w:t>Khaitov R. Immunology: электрондық оқулық / R. Khaitov: GEOTAR-Media, 2008. -38,0 Мб.</w:t>
            </w:r>
          </w:p>
        </w:tc>
      </w:tr>
      <w:tr w:rsidR="00DA6296" w:rsidRPr="006D34AB" w14:paraId="4D45351C" w14:textId="77777777" w:rsidTr="00172B6D">
        <w:trPr>
          <w:jc w:val="center"/>
        </w:trPr>
        <w:tc>
          <w:tcPr>
            <w:tcW w:w="534" w:type="dxa"/>
            <w:tcBorders>
              <w:top w:val="single" w:sz="4" w:space="0" w:color="auto"/>
              <w:left w:val="single" w:sz="4" w:space="0" w:color="auto"/>
              <w:bottom w:val="single" w:sz="4" w:space="0" w:color="auto"/>
              <w:right w:val="single" w:sz="4" w:space="0" w:color="auto"/>
            </w:tcBorders>
          </w:tcPr>
          <w:p w14:paraId="7E7DD62F" w14:textId="77777777" w:rsidR="00DA6296" w:rsidRPr="003518C0" w:rsidRDefault="00DA6296" w:rsidP="00172B6D">
            <w:pPr>
              <w:pStyle w:val="a7"/>
              <w:jc w:val="center"/>
              <w:rPr>
                <w:rFonts w:ascii="Times New Roman" w:hAnsi="Times New Roman"/>
                <w:sz w:val="24"/>
                <w:szCs w:val="24"/>
                <w:lang w:val="kk-KZ"/>
              </w:rPr>
            </w:pPr>
            <w:r w:rsidRPr="003518C0">
              <w:rPr>
                <w:rFonts w:ascii="Times New Roman" w:hAnsi="Times New Roman"/>
                <w:sz w:val="24"/>
                <w:szCs w:val="24"/>
                <w:lang w:val="kk-KZ"/>
              </w:rPr>
              <w:t>4</w:t>
            </w:r>
          </w:p>
        </w:tc>
        <w:tc>
          <w:tcPr>
            <w:tcW w:w="9235" w:type="dxa"/>
            <w:tcBorders>
              <w:top w:val="single" w:sz="4" w:space="0" w:color="auto"/>
              <w:left w:val="single" w:sz="4" w:space="0" w:color="auto"/>
              <w:bottom w:val="single" w:sz="4" w:space="0" w:color="auto"/>
              <w:right w:val="single" w:sz="4" w:space="0" w:color="auto"/>
            </w:tcBorders>
          </w:tcPr>
          <w:p w14:paraId="3C8ECC6D" w14:textId="77777777" w:rsidR="00DA6296" w:rsidRPr="00EA0858" w:rsidRDefault="00EA0858" w:rsidP="00172B6D">
            <w:pPr>
              <w:pStyle w:val="a7"/>
              <w:rPr>
                <w:rFonts w:ascii="Times New Roman" w:hAnsi="Times New Roman"/>
                <w:sz w:val="24"/>
                <w:szCs w:val="24"/>
                <w:lang w:val="kk-KZ"/>
              </w:rPr>
            </w:pPr>
            <w:r w:rsidRPr="00EA0858">
              <w:rPr>
                <w:rFonts w:ascii="Times New Roman" w:hAnsi="Times New Roman"/>
                <w:sz w:val="24"/>
                <w:szCs w:val="24"/>
                <w:lang w:val="kk-KZ"/>
              </w:rPr>
              <w:t>Медициналық микробиология, вирусология және иммунология: оқулыққа қосымша / ред.: В. В. Зверев, м.н. Бойченко. -М.: ГЭОТАР-Медиа, 2010. -66,1 Мб.</w:t>
            </w:r>
          </w:p>
        </w:tc>
      </w:tr>
      <w:tr w:rsidR="00DA6296" w:rsidRPr="003518C0" w14:paraId="11F1D871" w14:textId="77777777" w:rsidTr="00172B6D">
        <w:trPr>
          <w:jc w:val="center"/>
        </w:trPr>
        <w:tc>
          <w:tcPr>
            <w:tcW w:w="534" w:type="dxa"/>
            <w:tcBorders>
              <w:top w:val="single" w:sz="4" w:space="0" w:color="auto"/>
              <w:left w:val="single" w:sz="4" w:space="0" w:color="auto"/>
              <w:bottom w:val="single" w:sz="4" w:space="0" w:color="auto"/>
              <w:right w:val="single" w:sz="4" w:space="0" w:color="auto"/>
            </w:tcBorders>
          </w:tcPr>
          <w:p w14:paraId="73133FE5" w14:textId="77777777" w:rsidR="00DA6296" w:rsidRPr="003518C0" w:rsidRDefault="00DA6296" w:rsidP="00172B6D">
            <w:pPr>
              <w:pStyle w:val="a7"/>
              <w:jc w:val="center"/>
              <w:rPr>
                <w:rFonts w:ascii="Times New Roman" w:hAnsi="Times New Roman"/>
                <w:sz w:val="24"/>
                <w:szCs w:val="24"/>
                <w:lang w:val="kk-KZ"/>
              </w:rPr>
            </w:pPr>
            <w:r w:rsidRPr="003518C0">
              <w:rPr>
                <w:rFonts w:ascii="Times New Roman" w:hAnsi="Times New Roman"/>
                <w:sz w:val="24"/>
                <w:szCs w:val="24"/>
                <w:lang w:val="kk-KZ"/>
              </w:rPr>
              <w:t>5</w:t>
            </w:r>
          </w:p>
        </w:tc>
        <w:tc>
          <w:tcPr>
            <w:tcW w:w="9235" w:type="dxa"/>
            <w:tcBorders>
              <w:top w:val="single" w:sz="4" w:space="0" w:color="auto"/>
              <w:left w:val="single" w:sz="4" w:space="0" w:color="auto"/>
              <w:bottom w:val="single" w:sz="4" w:space="0" w:color="auto"/>
              <w:right w:val="single" w:sz="4" w:space="0" w:color="auto"/>
            </w:tcBorders>
          </w:tcPr>
          <w:p w14:paraId="44873465" w14:textId="77777777" w:rsidR="00DA6296" w:rsidRPr="003518C0" w:rsidRDefault="00EA0858" w:rsidP="00172B6D">
            <w:pPr>
              <w:pStyle w:val="a7"/>
              <w:rPr>
                <w:rFonts w:ascii="Times New Roman" w:hAnsi="Times New Roman"/>
                <w:sz w:val="24"/>
                <w:szCs w:val="24"/>
              </w:rPr>
            </w:pPr>
            <w:r w:rsidRPr="00EA0858">
              <w:rPr>
                <w:rFonts w:ascii="Times New Roman" w:hAnsi="Times New Roman"/>
                <w:sz w:val="24"/>
                <w:szCs w:val="24"/>
              </w:rPr>
              <w:t>Медициналық микробиология, вирусология, иммунология: электронды оқулық, 2 том / ред.: В. В. Зверев, м.н. Бойченко. - М.: ГЭОТАР-Медиа, 2012. -47,2 Мб.</w:t>
            </w:r>
          </w:p>
        </w:tc>
      </w:tr>
      <w:tr w:rsidR="00DA6296" w:rsidRPr="003518C0" w14:paraId="3337085C" w14:textId="77777777" w:rsidTr="00172B6D">
        <w:trPr>
          <w:jc w:val="center"/>
        </w:trPr>
        <w:tc>
          <w:tcPr>
            <w:tcW w:w="534" w:type="dxa"/>
            <w:tcBorders>
              <w:top w:val="single" w:sz="4" w:space="0" w:color="auto"/>
              <w:left w:val="single" w:sz="4" w:space="0" w:color="auto"/>
              <w:bottom w:val="single" w:sz="4" w:space="0" w:color="auto"/>
              <w:right w:val="single" w:sz="4" w:space="0" w:color="auto"/>
            </w:tcBorders>
          </w:tcPr>
          <w:p w14:paraId="0609210D" w14:textId="77777777" w:rsidR="00DA6296" w:rsidRPr="003518C0" w:rsidRDefault="00DA6296" w:rsidP="00172B6D">
            <w:pPr>
              <w:pStyle w:val="a7"/>
              <w:jc w:val="center"/>
              <w:rPr>
                <w:rFonts w:ascii="Times New Roman" w:hAnsi="Times New Roman"/>
                <w:sz w:val="24"/>
                <w:szCs w:val="24"/>
                <w:lang w:val="kk-KZ"/>
              </w:rPr>
            </w:pPr>
            <w:r w:rsidRPr="003518C0">
              <w:rPr>
                <w:rFonts w:ascii="Times New Roman" w:hAnsi="Times New Roman"/>
                <w:sz w:val="24"/>
                <w:szCs w:val="24"/>
                <w:lang w:val="kk-KZ"/>
              </w:rPr>
              <w:t>6</w:t>
            </w:r>
          </w:p>
        </w:tc>
        <w:tc>
          <w:tcPr>
            <w:tcW w:w="9235" w:type="dxa"/>
            <w:tcBorders>
              <w:top w:val="single" w:sz="4" w:space="0" w:color="auto"/>
              <w:left w:val="single" w:sz="4" w:space="0" w:color="auto"/>
              <w:bottom w:val="single" w:sz="4" w:space="0" w:color="auto"/>
              <w:right w:val="single" w:sz="4" w:space="0" w:color="auto"/>
            </w:tcBorders>
          </w:tcPr>
          <w:p w14:paraId="27459377" w14:textId="77777777" w:rsidR="00DA6296" w:rsidRPr="003518C0" w:rsidRDefault="00EA0858" w:rsidP="00172B6D">
            <w:pPr>
              <w:pStyle w:val="a7"/>
              <w:rPr>
                <w:rFonts w:ascii="Times New Roman" w:hAnsi="Times New Roman"/>
                <w:sz w:val="24"/>
                <w:szCs w:val="24"/>
                <w:lang w:val="kk-KZ"/>
              </w:rPr>
            </w:pPr>
            <w:r w:rsidRPr="00EA0858">
              <w:rPr>
                <w:rFonts w:ascii="Times New Roman" w:hAnsi="Times New Roman"/>
                <w:sz w:val="24"/>
                <w:szCs w:val="24"/>
                <w:lang w:val="kk-KZ"/>
              </w:rPr>
              <w:t>Медициналық микробиология, иммунология және аллергология: атлас / ред.: А. А. Воробьев, а. с. Быков. -М.: ДиаМорф, 2002. -108 Мб.</w:t>
            </w:r>
          </w:p>
        </w:tc>
      </w:tr>
      <w:tr w:rsidR="00DA6296" w:rsidRPr="003518C0" w14:paraId="0CC764D9" w14:textId="77777777" w:rsidTr="00172B6D">
        <w:trPr>
          <w:jc w:val="center"/>
        </w:trPr>
        <w:tc>
          <w:tcPr>
            <w:tcW w:w="534" w:type="dxa"/>
            <w:tcBorders>
              <w:top w:val="single" w:sz="4" w:space="0" w:color="auto"/>
              <w:left w:val="single" w:sz="4" w:space="0" w:color="auto"/>
              <w:bottom w:val="single" w:sz="4" w:space="0" w:color="auto"/>
              <w:right w:val="single" w:sz="4" w:space="0" w:color="auto"/>
            </w:tcBorders>
          </w:tcPr>
          <w:p w14:paraId="614879E0" w14:textId="77777777" w:rsidR="00DA6296" w:rsidRPr="003518C0" w:rsidRDefault="00DA6296" w:rsidP="00172B6D">
            <w:pPr>
              <w:pStyle w:val="a7"/>
              <w:jc w:val="center"/>
              <w:rPr>
                <w:rFonts w:ascii="Times New Roman" w:hAnsi="Times New Roman"/>
                <w:sz w:val="24"/>
                <w:szCs w:val="24"/>
                <w:lang w:val="kk-KZ"/>
              </w:rPr>
            </w:pPr>
            <w:r w:rsidRPr="003518C0">
              <w:rPr>
                <w:rFonts w:ascii="Times New Roman" w:hAnsi="Times New Roman"/>
                <w:sz w:val="24"/>
                <w:szCs w:val="24"/>
                <w:lang w:val="kk-KZ"/>
              </w:rPr>
              <w:t>7</w:t>
            </w:r>
          </w:p>
        </w:tc>
        <w:tc>
          <w:tcPr>
            <w:tcW w:w="9235" w:type="dxa"/>
            <w:tcBorders>
              <w:top w:val="single" w:sz="4" w:space="0" w:color="auto"/>
              <w:left w:val="single" w:sz="4" w:space="0" w:color="auto"/>
              <w:bottom w:val="single" w:sz="4" w:space="0" w:color="auto"/>
              <w:right w:val="single" w:sz="4" w:space="0" w:color="auto"/>
            </w:tcBorders>
          </w:tcPr>
          <w:p w14:paraId="34787904" w14:textId="77777777" w:rsidR="00DA6296" w:rsidRPr="003518C0" w:rsidRDefault="00EA0858" w:rsidP="00EA0858">
            <w:pPr>
              <w:pStyle w:val="a7"/>
              <w:rPr>
                <w:rFonts w:ascii="Times New Roman" w:hAnsi="Times New Roman"/>
                <w:sz w:val="24"/>
                <w:szCs w:val="24"/>
                <w:lang w:val="kk-KZ"/>
              </w:rPr>
            </w:pPr>
            <w:r w:rsidRPr="003518C0">
              <w:rPr>
                <w:rFonts w:ascii="Times New Roman" w:hAnsi="Times New Roman"/>
                <w:sz w:val="24"/>
                <w:szCs w:val="24"/>
                <w:lang w:val="kk-KZ"/>
              </w:rPr>
              <w:t>БД  «</w:t>
            </w:r>
            <w:r w:rsidRPr="00EA0858">
              <w:rPr>
                <w:rFonts w:ascii="Times New Roman" w:hAnsi="Times New Roman"/>
                <w:sz w:val="24"/>
                <w:szCs w:val="24"/>
                <w:lang w:val="kk-KZ"/>
              </w:rPr>
              <w:t>Студент кеңесшісі"</w:t>
            </w:r>
          </w:p>
        </w:tc>
      </w:tr>
      <w:tr w:rsidR="00DA6296" w:rsidRPr="003518C0" w14:paraId="41A773BD" w14:textId="77777777" w:rsidTr="00172B6D">
        <w:trPr>
          <w:jc w:val="center"/>
        </w:trPr>
        <w:tc>
          <w:tcPr>
            <w:tcW w:w="534" w:type="dxa"/>
            <w:tcBorders>
              <w:top w:val="single" w:sz="4" w:space="0" w:color="auto"/>
              <w:left w:val="single" w:sz="4" w:space="0" w:color="auto"/>
              <w:bottom w:val="single" w:sz="4" w:space="0" w:color="auto"/>
              <w:right w:val="single" w:sz="4" w:space="0" w:color="auto"/>
            </w:tcBorders>
          </w:tcPr>
          <w:p w14:paraId="58749CDE" w14:textId="77777777" w:rsidR="00DA6296" w:rsidRPr="003518C0" w:rsidRDefault="00DA6296" w:rsidP="00172B6D">
            <w:pPr>
              <w:pStyle w:val="a7"/>
              <w:jc w:val="center"/>
              <w:rPr>
                <w:rFonts w:ascii="Times New Roman" w:hAnsi="Times New Roman"/>
                <w:sz w:val="24"/>
                <w:szCs w:val="24"/>
                <w:lang w:val="kk-KZ"/>
              </w:rPr>
            </w:pPr>
            <w:r w:rsidRPr="003518C0">
              <w:rPr>
                <w:rFonts w:ascii="Times New Roman" w:hAnsi="Times New Roman"/>
                <w:sz w:val="24"/>
                <w:szCs w:val="24"/>
                <w:lang w:val="kk-KZ"/>
              </w:rPr>
              <w:t>8</w:t>
            </w:r>
          </w:p>
        </w:tc>
        <w:tc>
          <w:tcPr>
            <w:tcW w:w="9235" w:type="dxa"/>
            <w:tcBorders>
              <w:top w:val="single" w:sz="4" w:space="0" w:color="auto"/>
              <w:left w:val="single" w:sz="4" w:space="0" w:color="auto"/>
              <w:bottom w:val="single" w:sz="4" w:space="0" w:color="auto"/>
              <w:right w:val="single" w:sz="4" w:space="0" w:color="auto"/>
            </w:tcBorders>
          </w:tcPr>
          <w:p w14:paraId="0CB2C7CB" w14:textId="77777777" w:rsidR="00DA6296" w:rsidRPr="003518C0" w:rsidRDefault="00DA6296" w:rsidP="00EA0858">
            <w:pPr>
              <w:pStyle w:val="a7"/>
              <w:rPr>
                <w:rFonts w:ascii="Times New Roman" w:hAnsi="Times New Roman"/>
                <w:sz w:val="24"/>
                <w:szCs w:val="24"/>
                <w:lang w:val="kk-KZ"/>
              </w:rPr>
            </w:pPr>
            <w:r w:rsidRPr="003518C0">
              <w:rPr>
                <w:rFonts w:ascii="Times New Roman" w:hAnsi="Times New Roman"/>
                <w:sz w:val="24"/>
                <w:szCs w:val="24"/>
                <w:lang w:val="kk-KZ"/>
              </w:rPr>
              <w:t>БД «</w:t>
            </w:r>
            <w:r w:rsidR="00EA0858" w:rsidRPr="00EA0858">
              <w:rPr>
                <w:rFonts w:ascii="Times New Roman" w:hAnsi="Times New Roman"/>
                <w:sz w:val="24"/>
                <w:szCs w:val="24"/>
                <w:lang w:val="kk-KZ"/>
              </w:rPr>
              <w:t>Дәрігер кеңесшісі"</w:t>
            </w:r>
          </w:p>
        </w:tc>
      </w:tr>
      <w:tr w:rsidR="00DA6296" w:rsidRPr="003518C0" w14:paraId="4545A077" w14:textId="77777777" w:rsidTr="00172B6D">
        <w:trPr>
          <w:jc w:val="center"/>
        </w:trPr>
        <w:tc>
          <w:tcPr>
            <w:tcW w:w="534" w:type="dxa"/>
            <w:tcBorders>
              <w:top w:val="single" w:sz="4" w:space="0" w:color="auto"/>
              <w:left w:val="single" w:sz="4" w:space="0" w:color="auto"/>
              <w:bottom w:val="single" w:sz="4" w:space="0" w:color="auto"/>
              <w:right w:val="single" w:sz="4" w:space="0" w:color="auto"/>
            </w:tcBorders>
          </w:tcPr>
          <w:p w14:paraId="500FEDF4" w14:textId="77777777" w:rsidR="00DA6296" w:rsidRPr="003518C0" w:rsidRDefault="00DA6296" w:rsidP="00172B6D">
            <w:pPr>
              <w:pStyle w:val="a7"/>
              <w:jc w:val="center"/>
              <w:rPr>
                <w:rFonts w:ascii="Times New Roman" w:hAnsi="Times New Roman"/>
                <w:sz w:val="24"/>
                <w:szCs w:val="24"/>
                <w:lang w:val="kk-KZ"/>
              </w:rPr>
            </w:pPr>
            <w:r w:rsidRPr="003518C0">
              <w:rPr>
                <w:rFonts w:ascii="Times New Roman" w:hAnsi="Times New Roman"/>
                <w:sz w:val="24"/>
                <w:szCs w:val="24"/>
                <w:lang w:val="kk-KZ"/>
              </w:rPr>
              <w:t>9</w:t>
            </w:r>
          </w:p>
        </w:tc>
        <w:tc>
          <w:tcPr>
            <w:tcW w:w="9235" w:type="dxa"/>
            <w:tcBorders>
              <w:top w:val="single" w:sz="4" w:space="0" w:color="auto"/>
              <w:left w:val="single" w:sz="4" w:space="0" w:color="auto"/>
              <w:bottom w:val="single" w:sz="4" w:space="0" w:color="auto"/>
              <w:right w:val="single" w:sz="4" w:space="0" w:color="auto"/>
            </w:tcBorders>
          </w:tcPr>
          <w:p w14:paraId="0E2890BF" w14:textId="77777777" w:rsidR="00DA6296" w:rsidRPr="003518C0" w:rsidRDefault="00DA6296" w:rsidP="00172B6D">
            <w:pPr>
              <w:pStyle w:val="a7"/>
              <w:rPr>
                <w:rFonts w:ascii="Times New Roman" w:hAnsi="Times New Roman"/>
                <w:sz w:val="24"/>
                <w:szCs w:val="24"/>
                <w:lang w:val="kk-KZ"/>
              </w:rPr>
            </w:pPr>
            <w:r w:rsidRPr="003518C0">
              <w:rPr>
                <w:rFonts w:ascii="Times New Roman" w:hAnsi="Times New Roman"/>
                <w:sz w:val="24"/>
                <w:szCs w:val="24"/>
                <w:lang w:val="kk-KZ"/>
              </w:rPr>
              <w:t>БД «</w:t>
            </w:r>
            <w:r w:rsidRPr="003518C0">
              <w:rPr>
                <w:rFonts w:ascii="Times New Roman" w:hAnsi="Times New Roman"/>
                <w:sz w:val="24"/>
                <w:szCs w:val="24"/>
                <w:lang w:val="en-US"/>
              </w:rPr>
              <w:t>Scopus</w:t>
            </w:r>
            <w:r w:rsidRPr="003518C0">
              <w:rPr>
                <w:rFonts w:ascii="Times New Roman" w:hAnsi="Times New Roman"/>
                <w:sz w:val="24"/>
                <w:szCs w:val="24"/>
                <w:lang w:val="kk-KZ"/>
              </w:rPr>
              <w:t>»</w:t>
            </w:r>
          </w:p>
        </w:tc>
      </w:tr>
      <w:tr w:rsidR="00DA6296" w:rsidRPr="003518C0" w14:paraId="46630B6E" w14:textId="77777777" w:rsidTr="00172B6D">
        <w:trPr>
          <w:jc w:val="center"/>
        </w:trPr>
        <w:tc>
          <w:tcPr>
            <w:tcW w:w="534" w:type="dxa"/>
            <w:tcBorders>
              <w:top w:val="single" w:sz="4" w:space="0" w:color="auto"/>
              <w:left w:val="single" w:sz="4" w:space="0" w:color="auto"/>
              <w:bottom w:val="single" w:sz="4" w:space="0" w:color="auto"/>
              <w:right w:val="single" w:sz="4" w:space="0" w:color="auto"/>
            </w:tcBorders>
          </w:tcPr>
          <w:p w14:paraId="1B29CE19" w14:textId="77777777" w:rsidR="00DA6296" w:rsidRPr="003518C0" w:rsidRDefault="00DA6296" w:rsidP="00172B6D">
            <w:pPr>
              <w:pStyle w:val="a7"/>
              <w:rPr>
                <w:rFonts w:ascii="Times New Roman" w:hAnsi="Times New Roman"/>
                <w:sz w:val="24"/>
                <w:szCs w:val="24"/>
                <w:lang w:val="kk-KZ"/>
              </w:rPr>
            </w:pPr>
            <w:r w:rsidRPr="003518C0">
              <w:rPr>
                <w:rFonts w:ascii="Times New Roman" w:hAnsi="Times New Roman"/>
                <w:sz w:val="24"/>
                <w:szCs w:val="24"/>
                <w:lang w:val="kk-KZ"/>
              </w:rPr>
              <w:t>10</w:t>
            </w:r>
          </w:p>
        </w:tc>
        <w:tc>
          <w:tcPr>
            <w:tcW w:w="9235" w:type="dxa"/>
            <w:tcBorders>
              <w:top w:val="single" w:sz="4" w:space="0" w:color="auto"/>
              <w:left w:val="single" w:sz="4" w:space="0" w:color="auto"/>
              <w:bottom w:val="single" w:sz="4" w:space="0" w:color="auto"/>
              <w:right w:val="single" w:sz="4" w:space="0" w:color="auto"/>
            </w:tcBorders>
          </w:tcPr>
          <w:p w14:paraId="2DD458E5" w14:textId="77777777" w:rsidR="00DA6296" w:rsidRPr="003518C0" w:rsidRDefault="00DA6296" w:rsidP="00172B6D">
            <w:pPr>
              <w:pStyle w:val="a7"/>
              <w:rPr>
                <w:rFonts w:ascii="Times New Roman" w:hAnsi="Times New Roman"/>
                <w:sz w:val="24"/>
                <w:szCs w:val="24"/>
              </w:rPr>
            </w:pPr>
            <w:r w:rsidRPr="003518C0">
              <w:rPr>
                <w:rFonts w:ascii="Times New Roman" w:hAnsi="Times New Roman"/>
                <w:sz w:val="24"/>
                <w:szCs w:val="24"/>
                <w:lang w:val="kk-KZ"/>
              </w:rPr>
              <w:t>БД «</w:t>
            </w:r>
            <w:r w:rsidRPr="003518C0">
              <w:rPr>
                <w:rFonts w:ascii="Times New Roman" w:hAnsi="Times New Roman"/>
                <w:sz w:val="24"/>
                <w:szCs w:val="24"/>
                <w:lang w:val="en-US"/>
              </w:rPr>
              <w:t>Springer</w:t>
            </w:r>
            <w:r w:rsidRPr="003518C0">
              <w:rPr>
                <w:rFonts w:ascii="Times New Roman" w:hAnsi="Times New Roman"/>
                <w:sz w:val="24"/>
                <w:szCs w:val="24"/>
              </w:rPr>
              <w:t>»</w:t>
            </w:r>
          </w:p>
        </w:tc>
      </w:tr>
      <w:tr w:rsidR="00DA6296" w:rsidRPr="003518C0" w14:paraId="5A2C7AE2" w14:textId="77777777" w:rsidTr="00172B6D">
        <w:trPr>
          <w:jc w:val="center"/>
        </w:trPr>
        <w:tc>
          <w:tcPr>
            <w:tcW w:w="534" w:type="dxa"/>
            <w:tcBorders>
              <w:top w:val="single" w:sz="4" w:space="0" w:color="auto"/>
              <w:left w:val="single" w:sz="4" w:space="0" w:color="auto"/>
              <w:bottom w:val="single" w:sz="4" w:space="0" w:color="auto"/>
              <w:right w:val="single" w:sz="4" w:space="0" w:color="auto"/>
            </w:tcBorders>
          </w:tcPr>
          <w:p w14:paraId="60BA4450" w14:textId="77777777" w:rsidR="00DA6296" w:rsidRPr="003518C0" w:rsidRDefault="00DA6296" w:rsidP="00172B6D">
            <w:pPr>
              <w:pStyle w:val="a7"/>
              <w:jc w:val="center"/>
              <w:rPr>
                <w:rFonts w:ascii="Times New Roman" w:hAnsi="Times New Roman"/>
                <w:sz w:val="24"/>
                <w:szCs w:val="24"/>
                <w:lang w:val="kk-KZ"/>
              </w:rPr>
            </w:pPr>
            <w:r w:rsidRPr="003518C0">
              <w:rPr>
                <w:rFonts w:ascii="Times New Roman" w:hAnsi="Times New Roman"/>
                <w:sz w:val="24"/>
                <w:szCs w:val="24"/>
                <w:lang w:val="kk-KZ"/>
              </w:rPr>
              <w:t>11</w:t>
            </w:r>
          </w:p>
        </w:tc>
        <w:tc>
          <w:tcPr>
            <w:tcW w:w="9235" w:type="dxa"/>
            <w:tcBorders>
              <w:top w:val="single" w:sz="4" w:space="0" w:color="auto"/>
              <w:left w:val="single" w:sz="4" w:space="0" w:color="auto"/>
              <w:bottom w:val="single" w:sz="4" w:space="0" w:color="auto"/>
              <w:right w:val="single" w:sz="4" w:space="0" w:color="auto"/>
            </w:tcBorders>
          </w:tcPr>
          <w:p w14:paraId="64DBAA98" w14:textId="77777777" w:rsidR="00DA6296" w:rsidRPr="003518C0" w:rsidRDefault="00DA6296" w:rsidP="00172B6D">
            <w:pPr>
              <w:pStyle w:val="a7"/>
              <w:rPr>
                <w:rFonts w:ascii="Times New Roman" w:hAnsi="Times New Roman"/>
                <w:sz w:val="24"/>
                <w:szCs w:val="24"/>
                <w:lang w:val="kk-KZ"/>
              </w:rPr>
            </w:pPr>
            <w:r w:rsidRPr="003518C0">
              <w:rPr>
                <w:rFonts w:ascii="Times New Roman" w:hAnsi="Times New Roman"/>
                <w:sz w:val="24"/>
                <w:szCs w:val="24"/>
                <w:lang w:val="kk-KZ"/>
              </w:rPr>
              <w:t xml:space="preserve">БД «Science </w:t>
            </w:r>
            <w:r w:rsidRPr="003518C0">
              <w:rPr>
                <w:rFonts w:ascii="Times New Roman" w:hAnsi="Times New Roman"/>
                <w:sz w:val="24"/>
                <w:szCs w:val="24"/>
                <w:lang w:val="en-US"/>
              </w:rPr>
              <w:t>Direct</w:t>
            </w:r>
            <w:r w:rsidRPr="003518C0">
              <w:rPr>
                <w:rFonts w:ascii="Times New Roman" w:hAnsi="Times New Roman"/>
                <w:sz w:val="24"/>
                <w:szCs w:val="24"/>
                <w:lang w:val="kk-KZ"/>
              </w:rPr>
              <w:t>»</w:t>
            </w:r>
          </w:p>
        </w:tc>
      </w:tr>
      <w:tr w:rsidR="00DA6296" w:rsidRPr="003518C0" w14:paraId="38978373" w14:textId="77777777" w:rsidTr="00172B6D">
        <w:trPr>
          <w:jc w:val="center"/>
        </w:trPr>
        <w:tc>
          <w:tcPr>
            <w:tcW w:w="534" w:type="dxa"/>
            <w:tcBorders>
              <w:top w:val="single" w:sz="4" w:space="0" w:color="auto"/>
              <w:left w:val="single" w:sz="4" w:space="0" w:color="auto"/>
              <w:bottom w:val="single" w:sz="4" w:space="0" w:color="auto"/>
              <w:right w:val="single" w:sz="4" w:space="0" w:color="auto"/>
            </w:tcBorders>
          </w:tcPr>
          <w:p w14:paraId="77731EFE" w14:textId="77777777" w:rsidR="00DA6296" w:rsidRPr="003518C0" w:rsidRDefault="00DA6296" w:rsidP="00172B6D">
            <w:pPr>
              <w:pStyle w:val="a7"/>
              <w:jc w:val="center"/>
              <w:rPr>
                <w:rFonts w:ascii="Times New Roman" w:hAnsi="Times New Roman"/>
                <w:sz w:val="24"/>
                <w:szCs w:val="24"/>
                <w:lang w:val="kk-KZ"/>
              </w:rPr>
            </w:pPr>
            <w:r w:rsidRPr="003518C0">
              <w:rPr>
                <w:rFonts w:ascii="Times New Roman" w:hAnsi="Times New Roman"/>
                <w:sz w:val="24"/>
                <w:szCs w:val="24"/>
                <w:lang w:val="kk-KZ"/>
              </w:rPr>
              <w:t>12</w:t>
            </w:r>
          </w:p>
        </w:tc>
        <w:tc>
          <w:tcPr>
            <w:tcW w:w="9235" w:type="dxa"/>
            <w:tcBorders>
              <w:top w:val="single" w:sz="4" w:space="0" w:color="auto"/>
              <w:left w:val="single" w:sz="4" w:space="0" w:color="auto"/>
              <w:bottom w:val="single" w:sz="4" w:space="0" w:color="auto"/>
              <w:right w:val="single" w:sz="4" w:space="0" w:color="auto"/>
            </w:tcBorders>
          </w:tcPr>
          <w:p w14:paraId="1678EFE3" w14:textId="77777777" w:rsidR="00DA6296" w:rsidRPr="003518C0" w:rsidRDefault="00DA6296" w:rsidP="00172B6D">
            <w:pPr>
              <w:pStyle w:val="a7"/>
              <w:rPr>
                <w:rFonts w:ascii="Times New Roman" w:hAnsi="Times New Roman"/>
                <w:sz w:val="24"/>
                <w:szCs w:val="24"/>
                <w:lang w:val="kk-KZ"/>
              </w:rPr>
            </w:pPr>
            <w:r w:rsidRPr="003518C0">
              <w:rPr>
                <w:rFonts w:ascii="Times New Roman" w:hAnsi="Times New Roman"/>
                <w:sz w:val="24"/>
                <w:szCs w:val="24"/>
                <w:lang w:val="kk-KZ"/>
              </w:rPr>
              <w:t>БД «</w:t>
            </w:r>
            <w:r w:rsidRPr="003518C0">
              <w:rPr>
                <w:rFonts w:ascii="Times New Roman" w:hAnsi="Times New Roman"/>
                <w:sz w:val="24"/>
                <w:szCs w:val="24"/>
                <w:lang w:val="en-US"/>
              </w:rPr>
              <w:t>Ebsco</w:t>
            </w:r>
            <w:r w:rsidRPr="003518C0">
              <w:rPr>
                <w:rFonts w:ascii="Times New Roman" w:hAnsi="Times New Roman"/>
                <w:sz w:val="24"/>
                <w:szCs w:val="24"/>
                <w:lang w:val="kk-KZ"/>
              </w:rPr>
              <w:t>»</w:t>
            </w:r>
          </w:p>
        </w:tc>
      </w:tr>
      <w:tr w:rsidR="00DA6296" w:rsidRPr="003518C0" w14:paraId="5C82E607" w14:textId="77777777" w:rsidTr="00172B6D">
        <w:trPr>
          <w:jc w:val="center"/>
        </w:trPr>
        <w:tc>
          <w:tcPr>
            <w:tcW w:w="534" w:type="dxa"/>
            <w:tcBorders>
              <w:top w:val="single" w:sz="4" w:space="0" w:color="auto"/>
              <w:left w:val="single" w:sz="4" w:space="0" w:color="auto"/>
              <w:bottom w:val="single" w:sz="4" w:space="0" w:color="auto"/>
              <w:right w:val="single" w:sz="4" w:space="0" w:color="auto"/>
            </w:tcBorders>
          </w:tcPr>
          <w:p w14:paraId="279A9E28" w14:textId="77777777" w:rsidR="00DA6296" w:rsidRPr="003518C0" w:rsidRDefault="00DA6296" w:rsidP="00172B6D">
            <w:pPr>
              <w:pStyle w:val="a7"/>
              <w:jc w:val="center"/>
              <w:rPr>
                <w:rFonts w:ascii="Times New Roman" w:hAnsi="Times New Roman"/>
                <w:sz w:val="24"/>
                <w:szCs w:val="24"/>
                <w:lang w:val="kk-KZ"/>
              </w:rPr>
            </w:pPr>
            <w:r w:rsidRPr="003518C0">
              <w:rPr>
                <w:rFonts w:ascii="Times New Roman" w:hAnsi="Times New Roman"/>
                <w:sz w:val="24"/>
                <w:szCs w:val="24"/>
                <w:lang w:val="kk-KZ"/>
              </w:rPr>
              <w:t>13</w:t>
            </w:r>
          </w:p>
        </w:tc>
        <w:tc>
          <w:tcPr>
            <w:tcW w:w="9235" w:type="dxa"/>
            <w:tcBorders>
              <w:top w:val="single" w:sz="4" w:space="0" w:color="auto"/>
              <w:left w:val="single" w:sz="4" w:space="0" w:color="auto"/>
              <w:bottom w:val="single" w:sz="4" w:space="0" w:color="auto"/>
              <w:right w:val="single" w:sz="4" w:space="0" w:color="auto"/>
            </w:tcBorders>
          </w:tcPr>
          <w:p w14:paraId="71B23407" w14:textId="77777777" w:rsidR="00DA6296" w:rsidRPr="003518C0" w:rsidRDefault="00DA6296" w:rsidP="00EA0858">
            <w:pPr>
              <w:pStyle w:val="a7"/>
              <w:rPr>
                <w:rFonts w:ascii="Times New Roman" w:hAnsi="Times New Roman"/>
                <w:sz w:val="24"/>
                <w:szCs w:val="24"/>
                <w:lang w:val="kk-KZ"/>
              </w:rPr>
            </w:pPr>
            <w:r w:rsidRPr="003518C0">
              <w:rPr>
                <w:rFonts w:ascii="Times New Roman" w:hAnsi="Times New Roman"/>
                <w:sz w:val="24"/>
                <w:szCs w:val="24"/>
                <w:lang w:val="kk-KZ"/>
              </w:rPr>
              <w:t>БД «</w:t>
            </w:r>
            <w:r w:rsidR="00EA0858" w:rsidRPr="00EA0858">
              <w:rPr>
                <w:rFonts w:ascii="Times New Roman" w:hAnsi="Times New Roman"/>
                <w:sz w:val="24"/>
                <w:szCs w:val="24"/>
                <w:lang w:val="kk-KZ"/>
              </w:rPr>
              <w:t>Медициналық кітапхананың электрондық абонементі И. М. Сеченова"</w:t>
            </w:r>
          </w:p>
        </w:tc>
      </w:tr>
      <w:tr w:rsidR="00DA6296" w:rsidRPr="003518C0" w14:paraId="7A9D5A55" w14:textId="77777777" w:rsidTr="00172B6D">
        <w:trPr>
          <w:jc w:val="center"/>
        </w:trPr>
        <w:tc>
          <w:tcPr>
            <w:tcW w:w="534" w:type="dxa"/>
            <w:tcBorders>
              <w:top w:val="single" w:sz="4" w:space="0" w:color="auto"/>
              <w:left w:val="single" w:sz="4" w:space="0" w:color="auto"/>
              <w:bottom w:val="single" w:sz="4" w:space="0" w:color="auto"/>
              <w:right w:val="single" w:sz="4" w:space="0" w:color="auto"/>
            </w:tcBorders>
          </w:tcPr>
          <w:p w14:paraId="24BF938E" w14:textId="77777777" w:rsidR="00DA6296" w:rsidRPr="003518C0" w:rsidRDefault="00DA6296" w:rsidP="00172B6D">
            <w:pPr>
              <w:pStyle w:val="a7"/>
              <w:jc w:val="center"/>
              <w:rPr>
                <w:rFonts w:ascii="Times New Roman" w:hAnsi="Times New Roman"/>
                <w:sz w:val="24"/>
                <w:szCs w:val="24"/>
                <w:lang w:val="kk-KZ"/>
              </w:rPr>
            </w:pPr>
            <w:r w:rsidRPr="003518C0">
              <w:rPr>
                <w:rFonts w:ascii="Times New Roman" w:hAnsi="Times New Roman"/>
                <w:sz w:val="24"/>
                <w:szCs w:val="24"/>
                <w:lang w:val="kk-KZ"/>
              </w:rPr>
              <w:t>14</w:t>
            </w:r>
          </w:p>
        </w:tc>
        <w:tc>
          <w:tcPr>
            <w:tcW w:w="9235" w:type="dxa"/>
            <w:tcBorders>
              <w:top w:val="single" w:sz="4" w:space="0" w:color="auto"/>
              <w:left w:val="single" w:sz="4" w:space="0" w:color="auto"/>
              <w:bottom w:val="single" w:sz="4" w:space="0" w:color="auto"/>
              <w:right w:val="single" w:sz="4" w:space="0" w:color="auto"/>
            </w:tcBorders>
          </w:tcPr>
          <w:p w14:paraId="648C6F79" w14:textId="77777777" w:rsidR="00DA6296" w:rsidRPr="003518C0" w:rsidRDefault="00DA6296" w:rsidP="00172B6D">
            <w:pPr>
              <w:pStyle w:val="a7"/>
              <w:rPr>
                <w:rFonts w:ascii="Times New Roman" w:hAnsi="Times New Roman"/>
                <w:sz w:val="24"/>
                <w:szCs w:val="24"/>
                <w:lang w:val="kk-KZ"/>
              </w:rPr>
            </w:pPr>
            <w:r w:rsidRPr="003518C0">
              <w:rPr>
                <w:rFonts w:ascii="Times New Roman" w:hAnsi="Times New Roman"/>
                <w:sz w:val="24"/>
                <w:szCs w:val="24"/>
                <w:lang w:val="kk-KZ"/>
              </w:rPr>
              <w:t>БД «Elibrary»</w:t>
            </w:r>
          </w:p>
        </w:tc>
      </w:tr>
      <w:tr w:rsidR="00DA6296" w:rsidRPr="006D34AB" w14:paraId="1EDB64D0" w14:textId="77777777" w:rsidTr="00172B6D">
        <w:trPr>
          <w:jc w:val="center"/>
        </w:trPr>
        <w:tc>
          <w:tcPr>
            <w:tcW w:w="534" w:type="dxa"/>
            <w:tcBorders>
              <w:top w:val="single" w:sz="4" w:space="0" w:color="auto"/>
              <w:left w:val="single" w:sz="4" w:space="0" w:color="auto"/>
              <w:bottom w:val="single" w:sz="4" w:space="0" w:color="auto"/>
              <w:right w:val="single" w:sz="4" w:space="0" w:color="auto"/>
            </w:tcBorders>
          </w:tcPr>
          <w:p w14:paraId="019F65DF" w14:textId="77777777" w:rsidR="00DA6296" w:rsidRPr="003518C0" w:rsidRDefault="00DA6296" w:rsidP="00172B6D">
            <w:pPr>
              <w:pStyle w:val="a7"/>
              <w:jc w:val="center"/>
              <w:rPr>
                <w:rFonts w:ascii="Times New Roman" w:hAnsi="Times New Roman"/>
                <w:sz w:val="24"/>
                <w:szCs w:val="24"/>
                <w:lang w:val="kk-KZ"/>
              </w:rPr>
            </w:pPr>
            <w:r w:rsidRPr="003518C0">
              <w:rPr>
                <w:rFonts w:ascii="Times New Roman" w:hAnsi="Times New Roman"/>
                <w:sz w:val="24"/>
                <w:szCs w:val="24"/>
                <w:lang w:val="kk-KZ"/>
              </w:rPr>
              <w:t>15</w:t>
            </w:r>
          </w:p>
        </w:tc>
        <w:tc>
          <w:tcPr>
            <w:tcW w:w="9235" w:type="dxa"/>
            <w:tcBorders>
              <w:top w:val="single" w:sz="4" w:space="0" w:color="auto"/>
              <w:left w:val="single" w:sz="4" w:space="0" w:color="auto"/>
              <w:bottom w:val="single" w:sz="4" w:space="0" w:color="auto"/>
              <w:right w:val="single" w:sz="4" w:space="0" w:color="auto"/>
            </w:tcBorders>
          </w:tcPr>
          <w:p w14:paraId="5B13BA35" w14:textId="77777777" w:rsidR="00DA6296" w:rsidRPr="003518C0" w:rsidRDefault="00EA0858" w:rsidP="00172B6D">
            <w:pPr>
              <w:pStyle w:val="a7"/>
              <w:rPr>
                <w:rFonts w:ascii="Times New Roman" w:hAnsi="Times New Roman"/>
                <w:sz w:val="24"/>
                <w:szCs w:val="24"/>
                <w:lang w:val="kk-KZ"/>
              </w:rPr>
            </w:pPr>
            <w:r w:rsidRPr="00EA0858">
              <w:rPr>
                <w:rFonts w:ascii="Times New Roman" w:hAnsi="Times New Roman"/>
                <w:sz w:val="24"/>
                <w:szCs w:val="24"/>
                <w:lang w:val="kk-KZ"/>
              </w:rPr>
              <w:t>КазНЭБ " қазақстандық ұлттық электронды кітапханасы</w:t>
            </w:r>
          </w:p>
        </w:tc>
      </w:tr>
      <w:tr w:rsidR="00DA6296" w:rsidRPr="003518C0" w14:paraId="67C25B39" w14:textId="77777777" w:rsidTr="00172B6D">
        <w:trPr>
          <w:jc w:val="center"/>
        </w:trPr>
        <w:tc>
          <w:tcPr>
            <w:tcW w:w="534" w:type="dxa"/>
            <w:tcBorders>
              <w:top w:val="single" w:sz="4" w:space="0" w:color="auto"/>
              <w:left w:val="single" w:sz="4" w:space="0" w:color="auto"/>
              <w:bottom w:val="single" w:sz="4" w:space="0" w:color="auto"/>
              <w:right w:val="single" w:sz="4" w:space="0" w:color="auto"/>
            </w:tcBorders>
          </w:tcPr>
          <w:p w14:paraId="61B75188" w14:textId="77777777" w:rsidR="00DA6296" w:rsidRPr="003518C0" w:rsidRDefault="00DA6296" w:rsidP="00172B6D">
            <w:pPr>
              <w:pStyle w:val="a7"/>
              <w:jc w:val="center"/>
              <w:rPr>
                <w:rFonts w:ascii="Times New Roman" w:hAnsi="Times New Roman"/>
                <w:sz w:val="24"/>
                <w:szCs w:val="24"/>
                <w:lang w:val="kk-KZ"/>
              </w:rPr>
            </w:pPr>
            <w:r w:rsidRPr="003518C0">
              <w:rPr>
                <w:rFonts w:ascii="Times New Roman" w:hAnsi="Times New Roman"/>
                <w:sz w:val="24"/>
                <w:szCs w:val="24"/>
                <w:lang w:val="kk-KZ"/>
              </w:rPr>
              <w:t>16</w:t>
            </w:r>
          </w:p>
        </w:tc>
        <w:tc>
          <w:tcPr>
            <w:tcW w:w="9235" w:type="dxa"/>
            <w:tcBorders>
              <w:top w:val="single" w:sz="4" w:space="0" w:color="auto"/>
              <w:left w:val="single" w:sz="4" w:space="0" w:color="auto"/>
              <w:bottom w:val="single" w:sz="4" w:space="0" w:color="auto"/>
              <w:right w:val="single" w:sz="4" w:space="0" w:color="auto"/>
            </w:tcBorders>
          </w:tcPr>
          <w:p w14:paraId="50BFC3AB" w14:textId="77777777" w:rsidR="00DA6296" w:rsidRPr="003518C0" w:rsidRDefault="00EA0858" w:rsidP="00172B6D">
            <w:pPr>
              <w:pStyle w:val="a7"/>
              <w:rPr>
                <w:rFonts w:ascii="Times New Roman" w:hAnsi="Times New Roman"/>
                <w:sz w:val="24"/>
                <w:szCs w:val="24"/>
              </w:rPr>
            </w:pPr>
            <w:r w:rsidRPr="00EA0858">
              <w:rPr>
                <w:rFonts w:ascii="Times New Roman" w:hAnsi="Times New Roman"/>
                <w:sz w:val="24"/>
                <w:szCs w:val="24"/>
              </w:rPr>
              <w:t>"Web of science"платформасы</w:t>
            </w:r>
          </w:p>
        </w:tc>
      </w:tr>
    </w:tbl>
    <w:p w14:paraId="26328D53" w14:textId="77777777" w:rsidR="00DA6296" w:rsidRPr="003518C0" w:rsidRDefault="00DA6296" w:rsidP="00DA6296">
      <w:pPr>
        <w:rPr>
          <w:rFonts w:ascii="Times New Roman" w:hAnsi="Times New Roman"/>
          <w:sz w:val="24"/>
        </w:rPr>
      </w:pPr>
    </w:p>
    <w:p w14:paraId="7C64670A" w14:textId="77777777" w:rsidR="00EA0858" w:rsidRPr="00EA0858" w:rsidRDefault="00EA0858" w:rsidP="00EA0858">
      <w:pPr>
        <w:pStyle w:val="ac"/>
        <w:ind w:left="284"/>
        <w:jc w:val="both"/>
        <w:rPr>
          <w:rFonts w:ascii="Times New Roman" w:hAnsi="Times New Roman"/>
          <w:b/>
          <w:bCs/>
          <w:sz w:val="24"/>
        </w:rPr>
      </w:pPr>
      <w:r w:rsidRPr="00EA0858">
        <w:rPr>
          <w:rFonts w:ascii="Times New Roman" w:hAnsi="Times New Roman"/>
          <w:b/>
          <w:bCs/>
          <w:sz w:val="24"/>
        </w:rPr>
        <w:t>Денсаулық сақтау саласындағы СК бағдарламаларын іске асыратын ұйымдарғ</w:t>
      </w:r>
      <w:r w:rsidR="00CB1973">
        <w:rPr>
          <w:rFonts w:ascii="Times New Roman" w:hAnsi="Times New Roman"/>
          <w:b/>
          <w:bCs/>
          <w:sz w:val="24"/>
        </w:rPr>
        <w:t>а қойылатын біліктілік талаптар</w:t>
      </w:r>
      <w:r w:rsidRPr="00EA0858">
        <w:rPr>
          <w:rFonts w:ascii="Times New Roman" w:hAnsi="Times New Roman"/>
          <w:b/>
          <w:bCs/>
          <w:sz w:val="24"/>
        </w:rPr>
        <w:t>:</w:t>
      </w:r>
    </w:p>
    <w:p w14:paraId="32D1EC2F" w14:textId="77777777" w:rsidR="00EA0858" w:rsidRDefault="00CB1973" w:rsidP="008E3ED3">
      <w:pPr>
        <w:pStyle w:val="ac"/>
        <w:numPr>
          <w:ilvl w:val="0"/>
          <w:numId w:val="32"/>
        </w:numPr>
        <w:jc w:val="both"/>
        <w:rPr>
          <w:rFonts w:ascii="Times New Roman" w:hAnsi="Times New Roman"/>
          <w:b/>
          <w:bCs/>
          <w:sz w:val="24"/>
        </w:rPr>
      </w:pPr>
      <w:r>
        <w:rPr>
          <w:rFonts w:ascii="Times New Roman" w:hAnsi="Times New Roman"/>
          <w:b/>
          <w:bCs/>
          <w:sz w:val="24"/>
        </w:rPr>
        <w:t>"Марат Оспанов атындағы БҚМУ</w:t>
      </w:r>
      <w:r w:rsidR="00EA0858" w:rsidRPr="00EA0858">
        <w:rPr>
          <w:rFonts w:ascii="Times New Roman" w:hAnsi="Times New Roman"/>
          <w:b/>
          <w:bCs/>
          <w:sz w:val="24"/>
        </w:rPr>
        <w:t xml:space="preserve">"КЕАҚ микробиология, вирусология және иммунология кафедрасы </w:t>
      </w:r>
    </w:p>
    <w:p w14:paraId="3A5EA329" w14:textId="77777777" w:rsidR="008E3ED3" w:rsidRPr="008E3ED3" w:rsidRDefault="008E3ED3" w:rsidP="008E3ED3">
      <w:pPr>
        <w:pStyle w:val="ac"/>
        <w:ind w:left="0" w:firstLine="704"/>
        <w:jc w:val="both"/>
        <w:rPr>
          <w:rFonts w:ascii="Times New Roman" w:hAnsi="Times New Roman"/>
          <w:sz w:val="24"/>
          <w:lang w:val="kk-KZ"/>
        </w:rPr>
      </w:pPr>
      <w:r w:rsidRPr="008E3ED3">
        <w:rPr>
          <w:rFonts w:ascii="Times New Roman" w:hAnsi="Times New Roman"/>
          <w:sz w:val="24"/>
          <w:lang w:val="kk-KZ"/>
        </w:rPr>
        <w:t xml:space="preserve">1. Курмангалиева Саулеш Сейтжановнам.ғ.к., доцент, микробиология, вирусология және иммунология кафедрасының жетекшісі.2010 жылы "Асқазан және ұлтабар ауруларының қайталанатын ағымында эрадикациялық терапияны рационализациялау"тақырыбында </w:t>
      </w:r>
      <w:r w:rsidRPr="008E3ED3">
        <w:rPr>
          <w:rFonts w:ascii="Times New Roman" w:hAnsi="Times New Roman"/>
          <w:sz w:val="24"/>
          <w:lang w:val="kk-KZ"/>
        </w:rPr>
        <w:lastRenderedPageBreak/>
        <w:t>кандидаттық диссертация қорғады. 8 оқу құралының, 12 әдістемелік ұсыныстың бірлескен авторы. Өнертабысқа патент бар. Білім беру үдерісіне оқытудың инновациялық әдістерін енгізу актілері бар. Ғылыми зерттеу бағыты: иммунология, гастроэнтерология, аллергология.</w:t>
      </w:r>
    </w:p>
    <w:p w14:paraId="5BA63ECC" w14:textId="77777777" w:rsidR="008E3ED3" w:rsidRPr="008E3ED3" w:rsidRDefault="008E3ED3" w:rsidP="008E3ED3">
      <w:pPr>
        <w:pStyle w:val="ac"/>
        <w:ind w:left="0" w:firstLine="704"/>
        <w:jc w:val="both"/>
        <w:rPr>
          <w:rFonts w:ascii="Times New Roman" w:hAnsi="Times New Roman"/>
          <w:sz w:val="24"/>
          <w:lang w:val="kk-KZ"/>
        </w:rPr>
      </w:pPr>
      <w:r w:rsidRPr="008E3ED3">
        <w:rPr>
          <w:rFonts w:ascii="Times New Roman" w:hAnsi="Times New Roman"/>
          <w:sz w:val="24"/>
          <w:lang w:val="kk-KZ"/>
        </w:rPr>
        <w:t>2. Урекешов Бактыберген Садыкович м</w:t>
      </w:r>
      <w:r w:rsidR="00A171A8">
        <w:rPr>
          <w:rFonts w:ascii="Times New Roman" w:hAnsi="Times New Roman"/>
          <w:sz w:val="24"/>
          <w:lang w:val="kk-KZ"/>
        </w:rPr>
        <w:t xml:space="preserve">.ғ.к., доцент, </w:t>
      </w:r>
      <w:r w:rsidRPr="008E3ED3">
        <w:rPr>
          <w:rFonts w:ascii="Times New Roman" w:hAnsi="Times New Roman"/>
          <w:sz w:val="24"/>
          <w:lang w:val="kk-KZ"/>
        </w:rPr>
        <w:t>2004 жылы медицина ғылымдарының кандидаты ғылыми дәрежесі үшін «Влияние озона, малых доз постоянного электрического тока и бихромата калия на течение раневого процесса и биологические свойства возбудителей раневой инфекции (Экспериментально-клиническое исследование, 14-00-27 –хирургия мамандығы бойынша) тақырыбына диссертация қорғады. 5 оқу құралының, 2 рационализаторлық ұсыныстар,  1 патентің, 1 авторлық куәлігінің және бірнеше  ғылыми және оқу жетістіктерінің оқу процессіне енгізу актілерінің иегері. Ғылыми ізденістерінің басым бағыттары: іріңді –қабыну аурулардың микробиологиясы, ауру және сау организмнің микроэкологиясы.</w:t>
      </w:r>
    </w:p>
    <w:p w14:paraId="13C40F53" w14:textId="77777777" w:rsidR="008E3ED3" w:rsidRPr="008E3ED3" w:rsidRDefault="008E3ED3" w:rsidP="008E3ED3">
      <w:pPr>
        <w:pStyle w:val="ac"/>
        <w:ind w:left="704"/>
        <w:jc w:val="both"/>
        <w:rPr>
          <w:rFonts w:ascii="Times New Roman" w:hAnsi="Times New Roman"/>
          <w:b/>
          <w:bCs/>
          <w:sz w:val="24"/>
          <w:lang w:val="kk-KZ"/>
        </w:rPr>
      </w:pPr>
    </w:p>
    <w:p w14:paraId="638C9640" w14:textId="77777777" w:rsidR="00EA0858" w:rsidRPr="00752EB3" w:rsidRDefault="00EA0858" w:rsidP="00EA0858">
      <w:pPr>
        <w:pStyle w:val="ac"/>
        <w:ind w:left="284"/>
        <w:jc w:val="both"/>
        <w:rPr>
          <w:rFonts w:ascii="Times New Roman" w:hAnsi="Times New Roman"/>
          <w:b/>
          <w:bCs/>
          <w:sz w:val="24"/>
          <w:lang w:val="kk-KZ"/>
        </w:rPr>
      </w:pPr>
      <w:r w:rsidRPr="00752EB3">
        <w:rPr>
          <w:rFonts w:ascii="Times New Roman" w:hAnsi="Times New Roman"/>
          <w:b/>
          <w:bCs/>
          <w:sz w:val="24"/>
          <w:lang w:val="kk-KZ"/>
        </w:rPr>
        <w:t>2.</w:t>
      </w:r>
      <w:r w:rsidRPr="00752EB3">
        <w:rPr>
          <w:rFonts w:ascii="Times New Roman" w:hAnsi="Times New Roman"/>
          <w:b/>
          <w:bCs/>
          <w:sz w:val="24"/>
          <w:lang w:val="kk-KZ"/>
        </w:rPr>
        <w:tab/>
        <w:t>Клиникалық оқу базаларының болуы:</w:t>
      </w:r>
    </w:p>
    <w:p w14:paraId="236D10CF" w14:textId="77777777" w:rsidR="00EA0858" w:rsidRPr="00764926" w:rsidRDefault="00752EB3" w:rsidP="00752EB3">
      <w:pPr>
        <w:pStyle w:val="ac"/>
        <w:ind w:left="284" w:firstLine="283"/>
        <w:jc w:val="both"/>
        <w:rPr>
          <w:rFonts w:ascii="Times New Roman" w:hAnsi="Times New Roman"/>
          <w:bCs/>
          <w:sz w:val="24"/>
          <w:lang w:val="kk-KZ"/>
        </w:rPr>
      </w:pPr>
      <w:r w:rsidRPr="00752EB3">
        <w:rPr>
          <w:rFonts w:ascii="Times New Roman" w:hAnsi="Times New Roman"/>
          <w:b/>
          <w:bCs/>
          <w:sz w:val="24"/>
          <w:lang w:val="kk-KZ"/>
        </w:rPr>
        <w:t xml:space="preserve">  </w:t>
      </w:r>
      <w:r>
        <w:rPr>
          <w:rFonts w:ascii="Times New Roman" w:hAnsi="Times New Roman"/>
          <w:b/>
          <w:bCs/>
          <w:sz w:val="24"/>
          <w:lang w:val="kk-KZ"/>
        </w:rPr>
        <w:t xml:space="preserve"> </w:t>
      </w:r>
      <w:r w:rsidR="00EA0858" w:rsidRPr="00752EB3">
        <w:rPr>
          <w:rFonts w:ascii="Times New Roman" w:hAnsi="Times New Roman"/>
          <w:b/>
          <w:bCs/>
          <w:sz w:val="24"/>
          <w:lang w:val="kk-KZ"/>
        </w:rPr>
        <w:t xml:space="preserve">"Микролабсервис" ЖШС зертханасы - </w:t>
      </w:r>
      <w:r w:rsidR="00EA0858" w:rsidRPr="00752EB3">
        <w:rPr>
          <w:rFonts w:ascii="Times New Roman" w:hAnsi="Times New Roman"/>
          <w:bCs/>
          <w:sz w:val="24"/>
          <w:lang w:val="kk-KZ"/>
        </w:rPr>
        <w:t>инфекциялық аурулардың қоздырғыштарын (патогендігі 3-4 топтағы микроорганизмдер) пайдаланумен байланысты қызметке лицензиясы бар, 150-ден астам зерттеу түрлері</w:t>
      </w:r>
      <w:r w:rsidR="00CB1973" w:rsidRPr="00752EB3">
        <w:rPr>
          <w:rFonts w:ascii="Times New Roman" w:hAnsi="Times New Roman"/>
          <w:bCs/>
          <w:sz w:val="24"/>
          <w:lang w:val="kk-KZ"/>
        </w:rPr>
        <w:t>н орындайды.</w:t>
      </w:r>
      <w:r w:rsidR="00CB1973">
        <w:rPr>
          <w:rFonts w:ascii="Times New Roman" w:hAnsi="Times New Roman"/>
          <w:bCs/>
          <w:sz w:val="24"/>
          <w:lang w:val="kk-KZ"/>
        </w:rPr>
        <w:t xml:space="preserve"> Өткізілетін з</w:t>
      </w:r>
      <w:r w:rsidR="00CB1973" w:rsidRPr="00CB1973">
        <w:rPr>
          <w:rFonts w:ascii="Times New Roman" w:hAnsi="Times New Roman"/>
          <w:bCs/>
          <w:sz w:val="24"/>
          <w:lang w:val="kk-KZ"/>
        </w:rPr>
        <w:t>ерттеулер</w:t>
      </w:r>
      <w:r w:rsidR="00EA0858" w:rsidRPr="00CB1973">
        <w:rPr>
          <w:rFonts w:ascii="Times New Roman" w:hAnsi="Times New Roman"/>
          <w:bCs/>
          <w:sz w:val="24"/>
          <w:lang w:val="kk-KZ"/>
        </w:rPr>
        <w:t>і: бактер</w:t>
      </w:r>
      <w:r w:rsidR="00CB1973">
        <w:rPr>
          <w:rFonts w:ascii="Times New Roman" w:hAnsi="Times New Roman"/>
          <w:bCs/>
          <w:sz w:val="24"/>
          <w:lang w:val="kk-KZ"/>
        </w:rPr>
        <w:t>иологиялық (классикалық және экспресс әдісімен</w:t>
      </w:r>
      <w:r w:rsidR="00EA0858" w:rsidRPr="00CB1973">
        <w:rPr>
          <w:rFonts w:ascii="Times New Roman" w:hAnsi="Times New Roman"/>
          <w:bCs/>
          <w:sz w:val="24"/>
          <w:lang w:val="kk-KZ"/>
        </w:rPr>
        <w:t xml:space="preserve"> зерттеу); барлық инфекцияларды, оның ішінде паразиттік және зооноздық, сондай-ақ өзін-өзі бақылауға (сыртқы орта объектілерінен шайындылар, ауа және стерильділікке арналған материал) серологиялы</w:t>
      </w:r>
      <w:r w:rsidR="00CB1973">
        <w:rPr>
          <w:rFonts w:ascii="Times New Roman" w:hAnsi="Times New Roman"/>
          <w:bCs/>
          <w:sz w:val="24"/>
          <w:lang w:val="kk-KZ"/>
        </w:rPr>
        <w:t>қ зерттеу (ИФТ, ПТР әдісімен), х</w:t>
      </w:r>
      <w:r w:rsidR="00EA0858" w:rsidRPr="00CB1973">
        <w:rPr>
          <w:rFonts w:ascii="Times New Roman" w:hAnsi="Times New Roman"/>
          <w:bCs/>
          <w:sz w:val="24"/>
          <w:lang w:val="kk-KZ"/>
        </w:rPr>
        <w:t>алықтың декреттелген топтарын мерзімді медициналық тексеруден (санитариялық кітапшалар) өту</w:t>
      </w:r>
      <w:r w:rsidR="00CB1973">
        <w:rPr>
          <w:rFonts w:ascii="Times New Roman" w:hAnsi="Times New Roman"/>
          <w:bCs/>
          <w:sz w:val="24"/>
          <w:lang w:val="kk-KZ"/>
        </w:rPr>
        <w:t>і</w:t>
      </w:r>
      <w:r w:rsidR="00EA0858" w:rsidRPr="00CB1973">
        <w:rPr>
          <w:rFonts w:ascii="Times New Roman" w:hAnsi="Times New Roman"/>
          <w:bCs/>
          <w:sz w:val="24"/>
          <w:lang w:val="kk-KZ"/>
        </w:rPr>
        <w:t xml:space="preserve">. 2003 жылдан бастап зертханада микробтық ландшафт пен бөлінген микрофлораның сезімталдығына мониторинг жүргізуге </w:t>
      </w:r>
      <w:r w:rsidR="00CB1973">
        <w:rPr>
          <w:rFonts w:ascii="Times New Roman" w:hAnsi="Times New Roman"/>
          <w:bCs/>
          <w:sz w:val="24"/>
          <w:lang w:val="kk-KZ"/>
        </w:rPr>
        <w:t>мүмкіндік беретін Дүниежүзілік д</w:t>
      </w:r>
      <w:r w:rsidR="00EA0858" w:rsidRPr="00CB1973">
        <w:rPr>
          <w:rFonts w:ascii="Times New Roman" w:hAnsi="Times New Roman"/>
          <w:bCs/>
          <w:sz w:val="24"/>
          <w:lang w:val="kk-KZ"/>
        </w:rPr>
        <w:t>енсаулық сақтау ұйымының (</w:t>
      </w:r>
      <w:r w:rsidR="00CB1973">
        <w:rPr>
          <w:rFonts w:ascii="Times New Roman" w:hAnsi="Times New Roman"/>
          <w:bCs/>
          <w:sz w:val="24"/>
          <w:lang w:val="kk-KZ"/>
        </w:rPr>
        <w:t>ДДСҰ) Whonet-5 бағдарламасы пайдалануға енгізілді</w:t>
      </w:r>
      <w:r w:rsidR="00EA0858" w:rsidRPr="00CB1973">
        <w:rPr>
          <w:rFonts w:ascii="Times New Roman" w:hAnsi="Times New Roman"/>
          <w:bCs/>
          <w:sz w:val="24"/>
          <w:lang w:val="kk-KZ"/>
        </w:rPr>
        <w:t xml:space="preserve">. </w:t>
      </w:r>
      <w:r w:rsidR="00EA0858" w:rsidRPr="00764926">
        <w:rPr>
          <w:rFonts w:ascii="Times New Roman" w:hAnsi="Times New Roman"/>
          <w:bCs/>
          <w:sz w:val="24"/>
          <w:lang w:val="kk-KZ"/>
        </w:rPr>
        <w:t>Бұл бағдарлама ауруханаішілік инфекцияның дамуына үлкен қауіп төндіретін ауруханалық штаммдарды іздеуге көмектеседі. Микролабсервис " ЖШС зертханасы микробқа қарсы резистенттілікті эпидемиологиялық қадағалауды қамтамасыз ету үшін шолғыншы зертхана ретінде "Қазақстан Республикасында 2019-2022 жылдарға арналған микробқа қарсы препараттарға төзімділікті тежеу жөніндегі іс-шараларды іске асыру жөніндегі Жол картасына" қатысады. Жол картасы Қазақстан Республикасы Үкіметінің жанындағы денсаулық сақтау жөніндегі Ұлттық Үйлестіру кеңесінің отырысында мақұлданды 2018 жылғы 27 желтоқсандағы № 3 хаттама</w:t>
      </w:r>
    </w:p>
    <w:p w14:paraId="2A2A9CD5" w14:textId="77777777" w:rsidR="00EA0858" w:rsidRPr="00764926" w:rsidRDefault="00EA0858" w:rsidP="00752EB3">
      <w:pPr>
        <w:pStyle w:val="ac"/>
        <w:ind w:left="284" w:firstLine="283"/>
        <w:jc w:val="both"/>
        <w:rPr>
          <w:rFonts w:ascii="Times New Roman" w:hAnsi="Times New Roman"/>
          <w:bCs/>
          <w:sz w:val="24"/>
          <w:lang w:val="kk-KZ"/>
        </w:rPr>
      </w:pPr>
      <w:r w:rsidRPr="00764926">
        <w:rPr>
          <w:rFonts w:ascii="Times New Roman" w:hAnsi="Times New Roman"/>
          <w:bCs/>
          <w:sz w:val="24"/>
          <w:lang w:val="kk-KZ"/>
        </w:rPr>
        <w:t xml:space="preserve"> 2016 жылдың шілде айында ҚР СТ ИСО 15189-2015 "Медициналық зертханалар. Сапа мен құзыреттілікке қойылатын талаптар".</w:t>
      </w:r>
    </w:p>
    <w:p w14:paraId="3FCF63BB" w14:textId="77777777" w:rsidR="00DA6296" w:rsidRPr="00764926" w:rsidRDefault="00EA0858" w:rsidP="00EA0858">
      <w:pPr>
        <w:pStyle w:val="ac"/>
        <w:ind w:left="284"/>
        <w:jc w:val="both"/>
        <w:rPr>
          <w:rFonts w:ascii="Times New Roman" w:hAnsi="Times New Roman"/>
          <w:b/>
          <w:bCs/>
          <w:sz w:val="24"/>
          <w:lang w:val="kk-KZ"/>
        </w:rPr>
      </w:pPr>
      <w:r w:rsidRPr="00764926">
        <w:rPr>
          <w:rFonts w:ascii="Times New Roman" w:hAnsi="Times New Roman"/>
          <w:b/>
          <w:bCs/>
          <w:sz w:val="24"/>
          <w:lang w:val="kk-KZ"/>
        </w:rPr>
        <w:t>Материалдық-техникалық қамтамасыз ету және жабдықтар:</w:t>
      </w:r>
    </w:p>
    <w:tbl>
      <w:tblPr>
        <w:tblStyle w:val="a5"/>
        <w:tblW w:w="0" w:type="auto"/>
        <w:tblInd w:w="250" w:type="dxa"/>
        <w:tblLook w:val="04A0" w:firstRow="1" w:lastRow="0" w:firstColumn="1" w:lastColumn="0" w:noHBand="0" w:noVBand="1"/>
      </w:tblPr>
      <w:tblGrid>
        <w:gridCol w:w="2185"/>
        <w:gridCol w:w="2701"/>
        <w:gridCol w:w="4753"/>
      </w:tblGrid>
      <w:tr w:rsidR="0002764B" w:rsidRPr="003518C0" w14:paraId="0925D700" w14:textId="77777777" w:rsidTr="004B6288">
        <w:tc>
          <w:tcPr>
            <w:tcW w:w="2185" w:type="dxa"/>
          </w:tcPr>
          <w:p w14:paraId="1231DA4C" w14:textId="77777777" w:rsidR="0002764B" w:rsidRPr="00CB1973" w:rsidRDefault="0002764B">
            <w:pPr>
              <w:rPr>
                <w:rFonts w:ascii="Times New Roman" w:hAnsi="Times New Roman"/>
                <w:b/>
                <w:sz w:val="24"/>
                <w:lang w:val="kk-KZ"/>
              </w:rPr>
            </w:pPr>
            <w:r w:rsidRPr="00764926">
              <w:rPr>
                <w:rFonts w:ascii="Times New Roman" w:hAnsi="Times New Roman"/>
                <w:b/>
                <w:sz w:val="24"/>
                <w:lang w:val="kk-KZ"/>
              </w:rPr>
              <w:t xml:space="preserve"> </w:t>
            </w:r>
            <w:r w:rsidRPr="003518C0">
              <w:rPr>
                <w:rFonts w:ascii="Times New Roman" w:hAnsi="Times New Roman"/>
                <w:b/>
                <w:sz w:val="24"/>
              </w:rPr>
              <w:t>База</w:t>
            </w:r>
            <w:r w:rsidR="00CB1973">
              <w:rPr>
                <w:rFonts w:ascii="Times New Roman" w:hAnsi="Times New Roman"/>
                <w:b/>
                <w:sz w:val="24"/>
                <w:lang w:val="kk-KZ"/>
              </w:rPr>
              <w:t>сы</w:t>
            </w:r>
          </w:p>
        </w:tc>
        <w:tc>
          <w:tcPr>
            <w:tcW w:w="2701" w:type="dxa"/>
          </w:tcPr>
          <w:p w14:paraId="1D905587" w14:textId="77777777" w:rsidR="0002764B" w:rsidRPr="00CB1973" w:rsidRDefault="0002764B">
            <w:pPr>
              <w:rPr>
                <w:rFonts w:ascii="Times New Roman" w:hAnsi="Times New Roman"/>
                <w:b/>
                <w:sz w:val="24"/>
                <w:lang w:val="kk-KZ"/>
              </w:rPr>
            </w:pPr>
            <w:r w:rsidRPr="003518C0">
              <w:rPr>
                <w:rFonts w:ascii="Times New Roman" w:hAnsi="Times New Roman"/>
                <w:b/>
                <w:sz w:val="24"/>
              </w:rPr>
              <w:t xml:space="preserve"> </w:t>
            </w:r>
            <w:r w:rsidR="00CB1973">
              <w:rPr>
                <w:rFonts w:ascii="Times New Roman" w:hAnsi="Times New Roman"/>
                <w:b/>
                <w:sz w:val="24"/>
                <w:lang w:val="kk-KZ"/>
              </w:rPr>
              <w:t>Базаның мекен жайы</w:t>
            </w:r>
          </w:p>
        </w:tc>
        <w:tc>
          <w:tcPr>
            <w:tcW w:w="4753" w:type="dxa"/>
          </w:tcPr>
          <w:p w14:paraId="452DCD32" w14:textId="77777777" w:rsidR="0002764B" w:rsidRPr="003518C0" w:rsidRDefault="0002764B" w:rsidP="00CB1973">
            <w:pPr>
              <w:rPr>
                <w:rFonts w:ascii="Times New Roman" w:hAnsi="Times New Roman"/>
                <w:b/>
                <w:sz w:val="24"/>
              </w:rPr>
            </w:pPr>
            <w:r w:rsidRPr="003518C0">
              <w:rPr>
                <w:rFonts w:ascii="Times New Roman" w:hAnsi="Times New Roman"/>
                <w:b/>
                <w:sz w:val="24"/>
              </w:rPr>
              <w:t xml:space="preserve">  </w:t>
            </w:r>
            <w:r w:rsidR="00CB1973" w:rsidRPr="00CB1973">
              <w:rPr>
                <w:rFonts w:ascii="Times New Roman" w:hAnsi="Times New Roman"/>
                <w:b/>
                <w:sz w:val="24"/>
              </w:rPr>
              <w:t>Жабдықтар тізімі</w:t>
            </w:r>
          </w:p>
        </w:tc>
      </w:tr>
      <w:tr w:rsidR="00CB1973" w:rsidRPr="006D34AB" w14:paraId="0A7E1773" w14:textId="77777777" w:rsidTr="004B6288">
        <w:tc>
          <w:tcPr>
            <w:tcW w:w="2185" w:type="dxa"/>
          </w:tcPr>
          <w:p w14:paraId="0BB5DAB1" w14:textId="77777777" w:rsidR="00CB1973" w:rsidRPr="004B6288" w:rsidRDefault="004B6288" w:rsidP="00611E92">
            <w:pPr>
              <w:jc w:val="center"/>
              <w:rPr>
                <w:rFonts w:ascii="Times New Roman" w:hAnsi="Times New Roman"/>
                <w:sz w:val="24"/>
                <w:lang w:val="en-US"/>
              </w:rPr>
            </w:pPr>
            <w:r w:rsidRPr="00CB1973">
              <w:rPr>
                <w:rFonts w:ascii="Times New Roman" w:hAnsi="Times New Roman"/>
                <w:sz w:val="24"/>
              </w:rPr>
              <w:t>"</w:t>
            </w:r>
            <w:r>
              <w:rPr>
                <w:rFonts w:ascii="Times New Roman" w:hAnsi="Times New Roman"/>
                <w:sz w:val="24"/>
              </w:rPr>
              <w:t>Микролабсервис</w:t>
            </w:r>
            <w:r w:rsidR="00CB1973" w:rsidRPr="00CB1973">
              <w:rPr>
                <w:rFonts w:ascii="Times New Roman" w:hAnsi="Times New Roman"/>
                <w:sz w:val="24"/>
              </w:rPr>
              <w:t>" ЖШС зертханасы</w:t>
            </w:r>
          </w:p>
        </w:tc>
        <w:tc>
          <w:tcPr>
            <w:tcW w:w="2701" w:type="dxa"/>
          </w:tcPr>
          <w:p w14:paraId="5A937AE9" w14:textId="77777777" w:rsidR="00CB1973" w:rsidRPr="00CB1973" w:rsidRDefault="00CB1973" w:rsidP="00764926">
            <w:pPr>
              <w:jc w:val="both"/>
              <w:rPr>
                <w:rFonts w:ascii="Times New Roman" w:hAnsi="Times New Roman"/>
                <w:sz w:val="24"/>
                <w:lang w:val="kk-KZ"/>
              </w:rPr>
            </w:pPr>
            <w:r w:rsidRPr="00CB1973">
              <w:rPr>
                <w:rFonts w:ascii="Times New Roman" w:hAnsi="Times New Roman"/>
                <w:sz w:val="24"/>
                <w:lang w:val="kk-KZ"/>
              </w:rPr>
              <w:t>Ақтөбе қаласы, Некрасов көшесі 104.</w:t>
            </w:r>
          </w:p>
        </w:tc>
        <w:tc>
          <w:tcPr>
            <w:tcW w:w="4753" w:type="dxa"/>
          </w:tcPr>
          <w:p w14:paraId="66DF28D7" w14:textId="77777777" w:rsidR="008C69E0" w:rsidRDefault="00CB1973" w:rsidP="008C69E0">
            <w:pPr>
              <w:jc w:val="both"/>
              <w:rPr>
                <w:rFonts w:ascii="Times New Roman" w:hAnsi="Times New Roman"/>
                <w:sz w:val="24"/>
                <w:lang w:val="kk-KZ"/>
              </w:rPr>
            </w:pPr>
            <w:r w:rsidRPr="00CB1973">
              <w:rPr>
                <w:rFonts w:ascii="Times New Roman" w:hAnsi="Times New Roman"/>
                <w:sz w:val="24"/>
                <w:lang w:val="kk-KZ"/>
              </w:rPr>
              <w:t>Мамандандырылған жабдық (микроскоп, термостат, автоклав, химиялық ыдыс жиынтығы, масса өлшейтін жабдық, гомогенизатор, центрифуга, кептіргіш шкаф, ареометр, бокс-штатив, резеңке алмұрт, деионизатор, диспенсор, дистиллятор, ұштары бар дозатор, колориметр, pH-метр, ламинарлық бокс, өлшеуіш тамшуыр, мұздатқыш, Пастер тамшуыры, микротитирлеуге арналған планшет, микроорганизмдерді өсіруге қажетті қоректік орта, жинауға арналған керек-жарақ биоматериалдар мен жер бетіндегі шайындылар,</w:t>
            </w:r>
            <w:r w:rsidR="008C69E0">
              <w:rPr>
                <w:rFonts w:ascii="Times New Roman" w:hAnsi="Times New Roman"/>
                <w:sz w:val="24"/>
                <w:lang w:val="kk-KZ"/>
              </w:rPr>
              <w:t xml:space="preserve"> сынама алғыш, спектрофотометр,</w:t>
            </w:r>
            <w:r w:rsidRPr="00CB1973">
              <w:rPr>
                <w:rFonts w:ascii="Times New Roman" w:hAnsi="Times New Roman"/>
                <w:sz w:val="24"/>
                <w:lang w:val="kk-KZ"/>
              </w:rPr>
              <w:t>ти</w:t>
            </w:r>
            <w:r w:rsidR="008C69E0">
              <w:rPr>
                <w:rFonts w:ascii="Times New Roman" w:hAnsi="Times New Roman"/>
                <w:sz w:val="24"/>
                <w:lang w:val="kk-KZ"/>
              </w:rPr>
              <w:t>тратор,</w:t>
            </w:r>
          </w:p>
          <w:p w14:paraId="1A2EA509" w14:textId="77777777" w:rsidR="00CB1973" w:rsidRPr="00CB1973" w:rsidRDefault="008C69E0" w:rsidP="008C69E0">
            <w:pPr>
              <w:jc w:val="both"/>
              <w:rPr>
                <w:rFonts w:ascii="Times New Roman" w:hAnsi="Times New Roman"/>
                <w:b/>
                <w:sz w:val="24"/>
                <w:lang w:val="kk-KZ"/>
              </w:rPr>
            </w:pPr>
            <w:r>
              <w:rPr>
                <w:rFonts w:ascii="Times New Roman" w:hAnsi="Times New Roman"/>
                <w:sz w:val="24"/>
                <w:lang w:val="kk-KZ"/>
              </w:rPr>
              <w:t>фотоэлектроколориметр,т</w:t>
            </w:r>
            <w:r w:rsidR="00CB1973" w:rsidRPr="00CB1973">
              <w:rPr>
                <w:rFonts w:ascii="Times New Roman" w:hAnsi="Times New Roman"/>
                <w:sz w:val="24"/>
                <w:lang w:val="kk-KZ"/>
              </w:rPr>
              <w:t xml:space="preserve">оңазытқыш, </w:t>
            </w:r>
            <w:r w:rsidRPr="008C69E0">
              <w:rPr>
                <w:rFonts w:ascii="Times New Roman" w:hAnsi="Times New Roman"/>
                <w:sz w:val="24"/>
                <w:lang w:val="kk-KZ"/>
              </w:rPr>
              <w:lastRenderedPageBreak/>
              <w:t>Петри тостағаны, шейкер, қалақша және микробиологиялық ілмек) және шығын материалдары жеткілікті мөлшерде</w:t>
            </w:r>
          </w:p>
        </w:tc>
      </w:tr>
    </w:tbl>
    <w:p w14:paraId="22564DB4" w14:textId="77777777" w:rsidR="008D7E64" w:rsidRPr="00CB1973" w:rsidRDefault="008D7E64" w:rsidP="00DA6296">
      <w:pPr>
        <w:rPr>
          <w:rFonts w:ascii="Times New Roman" w:hAnsi="Times New Roman"/>
          <w:b/>
          <w:sz w:val="24"/>
          <w:lang w:val="kk-KZ"/>
        </w:rPr>
      </w:pPr>
    </w:p>
    <w:p w14:paraId="63EFAB56" w14:textId="77777777" w:rsidR="008C69E0" w:rsidRPr="008C69E0" w:rsidRDefault="008C69E0" w:rsidP="00B7467E">
      <w:pPr>
        <w:pStyle w:val="ac"/>
        <w:ind w:left="0" w:firstLine="567"/>
        <w:jc w:val="both"/>
        <w:rPr>
          <w:rFonts w:ascii="Times New Roman" w:hAnsi="Times New Roman"/>
          <w:b/>
          <w:color w:val="000000"/>
          <w:sz w:val="24"/>
        </w:rPr>
      </w:pPr>
      <w:r w:rsidRPr="008C69E0">
        <w:rPr>
          <w:rFonts w:ascii="Times New Roman" w:hAnsi="Times New Roman"/>
          <w:b/>
          <w:color w:val="000000"/>
          <w:sz w:val="24"/>
        </w:rPr>
        <w:t>"Марат Оспанов атындағы Батыс Қазақстан медицина университеті" Медициналық орталығының бактериологиялық зертханасы:</w:t>
      </w:r>
    </w:p>
    <w:p w14:paraId="7C8CDDE0" w14:textId="77777777" w:rsidR="008C69E0" w:rsidRPr="008C69E0" w:rsidRDefault="008C69E0" w:rsidP="00B7467E">
      <w:pPr>
        <w:pStyle w:val="ac"/>
        <w:ind w:left="0" w:firstLine="567"/>
        <w:jc w:val="both"/>
        <w:rPr>
          <w:rFonts w:ascii="Times New Roman" w:hAnsi="Times New Roman"/>
          <w:color w:val="000000"/>
          <w:sz w:val="24"/>
        </w:rPr>
      </w:pPr>
      <w:r w:rsidRPr="008C69E0">
        <w:rPr>
          <w:rFonts w:ascii="Times New Roman" w:hAnsi="Times New Roman"/>
          <w:color w:val="000000"/>
          <w:sz w:val="24"/>
        </w:rPr>
        <w:t>Марат Оспанов атындағы БҚМУ "КЕАҚ медициналық орталығының бактериологиялық зертханасы клиникалық-диагностикалық зертхана кешенінің бірінші қабатында орналасқан, медициналық орталықтың барлық бөлімшелеріне қызмет көрсетеді және патогендігі III-IV топтағы қоздырғыштарды анықтауға зерттеу жүргізеді. Зерттеудің келесі түрлерін жүргізеді: микрофлора б</w:t>
      </w:r>
      <w:r>
        <w:rPr>
          <w:rFonts w:ascii="Times New Roman" w:hAnsi="Times New Roman"/>
          <w:color w:val="000000"/>
          <w:sz w:val="24"/>
        </w:rPr>
        <w:t xml:space="preserve">өлуге және микроорганизмдердің </w:t>
      </w:r>
      <w:r>
        <w:rPr>
          <w:rFonts w:ascii="Times New Roman" w:hAnsi="Times New Roman"/>
          <w:color w:val="000000"/>
          <w:sz w:val="24"/>
          <w:lang w:val="kk-KZ"/>
        </w:rPr>
        <w:t>б</w:t>
      </w:r>
      <w:r w:rsidRPr="008C69E0">
        <w:rPr>
          <w:rFonts w:ascii="Times New Roman" w:hAnsi="Times New Roman"/>
          <w:color w:val="000000"/>
          <w:sz w:val="24"/>
        </w:rPr>
        <w:t>актерияға қарсы препараттарға сезімталдығын анықтауға клиникалық материалды бактериологиялық зерттеу (несеп, қақырық, өт, бөлінетін жаралар, жұтқыншақтан, мұрыннан және т.б.), қанды стерильділікке, гемокультураға зерттеу, ішек тобына зерттеу, санитариялық-микробиологиялық зерттеу (хирургиялық материалдың стерильділігіне егу, қолдан және күнделікті заттардан, сыртқы ортадан шайынды себу, жабық үй-жайдағы ауа себу), серологиялық зерттеу (Рай</w:t>
      </w:r>
      <w:r w:rsidR="00B03186">
        <w:rPr>
          <w:rFonts w:ascii="Times New Roman" w:hAnsi="Times New Roman"/>
          <w:color w:val="000000"/>
          <w:sz w:val="24"/>
        </w:rPr>
        <w:t>т-</w:t>
      </w:r>
      <w:r w:rsidR="00B03186">
        <w:rPr>
          <w:rFonts w:ascii="Times New Roman" w:hAnsi="Times New Roman"/>
          <w:color w:val="000000"/>
          <w:sz w:val="24"/>
          <w:lang w:val="kk-KZ"/>
        </w:rPr>
        <w:t>Х</w:t>
      </w:r>
      <w:r w:rsidRPr="008C69E0">
        <w:rPr>
          <w:rFonts w:ascii="Times New Roman" w:hAnsi="Times New Roman"/>
          <w:color w:val="000000"/>
          <w:sz w:val="24"/>
        </w:rPr>
        <w:t>еддельсон).</w:t>
      </w:r>
    </w:p>
    <w:p w14:paraId="4328E032" w14:textId="77777777" w:rsidR="008C69E0" w:rsidRPr="008C69E0" w:rsidRDefault="008C69E0" w:rsidP="00B7467E">
      <w:pPr>
        <w:pStyle w:val="ac"/>
        <w:ind w:left="0" w:firstLine="567"/>
        <w:jc w:val="both"/>
        <w:rPr>
          <w:rFonts w:ascii="Times New Roman" w:hAnsi="Times New Roman"/>
          <w:color w:val="000000"/>
          <w:sz w:val="24"/>
        </w:rPr>
      </w:pPr>
      <w:r w:rsidRPr="008C69E0">
        <w:rPr>
          <w:rFonts w:ascii="Times New Roman" w:hAnsi="Times New Roman"/>
          <w:color w:val="000000"/>
          <w:sz w:val="24"/>
        </w:rPr>
        <w:t>Зертхананың №KZ34VMY00000728 микроорганизмдермен және гельминттермен жұмыс істеуге рұқсаты бар.</w:t>
      </w:r>
    </w:p>
    <w:p w14:paraId="122DC7E4" w14:textId="77777777" w:rsidR="00EC68BE" w:rsidRPr="008C69E0" w:rsidRDefault="008C69E0" w:rsidP="00B7467E">
      <w:pPr>
        <w:pStyle w:val="ac"/>
        <w:ind w:left="0" w:firstLine="567"/>
        <w:jc w:val="both"/>
        <w:rPr>
          <w:rFonts w:ascii="Times New Roman" w:hAnsi="Times New Roman"/>
          <w:color w:val="000000"/>
          <w:sz w:val="24"/>
        </w:rPr>
      </w:pPr>
      <w:r w:rsidRPr="008C69E0">
        <w:rPr>
          <w:rFonts w:ascii="Times New Roman" w:hAnsi="Times New Roman"/>
          <w:color w:val="000000"/>
          <w:sz w:val="24"/>
        </w:rPr>
        <w:t xml:space="preserve"> Материалдық-техникалық қамтамасыз ету және жабдықтар</w:t>
      </w:r>
    </w:p>
    <w:tbl>
      <w:tblPr>
        <w:tblStyle w:val="a5"/>
        <w:tblW w:w="0" w:type="auto"/>
        <w:tblLook w:val="04A0" w:firstRow="1" w:lastRow="0" w:firstColumn="1" w:lastColumn="0" w:noHBand="0" w:noVBand="1"/>
      </w:tblPr>
      <w:tblGrid>
        <w:gridCol w:w="3331"/>
        <w:gridCol w:w="3156"/>
        <w:gridCol w:w="3508"/>
      </w:tblGrid>
      <w:tr w:rsidR="008D7E64" w:rsidRPr="003518C0" w14:paraId="72825447" w14:textId="77777777" w:rsidTr="00EC68BE">
        <w:tc>
          <w:tcPr>
            <w:tcW w:w="3331" w:type="dxa"/>
          </w:tcPr>
          <w:p w14:paraId="015A349F" w14:textId="77777777" w:rsidR="008D7E64" w:rsidRPr="008C69E0" w:rsidRDefault="008D7E64" w:rsidP="00F34E03">
            <w:pPr>
              <w:rPr>
                <w:rFonts w:ascii="Times New Roman" w:hAnsi="Times New Roman"/>
                <w:b/>
                <w:sz w:val="24"/>
                <w:lang w:val="kk-KZ"/>
              </w:rPr>
            </w:pPr>
            <w:r w:rsidRPr="003518C0">
              <w:rPr>
                <w:rFonts w:ascii="Times New Roman" w:hAnsi="Times New Roman"/>
                <w:b/>
                <w:sz w:val="24"/>
              </w:rPr>
              <w:t xml:space="preserve"> База</w:t>
            </w:r>
            <w:r w:rsidR="008C69E0">
              <w:rPr>
                <w:rFonts w:ascii="Times New Roman" w:hAnsi="Times New Roman"/>
                <w:b/>
                <w:sz w:val="24"/>
                <w:lang w:val="kk-KZ"/>
              </w:rPr>
              <w:t>сы</w:t>
            </w:r>
          </w:p>
        </w:tc>
        <w:tc>
          <w:tcPr>
            <w:tcW w:w="3156" w:type="dxa"/>
          </w:tcPr>
          <w:p w14:paraId="7CA1737A" w14:textId="77777777" w:rsidR="008D7E64" w:rsidRPr="008C69E0" w:rsidRDefault="008D7E64" w:rsidP="00F34E03">
            <w:pPr>
              <w:rPr>
                <w:rFonts w:ascii="Times New Roman" w:hAnsi="Times New Roman"/>
                <w:b/>
                <w:sz w:val="24"/>
                <w:lang w:val="kk-KZ"/>
              </w:rPr>
            </w:pPr>
            <w:r w:rsidRPr="003518C0">
              <w:rPr>
                <w:rFonts w:ascii="Times New Roman" w:hAnsi="Times New Roman"/>
                <w:b/>
                <w:sz w:val="24"/>
              </w:rPr>
              <w:t xml:space="preserve"> </w:t>
            </w:r>
            <w:r w:rsidR="008C69E0">
              <w:rPr>
                <w:rFonts w:ascii="Times New Roman" w:hAnsi="Times New Roman"/>
                <w:b/>
                <w:sz w:val="24"/>
                <w:lang w:val="kk-KZ"/>
              </w:rPr>
              <w:t>База мекен жайы</w:t>
            </w:r>
          </w:p>
        </w:tc>
        <w:tc>
          <w:tcPr>
            <w:tcW w:w="3508" w:type="dxa"/>
          </w:tcPr>
          <w:p w14:paraId="58D8069B" w14:textId="77777777" w:rsidR="008D7E64" w:rsidRPr="003518C0" w:rsidRDefault="008D7E64" w:rsidP="008C69E0">
            <w:pPr>
              <w:rPr>
                <w:rFonts w:ascii="Times New Roman" w:hAnsi="Times New Roman"/>
                <w:b/>
                <w:sz w:val="24"/>
              </w:rPr>
            </w:pPr>
            <w:r w:rsidRPr="003518C0">
              <w:rPr>
                <w:rFonts w:ascii="Times New Roman" w:hAnsi="Times New Roman"/>
                <w:b/>
                <w:sz w:val="24"/>
              </w:rPr>
              <w:t xml:space="preserve">  </w:t>
            </w:r>
            <w:r w:rsidR="008C69E0" w:rsidRPr="008C69E0">
              <w:rPr>
                <w:rFonts w:ascii="Times New Roman" w:hAnsi="Times New Roman"/>
                <w:b/>
                <w:sz w:val="24"/>
              </w:rPr>
              <w:t>Жабдықтар тізімі</w:t>
            </w:r>
          </w:p>
        </w:tc>
      </w:tr>
      <w:tr w:rsidR="008D7E64" w:rsidRPr="003518C0" w14:paraId="2FA60356" w14:textId="77777777" w:rsidTr="00EC68BE">
        <w:tc>
          <w:tcPr>
            <w:tcW w:w="3331" w:type="dxa"/>
          </w:tcPr>
          <w:p w14:paraId="0CE81E2F" w14:textId="77777777" w:rsidR="008D7E64" w:rsidRPr="008C69E0" w:rsidRDefault="008C69E0" w:rsidP="00EC68BE">
            <w:pPr>
              <w:jc w:val="both"/>
              <w:rPr>
                <w:rFonts w:ascii="Times New Roman" w:hAnsi="Times New Roman"/>
                <w:sz w:val="24"/>
              </w:rPr>
            </w:pPr>
            <w:r w:rsidRPr="008C69E0">
              <w:rPr>
                <w:rFonts w:ascii="Times New Roman" w:hAnsi="Times New Roman"/>
                <w:sz w:val="24"/>
              </w:rPr>
              <w:t>Марат Оспанов атындағы БҚМУ "КЕАҚ медициналық орталығының бактериологиялық зертханасы</w:t>
            </w:r>
          </w:p>
        </w:tc>
        <w:tc>
          <w:tcPr>
            <w:tcW w:w="3156" w:type="dxa"/>
          </w:tcPr>
          <w:p w14:paraId="3FDAA440" w14:textId="77777777" w:rsidR="008C69E0" w:rsidRPr="008C69E0" w:rsidRDefault="008C69E0" w:rsidP="008C69E0">
            <w:pPr>
              <w:jc w:val="both"/>
              <w:rPr>
                <w:rFonts w:ascii="Times New Roman" w:hAnsi="Times New Roman"/>
                <w:sz w:val="24"/>
              </w:rPr>
            </w:pPr>
            <w:r w:rsidRPr="008C69E0">
              <w:rPr>
                <w:rFonts w:ascii="Times New Roman" w:hAnsi="Times New Roman"/>
                <w:sz w:val="24"/>
              </w:rPr>
              <w:t xml:space="preserve">Ақтөбе қаласы, </w:t>
            </w:r>
          </w:p>
          <w:p w14:paraId="41DC0769" w14:textId="77777777" w:rsidR="008D7E64" w:rsidRPr="003518C0" w:rsidRDefault="008C69E0" w:rsidP="008C69E0">
            <w:pPr>
              <w:jc w:val="both"/>
              <w:rPr>
                <w:rFonts w:ascii="Times New Roman" w:hAnsi="Times New Roman"/>
                <w:sz w:val="24"/>
              </w:rPr>
            </w:pPr>
            <w:r w:rsidRPr="008C69E0">
              <w:rPr>
                <w:rFonts w:ascii="Times New Roman" w:hAnsi="Times New Roman"/>
                <w:sz w:val="24"/>
              </w:rPr>
              <w:t>Новый 8 шағын ауданы</w:t>
            </w:r>
          </w:p>
        </w:tc>
        <w:tc>
          <w:tcPr>
            <w:tcW w:w="3508" w:type="dxa"/>
          </w:tcPr>
          <w:p w14:paraId="31153105" w14:textId="77777777" w:rsidR="008D7E64" w:rsidRPr="008C69E0" w:rsidRDefault="008C69E0" w:rsidP="008C69E0">
            <w:pPr>
              <w:jc w:val="both"/>
              <w:rPr>
                <w:rFonts w:ascii="Times New Roman" w:hAnsi="Times New Roman"/>
                <w:sz w:val="24"/>
                <w:lang w:val="kk-KZ"/>
              </w:rPr>
            </w:pPr>
            <w:r w:rsidRPr="008C69E0">
              <w:rPr>
                <w:rFonts w:ascii="Times New Roman" w:hAnsi="Times New Roman"/>
                <w:sz w:val="24"/>
                <w:lang w:val="kk-KZ"/>
              </w:rPr>
              <w:t>HB&amp;L ALIFAX</w:t>
            </w:r>
            <w:r w:rsidR="00C7001A">
              <w:rPr>
                <w:rFonts w:ascii="Times New Roman" w:hAnsi="Times New Roman"/>
                <w:sz w:val="24"/>
                <w:lang w:val="kk-KZ"/>
              </w:rPr>
              <w:t xml:space="preserve"> бактериологиялық талдауышы, 37</w:t>
            </w:r>
            <w:r w:rsidR="00C7001A">
              <w:rPr>
                <w:rFonts w:ascii="Times New Roman" w:hAnsi="Times New Roman"/>
                <w:sz w:val="24"/>
                <w:vertAlign w:val="superscript"/>
                <w:lang w:val="kk-KZ"/>
              </w:rPr>
              <w:t>0</w:t>
            </w:r>
            <w:r w:rsidRPr="008C69E0">
              <w:rPr>
                <w:rFonts w:ascii="Times New Roman" w:hAnsi="Times New Roman"/>
                <w:sz w:val="24"/>
                <w:lang w:val="kk-KZ"/>
              </w:rPr>
              <w:t>С</w:t>
            </w:r>
            <w:r w:rsidR="00C7001A">
              <w:rPr>
                <w:rFonts w:ascii="Times New Roman" w:hAnsi="Times New Roman"/>
                <w:sz w:val="24"/>
                <w:lang w:val="kk-KZ"/>
              </w:rPr>
              <w:t xml:space="preserve"> – 2 дана, 22</w:t>
            </w:r>
            <w:r w:rsidR="00C7001A">
              <w:rPr>
                <w:rFonts w:ascii="Times New Roman" w:hAnsi="Times New Roman"/>
                <w:sz w:val="24"/>
                <w:vertAlign w:val="superscript"/>
                <w:lang w:val="kk-KZ"/>
              </w:rPr>
              <w:t>0</w:t>
            </w:r>
            <w:r w:rsidRPr="008C69E0">
              <w:rPr>
                <w:rFonts w:ascii="Times New Roman" w:hAnsi="Times New Roman"/>
                <w:sz w:val="24"/>
                <w:lang w:val="kk-KZ"/>
              </w:rPr>
              <w:t>С – 1 дана темпера</w:t>
            </w:r>
            <w:r w:rsidR="00C7001A">
              <w:rPr>
                <w:rFonts w:ascii="Times New Roman" w:hAnsi="Times New Roman"/>
                <w:sz w:val="24"/>
                <w:lang w:val="kk-KZ"/>
              </w:rPr>
              <w:t>туралық режимге Термостат, 180</w:t>
            </w:r>
            <w:r w:rsidR="00C7001A">
              <w:rPr>
                <w:rFonts w:ascii="Times New Roman" w:hAnsi="Times New Roman"/>
                <w:sz w:val="24"/>
                <w:vertAlign w:val="superscript"/>
                <w:lang w:val="kk-KZ"/>
              </w:rPr>
              <w:t>0</w:t>
            </w:r>
            <w:r w:rsidR="00C7001A">
              <w:rPr>
                <w:rFonts w:ascii="Times New Roman" w:hAnsi="Times New Roman"/>
                <w:sz w:val="24"/>
                <w:lang w:val="kk-KZ"/>
              </w:rPr>
              <w:t>С</w:t>
            </w:r>
            <w:r w:rsidRPr="008C69E0">
              <w:rPr>
                <w:rFonts w:ascii="Times New Roman" w:hAnsi="Times New Roman"/>
                <w:sz w:val="24"/>
                <w:lang w:val="kk-KZ"/>
              </w:rPr>
              <w:t xml:space="preserve"> – 1 дана зертханалық посудты стерильдеуге арналған ауа стерилизаторы, 1 дана қоректік ортаны стерильдеуге арналған бу автоклавы, пайдаланылған материалдарды өлтіруге арналған бу автоклавы, 1 дана Микроскоп – 2 дана, қоректік орта мен реактивтерді сақтауға арналған тоңазытқыштар – 3 дана, қоректік ортаны сақтауға арналған Шкаф – 2 дана, үстелдер , зертханалық таразы, қоректік орта.</w:t>
            </w:r>
          </w:p>
          <w:p w14:paraId="1506598C" w14:textId="77777777" w:rsidR="008D7E64" w:rsidRPr="003518C0" w:rsidRDefault="008D7E64" w:rsidP="00611E92">
            <w:pPr>
              <w:jc w:val="center"/>
              <w:rPr>
                <w:rFonts w:ascii="Times New Roman" w:hAnsi="Times New Roman"/>
                <w:b/>
                <w:sz w:val="24"/>
              </w:rPr>
            </w:pPr>
          </w:p>
        </w:tc>
      </w:tr>
    </w:tbl>
    <w:p w14:paraId="0EDACBEB" w14:textId="77777777" w:rsidR="00AD1374" w:rsidRPr="003518C0" w:rsidRDefault="00AD1374" w:rsidP="00AD1374">
      <w:pPr>
        <w:pStyle w:val="a3"/>
        <w:tabs>
          <w:tab w:val="left" w:pos="284"/>
        </w:tabs>
        <w:rPr>
          <w:b/>
          <w:sz w:val="24"/>
          <w:szCs w:val="24"/>
          <w:lang w:val="kk-KZ"/>
        </w:rPr>
      </w:pPr>
    </w:p>
    <w:p w14:paraId="7ACDA965" w14:textId="77777777" w:rsidR="008C69E0" w:rsidRPr="009E710D" w:rsidRDefault="008C69E0" w:rsidP="008C69E0">
      <w:pPr>
        <w:pStyle w:val="a3"/>
        <w:rPr>
          <w:b/>
          <w:sz w:val="24"/>
          <w:szCs w:val="24"/>
          <w:lang w:val="kk-KZ"/>
        </w:rPr>
      </w:pPr>
      <w:r w:rsidRPr="009E710D">
        <w:rPr>
          <w:b/>
          <w:sz w:val="24"/>
          <w:szCs w:val="24"/>
          <w:lang w:val="kk-KZ"/>
        </w:rPr>
        <w:t xml:space="preserve">Білім беру ресурстарына қойылатын талаптар: </w:t>
      </w:r>
    </w:p>
    <w:p w14:paraId="3EE87C48" w14:textId="77777777" w:rsidR="008C69E0" w:rsidRPr="008C69E0" w:rsidRDefault="008C69E0" w:rsidP="009E710D">
      <w:pPr>
        <w:pStyle w:val="a3"/>
        <w:jc w:val="left"/>
        <w:rPr>
          <w:sz w:val="24"/>
          <w:szCs w:val="24"/>
          <w:lang w:val="kk-KZ"/>
        </w:rPr>
      </w:pPr>
      <w:r>
        <w:rPr>
          <w:sz w:val="24"/>
          <w:szCs w:val="24"/>
          <w:lang w:val="kk-KZ"/>
        </w:rPr>
        <w:t>1.</w:t>
      </w:r>
      <w:r w:rsidRPr="008C69E0">
        <w:rPr>
          <w:sz w:val="24"/>
          <w:szCs w:val="24"/>
          <w:lang w:val="kk-KZ"/>
        </w:rPr>
        <w:t>"БҚМУ" КЕАҚ институционалдық аккредиттеу туралы куәлігінің болуы Марат Оспанов "- 2019 жылғы 26-28 наурыз аралығында "Марат Оспанов атындағы БҚМУ" КЕАҚ халықаралық институционалдық қайта аккредиттеуден өтті, оның нә</w:t>
      </w:r>
      <w:r>
        <w:rPr>
          <w:sz w:val="24"/>
          <w:szCs w:val="24"/>
          <w:lang w:val="kk-KZ"/>
        </w:rPr>
        <w:t xml:space="preserve">тижелері бойынша 5 жыл мерзімге </w:t>
      </w:r>
      <w:r w:rsidRPr="008C69E0">
        <w:rPr>
          <w:sz w:val="24"/>
          <w:szCs w:val="24"/>
          <w:lang w:val="kk-KZ"/>
        </w:rPr>
        <w:t>аккредиттелді (24.05.2019-04.04.2024 ж.).</w:t>
      </w:r>
    </w:p>
    <w:p w14:paraId="77F4A1E8" w14:textId="77777777" w:rsidR="008C69E0" w:rsidRPr="008C69E0" w:rsidRDefault="008C69E0" w:rsidP="00235F02">
      <w:pPr>
        <w:pStyle w:val="a3"/>
        <w:rPr>
          <w:sz w:val="24"/>
          <w:szCs w:val="24"/>
          <w:lang w:val="kk-KZ"/>
        </w:rPr>
      </w:pPr>
      <w:r>
        <w:rPr>
          <w:sz w:val="24"/>
          <w:szCs w:val="24"/>
          <w:lang w:val="kk-KZ"/>
        </w:rPr>
        <w:t>2.</w:t>
      </w:r>
      <w:r w:rsidRPr="008C69E0">
        <w:rPr>
          <w:sz w:val="24"/>
          <w:szCs w:val="24"/>
          <w:lang w:val="kk-KZ"/>
        </w:rPr>
        <w:t>"Аккредиттеу және рейтингтің тәуелсіз агенттігі" НУ арқылы білім беру бағдарламаларын халықаралық мамандандырылған аккредиттеудің болуы: 2021 жылғы 24-26 мамыр аралығында — 25 білім беру бағдарламасын (бакалавриат, резидентура, магистратура, док</w:t>
      </w:r>
      <w:r>
        <w:rPr>
          <w:sz w:val="24"/>
          <w:szCs w:val="24"/>
          <w:lang w:val="kk-KZ"/>
        </w:rPr>
        <w:t>торантура, оның іш</w:t>
      </w:r>
      <w:r w:rsidR="00235F02">
        <w:rPr>
          <w:sz w:val="24"/>
          <w:szCs w:val="24"/>
          <w:lang w:val="kk-KZ"/>
        </w:rPr>
        <w:t>інде 6В</w:t>
      </w:r>
      <w:r>
        <w:rPr>
          <w:sz w:val="24"/>
          <w:szCs w:val="24"/>
          <w:lang w:val="kk-KZ"/>
        </w:rPr>
        <w:t>10101 қ</w:t>
      </w:r>
      <w:r w:rsidRPr="008C69E0">
        <w:rPr>
          <w:sz w:val="24"/>
          <w:szCs w:val="24"/>
          <w:lang w:val="kk-KZ"/>
        </w:rPr>
        <w:t>оға</w:t>
      </w:r>
      <w:r w:rsidR="00235F02">
        <w:rPr>
          <w:sz w:val="24"/>
          <w:szCs w:val="24"/>
          <w:lang w:val="kk-KZ"/>
        </w:rPr>
        <w:t>мдық денсаулық сақтау; 7М</w:t>
      </w:r>
      <w:r>
        <w:rPr>
          <w:sz w:val="24"/>
          <w:szCs w:val="24"/>
          <w:lang w:val="kk-KZ"/>
        </w:rPr>
        <w:t>10101 қ</w:t>
      </w:r>
      <w:r w:rsidR="00235F02">
        <w:rPr>
          <w:sz w:val="24"/>
          <w:szCs w:val="24"/>
          <w:lang w:val="kk-KZ"/>
        </w:rPr>
        <w:t>оғамдық денсаулық сақтау; 8</w:t>
      </w:r>
      <w:r w:rsidR="00235F02" w:rsidRPr="00235F02">
        <w:rPr>
          <w:sz w:val="24"/>
          <w:szCs w:val="24"/>
          <w:lang w:val="kk-KZ"/>
        </w:rPr>
        <w:t>D</w:t>
      </w:r>
      <w:r w:rsidRPr="008C69E0">
        <w:rPr>
          <w:sz w:val="24"/>
          <w:szCs w:val="24"/>
          <w:lang w:val="kk-KZ"/>
        </w:rPr>
        <w:t xml:space="preserve">10101 Қоғамдық денсаулық сақтау) 5 жыл мерзімге Халықаралық </w:t>
      </w:r>
      <w:r w:rsidRPr="008C69E0">
        <w:rPr>
          <w:sz w:val="24"/>
          <w:szCs w:val="24"/>
          <w:lang w:val="kk-KZ"/>
        </w:rPr>
        <w:lastRenderedPageBreak/>
        <w:t>мамандандырылған қайта кредиттеудің болуы (11.06.2021 ж. - 10.06.2026 ж.); 8 білім беру бағдарламасын (бакалавриат, резидентура) 5 жыл мерзімге Халықаралық мамандандырылған аккредиттеу (26.12.2016 ж. — 25.12.2021 ж.).</w:t>
      </w:r>
    </w:p>
    <w:p w14:paraId="7EF4339E" w14:textId="77777777" w:rsidR="008C69E0" w:rsidRPr="008C69E0" w:rsidRDefault="008C69E0" w:rsidP="00235F02">
      <w:pPr>
        <w:pStyle w:val="a3"/>
        <w:rPr>
          <w:sz w:val="24"/>
          <w:szCs w:val="24"/>
          <w:lang w:val="kk-KZ"/>
        </w:rPr>
      </w:pPr>
      <w:r>
        <w:rPr>
          <w:sz w:val="24"/>
          <w:szCs w:val="24"/>
          <w:lang w:val="kk-KZ"/>
        </w:rPr>
        <w:t>3.</w:t>
      </w:r>
      <w:r w:rsidRPr="008C69E0">
        <w:rPr>
          <w:sz w:val="24"/>
          <w:szCs w:val="24"/>
          <w:lang w:val="kk-KZ"/>
        </w:rPr>
        <w:t>Аккредиттелген мамандандырылған зертханалардың болуы</w:t>
      </w:r>
    </w:p>
    <w:p w14:paraId="796D3BCA" w14:textId="77777777" w:rsidR="008C69E0" w:rsidRPr="008C69E0" w:rsidRDefault="008C69E0" w:rsidP="00235F02">
      <w:pPr>
        <w:pStyle w:val="a3"/>
        <w:rPr>
          <w:sz w:val="24"/>
          <w:szCs w:val="24"/>
          <w:lang w:val="kk-KZ"/>
        </w:rPr>
      </w:pPr>
      <w:r>
        <w:rPr>
          <w:sz w:val="24"/>
          <w:szCs w:val="24"/>
          <w:lang w:val="kk-KZ"/>
        </w:rPr>
        <w:t>4.</w:t>
      </w:r>
      <w:r w:rsidRPr="008C69E0">
        <w:rPr>
          <w:sz w:val="24"/>
          <w:szCs w:val="24"/>
          <w:lang w:val="kk-KZ"/>
        </w:rPr>
        <w:t>Өзінің клиникалық базаларының болуы ("Марат Оспанов атындағы БҚМУ"КЕАҚ медициналық орталығы)</w:t>
      </w:r>
    </w:p>
    <w:p w14:paraId="6E9BBD46" w14:textId="77777777" w:rsidR="008C69E0" w:rsidRPr="008C69E0" w:rsidRDefault="008C69E0" w:rsidP="00235F02">
      <w:pPr>
        <w:pStyle w:val="a3"/>
        <w:rPr>
          <w:sz w:val="24"/>
          <w:szCs w:val="24"/>
          <w:lang w:val="kk-KZ"/>
        </w:rPr>
      </w:pPr>
      <w:r>
        <w:rPr>
          <w:sz w:val="24"/>
          <w:szCs w:val="24"/>
          <w:lang w:val="kk-KZ"/>
        </w:rPr>
        <w:t>5.</w:t>
      </w:r>
      <w:r w:rsidRPr="008C69E0">
        <w:rPr>
          <w:sz w:val="24"/>
          <w:szCs w:val="24"/>
          <w:lang w:val="kk-KZ"/>
        </w:rPr>
        <w:t>СК білім беру бағдарламасының болуы</w:t>
      </w:r>
    </w:p>
    <w:p w14:paraId="67B9213C" w14:textId="77777777" w:rsidR="008C69E0" w:rsidRPr="008C69E0" w:rsidRDefault="008C69E0" w:rsidP="00235F02">
      <w:pPr>
        <w:pStyle w:val="a3"/>
        <w:rPr>
          <w:sz w:val="24"/>
          <w:szCs w:val="24"/>
          <w:lang w:val="kk-KZ"/>
        </w:rPr>
      </w:pPr>
      <w:r>
        <w:rPr>
          <w:sz w:val="24"/>
          <w:szCs w:val="24"/>
          <w:lang w:val="kk-KZ"/>
        </w:rPr>
        <w:t>6.</w:t>
      </w:r>
      <w:r w:rsidRPr="008C69E0">
        <w:rPr>
          <w:sz w:val="24"/>
          <w:szCs w:val="24"/>
          <w:lang w:val="kk-KZ"/>
        </w:rPr>
        <w:t xml:space="preserve">Тыңдаушылардың білімін ағымдағы, аралық және қорытынды бақылауға арналған бақылау-өлшеу құралдары </w:t>
      </w:r>
    </w:p>
    <w:p w14:paraId="443CEFE9" w14:textId="77777777" w:rsidR="008C69E0" w:rsidRPr="008C69E0" w:rsidRDefault="008C69E0" w:rsidP="00235F02">
      <w:pPr>
        <w:pStyle w:val="a3"/>
        <w:rPr>
          <w:sz w:val="24"/>
          <w:szCs w:val="24"/>
          <w:lang w:val="kk-KZ"/>
        </w:rPr>
      </w:pPr>
      <w:r>
        <w:rPr>
          <w:sz w:val="24"/>
          <w:szCs w:val="24"/>
          <w:lang w:val="kk-KZ"/>
        </w:rPr>
        <w:t>7.</w:t>
      </w:r>
      <w:r w:rsidRPr="008C69E0">
        <w:rPr>
          <w:sz w:val="24"/>
          <w:szCs w:val="24"/>
          <w:lang w:val="kk-KZ"/>
        </w:rPr>
        <w:t>Барлық күрделілік деңгейіндегі тест тапсырмалары</w:t>
      </w:r>
    </w:p>
    <w:p w14:paraId="70CC93CF" w14:textId="77777777" w:rsidR="008C69E0" w:rsidRPr="008C69E0" w:rsidRDefault="008C69E0" w:rsidP="00235F02">
      <w:pPr>
        <w:pStyle w:val="a3"/>
        <w:rPr>
          <w:sz w:val="24"/>
          <w:szCs w:val="24"/>
          <w:lang w:val="kk-KZ"/>
        </w:rPr>
      </w:pPr>
      <w:r>
        <w:rPr>
          <w:sz w:val="24"/>
          <w:szCs w:val="24"/>
          <w:lang w:val="kk-KZ"/>
        </w:rPr>
        <w:t>8.</w:t>
      </w:r>
      <w:r w:rsidRPr="008C69E0">
        <w:rPr>
          <w:sz w:val="24"/>
          <w:szCs w:val="24"/>
          <w:lang w:val="kk-KZ"/>
        </w:rPr>
        <w:t>Барлық бөлімдер бойынша ситуациялық тапсырмалар</w:t>
      </w:r>
    </w:p>
    <w:p w14:paraId="734F680E" w14:textId="77777777" w:rsidR="008C69E0" w:rsidRPr="008C69E0" w:rsidRDefault="008C69E0" w:rsidP="00235F02">
      <w:pPr>
        <w:pStyle w:val="a3"/>
        <w:rPr>
          <w:sz w:val="24"/>
          <w:szCs w:val="24"/>
          <w:lang w:val="kk-KZ"/>
        </w:rPr>
      </w:pPr>
      <w:r>
        <w:rPr>
          <w:sz w:val="24"/>
          <w:szCs w:val="24"/>
          <w:lang w:val="kk-KZ"/>
        </w:rPr>
        <w:t>9.</w:t>
      </w:r>
      <w:r w:rsidRPr="008C69E0">
        <w:rPr>
          <w:sz w:val="24"/>
          <w:szCs w:val="24"/>
          <w:lang w:val="kk-KZ"/>
        </w:rPr>
        <w:t>Сабақ тақырыптары бойынша презентациялық материал</w:t>
      </w:r>
    </w:p>
    <w:p w14:paraId="4857C4AA" w14:textId="77777777" w:rsidR="008C69E0" w:rsidRPr="008C69E0" w:rsidRDefault="008C69E0" w:rsidP="00235F02">
      <w:pPr>
        <w:pStyle w:val="a3"/>
        <w:rPr>
          <w:sz w:val="24"/>
          <w:szCs w:val="24"/>
          <w:lang w:val="kk-KZ"/>
        </w:rPr>
      </w:pPr>
      <w:r>
        <w:rPr>
          <w:sz w:val="24"/>
          <w:szCs w:val="24"/>
          <w:lang w:val="kk-KZ"/>
        </w:rPr>
        <w:t>10.</w:t>
      </w:r>
      <w:r w:rsidRPr="008C69E0">
        <w:rPr>
          <w:sz w:val="24"/>
          <w:szCs w:val="24"/>
          <w:lang w:val="kk-KZ"/>
        </w:rPr>
        <w:t>Тақырыптар бойынша кейстер</w:t>
      </w:r>
    </w:p>
    <w:p w14:paraId="6A209708" w14:textId="77777777" w:rsidR="008C69E0" w:rsidRPr="008C69E0" w:rsidRDefault="008C69E0" w:rsidP="00235F02">
      <w:pPr>
        <w:pStyle w:val="a3"/>
        <w:rPr>
          <w:sz w:val="24"/>
          <w:szCs w:val="24"/>
          <w:lang w:val="kk-KZ"/>
        </w:rPr>
      </w:pPr>
      <w:r>
        <w:rPr>
          <w:sz w:val="24"/>
          <w:szCs w:val="24"/>
          <w:lang w:val="kk-KZ"/>
        </w:rPr>
        <w:t>11.</w:t>
      </w:r>
      <w:r w:rsidRPr="008C69E0">
        <w:rPr>
          <w:sz w:val="24"/>
          <w:szCs w:val="24"/>
          <w:lang w:val="kk-KZ"/>
        </w:rPr>
        <w:t>Техникал</w:t>
      </w:r>
      <w:r>
        <w:rPr>
          <w:sz w:val="24"/>
          <w:szCs w:val="24"/>
          <w:lang w:val="kk-KZ"/>
        </w:rPr>
        <w:t>ық құралдар: дербес компьютер, о</w:t>
      </w:r>
      <w:r w:rsidRPr="008C69E0">
        <w:rPr>
          <w:sz w:val="24"/>
          <w:szCs w:val="24"/>
          <w:lang w:val="kk-KZ"/>
        </w:rPr>
        <w:t>қу материалдары бар электрондық тасығыштар</w:t>
      </w:r>
    </w:p>
    <w:p w14:paraId="7F4EEF9C" w14:textId="77777777" w:rsidR="008C69E0" w:rsidRPr="008C69E0" w:rsidRDefault="008C69E0" w:rsidP="00235F02">
      <w:pPr>
        <w:pStyle w:val="a3"/>
        <w:rPr>
          <w:sz w:val="24"/>
          <w:szCs w:val="24"/>
          <w:lang w:val="kk-KZ"/>
        </w:rPr>
      </w:pPr>
      <w:r>
        <w:rPr>
          <w:sz w:val="24"/>
          <w:szCs w:val="24"/>
          <w:lang w:val="kk-KZ"/>
        </w:rPr>
        <w:t>12.</w:t>
      </w:r>
      <w:r w:rsidRPr="008C69E0">
        <w:rPr>
          <w:sz w:val="24"/>
          <w:szCs w:val="24"/>
          <w:lang w:val="kk-KZ"/>
        </w:rPr>
        <w:t xml:space="preserve"> Интернетке қол жеткізу</w:t>
      </w:r>
    </w:p>
    <w:p w14:paraId="124B2E7C" w14:textId="77777777" w:rsidR="008C69E0" w:rsidRPr="008C69E0" w:rsidRDefault="008C69E0" w:rsidP="00235F02">
      <w:pPr>
        <w:pStyle w:val="a3"/>
        <w:rPr>
          <w:sz w:val="24"/>
          <w:szCs w:val="24"/>
          <w:lang w:val="kk-KZ"/>
        </w:rPr>
      </w:pPr>
      <w:r>
        <w:rPr>
          <w:sz w:val="24"/>
          <w:szCs w:val="24"/>
          <w:lang w:val="kk-KZ"/>
        </w:rPr>
        <w:t>13.</w:t>
      </w:r>
      <w:r w:rsidRPr="008C69E0">
        <w:rPr>
          <w:sz w:val="24"/>
          <w:szCs w:val="24"/>
          <w:lang w:val="kk-KZ"/>
        </w:rPr>
        <w:t>Кітапханаға, электрондық ресурстарға кіру</w:t>
      </w:r>
    </w:p>
    <w:p w14:paraId="6942F36E" w14:textId="77777777" w:rsidR="004D3345" w:rsidRPr="008C69E0" w:rsidRDefault="008C69E0" w:rsidP="00235F02">
      <w:pPr>
        <w:pStyle w:val="a3"/>
        <w:rPr>
          <w:sz w:val="24"/>
          <w:szCs w:val="24"/>
          <w:lang w:val="kk-KZ"/>
        </w:rPr>
      </w:pPr>
      <w:r>
        <w:rPr>
          <w:sz w:val="24"/>
          <w:szCs w:val="24"/>
          <w:lang w:val="kk-KZ"/>
        </w:rPr>
        <w:t>14.</w:t>
      </w:r>
      <w:r w:rsidRPr="008C69E0">
        <w:rPr>
          <w:sz w:val="24"/>
          <w:szCs w:val="24"/>
          <w:lang w:val="kk-KZ"/>
        </w:rPr>
        <w:t>Жеке қорғану құралдары</w:t>
      </w:r>
    </w:p>
    <w:p w14:paraId="4881BF7E" w14:textId="77777777" w:rsidR="0079519E" w:rsidRPr="00B8773D" w:rsidRDefault="0079519E" w:rsidP="0079519E">
      <w:pPr>
        <w:pStyle w:val="a3"/>
        <w:jc w:val="center"/>
        <w:rPr>
          <w:b/>
          <w:sz w:val="24"/>
          <w:szCs w:val="24"/>
          <w:lang w:val="kk-KZ"/>
        </w:rPr>
      </w:pPr>
      <w:r w:rsidRPr="00B8773D">
        <w:rPr>
          <w:b/>
          <w:sz w:val="24"/>
          <w:szCs w:val="24"/>
          <w:lang w:val="kk-KZ"/>
        </w:rPr>
        <w:t>Сокращения</w:t>
      </w:r>
    </w:p>
    <w:p w14:paraId="349C1A45" w14:textId="77777777" w:rsidR="00B8773D" w:rsidRPr="00B8773D" w:rsidRDefault="00B8773D" w:rsidP="00B8773D">
      <w:pPr>
        <w:pStyle w:val="a3"/>
        <w:jc w:val="left"/>
        <w:rPr>
          <w:sz w:val="24"/>
          <w:szCs w:val="24"/>
          <w:lang w:val="kk-KZ"/>
        </w:rPr>
      </w:pPr>
      <w:r w:rsidRPr="00B8773D">
        <w:rPr>
          <w:sz w:val="24"/>
          <w:szCs w:val="24"/>
          <w:lang w:val="kk-KZ"/>
        </w:rPr>
        <w:t>ҚР ДСМ-Қазақстан Республикасы Денсаулық сақтау министрлігі</w:t>
      </w:r>
    </w:p>
    <w:p w14:paraId="63A88635" w14:textId="77777777" w:rsidR="00B8773D" w:rsidRPr="00B8773D" w:rsidRDefault="00B8773D" w:rsidP="00B8773D">
      <w:pPr>
        <w:pStyle w:val="a3"/>
        <w:jc w:val="left"/>
        <w:rPr>
          <w:sz w:val="24"/>
          <w:szCs w:val="24"/>
          <w:lang w:val="kk-KZ"/>
        </w:rPr>
      </w:pPr>
      <w:r w:rsidRPr="00B8773D">
        <w:rPr>
          <w:sz w:val="24"/>
          <w:szCs w:val="24"/>
          <w:lang w:val="kk-KZ"/>
        </w:rPr>
        <w:t>КЕАҚ-коммерциялық емес акционерлік қоғам</w:t>
      </w:r>
    </w:p>
    <w:p w14:paraId="5331817C" w14:textId="77777777" w:rsidR="00B8773D" w:rsidRPr="00B8773D" w:rsidRDefault="00B8773D" w:rsidP="00B8773D">
      <w:pPr>
        <w:pStyle w:val="a3"/>
        <w:jc w:val="left"/>
        <w:rPr>
          <w:sz w:val="24"/>
          <w:szCs w:val="24"/>
          <w:lang w:val="kk-KZ"/>
        </w:rPr>
      </w:pPr>
      <w:r w:rsidRPr="00B8773D">
        <w:rPr>
          <w:sz w:val="24"/>
          <w:szCs w:val="24"/>
          <w:lang w:val="kk-KZ"/>
        </w:rPr>
        <w:t>ОП-білім беру бағдарламасы</w:t>
      </w:r>
    </w:p>
    <w:p w14:paraId="2D4150E8" w14:textId="77777777" w:rsidR="00B8773D" w:rsidRPr="00B8773D" w:rsidRDefault="00B8773D" w:rsidP="00B8773D">
      <w:pPr>
        <w:pStyle w:val="a3"/>
        <w:jc w:val="left"/>
        <w:rPr>
          <w:sz w:val="24"/>
          <w:szCs w:val="24"/>
          <w:lang w:val="kk-KZ"/>
        </w:rPr>
      </w:pPr>
      <w:r>
        <w:rPr>
          <w:sz w:val="24"/>
          <w:szCs w:val="24"/>
          <w:lang w:val="kk-KZ"/>
        </w:rPr>
        <w:t>СК-сертификациялық</w:t>
      </w:r>
      <w:r w:rsidRPr="00B8773D">
        <w:rPr>
          <w:sz w:val="24"/>
          <w:szCs w:val="24"/>
          <w:lang w:val="kk-KZ"/>
        </w:rPr>
        <w:t xml:space="preserve"> курсы</w:t>
      </w:r>
    </w:p>
    <w:p w14:paraId="3DC9AC79" w14:textId="77777777" w:rsidR="00B8773D" w:rsidRPr="00B8773D" w:rsidRDefault="00B8773D" w:rsidP="00B8773D">
      <w:pPr>
        <w:pStyle w:val="a3"/>
        <w:jc w:val="left"/>
        <w:rPr>
          <w:sz w:val="24"/>
          <w:szCs w:val="24"/>
          <w:lang w:val="kk-KZ"/>
        </w:rPr>
      </w:pPr>
      <w:r>
        <w:rPr>
          <w:sz w:val="24"/>
          <w:szCs w:val="24"/>
          <w:lang w:val="kk-KZ"/>
        </w:rPr>
        <w:t>ҚББ</w:t>
      </w:r>
      <w:r w:rsidRPr="00B8773D">
        <w:rPr>
          <w:sz w:val="24"/>
          <w:szCs w:val="24"/>
          <w:lang w:val="kk-KZ"/>
        </w:rPr>
        <w:t>– қосымша білім беру</w:t>
      </w:r>
    </w:p>
    <w:p w14:paraId="7CEA6FC6" w14:textId="77777777" w:rsidR="00B8773D" w:rsidRPr="00B8773D" w:rsidRDefault="00B8773D" w:rsidP="00B8773D">
      <w:pPr>
        <w:pStyle w:val="a3"/>
        <w:jc w:val="left"/>
        <w:rPr>
          <w:sz w:val="24"/>
          <w:szCs w:val="24"/>
          <w:lang w:val="kk-KZ"/>
        </w:rPr>
      </w:pPr>
      <w:r w:rsidRPr="00B8773D">
        <w:rPr>
          <w:sz w:val="24"/>
          <w:szCs w:val="24"/>
          <w:lang w:val="kk-KZ"/>
        </w:rPr>
        <w:t>СБ – сынақ бірлігі</w:t>
      </w:r>
    </w:p>
    <w:p w14:paraId="48CF0C9E" w14:textId="77777777" w:rsidR="00B8773D" w:rsidRPr="00B8773D" w:rsidRDefault="00B8773D" w:rsidP="00B8773D">
      <w:pPr>
        <w:pStyle w:val="a3"/>
        <w:jc w:val="left"/>
        <w:rPr>
          <w:sz w:val="24"/>
          <w:szCs w:val="24"/>
          <w:lang w:val="kk-KZ"/>
        </w:rPr>
      </w:pPr>
      <w:r>
        <w:rPr>
          <w:sz w:val="24"/>
          <w:szCs w:val="24"/>
          <w:lang w:val="kk-KZ"/>
        </w:rPr>
        <w:t>БӨҚ</w:t>
      </w:r>
      <w:r w:rsidRPr="00B8773D">
        <w:rPr>
          <w:sz w:val="24"/>
          <w:szCs w:val="24"/>
          <w:lang w:val="kk-KZ"/>
        </w:rPr>
        <w:t>-бақылау-өлшеу құралдары</w:t>
      </w:r>
    </w:p>
    <w:p w14:paraId="4A23F5D2" w14:textId="77777777" w:rsidR="00B8773D" w:rsidRPr="00B8773D" w:rsidRDefault="00B8773D" w:rsidP="00B8773D">
      <w:pPr>
        <w:pStyle w:val="a3"/>
        <w:jc w:val="left"/>
        <w:rPr>
          <w:sz w:val="24"/>
          <w:szCs w:val="24"/>
          <w:lang w:val="kk-KZ"/>
        </w:rPr>
      </w:pPr>
      <w:r w:rsidRPr="00B8773D">
        <w:rPr>
          <w:sz w:val="24"/>
          <w:szCs w:val="24"/>
          <w:lang w:val="kk-KZ"/>
        </w:rPr>
        <w:t>ПОҚ-профессор-оқытушылар құрамы</w:t>
      </w:r>
    </w:p>
    <w:p w14:paraId="609A4CC2" w14:textId="77777777" w:rsidR="00B8773D" w:rsidRPr="00B8773D" w:rsidRDefault="00B8773D" w:rsidP="00B8773D">
      <w:pPr>
        <w:pStyle w:val="a3"/>
        <w:jc w:val="left"/>
        <w:rPr>
          <w:sz w:val="24"/>
          <w:szCs w:val="24"/>
          <w:lang w:val="kk-KZ"/>
        </w:rPr>
      </w:pPr>
      <w:r>
        <w:rPr>
          <w:sz w:val="24"/>
          <w:szCs w:val="24"/>
          <w:lang w:val="kk-KZ"/>
        </w:rPr>
        <w:t>КҚ</w:t>
      </w:r>
      <w:r w:rsidRPr="00B8773D">
        <w:rPr>
          <w:sz w:val="24"/>
          <w:szCs w:val="24"/>
          <w:lang w:val="kk-KZ"/>
        </w:rPr>
        <w:t>-кәсіби құзыреттер</w:t>
      </w:r>
    </w:p>
    <w:p w14:paraId="1A7F95A8" w14:textId="77777777" w:rsidR="00B8773D" w:rsidRPr="00B8773D" w:rsidRDefault="00B8773D" w:rsidP="00B8773D">
      <w:pPr>
        <w:pStyle w:val="a3"/>
        <w:jc w:val="left"/>
        <w:rPr>
          <w:sz w:val="24"/>
          <w:szCs w:val="24"/>
          <w:lang w:val="kk-KZ"/>
        </w:rPr>
      </w:pPr>
      <w:r>
        <w:rPr>
          <w:sz w:val="24"/>
          <w:szCs w:val="24"/>
          <w:lang w:val="kk-KZ"/>
        </w:rPr>
        <w:t>ӘҚ</w:t>
      </w:r>
      <w:r w:rsidRPr="00B8773D">
        <w:rPr>
          <w:sz w:val="24"/>
          <w:szCs w:val="24"/>
          <w:lang w:val="kk-KZ"/>
        </w:rPr>
        <w:t>-әмбебап құзыреттер</w:t>
      </w:r>
    </w:p>
    <w:p w14:paraId="2B9D0614" w14:textId="77777777" w:rsidR="00B8773D" w:rsidRPr="00B8773D" w:rsidRDefault="00B8773D" w:rsidP="00B8773D">
      <w:pPr>
        <w:pStyle w:val="a3"/>
        <w:jc w:val="left"/>
        <w:rPr>
          <w:sz w:val="24"/>
          <w:szCs w:val="24"/>
          <w:lang w:val="kk-KZ"/>
        </w:rPr>
      </w:pPr>
      <w:r>
        <w:rPr>
          <w:sz w:val="24"/>
          <w:szCs w:val="24"/>
          <w:lang w:val="kk-KZ"/>
        </w:rPr>
        <w:t>Т</w:t>
      </w:r>
      <w:r w:rsidRPr="00B8773D">
        <w:rPr>
          <w:sz w:val="24"/>
          <w:szCs w:val="24"/>
          <w:lang w:val="kk-KZ"/>
        </w:rPr>
        <w:t>ӨЖ-тыңдаушының өзіндік жұмысы</w:t>
      </w:r>
    </w:p>
    <w:p w14:paraId="41FF0202" w14:textId="77777777" w:rsidR="00B8773D" w:rsidRPr="00B8773D" w:rsidRDefault="00B8773D" w:rsidP="00B8773D">
      <w:pPr>
        <w:pStyle w:val="a3"/>
        <w:jc w:val="left"/>
        <w:rPr>
          <w:sz w:val="24"/>
          <w:szCs w:val="24"/>
          <w:lang w:val="kk-KZ"/>
        </w:rPr>
      </w:pPr>
      <w:r>
        <w:rPr>
          <w:sz w:val="24"/>
          <w:szCs w:val="24"/>
          <w:lang w:val="kk-KZ"/>
        </w:rPr>
        <w:t>ОӘҚ</w:t>
      </w:r>
      <w:r w:rsidRPr="00B8773D">
        <w:rPr>
          <w:sz w:val="24"/>
          <w:szCs w:val="24"/>
          <w:lang w:val="kk-KZ"/>
        </w:rPr>
        <w:t>-оқу-әдістемелік құжаттама</w:t>
      </w:r>
    </w:p>
    <w:p w14:paraId="6EFCF146" w14:textId="77777777" w:rsidR="00B8773D" w:rsidRPr="00B8773D" w:rsidRDefault="00B8773D" w:rsidP="00B8773D">
      <w:pPr>
        <w:pStyle w:val="a3"/>
        <w:jc w:val="left"/>
        <w:rPr>
          <w:sz w:val="24"/>
          <w:szCs w:val="24"/>
          <w:lang w:val="kk-KZ"/>
        </w:rPr>
      </w:pPr>
      <w:r>
        <w:rPr>
          <w:sz w:val="24"/>
          <w:szCs w:val="24"/>
          <w:lang w:val="kk-KZ"/>
        </w:rPr>
        <w:t>ЭАБС</w:t>
      </w:r>
      <w:r w:rsidRPr="00B8773D">
        <w:rPr>
          <w:sz w:val="24"/>
          <w:szCs w:val="24"/>
          <w:lang w:val="kk-KZ"/>
        </w:rPr>
        <w:t>-электрондық ақпараттық-білім беру ортасы</w:t>
      </w:r>
    </w:p>
    <w:p w14:paraId="78C0EF81" w14:textId="77777777" w:rsidR="0079519E" w:rsidRPr="00B8773D" w:rsidRDefault="00B8773D" w:rsidP="00B8773D">
      <w:pPr>
        <w:pStyle w:val="a3"/>
        <w:jc w:val="left"/>
        <w:rPr>
          <w:sz w:val="24"/>
          <w:szCs w:val="24"/>
          <w:lang w:val="kk-KZ"/>
        </w:rPr>
      </w:pPr>
      <w:r>
        <w:rPr>
          <w:sz w:val="24"/>
          <w:szCs w:val="24"/>
          <w:lang w:val="kk-KZ"/>
        </w:rPr>
        <w:t>СҰ</w:t>
      </w:r>
      <w:r w:rsidRPr="00B8773D">
        <w:rPr>
          <w:sz w:val="24"/>
          <w:szCs w:val="24"/>
          <w:lang w:val="kk-KZ"/>
        </w:rPr>
        <w:t>-сараптама ұйымы</w:t>
      </w:r>
    </w:p>
    <w:p w14:paraId="1CB1296B" w14:textId="77777777" w:rsidR="00B8773D" w:rsidRPr="00B8773D" w:rsidRDefault="0079519E" w:rsidP="00B8773D">
      <w:pPr>
        <w:pStyle w:val="a3"/>
        <w:rPr>
          <w:b/>
          <w:sz w:val="24"/>
          <w:szCs w:val="24"/>
          <w:lang w:val="kk-KZ"/>
        </w:rPr>
      </w:pPr>
      <w:r w:rsidRPr="00B8773D">
        <w:rPr>
          <w:sz w:val="24"/>
          <w:szCs w:val="24"/>
          <w:lang w:val="kk-KZ"/>
        </w:rPr>
        <w:t xml:space="preserve"> </w:t>
      </w:r>
      <w:r w:rsidR="00B8773D">
        <w:rPr>
          <w:sz w:val="24"/>
          <w:szCs w:val="24"/>
          <w:lang w:val="kk-KZ"/>
        </w:rPr>
        <w:t xml:space="preserve">                                                                        </w:t>
      </w:r>
      <w:r w:rsidR="00B8773D" w:rsidRPr="00B8773D">
        <w:rPr>
          <w:b/>
          <w:sz w:val="24"/>
          <w:szCs w:val="24"/>
          <w:lang w:val="kk-KZ"/>
        </w:rPr>
        <w:t>Терминдер</w:t>
      </w:r>
    </w:p>
    <w:p w14:paraId="538EA398" w14:textId="77777777" w:rsidR="00B8773D" w:rsidRPr="00B8773D" w:rsidRDefault="00B8773D" w:rsidP="00B8773D">
      <w:pPr>
        <w:pStyle w:val="a3"/>
        <w:rPr>
          <w:sz w:val="24"/>
          <w:szCs w:val="24"/>
          <w:lang w:val="kk-KZ"/>
        </w:rPr>
      </w:pPr>
      <w:r w:rsidRPr="00B8773D">
        <w:rPr>
          <w:b/>
          <w:sz w:val="24"/>
          <w:szCs w:val="24"/>
          <w:lang w:val="kk-KZ"/>
        </w:rPr>
        <w:t>Аудиториялық жұмыс</w:t>
      </w:r>
      <w:r w:rsidR="002E3CB9">
        <w:rPr>
          <w:sz w:val="24"/>
          <w:szCs w:val="24"/>
          <w:lang w:val="kk-KZ"/>
        </w:rPr>
        <w:t>-б</w:t>
      </w:r>
      <w:r w:rsidRPr="00B8773D">
        <w:rPr>
          <w:sz w:val="24"/>
          <w:szCs w:val="24"/>
          <w:lang w:val="kk-KZ"/>
        </w:rPr>
        <w:t>ілім беру ұйымдарында профессорлық-оқытушылық құрамның тікелей басшылығымен орындалатын тыңдаушылардың оқу қызметінің түрі</w:t>
      </w:r>
    </w:p>
    <w:p w14:paraId="2226E120" w14:textId="77777777" w:rsidR="00B8773D" w:rsidRPr="00B8773D" w:rsidRDefault="00B8773D" w:rsidP="00B8773D">
      <w:pPr>
        <w:pStyle w:val="a3"/>
        <w:rPr>
          <w:b/>
          <w:sz w:val="24"/>
          <w:szCs w:val="24"/>
          <w:lang w:val="kk-KZ"/>
        </w:rPr>
      </w:pPr>
    </w:p>
    <w:p w14:paraId="48975979" w14:textId="77777777" w:rsidR="00B8773D" w:rsidRPr="00B8773D" w:rsidRDefault="00B8773D" w:rsidP="00B8773D">
      <w:pPr>
        <w:pStyle w:val="a3"/>
        <w:rPr>
          <w:sz w:val="24"/>
          <w:szCs w:val="24"/>
          <w:lang w:val="kk-KZ"/>
        </w:rPr>
      </w:pPr>
      <w:r>
        <w:rPr>
          <w:b/>
          <w:sz w:val="24"/>
          <w:szCs w:val="24"/>
          <w:lang w:val="kk-KZ"/>
        </w:rPr>
        <w:t>Баллды</w:t>
      </w:r>
      <w:r w:rsidRPr="00B8773D">
        <w:rPr>
          <w:b/>
          <w:sz w:val="24"/>
          <w:szCs w:val="24"/>
          <w:lang w:val="kk-KZ"/>
        </w:rPr>
        <w:t>-рейтингтік әріптік бағалау жүйесі</w:t>
      </w:r>
      <w:r w:rsidRPr="00B8773D">
        <w:rPr>
          <w:sz w:val="24"/>
          <w:szCs w:val="24"/>
          <w:lang w:val="kk-KZ"/>
        </w:rPr>
        <w:t>-халықаралық практикада қабылданған әріптік жүйеге сәйкес келетін және тыңдаушының рейтингін белгілеуге мүмкіндік беретін баллдардағы оқу жетістіктерінің деңгейін бағалау жүйесі</w:t>
      </w:r>
    </w:p>
    <w:p w14:paraId="7150506B" w14:textId="77777777" w:rsidR="00B8773D" w:rsidRPr="00B8773D" w:rsidRDefault="00B8773D" w:rsidP="00B8773D">
      <w:pPr>
        <w:pStyle w:val="a3"/>
        <w:rPr>
          <w:sz w:val="24"/>
          <w:szCs w:val="24"/>
          <w:lang w:val="kk-KZ"/>
        </w:rPr>
      </w:pPr>
    </w:p>
    <w:p w14:paraId="312A146E" w14:textId="77777777" w:rsidR="0079519E" w:rsidRPr="00B8773D" w:rsidRDefault="00B8773D" w:rsidP="00B8773D">
      <w:pPr>
        <w:pStyle w:val="a3"/>
        <w:jc w:val="left"/>
        <w:rPr>
          <w:rFonts w:eastAsiaTheme="minorHAnsi"/>
          <w:sz w:val="24"/>
          <w:lang w:val="kk-KZ" w:eastAsia="en-US"/>
        </w:rPr>
      </w:pPr>
      <w:r w:rsidRPr="00B8773D">
        <w:rPr>
          <w:b/>
          <w:sz w:val="24"/>
          <w:szCs w:val="24"/>
          <w:lang w:val="kk-KZ"/>
        </w:rPr>
        <w:t>Үздіксіз кәсіби маман жүйесіндегі сынақ бірлігі (бұдан әрі – СБ)</w:t>
      </w:r>
      <w:r w:rsidRPr="00B8773D">
        <w:rPr>
          <w:sz w:val="24"/>
          <w:szCs w:val="24"/>
          <w:lang w:val="kk-KZ"/>
        </w:rPr>
        <w:t xml:space="preserve"> - кәсіби қызметтің белгілі бір кезеңінде үздіксіз кәсіби дамуға ықпал ететін іс-шараларға маманның қатысу көлемін өлшеудің біріздендірілген шартты бірлігі</w:t>
      </w:r>
    </w:p>
    <w:p w14:paraId="365E87AB" w14:textId="77777777" w:rsidR="009E710D" w:rsidRDefault="009E710D" w:rsidP="009E710D">
      <w:pPr>
        <w:autoSpaceDE w:val="0"/>
        <w:autoSpaceDN w:val="0"/>
        <w:adjustRightInd w:val="0"/>
        <w:jc w:val="both"/>
        <w:rPr>
          <w:rFonts w:ascii="Times New Roman" w:eastAsiaTheme="minorHAnsi" w:hAnsi="Times New Roman"/>
          <w:sz w:val="24"/>
          <w:lang w:val="kk-KZ" w:eastAsia="en-US"/>
        </w:rPr>
      </w:pPr>
    </w:p>
    <w:p w14:paraId="63877E71" w14:textId="77777777" w:rsidR="009E710D" w:rsidRPr="009E710D" w:rsidRDefault="009E710D" w:rsidP="009E710D">
      <w:pPr>
        <w:autoSpaceDE w:val="0"/>
        <w:autoSpaceDN w:val="0"/>
        <w:adjustRightInd w:val="0"/>
        <w:jc w:val="both"/>
        <w:rPr>
          <w:rFonts w:ascii="Times New Roman" w:eastAsiaTheme="minorHAnsi" w:hAnsi="Times New Roman"/>
          <w:sz w:val="24"/>
          <w:lang w:val="kk-KZ" w:eastAsia="en-US"/>
        </w:rPr>
      </w:pPr>
      <w:r w:rsidRPr="009E710D">
        <w:rPr>
          <w:rFonts w:ascii="Times New Roman" w:eastAsiaTheme="minorHAnsi" w:hAnsi="Times New Roman"/>
          <w:b/>
          <w:sz w:val="24"/>
          <w:lang w:val="kk-KZ" w:eastAsia="en-US"/>
        </w:rPr>
        <w:t>Бағалау критерийлері</w:t>
      </w:r>
      <w:r w:rsidRPr="009E710D">
        <w:rPr>
          <w:rFonts w:ascii="Times New Roman" w:eastAsiaTheme="minorHAnsi" w:hAnsi="Times New Roman"/>
          <w:sz w:val="24"/>
          <w:lang w:val="kk-KZ" w:eastAsia="en-US"/>
        </w:rPr>
        <w:t>-құзыреттілікке қойылған талаптарға сәйкестікке оқыту нәтижелерін бағалау бойынша шешім қабылдау үшін модульдер бойынша оқу қызметінің негізгі түрлерінің тізбесі</w:t>
      </w:r>
    </w:p>
    <w:p w14:paraId="600A8E4A" w14:textId="77777777" w:rsidR="009E710D" w:rsidRPr="009E710D" w:rsidRDefault="009E710D" w:rsidP="009E710D">
      <w:pPr>
        <w:autoSpaceDE w:val="0"/>
        <w:autoSpaceDN w:val="0"/>
        <w:adjustRightInd w:val="0"/>
        <w:jc w:val="both"/>
        <w:rPr>
          <w:rFonts w:ascii="Times New Roman" w:eastAsiaTheme="minorHAnsi" w:hAnsi="Times New Roman"/>
          <w:sz w:val="24"/>
          <w:lang w:val="kk-KZ" w:eastAsia="en-US"/>
        </w:rPr>
      </w:pPr>
    </w:p>
    <w:p w14:paraId="1001938A" w14:textId="77777777" w:rsidR="009E710D" w:rsidRPr="009E710D" w:rsidRDefault="009E710D" w:rsidP="009E710D">
      <w:pPr>
        <w:autoSpaceDE w:val="0"/>
        <w:autoSpaceDN w:val="0"/>
        <w:adjustRightInd w:val="0"/>
        <w:jc w:val="both"/>
        <w:rPr>
          <w:rFonts w:ascii="Times New Roman" w:eastAsiaTheme="minorHAnsi" w:hAnsi="Times New Roman"/>
          <w:sz w:val="24"/>
          <w:lang w:val="kk-KZ" w:eastAsia="en-US"/>
        </w:rPr>
      </w:pPr>
      <w:r w:rsidRPr="009E710D">
        <w:rPr>
          <w:rFonts w:ascii="Times New Roman" w:eastAsiaTheme="minorHAnsi" w:hAnsi="Times New Roman"/>
          <w:b/>
          <w:sz w:val="24"/>
          <w:lang w:val="kk-KZ" w:eastAsia="en-US"/>
        </w:rPr>
        <w:t>Оқыту нәтижелері</w:t>
      </w:r>
      <w:r w:rsidRPr="009E710D">
        <w:rPr>
          <w:rFonts w:ascii="Times New Roman" w:eastAsiaTheme="minorHAnsi" w:hAnsi="Times New Roman"/>
          <w:sz w:val="24"/>
          <w:lang w:val="kk-KZ" w:eastAsia="en-US"/>
        </w:rPr>
        <w:t>-қосымша және бейресми білім беру бағдарламасы шеңберінде меңгерілген кәсіби құзыреттердің білімі мен дағдыларын оң бағалаумен расталған</w:t>
      </w:r>
    </w:p>
    <w:p w14:paraId="2785C2C4" w14:textId="77777777" w:rsidR="009E710D" w:rsidRPr="009E710D" w:rsidRDefault="009E710D" w:rsidP="009E710D">
      <w:pPr>
        <w:autoSpaceDE w:val="0"/>
        <w:autoSpaceDN w:val="0"/>
        <w:adjustRightInd w:val="0"/>
        <w:jc w:val="both"/>
        <w:rPr>
          <w:rFonts w:ascii="Times New Roman" w:eastAsiaTheme="minorHAnsi" w:hAnsi="Times New Roman"/>
          <w:sz w:val="24"/>
          <w:lang w:val="kk-KZ" w:eastAsia="en-US"/>
        </w:rPr>
      </w:pPr>
    </w:p>
    <w:p w14:paraId="518DA46E" w14:textId="77777777" w:rsidR="009E710D" w:rsidRPr="009E710D" w:rsidRDefault="009E710D" w:rsidP="009E710D">
      <w:pPr>
        <w:autoSpaceDE w:val="0"/>
        <w:autoSpaceDN w:val="0"/>
        <w:adjustRightInd w:val="0"/>
        <w:jc w:val="both"/>
        <w:rPr>
          <w:rFonts w:ascii="Times New Roman" w:eastAsiaTheme="minorHAnsi" w:hAnsi="Times New Roman"/>
          <w:sz w:val="24"/>
          <w:lang w:val="kk-KZ" w:eastAsia="en-US"/>
        </w:rPr>
      </w:pPr>
      <w:r>
        <w:rPr>
          <w:rFonts w:ascii="Times New Roman" w:eastAsiaTheme="minorHAnsi" w:hAnsi="Times New Roman"/>
          <w:b/>
          <w:sz w:val="24"/>
          <w:lang w:val="kk-KZ" w:eastAsia="en-US"/>
        </w:rPr>
        <w:lastRenderedPageBreak/>
        <w:t>Сертификациялық курс</w:t>
      </w:r>
      <w:r w:rsidRPr="009E710D">
        <w:rPr>
          <w:rFonts w:ascii="Times New Roman" w:eastAsiaTheme="minorHAnsi" w:hAnsi="Times New Roman"/>
          <w:b/>
          <w:sz w:val="24"/>
          <w:lang w:val="kk-KZ" w:eastAsia="en-US"/>
        </w:rPr>
        <w:t xml:space="preserve"> (СК)</w:t>
      </w:r>
      <w:r w:rsidRPr="009E710D">
        <w:rPr>
          <w:rFonts w:ascii="Times New Roman" w:eastAsiaTheme="minorHAnsi" w:hAnsi="Times New Roman"/>
          <w:sz w:val="24"/>
          <w:lang w:val="kk-KZ" w:eastAsia="en-US"/>
        </w:rPr>
        <w:t xml:space="preserve"> – негізгі мамандық шеңберінде тар мамандану бойынша қосымша кәсіптік білімді, машықтар мен дағдыларды кеңейтуге, тереңдетуге және қалыптастыруға бағытталған қосымша білім беру нысаны</w:t>
      </w:r>
    </w:p>
    <w:p w14:paraId="41E9F7E3" w14:textId="77777777" w:rsidR="009E710D" w:rsidRPr="009E710D" w:rsidRDefault="009E710D" w:rsidP="009E710D">
      <w:pPr>
        <w:autoSpaceDE w:val="0"/>
        <w:autoSpaceDN w:val="0"/>
        <w:adjustRightInd w:val="0"/>
        <w:jc w:val="both"/>
        <w:rPr>
          <w:rFonts w:ascii="Times New Roman" w:eastAsiaTheme="minorHAnsi" w:hAnsi="Times New Roman"/>
          <w:sz w:val="24"/>
          <w:lang w:val="kk-KZ" w:eastAsia="en-US"/>
        </w:rPr>
      </w:pPr>
    </w:p>
    <w:p w14:paraId="47D796D5" w14:textId="77777777" w:rsidR="0079519E" w:rsidRPr="00B8773D" w:rsidRDefault="009E710D" w:rsidP="009E710D">
      <w:pPr>
        <w:autoSpaceDE w:val="0"/>
        <w:autoSpaceDN w:val="0"/>
        <w:adjustRightInd w:val="0"/>
        <w:jc w:val="both"/>
        <w:rPr>
          <w:rFonts w:ascii="Times New Roman" w:eastAsiaTheme="minorHAnsi" w:hAnsi="Times New Roman"/>
          <w:sz w:val="24"/>
          <w:lang w:val="kk-KZ" w:eastAsia="en-US"/>
        </w:rPr>
      </w:pPr>
      <w:r w:rsidRPr="009E710D">
        <w:rPr>
          <w:rFonts w:ascii="Times New Roman" w:eastAsiaTheme="minorHAnsi" w:hAnsi="Times New Roman"/>
          <w:b/>
          <w:sz w:val="24"/>
          <w:lang w:val="kk-KZ" w:eastAsia="en-US"/>
        </w:rPr>
        <w:t>Тыңдаушы</w:t>
      </w:r>
      <w:r w:rsidRPr="009E710D">
        <w:rPr>
          <w:rFonts w:ascii="Times New Roman" w:eastAsiaTheme="minorHAnsi" w:hAnsi="Times New Roman"/>
          <w:sz w:val="24"/>
          <w:lang w:val="kk-KZ" w:eastAsia="en-US"/>
        </w:rPr>
        <w:t>-қосымша білім беру бағдарламаларын іске асыратын ұйымға оқуға қабылданған адам</w:t>
      </w:r>
    </w:p>
    <w:sectPr w:rsidR="0079519E" w:rsidRPr="00B8773D" w:rsidSect="00B414AC">
      <w:pgSz w:w="11906" w:h="16838"/>
      <w:pgMar w:top="1134" w:right="1134" w:bottom="1134" w:left="993"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DA479" w14:textId="77777777" w:rsidR="00033268" w:rsidRDefault="00033268" w:rsidP="00E52170">
      <w:r>
        <w:separator/>
      </w:r>
    </w:p>
  </w:endnote>
  <w:endnote w:type="continuationSeparator" w:id="0">
    <w:p w14:paraId="5470F6B1" w14:textId="77777777" w:rsidR="00033268" w:rsidRDefault="00033268" w:rsidP="00E52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Kazakh">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4864B" w14:textId="77777777" w:rsidR="00033268" w:rsidRDefault="00033268" w:rsidP="00E52170">
      <w:r>
        <w:separator/>
      </w:r>
    </w:p>
  </w:footnote>
  <w:footnote w:type="continuationSeparator" w:id="0">
    <w:p w14:paraId="466740A8" w14:textId="77777777" w:rsidR="00033268" w:rsidRDefault="00033268" w:rsidP="00E521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D44DF"/>
    <w:multiLevelType w:val="hybridMultilevel"/>
    <w:tmpl w:val="606A1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C12492"/>
    <w:multiLevelType w:val="hybridMultilevel"/>
    <w:tmpl w:val="5D7CD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F17005"/>
    <w:multiLevelType w:val="hybridMultilevel"/>
    <w:tmpl w:val="419A081A"/>
    <w:lvl w:ilvl="0" w:tplc="0008A9EC">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BB497D"/>
    <w:multiLevelType w:val="hybridMultilevel"/>
    <w:tmpl w:val="BC0A5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654D49"/>
    <w:multiLevelType w:val="hybridMultilevel"/>
    <w:tmpl w:val="A3300BBA"/>
    <w:lvl w:ilvl="0" w:tplc="8B8886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F808A2"/>
    <w:multiLevelType w:val="hybridMultilevel"/>
    <w:tmpl w:val="E57EA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9B7384"/>
    <w:multiLevelType w:val="hybridMultilevel"/>
    <w:tmpl w:val="CB2E3688"/>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7">
    <w:nsid w:val="176E1490"/>
    <w:multiLevelType w:val="hybridMultilevel"/>
    <w:tmpl w:val="1DA49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6D1DEA"/>
    <w:multiLevelType w:val="hybridMultilevel"/>
    <w:tmpl w:val="785857F0"/>
    <w:lvl w:ilvl="0" w:tplc="EEF83F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FD217B"/>
    <w:multiLevelType w:val="hybridMultilevel"/>
    <w:tmpl w:val="25268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A0647E"/>
    <w:multiLevelType w:val="hybridMultilevel"/>
    <w:tmpl w:val="AB904E58"/>
    <w:lvl w:ilvl="0" w:tplc="94F4FF16">
      <w:start w:val="7"/>
      <w:numFmt w:val="decimal"/>
      <w:lvlText w:val="%1."/>
      <w:lvlJc w:val="left"/>
      <w:pPr>
        <w:ind w:left="1212" w:hanging="360"/>
      </w:pPr>
      <w:rPr>
        <w:rFonts w:hint="default"/>
        <w:color w:val="000000"/>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1">
    <w:nsid w:val="40A65822"/>
    <w:multiLevelType w:val="hybridMultilevel"/>
    <w:tmpl w:val="32AC4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BD12B3"/>
    <w:multiLevelType w:val="hybridMultilevel"/>
    <w:tmpl w:val="0C324BFE"/>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E2200F"/>
    <w:multiLevelType w:val="hybridMultilevel"/>
    <w:tmpl w:val="021894D4"/>
    <w:lvl w:ilvl="0" w:tplc="5F14D74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6D7C90"/>
    <w:multiLevelType w:val="hybridMultilevel"/>
    <w:tmpl w:val="05D286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0964D32"/>
    <w:multiLevelType w:val="hybridMultilevel"/>
    <w:tmpl w:val="AA1EC6CE"/>
    <w:lvl w:ilvl="0" w:tplc="17464072">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6">
    <w:nsid w:val="522345BD"/>
    <w:multiLevelType w:val="hybridMultilevel"/>
    <w:tmpl w:val="06007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9445DE"/>
    <w:multiLevelType w:val="hybridMultilevel"/>
    <w:tmpl w:val="5CE64104"/>
    <w:lvl w:ilvl="0" w:tplc="D00CF45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56CB03BD"/>
    <w:multiLevelType w:val="hybridMultilevel"/>
    <w:tmpl w:val="2626C964"/>
    <w:lvl w:ilvl="0" w:tplc="2000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8045379"/>
    <w:multiLevelType w:val="hybridMultilevel"/>
    <w:tmpl w:val="7276715A"/>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017F18"/>
    <w:multiLevelType w:val="hybridMultilevel"/>
    <w:tmpl w:val="3A82F6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1C0046"/>
    <w:multiLevelType w:val="hybridMultilevel"/>
    <w:tmpl w:val="AA1EC6CE"/>
    <w:lvl w:ilvl="0" w:tplc="17464072">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2">
    <w:nsid w:val="5B837CD8"/>
    <w:multiLevelType w:val="hybridMultilevel"/>
    <w:tmpl w:val="40403508"/>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B9F3DBB"/>
    <w:multiLevelType w:val="hybridMultilevel"/>
    <w:tmpl w:val="78560BF6"/>
    <w:lvl w:ilvl="0" w:tplc="46244CBE">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EE0894"/>
    <w:multiLevelType w:val="hybridMultilevel"/>
    <w:tmpl w:val="178A5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A3118D"/>
    <w:multiLevelType w:val="hybridMultilevel"/>
    <w:tmpl w:val="DEB0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A43A71"/>
    <w:multiLevelType w:val="hybridMultilevel"/>
    <w:tmpl w:val="145A180E"/>
    <w:lvl w:ilvl="0" w:tplc="08A02CAC">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566570"/>
    <w:multiLevelType w:val="hybridMultilevel"/>
    <w:tmpl w:val="87DECF32"/>
    <w:lvl w:ilvl="0" w:tplc="3BDCB594">
      <w:start w:val="1"/>
      <w:numFmt w:val="decimal"/>
      <w:lvlText w:val="%1."/>
      <w:lvlJc w:val="left"/>
      <w:pPr>
        <w:ind w:left="704" w:hanging="4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79B97697"/>
    <w:multiLevelType w:val="multilevel"/>
    <w:tmpl w:val="3528890E"/>
    <w:lvl w:ilvl="0">
      <w:start w:val="1"/>
      <w:numFmt w:val="decimal"/>
      <w:lvlText w:val="%1."/>
      <w:lvlJc w:val="left"/>
      <w:pPr>
        <w:ind w:left="720" w:hanging="360"/>
      </w:pPr>
      <w:rPr>
        <w:rFonts w:hint="default"/>
      </w:rPr>
    </w:lvl>
    <w:lvl w:ilvl="1">
      <w:start w:val="4"/>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B565FF7"/>
    <w:multiLevelType w:val="hybridMultilevel"/>
    <w:tmpl w:val="91B43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7977F8"/>
    <w:multiLevelType w:val="hybridMultilevel"/>
    <w:tmpl w:val="8E049F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DDA571C"/>
    <w:multiLevelType w:val="hybridMultilevel"/>
    <w:tmpl w:val="371C8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4"/>
  </w:num>
  <w:num w:numId="3">
    <w:abstractNumId w:val="17"/>
  </w:num>
  <w:num w:numId="4">
    <w:abstractNumId w:val="15"/>
  </w:num>
  <w:num w:numId="5">
    <w:abstractNumId w:val="11"/>
  </w:num>
  <w:num w:numId="6">
    <w:abstractNumId w:val="0"/>
  </w:num>
  <w:num w:numId="7">
    <w:abstractNumId w:val="19"/>
  </w:num>
  <w:num w:numId="8">
    <w:abstractNumId w:val="13"/>
  </w:num>
  <w:num w:numId="9">
    <w:abstractNumId w:val="2"/>
  </w:num>
  <w:num w:numId="10">
    <w:abstractNumId w:val="1"/>
  </w:num>
  <w:num w:numId="11">
    <w:abstractNumId w:val="9"/>
  </w:num>
  <w:num w:numId="12">
    <w:abstractNumId w:val="16"/>
  </w:num>
  <w:num w:numId="13">
    <w:abstractNumId w:val="31"/>
  </w:num>
  <w:num w:numId="14">
    <w:abstractNumId w:val="22"/>
  </w:num>
  <w:num w:numId="15">
    <w:abstractNumId w:val="4"/>
  </w:num>
  <w:num w:numId="16">
    <w:abstractNumId w:val="23"/>
  </w:num>
  <w:num w:numId="17">
    <w:abstractNumId w:val="12"/>
  </w:num>
  <w:num w:numId="18">
    <w:abstractNumId w:val="26"/>
  </w:num>
  <w:num w:numId="19">
    <w:abstractNumId w:val="14"/>
  </w:num>
  <w:num w:numId="20">
    <w:abstractNumId w:val="29"/>
  </w:num>
  <w:num w:numId="21">
    <w:abstractNumId w:val="18"/>
  </w:num>
  <w:num w:numId="22">
    <w:abstractNumId w:val="8"/>
  </w:num>
  <w:num w:numId="23">
    <w:abstractNumId w:val="5"/>
  </w:num>
  <w:num w:numId="24">
    <w:abstractNumId w:val="6"/>
  </w:num>
  <w:num w:numId="25">
    <w:abstractNumId w:val="25"/>
  </w:num>
  <w:num w:numId="26">
    <w:abstractNumId w:val="7"/>
  </w:num>
  <w:num w:numId="27">
    <w:abstractNumId w:val="30"/>
  </w:num>
  <w:num w:numId="28">
    <w:abstractNumId w:val="20"/>
  </w:num>
  <w:num w:numId="29">
    <w:abstractNumId w:val="3"/>
  </w:num>
  <w:num w:numId="30">
    <w:abstractNumId w:val="10"/>
  </w:num>
  <w:num w:numId="31">
    <w:abstractNumId w:val="21"/>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72C69"/>
    <w:rsid w:val="00011A85"/>
    <w:rsid w:val="000123ED"/>
    <w:rsid w:val="00014C0C"/>
    <w:rsid w:val="000241B4"/>
    <w:rsid w:val="000273BD"/>
    <w:rsid w:val="0002764B"/>
    <w:rsid w:val="00030D3E"/>
    <w:rsid w:val="00033268"/>
    <w:rsid w:val="00033C11"/>
    <w:rsid w:val="0004300F"/>
    <w:rsid w:val="000438A4"/>
    <w:rsid w:val="00061628"/>
    <w:rsid w:val="00073B4C"/>
    <w:rsid w:val="000741D2"/>
    <w:rsid w:val="0008220C"/>
    <w:rsid w:val="00095802"/>
    <w:rsid w:val="00096C16"/>
    <w:rsid w:val="000A5A53"/>
    <w:rsid w:val="000B20DF"/>
    <w:rsid w:val="000B7BD8"/>
    <w:rsid w:val="000C0084"/>
    <w:rsid w:val="000C4832"/>
    <w:rsid w:val="000E30B3"/>
    <w:rsid w:val="000F2C48"/>
    <w:rsid w:val="00112E40"/>
    <w:rsid w:val="00121AA6"/>
    <w:rsid w:val="00123312"/>
    <w:rsid w:val="001252E6"/>
    <w:rsid w:val="00127F4A"/>
    <w:rsid w:val="00136DF1"/>
    <w:rsid w:val="00172B6D"/>
    <w:rsid w:val="00172C69"/>
    <w:rsid w:val="0017522F"/>
    <w:rsid w:val="0017529B"/>
    <w:rsid w:val="001766FC"/>
    <w:rsid w:val="00180718"/>
    <w:rsid w:val="001862F4"/>
    <w:rsid w:val="00190610"/>
    <w:rsid w:val="001B380D"/>
    <w:rsid w:val="001C2014"/>
    <w:rsid w:val="001D03E9"/>
    <w:rsid w:val="001E0BC6"/>
    <w:rsid w:val="001E6059"/>
    <w:rsid w:val="001F0C6F"/>
    <w:rsid w:val="001F1E73"/>
    <w:rsid w:val="002047E4"/>
    <w:rsid w:val="0021586E"/>
    <w:rsid w:val="002245AC"/>
    <w:rsid w:val="0023162B"/>
    <w:rsid w:val="00232566"/>
    <w:rsid w:val="00235F02"/>
    <w:rsid w:val="00254272"/>
    <w:rsid w:val="00255EB4"/>
    <w:rsid w:val="00260D4A"/>
    <w:rsid w:val="002766CC"/>
    <w:rsid w:val="00276FA3"/>
    <w:rsid w:val="00285C12"/>
    <w:rsid w:val="002868C2"/>
    <w:rsid w:val="00294CF7"/>
    <w:rsid w:val="00296DD0"/>
    <w:rsid w:val="002B02CB"/>
    <w:rsid w:val="002B753A"/>
    <w:rsid w:val="002C2F94"/>
    <w:rsid w:val="002C3494"/>
    <w:rsid w:val="002C756E"/>
    <w:rsid w:val="002E2DA5"/>
    <w:rsid w:val="002E3CB9"/>
    <w:rsid w:val="002F4C4E"/>
    <w:rsid w:val="00301AD7"/>
    <w:rsid w:val="00305E87"/>
    <w:rsid w:val="00315E59"/>
    <w:rsid w:val="00317B05"/>
    <w:rsid w:val="00327250"/>
    <w:rsid w:val="0034681C"/>
    <w:rsid w:val="003518C0"/>
    <w:rsid w:val="00353C83"/>
    <w:rsid w:val="00360C5A"/>
    <w:rsid w:val="00364C80"/>
    <w:rsid w:val="0036562B"/>
    <w:rsid w:val="00366433"/>
    <w:rsid w:val="0037446A"/>
    <w:rsid w:val="00381173"/>
    <w:rsid w:val="003853CF"/>
    <w:rsid w:val="003869B3"/>
    <w:rsid w:val="00393A6A"/>
    <w:rsid w:val="003977AB"/>
    <w:rsid w:val="003A1A26"/>
    <w:rsid w:val="003B3D16"/>
    <w:rsid w:val="003B438B"/>
    <w:rsid w:val="003C4A08"/>
    <w:rsid w:val="003C72F4"/>
    <w:rsid w:val="003D0FBC"/>
    <w:rsid w:val="003D5E3E"/>
    <w:rsid w:val="003E2FA0"/>
    <w:rsid w:val="003F488A"/>
    <w:rsid w:val="00410D6C"/>
    <w:rsid w:val="00412FED"/>
    <w:rsid w:val="00421B53"/>
    <w:rsid w:val="004257BA"/>
    <w:rsid w:val="00425810"/>
    <w:rsid w:val="00430B1D"/>
    <w:rsid w:val="0043668A"/>
    <w:rsid w:val="00440A00"/>
    <w:rsid w:val="00446465"/>
    <w:rsid w:val="004473F2"/>
    <w:rsid w:val="00465204"/>
    <w:rsid w:val="00481BB0"/>
    <w:rsid w:val="00485E08"/>
    <w:rsid w:val="00485F0A"/>
    <w:rsid w:val="00496A77"/>
    <w:rsid w:val="004A1C20"/>
    <w:rsid w:val="004A5851"/>
    <w:rsid w:val="004A795F"/>
    <w:rsid w:val="004B0FF5"/>
    <w:rsid w:val="004B1904"/>
    <w:rsid w:val="004B4D0C"/>
    <w:rsid w:val="004B6288"/>
    <w:rsid w:val="004C7190"/>
    <w:rsid w:val="004D3345"/>
    <w:rsid w:val="004E1857"/>
    <w:rsid w:val="004E5E9A"/>
    <w:rsid w:val="004F6470"/>
    <w:rsid w:val="00501B80"/>
    <w:rsid w:val="00503425"/>
    <w:rsid w:val="0051528A"/>
    <w:rsid w:val="005211EC"/>
    <w:rsid w:val="00534D35"/>
    <w:rsid w:val="00535F47"/>
    <w:rsid w:val="00570E5A"/>
    <w:rsid w:val="005B2403"/>
    <w:rsid w:val="005B3FB7"/>
    <w:rsid w:val="005E4E60"/>
    <w:rsid w:val="005F54F8"/>
    <w:rsid w:val="005F6472"/>
    <w:rsid w:val="00605FF5"/>
    <w:rsid w:val="00611A51"/>
    <w:rsid w:val="00611E92"/>
    <w:rsid w:val="00617C28"/>
    <w:rsid w:val="006369D0"/>
    <w:rsid w:val="00641B01"/>
    <w:rsid w:val="00641C16"/>
    <w:rsid w:val="00651B3E"/>
    <w:rsid w:val="00653072"/>
    <w:rsid w:val="006609B5"/>
    <w:rsid w:val="00660CBC"/>
    <w:rsid w:val="0066357A"/>
    <w:rsid w:val="006978FF"/>
    <w:rsid w:val="006A39B9"/>
    <w:rsid w:val="006A5FBD"/>
    <w:rsid w:val="006B15FD"/>
    <w:rsid w:val="006C1C0D"/>
    <w:rsid w:val="006C6C81"/>
    <w:rsid w:val="006D34AB"/>
    <w:rsid w:val="006D3A35"/>
    <w:rsid w:val="006D5674"/>
    <w:rsid w:val="006E6DB4"/>
    <w:rsid w:val="006F237A"/>
    <w:rsid w:val="006F6630"/>
    <w:rsid w:val="0071234D"/>
    <w:rsid w:val="00727C11"/>
    <w:rsid w:val="007404A6"/>
    <w:rsid w:val="0074239A"/>
    <w:rsid w:val="0074256A"/>
    <w:rsid w:val="00750CCF"/>
    <w:rsid w:val="00752EB3"/>
    <w:rsid w:val="00753DB3"/>
    <w:rsid w:val="00756F05"/>
    <w:rsid w:val="00764926"/>
    <w:rsid w:val="00767EB7"/>
    <w:rsid w:val="007804B4"/>
    <w:rsid w:val="0079519E"/>
    <w:rsid w:val="007A26CA"/>
    <w:rsid w:val="007A307D"/>
    <w:rsid w:val="007A4E7C"/>
    <w:rsid w:val="007A7053"/>
    <w:rsid w:val="007B60F9"/>
    <w:rsid w:val="007C15A5"/>
    <w:rsid w:val="007C6376"/>
    <w:rsid w:val="007C7E72"/>
    <w:rsid w:val="007D2FA4"/>
    <w:rsid w:val="007E18BD"/>
    <w:rsid w:val="00802BAA"/>
    <w:rsid w:val="00803A24"/>
    <w:rsid w:val="00806E7E"/>
    <w:rsid w:val="0080795B"/>
    <w:rsid w:val="008129C5"/>
    <w:rsid w:val="00820B01"/>
    <w:rsid w:val="00830F5E"/>
    <w:rsid w:val="0083274F"/>
    <w:rsid w:val="00835D61"/>
    <w:rsid w:val="00836B2E"/>
    <w:rsid w:val="00862CE2"/>
    <w:rsid w:val="00867E3D"/>
    <w:rsid w:val="00873AB7"/>
    <w:rsid w:val="00885DEE"/>
    <w:rsid w:val="00887E9C"/>
    <w:rsid w:val="008A1C1C"/>
    <w:rsid w:val="008A2064"/>
    <w:rsid w:val="008B29EA"/>
    <w:rsid w:val="008B43B4"/>
    <w:rsid w:val="008C69E0"/>
    <w:rsid w:val="008D7E64"/>
    <w:rsid w:val="008E2E65"/>
    <w:rsid w:val="008E3ED3"/>
    <w:rsid w:val="008E4EE6"/>
    <w:rsid w:val="008F27BB"/>
    <w:rsid w:val="008F3F09"/>
    <w:rsid w:val="008F7834"/>
    <w:rsid w:val="00904E8C"/>
    <w:rsid w:val="009121D7"/>
    <w:rsid w:val="009154DD"/>
    <w:rsid w:val="00920294"/>
    <w:rsid w:val="0092463E"/>
    <w:rsid w:val="00931666"/>
    <w:rsid w:val="0093572E"/>
    <w:rsid w:val="009405F5"/>
    <w:rsid w:val="00943C50"/>
    <w:rsid w:val="00944F5F"/>
    <w:rsid w:val="0095272E"/>
    <w:rsid w:val="00970D74"/>
    <w:rsid w:val="009722BA"/>
    <w:rsid w:val="00983AE3"/>
    <w:rsid w:val="00986764"/>
    <w:rsid w:val="009B37D1"/>
    <w:rsid w:val="009C7336"/>
    <w:rsid w:val="009D3942"/>
    <w:rsid w:val="009E07BC"/>
    <w:rsid w:val="009E710D"/>
    <w:rsid w:val="009F0A32"/>
    <w:rsid w:val="009F4C77"/>
    <w:rsid w:val="00A05322"/>
    <w:rsid w:val="00A10F63"/>
    <w:rsid w:val="00A171A8"/>
    <w:rsid w:val="00A22552"/>
    <w:rsid w:val="00A33D5A"/>
    <w:rsid w:val="00A667B3"/>
    <w:rsid w:val="00A7174D"/>
    <w:rsid w:val="00A80FF2"/>
    <w:rsid w:val="00A82B13"/>
    <w:rsid w:val="00AA2438"/>
    <w:rsid w:val="00AA403C"/>
    <w:rsid w:val="00AB716F"/>
    <w:rsid w:val="00AC5529"/>
    <w:rsid w:val="00AC5B52"/>
    <w:rsid w:val="00AC7306"/>
    <w:rsid w:val="00AD1374"/>
    <w:rsid w:val="00AD6988"/>
    <w:rsid w:val="00AE3A86"/>
    <w:rsid w:val="00AF4991"/>
    <w:rsid w:val="00AF6EBC"/>
    <w:rsid w:val="00B03186"/>
    <w:rsid w:val="00B0463C"/>
    <w:rsid w:val="00B20B2F"/>
    <w:rsid w:val="00B254C2"/>
    <w:rsid w:val="00B26E3E"/>
    <w:rsid w:val="00B2739D"/>
    <w:rsid w:val="00B3042D"/>
    <w:rsid w:val="00B35BA1"/>
    <w:rsid w:val="00B414AC"/>
    <w:rsid w:val="00B4390A"/>
    <w:rsid w:val="00B447C5"/>
    <w:rsid w:val="00B50EAA"/>
    <w:rsid w:val="00B513B5"/>
    <w:rsid w:val="00B57CDC"/>
    <w:rsid w:val="00B600AB"/>
    <w:rsid w:val="00B63130"/>
    <w:rsid w:val="00B6406D"/>
    <w:rsid w:val="00B736DF"/>
    <w:rsid w:val="00B7467E"/>
    <w:rsid w:val="00B74809"/>
    <w:rsid w:val="00B77FF3"/>
    <w:rsid w:val="00B8580B"/>
    <w:rsid w:val="00B8773D"/>
    <w:rsid w:val="00B93E2D"/>
    <w:rsid w:val="00BA404E"/>
    <w:rsid w:val="00BC029B"/>
    <w:rsid w:val="00BC2B54"/>
    <w:rsid w:val="00BC713E"/>
    <w:rsid w:val="00BD77EB"/>
    <w:rsid w:val="00BE3927"/>
    <w:rsid w:val="00BF5093"/>
    <w:rsid w:val="00BF78A6"/>
    <w:rsid w:val="00C003CD"/>
    <w:rsid w:val="00C03B04"/>
    <w:rsid w:val="00C05235"/>
    <w:rsid w:val="00C10E18"/>
    <w:rsid w:val="00C15895"/>
    <w:rsid w:val="00C16F05"/>
    <w:rsid w:val="00C17E7E"/>
    <w:rsid w:val="00C20F19"/>
    <w:rsid w:val="00C34A0B"/>
    <w:rsid w:val="00C34EB1"/>
    <w:rsid w:val="00C467CB"/>
    <w:rsid w:val="00C56F86"/>
    <w:rsid w:val="00C66925"/>
    <w:rsid w:val="00C7001A"/>
    <w:rsid w:val="00C7272A"/>
    <w:rsid w:val="00C74312"/>
    <w:rsid w:val="00C80739"/>
    <w:rsid w:val="00C958C6"/>
    <w:rsid w:val="00C97889"/>
    <w:rsid w:val="00CA54C2"/>
    <w:rsid w:val="00CB1973"/>
    <w:rsid w:val="00CC5699"/>
    <w:rsid w:val="00CE22B5"/>
    <w:rsid w:val="00CE420D"/>
    <w:rsid w:val="00CF76D2"/>
    <w:rsid w:val="00D158EC"/>
    <w:rsid w:val="00D24A92"/>
    <w:rsid w:val="00D25682"/>
    <w:rsid w:val="00D451E8"/>
    <w:rsid w:val="00D476D9"/>
    <w:rsid w:val="00D755CC"/>
    <w:rsid w:val="00D83655"/>
    <w:rsid w:val="00D916D1"/>
    <w:rsid w:val="00D931C4"/>
    <w:rsid w:val="00DA6296"/>
    <w:rsid w:val="00DB5AC8"/>
    <w:rsid w:val="00DD64F6"/>
    <w:rsid w:val="00DE3BC9"/>
    <w:rsid w:val="00DE4072"/>
    <w:rsid w:val="00DE52EF"/>
    <w:rsid w:val="00DE5B17"/>
    <w:rsid w:val="00DE5DEB"/>
    <w:rsid w:val="00E00D87"/>
    <w:rsid w:val="00E00E5E"/>
    <w:rsid w:val="00E05929"/>
    <w:rsid w:val="00E112A6"/>
    <w:rsid w:val="00E153F5"/>
    <w:rsid w:val="00E15506"/>
    <w:rsid w:val="00E22DFD"/>
    <w:rsid w:val="00E26340"/>
    <w:rsid w:val="00E3647C"/>
    <w:rsid w:val="00E45310"/>
    <w:rsid w:val="00E52170"/>
    <w:rsid w:val="00E7087B"/>
    <w:rsid w:val="00E7167C"/>
    <w:rsid w:val="00E8262A"/>
    <w:rsid w:val="00E9041A"/>
    <w:rsid w:val="00E93622"/>
    <w:rsid w:val="00E94DA5"/>
    <w:rsid w:val="00E959E1"/>
    <w:rsid w:val="00EA0858"/>
    <w:rsid w:val="00EA0CA4"/>
    <w:rsid w:val="00EA6E3C"/>
    <w:rsid w:val="00EB550F"/>
    <w:rsid w:val="00EB6461"/>
    <w:rsid w:val="00EC1771"/>
    <w:rsid w:val="00EC68BE"/>
    <w:rsid w:val="00ED37EF"/>
    <w:rsid w:val="00EE60B5"/>
    <w:rsid w:val="00F02775"/>
    <w:rsid w:val="00F040C4"/>
    <w:rsid w:val="00F04468"/>
    <w:rsid w:val="00F11A38"/>
    <w:rsid w:val="00F16467"/>
    <w:rsid w:val="00F16CE7"/>
    <w:rsid w:val="00F34E03"/>
    <w:rsid w:val="00F37DFF"/>
    <w:rsid w:val="00F43C8D"/>
    <w:rsid w:val="00F54A49"/>
    <w:rsid w:val="00F65D94"/>
    <w:rsid w:val="00F74610"/>
    <w:rsid w:val="00F805AD"/>
    <w:rsid w:val="00F81319"/>
    <w:rsid w:val="00F8575B"/>
    <w:rsid w:val="00F879D2"/>
    <w:rsid w:val="00F87DBA"/>
    <w:rsid w:val="00FA6736"/>
    <w:rsid w:val="00FB34ED"/>
    <w:rsid w:val="00FB603B"/>
    <w:rsid w:val="00FC5B2A"/>
    <w:rsid w:val="00FD2CFA"/>
    <w:rsid w:val="00FD30F2"/>
    <w:rsid w:val="00FE13DD"/>
    <w:rsid w:val="00FE16E7"/>
    <w:rsid w:val="00FE6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EC33E"/>
  <w15:docId w15:val="{E0034DA6-5CAC-46F7-B283-E5B2A5E0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E92"/>
    <w:pPr>
      <w:spacing w:after="0" w:line="240" w:lineRule="auto"/>
    </w:pPr>
    <w:rPr>
      <w:rFonts w:ascii="Arial" w:eastAsia="Times New Roman" w:hAnsi="Arial" w:cs="Times New Roman"/>
      <w:sz w:val="28"/>
      <w:szCs w:val="24"/>
      <w:lang w:eastAsia="ru-RU"/>
    </w:rPr>
  </w:style>
  <w:style w:type="paragraph" w:styleId="1">
    <w:name w:val="heading 1"/>
    <w:basedOn w:val="a"/>
    <w:next w:val="a"/>
    <w:link w:val="10"/>
    <w:uiPriority w:val="9"/>
    <w:qFormat/>
    <w:rsid w:val="00B447C5"/>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3">
    <w:name w:val="heading 3"/>
    <w:basedOn w:val="a"/>
    <w:next w:val="a"/>
    <w:link w:val="30"/>
    <w:qFormat/>
    <w:rsid w:val="0071234D"/>
    <w:pPr>
      <w:keepNext/>
      <w:spacing w:before="240" w:after="60"/>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11E92"/>
    <w:pPr>
      <w:jc w:val="both"/>
    </w:pPr>
    <w:rPr>
      <w:rFonts w:ascii="Times New Roman" w:eastAsia="Calibri" w:hAnsi="Times New Roman"/>
      <w:sz w:val="20"/>
      <w:szCs w:val="20"/>
    </w:rPr>
  </w:style>
  <w:style w:type="character" w:customStyle="1" w:styleId="a4">
    <w:name w:val="Основной текст Знак"/>
    <w:basedOn w:val="a0"/>
    <w:link w:val="a3"/>
    <w:uiPriority w:val="99"/>
    <w:rsid w:val="00611E92"/>
    <w:rPr>
      <w:rFonts w:ascii="Times New Roman" w:eastAsia="Calibri" w:hAnsi="Times New Roman" w:cs="Times New Roman"/>
      <w:sz w:val="20"/>
      <w:szCs w:val="20"/>
      <w:lang w:eastAsia="ru-RU"/>
    </w:rPr>
  </w:style>
  <w:style w:type="table" w:styleId="a5">
    <w:name w:val="Table Grid"/>
    <w:basedOn w:val="a1"/>
    <w:uiPriority w:val="59"/>
    <w:rsid w:val="004C7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129C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msonormalmailrucssattributepostfix">
    <w:name w:val="msonormal_mailru_css_attribute_postfix"/>
    <w:basedOn w:val="a"/>
    <w:uiPriority w:val="99"/>
    <w:rsid w:val="008129C5"/>
    <w:pPr>
      <w:suppressAutoHyphens/>
      <w:spacing w:before="28" w:after="28" w:line="100" w:lineRule="atLeast"/>
    </w:pPr>
    <w:rPr>
      <w:rFonts w:ascii="Times New Roman" w:hAnsi="Times New Roman"/>
      <w:sz w:val="24"/>
    </w:rPr>
  </w:style>
  <w:style w:type="character" w:customStyle="1" w:styleId="30">
    <w:name w:val="Заголовок 3 Знак"/>
    <w:basedOn w:val="a0"/>
    <w:link w:val="3"/>
    <w:rsid w:val="0071234D"/>
    <w:rPr>
      <w:rFonts w:ascii="Arial" w:eastAsia="Times New Roman" w:hAnsi="Arial" w:cs="Times New Roman"/>
      <w:b/>
      <w:bCs/>
      <w:sz w:val="26"/>
      <w:szCs w:val="26"/>
      <w:lang w:eastAsia="ru-RU"/>
    </w:rPr>
  </w:style>
  <w:style w:type="character" w:styleId="a6">
    <w:name w:val="Hyperlink"/>
    <w:uiPriority w:val="99"/>
    <w:unhideWhenUsed/>
    <w:rsid w:val="0071234D"/>
    <w:rPr>
      <w:strike w:val="0"/>
      <w:dstrike w:val="0"/>
      <w:color w:val="0000FF"/>
      <w:u w:val="none"/>
      <w:effect w:val="none"/>
    </w:rPr>
  </w:style>
  <w:style w:type="paragraph" w:styleId="a7">
    <w:name w:val="No Spacing"/>
    <w:aliases w:val="АЛЬБОМНАЯ,Без интервала1"/>
    <w:link w:val="a8"/>
    <w:uiPriority w:val="1"/>
    <w:qFormat/>
    <w:rsid w:val="00353C83"/>
    <w:pPr>
      <w:spacing w:after="0" w:line="240" w:lineRule="auto"/>
    </w:pPr>
    <w:rPr>
      <w:rFonts w:ascii="Calibri" w:eastAsia="Times New Roman" w:hAnsi="Calibri" w:cs="Times New Roman"/>
      <w:lang w:eastAsia="ru-RU"/>
    </w:rPr>
  </w:style>
  <w:style w:type="character" w:customStyle="1" w:styleId="a8">
    <w:name w:val="Без интервала Знак"/>
    <w:aliases w:val="АЛЬБОМНАЯ Знак,Без интервала1 Знак"/>
    <w:link w:val="a7"/>
    <w:uiPriority w:val="1"/>
    <w:rsid w:val="00353C83"/>
    <w:rPr>
      <w:rFonts w:ascii="Calibri" w:eastAsia="Times New Roman" w:hAnsi="Calibri" w:cs="Times New Roman"/>
      <w:lang w:eastAsia="ru-RU"/>
    </w:rPr>
  </w:style>
  <w:style w:type="character" w:styleId="a9">
    <w:name w:val="Strong"/>
    <w:basedOn w:val="a0"/>
    <w:uiPriority w:val="22"/>
    <w:qFormat/>
    <w:rsid w:val="00353C83"/>
    <w:rPr>
      <w:rFonts w:cs="Times New Roman"/>
      <w:b/>
      <w:bCs/>
    </w:rPr>
  </w:style>
  <w:style w:type="paragraph" w:styleId="aa">
    <w:name w:val="Balloon Text"/>
    <w:basedOn w:val="a"/>
    <w:link w:val="ab"/>
    <w:uiPriority w:val="99"/>
    <w:semiHidden/>
    <w:unhideWhenUsed/>
    <w:rsid w:val="002047E4"/>
    <w:rPr>
      <w:rFonts w:ascii="Tahoma" w:hAnsi="Tahoma" w:cs="Tahoma"/>
      <w:sz w:val="16"/>
      <w:szCs w:val="16"/>
    </w:rPr>
  </w:style>
  <w:style w:type="character" w:customStyle="1" w:styleId="ab">
    <w:name w:val="Текст выноски Знак"/>
    <w:basedOn w:val="a0"/>
    <w:link w:val="aa"/>
    <w:uiPriority w:val="99"/>
    <w:semiHidden/>
    <w:rsid w:val="002047E4"/>
    <w:rPr>
      <w:rFonts w:ascii="Tahoma" w:eastAsia="Times New Roman" w:hAnsi="Tahoma" w:cs="Tahoma"/>
      <w:sz w:val="16"/>
      <w:szCs w:val="16"/>
      <w:lang w:eastAsia="ru-RU"/>
    </w:rPr>
  </w:style>
  <w:style w:type="paragraph" w:styleId="ac">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d"/>
    <w:uiPriority w:val="34"/>
    <w:qFormat/>
    <w:rsid w:val="00DB5AC8"/>
    <w:pPr>
      <w:ind w:left="720"/>
      <w:contextualSpacing/>
    </w:pPr>
  </w:style>
  <w:style w:type="table" w:customStyle="1" w:styleId="11">
    <w:name w:val="Сетка таблицы1"/>
    <w:basedOn w:val="a1"/>
    <w:next w:val="a5"/>
    <w:uiPriority w:val="59"/>
    <w:rsid w:val="00E22DF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c"/>
    <w:rsid w:val="0080795B"/>
    <w:rPr>
      <w:rFonts w:ascii="Arial" w:eastAsia="Times New Roman" w:hAnsi="Arial" w:cs="Times New Roman"/>
      <w:sz w:val="28"/>
      <w:szCs w:val="24"/>
      <w:lang w:eastAsia="ru-RU"/>
    </w:rPr>
  </w:style>
  <w:style w:type="paragraph" w:styleId="ae">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f"/>
    <w:uiPriority w:val="99"/>
    <w:unhideWhenUsed/>
    <w:qFormat/>
    <w:rsid w:val="0002764B"/>
    <w:pPr>
      <w:spacing w:before="100" w:beforeAutospacing="1" w:after="100" w:afterAutospacing="1"/>
    </w:pPr>
    <w:rPr>
      <w:rFonts w:ascii="Times New Roman" w:hAnsi="Times New Roman"/>
      <w:sz w:val="24"/>
    </w:rPr>
  </w:style>
  <w:style w:type="character" w:customStyle="1" w:styleId="af">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e"/>
    <w:uiPriority w:val="99"/>
    <w:locked/>
    <w:rsid w:val="00061628"/>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E52170"/>
    <w:pPr>
      <w:tabs>
        <w:tab w:val="center" w:pos="4844"/>
        <w:tab w:val="right" w:pos="9689"/>
      </w:tabs>
    </w:pPr>
  </w:style>
  <w:style w:type="character" w:customStyle="1" w:styleId="af1">
    <w:name w:val="Верхний колонтитул Знак"/>
    <w:basedOn w:val="a0"/>
    <w:link w:val="af0"/>
    <w:uiPriority w:val="99"/>
    <w:rsid w:val="00E52170"/>
    <w:rPr>
      <w:rFonts w:ascii="Arial" w:eastAsia="Times New Roman" w:hAnsi="Arial" w:cs="Times New Roman"/>
      <w:sz w:val="28"/>
      <w:szCs w:val="24"/>
      <w:lang w:eastAsia="ru-RU"/>
    </w:rPr>
  </w:style>
  <w:style w:type="paragraph" w:styleId="af2">
    <w:name w:val="footer"/>
    <w:basedOn w:val="a"/>
    <w:link w:val="af3"/>
    <w:uiPriority w:val="99"/>
    <w:unhideWhenUsed/>
    <w:rsid w:val="00E52170"/>
    <w:pPr>
      <w:tabs>
        <w:tab w:val="center" w:pos="4844"/>
        <w:tab w:val="right" w:pos="9689"/>
      </w:tabs>
    </w:pPr>
  </w:style>
  <w:style w:type="character" w:customStyle="1" w:styleId="af3">
    <w:name w:val="Нижний колонтитул Знак"/>
    <w:basedOn w:val="a0"/>
    <w:link w:val="af2"/>
    <w:uiPriority w:val="99"/>
    <w:rsid w:val="00E52170"/>
    <w:rPr>
      <w:rFonts w:ascii="Arial" w:eastAsia="Times New Roman" w:hAnsi="Arial" w:cs="Times New Roman"/>
      <w:sz w:val="28"/>
      <w:szCs w:val="24"/>
      <w:lang w:eastAsia="ru-RU"/>
    </w:rPr>
  </w:style>
  <w:style w:type="character" w:customStyle="1" w:styleId="s0">
    <w:name w:val="s0"/>
    <w:rsid w:val="00296DD0"/>
    <w:rPr>
      <w:rFonts w:ascii="Times New Roman" w:hAnsi="Times New Roman" w:cs="Times New Roman"/>
      <w:b w:val="0"/>
      <w:bCs w:val="0"/>
      <w:i w:val="0"/>
      <w:iCs w:val="0"/>
      <w:strike w:val="0"/>
      <w:dstrike w:val="0"/>
      <w:color w:val="000000"/>
      <w:sz w:val="28"/>
      <w:szCs w:val="28"/>
      <w:u w:val="none"/>
    </w:rPr>
  </w:style>
  <w:style w:type="paragraph" w:customStyle="1" w:styleId="21">
    <w:name w:val="Основной текст 21"/>
    <w:basedOn w:val="a"/>
    <w:rsid w:val="00327250"/>
    <w:pPr>
      <w:jc w:val="both"/>
    </w:pPr>
    <w:rPr>
      <w:rFonts w:ascii="Times/Kazakh" w:hAnsi="Times/Kazakh"/>
      <w:b/>
      <w:sz w:val="22"/>
      <w:szCs w:val="20"/>
    </w:rPr>
  </w:style>
  <w:style w:type="character" w:customStyle="1" w:styleId="10">
    <w:name w:val="Заголовок 1 Знак"/>
    <w:basedOn w:val="a0"/>
    <w:link w:val="1"/>
    <w:uiPriority w:val="9"/>
    <w:rsid w:val="00B447C5"/>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09720">
      <w:bodyDiv w:val="1"/>
      <w:marLeft w:val="0"/>
      <w:marRight w:val="0"/>
      <w:marTop w:val="0"/>
      <w:marBottom w:val="0"/>
      <w:divBdr>
        <w:top w:val="none" w:sz="0" w:space="0" w:color="auto"/>
        <w:left w:val="none" w:sz="0" w:space="0" w:color="auto"/>
        <w:bottom w:val="none" w:sz="0" w:space="0" w:color="auto"/>
        <w:right w:val="none" w:sz="0" w:space="0" w:color="auto"/>
      </w:divBdr>
    </w:div>
    <w:div w:id="755902419">
      <w:bodyDiv w:val="1"/>
      <w:marLeft w:val="0"/>
      <w:marRight w:val="0"/>
      <w:marTop w:val="0"/>
      <w:marBottom w:val="0"/>
      <w:divBdr>
        <w:top w:val="none" w:sz="0" w:space="0" w:color="auto"/>
        <w:left w:val="none" w:sz="0" w:space="0" w:color="auto"/>
        <w:bottom w:val="none" w:sz="0" w:space="0" w:color="auto"/>
        <w:right w:val="none" w:sz="0" w:space="0" w:color="auto"/>
      </w:divBdr>
      <w:divsChild>
        <w:div w:id="1745251930">
          <w:marLeft w:val="0"/>
          <w:marRight w:val="0"/>
          <w:marTop w:val="0"/>
          <w:marBottom w:val="0"/>
          <w:divBdr>
            <w:top w:val="none" w:sz="0" w:space="0" w:color="auto"/>
            <w:left w:val="none" w:sz="0" w:space="0" w:color="auto"/>
            <w:bottom w:val="none" w:sz="0" w:space="0" w:color="auto"/>
            <w:right w:val="none" w:sz="0" w:space="0" w:color="auto"/>
          </w:divBdr>
          <w:divsChild>
            <w:div w:id="1359089888">
              <w:marLeft w:val="0"/>
              <w:marRight w:val="0"/>
              <w:marTop w:val="0"/>
              <w:marBottom w:val="0"/>
              <w:divBdr>
                <w:top w:val="none" w:sz="0" w:space="0" w:color="auto"/>
                <w:left w:val="none" w:sz="0" w:space="0" w:color="auto"/>
                <w:bottom w:val="none" w:sz="0" w:space="0" w:color="auto"/>
                <w:right w:val="none" w:sz="0" w:space="0" w:color="auto"/>
              </w:divBdr>
              <w:divsChild>
                <w:div w:id="2019967533">
                  <w:marLeft w:val="0"/>
                  <w:marRight w:val="0"/>
                  <w:marTop w:val="0"/>
                  <w:marBottom w:val="0"/>
                  <w:divBdr>
                    <w:top w:val="none" w:sz="0" w:space="0" w:color="auto"/>
                    <w:left w:val="none" w:sz="0" w:space="0" w:color="auto"/>
                    <w:bottom w:val="none" w:sz="0" w:space="0" w:color="auto"/>
                    <w:right w:val="none" w:sz="0" w:space="0" w:color="auto"/>
                  </w:divBdr>
                  <w:divsChild>
                    <w:div w:id="116145508">
                      <w:marLeft w:val="0"/>
                      <w:marRight w:val="0"/>
                      <w:marTop w:val="0"/>
                      <w:marBottom w:val="0"/>
                      <w:divBdr>
                        <w:top w:val="none" w:sz="0" w:space="0" w:color="auto"/>
                        <w:left w:val="none" w:sz="0" w:space="0" w:color="auto"/>
                        <w:bottom w:val="none" w:sz="0" w:space="0" w:color="auto"/>
                        <w:right w:val="none" w:sz="0" w:space="0" w:color="auto"/>
                      </w:divBdr>
                      <w:divsChild>
                        <w:div w:id="1517428551">
                          <w:marLeft w:val="0"/>
                          <w:marRight w:val="0"/>
                          <w:marTop w:val="0"/>
                          <w:marBottom w:val="0"/>
                          <w:divBdr>
                            <w:top w:val="none" w:sz="0" w:space="0" w:color="auto"/>
                            <w:left w:val="none" w:sz="0" w:space="0" w:color="auto"/>
                            <w:bottom w:val="none" w:sz="0" w:space="0" w:color="auto"/>
                            <w:right w:val="none" w:sz="0" w:space="0" w:color="auto"/>
                          </w:divBdr>
                          <w:divsChild>
                            <w:div w:id="1354303864">
                              <w:marLeft w:val="0"/>
                              <w:marRight w:val="0"/>
                              <w:marTop w:val="0"/>
                              <w:marBottom w:val="0"/>
                              <w:divBdr>
                                <w:top w:val="none" w:sz="0" w:space="0" w:color="auto"/>
                                <w:left w:val="none" w:sz="0" w:space="0" w:color="auto"/>
                                <w:bottom w:val="none" w:sz="0" w:space="0" w:color="auto"/>
                                <w:right w:val="none" w:sz="0" w:space="0" w:color="auto"/>
                              </w:divBdr>
                              <w:divsChild>
                                <w:div w:id="1512992004">
                                  <w:marLeft w:val="-240"/>
                                  <w:marRight w:val="0"/>
                                  <w:marTop w:val="150"/>
                                  <w:marBottom w:val="600"/>
                                  <w:divBdr>
                                    <w:top w:val="none" w:sz="0" w:space="0" w:color="auto"/>
                                    <w:left w:val="none" w:sz="0" w:space="0" w:color="auto"/>
                                    <w:bottom w:val="none" w:sz="0" w:space="0" w:color="auto"/>
                                    <w:right w:val="none" w:sz="0" w:space="0" w:color="auto"/>
                                  </w:divBdr>
                                  <w:divsChild>
                                    <w:div w:id="1933391314">
                                      <w:marLeft w:val="0"/>
                                      <w:marRight w:val="0"/>
                                      <w:marTop w:val="0"/>
                                      <w:marBottom w:val="0"/>
                                      <w:divBdr>
                                        <w:top w:val="none" w:sz="0" w:space="0" w:color="auto"/>
                                        <w:left w:val="none" w:sz="0" w:space="0" w:color="auto"/>
                                        <w:bottom w:val="none" w:sz="0" w:space="0" w:color="auto"/>
                                        <w:right w:val="none" w:sz="0" w:space="0" w:color="auto"/>
                                      </w:divBdr>
                                      <w:divsChild>
                                        <w:div w:id="2071879199">
                                          <w:marLeft w:val="0"/>
                                          <w:marRight w:val="465"/>
                                          <w:marTop w:val="105"/>
                                          <w:marBottom w:val="600"/>
                                          <w:divBdr>
                                            <w:top w:val="none" w:sz="0" w:space="0" w:color="auto"/>
                                            <w:left w:val="none" w:sz="0" w:space="0" w:color="auto"/>
                                            <w:bottom w:val="none" w:sz="0" w:space="0" w:color="auto"/>
                                            <w:right w:val="none" w:sz="0" w:space="0" w:color="auto"/>
                                          </w:divBdr>
                                          <w:divsChild>
                                            <w:div w:id="211185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711890">
                      <w:marLeft w:val="0"/>
                      <w:marRight w:val="0"/>
                      <w:marTop w:val="0"/>
                      <w:marBottom w:val="0"/>
                      <w:divBdr>
                        <w:top w:val="none" w:sz="0" w:space="0" w:color="auto"/>
                        <w:left w:val="none" w:sz="0" w:space="0" w:color="auto"/>
                        <w:bottom w:val="none" w:sz="0" w:space="0" w:color="auto"/>
                        <w:right w:val="none" w:sz="0" w:space="0" w:color="auto"/>
                      </w:divBdr>
                      <w:divsChild>
                        <w:div w:id="933132915">
                          <w:marLeft w:val="0"/>
                          <w:marRight w:val="0"/>
                          <w:marTop w:val="0"/>
                          <w:marBottom w:val="0"/>
                          <w:divBdr>
                            <w:top w:val="none" w:sz="0" w:space="0" w:color="auto"/>
                            <w:left w:val="none" w:sz="0" w:space="0" w:color="auto"/>
                            <w:bottom w:val="none" w:sz="0" w:space="0" w:color="auto"/>
                            <w:right w:val="none" w:sz="0" w:space="0" w:color="auto"/>
                          </w:divBdr>
                          <w:divsChild>
                            <w:div w:id="168678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431614">
      <w:bodyDiv w:val="1"/>
      <w:marLeft w:val="0"/>
      <w:marRight w:val="0"/>
      <w:marTop w:val="0"/>
      <w:marBottom w:val="0"/>
      <w:divBdr>
        <w:top w:val="none" w:sz="0" w:space="0" w:color="auto"/>
        <w:left w:val="none" w:sz="0" w:space="0" w:color="auto"/>
        <w:bottom w:val="none" w:sz="0" w:space="0" w:color="auto"/>
        <w:right w:val="none" w:sz="0" w:space="0" w:color="auto"/>
      </w:divBdr>
    </w:div>
    <w:div w:id="128885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V200002176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dilet.zan.kz/rus/docs/V200002184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akhty64@mail.ru" TargetMode="External"/><Relationship Id="rId5" Type="http://schemas.openxmlformats.org/officeDocument/2006/relationships/footnotes" Target="footnotes.xml"/><Relationship Id="rId10" Type="http://schemas.openxmlformats.org/officeDocument/2006/relationships/hyperlink" Target="mailto:saule_cc@mail.ru" TargetMode="External"/><Relationship Id="rId4" Type="http://schemas.openxmlformats.org/officeDocument/2006/relationships/webSettings" Target="webSettings.xml"/><Relationship Id="rId9" Type="http://schemas.openxmlformats.org/officeDocument/2006/relationships/hyperlink" Target="http://www.rcrz.kz/index.php/ru/2017-03-12-10-51-13/ork-i-profstandar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24</Pages>
  <Words>5945</Words>
  <Characters>33893</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aslantleulin@mail.ru</dc:creator>
  <cp:keywords/>
  <dc:description/>
  <cp:lastModifiedBy>User</cp:lastModifiedBy>
  <cp:revision>35</cp:revision>
  <dcterms:created xsi:type="dcterms:W3CDTF">2022-02-24T08:52:00Z</dcterms:created>
  <dcterms:modified xsi:type="dcterms:W3CDTF">2022-04-20T03:42:00Z</dcterms:modified>
</cp:coreProperties>
</file>