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DC4AD" w14:textId="54CB38FE" w:rsidR="003969A5" w:rsidRPr="000B13CE" w:rsidRDefault="003969A5" w:rsidP="003969A5">
      <w:pPr>
        <w:rPr>
          <w:lang w:val="kk-KZ"/>
        </w:rPr>
      </w:pPr>
    </w:p>
    <w:p w14:paraId="2B24B76B" w14:textId="79A45678" w:rsidR="00B94BA5" w:rsidRPr="004B2F37" w:rsidRDefault="00B94BA5" w:rsidP="00B94BA5">
      <w:pPr>
        <w:pStyle w:val="21"/>
        <w:widowControl w:val="0"/>
        <w:jc w:val="center"/>
        <w:rPr>
          <w:rFonts w:ascii="Times New Roman" w:hAnsi="Times New Roman"/>
          <w:sz w:val="24"/>
          <w:szCs w:val="24"/>
        </w:rPr>
      </w:pPr>
      <w:bookmarkStart w:id="0" w:name="_Hlk95816634"/>
      <w:r w:rsidRPr="004B2F37">
        <w:rPr>
          <w:rFonts w:ascii="Times New Roman" w:hAnsi="Times New Roman"/>
          <w:sz w:val="24"/>
          <w:szCs w:val="24"/>
        </w:rPr>
        <w:t>Сертификаттау курсы бағдарламасы</w:t>
      </w:r>
    </w:p>
    <w:p w14:paraId="3A9D59F7" w14:textId="685B44B8" w:rsidR="00B94BA5" w:rsidRDefault="00B94BA5" w:rsidP="00B94BA5">
      <w:pPr>
        <w:pStyle w:val="21"/>
        <w:widowControl w:val="0"/>
        <w:jc w:val="center"/>
        <w:rPr>
          <w:rFonts w:ascii="Times New Roman" w:hAnsi="Times New Roman"/>
          <w:sz w:val="24"/>
          <w:szCs w:val="24"/>
        </w:rPr>
      </w:pPr>
      <w:r w:rsidRPr="004B2F37">
        <w:rPr>
          <w:rFonts w:ascii="Times New Roman" w:hAnsi="Times New Roman"/>
          <w:sz w:val="24"/>
          <w:szCs w:val="24"/>
        </w:rPr>
        <w:t>Бағдарлама паспорты</w:t>
      </w:r>
    </w:p>
    <w:p w14:paraId="41912741" w14:textId="77777777" w:rsidR="00B94BA5" w:rsidRPr="000B13CE" w:rsidRDefault="00B94BA5" w:rsidP="00B94BA5">
      <w:pPr>
        <w:pStyle w:val="21"/>
        <w:widowControl w:val="0"/>
        <w:jc w:val="center"/>
        <w:rPr>
          <w:rFonts w:ascii="Times New Roman" w:hAnsi="Times New Roman"/>
          <w:sz w:val="24"/>
          <w:szCs w:val="24"/>
        </w:rPr>
      </w:pPr>
    </w:p>
    <w:tbl>
      <w:tblPr>
        <w:tblStyle w:val="af1"/>
        <w:tblW w:w="9952" w:type="dxa"/>
        <w:tblInd w:w="-176" w:type="dxa"/>
        <w:tblLook w:val="04A0" w:firstRow="1" w:lastRow="0" w:firstColumn="1" w:lastColumn="0" w:noHBand="0" w:noVBand="1"/>
      </w:tblPr>
      <w:tblGrid>
        <w:gridCol w:w="4976"/>
        <w:gridCol w:w="4976"/>
      </w:tblGrid>
      <w:tr w:rsidR="00B94BA5" w:rsidRPr="003E665C" w14:paraId="3718F08E" w14:textId="77777777" w:rsidTr="00ED3E16">
        <w:tc>
          <w:tcPr>
            <w:tcW w:w="4976" w:type="dxa"/>
            <w:vAlign w:val="center"/>
          </w:tcPr>
          <w:p w14:paraId="5B0C0D04" w14:textId="626D237F" w:rsidR="00B94BA5" w:rsidRPr="003E665C" w:rsidRDefault="00B94BA5" w:rsidP="00B94BA5">
            <w:r>
              <w:t>Білім</w:t>
            </w:r>
            <w:r w:rsidRPr="00201B75">
              <w:t xml:space="preserve"> </w:t>
            </w:r>
            <w:r>
              <w:t>және</w:t>
            </w:r>
            <w:r w:rsidRPr="00201B75">
              <w:t xml:space="preserve"> </w:t>
            </w:r>
            <w:r>
              <w:t>ғылым</w:t>
            </w:r>
            <w:r w:rsidRPr="00201B75">
              <w:t xml:space="preserve"> </w:t>
            </w:r>
            <w:r>
              <w:t>ұйымының</w:t>
            </w:r>
            <w:r w:rsidRPr="00201B75">
              <w:t xml:space="preserve">, </w:t>
            </w:r>
            <w:r>
              <w:t>білім</w:t>
            </w:r>
            <w:r w:rsidRPr="00201B75">
              <w:t xml:space="preserve"> </w:t>
            </w:r>
            <w:r>
              <w:t>беру</w:t>
            </w:r>
            <w:r w:rsidRPr="00201B75">
              <w:t xml:space="preserve"> </w:t>
            </w:r>
            <w:r>
              <w:t>бағдарламасын</w:t>
            </w:r>
            <w:r w:rsidRPr="00201B75">
              <w:t xml:space="preserve"> </w:t>
            </w:r>
            <w:r>
              <w:t>әзірлеушінің</w:t>
            </w:r>
            <w:r w:rsidRPr="00201B75">
              <w:t xml:space="preserve"> </w:t>
            </w:r>
            <w:r>
              <w:t>атауы</w:t>
            </w:r>
          </w:p>
        </w:tc>
        <w:tc>
          <w:tcPr>
            <w:tcW w:w="4976" w:type="dxa"/>
            <w:vAlign w:val="center"/>
          </w:tcPr>
          <w:p w14:paraId="2DDDF551" w14:textId="2C0FF9D3" w:rsidR="00B94BA5" w:rsidRPr="003E665C" w:rsidRDefault="00B94BA5" w:rsidP="002753D6">
            <w:r>
              <w:rPr>
                <w:rFonts w:eastAsia="Calibri"/>
                <w:lang w:val="kk-KZ"/>
              </w:rPr>
              <w:t>«</w:t>
            </w:r>
            <w:r w:rsidRPr="00201B75">
              <w:rPr>
                <w:rFonts w:eastAsia="Calibri"/>
                <w:lang w:val="kk-KZ"/>
              </w:rPr>
              <w:t>ҚДСЖМ</w:t>
            </w:r>
            <w:r>
              <w:rPr>
                <w:rFonts w:eastAsia="Calibri"/>
                <w:lang w:val="kk-KZ"/>
              </w:rPr>
              <w:t>»</w:t>
            </w:r>
            <w:r w:rsidRPr="00201B75">
              <w:rPr>
                <w:rFonts w:eastAsia="Calibri"/>
                <w:lang w:val="kk-KZ"/>
              </w:rPr>
              <w:t xml:space="preserve"> Қазақстан</w:t>
            </w:r>
            <w:r>
              <w:rPr>
                <w:rFonts w:eastAsia="Calibri"/>
                <w:lang w:val="kk-KZ"/>
              </w:rPr>
              <w:t>дық</w:t>
            </w:r>
            <w:r w:rsidRPr="00201B75">
              <w:rPr>
                <w:rFonts w:eastAsia="Calibri"/>
                <w:lang w:val="kk-KZ"/>
              </w:rPr>
              <w:t xml:space="preserve"> медицина университеті</w:t>
            </w:r>
          </w:p>
        </w:tc>
      </w:tr>
      <w:tr w:rsidR="00B94BA5" w:rsidRPr="003E665C" w14:paraId="56CDFDD2" w14:textId="77777777" w:rsidTr="00ED3E16">
        <w:tc>
          <w:tcPr>
            <w:tcW w:w="4976" w:type="dxa"/>
            <w:vAlign w:val="center"/>
          </w:tcPr>
          <w:p w14:paraId="3DB6351C" w14:textId="77777777" w:rsidR="00B94BA5" w:rsidRDefault="00B94BA5" w:rsidP="00B94BA5">
            <w:r>
              <w:t xml:space="preserve">Қосымша білім беру түрі </w:t>
            </w:r>
          </w:p>
          <w:p w14:paraId="07BF3583" w14:textId="12205435" w:rsidR="00B94BA5" w:rsidRPr="003E665C" w:rsidRDefault="00B94BA5" w:rsidP="00B94BA5">
            <w:r>
              <w:rPr>
                <w:i/>
              </w:rPr>
              <w:t>(біліктілікті арттыру/ сертификаттау циклі/бейресми білім беру іс-шарасы)</w:t>
            </w:r>
          </w:p>
        </w:tc>
        <w:tc>
          <w:tcPr>
            <w:tcW w:w="4976" w:type="dxa"/>
            <w:vAlign w:val="center"/>
          </w:tcPr>
          <w:p w14:paraId="4092B246" w14:textId="48B0F0BC" w:rsidR="00B94BA5" w:rsidRPr="003E665C" w:rsidRDefault="00B94BA5" w:rsidP="002753D6">
            <w:r w:rsidRPr="004B2F37">
              <w:t>Сертификаттау курсы</w:t>
            </w:r>
          </w:p>
        </w:tc>
      </w:tr>
      <w:tr w:rsidR="00ED3E16" w:rsidRPr="003E665C" w14:paraId="2959C09F" w14:textId="77777777" w:rsidTr="00ED3E16">
        <w:tc>
          <w:tcPr>
            <w:tcW w:w="4976" w:type="dxa"/>
            <w:vAlign w:val="center"/>
          </w:tcPr>
          <w:p w14:paraId="0A85F4AF" w14:textId="775C1BA3" w:rsidR="00ED3E16" w:rsidRPr="003E665C" w:rsidRDefault="00B94BA5" w:rsidP="00ED3E16">
            <w:r w:rsidRPr="00911AD9">
              <w:t>Бағдарламаның атауы</w:t>
            </w:r>
          </w:p>
        </w:tc>
        <w:tc>
          <w:tcPr>
            <w:tcW w:w="4976" w:type="dxa"/>
            <w:vAlign w:val="center"/>
          </w:tcPr>
          <w:p w14:paraId="0F577615" w14:textId="7C386B07" w:rsidR="00767DA0" w:rsidRPr="003E665C" w:rsidRDefault="00B94BA5" w:rsidP="002753D6">
            <w:r w:rsidRPr="00B94BA5">
              <w:t>Тамақтану гигиенасы</w:t>
            </w:r>
          </w:p>
        </w:tc>
      </w:tr>
      <w:tr w:rsidR="00F072D0" w:rsidRPr="003E665C" w14:paraId="0E17B0E2" w14:textId="77777777" w:rsidTr="00ED3E16">
        <w:tc>
          <w:tcPr>
            <w:tcW w:w="4976" w:type="dxa"/>
            <w:vAlign w:val="center"/>
          </w:tcPr>
          <w:p w14:paraId="71784B00" w14:textId="2896620B" w:rsidR="00F072D0" w:rsidRPr="003E665C" w:rsidRDefault="00F072D0" w:rsidP="00F072D0">
            <w:r>
              <w:t xml:space="preserve">Мамандықтың және (немесе) </w:t>
            </w:r>
            <w:r>
              <w:rPr>
                <w:lang w:val="kk-KZ"/>
              </w:rPr>
              <w:t>м</w:t>
            </w:r>
            <w:r>
              <w:t xml:space="preserve">аманданудың атауы </w:t>
            </w:r>
            <w:r>
              <w:rPr>
                <w:i/>
              </w:rPr>
              <w:t>(мамандықтар және маманданулар номенклатурасына сәйкес)</w:t>
            </w:r>
          </w:p>
        </w:tc>
        <w:tc>
          <w:tcPr>
            <w:tcW w:w="4976" w:type="dxa"/>
            <w:vAlign w:val="center"/>
          </w:tcPr>
          <w:p w14:paraId="6287C82F" w14:textId="4E0B24AE" w:rsidR="00F072D0" w:rsidRPr="003E665C" w:rsidRDefault="00F072D0" w:rsidP="00F072D0">
            <w:r>
              <w:t>Мамандық</w:t>
            </w:r>
            <w:r w:rsidRPr="00B94BA5">
              <w:t xml:space="preserve">: </w:t>
            </w:r>
            <w:r>
              <w:rPr>
                <w:lang w:val="kk-KZ"/>
              </w:rPr>
              <w:t>«</w:t>
            </w:r>
            <w:r w:rsidRPr="00B94BA5">
              <w:t>Қоғамдық денсаулық</w:t>
            </w:r>
            <w:r>
              <w:rPr>
                <w:lang w:val="kk-KZ"/>
              </w:rPr>
              <w:t>»</w:t>
            </w:r>
            <w:r w:rsidRPr="00B94BA5">
              <w:t xml:space="preserve"> </w:t>
            </w:r>
            <w:r>
              <w:rPr>
                <w:lang w:val="kk-KZ"/>
              </w:rPr>
              <w:t>«</w:t>
            </w:r>
            <w:r>
              <w:t>Эпидемиология</w:t>
            </w:r>
            <w:r>
              <w:rPr>
                <w:lang w:val="kk-KZ"/>
              </w:rPr>
              <w:t>»</w:t>
            </w:r>
            <w:r w:rsidRPr="00B94BA5">
              <w:t xml:space="preserve"> </w:t>
            </w:r>
            <w:r>
              <w:rPr>
                <w:lang w:val="kk-KZ"/>
              </w:rPr>
              <w:br/>
              <w:t>М</w:t>
            </w:r>
            <w:r w:rsidRPr="00B94BA5">
              <w:t>амандануы</w:t>
            </w:r>
            <w:r>
              <w:rPr>
                <w:lang w:val="kk-KZ"/>
              </w:rPr>
              <w:t>:</w:t>
            </w:r>
            <w:r w:rsidRPr="00B94BA5">
              <w:t xml:space="preserve"> "Тамақтану гигиенасы"</w:t>
            </w:r>
            <w:r>
              <w:rPr>
                <w:lang w:val="kk-KZ"/>
              </w:rPr>
              <w:t xml:space="preserve"> </w:t>
            </w:r>
          </w:p>
        </w:tc>
      </w:tr>
      <w:tr w:rsidR="00ED3E16" w:rsidRPr="003E665C" w14:paraId="1EF67735" w14:textId="77777777" w:rsidTr="00ED3E16">
        <w:tc>
          <w:tcPr>
            <w:tcW w:w="4976" w:type="dxa"/>
            <w:vAlign w:val="center"/>
          </w:tcPr>
          <w:p w14:paraId="12D47475" w14:textId="3C976A41" w:rsidR="00ED3E16" w:rsidRPr="003E665C" w:rsidRDefault="00B94BA5" w:rsidP="00ED3E16">
            <w:r>
              <w:t>СБШ бойынша біліктілік деңгейі</w:t>
            </w:r>
          </w:p>
        </w:tc>
        <w:tc>
          <w:tcPr>
            <w:tcW w:w="4976" w:type="dxa"/>
            <w:vAlign w:val="center"/>
          </w:tcPr>
          <w:p w14:paraId="2B48B28C" w14:textId="0F19D47F" w:rsidR="00ED3E16" w:rsidRPr="003E665C" w:rsidRDefault="00A3174F" w:rsidP="002753D6">
            <w:r w:rsidRPr="003E665C">
              <w:t>7</w:t>
            </w:r>
          </w:p>
        </w:tc>
      </w:tr>
      <w:tr w:rsidR="00ED3E16" w:rsidRPr="003E665C" w14:paraId="0BB338E6" w14:textId="77777777" w:rsidTr="00ED3E16">
        <w:tc>
          <w:tcPr>
            <w:tcW w:w="4976" w:type="dxa"/>
            <w:vAlign w:val="center"/>
          </w:tcPr>
          <w:p w14:paraId="23682F12" w14:textId="0E447843" w:rsidR="00ED3E16" w:rsidRPr="003E665C" w:rsidRDefault="00B94BA5" w:rsidP="00ED3E16">
            <w:r>
              <w:t>Білім беру бағдарламасының алдыңғы деңгейіне қойылатын талаптар</w:t>
            </w:r>
            <w:r w:rsidRPr="003E665C">
              <w:rPr>
                <w:i/>
                <w:iCs/>
              </w:rPr>
              <w:t xml:space="preserve"> </w:t>
            </w:r>
            <w:r w:rsidR="00A30E37" w:rsidRPr="003E665C">
              <w:rPr>
                <w:i/>
                <w:iCs/>
              </w:rPr>
              <w:t>(</w:t>
            </w:r>
            <w:r w:rsidRPr="00B94BA5">
              <w:rPr>
                <w:i/>
                <w:iCs/>
              </w:rPr>
              <w:t>218 бұйрықтың сол жақ бағаны жақшадан тыс мәтін</w:t>
            </w:r>
            <w:r w:rsidR="00A30E37" w:rsidRPr="003E665C">
              <w:rPr>
                <w:i/>
                <w:iCs/>
              </w:rPr>
              <w:t>)</w:t>
            </w:r>
          </w:p>
        </w:tc>
        <w:tc>
          <w:tcPr>
            <w:tcW w:w="4976" w:type="dxa"/>
            <w:vAlign w:val="center"/>
          </w:tcPr>
          <w:p w14:paraId="13F3D15A" w14:textId="444956FE" w:rsidR="00ED3E16" w:rsidRPr="003E665C" w:rsidRDefault="00B94BA5" w:rsidP="002753D6">
            <w:r w:rsidRPr="00B94BA5">
              <w:t>Қоғамдық денсаулық сақтау, Медициналық-профилактикалық іс, Гигиена</w:t>
            </w:r>
            <w:r w:rsidR="00982AB2">
              <w:rPr>
                <w:lang w:val="kk-KZ"/>
              </w:rPr>
              <w:t xml:space="preserve"> және </w:t>
            </w:r>
            <w:r w:rsidRPr="00B94BA5">
              <w:t>Эпидемиология мамандықтары бойынша жоғары медициналық білім</w:t>
            </w:r>
          </w:p>
        </w:tc>
      </w:tr>
      <w:tr w:rsidR="00B94BA5" w:rsidRPr="003E665C" w14:paraId="5F07188E" w14:textId="77777777" w:rsidTr="00ED3E16">
        <w:tc>
          <w:tcPr>
            <w:tcW w:w="4976" w:type="dxa"/>
            <w:vAlign w:val="center"/>
          </w:tcPr>
          <w:p w14:paraId="01D359EC" w14:textId="1152302B" w:rsidR="00B94BA5" w:rsidRPr="003E665C" w:rsidRDefault="00B94BA5" w:rsidP="00B94BA5">
            <w:r>
              <w:t>Бағдарламаның кредитпен ұзақтығы (сағат)</w:t>
            </w:r>
          </w:p>
        </w:tc>
        <w:tc>
          <w:tcPr>
            <w:tcW w:w="4976" w:type="dxa"/>
            <w:vAlign w:val="center"/>
          </w:tcPr>
          <w:p w14:paraId="4398FBF7" w14:textId="28E15D68" w:rsidR="00B94BA5" w:rsidRPr="003E665C" w:rsidRDefault="00B94BA5" w:rsidP="002753D6">
            <w:r w:rsidRPr="007A0C92">
              <w:rPr>
                <w:lang w:val="kk-KZ"/>
              </w:rPr>
              <w:t>15</w:t>
            </w:r>
            <w:r w:rsidRPr="007A0C92">
              <w:t xml:space="preserve"> кредит/</w:t>
            </w:r>
            <w:r w:rsidRPr="007A0C92">
              <w:rPr>
                <w:lang w:val="kk-KZ"/>
              </w:rPr>
              <w:t>45</w:t>
            </w:r>
            <w:r w:rsidRPr="007A0C92">
              <w:t xml:space="preserve">0 </w:t>
            </w:r>
            <w:r w:rsidRPr="007A0C92">
              <w:rPr>
                <w:lang w:val="kk-KZ"/>
              </w:rPr>
              <w:t>акад.</w:t>
            </w:r>
            <w:r>
              <w:rPr>
                <w:lang w:val="kk-KZ"/>
              </w:rPr>
              <w:t>сағат</w:t>
            </w:r>
          </w:p>
        </w:tc>
      </w:tr>
      <w:tr w:rsidR="00B94BA5" w:rsidRPr="003E665C" w14:paraId="7A8EDB15" w14:textId="77777777" w:rsidTr="00ED3E16">
        <w:tc>
          <w:tcPr>
            <w:tcW w:w="4976" w:type="dxa"/>
            <w:vAlign w:val="center"/>
          </w:tcPr>
          <w:p w14:paraId="7BC58227" w14:textId="0EC5696C" w:rsidR="00B94BA5" w:rsidRPr="003E665C" w:rsidRDefault="00B94BA5" w:rsidP="00B94BA5">
            <w:r>
              <w:t>Оқыту тілі</w:t>
            </w:r>
          </w:p>
        </w:tc>
        <w:tc>
          <w:tcPr>
            <w:tcW w:w="4976" w:type="dxa"/>
            <w:vAlign w:val="center"/>
          </w:tcPr>
          <w:p w14:paraId="6143A146" w14:textId="072424C1" w:rsidR="00B94BA5" w:rsidRPr="003E665C" w:rsidRDefault="00B94BA5" w:rsidP="002753D6">
            <w:r>
              <w:rPr>
                <w:lang w:val="kk-KZ"/>
              </w:rPr>
              <w:t>қазақ</w:t>
            </w:r>
            <w:r w:rsidRPr="00F074BC">
              <w:t>/</w:t>
            </w:r>
            <w:r>
              <w:rPr>
                <w:lang w:val="kk-KZ"/>
              </w:rPr>
              <w:t>орыс</w:t>
            </w:r>
          </w:p>
        </w:tc>
      </w:tr>
      <w:tr w:rsidR="00B94BA5" w:rsidRPr="003E665C" w14:paraId="3B17F869" w14:textId="77777777" w:rsidTr="00ED3E16">
        <w:tc>
          <w:tcPr>
            <w:tcW w:w="4976" w:type="dxa"/>
            <w:vAlign w:val="center"/>
          </w:tcPr>
          <w:p w14:paraId="141D771C" w14:textId="702BFAF4" w:rsidR="00B94BA5" w:rsidRPr="003E665C" w:rsidRDefault="00B94BA5" w:rsidP="00B94BA5">
            <w:r>
              <w:rPr>
                <w:lang w:val="kk-KZ"/>
              </w:rPr>
              <w:t>Оқыту форматы</w:t>
            </w:r>
          </w:p>
        </w:tc>
        <w:tc>
          <w:tcPr>
            <w:tcW w:w="4976" w:type="dxa"/>
            <w:vAlign w:val="center"/>
          </w:tcPr>
          <w:p w14:paraId="43053D93" w14:textId="22DC3BB9" w:rsidR="00B94BA5" w:rsidRPr="003E665C" w:rsidRDefault="00B94BA5" w:rsidP="002753D6">
            <w:r w:rsidRPr="00B94BA5">
              <w:t>күндізгі-қашықтықтан</w:t>
            </w:r>
          </w:p>
        </w:tc>
      </w:tr>
      <w:tr w:rsidR="00ED3E16" w:rsidRPr="003E665C" w14:paraId="082D7534" w14:textId="77777777" w:rsidTr="00ED3E16">
        <w:tc>
          <w:tcPr>
            <w:tcW w:w="4976" w:type="dxa"/>
            <w:vAlign w:val="center"/>
          </w:tcPr>
          <w:p w14:paraId="6582D600" w14:textId="2144D1CF" w:rsidR="00ED3E16" w:rsidRPr="003E665C" w:rsidRDefault="00B94BA5" w:rsidP="00ED3E16">
            <w:r>
              <w:rPr>
                <w:color w:val="000000"/>
                <w:spacing w:val="2"/>
                <w:shd w:val="clear" w:color="auto" w:fill="FFFFFF"/>
              </w:rPr>
              <w:t xml:space="preserve">Мамандандыру бойынша берілетін біліктілік </w:t>
            </w:r>
            <w:r>
              <w:rPr>
                <w:i/>
                <w:color w:val="000000"/>
                <w:spacing w:val="2"/>
                <w:shd w:val="clear" w:color="auto" w:fill="FFFFFF"/>
              </w:rPr>
              <w:t>(сертификаттау курсы)</w:t>
            </w:r>
          </w:p>
        </w:tc>
        <w:tc>
          <w:tcPr>
            <w:tcW w:w="4976" w:type="dxa"/>
            <w:vAlign w:val="center"/>
          </w:tcPr>
          <w:p w14:paraId="4D3BBF79" w14:textId="0A2E49D3" w:rsidR="00ED3E16" w:rsidRPr="002753D6" w:rsidRDefault="00B94BA5" w:rsidP="002753D6">
            <w:pPr>
              <w:rPr>
                <w:color w:val="000000"/>
                <w:spacing w:val="2"/>
                <w:shd w:val="clear" w:color="auto" w:fill="FFFFFF"/>
                <w:lang w:val="kk-KZ"/>
              </w:rPr>
            </w:pPr>
            <w:r w:rsidRPr="00B94BA5">
              <w:rPr>
                <w:color w:val="000000"/>
                <w:spacing w:val="2"/>
                <w:shd w:val="clear" w:color="auto" w:fill="FFFFFF"/>
              </w:rPr>
              <w:t>Та</w:t>
            </w:r>
            <w:r w:rsidR="00CF615D">
              <w:rPr>
                <w:color w:val="000000"/>
                <w:spacing w:val="2"/>
                <w:shd w:val="clear" w:color="auto" w:fill="FFFFFF"/>
                <w:lang w:val="kk-KZ"/>
              </w:rPr>
              <w:t>ғам</w:t>
            </w:r>
            <w:r w:rsidRPr="00B94BA5">
              <w:rPr>
                <w:color w:val="000000"/>
                <w:spacing w:val="2"/>
                <w:shd w:val="clear" w:color="auto" w:fill="FFFFFF"/>
              </w:rPr>
              <w:t xml:space="preserve"> гигиенасы</w:t>
            </w:r>
            <w:r w:rsidR="002753D6">
              <w:rPr>
                <w:color w:val="000000"/>
                <w:spacing w:val="2"/>
                <w:shd w:val="clear" w:color="auto" w:fill="FFFFFF"/>
              </w:rPr>
              <w:t xml:space="preserve"> д</w:t>
            </w:r>
            <w:r w:rsidR="002753D6">
              <w:rPr>
                <w:color w:val="000000"/>
                <w:spacing w:val="2"/>
                <w:shd w:val="clear" w:color="auto" w:fill="FFFFFF"/>
                <w:lang w:val="kk-KZ"/>
              </w:rPr>
              <w:t>әрігері</w:t>
            </w:r>
          </w:p>
        </w:tc>
      </w:tr>
      <w:tr w:rsidR="00ED3E16" w:rsidRPr="003E665C" w14:paraId="7E9488AD" w14:textId="77777777" w:rsidTr="00ED3E16">
        <w:tc>
          <w:tcPr>
            <w:tcW w:w="4976" w:type="dxa"/>
            <w:vAlign w:val="center"/>
          </w:tcPr>
          <w:p w14:paraId="0B12AD0B" w14:textId="7DABEA85" w:rsidR="00ED3E16" w:rsidRPr="003E665C" w:rsidRDefault="00B94BA5" w:rsidP="00ED3E16">
            <w:r>
              <w:rPr>
                <w:color w:val="000000"/>
                <w:spacing w:val="2"/>
                <w:shd w:val="clear" w:color="auto" w:fill="FFFFFF"/>
              </w:rPr>
              <w:t xml:space="preserve">Оқуды аяқтағаннан кейінгі құжат </w:t>
            </w:r>
            <w:r>
              <w:rPr>
                <w:i/>
                <w:color w:val="000000"/>
                <w:spacing w:val="2"/>
                <w:shd w:val="clear" w:color="auto" w:fill="FFFFFF"/>
              </w:rPr>
              <w:t>(сертификаттық курс туралы куәлік, біліктілікті арттыру туралы куәлік)</w:t>
            </w:r>
          </w:p>
        </w:tc>
        <w:tc>
          <w:tcPr>
            <w:tcW w:w="4976" w:type="dxa"/>
            <w:vAlign w:val="center"/>
          </w:tcPr>
          <w:p w14:paraId="1FC5B3EF" w14:textId="04465E6F" w:rsidR="00ED3E16" w:rsidRPr="003E665C" w:rsidRDefault="00B94BA5" w:rsidP="002753D6">
            <w:pPr>
              <w:rPr>
                <w:color w:val="000000"/>
                <w:spacing w:val="2"/>
                <w:shd w:val="clear" w:color="auto" w:fill="FFFFFF"/>
              </w:rPr>
            </w:pPr>
            <w:r w:rsidRPr="00BE6962">
              <w:rPr>
                <w:color w:val="000000"/>
                <w:spacing w:val="2"/>
                <w:shd w:val="clear" w:color="auto" w:fill="FFFFFF"/>
              </w:rPr>
              <w:t>Қосымшасы бар сертификаттық курс туралы куәлік (транскрипт)</w:t>
            </w:r>
          </w:p>
        </w:tc>
      </w:tr>
      <w:tr w:rsidR="00F072D0" w:rsidRPr="003E665C" w14:paraId="46288CF3" w14:textId="77777777" w:rsidTr="00B94BA5">
        <w:tc>
          <w:tcPr>
            <w:tcW w:w="4976" w:type="dxa"/>
          </w:tcPr>
          <w:p w14:paraId="7BD4A1C4" w14:textId="03BBEFF3" w:rsidR="00F072D0" w:rsidRPr="003E665C" w:rsidRDefault="00F072D0" w:rsidP="00F072D0">
            <w:r>
              <w:rPr>
                <w:color w:val="000000"/>
                <w:spacing w:val="2"/>
                <w:shd w:val="clear" w:color="auto" w:fill="FFFFFF"/>
              </w:rPr>
              <w:t>Сараптама ұйымының толық атауы</w:t>
            </w:r>
          </w:p>
        </w:tc>
        <w:tc>
          <w:tcPr>
            <w:tcW w:w="4976" w:type="dxa"/>
            <w:vAlign w:val="center"/>
          </w:tcPr>
          <w:p w14:paraId="13DDFC66" w14:textId="319F327C" w:rsidR="00F072D0" w:rsidRPr="003E665C" w:rsidRDefault="00F072D0" w:rsidP="00F072D0">
            <w:pPr>
              <w:rPr>
                <w:color w:val="000000"/>
                <w:spacing w:val="2"/>
                <w:shd w:val="clear" w:color="auto" w:fill="FFFFFF"/>
              </w:rPr>
            </w:pPr>
            <w:r w:rsidRPr="00545B7B">
              <w:rPr>
                <w:iCs/>
                <w:color w:val="000000"/>
                <w:spacing w:val="2"/>
                <w:shd w:val="clear" w:color="auto" w:fill="FFFFFF"/>
              </w:rPr>
              <w:t>«Денсаулық сақтау» дайындау бағыты бойынша ОӘБ ҚБ</w:t>
            </w:r>
            <w:r>
              <w:rPr>
                <w:iCs/>
                <w:color w:val="000000"/>
                <w:spacing w:val="2"/>
                <w:shd w:val="clear" w:color="auto" w:fill="FFFFFF"/>
              </w:rPr>
              <w:t>Б және БББ секциясы,</w:t>
            </w:r>
            <w:r>
              <w:rPr>
                <w:iCs/>
                <w:color w:val="000000"/>
                <w:spacing w:val="2"/>
                <w:shd w:val="clear" w:color="auto" w:fill="FFFFFF"/>
              </w:rPr>
              <w:br/>
              <w:t xml:space="preserve"> №1 хаттама </w:t>
            </w:r>
            <w:r w:rsidRPr="00545B7B">
              <w:rPr>
                <w:iCs/>
                <w:color w:val="000000"/>
                <w:spacing w:val="2"/>
                <w:shd w:val="clear" w:color="auto" w:fill="FFFFFF"/>
              </w:rPr>
              <w:t>24.03.2022 ж</w:t>
            </w:r>
          </w:p>
        </w:tc>
      </w:tr>
      <w:tr w:rsidR="00F072D0" w:rsidRPr="003E665C" w14:paraId="4D6C5807" w14:textId="77777777" w:rsidTr="00ED3E16">
        <w:tc>
          <w:tcPr>
            <w:tcW w:w="4976" w:type="dxa"/>
            <w:vAlign w:val="center"/>
          </w:tcPr>
          <w:p w14:paraId="1927A665" w14:textId="473F578A" w:rsidR="00F072D0" w:rsidRPr="003E665C" w:rsidRDefault="00F072D0" w:rsidP="00F072D0">
            <w:r>
              <w:rPr>
                <w:color w:val="000000"/>
                <w:spacing w:val="2"/>
                <w:shd w:val="clear" w:color="auto" w:fill="FFFFFF"/>
              </w:rPr>
              <w:t>Сараптамалық қорытындыны жасау күні</w:t>
            </w:r>
          </w:p>
        </w:tc>
        <w:tc>
          <w:tcPr>
            <w:tcW w:w="4976" w:type="dxa"/>
            <w:vAlign w:val="center"/>
          </w:tcPr>
          <w:p w14:paraId="76023306" w14:textId="4360863B" w:rsidR="00F072D0" w:rsidRPr="003E665C" w:rsidRDefault="00F072D0" w:rsidP="00F072D0">
            <w:pPr>
              <w:rPr>
                <w:color w:val="000000"/>
                <w:spacing w:val="2"/>
                <w:shd w:val="clear" w:color="auto" w:fill="FFFFFF"/>
              </w:rPr>
            </w:pPr>
            <w:r>
              <w:rPr>
                <w:color w:val="000000"/>
                <w:spacing w:val="2"/>
                <w:shd w:val="clear" w:color="auto" w:fill="FFFFFF"/>
              </w:rPr>
              <w:t>25.02.2022 ж.</w:t>
            </w:r>
          </w:p>
        </w:tc>
      </w:tr>
      <w:tr w:rsidR="00B94BA5" w:rsidRPr="003E665C" w14:paraId="0138EC19" w14:textId="77777777" w:rsidTr="00ED3E16">
        <w:tc>
          <w:tcPr>
            <w:tcW w:w="4976" w:type="dxa"/>
            <w:vAlign w:val="center"/>
          </w:tcPr>
          <w:p w14:paraId="59194314" w14:textId="10519A40" w:rsidR="00B94BA5" w:rsidRPr="003E665C" w:rsidRDefault="00B94BA5" w:rsidP="00B94BA5">
            <w:pPr>
              <w:rPr>
                <w:bCs/>
              </w:rPr>
            </w:pPr>
            <w:r>
              <w:rPr>
                <w:color w:val="000000"/>
                <w:spacing w:val="2"/>
                <w:shd w:val="clear" w:color="auto" w:fill="FFFFFF"/>
              </w:rPr>
              <w:t>Сараптама қорытындысының қолданылу мерзімі</w:t>
            </w:r>
          </w:p>
        </w:tc>
        <w:tc>
          <w:tcPr>
            <w:tcW w:w="4976" w:type="dxa"/>
            <w:vAlign w:val="center"/>
          </w:tcPr>
          <w:p w14:paraId="63DF1BC3" w14:textId="209ADEED" w:rsidR="00B94BA5" w:rsidRPr="003E665C" w:rsidRDefault="00B94BA5" w:rsidP="00B94BA5">
            <w:pPr>
              <w:jc w:val="center"/>
              <w:rPr>
                <w:color w:val="000000"/>
                <w:spacing w:val="2"/>
                <w:shd w:val="clear" w:color="auto" w:fill="FFFFFF"/>
              </w:rPr>
            </w:pPr>
            <w:r>
              <w:rPr>
                <w:color w:val="000000"/>
                <w:spacing w:val="2"/>
                <w:shd w:val="clear" w:color="auto" w:fill="FFFFFF"/>
              </w:rPr>
              <w:t>1 жыл</w:t>
            </w:r>
          </w:p>
        </w:tc>
      </w:tr>
      <w:bookmarkEnd w:id="0"/>
    </w:tbl>
    <w:p w14:paraId="46DD633F" w14:textId="77777777" w:rsidR="005C39A2" w:rsidRPr="003E665C" w:rsidRDefault="005C39A2" w:rsidP="005B0620">
      <w:pPr>
        <w:jc w:val="both"/>
        <w:rPr>
          <w:b/>
          <w:bCs/>
        </w:rPr>
      </w:pPr>
    </w:p>
    <w:p w14:paraId="32F0DC36" w14:textId="77777777" w:rsidR="005C39A2" w:rsidRPr="003E665C" w:rsidRDefault="005C39A2">
      <w:pPr>
        <w:spacing w:after="200" w:line="276" w:lineRule="auto"/>
      </w:pPr>
      <w:r w:rsidRPr="003E665C">
        <w:rPr>
          <w:b/>
          <w:bCs/>
        </w:rPr>
        <w:br w:type="page"/>
      </w:r>
    </w:p>
    <w:p w14:paraId="190A137E" w14:textId="3FCAB070" w:rsidR="008A7782" w:rsidRPr="003E665C" w:rsidRDefault="00663717" w:rsidP="008A7782">
      <w:pPr>
        <w:jc w:val="both"/>
        <w:rPr>
          <w:i/>
        </w:rPr>
      </w:pPr>
      <w:r w:rsidRPr="00121C4D">
        <w:rPr>
          <w:b/>
          <w:bCs/>
          <w:iCs/>
          <w:lang w:val="kk-KZ"/>
        </w:rPr>
        <w:lastRenderedPageBreak/>
        <w:t>Нормативтік сілтемелер</w:t>
      </w:r>
      <w:r w:rsidR="007814BD" w:rsidRPr="003E665C">
        <w:rPr>
          <w:b/>
          <w:bCs/>
        </w:rPr>
        <w:t xml:space="preserve">: </w:t>
      </w:r>
    </w:p>
    <w:p w14:paraId="0F6460FB" w14:textId="77777777" w:rsidR="00663717" w:rsidRPr="00CF5BAC" w:rsidRDefault="00663717" w:rsidP="00663717">
      <w:pPr>
        <w:jc w:val="both"/>
        <w:rPr>
          <w:lang w:val="kk-KZ"/>
        </w:rPr>
      </w:pPr>
      <w:r w:rsidRPr="00CF5BAC">
        <w:rPr>
          <w:lang w:val="kk-KZ"/>
        </w:rPr>
        <w:t>СК бағдарламасы мыналарға сәйкес жасалған:</w:t>
      </w:r>
    </w:p>
    <w:p w14:paraId="2C799CC6" w14:textId="14CC7B4A" w:rsidR="00663717" w:rsidRPr="00663717" w:rsidRDefault="00663717" w:rsidP="00663717">
      <w:pPr>
        <w:pStyle w:val="a7"/>
        <w:numPr>
          <w:ilvl w:val="0"/>
          <w:numId w:val="16"/>
        </w:numPr>
        <w:tabs>
          <w:tab w:val="left" w:pos="567"/>
        </w:tabs>
        <w:ind w:left="0" w:firstLine="0"/>
        <w:jc w:val="both"/>
        <w:rPr>
          <w:lang w:val="kk-KZ"/>
        </w:rPr>
      </w:pPr>
      <w:r w:rsidRPr="00663717">
        <w:rPr>
          <w:lang w:val="kk-KZ"/>
        </w:rPr>
        <w:t>2020 жылғы 7 шілдедегі № 360-VI ҚР «Халық денсаулығы және денсаулық сақтау жүйесі туралы»  Кодексі.</w:t>
      </w:r>
    </w:p>
    <w:p w14:paraId="5080313E" w14:textId="7EB19453" w:rsidR="00663717" w:rsidRPr="00982AB2" w:rsidRDefault="00663717" w:rsidP="00663717">
      <w:pPr>
        <w:pStyle w:val="a7"/>
        <w:numPr>
          <w:ilvl w:val="0"/>
          <w:numId w:val="16"/>
        </w:numPr>
        <w:tabs>
          <w:tab w:val="left" w:pos="567"/>
        </w:tabs>
        <w:ind w:left="0" w:firstLine="0"/>
        <w:jc w:val="both"/>
        <w:rPr>
          <w:lang w:val="kk-KZ"/>
        </w:rPr>
      </w:pPr>
      <w:r w:rsidRPr="00982AB2">
        <w:rPr>
          <w:lang w:val="kk-KZ"/>
        </w:rPr>
        <w:t>«Дені сау ұлт» әрбір азамат үшін сапалы және қолжетімді денсаулық сақтау ұлттық жобасын бекіту туралы»  Қазақстан Республикасы Үкіметінің 2021 жылғы 12 қазандағы № 725 қаулысы.</w:t>
      </w:r>
    </w:p>
    <w:p w14:paraId="60EE0524" w14:textId="3B6404E4" w:rsidR="00663717" w:rsidRPr="00982AB2" w:rsidRDefault="00663717" w:rsidP="00663717">
      <w:pPr>
        <w:pStyle w:val="a7"/>
        <w:numPr>
          <w:ilvl w:val="0"/>
          <w:numId w:val="16"/>
        </w:numPr>
        <w:tabs>
          <w:tab w:val="left" w:pos="567"/>
        </w:tabs>
        <w:ind w:left="0" w:firstLine="0"/>
        <w:jc w:val="both"/>
        <w:rPr>
          <w:lang w:val="kk-KZ"/>
        </w:rPr>
      </w:pPr>
      <w:r w:rsidRPr="00982AB2">
        <w:rPr>
          <w:lang w:val="kk-KZ"/>
        </w:rPr>
        <w:t xml:space="preserve">«Қазақстан Республикасы Денсаулық сақтау министрлігінің санитариялық-эпидемиологиялық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644 </w:t>
      </w:r>
      <w:r w:rsidR="007F67AB" w:rsidRPr="00982AB2">
        <w:rPr>
          <w:lang w:val="kk-KZ"/>
        </w:rPr>
        <w:t>б</w:t>
      </w:r>
      <w:r w:rsidRPr="00982AB2">
        <w:rPr>
          <w:lang w:val="kk-KZ"/>
        </w:rPr>
        <w:t>ұйрығы.</w:t>
      </w:r>
    </w:p>
    <w:p w14:paraId="26482C51" w14:textId="56F37551" w:rsidR="00663717" w:rsidRPr="00982AB2" w:rsidRDefault="00663717" w:rsidP="00663717">
      <w:pPr>
        <w:pStyle w:val="a7"/>
        <w:numPr>
          <w:ilvl w:val="0"/>
          <w:numId w:val="16"/>
        </w:numPr>
        <w:tabs>
          <w:tab w:val="left" w:pos="567"/>
        </w:tabs>
        <w:ind w:left="0" w:firstLine="0"/>
        <w:jc w:val="both"/>
        <w:rPr>
          <w:lang w:val="kk-KZ"/>
        </w:rPr>
      </w:pPr>
      <w:r w:rsidRPr="00982AB2">
        <w:rPr>
          <w:lang w:val="kk-KZ"/>
        </w:rPr>
        <w:t>«Санитариялық-эпидемиологиялық сараптама жүргізу қағидаларын бекіту туралы» Қазақстан Республикасы Денсаулық сақтау министрінің 2020 жылғы 30 желтоқсандағы № ҚР ДСМ-334/2020 бұйрығы.</w:t>
      </w:r>
    </w:p>
    <w:p w14:paraId="0F301D57" w14:textId="49FFAF92" w:rsidR="00663717" w:rsidRPr="00982AB2" w:rsidRDefault="00663717" w:rsidP="00663717">
      <w:pPr>
        <w:pStyle w:val="a7"/>
        <w:numPr>
          <w:ilvl w:val="0"/>
          <w:numId w:val="16"/>
        </w:numPr>
        <w:tabs>
          <w:tab w:val="left" w:pos="567"/>
        </w:tabs>
        <w:ind w:left="0" w:firstLine="0"/>
        <w:jc w:val="both"/>
        <w:rPr>
          <w:lang w:val="kk-KZ"/>
        </w:rPr>
      </w:pPr>
      <w:r w:rsidRPr="00982AB2">
        <w:rPr>
          <w:lang w:val="kk-KZ"/>
        </w:rPr>
        <w:t>Қазақстан 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қосымша және бейресми білім беру арқылы денсаулық сақтау саласындағы мамандар алған оқыту нәтижелерін тану қағидаларын бекіту туралы» бұйрығы.</w:t>
      </w:r>
    </w:p>
    <w:p w14:paraId="3765AACB" w14:textId="77777777" w:rsidR="00663717" w:rsidRPr="00982AB2" w:rsidRDefault="00663717" w:rsidP="00663717">
      <w:pPr>
        <w:pStyle w:val="a7"/>
        <w:numPr>
          <w:ilvl w:val="0"/>
          <w:numId w:val="16"/>
        </w:numPr>
        <w:tabs>
          <w:tab w:val="left" w:pos="567"/>
        </w:tabs>
        <w:ind w:left="0" w:firstLine="0"/>
        <w:jc w:val="both"/>
        <w:rPr>
          <w:lang w:val="kk-KZ"/>
        </w:rPr>
      </w:pPr>
      <w:r w:rsidRPr="00982AB2">
        <w:rPr>
          <w:lang w:val="kk-KZ"/>
        </w:rPr>
        <w:t xml:space="preserve">«Денсаулық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бұйрығы. </w:t>
      </w:r>
    </w:p>
    <w:p w14:paraId="6FBD755B" w14:textId="77777777" w:rsidR="00663717" w:rsidRPr="00982AB2" w:rsidRDefault="00663717" w:rsidP="00663717">
      <w:pPr>
        <w:pStyle w:val="a7"/>
        <w:numPr>
          <w:ilvl w:val="0"/>
          <w:numId w:val="16"/>
        </w:numPr>
        <w:tabs>
          <w:tab w:val="left" w:pos="567"/>
        </w:tabs>
        <w:ind w:left="0" w:firstLine="0"/>
        <w:jc w:val="both"/>
        <w:rPr>
          <w:lang w:val="kk-KZ"/>
        </w:rPr>
      </w:pPr>
      <w:r w:rsidRPr="00982AB2">
        <w:rPr>
          <w:lang w:val="kk-KZ"/>
        </w:rPr>
        <w:t>«Денсаулық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w:t>
      </w:r>
    </w:p>
    <w:p w14:paraId="47F93380" w14:textId="524C08D6" w:rsidR="0016435E" w:rsidRPr="00982AB2" w:rsidRDefault="00663717" w:rsidP="00663717">
      <w:pPr>
        <w:pStyle w:val="a7"/>
        <w:numPr>
          <w:ilvl w:val="0"/>
          <w:numId w:val="16"/>
        </w:numPr>
        <w:tabs>
          <w:tab w:val="left" w:pos="567"/>
        </w:tabs>
        <w:ind w:left="0" w:firstLine="0"/>
        <w:jc w:val="both"/>
        <w:rPr>
          <w:lang w:val="kk-KZ"/>
        </w:rPr>
      </w:pPr>
      <w:r w:rsidRPr="00982AB2">
        <w:rPr>
          <w:lang w:val="kk-KZ"/>
        </w:rPr>
        <w:t>«Білім туралы» Қазақстан Республикасының 2007 жылғы 27 шілдедегі № 319 Заңы.</w:t>
      </w:r>
    </w:p>
    <w:p w14:paraId="3E398F91" w14:textId="4112B43F" w:rsidR="0016435E" w:rsidRPr="00982AB2" w:rsidRDefault="0016435E" w:rsidP="0016435E">
      <w:pPr>
        <w:jc w:val="both"/>
        <w:rPr>
          <w:lang w:val="kk-KZ"/>
        </w:rPr>
      </w:pPr>
      <w:r w:rsidRPr="00982AB2">
        <w:rPr>
          <w:lang w:val="kk-KZ"/>
        </w:rPr>
        <w:t>9.</w:t>
      </w:r>
      <w:r w:rsidRPr="00982AB2">
        <w:rPr>
          <w:lang w:val="kk-KZ"/>
        </w:rPr>
        <w:tab/>
      </w:r>
      <w:r w:rsidR="00C93BF7" w:rsidRPr="00982AB2">
        <w:rPr>
          <w:lang w:val="kk-KZ"/>
        </w:rPr>
        <w:t>СБШ және кәсіби стандарттар. Салидат Қайырбекова атындағы денсаулық сақтауды дамыту ұлттық ғылыми орталығының ресми сайты, 2021ж.</w:t>
      </w:r>
      <w:r w:rsidRPr="00982AB2">
        <w:rPr>
          <w:lang w:val="kk-KZ"/>
        </w:rPr>
        <w:t>.</w:t>
      </w:r>
    </w:p>
    <w:p w14:paraId="24DFEAAA" w14:textId="2A8BE166" w:rsidR="00C93BF7" w:rsidRPr="00982AB2" w:rsidRDefault="0016435E" w:rsidP="00C93BF7">
      <w:pPr>
        <w:jc w:val="both"/>
        <w:rPr>
          <w:lang w:val="kk-KZ"/>
        </w:rPr>
      </w:pPr>
      <w:r w:rsidRPr="00982AB2">
        <w:rPr>
          <w:lang w:val="kk-KZ"/>
        </w:rPr>
        <w:t>10.</w:t>
      </w:r>
      <w:r w:rsidRPr="00982AB2">
        <w:rPr>
          <w:lang w:val="kk-KZ"/>
        </w:rPr>
        <w:tab/>
      </w:r>
      <w:r w:rsidR="00C93BF7" w:rsidRPr="00982AB2">
        <w:rPr>
          <w:lang w:val="kk-KZ"/>
        </w:rPr>
        <w:t>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w:t>
      </w:r>
    </w:p>
    <w:p w14:paraId="414584E4" w14:textId="01D41862" w:rsidR="0016435E" w:rsidRPr="00982AB2" w:rsidRDefault="00C93BF7" w:rsidP="0016435E">
      <w:pPr>
        <w:jc w:val="both"/>
        <w:rPr>
          <w:lang w:val="kk-KZ"/>
        </w:rPr>
      </w:pPr>
      <w:r w:rsidRPr="00982AB2">
        <w:rPr>
          <w:lang w:val="kk-KZ"/>
        </w:rPr>
        <w:t>Қазақстан Республикасы Денсаулық сақтау министрінің 2020 жылғы 11 желтоқсандағы № ҚР ДСМ-249/2020 бұйрығы</w:t>
      </w:r>
    </w:p>
    <w:p w14:paraId="23080927" w14:textId="50A57F7A" w:rsidR="0016435E" w:rsidRPr="00982AB2" w:rsidRDefault="0016435E" w:rsidP="00C93BF7">
      <w:pPr>
        <w:jc w:val="both"/>
        <w:rPr>
          <w:lang w:val="kk-KZ"/>
        </w:rPr>
      </w:pPr>
      <w:r w:rsidRPr="00982AB2">
        <w:rPr>
          <w:lang w:val="kk-KZ"/>
        </w:rPr>
        <w:t>11.</w:t>
      </w:r>
      <w:r w:rsidRPr="00982AB2">
        <w:rPr>
          <w:lang w:val="kk-KZ"/>
        </w:rPr>
        <w:tab/>
      </w:r>
      <w:r w:rsidR="00C93BF7" w:rsidRPr="00982AB2">
        <w:rPr>
          <w:lang w:val="kk-KZ"/>
        </w:rPr>
        <w:t>«Денсаулық сақтау қызметкерлерінің үздіксіз кәсіптік даму нәтижелерін растау қағидаларын бекіту туралы» Қазақстан Республикасы Денсаулық сақтау министрінің 2020 жылғы 20 желтоқсандағы № ҚР ДСМ-283/2020 бұйрығы.</w:t>
      </w:r>
    </w:p>
    <w:p w14:paraId="0653ED58" w14:textId="2C20E316" w:rsidR="0016435E" w:rsidRPr="00C93BF7" w:rsidRDefault="0016435E" w:rsidP="00C93BF7">
      <w:pPr>
        <w:jc w:val="both"/>
        <w:rPr>
          <w:lang w:val="kk-KZ"/>
        </w:rPr>
      </w:pPr>
      <w:r w:rsidRPr="00982AB2">
        <w:rPr>
          <w:lang w:val="kk-KZ"/>
        </w:rPr>
        <w:t>12.</w:t>
      </w:r>
      <w:r w:rsidRPr="00982AB2">
        <w:rPr>
          <w:lang w:val="kk-KZ"/>
        </w:rPr>
        <w:tab/>
      </w:r>
      <w:r w:rsidR="00C93BF7" w:rsidRPr="00982AB2">
        <w:rPr>
          <w:lang w:val="kk-KZ"/>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w:t>
      </w:r>
    </w:p>
    <w:p w14:paraId="4BAA4426" w14:textId="25B9F8C1" w:rsidR="00E91D0A" w:rsidRPr="00F73268" w:rsidRDefault="0016435E" w:rsidP="0016435E">
      <w:pPr>
        <w:jc w:val="both"/>
        <w:rPr>
          <w:color w:val="000000"/>
          <w:lang w:val="kk-KZ"/>
        </w:rPr>
      </w:pPr>
      <w:r w:rsidRPr="00F73268">
        <w:rPr>
          <w:lang w:val="kk-KZ"/>
        </w:rPr>
        <w:t>13.</w:t>
      </w:r>
      <w:r w:rsidRPr="00F73268">
        <w:rPr>
          <w:lang w:val="kk-KZ"/>
        </w:rPr>
        <w:tab/>
      </w:r>
      <w:r w:rsidR="00C93BF7" w:rsidRPr="00F73268">
        <w:rPr>
          <w:color w:val="000000"/>
          <w:lang w:val="kk-KZ"/>
        </w:rPr>
        <w:t>Денсаулық сақтау саласындағы қосымша білім беру бағдарламаларын ұйымдастыру және іске асыру бойынша ұсынымдар. Денсаулық сақтау даярлау бағыты бойынша ОӘБ отырысында бекітілді, 2021 жылғы 26 мамырдағы № 9 хаттама Денсаулық сақтау саласындағы қосымша және бейресми білімнің білім беру бағдарламалары, сондай-ақ қосымша және бейресми білім беру арқылы денсаулық сақтау саласындағы мамандар алған оқ</w:t>
      </w:r>
      <w:r w:rsidR="00F73268" w:rsidRPr="00F73268">
        <w:rPr>
          <w:color w:val="000000"/>
          <w:lang w:val="kk-KZ"/>
        </w:rPr>
        <w:t>ыту нәтижелерін тану қағидалары</w:t>
      </w:r>
      <w:r w:rsidR="00C93BF7" w:rsidRPr="00F73268">
        <w:rPr>
          <w:color w:val="000000"/>
          <w:lang w:val="kk-KZ"/>
        </w:rPr>
        <w:t>;</w:t>
      </w:r>
    </w:p>
    <w:p w14:paraId="18E9330F" w14:textId="77777777" w:rsidR="00663717" w:rsidRPr="00F73268" w:rsidRDefault="00663717" w:rsidP="0016435E">
      <w:pPr>
        <w:jc w:val="both"/>
        <w:rPr>
          <w:color w:val="000000"/>
          <w:lang w:val="kk-KZ"/>
        </w:rPr>
      </w:pPr>
    </w:p>
    <w:p w14:paraId="455890EE" w14:textId="77777777" w:rsidR="00663717" w:rsidRPr="00F73268" w:rsidRDefault="00663717" w:rsidP="0016435E">
      <w:pPr>
        <w:jc w:val="both"/>
        <w:rPr>
          <w:color w:val="000000"/>
          <w:lang w:val="kk-KZ"/>
        </w:rPr>
      </w:pPr>
    </w:p>
    <w:p w14:paraId="3DADAFBF" w14:textId="77777777" w:rsidR="00F73268" w:rsidRDefault="00F73268" w:rsidP="00F73268">
      <w:pPr>
        <w:ind w:right="-1"/>
        <w:jc w:val="both"/>
        <w:rPr>
          <w:b/>
        </w:rPr>
      </w:pPr>
      <w:r>
        <w:rPr>
          <w:b/>
        </w:rPr>
        <w:lastRenderedPageBreak/>
        <w:t>Әзірлеушілер туралы мәліметтер:</w:t>
      </w:r>
    </w:p>
    <w:tbl>
      <w:tblPr>
        <w:tblStyle w:val="af1"/>
        <w:tblW w:w="9668" w:type="dxa"/>
        <w:tblInd w:w="108" w:type="dxa"/>
        <w:tblLook w:val="04A0" w:firstRow="1" w:lastRow="0" w:firstColumn="1" w:lastColumn="0" w:noHBand="0" w:noVBand="1"/>
      </w:tblPr>
      <w:tblGrid>
        <w:gridCol w:w="6116"/>
        <w:gridCol w:w="1568"/>
        <w:gridCol w:w="1984"/>
      </w:tblGrid>
      <w:tr w:rsidR="00F73268" w:rsidRPr="003E665C" w14:paraId="612D0632" w14:textId="77777777" w:rsidTr="00F73268">
        <w:tc>
          <w:tcPr>
            <w:tcW w:w="6116" w:type="dxa"/>
          </w:tcPr>
          <w:p w14:paraId="72CE48F6" w14:textId="3D90B498" w:rsidR="00F73268" w:rsidRPr="003E665C" w:rsidRDefault="00F73268" w:rsidP="00F73268">
            <w:pPr>
              <w:ind w:right="-1"/>
              <w:jc w:val="center"/>
            </w:pPr>
            <w:r>
              <w:t>Лауазымы</w:t>
            </w:r>
          </w:p>
        </w:tc>
        <w:tc>
          <w:tcPr>
            <w:tcW w:w="1568" w:type="dxa"/>
          </w:tcPr>
          <w:p w14:paraId="6ED1FAC7" w14:textId="3A05CF80" w:rsidR="00F73268" w:rsidRPr="003E665C" w:rsidRDefault="00F73268" w:rsidP="00F73268">
            <w:pPr>
              <w:ind w:right="-1"/>
              <w:jc w:val="center"/>
            </w:pPr>
            <w:r>
              <w:rPr>
                <w:lang w:val="kk-KZ" w:eastAsia="en-US"/>
              </w:rPr>
              <w:t>Т.Ә.А.</w:t>
            </w:r>
          </w:p>
        </w:tc>
        <w:tc>
          <w:tcPr>
            <w:tcW w:w="1984" w:type="dxa"/>
          </w:tcPr>
          <w:p w14:paraId="7D91E9D4" w14:textId="77777777" w:rsidR="00F73268" w:rsidRDefault="00F73268" w:rsidP="00F73268">
            <w:pPr>
              <w:jc w:val="center"/>
              <w:rPr>
                <w:lang w:eastAsia="en-US"/>
              </w:rPr>
            </w:pPr>
            <w:r w:rsidRPr="00982AB2">
              <w:rPr>
                <w:lang w:val="kk-KZ" w:eastAsia="en-US"/>
              </w:rPr>
              <w:t>Байланыс</w:t>
            </w:r>
            <w:r>
              <w:rPr>
                <w:lang w:val="en-US" w:eastAsia="en-US"/>
              </w:rPr>
              <w:t xml:space="preserve"> </w:t>
            </w:r>
            <w:r>
              <w:rPr>
                <w:lang w:val="kk-KZ" w:eastAsia="en-US"/>
              </w:rPr>
              <w:t>ақпараты:</w:t>
            </w:r>
          </w:p>
          <w:p w14:paraId="088E966A" w14:textId="61C471DC" w:rsidR="00F73268" w:rsidRPr="003E665C" w:rsidRDefault="00F73268" w:rsidP="00F73268">
            <w:pPr>
              <w:ind w:right="-1"/>
              <w:jc w:val="center"/>
            </w:pPr>
            <w:r>
              <w:rPr>
                <w:lang w:val="en-US" w:eastAsia="en-US"/>
              </w:rPr>
              <w:t>E.mail</w:t>
            </w:r>
          </w:p>
        </w:tc>
      </w:tr>
      <w:tr w:rsidR="000316B2" w:rsidRPr="003E665C" w14:paraId="64A77EC2" w14:textId="77777777" w:rsidTr="00F73268">
        <w:tc>
          <w:tcPr>
            <w:tcW w:w="6116" w:type="dxa"/>
          </w:tcPr>
          <w:p w14:paraId="768C6E83" w14:textId="520AD592" w:rsidR="000316B2" w:rsidRPr="003E665C" w:rsidRDefault="00F73268" w:rsidP="009B4B86">
            <w:pPr>
              <w:ind w:right="-1"/>
              <w:jc w:val="both"/>
            </w:pPr>
            <w:r>
              <w:t xml:space="preserve">Рыскулова А.Р.- </w:t>
            </w:r>
            <w:r w:rsidRPr="00693464">
              <w:t xml:space="preserve">Қоғамдық денсаулық сақтау және әлеуметтік ғылымдар кафедрасы меңгерушісі, </w:t>
            </w:r>
            <w:r>
              <w:rPr>
                <w:lang w:val="kk-KZ"/>
              </w:rPr>
              <w:t>м</w:t>
            </w:r>
            <w:r w:rsidRPr="00693464">
              <w:t>. ғ. к.</w:t>
            </w:r>
          </w:p>
        </w:tc>
        <w:tc>
          <w:tcPr>
            <w:tcW w:w="1568" w:type="dxa"/>
          </w:tcPr>
          <w:p w14:paraId="04789F97" w14:textId="041EA8B3" w:rsidR="000316B2" w:rsidRPr="003E665C" w:rsidRDefault="00A55E93" w:rsidP="00B94BA5">
            <w:pPr>
              <w:ind w:right="-1"/>
              <w:jc w:val="both"/>
            </w:pPr>
            <w:r w:rsidRPr="003E665C">
              <w:t>Рыскулова Алма-Гуль Рахимовна</w:t>
            </w:r>
          </w:p>
        </w:tc>
        <w:tc>
          <w:tcPr>
            <w:tcW w:w="1984" w:type="dxa"/>
          </w:tcPr>
          <w:p w14:paraId="228F0B0C" w14:textId="4CC9E1AE" w:rsidR="000316B2" w:rsidRPr="003E665C" w:rsidRDefault="00A55E93" w:rsidP="00B94BA5">
            <w:pPr>
              <w:ind w:right="-1"/>
              <w:rPr>
                <w:lang w:val="en-US"/>
              </w:rPr>
            </w:pPr>
            <w:r w:rsidRPr="003E665C">
              <w:t>87015262869 r</w:t>
            </w:r>
            <w:r w:rsidRPr="003E665C">
              <w:rPr>
                <w:lang w:val="en-US"/>
              </w:rPr>
              <w:t>.alma@bk.ru</w:t>
            </w:r>
          </w:p>
        </w:tc>
      </w:tr>
      <w:tr w:rsidR="000316B2" w:rsidRPr="003E665C" w14:paraId="003A1E0B" w14:textId="77777777" w:rsidTr="00F73268">
        <w:trPr>
          <w:trHeight w:val="1150"/>
        </w:trPr>
        <w:tc>
          <w:tcPr>
            <w:tcW w:w="6116" w:type="dxa"/>
          </w:tcPr>
          <w:p w14:paraId="08B6C98C" w14:textId="01A418B6" w:rsidR="000316B2" w:rsidRPr="003E665C" w:rsidRDefault="00F73268" w:rsidP="009B4B86">
            <w:pPr>
              <w:ind w:right="-1"/>
            </w:pPr>
            <w:r>
              <w:t>ҚР ДСМ ҚДСҰО ШЖҚ РМК «</w:t>
            </w:r>
            <w:r>
              <w:rPr>
                <w:lang w:val="kk-KZ"/>
              </w:rPr>
              <w:t>С</w:t>
            </w:r>
            <w:r>
              <w:t>анитарлық-эпидемиологиялық сараптама және мониторинг ғылыми-практикалық орталығы</w:t>
            </w:r>
            <w:r>
              <w:rPr>
                <w:lang w:val="kk-KZ"/>
              </w:rPr>
              <w:t xml:space="preserve">» </w:t>
            </w:r>
            <w:r>
              <w:t>филиалы</w:t>
            </w:r>
            <w:r>
              <w:rPr>
                <w:lang w:val="kk-KZ"/>
              </w:rPr>
              <w:t>,</w:t>
            </w:r>
            <w:r w:rsidRPr="003E665C">
              <w:t xml:space="preserve"> </w:t>
            </w:r>
            <w:r>
              <w:rPr>
                <w:lang w:val="kk-KZ"/>
              </w:rPr>
              <w:t xml:space="preserve"> </w:t>
            </w:r>
            <w:r>
              <w:t xml:space="preserve">тамақтану гигиенасы бөлімінің санитарлық дәрігері  </w:t>
            </w:r>
          </w:p>
        </w:tc>
        <w:tc>
          <w:tcPr>
            <w:tcW w:w="1568" w:type="dxa"/>
          </w:tcPr>
          <w:p w14:paraId="7FF27F67" w14:textId="77777777" w:rsidR="009B4B86" w:rsidRPr="003E665C" w:rsidRDefault="009B4B86" w:rsidP="009B4B86">
            <w:pPr>
              <w:ind w:right="-1"/>
              <w:jc w:val="both"/>
            </w:pPr>
            <w:r w:rsidRPr="003E665C">
              <w:t>Бримжанова Мерекеш</w:t>
            </w:r>
          </w:p>
          <w:p w14:paraId="675EB701" w14:textId="534C6D60" w:rsidR="000316B2" w:rsidRPr="003E665C" w:rsidRDefault="000316B2" w:rsidP="009B4B86">
            <w:pPr>
              <w:ind w:right="-1"/>
              <w:jc w:val="both"/>
            </w:pPr>
          </w:p>
        </w:tc>
        <w:tc>
          <w:tcPr>
            <w:tcW w:w="1984" w:type="dxa"/>
          </w:tcPr>
          <w:p w14:paraId="379F9594" w14:textId="10608D8C" w:rsidR="000316B2" w:rsidRPr="003E665C" w:rsidRDefault="00A839EE" w:rsidP="00B94BA5">
            <w:pPr>
              <w:ind w:right="-1"/>
            </w:pPr>
            <w:r w:rsidRPr="003E665C">
              <w:t>8708-288-43-81</w:t>
            </w:r>
            <w:r w:rsidR="00F072D0">
              <w:t xml:space="preserve"> </w:t>
            </w:r>
            <w:hyperlink r:id="rId8" w:history="1">
              <w:r w:rsidR="00F072D0" w:rsidRPr="00CC7E6D">
                <w:rPr>
                  <w:rStyle w:val="af9"/>
                  <w:lang w:val="en-US"/>
                </w:rPr>
                <w:t>Dihan81@mail.ru</w:t>
              </w:r>
            </w:hyperlink>
          </w:p>
        </w:tc>
      </w:tr>
    </w:tbl>
    <w:p w14:paraId="3F178811" w14:textId="77777777" w:rsidR="000316B2" w:rsidRPr="003E665C" w:rsidRDefault="000316B2" w:rsidP="000316B2">
      <w:pPr>
        <w:ind w:right="-1"/>
        <w:jc w:val="both"/>
      </w:pPr>
    </w:p>
    <w:p w14:paraId="082DAC6F" w14:textId="77777777" w:rsidR="002753D6" w:rsidRPr="002753D6" w:rsidRDefault="002753D6" w:rsidP="002753D6">
      <w:pPr>
        <w:jc w:val="both"/>
        <w:rPr>
          <w:rFonts w:eastAsia="Calibri"/>
          <w:b/>
          <w:bCs/>
        </w:rPr>
      </w:pPr>
      <w:r w:rsidRPr="002753D6">
        <w:rPr>
          <w:b/>
          <w:bCs/>
        </w:rPr>
        <w:t>"</w:t>
      </w:r>
      <w:r w:rsidRPr="00042FEA">
        <w:rPr>
          <w:b/>
          <w:bCs/>
        </w:rPr>
        <w:t>ҚДСЖМ</w:t>
      </w:r>
      <w:r w:rsidRPr="002753D6">
        <w:rPr>
          <w:b/>
          <w:bCs/>
        </w:rPr>
        <w:t xml:space="preserve">" </w:t>
      </w:r>
      <w:r w:rsidRPr="00042FEA">
        <w:rPr>
          <w:b/>
          <w:bCs/>
        </w:rPr>
        <w:t>ҚМУ</w:t>
      </w:r>
      <w:r w:rsidRPr="002753D6">
        <w:rPr>
          <w:b/>
          <w:bCs/>
        </w:rPr>
        <w:t xml:space="preserve"> </w:t>
      </w:r>
      <w:r w:rsidRPr="00042FEA">
        <w:rPr>
          <w:b/>
          <w:bCs/>
        </w:rPr>
        <w:t>оқу</w:t>
      </w:r>
      <w:r w:rsidRPr="002753D6">
        <w:rPr>
          <w:b/>
          <w:bCs/>
        </w:rPr>
        <w:t>-</w:t>
      </w:r>
      <w:r w:rsidRPr="00042FEA">
        <w:rPr>
          <w:b/>
          <w:bCs/>
        </w:rPr>
        <w:t>әдістемелік</w:t>
      </w:r>
      <w:r w:rsidRPr="002753D6">
        <w:rPr>
          <w:b/>
          <w:bCs/>
        </w:rPr>
        <w:t xml:space="preserve"> </w:t>
      </w:r>
      <w:r w:rsidRPr="00042FEA">
        <w:rPr>
          <w:b/>
          <w:bCs/>
        </w:rPr>
        <w:t>кеңесінің</w:t>
      </w:r>
      <w:r w:rsidRPr="002753D6">
        <w:rPr>
          <w:b/>
          <w:bCs/>
        </w:rPr>
        <w:t xml:space="preserve"> </w:t>
      </w:r>
      <w:r w:rsidRPr="00042FEA">
        <w:rPr>
          <w:b/>
          <w:bCs/>
        </w:rPr>
        <w:t>отырысында</w:t>
      </w:r>
      <w:r w:rsidRPr="002753D6">
        <w:rPr>
          <w:b/>
          <w:bCs/>
        </w:rPr>
        <w:t xml:space="preserve"> </w:t>
      </w:r>
      <w:r w:rsidRPr="00042FEA">
        <w:rPr>
          <w:b/>
          <w:bCs/>
        </w:rPr>
        <w:t>сертификатты</w:t>
      </w:r>
      <w:r w:rsidRPr="00042FEA">
        <w:rPr>
          <w:b/>
          <w:bCs/>
          <w:lang w:val="kk-KZ"/>
        </w:rPr>
        <w:t>қ</w:t>
      </w:r>
      <w:r w:rsidRPr="002753D6">
        <w:rPr>
          <w:b/>
          <w:bCs/>
        </w:rPr>
        <w:t xml:space="preserve"> </w:t>
      </w:r>
      <w:r w:rsidRPr="00042FEA">
        <w:rPr>
          <w:b/>
          <w:bCs/>
        </w:rPr>
        <w:t>курсының</w:t>
      </w:r>
      <w:r w:rsidRPr="002753D6">
        <w:rPr>
          <w:b/>
          <w:bCs/>
        </w:rPr>
        <w:t xml:space="preserve"> </w:t>
      </w:r>
      <w:r w:rsidRPr="00042FEA">
        <w:rPr>
          <w:b/>
          <w:bCs/>
        </w:rPr>
        <w:t>бағдарламасы</w:t>
      </w:r>
      <w:r w:rsidRPr="002753D6">
        <w:rPr>
          <w:b/>
          <w:bCs/>
        </w:rPr>
        <w:t xml:space="preserve"> </w:t>
      </w:r>
      <w:r w:rsidRPr="00042FEA">
        <w:rPr>
          <w:b/>
          <w:bCs/>
        </w:rPr>
        <w:t>бекітілді</w:t>
      </w:r>
    </w:p>
    <w:tbl>
      <w:tblPr>
        <w:tblStyle w:val="af1"/>
        <w:tblW w:w="9639" w:type="dxa"/>
        <w:tblInd w:w="108" w:type="dxa"/>
        <w:tblLook w:val="04A0" w:firstRow="1" w:lastRow="0" w:firstColumn="1" w:lastColumn="0" w:noHBand="0" w:noVBand="1"/>
      </w:tblPr>
      <w:tblGrid>
        <w:gridCol w:w="4140"/>
        <w:gridCol w:w="2268"/>
        <w:gridCol w:w="3231"/>
      </w:tblGrid>
      <w:tr w:rsidR="002753D6" w:rsidRPr="00042FEA" w14:paraId="76B7E92C" w14:textId="77777777" w:rsidTr="00DC2B08">
        <w:tc>
          <w:tcPr>
            <w:tcW w:w="4140" w:type="dxa"/>
          </w:tcPr>
          <w:p w14:paraId="5B3CD672" w14:textId="77777777" w:rsidR="002753D6" w:rsidRPr="00042FEA" w:rsidRDefault="002753D6" w:rsidP="00DC2B08">
            <w:pPr>
              <w:jc w:val="center"/>
            </w:pPr>
            <w:r w:rsidRPr="00042FEA">
              <w:t>Лауазымы, жұмыс орны, атағы (бар болса)</w:t>
            </w:r>
          </w:p>
        </w:tc>
        <w:tc>
          <w:tcPr>
            <w:tcW w:w="2268" w:type="dxa"/>
          </w:tcPr>
          <w:p w14:paraId="47FBAF20" w14:textId="77777777" w:rsidR="002753D6" w:rsidRPr="00042FEA" w:rsidRDefault="002753D6" w:rsidP="00DC2B08">
            <w:pPr>
              <w:jc w:val="center"/>
            </w:pPr>
            <w:r w:rsidRPr="00042FEA">
              <w:rPr>
                <w:rFonts w:eastAsia="Calibri"/>
              </w:rPr>
              <w:t>Аты-жөні</w:t>
            </w:r>
          </w:p>
        </w:tc>
        <w:tc>
          <w:tcPr>
            <w:tcW w:w="3231" w:type="dxa"/>
          </w:tcPr>
          <w:p w14:paraId="1D7A450E" w14:textId="77777777" w:rsidR="002753D6" w:rsidRPr="00042FEA" w:rsidRDefault="002753D6" w:rsidP="00DC2B08">
            <w:pPr>
              <w:jc w:val="center"/>
            </w:pPr>
            <w:r w:rsidRPr="00042FEA">
              <w:t>күні, хаттаманың №</w:t>
            </w:r>
          </w:p>
        </w:tc>
      </w:tr>
      <w:tr w:rsidR="00F072D0" w:rsidRPr="00042FEA" w14:paraId="723DF158" w14:textId="77777777" w:rsidTr="00DC2B08">
        <w:trPr>
          <w:trHeight w:val="250"/>
        </w:trPr>
        <w:tc>
          <w:tcPr>
            <w:tcW w:w="4140" w:type="dxa"/>
          </w:tcPr>
          <w:p w14:paraId="08793AF1" w14:textId="72F4F60F" w:rsidR="00F072D0" w:rsidRPr="00042FEA" w:rsidRDefault="00F072D0" w:rsidP="00F072D0">
            <w:pPr>
              <w:jc w:val="both"/>
            </w:pPr>
            <w:r w:rsidRPr="00545B7B">
              <w:t>Төрағасы: м.ғ.к., «ҚДСЖМ» ҚМУ оқу ісі жөніндегі проректоры</w:t>
            </w:r>
          </w:p>
        </w:tc>
        <w:tc>
          <w:tcPr>
            <w:tcW w:w="2268" w:type="dxa"/>
          </w:tcPr>
          <w:p w14:paraId="2DD6F011" w14:textId="77777777" w:rsidR="00F072D0" w:rsidRPr="00042FEA" w:rsidRDefault="00F072D0" w:rsidP="00F072D0">
            <w:pPr>
              <w:jc w:val="both"/>
              <w:rPr>
                <w:lang w:val="kk-KZ"/>
              </w:rPr>
            </w:pPr>
            <w:r w:rsidRPr="00042FEA">
              <w:rPr>
                <w:lang w:val="kk-KZ"/>
              </w:rPr>
              <w:t>Кауышева А</w:t>
            </w:r>
          </w:p>
        </w:tc>
        <w:tc>
          <w:tcPr>
            <w:tcW w:w="3231" w:type="dxa"/>
          </w:tcPr>
          <w:p w14:paraId="29C47EB7" w14:textId="3460C82D" w:rsidR="00F072D0" w:rsidRPr="00042FEA" w:rsidRDefault="00F072D0" w:rsidP="00F072D0">
            <w:pPr>
              <w:jc w:val="both"/>
            </w:pPr>
            <w:r w:rsidRPr="00042FEA">
              <w:rPr>
                <w:lang w:val="kk-KZ"/>
              </w:rPr>
              <w:t>08.02.2022</w:t>
            </w:r>
            <w:r w:rsidRPr="00042FEA">
              <w:t xml:space="preserve">, </w:t>
            </w:r>
            <w:r>
              <w:t xml:space="preserve">хаттама </w:t>
            </w:r>
            <w:r w:rsidRPr="00042FEA">
              <w:t>№1</w:t>
            </w:r>
          </w:p>
        </w:tc>
      </w:tr>
    </w:tbl>
    <w:p w14:paraId="4D60A605" w14:textId="77777777" w:rsidR="002753D6" w:rsidRPr="00042FEA" w:rsidRDefault="002753D6" w:rsidP="002753D6">
      <w:pPr>
        <w:jc w:val="both"/>
      </w:pPr>
    </w:p>
    <w:p w14:paraId="0FCDDAC5" w14:textId="3130B0A5" w:rsidR="002753D6" w:rsidRPr="00042FEA" w:rsidRDefault="002753D6" w:rsidP="002753D6">
      <w:pPr>
        <w:jc w:val="both"/>
        <w:rPr>
          <w:b/>
          <w:bCs/>
          <w:lang w:val="kk-KZ"/>
        </w:rPr>
      </w:pPr>
      <w:r w:rsidRPr="00042FEA">
        <w:rPr>
          <w:b/>
          <w:bCs/>
        </w:rPr>
        <w:t xml:space="preserve">Білім беру бағдарламасының сараптамалық бағасы "Денсаулық сақтау"дайындық бағыты бойынша </w:t>
      </w:r>
      <w:r w:rsidRPr="00F072D0">
        <w:rPr>
          <w:b/>
          <w:bCs/>
        </w:rPr>
        <w:t xml:space="preserve">ОӘБ </w:t>
      </w:r>
      <w:r w:rsidR="00F072D0" w:rsidRPr="00545B7B">
        <w:rPr>
          <w:b/>
          <w:bCs/>
        </w:rPr>
        <w:t xml:space="preserve">ҚББ және БББ </w:t>
      </w:r>
      <w:r w:rsidRPr="00042FEA">
        <w:rPr>
          <w:b/>
          <w:bCs/>
        </w:rPr>
        <w:t>секциясының отырысында талқыланды</w:t>
      </w:r>
    </w:p>
    <w:tbl>
      <w:tblPr>
        <w:tblStyle w:val="af1"/>
        <w:tblW w:w="9668" w:type="dxa"/>
        <w:tblInd w:w="108" w:type="dxa"/>
        <w:tblLook w:val="04A0" w:firstRow="1" w:lastRow="0" w:firstColumn="1" w:lastColumn="0" w:noHBand="0" w:noVBand="1"/>
      </w:tblPr>
      <w:tblGrid>
        <w:gridCol w:w="4111"/>
        <w:gridCol w:w="2268"/>
        <w:gridCol w:w="3289"/>
      </w:tblGrid>
      <w:tr w:rsidR="00F072D0" w:rsidRPr="00042FEA" w14:paraId="6864438E" w14:textId="77777777" w:rsidTr="00680AF6">
        <w:tc>
          <w:tcPr>
            <w:tcW w:w="4111" w:type="dxa"/>
          </w:tcPr>
          <w:p w14:paraId="306DD5B3" w14:textId="77777777" w:rsidR="00F072D0" w:rsidRPr="00042FEA" w:rsidRDefault="00F072D0" w:rsidP="00680AF6">
            <w:pPr>
              <w:jc w:val="center"/>
              <w:rPr>
                <w:lang w:val="kk-KZ"/>
              </w:rPr>
            </w:pPr>
            <w:r w:rsidRPr="00042FEA">
              <w:rPr>
                <w:lang w:val="kk-KZ"/>
              </w:rPr>
              <w:t>Сарапшының лауазымы, жұмыс орны, атағы (бар болса)</w:t>
            </w:r>
          </w:p>
        </w:tc>
        <w:tc>
          <w:tcPr>
            <w:tcW w:w="2268" w:type="dxa"/>
          </w:tcPr>
          <w:p w14:paraId="00AC0FAB" w14:textId="77777777" w:rsidR="00F072D0" w:rsidRPr="00042FEA" w:rsidRDefault="00F072D0" w:rsidP="00680AF6">
            <w:pPr>
              <w:jc w:val="center"/>
            </w:pPr>
            <w:r w:rsidRPr="00042FEA">
              <w:rPr>
                <w:rFonts w:eastAsia="Calibri"/>
              </w:rPr>
              <w:t>Аты-жөні</w:t>
            </w:r>
          </w:p>
        </w:tc>
        <w:tc>
          <w:tcPr>
            <w:tcW w:w="3289" w:type="dxa"/>
          </w:tcPr>
          <w:p w14:paraId="63E1CC37" w14:textId="77777777" w:rsidR="00F072D0" w:rsidRPr="00042FEA" w:rsidRDefault="00F072D0" w:rsidP="00680AF6">
            <w:pPr>
              <w:jc w:val="center"/>
            </w:pPr>
            <w:r w:rsidRPr="00042FEA">
              <w:t>күні, хаттаманың №</w:t>
            </w:r>
          </w:p>
        </w:tc>
      </w:tr>
      <w:tr w:rsidR="00F072D0" w:rsidRPr="00042FEA" w14:paraId="26C8B5A9" w14:textId="77777777" w:rsidTr="00680AF6">
        <w:trPr>
          <w:trHeight w:val="437"/>
        </w:trPr>
        <w:tc>
          <w:tcPr>
            <w:tcW w:w="4111" w:type="dxa"/>
          </w:tcPr>
          <w:p w14:paraId="69808144" w14:textId="77777777" w:rsidR="00F072D0" w:rsidRPr="00042FEA" w:rsidRDefault="00F072D0" w:rsidP="00680AF6">
            <w:pPr>
              <w:jc w:val="both"/>
            </w:pPr>
            <w:r w:rsidRPr="0057035B">
              <w:t xml:space="preserve">«Қоғамдық денсаулық сақтау» комитеті Төрағасы, м.ғ.к., ассоц.профессор, М.Оспанов атындағы БҚМУ «Қоғамдық денсаулық және денсаулық сақтау» кафедрасы жетекшісі. </w:t>
            </w:r>
          </w:p>
        </w:tc>
        <w:tc>
          <w:tcPr>
            <w:tcW w:w="2268" w:type="dxa"/>
          </w:tcPr>
          <w:p w14:paraId="01EBF003" w14:textId="77777777" w:rsidR="00F072D0" w:rsidRPr="00042FEA" w:rsidRDefault="00F072D0" w:rsidP="00680AF6">
            <w:pPr>
              <w:jc w:val="both"/>
            </w:pPr>
            <w:r w:rsidRPr="0057035B">
              <w:t>Ермуханова Л.С.</w:t>
            </w:r>
          </w:p>
        </w:tc>
        <w:tc>
          <w:tcPr>
            <w:tcW w:w="3289" w:type="dxa"/>
          </w:tcPr>
          <w:p w14:paraId="5363628E" w14:textId="77777777" w:rsidR="00F072D0" w:rsidRPr="00042FEA" w:rsidRDefault="00F072D0" w:rsidP="00680AF6">
            <w:pPr>
              <w:jc w:val="both"/>
            </w:pPr>
            <w:r w:rsidRPr="0057035B">
              <w:t xml:space="preserve">2022 жылғы 3 наурыздағы </w:t>
            </w:r>
          </w:p>
        </w:tc>
      </w:tr>
    </w:tbl>
    <w:p w14:paraId="5F5E025B" w14:textId="77777777" w:rsidR="00F072D0" w:rsidRDefault="00F072D0" w:rsidP="00F072D0">
      <w:pPr>
        <w:pStyle w:val="21"/>
        <w:widowControl w:val="0"/>
        <w:rPr>
          <w:rFonts w:ascii="Times New Roman" w:hAnsi="Times New Roman"/>
          <w:b w:val="0"/>
          <w:sz w:val="24"/>
          <w:szCs w:val="24"/>
          <w:lang w:val="kk-KZ"/>
        </w:rPr>
      </w:pPr>
    </w:p>
    <w:p w14:paraId="7CEDD73A" w14:textId="01E23D80" w:rsidR="00F072D0" w:rsidRPr="00545B7B" w:rsidRDefault="00F072D0" w:rsidP="00F072D0">
      <w:pPr>
        <w:pStyle w:val="21"/>
        <w:widowControl w:val="0"/>
        <w:rPr>
          <w:rFonts w:ascii="Times New Roman" w:hAnsi="Times New Roman"/>
          <w:b w:val="0"/>
          <w:sz w:val="24"/>
          <w:szCs w:val="24"/>
          <w:lang w:val="kk-KZ"/>
        </w:rPr>
      </w:pPr>
      <w:r w:rsidRPr="00545B7B">
        <w:rPr>
          <w:rFonts w:ascii="Times New Roman" w:hAnsi="Times New Roman"/>
          <w:b w:val="0"/>
          <w:sz w:val="24"/>
          <w:szCs w:val="24"/>
          <w:lang w:val="kk-KZ"/>
        </w:rPr>
        <w:t>СК ББ, сараптама актісі және талқылау хаттамасы қоса беріледі.</w:t>
      </w:r>
    </w:p>
    <w:p w14:paraId="2DAA42BE" w14:textId="77777777" w:rsidR="00F072D0" w:rsidRDefault="00F072D0" w:rsidP="00F072D0">
      <w:pPr>
        <w:pStyle w:val="21"/>
        <w:widowControl w:val="0"/>
        <w:jc w:val="left"/>
        <w:rPr>
          <w:rFonts w:ascii="Times New Roman" w:hAnsi="Times New Roman"/>
          <w:b w:val="0"/>
          <w:sz w:val="24"/>
          <w:szCs w:val="24"/>
          <w:lang w:val="kk-KZ"/>
        </w:rPr>
      </w:pPr>
    </w:p>
    <w:p w14:paraId="4B66CD2C" w14:textId="348D595E" w:rsidR="00F072D0" w:rsidRPr="007F67AB" w:rsidRDefault="00F072D0" w:rsidP="00F072D0">
      <w:pPr>
        <w:pStyle w:val="21"/>
        <w:widowControl w:val="0"/>
        <w:rPr>
          <w:rFonts w:ascii="Times New Roman" w:hAnsi="Times New Roman"/>
          <w:sz w:val="24"/>
          <w:szCs w:val="24"/>
          <w:lang w:val="kk-KZ"/>
        </w:rPr>
      </w:pPr>
      <w:r w:rsidRPr="00755E13">
        <w:rPr>
          <w:rFonts w:ascii="Times New Roman" w:hAnsi="Times New Roman"/>
          <w:sz w:val="24"/>
          <w:szCs w:val="24"/>
          <w:lang w:val="kk-KZ"/>
        </w:rPr>
        <w:t>СК бағдарламасы «Денсаулық сақтау» дайындау бағыты бойынша ОӘБ</w:t>
      </w:r>
      <w:r w:rsidRPr="00545B7B">
        <w:rPr>
          <w:rFonts w:ascii="Times New Roman" w:hAnsi="Times New Roman"/>
          <w:b w:val="0"/>
          <w:sz w:val="24"/>
          <w:szCs w:val="24"/>
          <w:lang w:val="kk-KZ"/>
        </w:rPr>
        <w:t xml:space="preserve"> 2022 жылғы 1 сәуірдегі отырысында мақұлданды, хаттама №5 (ББ жобасы ОӘБ сайтында жарияланған)</w:t>
      </w:r>
    </w:p>
    <w:p w14:paraId="4EFC73A3" w14:textId="246421B5" w:rsidR="002753D6" w:rsidRPr="00042FEA" w:rsidRDefault="002753D6" w:rsidP="002753D6">
      <w:pPr>
        <w:jc w:val="both"/>
        <w:rPr>
          <w:lang w:val="kk-KZ"/>
        </w:rPr>
      </w:pPr>
    </w:p>
    <w:p w14:paraId="442AB5DE" w14:textId="34CF2765" w:rsidR="00252C84" w:rsidRPr="007F67AB" w:rsidRDefault="00252C84" w:rsidP="009834FF">
      <w:pPr>
        <w:pStyle w:val="21"/>
        <w:widowControl w:val="0"/>
        <w:jc w:val="left"/>
        <w:rPr>
          <w:rFonts w:ascii="Times New Roman" w:hAnsi="Times New Roman"/>
          <w:sz w:val="24"/>
          <w:szCs w:val="24"/>
          <w:lang w:val="kk-KZ"/>
        </w:rPr>
      </w:pPr>
    </w:p>
    <w:p w14:paraId="094B9FDC" w14:textId="77777777" w:rsidR="00B11674" w:rsidRPr="007F67AB" w:rsidRDefault="00B11674" w:rsidP="009834FF">
      <w:pPr>
        <w:pStyle w:val="21"/>
        <w:widowControl w:val="0"/>
        <w:jc w:val="left"/>
        <w:rPr>
          <w:rFonts w:ascii="Times New Roman" w:hAnsi="Times New Roman"/>
          <w:sz w:val="24"/>
          <w:szCs w:val="24"/>
          <w:lang w:val="kk-KZ"/>
        </w:rPr>
      </w:pPr>
    </w:p>
    <w:p w14:paraId="6D3DFBE8" w14:textId="77777777" w:rsidR="00252C84" w:rsidRPr="007F67AB" w:rsidRDefault="00252C84">
      <w:pPr>
        <w:spacing w:after="200" w:line="276" w:lineRule="auto"/>
        <w:rPr>
          <w:b/>
          <w:lang w:val="kk-KZ"/>
        </w:rPr>
      </w:pPr>
      <w:r w:rsidRPr="007F67AB">
        <w:rPr>
          <w:lang w:val="kk-KZ"/>
        </w:rPr>
        <w:br w:type="page"/>
      </w:r>
      <w:bookmarkStart w:id="1" w:name="_GoBack"/>
      <w:bookmarkEnd w:id="1"/>
    </w:p>
    <w:p w14:paraId="037649B2" w14:textId="41F92173" w:rsidR="00F73268" w:rsidRPr="00F73268" w:rsidRDefault="00F73268" w:rsidP="00A8452A">
      <w:pPr>
        <w:rPr>
          <w:b/>
          <w:bCs/>
          <w:lang w:val="kk-KZ"/>
        </w:rPr>
      </w:pPr>
      <w:r w:rsidRPr="00DD0FC4">
        <w:rPr>
          <w:b/>
          <w:bCs/>
          <w:lang w:val="kk-KZ"/>
        </w:rPr>
        <w:lastRenderedPageBreak/>
        <w:t xml:space="preserve">Бағдарламаның мақсаты: </w:t>
      </w:r>
    </w:p>
    <w:tbl>
      <w:tblPr>
        <w:tblStyle w:val="af1"/>
        <w:tblW w:w="0" w:type="auto"/>
        <w:tblLook w:val="04A0" w:firstRow="1" w:lastRow="0" w:firstColumn="1" w:lastColumn="0" w:noHBand="0" w:noVBand="1"/>
      </w:tblPr>
      <w:tblGrid>
        <w:gridCol w:w="9627"/>
      </w:tblGrid>
      <w:tr w:rsidR="00A8452A" w:rsidRPr="00755E13" w14:paraId="5DFF74EE" w14:textId="77777777" w:rsidTr="00B94BA5">
        <w:tc>
          <w:tcPr>
            <w:tcW w:w="9627" w:type="dxa"/>
          </w:tcPr>
          <w:p w14:paraId="607E07D6" w14:textId="0E95C4A2" w:rsidR="00A8452A" w:rsidRPr="00F73268" w:rsidRDefault="00F73268" w:rsidP="00F73268">
            <w:pPr>
              <w:jc w:val="both"/>
              <w:rPr>
                <w:b/>
                <w:bCs/>
                <w:lang w:val="kk-KZ"/>
              </w:rPr>
            </w:pPr>
            <w:r w:rsidRPr="00F73268">
              <w:rPr>
                <w:color w:val="000000"/>
                <w:spacing w:val="2"/>
                <w:shd w:val="clear" w:color="auto" w:fill="FFFFFF"/>
                <w:lang w:val="kk-KZ"/>
              </w:rPr>
              <w:t xml:space="preserve">Бағдарлама тамақтану гигиенасы саласындағы санитариялық-эпидемиологиялық қадағалау және бақылау саласындағы тиімді дербес кәсіби қызмет үшін жалпы </w:t>
            </w:r>
            <w:r w:rsidR="007F67AB">
              <w:rPr>
                <w:color w:val="000000"/>
                <w:spacing w:val="2"/>
                <w:shd w:val="clear" w:color="auto" w:fill="FFFFFF"/>
                <w:lang w:val="kk-KZ"/>
              </w:rPr>
              <w:t>м</w:t>
            </w:r>
            <w:r w:rsidRPr="00F73268">
              <w:rPr>
                <w:color w:val="000000"/>
                <w:spacing w:val="2"/>
                <w:shd w:val="clear" w:color="auto" w:fill="FFFFFF"/>
                <w:lang w:val="kk-KZ"/>
              </w:rPr>
              <w:t>едициналық және гигиеналық білім жүйесіне ие дәрігердің/маманның кәсіби құзыреттерін дайындауға және жетілдіруге бағытталған.</w:t>
            </w:r>
          </w:p>
        </w:tc>
      </w:tr>
    </w:tbl>
    <w:p w14:paraId="313412F2" w14:textId="77777777" w:rsidR="00767DA0" w:rsidRPr="007F67AB" w:rsidRDefault="00767DA0" w:rsidP="00B554DF">
      <w:pPr>
        <w:rPr>
          <w:b/>
          <w:lang w:val="kk-KZ"/>
        </w:rPr>
      </w:pPr>
    </w:p>
    <w:p w14:paraId="315420AD" w14:textId="44EE8BA8" w:rsidR="00F73268" w:rsidRDefault="00F73268" w:rsidP="00F73268">
      <w:pPr>
        <w:rPr>
          <w:b/>
          <w:bCs/>
        </w:rPr>
      </w:pPr>
      <w:r w:rsidRPr="008F2F10">
        <w:rPr>
          <w:b/>
          <w:bCs/>
        </w:rPr>
        <w:t>Бағдарламаның қысқаша сипаттамасы:</w:t>
      </w:r>
    </w:p>
    <w:tbl>
      <w:tblPr>
        <w:tblStyle w:val="af1"/>
        <w:tblW w:w="0" w:type="auto"/>
        <w:tblLook w:val="04A0" w:firstRow="1" w:lastRow="0" w:firstColumn="1" w:lastColumn="0" w:noHBand="0" w:noVBand="1"/>
      </w:tblPr>
      <w:tblGrid>
        <w:gridCol w:w="9627"/>
      </w:tblGrid>
      <w:tr w:rsidR="00A8452A" w:rsidRPr="003E665C" w14:paraId="190D94B7" w14:textId="77777777" w:rsidTr="00B94BA5">
        <w:tc>
          <w:tcPr>
            <w:tcW w:w="9627" w:type="dxa"/>
          </w:tcPr>
          <w:p w14:paraId="1A10FED9" w14:textId="13693697" w:rsidR="00A8452A" w:rsidRPr="003E665C" w:rsidRDefault="00F73268" w:rsidP="00B8235D">
            <w:pPr>
              <w:pStyle w:val="a7"/>
              <w:tabs>
                <w:tab w:val="right" w:pos="284"/>
                <w:tab w:val="right" w:pos="567"/>
              </w:tabs>
              <w:ind w:left="0"/>
              <w:jc w:val="both"/>
              <w:rPr>
                <w:color w:val="333333"/>
                <w:shd w:val="clear" w:color="auto" w:fill="FFFFFF"/>
              </w:rPr>
            </w:pPr>
            <w:r w:rsidRPr="00F73268">
              <w:rPr>
                <w:shd w:val="clear" w:color="auto" w:fill="FFFFFF"/>
              </w:rPr>
              <w:t xml:space="preserve">Халықтың санитариялық – эпидемиологиялық салауаттылығына бағытталған санитариялық-эпидемиологиялық (профилактикалық) сипаттағы шараларды қамтамасыз ету бөлігінде азаматтардың денсаулығын сақтау жөніндегі іс-шараларды жүзеге асыру үшін қажетті әмбебап және кәсіптік құзыреттер жүйесі бар тамақтану гигиенасы жөніндегі маман-дәрігерді даярлау, оның ішінде тұтынушылардың құқықтарын қорғау саласында қадағалауды жүзеге асыру, өз бетінше кәсіби қызметке, өзін-өзі ұдайы жетілдіруге және әлемдік қоғамдастықтың талаптарына сәйкес ғылыми білімдерді интеграциялауға қабілетті және дайын болу. Бағдарлама ҚР Денсаулық сақтау және санитарлық заңнамаларының соңғы өзгерістерін қарастырады. ҚР санитарлық-эпидемиологиялық қызметінің жұмысын реформалау, санитарлық-эпидемиологиялық бақылау комитетінің құрылымы мен функциялары. Санитарлық-эпидемиологиялық қызметтің жұмыс әдістері. Санитарлық-эпидемиологиялық қызметтің жұмысын жоспарлау. Санитарлық-эпидемиологиялық сараптама және зертханалық зерттеулерді ұйымдастыру. Тамақтану гигиенасы саласында </w:t>
            </w:r>
            <w:r w:rsidR="007F67AB">
              <w:rPr>
                <w:shd w:val="clear" w:color="auto" w:fill="FFFFFF"/>
              </w:rPr>
              <w:t>с</w:t>
            </w:r>
            <w:r w:rsidRPr="00F73268">
              <w:rPr>
                <w:shd w:val="clear" w:color="auto" w:fill="FFFFFF"/>
              </w:rPr>
              <w:t>анитариялық-эпидемиологиялық бақылауды ұйымдастыру және жүзеге асыру. Гигиеналық тәрбие және салауатты өмір салтын насихаттау.</w:t>
            </w:r>
          </w:p>
        </w:tc>
      </w:tr>
    </w:tbl>
    <w:p w14:paraId="2E9E8763" w14:textId="77777777" w:rsidR="00A8452A" w:rsidRPr="003E665C" w:rsidRDefault="00A8452A" w:rsidP="00B554DF">
      <w:pPr>
        <w:rPr>
          <w:b/>
          <w:bCs/>
        </w:rPr>
      </w:pPr>
    </w:p>
    <w:p w14:paraId="4EE7E54A" w14:textId="77777777" w:rsidR="00F73268" w:rsidRDefault="00F73268" w:rsidP="00F73268">
      <w:pPr>
        <w:rPr>
          <w:b/>
          <w:bCs/>
        </w:rPr>
      </w:pPr>
      <w:r w:rsidRPr="002660B6">
        <w:rPr>
          <w:b/>
          <w:bCs/>
        </w:rPr>
        <w:t>Бағдарламаның негізгі элементтерін келісу:</w:t>
      </w:r>
    </w:p>
    <w:p w14:paraId="57DCB3C8" w14:textId="54CF5B6A" w:rsidR="000B13CE" w:rsidRPr="003E665C" w:rsidRDefault="000B13CE" w:rsidP="000B13CE">
      <w:pPr>
        <w:rPr>
          <w:i/>
          <w:iCs/>
        </w:rPr>
      </w:pPr>
    </w:p>
    <w:tbl>
      <w:tblPr>
        <w:tblStyle w:val="af1"/>
        <w:tblW w:w="9705" w:type="dxa"/>
        <w:tblLook w:val="04A0" w:firstRow="1" w:lastRow="0" w:firstColumn="1" w:lastColumn="0" w:noHBand="0" w:noVBand="1"/>
      </w:tblPr>
      <w:tblGrid>
        <w:gridCol w:w="663"/>
        <w:gridCol w:w="3798"/>
        <w:gridCol w:w="3059"/>
        <w:gridCol w:w="2185"/>
      </w:tblGrid>
      <w:tr w:rsidR="00F73268" w:rsidRPr="003E665C" w14:paraId="1D6486CE" w14:textId="40160FA8" w:rsidTr="00080264">
        <w:trPr>
          <w:tblHeader/>
        </w:trPr>
        <w:tc>
          <w:tcPr>
            <w:tcW w:w="663" w:type="dxa"/>
          </w:tcPr>
          <w:p w14:paraId="79BB0619" w14:textId="77777777" w:rsidR="00F73268" w:rsidRPr="003E665C" w:rsidRDefault="00F73268" w:rsidP="00F73268">
            <w:pPr>
              <w:jc w:val="center"/>
              <w:rPr>
                <w:b/>
              </w:rPr>
            </w:pPr>
            <w:r w:rsidRPr="003E665C">
              <w:rPr>
                <w:b/>
              </w:rPr>
              <w:t>№/п</w:t>
            </w:r>
          </w:p>
        </w:tc>
        <w:tc>
          <w:tcPr>
            <w:tcW w:w="3798" w:type="dxa"/>
          </w:tcPr>
          <w:p w14:paraId="16E5F800" w14:textId="36F2D89A" w:rsidR="00F73268" w:rsidRPr="003E665C" w:rsidRDefault="00F73268" w:rsidP="00F73268">
            <w:pPr>
              <w:jc w:val="center"/>
              <w:rPr>
                <w:b/>
              </w:rPr>
            </w:pPr>
            <w:r>
              <w:rPr>
                <w:b/>
              </w:rPr>
              <w:t>Оқу нәтижесі</w:t>
            </w:r>
          </w:p>
        </w:tc>
        <w:tc>
          <w:tcPr>
            <w:tcW w:w="3059" w:type="dxa"/>
          </w:tcPr>
          <w:p w14:paraId="205CA64C" w14:textId="61AC4BA6" w:rsidR="00F73268" w:rsidRPr="003E665C" w:rsidRDefault="00F73268" w:rsidP="00F73268">
            <w:pPr>
              <w:jc w:val="center"/>
              <w:rPr>
                <w:b/>
              </w:rPr>
            </w:pPr>
            <w:r>
              <w:rPr>
                <w:b/>
              </w:rPr>
              <w:t>Бағалау әдісі</w:t>
            </w:r>
          </w:p>
        </w:tc>
        <w:tc>
          <w:tcPr>
            <w:tcW w:w="2185" w:type="dxa"/>
          </w:tcPr>
          <w:p w14:paraId="29637155" w14:textId="6B8720E9" w:rsidR="00F73268" w:rsidRPr="003E665C" w:rsidRDefault="00F73268" w:rsidP="00F73268">
            <w:pPr>
              <w:jc w:val="center"/>
              <w:rPr>
                <w:b/>
              </w:rPr>
            </w:pPr>
            <w:r>
              <w:rPr>
                <w:b/>
              </w:rPr>
              <w:t>Оқыту әдісі</w:t>
            </w:r>
          </w:p>
        </w:tc>
      </w:tr>
      <w:tr w:rsidR="00645E9B" w:rsidRPr="003E665C" w14:paraId="03AD6CC6" w14:textId="66FF806D" w:rsidTr="00080264">
        <w:trPr>
          <w:trHeight w:val="740"/>
        </w:trPr>
        <w:tc>
          <w:tcPr>
            <w:tcW w:w="663" w:type="dxa"/>
            <w:vAlign w:val="center"/>
          </w:tcPr>
          <w:p w14:paraId="34945478" w14:textId="77777777" w:rsidR="00645E9B" w:rsidRPr="003E665C" w:rsidRDefault="00645E9B" w:rsidP="00645E9B">
            <w:pPr>
              <w:jc w:val="center"/>
            </w:pPr>
            <w:r w:rsidRPr="003E665C">
              <w:t>1</w:t>
            </w:r>
          </w:p>
        </w:tc>
        <w:tc>
          <w:tcPr>
            <w:tcW w:w="3798" w:type="dxa"/>
          </w:tcPr>
          <w:p w14:paraId="39794BF2" w14:textId="1186713A" w:rsidR="00645E9B" w:rsidRPr="003E665C" w:rsidRDefault="00F73268" w:rsidP="00645E9B">
            <w:pPr>
              <w:jc w:val="both"/>
            </w:pPr>
            <w:r w:rsidRPr="00F73268">
              <w:t>ҚР заңнамасын және денсаулық сақтау саласындағы және халықтың санитариялық-эпидемиологиялық саламаттылығын қамтамасыз ету саласындағы негізгі нормативтік құқықтық актілерді білу және қолдан</w:t>
            </w:r>
            <w:r w:rsidR="007F67AB">
              <w:t>у.</w:t>
            </w:r>
          </w:p>
        </w:tc>
        <w:tc>
          <w:tcPr>
            <w:tcW w:w="3059" w:type="dxa"/>
            <w:vAlign w:val="center"/>
          </w:tcPr>
          <w:p w14:paraId="5C3F4E58" w14:textId="48FD9FDA" w:rsidR="00645E9B" w:rsidRPr="003E665C" w:rsidRDefault="00F73268" w:rsidP="00645E9B">
            <w:r w:rsidRPr="00F73268">
              <w:t>Ауызша сұрау (фронтальды және жеке)</w:t>
            </w:r>
          </w:p>
        </w:tc>
        <w:tc>
          <w:tcPr>
            <w:tcW w:w="2185" w:type="dxa"/>
            <w:vAlign w:val="center"/>
          </w:tcPr>
          <w:p w14:paraId="72EEB86D" w14:textId="090B4C43" w:rsidR="00645E9B" w:rsidRPr="003E665C" w:rsidRDefault="00F73268" w:rsidP="00645E9B">
            <w:r w:rsidRPr="00F73268">
              <w:rPr>
                <w:color w:val="000000"/>
              </w:rPr>
              <w:t>Дәрістер, Семинар (шағын топтарда оқыту)</w:t>
            </w:r>
          </w:p>
        </w:tc>
      </w:tr>
      <w:tr w:rsidR="00645E9B" w:rsidRPr="003E665C" w14:paraId="5D361CAB" w14:textId="7E6F687F" w:rsidTr="00080264">
        <w:trPr>
          <w:trHeight w:val="194"/>
        </w:trPr>
        <w:tc>
          <w:tcPr>
            <w:tcW w:w="663" w:type="dxa"/>
            <w:vAlign w:val="center"/>
          </w:tcPr>
          <w:p w14:paraId="705758A8" w14:textId="77777777" w:rsidR="00645E9B" w:rsidRPr="003E665C" w:rsidRDefault="00645E9B" w:rsidP="00645E9B">
            <w:pPr>
              <w:jc w:val="center"/>
            </w:pPr>
            <w:r w:rsidRPr="003E665C">
              <w:t>2</w:t>
            </w:r>
          </w:p>
        </w:tc>
        <w:tc>
          <w:tcPr>
            <w:tcW w:w="3798" w:type="dxa"/>
          </w:tcPr>
          <w:p w14:paraId="61F124C8" w14:textId="3440D054" w:rsidR="00645E9B" w:rsidRPr="003E665C" w:rsidRDefault="00F73268" w:rsidP="00645E9B">
            <w:pPr>
              <w:jc w:val="both"/>
              <w:rPr>
                <w:lang w:eastAsia="en-US"/>
              </w:rPr>
            </w:pPr>
            <w:r w:rsidRPr="00F73268">
              <w:rPr>
                <w:color w:val="000000"/>
              </w:rPr>
              <w:t>Қадағаланатын объектілерге тереңдетілген санитарлық тексеру жүргізу және санитарлық тексеру актісін жа</w:t>
            </w:r>
            <w:r w:rsidR="007F67AB">
              <w:rPr>
                <w:color w:val="000000"/>
              </w:rPr>
              <w:t>зу</w:t>
            </w:r>
            <w:r w:rsidRPr="00F73268">
              <w:rPr>
                <w:color w:val="000000"/>
              </w:rPr>
              <w:t>.</w:t>
            </w:r>
          </w:p>
        </w:tc>
        <w:tc>
          <w:tcPr>
            <w:tcW w:w="3059" w:type="dxa"/>
            <w:vAlign w:val="center"/>
          </w:tcPr>
          <w:p w14:paraId="7FEA5E71" w14:textId="1BCFF899" w:rsidR="00645E9B" w:rsidRPr="003E665C" w:rsidRDefault="00C74562" w:rsidP="00645E9B">
            <w:r w:rsidRPr="003E665C">
              <w:t xml:space="preserve"> </w:t>
            </w:r>
            <w:r w:rsidR="00F73268" w:rsidRPr="00F73268">
              <w:t>Санитарлық-гигиеналық тексеру актісін дайындау.</w:t>
            </w:r>
          </w:p>
        </w:tc>
        <w:tc>
          <w:tcPr>
            <w:tcW w:w="2185" w:type="dxa"/>
            <w:vAlign w:val="center"/>
          </w:tcPr>
          <w:p w14:paraId="1308C0E8" w14:textId="2EE4AC46" w:rsidR="00645E9B" w:rsidRPr="003E665C" w:rsidRDefault="00F73268" w:rsidP="00645E9B">
            <w:r w:rsidRPr="00F73268">
              <w:rPr>
                <w:color w:val="000000"/>
              </w:rPr>
              <w:t>Жұмыс орнындағы практикалық сабақ</w:t>
            </w:r>
          </w:p>
        </w:tc>
      </w:tr>
      <w:tr w:rsidR="000E67E4" w:rsidRPr="003E665C" w14:paraId="118F2744" w14:textId="77777777" w:rsidTr="00080264">
        <w:trPr>
          <w:trHeight w:val="194"/>
        </w:trPr>
        <w:tc>
          <w:tcPr>
            <w:tcW w:w="663" w:type="dxa"/>
            <w:vAlign w:val="center"/>
          </w:tcPr>
          <w:p w14:paraId="0E0E8D5D" w14:textId="47F53D31" w:rsidR="00C1728C" w:rsidRPr="003E665C" w:rsidRDefault="00C95339" w:rsidP="00645E9B">
            <w:pPr>
              <w:jc w:val="center"/>
            </w:pPr>
            <w:r w:rsidRPr="003E665C">
              <w:t>3</w:t>
            </w:r>
            <w:r w:rsidR="00C1728C" w:rsidRPr="003E665C">
              <w:t xml:space="preserve"> </w:t>
            </w:r>
          </w:p>
          <w:p w14:paraId="4A108922" w14:textId="1F229DDB" w:rsidR="000E67E4" w:rsidRPr="003E665C" w:rsidRDefault="000E67E4" w:rsidP="00645E9B">
            <w:pPr>
              <w:jc w:val="center"/>
            </w:pPr>
            <w:r w:rsidRPr="003E665C">
              <w:t xml:space="preserve"> </w:t>
            </w:r>
          </w:p>
        </w:tc>
        <w:tc>
          <w:tcPr>
            <w:tcW w:w="3798" w:type="dxa"/>
          </w:tcPr>
          <w:p w14:paraId="7769C2F4" w14:textId="6017153D" w:rsidR="000E67E4" w:rsidRPr="003E665C" w:rsidRDefault="00F73268" w:rsidP="00645E9B">
            <w:pPr>
              <w:jc w:val="both"/>
              <w:rPr>
                <w:color w:val="000000"/>
              </w:rPr>
            </w:pPr>
            <w:r w:rsidRPr="00F73268">
              <w:rPr>
                <w:color w:val="000000"/>
              </w:rPr>
              <w:t>Тамақ өнімдерін тасымалдау, сақтау жағдайларына бақылауды жүзеге асыра білу.</w:t>
            </w:r>
          </w:p>
        </w:tc>
        <w:tc>
          <w:tcPr>
            <w:tcW w:w="3059" w:type="dxa"/>
            <w:vAlign w:val="center"/>
          </w:tcPr>
          <w:p w14:paraId="2F68F02B" w14:textId="2E767754" w:rsidR="000E67E4" w:rsidRPr="003E665C" w:rsidRDefault="00EA0778" w:rsidP="00C74562">
            <w:r w:rsidRPr="00EA0778">
              <w:t>Ситуациялық есептің шешімін бағалау</w:t>
            </w:r>
          </w:p>
        </w:tc>
        <w:tc>
          <w:tcPr>
            <w:tcW w:w="2185" w:type="dxa"/>
            <w:vAlign w:val="center"/>
          </w:tcPr>
          <w:p w14:paraId="67D28041" w14:textId="5EDE935E" w:rsidR="000E67E4" w:rsidRPr="003E665C" w:rsidRDefault="00EA0778" w:rsidP="00645E9B">
            <w:pPr>
              <w:rPr>
                <w:color w:val="000000"/>
              </w:rPr>
            </w:pPr>
            <w:r w:rsidRPr="00EA0778">
              <w:rPr>
                <w:color w:val="000000"/>
              </w:rPr>
              <w:t>Практикалық сабақ</w:t>
            </w:r>
          </w:p>
        </w:tc>
      </w:tr>
      <w:tr w:rsidR="00C1728C" w:rsidRPr="003E665C" w14:paraId="59AA107A" w14:textId="77777777" w:rsidTr="00080264">
        <w:trPr>
          <w:trHeight w:val="194"/>
        </w:trPr>
        <w:tc>
          <w:tcPr>
            <w:tcW w:w="663" w:type="dxa"/>
            <w:vAlign w:val="center"/>
          </w:tcPr>
          <w:p w14:paraId="23278B86" w14:textId="263965F5" w:rsidR="00C1728C" w:rsidRPr="003E665C" w:rsidRDefault="00C95339" w:rsidP="00645E9B">
            <w:pPr>
              <w:jc w:val="center"/>
            </w:pPr>
            <w:r w:rsidRPr="003E665C">
              <w:t>4</w:t>
            </w:r>
            <w:r w:rsidR="00C1728C" w:rsidRPr="003E665C">
              <w:t xml:space="preserve"> </w:t>
            </w:r>
          </w:p>
        </w:tc>
        <w:tc>
          <w:tcPr>
            <w:tcW w:w="3798" w:type="dxa"/>
          </w:tcPr>
          <w:p w14:paraId="3F2048E2" w14:textId="6A7DE163" w:rsidR="00C1728C" w:rsidRPr="003E665C" w:rsidRDefault="00EA0778" w:rsidP="00645E9B">
            <w:pPr>
              <w:jc w:val="both"/>
              <w:rPr>
                <w:color w:val="000000"/>
              </w:rPr>
            </w:pPr>
            <w:r w:rsidRPr="00EA0778">
              <w:rPr>
                <w:color w:val="000000"/>
              </w:rPr>
              <w:t>Тағамнан улануды тексеру әдістемесін қолдану</w:t>
            </w:r>
          </w:p>
        </w:tc>
        <w:tc>
          <w:tcPr>
            <w:tcW w:w="3059" w:type="dxa"/>
            <w:vAlign w:val="center"/>
          </w:tcPr>
          <w:p w14:paraId="5498CF3B" w14:textId="6A53E5AC" w:rsidR="00C1728C" w:rsidRPr="003E665C" w:rsidRDefault="00EA0778" w:rsidP="00645E9B">
            <w:r w:rsidRPr="00EA0778">
              <w:t>Ситуациялық есепті талқылау.</w:t>
            </w:r>
          </w:p>
        </w:tc>
        <w:tc>
          <w:tcPr>
            <w:tcW w:w="2185" w:type="dxa"/>
            <w:vAlign w:val="center"/>
          </w:tcPr>
          <w:p w14:paraId="0552EF11" w14:textId="7C95A74F" w:rsidR="00C1728C" w:rsidRPr="003E665C" w:rsidRDefault="00EA0778" w:rsidP="00645E9B">
            <w:pPr>
              <w:rPr>
                <w:color w:val="000000"/>
              </w:rPr>
            </w:pPr>
            <w:r w:rsidRPr="00EA0778">
              <w:rPr>
                <w:color w:val="000000"/>
              </w:rPr>
              <w:t>Демонстрациялық сабақ. Рөлдік ойын</w:t>
            </w:r>
          </w:p>
        </w:tc>
      </w:tr>
      <w:tr w:rsidR="00C1728C" w:rsidRPr="003E665C" w14:paraId="0EF7E242" w14:textId="77777777" w:rsidTr="00080264">
        <w:trPr>
          <w:trHeight w:val="194"/>
        </w:trPr>
        <w:tc>
          <w:tcPr>
            <w:tcW w:w="663" w:type="dxa"/>
            <w:vAlign w:val="center"/>
          </w:tcPr>
          <w:p w14:paraId="58A9B52D" w14:textId="030923BA" w:rsidR="00C1728C" w:rsidRPr="003E665C" w:rsidRDefault="00C1728C" w:rsidP="00645E9B">
            <w:pPr>
              <w:jc w:val="center"/>
            </w:pPr>
            <w:r w:rsidRPr="003E665C">
              <w:t xml:space="preserve"> </w:t>
            </w:r>
            <w:r w:rsidR="00C95339" w:rsidRPr="003E665C">
              <w:t>5</w:t>
            </w:r>
          </w:p>
        </w:tc>
        <w:tc>
          <w:tcPr>
            <w:tcW w:w="3798" w:type="dxa"/>
          </w:tcPr>
          <w:p w14:paraId="019875BD" w14:textId="1B6AB0CB" w:rsidR="00C1728C" w:rsidRPr="003E665C" w:rsidRDefault="00EA0778" w:rsidP="00645E9B">
            <w:pPr>
              <w:jc w:val="both"/>
              <w:rPr>
                <w:color w:val="000000"/>
              </w:rPr>
            </w:pPr>
            <w:r w:rsidRPr="00EA0778">
              <w:rPr>
                <w:color w:val="000000"/>
              </w:rPr>
              <w:t>Халықтың нақты тамақтану жағдайын зерттеу және бағалау.</w:t>
            </w:r>
          </w:p>
        </w:tc>
        <w:tc>
          <w:tcPr>
            <w:tcW w:w="3059" w:type="dxa"/>
            <w:vAlign w:val="center"/>
          </w:tcPr>
          <w:p w14:paraId="50E986D6" w14:textId="7D56E77B" w:rsidR="00C1728C" w:rsidRPr="003E665C" w:rsidRDefault="007F67AB" w:rsidP="00C74562">
            <w:r w:rsidRPr="00EA0778">
              <w:t xml:space="preserve">Ситуациялық есепті </w:t>
            </w:r>
            <w:r w:rsidR="00EA0778" w:rsidRPr="00EA0778">
              <w:t>орындау нәтижелерін бағалау. Нәтижелерді физикалық нормалармен салыстыру.</w:t>
            </w:r>
          </w:p>
        </w:tc>
        <w:tc>
          <w:tcPr>
            <w:tcW w:w="2185" w:type="dxa"/>
            <w:vAlign w:val="center"/>
          </w:tcPr>
          <w:p w14:paraId="29E69BE8" w14:textId="5B0E5F75" w:rsidR="00C1728C" w:rsidRPr="003E665C" w:rsidRDefault="00EA0778" w:rsidP="00645E9B">
            <w:pPr>
              <w:rPr>
                <w:color w:val="000000"/>
              </w:rPr>
            </w:pPr>
            <w:r w:rsidRPr="00EA0778">
              <w:rPr>
                <w:color w:val="000000"/>
              </w:rPr>
              <w:t>Курстық жұмыст</w:t>
            </w:r>
            <w:r w:rsidR="007F67AB">
              <w:rPr>
                <w:color w:val="000000"/>
              </w:rPr>
              <w:t>ы р</w:t>
            </w:r>
            <w:r w:rsidR="007F67AB">
              <w:rPr>
                <w:color w:val="000000"/>
                <w:lang w:val="kk-KZ"/>
              </w:rPr>
              <w:t>ә</w:t>
            </w:r>
            <w:r w:rsidR="007F67AB">
              <w:rPr>
                <w:color w:val="000000"/>
              </w:rPr>
              <w:t>с</w:t>
            </w:r>
            <w:r w:rsidR="007F67AB">
              <w:rPr>
                <w:color w:val="000000"/>
                <w:lang w:val="kk-KZ"/>
              </w:rPr>
              <w:t>і</w:t>
            </w:r>
            <w:r w:rsidR="007F67AB">
              <w:rPr>
                <w:color w:val="000000"/>
              </w:rPr>
              <w:t>мдеу</w:t>
            </w:r>
          </w:p>
        </w:tc>
      </w:tr>
      <w:tr w:rsidR="000E67E4" w:rsidRPr="003E665C" w14:paraId="4FB31263" w14:textId="77777777" w:rsidTr="00080264">
        <w:trPr>
          <w:trHeight w:val="194"/>
        </w:trPr>
        <w:tc>
          <w:tcPr>
            <w:tcW w:w="663" w:type="dxa"/>
            <w:vAlign w:val="center"/>
          </w:tcPr>
          <w:p w14:paraId="1D245D83" w14:textId="10AC4122" w:rsidR="00C1728C" w:rsidRPr="003E665C" w:rsidRDefault="00C95339" w:rsidP="00645E9B">
            <w:pPr>
              <w:jc w:val="center"/>
            </w:pPr>
            <w:r w:rsidRPr="003E665C">
              <w:t>6</w:t>
            </w:r>
            <w:r w:rsidR="00C1728C" w:rsidRPr="003E665C">
              <w:t xml:space="preserve"> </w:t>
            </w:r>
          </w:p>
          <w:p w14:paraId="676329DF" w14:textId="098A63D3" w:rsidR="000E67E4" w:rsidRPr="003E665C" w:rsidRDefault="000E67E4" w:rsidP="00645E9B">
            <w:pPr>
              <w:jc w:val="center"/>
            </w:pPr>
            <w:r w:rsidRPr="003E665C">
              <w:t xml:space="preserve"> </w:t>
            </w:r>
          </w:p>
        </w:tc>
        <w:tc>
          <w:tcPr>
            <w:tcW w:w="3798" w:type="dxa"/>
          </w:tcPr>
          <w:p w14:paraId="624A3DA1" w14:textId="566A1A22" w:rsidR="000E67E4" w:rsidRPr="003E665C" w:rsidRDefault="00EA0778" w:rsidP="00645E9B">
            <w:pPr>
              <w:jc w:val="both"/>
              <w:rPr>
                <w:color w:val="000000"/>
              </w:rPr>
            </w:pPr>
            <w:r w:rsidRPr="00EA0778">
              <w:rPr>
                <w:color w:val="000000"/>
              </w:rPr>
              <w:t xml:space="preserve">Алдын алу іс-шараларын жоспарлау, ұйымдастыру және іске асырылуын бақылау және қоғамдық тамақтану </w:t>
            </w:r>
            <w:r w:rsidRPr="00EA0778">
              <w:rPr>
                <w:color w:val="000000"/>
              </w:rPr>
              <w:lastRenderedPageBreak/>
              <w:t>объектілерінде санитарлық-эпидемиологиялық қадағалау жүргізу кезінде олардың тиімділігіне баға беру.</w:t>
            </w:r>
          </w:p>
        </w:tc>
        <w:tc>
          <w:tcPr>
            <w:tcW w:w="3059" w:type="dxa"/>
            <w:vAlign w:val="center"/>
          </w:tcPr>
          <w:p w14:paraId="552B3FB9" w14:textId="2736C0BD" w:rsidR="000E67E4" w:rsidRPr="003E665C" w:rsidRDefault="00EA0778" w:rsidP="00ED373A">
            <w:r w:rsidRPr="00EA0778">
              <w:lastRenderedPageBreak/>
              <w:t xml:space="preserve">Алдын алу іс-шараларының жоспарын әзірлеу бойынша </w:t>
            </w:r>
            <w:r w:rsidRPr="00EA0778">
              <w:lastRenderedPageBreak/>
              <w:t>тапсырманың орындалуын бағалау.</w:t>
            </w:r>
          </w:p>
        </w:tc>
        <w:tc>
          <w:tcPr>
            <w:tcW w:w="2185" w:type="dxa"/>
            <w:vAlign w:val="center"/>
          </w:tcPr>
          <w:p w14:paraId="77388E2B" w14:textId="7750AB13" w:rsidR="000E67E4" w:rsidRPr="00EA0778" w:rsidRDefault="00EA0778" w:rsidP="00EA0778">
            <w:pPr>
              <w:rPr>
                <w:color w:val="000000"/>
                <w:lang w:val="kk-KZ"/>
              </w:rPr>
            </w:pPr>
            <w:r w:rsidRPr="00EA0778">
              <w:rPr>
                <w:color w:val="000000"/>
              </w:rPr>
              <w:lastRenderedPageBreak/>
              <w:t>Семинар-</w:t>
            </w:r>
            <w:r>
              <w:rPr>
                <w:color w:val="000000"/>
                <w:lang w:val="kk-KZ"/>
              </w:rPr>
              <w:t>сұхбат</w:t>
            </w:r>
          </w:p>
        </w:tc>
      </w:tr>
      <w:tr w:rsidR="00645E9B" w:rsidRPr="003E665C" w14:paraId="5D906EA8" w14:textId="069DF2E5" w:rsidTr="00080264">
        <w:trPr>
          <w:trHeight w:val="1390"/>
        </w:trPr>
        <w:tc>
          <w:tcPr>
            <w:tcW w:w="663" w:type="dxa"/>
            <w:vAlign w:val="center"/>
          </w:tcPr>
          <w:p w14:paraId="523C4CFE" w14:textId="77777777" w:rsidR="00C1728C" w:rsidRPr="003E665C" w:rsidRDefault="00C1728C" w:rsidP="00645E9B">
            <w:pPr>
              <w:jc w:val="center"/>
            </w:pPr>
            <w:r w:rsidRPr="003E665C">
              <w:lastRenderedPageBreak/>
              <w:t xml:space="preserve"> </w:t>
            </w:r>
          </w:p>
          <w:p w14:paraId="0FFA267C" w14:textId="2DC0A30F" w:rsidR="00C1728C" w:rsidRPr="003E665C" w:rsidRDefault="00C1728C" w:rsidP="00645E9B">
            <w:pPr>
              <w:jc w:val="center"/>
            </w:pPr>
            <w:r w:rsidRPr="003E665C">
              <w:t xml:space="preserve"> </w:t>
            </w:r>
          </w:p>
          <w:p w14:paraId="144CA866" w14:textId="57FE6A4F" w:rsidR="00C1728C" w:rsidRPr="003E665C" w:rsidRDefault="00C95339" w:rsidP="00645E9B">
            <w:pPr>
              <w:jc w:val="center"/>
            </w:pPr>
            <w:r w:rsidRPr="003E665C">
              <w:t>7</w:t>
            </w:r>
            <w:r w:rsidR="00C1728C" w:rsidRPr="003E665C">
              <w:t xml:space="preserve"> </w:t>
            </w:r>
          </w:p>
          <w:p w14:paraId="61D27770" w14:textId="60BED70B" w:rsidR="000E67E4" w:rsidRPr="003E665C" w:rsidRDefault="000E67E4" w:rsidP="00645E9B">
            <w:pPr>
              <w:jc w:val="center"/>
            </w:pPr>
            <w:r w:rsidRPr="003E665C">
              <w:t xml:space="preserve"> </w:t>
            </w:r>
          </w:p>
          <w:p w14:paraId="57A32C54" w14:textId="77777777" w:rsidR="000E67E4" w:rsidRPr="003E665C" w:rsidRDefault="000E67E4" w:rsidP="00645E9B">
            <w:pPr>
              <w:jc w:val="center"/>
            </w:pPr>
          </w:p>
          <w:p w14:paraId="2C8BF4F5" w14:textId="3B4B6F6D" w:rsidR="00645E9B" w:rsidRPr="003E665C" w:rsidRDefault="000E67E4" w:rsidP="00645E9B">
            <w:pPr>
              <w:jc w:val="center"/>
            </w:pPr>
            <w:r w:rsidRPr="003E665C">
              <w:t xml:space="preserve"> </w:t>
            </w:r>
          </w:p>
        </w:tc>
        <w:tc>
          <w:tcPr>
            <w:tcW w:w="3798" w:type="dxa"/>
          </w:tcPr>
          <w:p w14:paraId="10411560" w14:textId="4CDD47F0" w:rsidR="00645E9B" w:rsidRPr="00EA0778" w:rsidRDefault="00EA0778" w:rsidP="00645E9B">
            <w:pPr>
              <w:jc w:val="both"/>
              <w:rPr>
                <w:rFonts w:eastAsia="Calibri"/>
                <w:lang w:eastAsia="en-US"/>
              </w:rPr>
            </w:pPr>
            <w:r w:rsidRPr="00EA0778">
              <w:rPr>
                <w:rFonts w:eastAsia="Calibri"/>
                <w:lang w:eastAsia="en-US"/>
              </w:rPr>
              <w:t>Әр түрлі жағдайларда жеке адамдармен/пациенттермен, отбасылармен және топтармен, әріптестермен және басқа мамандармен нақты, тиімді және кәсіби қарым-қатынасты және өзара іс-қимылды көрсету.</w:t>
            </w:r>
          </w:p>
        </w:tc>
        <w:tc>
          <w:tcPr>
            <w:tcW w:w="3059" w:type="dxa"/>
            <w:vAlign w:val="center"/>
          </w:tcPr>
          <w:p w14:paraId="76ACC863" w14:textId="27B94686" w:rsidR="00645E9B" w:rsidRPr="003E665C" w:rsidRDefault="00EA0778" w:rsidP="00645E9B">
            <w:r w:rsidRPr="00EA0778">
              <w:t>Кейс-стади құру арқылы сценарийдің орындалуын бағалау.</w:t>
            </w:r>
          </w:p>
        </w:tc>
        <w:tc>
          <w:tcPr>
            <w:tcW w:w="2185" w:type="dxa"/>
            <w:vAlign w:val="center"/>
          </w:tcPr>
          <w:p w14:paraId="747BEAC5" w14:textId="303733F7" w:rsidR="00645E9B" w:rsidRPr="003E665C" w:rsidRDefault="00EA0778" w:rsidP="00645E9B">
            <w:r w:rsidRPr="00EA0778">
              <w:rPr>
                <w:color w:val="000000"/>
              </w:rPr>
              <w:t>Тренинг / рөлдік ойын / іскерлік ойын</w:t>
            </w:r>
          </w:p>
        </w:tc>
      </w:tr>
      <w:tr w:rsidR="00645E9B" w:rsidRPr="007F67AB" w14:paraId="5AC0AB46" w14:textId="7E84F222" w:rsidTr="00080264">
        <w:trPr>
          <w:trHeight w:val="92"/>
        </w:trPr>
        <w:tc>
          <w:tcPr>
            <w:tcW w:w="663" w:type="dxa"/>
            <w:vAlign w:val="center"/>
          </w:tcPr>
          <w:p w14:paraId="0001EA7A" w14:textId="1FF47605" w:rsidR="00645E9B" w:rsidRPr="003E665C" w:rsidRDefault="00C95339" w:rsidP="00645E9B">
            <w:pPr>
              <w:jc w:val="center"/>
            </w:pPr>
            <w:r w:rsidRPr="003E665C">
              <w:t>8</w:t>
            </w:r>
          </w:p>
        </w:tc>
        <w:tc>
          <w:tcPr>
            <w:tcW w:w="3798" w:type="dxa"/>
          </w:tcPr>
          <w:p w14:paraId="648CF8D9" w14:textId="1D9EBD09" w:rsidR="00645E9B" w:rsidRPr="003E665C" w:rsidRDefault="00EA0778" w:rsidP="00645E9B">
            <w:pPr>
              <w:jc w:val="both"/>
              <w:rPr>
                <w:rFonts w:eastAsia="Calibri"/>
                <w:lang w:val="kk-KZ" w:eastAsia="en-US"/>
              </w:rPr>
            </w:pPr>
            <w:r w:rsidRPr="00EA0778">
              <w:rPr>
                <w:rFonts w:eastAsia="Calibri"/>
                <w:lang w:eastAsia="en-US"/>
              </w:rPr>
              <w:t>Деректерге қол жеткізу, бағалау және түсіндіру үшін әртүрлі ақпараттық технологияларды пайдалану</w:t>
            </w:r>
            <w:r w:rsidR="00FD655B">
              <w:rPr>
                <w:rFonts w:eastAsia="Calibri"/>
                <w:lang w:val="kk-KZ" w:eastAsia="en-US"/>
              </w:rPr>
              <w:t>ға</w:t>
            </w:r>
            <w:r w:rsidRPr="00EA0778">
              <w:rPr>
                <w:rFonts w:eastAsia="Calibri"/>
                <w:lang w:eastAsia="en-US"/>
              </w:rPr>
              <w:t>; практикалық қызметте инновациялық технологияларды алуға қабілетті.</w:t>
            </w:r>
          </w:p>
        </w:tc>
        <w:tc>
          <w:tcPr>
            <w:tcW w:w="3059" w:type="dxa"/>
            <w:vAlign w:val="center"/>
          </w:tcPr>
          <w:p w14:paraId="48F42F20" w14:textId="7EAA6195" w:rsidR="00645E9B" w:rsidRPr="00EA0778" w:rsidRDefault="00EA0778" w:rsidP="00645E9B">
            <w:pPr>
              <w:rPr>
                <w:lang w:val="kk-KZ"/>
              </w:rPr>
            </w:pPr>
            <w:r w:rsidRPr="00EA0778">
              <w:rPr>
                <w:lang w:val="kk-KZ"/>
              </w:rPr>
              <w:t>Цифрлық құжаттаманы ресімдеу сапасын бағалау</w:t>
            </w:r>
          </w:p>
        </w:tc>
        <w:tc>
          <w:tcPr>
            <w:tcW w:w="2185" w:type="dxa"/>
            <w:vAlign w:val="center"/>
          </w:tcPr>
          <w:p w14:paraId="4D4A09E5" w14:textId="7C5F851B" w:rsidR="00645E9B" w:rsidRPr="00EA0778" w:rsidRDefault="00EA0778" w:rsidP="00645E9B">
            <w:pPr>
              <w:rPr>
                <w:lang w:val="kk-KZ"/>
              </w:rPr>
            </w:pPr>
            <w:r w:rsidRPr="00EA0778">
              <w:rPr>
                <w:lang w:val="kk-KZ"/>
              </w:rPr>
              <w:t>Есеп</w:t>
            </w:r>
            <w:r w:rsidR="00FD655B">
              <w:rPr>
                <w:lang w:val="kk-KZ"/>
              </w:rPr>
              <w:t xml:space="preserve"> тіреку</w:t>
            </w:r>
            <w:r w:rsidRPr="00EA0778">
              <w:rPr>
                <w:lang w:val="kk-KZ"/>
              </w:rPr>
              <w:t xml:space="preserve">  құжаттамасын жүргізу</w:t>
            </w:r>
          </w:p>
        </w:tc>
      </w:tr>
      <w:tr w:rsidR="00645E9B" w:rsidRPr="003E665C" w14:paraId="3AD236A2" w14:textId="2C6A86A9" w:rsidTr="00080264">
        <w:tc>
          <w:tcPr>
            <w:tcW w:w="663" w:type="dxa"/>
            <w:vAlign w:val="center"/>
          </w:tcPr>
          <w:p w14:paraId="2C7795AA" w14:textId="52880733" w:rsidR="00645E9B" w:rsidRPr="003E665C" w:rsidRDefault="00C95339" w:rsidP="00645E9B">
            <w:pPr>
              <w:jc w:val="center"/>
            </w:pPr>
            <w:r w:rsidRPr="003E665C">
              <w:t>9</w:t>
            </w:r>
          </w:p>
        </w:tc>
        <w:tc>
          <w:tcPr>
            <w:tcW w:w="3798" w:type="dxa"/>
          </w:tcPr>
          <w:p w14:paraId="02B5708E" w14:textId="7E7D1C20" w:rsidR="00645E9B" w:rsidRPr="00EA0778" w:rsidRDefault="00EA0778" w:rsidP="00645E9B">
            <w:pPr>
              <w:jc w:val="both"/>
            </w:pPr>
            <w:r w:rsidRPr="00EA0778">
              <w:rPr>
                <w:color w:val="000000"/>
              </w:rPr>
              <w:t>Қауіпсіздік пен сапаның жоғары деңгейін қамтамасыз ету үшін қауіптерді бағалау және тамақ өнімдерін гигиеналық тексерудің тиімді әдістерін қолдану мүмкіндігі.</w:t>
            </w:r>
          </w:p>
        </w:tc>
        <w:tc>
          <w:tcPr>
            <w:tcW w:w="3059" w:type="dxa"/>
            <w:vAlign w:val="center"/>
          </w:tcPr>
          <w:p w14:paraId="25AEB7E9" w14:textId="601A2EF4" w:rsidR="00645E9B" w:rsidRPr="003E665C" w:rsidRDefault="00EA0778" w:rsidP="00645E9B">
            <w:r w:rsidRPr="00EA0778">
              <w:t>Гигиеналық сараптама жүргізу тәртібін талқылау</w:t>
            </w:r>
          </w:p>
        </w:tc>
        <w:tc>
          <w:tcPr>
            <w:tcW w:w="2185" w:type="dxa"/>
            <w:vAlign w:val="center"/>
          </w:tcPr>
          <w:p w14:paraId="0DBCCD86" w14:textId="65ED68E2" w:rsidR="00645E9B" w:rsidRPr="003E665C" w:rsidRDefault="00EA0778" w:rsidP="00645E9B">
            <w:r w:rsidRPr="00EA0778">
              <w:t>Дебрифинг (тапсырманы орындағаннан кейін талқылау)</w:t>
            </w:r>
          </w:p>
        </w:tc>
      </w:tr>
      <w:tr w:rsidR="00645E9B" w:rsidRPr="00755E13" w14:paraId="09C0B5AA" w14:textId="1F255623" w:rsidTr="00080264">
        <w:trPr>
          <w:trHeight w:val="70"/>
        </w:trPr>
        <w:tc>
          <w:tcPr>
            <w:tcW w:w="663" w:type="dxa"/>
            <w:vAlign w:val="center"/>
          </w:tcPr>
          <w:p w14:paraId="2D86BD02" w14:textId="7703F1AC" w:rsidR="00645E9B" w:rsidRPr="003E665C" w:rsidRDefault="00C95339" w:rsidP="00645E9B">
            <w:pPr>
              <w:jc w:val="center"/>
            </w:pPr>
            <w:r w:rsidRPr="003E665C">
              <w:t>10</w:t>
            </w:r>
          </w:p>
        </w:tc>
        <w:tc>
          <w:tcPr>
            <w:tcW w:w="3798" w:type="dxa"/>
          </w:tcPr>
          <w:p w14:paraId="250DB0EC" w14:textId="3CA377D1" w:rsidR="00645E9B" w:rsidRPr="003E665C" w:rsidRDefault="00EA0778" w:rsidP="00645E9B">
            <w:pPr>
              <w:rPr>
                <w:b/>
                <w:color w:val="000000"/>
              </w:rPr>
            </w:pPr>
            <w:r w:rsidRPr="00EA0778">
              <w:rPr>
                <w:rFonts w:eastAsia="Calibri"/>
                <w:bCs/>
                <w:color w:val="000000"/>
                <w:lang w:eastAsia="en-US"/>
              </w:rPr>
              <w:t>Күнделікті кәсіби қызметке және білімін жалғастыруға қажетті жаңа білім алуға қабілетті және дайын.</w:t>
            </w:r>
          </w:p>
        </w:tc>
        <w:tc>
          <w:tcPr>
            <w:tcW w:w="3059" w:type="dxa"/>
            <w:vAlign w:val="center"/>
          </w:tcPr>
          <w:p w14:paraId="2AC60529" w14:textId="3792715B" w:rsidR="00645E9B" w:rsidRPr="003E665C" w:rsidRDefault="00EA0778" w:rsidP="00645E9B">
            <w:r w:rsidRPr="00EA0778">
              <w:t>Презентацияны бағалау, есепті, хаттаманы бағалау</w:t>
            </w:r>
          </w:p>
        </w:tc>
        <w:tc>
          <w:tcPr>
            <w:tcW w:w="2185" w:type="dxa"/>
            <w:vAlign w:val="center"/>
          </w:tcPr>
          <w:p w14:paraId="7874AED4" w14:textId="66D5092D" w:rsidR="00645E9B" w:rsidRPr="00EA0778" w:rsidRDefault="00EA0778" w:rsidP="00645E9B">
            <w:pPr>
              <w:rPr>
                <w:lang w:val="en-US"/>
              </w:rPr>
            </w:pPr>
            <w:r>
              <w:t>Журнал</w:t>
            </w:r>
            <w:r w:rsidR="00645E9B" w:rsidRPr="00EA0778">
              <w:rPr>
                <w:lang w:val="en-US"/>
              </w:rPr>
              <w:t xml:space="preserve"> </w:t>
            </w:r>
            <w:r w:rsidR="00645E9B" w:rsidRPr="003E665C">
              <w:t>клуб</w:t>
            </w:r>
            <w:r>
              <w:rPr>
                <w:lang w:val="kk-KZ"/>
              </w:rPr>
              <w:t>ы</w:t>
            </w:r>
            <w:r w:rsidR="00645E9B" w:rsidRPr="00EA0778">
              <w:rPr>
                <w:lang w:val="en-US"/>
              </w:rPr>
              <w:t xml:space="preserve"> (JC - Journal club)</w:t>
            </w:r>
          </w:p>
          <w:p w14:paraId="2F64003D" w14:textId="77777777" w:rsidR="00645E9B" w:rsidRPr="00EA0778" w:rsidRDefault="00645E9B" w:rsidP="00645E9B">
            <w:pPr>
              <w:rPr>
                <w:lang w:val="en-US"/>
              </w:rPr>
            </w:pPr>
          </w:p>
          <w:p w14:paraId="766648FD" w14:textId="77777777" w:rsidR="00645E9B" w:rsidRPr="00EA0778" w:rsidRDefault="00645E9B" w:rsidP="00645E9B">
            <w:pPr>
              <w:rPr>
                <w:lang w:val="en-US"/>
              </w:rPr>
            </w:pPr>
          </w:p>
        </w:tc>
      </w:tr>
      <w:tr w:rsidR="00645E9B" w:rsidRPr="003E665C" w14:paraId="088A5FD2" w14:textId="43E4078B" w:rsidTr="00080264">
        <w:tc>
          <w:tcPr>
            <w:tcW w:w="663" w:type="dxa"/>
            <w:vAlign w:val="center"/>
          </w:tcPr>
          <w:p w14:paraId="34E6DBDB" w14:textId="6A3CD0E0" w:rsidR="00645E9B" w:rsidRPr="003E665C" w:rsidRDefault="00C95339" w:rsidP="00645E9B">
            <w:pPr>
              <w:jc w:val="center"/>
            </w:pPr>
            <w:r w:rsidRPr="003E665C">
              <w:t>11</w:t>
            </w:r>
          </w:p>
        </w:tc>
        <w:tc>
          <w:tcPr>
            <w:tcW w:w="3798" w:type="dxa"/>
          </w:tcPr>
          <w:p w14:paraId="178D2A98" w14:textId="27D720E2" w:rsidR="00645E9B" w:rsidRPr="003E665C" w:rsidRDefault="00FD655B" w:rsidP="00645E9B">
            <w:pPr>
              <w:jc w:val="both"/>
              <w:rPr>
                <w:b/>
                <w:color w:val="000000"/>
              </w:rPr>
            </w:pPr>
            <w:r>
              <w:rPr>
                <w:lang w:val="kk-KZ"/>
              </w:rPr>
              <w:t>Азық түліктерді</w:t>
            </w:r>
            <w:r w:rsidR="00EA0778" w:rsidRPr="00EA0778">
              <w:t xml:space="preserve"> санитарлық-гигиеналық </w:t>
            </w:r>
            <w:r>
              <w:rPr>
                <w:lang w:val="kk-KZ"/>
              </w:rPr>
              <w:t>лабораторилық</w:t>
            </w:r>
            <w:r w:rsidR="00EA0778" w:rsidRPr="00EA0778">
              <w:t xml:space="preserve"> зерттеу нәтижелерін </w:t>
            </w:r>
            <w:r>
              <w:rPr>
                <w:lang w:val="kk-KZ"/>
              </w:rPr>
              <w:t>талдау</w:t>
            </w:r>
            <w:r w:rsidR="00EA0778" w:rsidRPr="00EA0778">
              <w:t>.</w:t>
            </w:r>
          </w:p>
        </w:tc>
        <w:tc>
          <w:tcPr>
            <w:tcW w:w="3059" w:type="dxa"/>
            <w:vAlign w:val="center"/>
          </w:tcPr>
          <w:p w14:paraId="460D5533" w14:textId="2BFD4565" w:rsidR="00645E9B" w:rsidRPr="003E665C" w:rsidRDefault="00FD655B" w:rsidP="00645E9B">
            <w:r>
              <w:rPr>
                <w:lang w:val="kk-KZ"/>
              </w:rPr>
              <w:t>Лабораториялық</w:t>
            </w:r>
            <w:r w:rsidR="00EA0778" w:rsidRPr="00EA0778">
              <w:t xml:space="preserve"> зерттеулер нәтижелерін толтыруды бағалау</w:t>
            </w:r>
          </w:p>
        </w:tc>
        <w:tc>
          <w:tcPr>
            <w:tcW w:w="2185" w:type="dxa"/>
            <w:vAlign w:val="center"/>
          </w:tcPr>
          <w:p w14:paraId="1E023EBB" w14:textId="3336A303" w:rsidR="00645E9B" w:rsidRPr="003E665C" w:rsidRDefault="00FD655B" w:rsidP="00645E9B">
            <w:r>
              <w:rPr>
                <w:lang w:val="kk-KZ"/>
              </w:rPr>
              <w:t>Лабораториялық</w:t>
            </w:r>
            <w:r w:rsidR="00EA0778" w:rsidRPr="00EA0778">
              <w:t xml:space="preserve"> оқыту</w:t>
            </w:r>
          </w:p>
        </w:tc>
      </w:tr>
      <w:tr w:rsidR="000E67E4" w:rsidRPr="003E665C" w14:paraId="06A45FA5" w14:textId="77777777" w:rsidTr="00080264">
        <w:tc>
          <w:tcPr>
            <w:tcW w:w="663" w:type="dxa"/>
            <w:vAlign w:val="center"/>
          </w:tcPr>
          <w:p w14:paraId="7D95839B" w14:textId="60AFC14B" w:rsidR="000E67E4" w:rsidRPr="003E665C" w:rsidRDefault="00C95339" w:rsidP="00645E9B">
            <w:pPr>
              <w:jc w:val="center"/>
            </w:pPr>
            <w:r w:rsidRPr="003E665C">
              <w:t>12</w:t>
            </w:r>
            <w:r w:rsidR="000E67E4" w:rsidRPr="003E665C">
              <w:t xml:space="preserve"> </w:t>
            </w:r>
          </w:p>
        </w:tc>
        <w:tc>
          <w:tcPr>
            <w:tcW w:w="3798" w:type="dxa"/>
          </w:tcPr>
          <w:p w14:paraId="6BE6D7BA" w14:textId="10D6E6C1" w:rsidR="000E67E4" w:rsidRPr="003E665C" w:rsidRDefault="00EA0778" w:rsidP="00645E9B">
            <w:pPr>
              <w:jc w:val="both"/>
            </w:pPr>
            <w:r w:rsidRPr="00EA0778">
              <w:t>Халық денсаулығы үшін тағамға бөгде заттардың әсер ету қаупін бағалай білу</w:t>
            </w:r>
          </w:p>
        </w:tc>
        <w:tc>
          <w:tcPr>
            <w:tcW w:w="3059" w:type="dxa"/>
            <w:vAlign w:val="center"/>
          </w:tcPr>
          <w:p w14:paraId="11EEF5AE" w14:textId="1B79AD1F" w:rsidR="000E67E4" w:rsidRPr="003E665C" w:rsidRDefault="00EA0778" w:rsidP="00645E9B">
            <w:r w:rsidRPr="00EA0778">
              <w:t>Жұмыс орнын бағалау әдісі (ауызша презентация)</w:t>
            </w:r>
          </w:p>
        </w:tc>
        <w:tc>
          <w:tcPr>
            <w:tcW w:w="2185" w:type="dxa"/>
            <w:vAlign w:val="center"/>
          </w:tcPr>
          <w:p w14:paraId="1753D879" w14:textId="1A6F8F27" w:rsidR="000E67E4" w:rsidRPr="00FD655B" w:rsidRDefault="00EA0778" w:rsidP="00645E9B">
            <w:pPr>
              <w:rPr>
                <w:lang w:val="kk-KZ"/>
              </w:rPr>
            </w:pPr>
            <w:r w:rsidRPr="00EA0778">
              <w:t xml:space="preserve">Жұмыс орнында </w:t>
            </w:r>
            <w:r w:rsidR="00FD655B">
              <w:rPr>
                <w:lang w:val="kk-KZ"/>
              </w:rPr>
              <w:t>практика</w:t>
            </w:r>
          </w:p>
        </w:tc>
      </w:tr>
    </w:tbl>
    <w:p w14:paraId="45862890" w14:textId="77777777" w:rsidR="00080264" w:rsidRPr="003E665C" w:rsidRDefault="00080264" w:rsidP="00B554DF">
      <w:pPr>
        <w:rPr>
          <w:i/>
          <w:iCs/>
        </w:rPr>
      </w:pPr>
    </w:p>
    <w:p w14:paraId="6602657C" w14:textId="24ED825A" w:rsidR="001C6B5C" w:rsidRDefault="00EA0778" w:rsidP="009834FF">
      <w:pPr>
        <w:pStyle w:val="ab"/>
        <w:jc w:val="left"/>
        <w:rPr>
          <w:bCs/>
          <w:sz w:val="24"/>
          <w:szCs w:val="24"/>
        </w:rPr>
      </w:pPr>
      <w:r w:rsidRPr="00146041">
        <w:rPr>
          <w:bCs/>
          <w:sz w:val="24"/>
          <w:szCs w:val="24"/>
        </w:rPr>
        <w:t>Сертификаттау</w:t>
      </w:r>
      <w:r w:rsidRPr="00EA0778">
        <w:rPr>
          <w:bCs/>
          <w:sz w:val="24"/>
          <w:szCs w:val="24"/>
        </w:rPr>
        <w:t xml:space="preserve"> </w:t>
      </w:r>
      <w:r w:rsidRPr="00146041">
        <w:rPr>
          <w:bCs/>
          <w:sz w:val="24"/>
          <w:szCs w:val="24"/>
        </w:rPr>
        <w:t>курсының</w:t>
      </w:r>
      <w:r w:rsidRPr="00EA0778">
        <w:rPr>
          <w:bCs/>
          <w:sz w:val="24"/>
          <w:szCs w:val="24"/>
        </w:rPr>
        <w:t xml:space="preserve"> </w:t>
      </w:r>
      <w:r w:rsidRPr="00146041">
        <w:rPr>
          <w:bCs/>
          <w:sz w:val="24"/>
          <w:szCs w:val="24"/>
        </w:rPr>
        <w:t>бағдарламасын</w:t>
      </w:r>
      <w:r w:rsidRPr="00EA0778">
        <w:rPr>
          <w:bCs/>
          <w:sz w:val="24"/>
          <w:szCs w:val="24"/>
        </w:rPr>
        <w:t xml:space="preserve"> </w:t>
      </w:r>
      <w:r w:rsidRPr="00146041">
        <w:rPr>
          <w:bCs/>
          <w:sz w:val="24"/>
          <w:szCs w:val="24"/>
        </w:rPr>
        <w:t>іске</w:t>
      </w:r>
      <w:r w:rsidRPr="00EA0778">
        <w:rPr>
          <w:bCs/>
          <w:sz w:val="24"/>
          <w:szCs w:val="24"/>
        </w:rPr>
        <w:t xml:space="preserve"> </w:t>
      </w:r>
      <w:r w:rsidRPr="00146041">
        <w:rPr>
          <w:bCs/>
          <w:sz w:val="24"/>
          <w:szCs w:val="24"/>
        </w:rPr>
        <w:t>асыру</w:t>
      </w:r>
      <w:r w:rsidRPr="00EA0778">
        <w:rPr>
          <w:bCs/>
          <w:sz w:val="24"/>
          <w:szCs w:val="24"/>
        </w:rPr>
        <w:t xml:space="preserve"> </w:t>
      </w:r>
      <w:r w:rsidRPr="00146041">
        <w:rPr>
          <w:bCs/>
          <w:sz w:val="24"/>
          <w:szCs w:val="24"/>
        </w:rPr>
        <w:t>жоспары</w:t>
      </w:r>
      <w:r w:rsidRPr="00EA0778">
        <w:rPr>
          <w:bCs/>
          <w:sz w:val="24"/>
          <w:szCs w:val="24"/>
        </w:rPr>
        <w:t xml:space="preserve"> </w:t>
      </w:r>
      <w:r w:rsidR="00416AE8" w:rsidRPr="003E665C">
        <w:rPr>
          <w:bCs/>
          <w:sz w:val="24"/>
          <w:szCs w:val="24"/>
        </w:rPr>
        <w:t>**</w:t>
      </w:r>
    </w:p>
    <w:p w14:paraId="4C1D73FE" w14:textId="77777777" w:rsidR="00EA0778" w:rsidRPr="003E665C" w:rsidRDefault="00EA0778" w:rsidP="009834FF">
      <w:pPr>
        <w:pStyle w:val="ab"/>
        <w:jc w:val="left"/>
        <w:rPr>
          <w:bCs/>
          <w:sz w:val="24"/>
          <w:szCs w:val="24"/>
        </w:rPr>
      </w:pPr>
    </w:p>
    <w:tbl>
      <w:tblPr>
        <w:tblStyle w:val="af1"/>
        <w:tblW w:w="9776" w:type="dxa"/>
        <w:tblLayout w:type="fixed"/>
        <w:tblLook w:val="04A0" w:firstRow="1" w:lastRow="0" w:firstColumn="1" w:lastColumn="0" w:noHBand="0" w:noVBand="1"/>
      </w:tblPr>
      <w:tblGrid>
        <w:gridCol w:w="704"/>
        <w:gridCol w:w="2693"/>
        <w:gridCol w:w="567"/>
        <w:gridCol w:w="709"/>
        <w:gridCol w:w="567"/>
        <w:gridCol w:w="851"/>
        <w:gridCol w:w="708"/>
        <w:gridCol w:w="2977"/>
      </w:tblGrid>
      <w:tr w:rsidR="006238EA" w:rsidRPr="003E665C" w14:paraId="699E91D1" w14:textId="77777777" w:rsidTr="006238EA">
        <w:trPr>
          <w:trHeight w:val="174"/>
          <w:tblHeader/>
        </w:trPr>
        <w:tc>
          <w:tcPr>
            <w:tcW w:w="704" w:type="dxa"/>
            <w:vMerge w:val="restart"/>
            <w:vAlign w:val="center"/>
          </w:tcPr>
          <w:p w14:paraId="73C0A450" w14:textId="77777777" w:rsidR="006238EA" w:rsidRPr="003E665C" w:rsidRDefault="006238EA" w:rsidP="006238EA">
            <w:pPr>
              <w:pStyle w:val="ab"/>
              <w:rPr>
                <w:bCs/>
                <w:spacing w:val="-1"/>
                <w:sz w:val="24"/>
                <w:szCs w:val="24"/>
              </w:rPr>
            </w:pPr>
            <w:r w:rsidRPr="003E665C">
              <w:rPr>
                <w:bCs/>
                <w:spacing w:val="-1"/>
                <w:sz w:val="24"/>
                <w:szCs w:val="24"/>
              </w:rPr>
              <w:t>№</w:t>
            </w:r>
          </w:p>
        </w:tc>
        <w:tc>
          <w:tcPr>
            <w:tcW w:w="2693" w:type="dxa"/>
            <w:vMerge w:val="restart"/>
            <w:vAlign w:val="center"/>
          </w:tcPr>
          <w:p w14:paraId="406C8401" w14:textId="42431988" w:rsidR="006238EA" w:rsidRPr="003E665C" w:rsidRDefault="006238EA" w:rsidP="006238EA">
            <w:pPr>
              <w:pStyle w:val="ab"/>
              <w:rPr>
                <w:bCs/>
                <w:spacing w:val="-1"/>
                <w:sz w:val="24"/>
                <w:szCs w:val="24"/>
              </w:rPr>
            </w:pPr>
            <w:r w:rsidRPr="00146041">
              <w:rPr>
                <w:spacing w:val="-1"/>
                <w:sz w:val="24"/>
                <w:szCs w:val="24"/>
              </w:rPr>
              <w:t>Тақырып/бөлім/пән атауы</w:t>
            </w:r>
          </w:p>
        </w:tc>
        <w:tc>
          <w:tcPr>
            <w:tcW w:w="3402" w:type="dxa"/>
            <w:gridSpan w:val="5"/>
          </w:tcPr>
          <w:p w14:paraId="1E10E66B" w14:textId="1B451B9D" w:rsidR="006238EA" w:rsidRPr="003E665C" w:rsidRDefault="006238EA" w:rsidP="006238EA">
            <w:pPr>
              <w:pStyle w:val="ab"/>
              <w:rPr>
                <w:bCs/>
                <w:spacing w:val="-1"/>
                <w:sz w:val="24"/>
                <w:szCs w:val="24"/>
              </w:rPr>
            </w:pPr>
            <w:r w:rsidRPr="00146041">
              <w:rPr>
                <w:sz w:val="24"/>
                <w:szCs w:val="24"/>
                <w:lang w:val="kk-KZ"/>
              </w:rPr>
              <w:t>Сағаттар бойынша қызмет түрлері</w:t>
            </w:r>
          </w:p>
        </w:tc>
        <w:tc>
          <w:tcPr>
            <w:tcW w:w="2977" w:type="dxa"/>
            <w:vMerge w:val="restart"/>
            <w:vAlign w:val="center"/>
          </w:tcPr>
          <w:p w14:paraId="0964585D" w14:textId="6E0216A2" w:rsidR="006238EA" w:rsidRPr="003E665C" w:rsidRDefault="006238EA" w:rsidP="006238EA">
            <w:pPr>
              <w:pStyle w:val="ab"/>
              <w:rPr>
                <w:bCs/>
                <w:spacing w:val="-1"/>
                <w:sz w:val="24"/>
                <w:szCs w:val="24"/>
              </w:rPr>
            </w:pPr>
            <w:r w:rsidRPr="00146041">
              <w:rPr>
                <w:sz w:val="24"/>
                <w:szCs w:val="24"/>
              </w:rPr>
              <w:t>Тапсырма</w:t>
            </w:r>
          </w:p>
        </w:tc>
      </w:tr>
      <w:tr w:rsidR="006238EA" w:rsidRPr="003E665C" w14:paraId="1F7632F7" w14:textId="77777777" w:rsidTr="006238EA">
        <w:trPr>
          <w:cantSplit/>
          <w:trHeight w:val="1839"/>
          <w:tblHeader/>
        </w:trPr>
        <w:tc>
          <w:tcPr>
            <w:tcW w:w="704" w:type="dxa"/>
            <w:vMerge/>
          </w:tcPr>
          <w:p w14:paraId="034CFB50" w14:textId="77777777" w:rsidR="006238EA" w:rsidRPr="003E665C" w:rsidRDefault="006238EA" w:rsidP="006238EA">
            <w:pPr>
              <w:pStyle w:val="ab"/>
              <w:rPr>
                <w:b w:val="0"/>
                <w:bCs/>
                <w:spacing w:val="-1"/>
                <w:sz w:val="24"/>
                <w:szCs w:val="24"/>
              </w:rPr>
            </w:pPr>
          </w:p>
        </w:tc>
        <w:tc>
          <w:tcPr>
            <w:tcW w:w="2693" w:type="dxa"/>
            <w:vMerge/>
          </w:tcPr>
          <w:p w14:paraId="3B51CD42" w14:textId="77777777" w:rsidR="006238EA" w:rsidRPr="003E665C" w:rsidRDefault="006238EA" w:rsidP="006238EA">
            <w:pPr>
              <w:pStyle w:val="ab"/>
              <w:rPr>
                <w:b w:val="0"/>
                <w:bCs/>
                <w:spacing w:val="-1"/>
                <w:sz w:val="24"/>
                <w:szCs w:val="24"/>
              </w:rPr>
            </w:pPr>
          </w:p>
        </w:tc>
        <w:tc>
          <w:tcPr>
            <w:tcW w:w="567" w:type="dxa"/>
            <w:textDirection w:val="btLr"/>
            <w:vAlign w:val="center"/>
          </w:tcPr>
          <w:p w14:paraId="4C3C225D" w14:textId="74D20BDB" w:rsidR="006238EA" w:rsidRPr="003E665C" w:rsidRDefault="006238EA" w:rsidP="006238EA">
            <w:pPr>
              <w:pStyle w:val="ab"/>
              <w:ind w:left="57" w:right="57"/>
              <w:rPr>
                <w:b w:val="0"/>
                <w:bCs/>
                <w:spacing w:val="-1"/>
                <w:sz w:val="24"/>
                <w:szCs w:val="24"/>
              </w:rPr>
            </w:pPr>
            <w:r>
              <w:rPr>
                <w:b w:val="0"/>
                <w:bCs/>
                <w:spacing w:val="-1"/>
                <w:sz w:val="24"/>
                <w:szCs w:val="24"/>
                <w:lang w:val="kk-KZ"/>
              </w:rPr>
              <w:t>дәріс</w:t>
            </w:r>
          </w:p>
        </w:tc>
        <w:tc>
          <w:tcPr>
            <w:tcW w:w="709" w:type="dxa"/>
            <w:textDirection w:val="btLr"/>
            <w:vAlign w:val="center"/>
          </w:tcPr>
          <w:p w14:paraId="39FF1BE8" w14:textId="4410265A" w:rsidR="006238EA" w:rsidRPr="003E665C" w:rsidRDefault="006238EA" w:rsidP="006238EA">
            <w:pPr>
              <w:pStyle w:val="ab"/>
              <w:ind w:left="57" w:right="57"/>
              <w:rPr>
                <w:b w:val="0"/>
                <w:bCs/>
                <w:spacing w:val="-1"/>
                <w:sz w:val="24"/>
                <w:szCs w:val="24"/>
              </w:rPr>
            </w:pPr>
            <w:r w:rsidRPr="000B13CE">
              <w:rPr>
                <w:b w:val="0"/>
                <w:bCs/>
                <w:spacing w:val="-1"/>
                <w:sz w:val="24"/>
                <w:szCs w:val="24"/>
              </w:rPr>
              <w:t>семинар</w:t>
            </w:r>
          </w:p>
        </w:tc>
        <w:tc>
          <w:tcPr>
            <w:tcW w:w="567" w:type="dxa"/>
            <w:textDirection w:val="btLr"/>
            <w:vAlign w:val="center"/>
          </w:tcPr>
          <w:p w14:paraId="0ADE701F" w14:textId="158572AD" w:rsidR="006238EA" w:rsidRPr="003E665C" w:rsidRDefault="006238EA" w:rsidP="006238EA">
            <w:pPr>
              <w:pStyle w:val="ab"/>
              <w:ind w:left="57" w:right="57"/>
              <w:rPr>
                <w:b w:val="0"/>
                <w:bCs/>
                <w:spacing w:val="-1"/>
                <w:sz w:val="24"/>
                <w:szCs w:val="24"/>
              </w:rPr>
            </w:pPr>
            <w:r w:rsidRPr="000B13CE">
              <w:rPr>
                <w:b w:val="0"/>
                <w:bCs/>
                <w:spacing w:val="-1"/>
                <w:sz w:val="24"/>
                <w:szCs w:val="24"/>
              </w:rPr>
              <w:t>тренинг</w:t>
            </w:r>
          </w:p>
        </w:tc>
        <w:tc>
          <w:tcPr>
            <w:tcW w:w="851" w:type="dxa"/>
            <w:textDirection w:val="btLr"/>
            <w:vAlign w:val="center"/>
          </w:tcPr>
          <w:p w14:paraId="5529A8D7" w14:textId="2B64D440" w:rsidR="006238EA" w:rsidRPr="003E665C" w:rsidRDefault="006238EA" w:rsidP="006238EA">
            <w:pPr>
              <w:pStyle w:val="ab"/>
              <w:ind w:left="57" w:right="57"/>
              <w:rPr>
                <w:b w:val="0"/>
                <w:bCs/>
                <w:spacing w:val="-1"/>
                <w:sz w:val="24"/>
                <w:szCs w:val="24"/>
              </w:rPr>
            </w:pPr>
            <w:r w:rsidRPr="000B13CE">
              <w:rPr>
                <w:b w:val="0"/>
                <w:bCs/>
                <w:spacing w:val="-1"/>
                <w:sz w:val="24"/>
                <w:szCs w:val="24"/>
              </w:rPr>
              <w:t>Практи</w:t>
            </w:r>
            <w:r>
              <w:rPr>
                <w:b w:val="0"/>
                <w:bCs/>
                <w:spacing w:val="-1"/>
                <w:sz w:val="24"/>
                <w:szCs w:val="24"/>
                <w:lang w:val="kk-KZ"/>
              </w:rPr>
              <w:t>калық сабақ</w:t>
            </w:r>
          </w:p>
        </w:tc>
        <w:tc>
          <w:tcPr>
            <w:tcW w:w="708" w:type="dxa"/>
            <w:textDirection w:val="btLr"/>
            <w:vAlign w:val="center"/>
          </w:tcPr>
          <w:p w14:paraId="3A3F1D51" w14:textId="738C7D78" w:rsidR="006238EA" w:rsidRPr="003E665C" w:rsidRDefault="006238EA" w:rsidP="006238EA">
            <w:pPr>
              <w:pStyle w:val="ab"/>
              <w:ind w:left="57" w:right="57"/>
              <w:rPr>
                <w:b w:val="0"/>
                <w:bCs/>
                <w:spacing w:val="-1"/>
                <w:sz w:val="24"/>
                <w:szCs w:val="24"/>
              </w:rPr>
            </w:pPr>
            <w:r>
              <w:rPr>
                <w:b w:val="0"/>
                <w:bCs/>
                <w:spacing w:val="-1"/>
                <w:sz w:val="24"/>
                <w:szCs w:val="24"/>
                <w:lang w:val="kk-KZ"/>
              </w:rPr>
              <w:t>СӨЖ</w:t>
            </w:r>
          </w:p>
        </w:tc>
        <w:tc>
          <w:tcPr>
            <w:tcW w:w="2977" w:type="dxa"/>
            <w:vMerge/>
            <w:textDirection w:val="btLr"/>
            <w:vAlign w:val="center"/>
          </w:tcPr>
          <w:p w14:paraId="225484C5" w14:textId="77777777" w:rsidR="006238EA" w:rsidRPr="003E665C" w:rsidRDefault="006238EA" w:rsidP="006238EA">
            <w:pPr>
              <w:pStyle w:val="ab"/>
              <w:rPr>
                <w:b w:val="0"/>
                <w:bCs/>
                <w:spacing w:val="-1"/>
                <w:sz w:val="24"/>
                <w:szCs w:val="24"/>
              </w:rPr>
            </w:pPr>
          </w:p>
        </w:tc>
      </w:tr>
      <w:tr w:rsidR="0066110C" w:rsidRPr="003E665C" w14:paraId="7E5FA357" w14:textId="77777777" w:rsidTr="006238EA">
        <w:trPr>
          <w:cantSplit/>
          <w:trHeight w:val="71"/>
        </w:trPr>
        <w:tc>
          <w:tcPr>
            <w:tcW w:w="704" w:type="dxa"/>
            <w:vAlign w:val="center"/>
          </w:tcPr>
          <w:p w14:paraId="148DE674" w14:textId="2BF28F24" w:rsidR="0066110C" w:rsidRPr="003E665C" w:rsidRDefault="00840887" w:rsidP="00B94BA5">
            <w:pPr>
              <w:pStyle w:val="ab"/>
              <w:jc w:val="left"/>
              <w:rPr>
                <w:b w:val="0"/>
                <w:bCs/>
                <w:spacing w:val="-1"/>
                <w:sz w:val="24"/>
                <w:szCs w:val="24"/>
              </w:rPr>
            </w:pPr>
            <w:r w:rsidRPr="003E665C">
              <w:rPr>
                <w:b w:val="0"/>
                <w:bCs/>
                <w:spacing w:val="-1"/>
                <w:sz w:val="24"/>
                <w:szCs w:val="24"/>
              </w:rPr>
              <w:t>1</w:t>
            </w:r>
            <w:r w:rsidR="0066110C" w:rsidRPr="003E665C">
              <w:rPr>
                <w:b w:val="0"/>
                <w:bCs/>
                <w:spacing w:val="-1"/>
                <w:sz w:val="24"/>
                <w:szCs w:val="24"/>
              </w:rPr>
              <w:t>.</w:t>
            </w:r>
          </w:p>
        </w:tc>
        <w:tc>
          <w:tcPr>
            <w:tcW w:w="2693" w:type="dxa"/>
            <w:vAlign w:val="center"/>
          </w:tcPr>
          <w:p w14:paraId="22CEB6E0" w14:textId="6550108F" w:rsidR="0066110C" w:rsidRPr="00FD655B" w:rsidRDefault="006238EA" w:rsidP="00B94BA5">
            <w:pPr>
              <w:pStyle w:val="ab"/>
              <w:jc w:val="left"/>
              <w:rPr>
                <w:sz w:val="24"/>
                <w:szCs w:val="24"/>
                <w:lang w:val="kk-KZ"/>
              </w:rPr>
            </w:pPr>
            <w:r w:rsidRPr="006238EA">
              <w:rPr>
                <w:sz w:val="24"/>
                <w:szCs w:val="24"/>
                <w:lang w:val="kk-KZ"/>
              </w:rPr>
              <w:t xml:space="preserve">Модуль 1. </w:t>
            </w:r>
            <w:r w:rsidR="00FD655B">
              <w:rPr>
                <w:sz w:val="24"/>
                <w:szCs w:val="24"/>
                <w:lang w:val="kk-KZ"/>
              </w:rPr>
              <w:t xml:space="preserve">Рационалды </w:t>
            </w:r>
            <w:r w:rsidRPr="006238EA">
              <w:rPr>
                <w:sz w:val="24"/>
                <w:szCs w:val="24"/>
                <w:lang w:val="kk-KZ"/>
              </w:rPr>
              <w:t>тамақтану негіздері. Халықтың жекелеген топтарын</w:t>
            </w:r>
            <w:r w:rsidR="00FD655B">
              <w:rPr>
                <w:sz w:val="24"/>
                <w:szCs w:val="24"/>
                <w:lang w:val="kk-KZ"/>
              </w:rPr>
              <w:t>ың</w:t>
            </w:r>
            <w:r w:rsidRPr="006238EA">
              <w:rPr>
                <w:sz w:val="24"/>
                <w:szCs w:val="24"/>
                <w:lang w:val="kk-KZ"/>
              </w:rPr>
              <w:t xml:space="preserve"> тамақтан</w:t>
            </w:r>
            <w:r w:rsidR="00FD655B">
              <w:rPr>
                <w:sz w:val="24"/>
                <w:szCs w:val="24"/>
                <w:lang w:val="kk-KZ"/>
              </w:rPr>
              <w:t>уы</w:t>
            </w:r>
          </w:p>
        </w:tc>
        <w:tc>
          <w:tcPr>
            <w:tcW w:w="567" w:type="dxa"/>
            <w:vAlign w:val="center"/>
          </w:tcPr>
          <w:p w14:paraId="6F4A74D5" w14:textId="6AA3E683" w:rsidR="0066110C" w:rsidRPr="003E665C" w:rsidRDefault="009E40CA" w:rsidP="006238EA">
            <w:pPr>
              <w:jc w:val="center"/>
              <w:rPr>
                <w:b/>
                <w:bCs/>
                <w:spacing w:val="-1"/>
              </w:rPr>
            </w:pPr>
            <w:r w:rsidRPr="003E665C">
              <w:rPr>
                <w:b/>
                <w:bCs/>
                <w:spacing w:val="-1"/>
              </w:rPr>
              <w:t>8</w:t>
            </w:r>
          </w:p>
        </w:tc>
        <w:tc>
          <w:tcPr>
            <w:tcW w:w="709" w:type="dxa"/>
            <w:vAlign w:val="center"/>
          </w:tcPr>
          <w:p w14:paraId="1670F7D5" w14:textId="2274FB6A" w:rsidR="0066110C" w:rsidRPr="003E665C" w:rsidRDefault="00840887" w:rsidP="006238EA">
            <w:pPr>
              <w:jc w:val="center"/>
              <w:rPr>
                <w:b/>
                <w:bCs/>
                <w:spacing w:val="-1"/>
              </w:rPr>
            </w:pPr>
            <w:r w:rsidRPr="003E665C">
              <w:rPr>
                <w:b/>
                <w:bCs/>
                <w:spacing w:val="-1"/>
              </w:rPr>
              <w:t>1</w:t>
            </w:r>
            <w:r w:rsidR="009E40CA" w:rsidRPr="003E665C">
              <w:rPr>
                <w:b/>
                <w:bCs/>
                <w:spacing w:val="-1"/>
              </w:rPr>
              <w:t>6</w:t>
            </w:r>
          </w:p>
        </w:tc>
        <w:tc>
          <w:tcPr>
            <w:tcW w:w="567" w:type="dxa"/>
            <w:vAlign w:val="center"/>
          </w:tcPr>
          <w:p w14:paraId="06E061F3" w14:textId="7E27AB75" w:rsidR="0066110C" w:rsidRPr="003E665C" w:rsidRDefault="0066110C" w:rsidP="006238EA">
            <w:pPr>
              <w:jc w:val="center"/>
              <w:rPr>
                <w:b/>
                <w:bCs/>
                <w:spacing w:val="-1"/>
              </w:rPr>
            </w:pPr>
          </w:p>
        </w:tc>
        <w:tc>
          <w:tcPr>
            <w:tcW w:w="851" w:type="dxa"/>
            <w:vAlign w:val="center"/>
          </w:tcPr>
          <w:p w14:paraId="691A6A43" w14:textId="638A2154" w:rsidR="0066110C" w:rsidRPr="003E665C" w:rsidRDefault="00840887" w:rsidP="006238EA">
            <w:pPr>
              <w:jc w:val="center"/>
              <w:rPr>
                <w:b/>
                <w:bCs/>
                <w:spacing w:val="-1"/>
              </w:rPr>
            </w:pPr>
            <w:r w:rsidRPr="003E665C">
              <w:rPr>
                <w:b/>
                <w:bCs/>
                <w:spacing w:val="-1"/>
              </w:rPr>
              <w:t>3</w:t>
            </w:r>
            <w:r w:rsidR="009E40CA" w:rsidRPr="003E665C">
              <w:rPr>
                <w:b/>
                <w:bCs/>
                <w:spacing w:val="-1"/>
              </w:rPr>
              <w:t>2</w:t>
            </w:r>
          </w:p>
        </w:tc>
        <w:tc>
          <w:tcPr>
            <w:tcW w:w="708" w:type="dxa"/>
            <w:vAlign w:val="center"/>
          </w:tcPr>
          <w:p w14:paraId="356B7504" w14:textId="7D4CF0C2" w:rsidR="0066110C" w:rsidRPr="003E665C" w:rsidRDefault="00840887" w:rsidP="006238EA">
            <w:pPr>
              <w:jc w:val="center"/>
              <w:rPr>
                <w:b/>
                <w:bCs/>
                <w:spacing w:val="-1"/>
              </w:rPr>
            </w:pPr>
            <w:r w:rsidRPr="003E665C">
              <w:rPr>
                <w:b/>
                <w:bCs/>
                <w:spacing w:val="-1"/>
              </w:rPr>
              <w:t>2</w:t>
            </w:r>
            <w:r w:rsidR="009E40CA" w:rsidRPr="003E665C">
              <w:rPr>
                <w:b/>
                <w:bCs/>
                <w:spacing w:val="-1"/>
              </w:rPr>
              <w:t>4</w:t>
            </w:r>
          </w:p>
        </w:tc>
        <w:tc>
          <w:tcPr>
            <w:tcW w:w="2977" w:type="dxa"/>
            <w:vAlign w:val="center"/>
          </w:tcPr>
          <w:p w14:paraId="7674EAC6" w14:textId="256B2B22" w:rsidR="0066110C" w:rsidRPr="003E665C" w:rsidRDefault="0066110C" w:rsidP="00B94BA5">
            <w:pPr>
              <w:rPr>
                <w:b/>
                <w:bCs/>
                <w:spacing w:val="-1"/>
              </w:rPr>
            </w:pPr>
          </w:p>
        </w:tc>
      </w:tr>
      <w:tr w:rsidR="0066110C" w:rsidRPr="003E665C" w14:paraId="2D0BC7D0" w14:textId="77777777" w:rsidTr="006238EA">
        <w:trPr>
          <w:cantSplit/>
          <w:trHeight w:val="71"/>
        </w:trPr>
        <w:tc>
          <w:tcPr>
            <w:tcW w:w="704" w:type="dxa"/>
            <w:vAlign w:val="center"/>
          </w:tcPr>
          <w:p w14:paraId="360A32B9" w14:textId="65257F33" w:rsidR="0066110C" w:rsidRPr="003E665C" w:rsidRDefault="00840887" w:rsidP="00B94BA5">
            <w:pPr>
              <w:pStyle w:val="ab"/>
              <w:jc w:val="left"/>
              <w:rPr>
                <w:b w:val="0"/>
                <w:bCs/>
                <w:spacing w:val="-1"/>
                <w:sz w:val="24"/>
                <w:szCs w:val="24"/>
              </w:rPr>
            </w:pPr>
            <w:r w:rsidRPr="003E665C">
              <w:rPr>
                <w:b w:val="0"/>
                <w:bCs/>
                <w:spacing w:val="-1"/>
                <w:sz w:val="24"/>
                <w:szCs w:val="24"/>
              </w:rPr>
              <w:lastRenderedPageBreak/>
              <w:t>1.1</w:t>
            </w:r>
          </w:p>
        </w:tc>
        <w:tc>
          <w:tcPr>
            <w:tcW w:w="2693" w:type="dxa"/>
            <w:vAlign w:val="center"/>
          </w:tcPr>
          <w:p w14:paraId="4048AF42" w14:textId="373039CB" w:rsidR="0066110C" w:rsidRPr="003E665C" w:rsidRDefault="006238EA" w:rsidP="006238EA">
            <w:pPr>
              <w:pStyle w:val="ab"/>
              <w:jc w:val="left"/>
              <w:rPr>
                <w:b w:val="0"/>
                <w:bCs/>
                <w:spacing w:val="-1"/>
                <w:sz w:val="24"/>
                <w:szCs w:val="24"/>
              </w:rPr>
            </w:pPr>
            <w:r w:rsidRPr="006238EA">
              <w:rPr>
                <w:b w:val="0"/>
                <w:bCs/>
                <w:spacing w:val="-1"/>
                <w:sz w:val="24"/>
                <w:szCs w:val="24"/>
              </w:rPr>
              <w:t>Халықтың санитарлық-эпидемиологиялық салауаттылығын қамтамасыз ету саласындағы ҚР заңнамасы. Санитар</w:t>
            </w:r>
            <w:r w:rsidR="00FD655B">
              <w:rPr>
                <w:b w:val="0"/>
                <w:bCs/>
                <w:spacing w:val="-1"/>
                <w:sz w:val="24"/>
                <w:szCs w:val="24"/>
                <w:lang w:val="kk-KZ"/>
              </w:rPr>
              <w:t>лық</w:t>
            </w:r>
            <w:r w:rsidRPr="006238EA">
              <w:rPr>
                <w:b w:val="0"/>
                <w:bCs/>
                <w:spacing w:val="-1"/>
                <w:sz w:val="24"/>
                <w:szCs w:val="24"/>
              </w:rPr>
              <w:t>-эпидемиологиялық бақылау комитетінің (</w:t>
            </w:r>
            <w:r>
              <w:rPr>
                <w:b w:val="0"/>
                <w:bCs/>
                <w:spacing w:val="-1"/>
                <w:sz w:val="24"/>
                <w:szCs w:val="24"/>
                <w:lang w:val="kk-KZ"/>
              </w:rPr>
              <w:t>СЭБК</w:t>
            </w:r>
            <w:r w:rsidRPr="006238EA">
              <w:rPr>
                <w:b w:val="0"/>
                <w:bCs/>
                <w:spacing w:val="-1"/>
                <w:sz w:val="24"/>
                <w:szCs w:val="24"/>
              </w:rPr>
              <w:t>) және санитар</w:t>
            </w:r>
            <w:r w:rsidR="00FD655B">
              <w:rPr>
                <w:b w:val="0"/>
                <w:bCs/>
                <w:spacing w:val="-1"/>
                <w:sz w:val="24"/>
                <w:szCs w:val="24"/>
                <w:lang w:val="kk-KZ"/>
              </w:rPr>
              <w:t>лық</w:t>
            </w:r>
            <w:r w:rsidRPr="006238EA">
              <w:rPr>
                <w:b w:val="0"/>
                <w:bCs/>
                <w:spacing w:val="-1"/>
                <w:sz w:val="24"/>
                <w:szCs w:val="24"/>
              </w:rPr>
              <w:t>-эпидемиологиялық сараптама орталығының (СЭСҰО) құрылымы мен функциялары</w:t>
            </w:r>
          </w:p>
        </w:tc>
        <w:tc>
          <w:tcPr>
            <w:tcW w:w="567" w:type="dxa"/>
            <w:vAlign w:val="center"/>
          </w:tcPr>
          <w:p w14:paraId="3F785ED4" w14:textId="45AA2CB0" w:rsidR="0066110C" w:rsidRPr="003E665C" w:rsidRDefault="00840887" w:rsidP="006238EA">
            <w:pPr>
              <w:pStyle w:val="afc"/>
              <w:rPr>
                <w:b w:val="0"/>
                <w:bCs/>
                <w:spacing w:val="-1"/>
                <w:sz w:val="24"/>
                <w:szCs w:val="24"/>
                <w:lang w:val="kk-KZ"/>
              </w:rPr>
            </w:pPr>
            <w:r w:rsidRPr="003E665C">
              <w:rPr>
                <w:b w:val="0"/>
                <w:bCs/>
                <w:spacing w:val="-1"/>
                <w:sz w:val="24"/>
                <w:szCs w:val="24"/>
                <w:lang w:val="kk-KZ"/>
              </w:rPr>
              <w:t>1</w:t>
            </w:r>
          </w:p>
        </w:tc>
        <w:tc>
          <w:tcPr>
            <w:tcW w:w="709" w:type="dxa"/>
            <w:vAlign w:val="center"/>
          </w:tcPr>
          <w:p w14:paraId="07DABB6B" w14:textId="2C813AA6" w:rsidR="0066110C" w:rsidRPr="003E665C" w:rsidRDefault="00840887" w:rsidP="006238EA">
            <w:pPr>
              <w:pStyle w:val="afc"/>
              <w:rPr>
                <w:b w:val="0"/>
                <w:bCs/>
                <w:spacing w:val="-1"/>
                <w:sz w:val="24"/>
                <w:szCs w:val="24"/>
                <w:lang w:val="kk-KZ"/>
              </w:rPr>
            </w:pPr>
            <w:r w:rsidRPr="003E665C">
              <w:rPr>
                <w:b w:val="0"/>
                <w:bCs/>
                <w:spacing w:val="-1"/>
                <w:sz w:val="24"/>
                <w:szCs w:val="24"/>
                <w:lang w:val="kk-KZ"/>
              </w:rPr>
              <w:t>2</w:t>
            </w:r>
          </w:p>
        </w:tc>
        <w:tc>
          <w:tcPr>
            <w:tcW w:w="567" w:type="dxa"/>
            <w:vAlign w:val="center"/>
          </w:tcPr>
          <w:p w14:paraId="6D54A786" w14:textId="018534C5" w:rsidR="0066110C" w:rsidRPr="003E665C" w:rsidRDefault="0066110C" w:rsidP="006238EA">
            <w:pPr>
              <w:pStyle w:val="afc"/>
              <w:rPr>
                <w:b w:val="0"/>
                <w:bCs/>
                <w:spacing w:val="-1"/>
                <w:sz w:val="24"/>
                <w:szCs w:val="24"/>
                <w:lang w:val="kk-KZ"/>
              </w:rPr>
            </w:pPr>
          </w:p>
        </w:tc>
        <w:tc>
          <w:tcPr>
            <w:tcW w:w="851" w:type="dxa"/>
            <w:vAlign w:val="center"/>
          </w:tcPr>
          <w:p w14:paraId="63ABAD99" w14:textId="74B3BC8E" w:rsidR="0066110C" w:rsidRPr="003E665C" w:rsidRDefault="00840887" w:rsidP="006238EA">
            <w:pPr>
              <w:pStyle w:val="afc"/>
              <w:rPr>
                <w:b w:val="0"/>
                <w:bCs/>
                <w:spacing w:val="-1"/>
                <w:sz w:val="24"/>
                <w:szCs w:val="24"/>
                <w:lang w:val="kk-KZ"/>
              </w:rPr>
            </w:pPr>
            <w:r w:rsidRPr="003E665C">
              <w:rPr>
                <w:b w:val="0"/>
                <w:bCs/>
                <w:spacing w:val="-1"/>
                <w:sz w:val="24"/>
                <w:szCs w:val="24"/>
                <w:lang w:val="kk-KZ"/>
              </w:rPr>
              <w:t>4</w:t>
            </w:r>
          </w:p>
        </w:tc>
        <w:tc>
          <w:tcPr>
            <w:tcW w:w="708" w:type="dxa"/>
            <w:vAlign w:val="center"/>
          </w:tcPr>
          <w:p w14:paraId="4C2FB267" w14:textId="2E559404" w:rsidR="0066110C" w:rsidRPr="003E665C" w:rsidRDefault="00840887" w:rsidP="006238EA">
            <w:pPr>
              <w:pStyle w:val="afc"/>
              <w:rPr>
                <w:b w:val="0"/>
                <w:bCs/>
                <w:spacing w:val="-1"/>
                <w:sz w:val="24"/>
                <w:szCs w:val="24"/>
              </w:rPr>
            </w:pPr>
            <w:r w:rsidRPr="003E665C">
              <w:rPr>
                <w:b w:val="0"/>
                <w:bCs/>
                <w:spacing w:val="-1"/>
                <w:sz w:val="24"/>
                <w:szCs w:val="24"/>
              </w:rPr>
              <w:t>3</w:t>
            </w:r>
          </w:p>
        </w:tc>
        <w:tc>
          <w:tcPr>
            <w:tcW w:w="2977" w:type="dxa"/>
            <w:vAlign w:val="center"/>
          </w:tcPr>
          <w:p w14:paraId="1A6197DD" w14:textId="3134BA9C" w:rsidR="0066110C" w:rsidRPr="003E665C" w:rsidRDefault="00FD655B" w:rsidP="00750BDB">
            <w:pPr>
              <w:pStyle w:val="ab"/>
              <w:jc w:val="left"/>
              <w:rPr>
                <w:b w:val="0"/>
                <w:sz w:val="24"/>
                <w:szCs w:val="24"/>
              </w:rPr>
            </w:pPr>
            <w:r>
              <w:rPr>
                <w:b w:val="0"/>
                <w:bCs/>
                <w:spacing w:val="-1"/>
                <w:sz w:val="24"/>
                <w:szCs w:val="24"/>
                <w:lang w:val="kk-KZ"/>
              </w:rPr>
              <w:t>Ә</w:t>
            </w:r>
            <w:r w:rsidR="006238EA" w:rsidRPr="006238EA">
              <w:rPr>
                <w:b w:val="0"/>
                <w:bCs/>
                <w:spacing w:val="-1"/>
                <w:sz w:val="24"/>
                <w:szCs w:val="24"/>
              </w:rPr>
              <w:t xml:space="preserve">ңгімелесу және </w:t>
            </w:r>
            <w:r>
              <w:rPr>
                <w:b w:val="0"/>
                <w:bCs/>
                <w:spacing w:val="-1"/>
                <w:sz w:val="24"/>
                <w:szCs w:val="24"/>
                <w:lang w:val="kk-KZ"/>
              </w:rPr>
              <w:t>н</w:t>
            </w:r>
            <w:r w:rsidRPr="006238EA">
              <w:rPr>
                <w:b w:val="0"/>
                <w:bCs/>
                <w:spacing w:val="-1"/>
                <w:sz w:val="24"/>
                <w:szCs w:val="24"/>
              </w:rPr>
              <w:t xml:space="preserve">ормативтік-құқықтық актілермен </w:t>
            </w:r>
            <w:r w:rsidR="006238EA" w:rsidRPr="006238EA">
              <w:rPr>
                <w:b w:val="0"/>
                <w:bCs/>
                <w:spacing w:val="-1"/>
                <w:sz w:val="24"/>
                <w:szCs w:val="24"/>
              </w:rPr>
              <w:t>жұмыс</w:t>
            </w:r>
            <w:r>
              <w:rPr>
                <w:b w:val="0"/>
                <w:bCs/>
                <w:spacing w:val="-1"/>
                <w:sz w:val="24"/>
                <w:szCs w:val="24"/>
                <w:lang w:val="kk-KZ"/>
              </w:rPr>
              <w:t xml:space="preserve"> жасау</w:t>
            </w:r>
            <w:r w:rsidR="006238EA" w:rsidRPr="006238EA">
              <w:rPr>
                <w:b w:val="0"/>
                <w:bCs/>
                <w:spacing w:val="-1"/>
                <w:sz w:val="24"/>
                <w:szCs w:val="24"/>
              </w:rPr>
              <w:t>. Ауызша презентация.</w:t>
            </w:r>
          </w:p>
        </w:tc>
      </w:tr>
      <w:tr w:rsidR="00840887" w:rsidRPr="003E665C" w14:paraId="5BF3991A" w14:textId="77777777" w:rsidTr="006238EA">
        <w:trPr>
          <w:cantSplit/>
          <w:trHeight w:val="71"/>
        </w:trPr>
        <w:tc>
          <w:tcPr>
            <w:tcW w:w="704" w:type="dxa"/>
            <w:vAlign w:val="center"/>
          </w:tcPr>
          <w:p w14:paraId="7E82A049" w14:textId="1B2BF2A7" w:rsidR="00840887" w:rsidRPr="003E665C" w:rsidRDefault="00840887" w:rsidP="00840887">
            <w:pPr>
              <w:pStyle w:val="ab"/>
              <w:jc w:val="left"/>
              <w:rPr>
                <w:b w:val="0"/>
                <w:bCs/>
                <w:spacing w:val="-1"/>
                <w:sz w:val="24"/>
                <w:szCs w:val="24"/>
              </w:rPr>
            </w:pPr>
            <w:r w:rsidRPr="003E665C">
              <w:rPr>
                <w:b w:val="0"/>
                <w:bCs/>
                <w:spacing w:val="-1"/>
                <w:sz w:val="24"/>
                <w:szCs w:val="24"/>
              </w:rPr>
              <w:t>1.2</w:t>
            </w:r>
          </w:p>
        </w:tc>
        <w:tc>
          <w:tcPr>
            <w:tcW w:w="2693" w:type="dxa"/>
            <w:vAlign w:val="center"/>
          </w:tcPr>
          <w:p w14:paraId="744C1045" w14:textId="5025E1A2" w:rsidR="00840887" w:rsidRPr="003E665C" w:rsidRDefault="006238EA" w:rsidP="00840887">
            <w:pPr>
              <w:pStyle w:val="ab"/>
              <w:jc w:val="left"/>
              <w:rPr>
                <w:b w:val="0"/>
                <w:bCs/>
                <w:spacing w:val="-1"/>
                <w:sz w:val="24"/>
                <w:szCs w:val="24"/>
              </w:rPr>
            </w:pPr>
            <w:r w:rsidRPr="006238EA">
              <w:rPr>
                <w:b w:val="0"/>
                <w:bCs/>
                <w:spacing w:val="-1"/>
                <w:sz w:val="24"/>
                <w:szCs w:val="24"/>
              </w:rPr>
              <w:t>Рационалды тамақтанудың теориялық негіздері</w:t>
            </w:r>
          </w:p>
        </w:tc>
        <w:tc>
          <w:tcPr>
            <w:tcW w:w="567" w:type="dxa"/>
            <w:vAlign w:val="center"/>
          </w:tcPr>
          <w:p w14:paraId="25191BBB" w14:textId="65D5F963" w:rsidR="00840887" w:rsidRPr="003E665C" w:rsidRDefault="00840887" w:rsidP="006238EA">
            <w:pPr>
              <w:pStyle w:val="afc"/>
              <w:rPr>
                <w:b w:val="0"/>
                <w:bCs/>
                <w:spacing w:val="-1"/>
                <w:sz w:val="24"/>
                <w:szCs w:val="24"/>
                <w:lang w:val="kk-KZ"/>
              </w:rPr>
            </w:pPr>
            <w:r w:rsidRPr="003E665C">
              <w:rPr>
                <w:b w:val="0"/>
                <w:bCs/>
                <w:spacing w:val="-1"/>
                <w:sz w:val="24"/>
                <w:szCs w:val="24"/>
                <w:lang w:val="kk-KZ"/>
              </w:rPr>
              <w:t>1</w:t>
            </w:r>
          </w:p>
        </w:tc>
        <w:tc>
          <w:tcPr>
            <w:tcW w:w="709" w:type="dxa"/>
            <w:vAlign w:val="center"/>
          </w:tcPr>
          <w:p w14:paraId="4F49A7BB" w14:textId="5CCD45EC" w:rsidR="00840887" w:rsidRPr="003E665C" w:rsidRDefault="00840887" w:rsidP="006238EA">
            <w:pPr>
              <w:pStyle w:val="afc"/>
              <w:rPr>
                <w:b w:val="0"/>
                <w:bCs/>
                <w:spacing w:val="-1"/>
                <w:sz w:val="24"/>
                <w:szCs w:val="24"/>
                <w:lang w:val="kk-KZ"/>
              </w:rPr>
            </w:pPr>
            <w:r w:rsidRPr="003E665C">
              <w:rPr>
                <w:b w:val="0"/>
                <w:bCs/>
                <w:spacing w:val="-1"/>
                <w:sz w:val="24"/>
                <w:szCs w:val="24"/>
                <w:lang w:val="kk-KZ"/>
              </w:rPr>
              <w:t>2</w:t>
            </w:r>
          </w:p>
        </w:tc>
        <w:tc>
          <w:tcPr>
            <w:tcW w:w="567" w:type="dxa"/>
            <w:vAlign w:val="center"/>
          </w:tcPr>
          <w:p w14:paraId="57B47FC2" w14:textId="77777777" w:rsidR="00840887" w:rsidRPr="003E665C" w:rsidRDefault="00840887" w:rsidP="006238EA">
            <w:pPr>
              <w:pStyle w:val="afc"/>
              <w:rPr>
                <w:b w:val="0"/>
                <w:bCs/>
                <w:spacing w:val="-1"/>
                <w:sz w:val="24"/>
                <w:szCs w:val="24"/>
                <w:lang w:val="kk-KZ"/>
              </w:rPr>
            </w:pPr>
          </w:p>
        </w:tc>
        <w:tc>
          <w:tcPr>
            <w:tcW w:w="851" w:type="dxa"/>
            <w:vAlign w:val="center"/>
          </w:tcPr>
          <w:p w14:paraId="4296129D" w14:textId="4A0058FB" w:rsidR="00840887" w:rsidRPr="003E665C" w:rsidRDefault="00840887" w:rsidP="006238EA">
            <w:pPr>
              <w:pStyle w:val="afc"/>
              <w:rPr>
                <w:b w:val="0"/>
                <w:bCs/>
                <w:spacing w:val="-1"/>
                <w:sz w:val="24"/>
                <w:szCs w:val="24"/>
                <w:lang w:val="kk-KZ"/>
              </w:rPr>
            </w:pPr>
            <w:r w:rsidRPr="003E665C">
              <w:rPr>
                <w:b w:val="0"/>
                <w:bCs/>
                <w:spacing w:val="-1"/>
                <w:sz w:val="24"/>
                <w:szCs w:val="24"/>
                <w:lang w:val="kk-KZ"/>
              </w:rPr>
              <w:t>4</w:t>
            </w:r>
          </w:p>
        </w:tc>
        <w:tc>
          <w:tcPr>
            <w:tcW w:w="708" w:type="dxa"/>
            <w:vAlign w:val="center"/>
          </w:tcPr>
          <w:p w14:paraId="1254E269" w14:textId="0A6284C1" w:rsidR="00840887" w:rsidRPr="003E665C" w:rsidRDefault="00840887" w:rsidP="006238EA">
            <w:pPr>
              <w:pStyle w:val="afc"/>
              <w:rPr>
                <w:b w:val="0"/>
                <w:bCs/>
                <w:spacing w:val="-1"/>
                <w:sz w:val="24"/>
                <w:szCs w:val="24"/>
              </w:rPr>
            </w:pPr>
            <w:r w:rsidRPr="003E665C">
              <w:rPr>
                <w:b w:val="0"/>
                <w:bCs/>
                <w:spacing w:val="-1"/>
                <w:sz w:val="24"/>
                <w:szCs w:val="24"/>
              </w:rPr>
              <w:t>3</w:t>
            </w:r>
          </w:p>
        </w:tc>
        <w:tc>
          <w:tcPr>
            <w:tcW w:w="2977" w:type="dxa"/>
            <w:vAlign w:val="center"/>
          </w:tcPr>
          <w:p w14:paraId="5D7E93A9" w14:textId="399CAA63" w:rsidR="00840887" w:rsidRPr="003E665C" w:rsidRDefault="006238EA" w:rsidP="00840887">
            <w:pPr>
              <w:pStyle w:val="ab"/>
              <w:jc w:val="left"/>
              <w:rPr>
                <w:b w:val="0"/>
                <w:sz w:val="24"/>
                <w:szCs w:val="24"/>
              </w:rPr>
            </w:pPr>
            <w:r w:rsidRPr="006238EA">
              <w:rPr>
                <w:b w:val="0"/>
                <w:sz w:val="24"/>
                <w:szCs w:val="24"/>
              </w:rPr>
              <w:t>Рационалды тамақтану саласындағы әдебиеттерді зерттеу</w:t>
            </w:r>
          </w:p>
        </w:tc>
      </w:tr>
      <w:tr w:rsidR="006B6A20" w:rsidRPr="003E665C" w14:paraId="48729EB9" w14:textId="77777777" w:rsidTr="006238EA">
        <w:trPr>
          <w:cantSplit/>
          <w:trHeight w:val="71"/>
        </w:trPr>
        <w:tc>
          <w:tcPr>
            <w:tcW w:w="704" w:type="dxa"/>
            <w:vAlign w:val="center"/>
          </w:tcPr>
          <w:p w14:paraId="5F2F0D49" w14:textId="7EBB1995" w:rsidR="006B6A20" w:rsidRPr="003E665C" w:rsidRDefault="006B6A20" w:rsidP="006B6A20">
            <w:pPr>
              <w:pStyle w:val="ab"/>
              <w:jc w:val="left"/>
              <w:rPr>
                <w:b w:val="0"/>
                <w:bCs/>
                <w:spacing w:val="-1"/>
                <w:sz w:val="24"/>
                <w:szCs w:val="24"/>
              </w:rPr>
            </w:pPr>
            <w:r w:rsidRPr="003E665C">
              <w:rPr>
                <w:b w:val="0"/>
                <w:bCs/>
                <w:spacing w:val="-1"/>
                <w:sz w:val="24"/>
                <w:szCs w:val="24"/>
              </w:rPr>
              <w:t xml:space="preserve"> </w:t>
            </w:r>
            <w:r w:rsidR="00840887" w:rsidRPr="003E665C">
              <w:rPr>
                <w:b w:val="0"/>
                <w:bCs/>
                <w:spacing w:val="-1"/>
                <w:sz w:val="24"/>
                <w:szCs w:val="24"/>
              </w:rPr>
              <w:t>1.3</w:t>
            </w:r>
          </w:p>
        </w:tc>
        <w:tc>
          <w:tcPr>
            <w:tcW w:w="2693" w:type="dxa"/>
            <w:vAlign w:val="center"/>
          </w:tcPr>
          <w:p w14:paraId="2B1D8B61" w14:textId="584DE93A" w:rsidR="006B6A20" w:rsidRPr="003E665C" w:rsidRDefault="006238EA" w:rsidP="006B6A20">
            <w:pPr>
              <w:pStyle w:val="ab"/>
              <w:jc w:val="left"/>
              <w:rPr>
                <w:b w:val="0"/>
                <w:bCs/>
                <w:spacing w:val="-1"/>
                <w:sz w:val="24"/>
                <w:szCs w:val="24"/>
              </w:rPr>
            </w:pPr>
            <w:r w:rsidRPr="006238EA">
              <w:rPr>
                <w:b w:val="0"/>
                <w:bCs/>
                <w:spacing w:val="-1"/>
                <w:sz w:val="24"/>
                <w:szCs w:val="24"/>
              </w:rPr>
              <w:t>Дұрыс тамақтануды қалыптастырудың мемлекеттік саясаты</w:t>
            </w:r>
          </w:p>
        </w:tc>
        <w:tc>
          <w:tcPr>
            <w:tcW w:w="567" w:type="dxa"/>
            <w:vAlign w:val="center"/>
          </w:tcPr>
          <w:p w14:paraId="2778C442" w14:textId="5E53DD6E" w:rsidR="006B6A20" w:rsidRPr="003E665C" w:rsidRDefault="006B6A20" w:rsidP="006238EA">
            <w:pPr>
              <w:pStyle w:val="afc"/>
              <w:rPr>
                <w:b w:val="0"/>
                <w:bCs/>
                <w:spacing w:val="-1"/>
                <w:sz w:val="24"/>
                <w:szCs w:val="24"/>
                <w:lang w:val="kk-KZ"/>
              </w:rPr>
            </w:pPr>
            <w:r w:rsidRPr="003E665C">
              <w:rPr>
                <w:b w:val="0"/>
                <w:bCs/>
                <w:spacing w:val="-1"/>
                <w:sz w:val="24"/>
                <w:szCs w:val="24"/>
                <w:lang w:val="kk-KZ"/>
              </w:rPr>
              <w:t>1</w:t>
            </w:r>
          </w:p>
        </w:tc>
        <w:tc>
          <w:tcPr>
            <w:tcW w:w="709" w:type="dxa"/>
            <w:vAlign w:val="center"/>
          </w:tcPr>
          <w:p w14:paraId="5F0DDE68" w14:textId="5262AD43" w:rsidR="006B6A20" w:rsidRPr="003E665C" w:rsidRDefault="006B6A20" w:rsidP="006238EA">
            <w:pPr>
              <w:pStyle w:val="afc"/>
              <w:rPr>
                <w:b w:val="0"/>
                <w:bCs/>
                <w:spacing w:val="-1"/>
                <w:sz w:val="24"/>
                <w:szCs w:val="24"/>
                <w:lang w:val="kk-KZ"/>
              </w:rPr>
            </w:pPr>
            <w:r w:rsidRPr="003E665C">
              <w:rPr>
                <w:b w:val="0"/>
                <w:bCs/>
                <w:spacing w:val="-1"/>
                <w:sz w:val="24"/>
                <w:szCs w:val="24"/>
                <w:lang w:val="kk-KZ"/>
              </w:rPr>
              <w:t>2</w:t>
            </w:r>
          </w:p>
        </w:tc>
        <w:tc>
          <w:tcPr>
            <w:tcW w:w="567" w:type="dxa"/>
            <w:vAlign w:val="center"/>
          </w:tcPr>
          <w:p w14:paraId="321A3218" w14:textId="77777777" w:rsidR="006B6A20" w:rsidRPr="003E665C" w:rsidRDefault="006B6A20" w:rsidP="006238EA">
            <w:pPr>
              <w:pStyle w:val="afc"/>
              <w:rPr>
                <w:b w:val="0"/>
                <w:bCs/>
                <w:spacing w:val="-1"/>
                <w:sz w:val="24"/>
                <w:szCs w:val="24"/>
                <w:lang w:val="kk-KZ"/>
              </w:rPr>
            </w:pPr>
          </w:p>
        </w:tc>
        <w:tc>
          <w:tcPr>
            <w:tcW w:w="851" w:type="dxa"/>
            <w:vAlign w:val="center"/>
          </w:tcPr>
          <w:p w14:paraId="3200954A" w14:textId="2E9DB730" w:rsidR="006B6A20" w:rsidRPr="003E665C" w:rsidRDefault="006B6A20" w:rsidP="006238EA">
            <w:pPr>
              <w:pStyle w:val="afc"/>
              <w:rPr>
                <w:b w:val="0"/>
                <w:bCs/>
                <w:spacing w:val="-1"/>
                <w:sz w:val="24"/>
                <w:szCs w:val="24"/>
                <w:lang w:val="kk-KZ"/>
              </w:rPr>
            </w:pPr>
            <w:r w:rsidRPr="003E665C">
              <w:rPr>
                <w:b w:val="0"/>
                <w:bCs/>
                <w:spacing w:val="-1"/>
                <w:sz w:val="24"/>
                <w:szCs w:val="24"/>
                <w:lang w:val="kk-KZ"/>
              </w:rPr>
              <w:t>4</w:t>
            </w:r>
          </w:p>
        </w:tc>
        <w:tc>
          <w:tcPr>
            <w:tcW w:w="708" w:type="dxa"/>
            <w:vAlign w:val="center"/>
          </w:tcPr>
          <w:p w14:paraId="5B6C182A" w14:textId="738969BA" w:rsidR="006B6A20" w:rsidRPr="003E665C" w:rsidRDefault="006B6A20" w:rsidP="006238EA">
            <w:pPr>
              <w:pStyle w:val="afc"/>
              <w:rPr>
                <w:b w:val="0"/>
                <w:bCs/>
                <w:spacing w:val="-1"/>
                <w:sz w:val="24"/>
                <w:szCs w:val="24"/>
              </w:rPr>
            </w:pPr>
            <w:r w:rsidRPr="003E665C">
              <w:rPr>
                <w:b w:val="0"/>
                <w:bCs/>
                <w:spacing w:val="-1"/>
                <w:sz w:val="24"/>
                <w:szCs w:val="24"/>
              </w:rPr>
              <w:t>3</w:t>
            </w:r>
          </w:p>
        </w:tc>
        <w:tc>
          <w:tcPr>
            <w:tcW w:w="2977" w:type="dxa"/>
            <w:vAlign w:val="center"/>
          </w:tcPr>
          <w:p w14:paraId="5CE7ECC1" w14:textId="1327464D" w:rsidR="006B6A20" w:rsidRPr="003E665C" w:rsidRDefault="006238EA" w:rsidP="006B6A20">
            <w:pPr>
              <w:pStyle w:val="ab"/>
              <w:jc w:val="left"/>
              <w:rPr>
                <w:b w:val="0"/>
                <w:sz w:val="24"/>
                <w:szCs w:val="24"/>
              </w:rPr>
            </w:pPr>
            <w:r w:rsidRPr="006238EA">
              <w:rPr>
                <w:b w:val="0"/>
                <w:sz w:val="24"/>
                <w:szCs w:val="24"/>
              </w:rPr>
              <w:t>ҚР ДСМ тамақтану саласындағы нормативтік құқықтық актілерін зерделеу</w:t>
            </w:r>
          </w:p>
        </w:tc>
      </w:tr>
      <w:tr w:rsidR="006B6A20" w:rsidRPr="003E665C" w14:paraId="0DF588D6" w14:textId="77777777" w:rsidTr="006238EA">
        <w:trPr>
          <w:cantSplit/>
          <w:trHeight w:val="71"/>
        </w:trPr>
        <w:tc>
          <w:tcPr>
            <w:tcW w:w="704" w:type="dxa"/>
            <w:vAlign w:val="center"/>
          </w:tcPr>
          <w:p w14:paraId="6A330576" w14:textId="1C2A7341" w:rsidR="006B6A20" w:rsidRPr="003E665C" w:rsidRDefault="006B6A20" w:rsidP="006B6A20">
            <w:pPr>
              <w:pStyle w:val="ab"/>
              <w:jc w:val="left"/>
              <w:rPr>
                <w:b w:val="0"/>
                <w:bCs/>
                <w:spacing w:val="-1"/>
                <w:sz w:val="24"/>
                <w:szCs w:val="24"/>
              </w:rPr>
            </w:pPr>
            <w:r w:rsidRPr="003E665C">
              <w:rPr>
                <w:b w:val="0"/>
                <w:bCs/>
                <w:spacing w:val="-1"/>
                <w:sz w:val="24"/>
                <w:szCs w:val="24"/>
              </w:rPr>
              <w:t xml:space="preserve"> </w:t>
            </w:r>
            <w:r w:rsidR="00840887" w:rsidRPr="003E665C">
              <w:rPr>
                <w:b w:val="0"/>
                <w:bCs/>
                <w:spacing w:val="-1"/>
                <w:sz w:val="24"/>
                <w:szCs w:val="24"/>
              </w:rPr>
              <w:t>1.4</w:t>
            </w:r>
          </w:p>
          <w:p w14:paraId="2603F0E5" w14:textId="6DE44B8B" w:rsidR="006B6A20" w:rsidRPr="003E665C" w:rsidRDefault="006B6A20" w:rsidP="006B6A20">
            <w:pPr>
              <w:pStyle w:val="ab"/>
              <w:jc w:val="left"/>
              <w:rPr>
                <w:b w:val="0"/>
                <w:bCs/>
                <w:spacing w:val="-1"/>
                <w:sz w:val="24"/>
                <w:szCs w:val="24"/>
              </w:rPr>
            </w:pPr>
            <w:r w:rsidRPr="003E665C">
              <w:rPr>
                <w:b w:val="0"/>
                <w:bCs/>
                <w:spacing w:val="-1"/>
                <w:sz w:val="24"/>
                <w:szCs w:val="24"/>
              </w:rPr>
              <w:t xml:space="preserve"> </w:t>
            </w:r>
          </w:p>
        </w:tc>
        <w:tc>
          <w:tcPr>
            <w:tcW w:w="2693" w:type="dxa"/>
            <w:vAlign w:val="center"/>
          </w:tcPr>
          <w:p w14:paraId="003D5A23" w14:textId="3FF94D0F" w:rsidR="006B6A20" w:rsidRPr="003E665C" w:rsidRDefault="006238EA" w:rsidP="006B6A20">
            <w:pPr>
              <w:pStyle w:val="ab"/>
              <w:jc w:val="left"/>
              <w:rPr>
                <w:b w:val="0"/>
                <w:bCs/>
                <w:spacing w:val="-1"/>
                <w:sz w:val="24"/>
                <w:szCs w:val="24"/>
              </w:rPr>
            </w:pPr>
            <w:r w:rsidRPr="006238EA">
              <w:rPr>
                <w:b w:val="0"/>
                <w:bCs/>
                <w:spacing w:val="-1"/>
                <w:sz w:val="24"/>
                <w:szCs w:val="24"/>
              </w:rPr>
              <w:t>Рационалды тамақтану және оны құруға қойылатын гигиеналық талаптар. Халықтың нақты тамақтануын, оны оңтайландыру жөніндегі іс-шараларды зерделеу және бағалау</w:t>
            </w:r>
          </w:p>
        </w:tc>
        <w:tc>
          <w:tcPr>
            <w:tcW w:w="567" w:type="dxa"/>
            <w:vAlign w:val="center"/>
          </w:tcPr>
          <w:p w14:paraId="4CB79521" w14:textId="79A9F4BC" w:rsidR="006B6A20" w:rsidRPr="003E665C" w:rsidRDefault="006B6A20" w:rsidP="006238EA">
            <w:pPr>
              <w:pStyle w:val="afc"/>
              <w:rPr>
                <w:b w:val="0"/>
                <w:bCs/>
                <w:spacing w:val="-1"/>
                <w:sz w:val="24"/>
                <w:szCs w:val="24"/>
                <w:lang w:val="kk-KZ"/>
              </w:rPr>
            </w:pPr>
            <w:r w:rsidRPr="003E665C">
              <w:rPr>
                <w:b w:val="0"/>
                <w:bCs/>
                <w:spacing w:val="-1"/>
                <w:sz w:val="24"/>
                <w:szCs w:val="24"/>
                <w:lang w:val="kk-KZ"/>
              </w:rPr>
              <w:t>1</w:t>
            </w:r>
          </w:p>
        </w:tc>
        <w:tc>
          <w:tcPr>
            <w:tcW w:w="709" w:type="dxa"/>
            <w:vAlign w:val="center"/>
          </w:tcPr>
          <w:p w14:paraId="39E0F778" w14:textId="081ECD5B" w:rsidR="006B6A20" w:rsidRPr="003E665C" w:rsidRDefault="006B6A20" w:rsidP="006238EA">
            <w:pPr>
              <w:pStyle w:val="afc"/>
              <w:rPr>
                <w:b w:val="0"/>
                <w:bCs/>
                <w:spacing w:val="-1"/>
                <w:sz w:val="24"/>
                <w:szCs w:val="24"/>
                <w:lang w:val="kk-KZ"/>
              </w:rPr>
            </w:pPr>
            <w:r w:rsidRPr="003E665C">
              <w:rPr>
                <w:b w:val="0"/>
                <w:bCs/>
                <w:spacing w:val="-1"/>
                <w:sz w:val="24"/>
                <w:szCs w:val="24"/>
                <w:lang w:val="kk-KZ"/>
              </w:rPr>
              <w:t>2</w:t>
            </w:r>
          </w:p>
        </w:tc>
        <w:tc>
          <w:tcPr>
            <w:tcW w:w="567" w:type="dxa"/>
            <w:vAlign w:val="center"/>
          </w:tcPr>
          <w:p w14:paraId="06828EB7" w14:textId="77777777" w:rsidR="006B6A20" w:rsidRPr="003E665C" w:rsidRDefault="006B6A20" w:rsidP="006238EA">
            <w:pPr>
              <w:pStyle w:val="afc"/>
              <w:rPr>
                <w:b w:val="0"/>
                <w:bCs/>
                <w:spacing w:val="-1"/>
                <w:sz w:val="24"/>
                <w:szCs w:val="24"/>
                <w:lang w:val="kk-KZ"/>
              </w:rPr>
            </w:pPr>
          </w:p>
        </w:tc>
        <w:tc>
          <w:tcPr>
            <w:tcW w:w="851" w:type="dxa"/>
            <w:vAlign w:val="center"/>
          </w:tcPr>
          <w:p w14:paraId="59A9A6F8" w14:textId="20B8D5AE" w:rsidR="006B6A20" w:rsidRPr="003E665C" w:rsidRDefault="006B6A20" w:rsidP="006238EA">
            <w:pPr>
              <w:pStyle w:val="afc"/>
              <w:rPr>
                <w:b w:val="0"/>
                <w:bCs/>
                <w:spacing w:val="-1"/>
                <w:sz w:val="24"/>
                <w:szCs w:val="24"/>
                <w:lang w:val="kk-KZ"/>
              </w:rPr>
            </w:pPr>
            <w:r w:rsidRPr="003E665C">
              <w:rPr>
                <w:b w:val="0"/>
                <w:bCs/>
                <w:spacing w:val="-1"/>
                <w:sz w:val="24"/>
                <w:szCs w:val="24"/>
                <w:lang w:val="kk-KZ"/>
              </w:rPr>
              <w:t>4</w:t>
            </w:r>
          </w:p>
        </w:tc>
        <w:tc>
          <w:tcPr>
            <w:tcW w:w="708" w:type="dxa"/>
            <w:vAlign w:val="center"/>
          </w:tcPr>
          <w:p w14:paraId="5C77638A" w14:textId="6DEA41D6" w:rsidR="006B6A20" w:rsidRPr="003E665C" w:rsidRDefault="006B6A20" w:rsidP="006238EA">
            <w:pPr>
              <w:pStyle w:val="afc"/>
              <w:rPr>
                <w:b w:val="0"/>
                <w:bCs/>
                <w:spacing w:val="-1"/>
                <w:sz w:val="24"/>
                <w:szCs w:val="24"/>
              </w:rPr>
            </w:pPr>
            <w:r w:rsidRPr="003E665C">
              <w:rPr>
                <w:b w:val="0"/>
                <w:bCs/>
                <w:spacing w:val="-1"/>
                <w:sz w:val="24"/>
                <w:szCs w:val="24"/>
              </w:rPr>
              <w:t>3</w:t>
            </w:r>
          </w:p>
        </w:tc>
        <w:tc>
          <w:tcPr>
            <w:tcW w:w="2977" w:type="dxa"/>
            <w:vAlign w:val="center"/>
          </w:tcPr>
          <w:p w14:paraId="6B32911A" w14:textId="03BEC92A" w:rsidR="006B6A20" w:rsidRPr="00FD655B" w:rsidRDefault="006238EA" w:rsidP="006B6A20">
            <w:pPr>
              <w:pStyle w:val="ab"/>
              <w:jc w:val="left"/>
              <w:rPr>
                <w:b w:val="0"/>
                <w:sz w:val="24"/>
                <w:szCs w:val="24"/>
                <w:lang w:val="kk-KZ"/>
              </w:rPr>
            </w:pPr>
            <w:r w:rsidRPr="006238EA">
              <w:rPr>
                <w:b w:val="0"/>
                <w:sz w:val="24"/>
                <w:szCs w:val="24"/>
              </w:rPr>
              <w:t>Зерттелетін халық тобының нақты тамақтануын зерттеу үшін сауалнама</w:t>
            </w:r>
            <w:r w:rsidR="00FD655B">
              <w:rPr>
                <w:b w:val="0"/>
                <w:sz w:val="24"/>
                <w:szCs w:val="24"/>
                <w:lang w:val="kk-KZ"/>
              </w:rPr>
              <w:t xml:space="preserve"> құру</w:t>
            </w:r>
          </w:p>
        </w:tc>
      </w:tr>
      <w:tr w:rsidR="00840887" w:rsidRPr="003E665C" w14:paraId="26114BDF" w14:textId="77777777" w:rsidTr="006238EA">
        <w:trPr>
          <w:cantSplit/>
          <w:trHeight w:val="71"/>
        </w:trPr>
        <w:tc>
          <w:tcPr>
            <w:tcW w:w="704" w:type="dxa"/>
            <w:vAlign w:val="center"/>
          </w:tcPr>
          <w:p w14:paraId="571C7F7C" w14:textId="0DB5111A" w:rsidR="00840887" w:rsidRPr="003E665C" w:rsidRDefault="00840887" w:rsidP="00840887">
            <w:pPr>
              <w:pStyle w:val="ab"/>
              <w:jc w:val="left"/>
              <w:rPr>
                <w:b w:val="0"/>
                <w:bCs/>
                <w:spacing w:val="-1"/>
                <w:sz w:val="24"/>
                <w:szCs w:val="24"/>
              </w:rPr>
            </w:pPr>
            <w:r w:rsidRPr="003E665C">
              <w:rPr>
                <w:b w:val="0"/>
                <w:bCs/>
                <w:spacing w:val="-1"/>
                <w:sz w:val="24"/>
                <w:szCs w:val="24"/>
              </w:rPr>
              <w:t>1.5</w:t>
            </w:r>
          </w:p>
        </w:tc>
        <w:tc>
          <w:tcPr>
            <w:tcW w:w="2693" w:type="dxa"/>
            <w:vAlign w:val="center"/>
          </w:tcPr>
          <w:p w14:paraId="7B538A3D" w14:textId="5A0DFD02" w:rsidR="00840887" w:rsidRPr="003E665C" w:rsidRDefault="006238EA" w:rsidP="00840887">
            <w:pPr>
              <w:pStyle w:val="ab"/>
              <w:jc w:val="left"/>
              <w:rPr>
                <w:b w:val="0"/>
                <w:bCs/>
                <w:spacing w:val="-1"/>
                <w:sz w:val="24"/>
                <w:szCs w:val="24"/>
              </w:rPr>
            </w:pPr>
            <w:r w:rsidRPr="006238EA">
              <w:rPr>
                <w:b w:val="0"/>
                <w:sz w:val="24"/>
                <w:szCs w:val="24"/>
              </w:rPr>
              <w:t xml:space="preserve">Адамның тамақтану </w:t>
            </w:r>
            <w:r w:rsidR="00FD655B">
              <w:rPr>
                <w:b w:val="0"/>
                <w:sz w:val="24"/>
                <w:szCs w:val="24"/>
                <w:lang w:val="kk-KZ"/>
              </w:rPr>
              <w:t>статусын</w:t>
            </w:r>
            <w:r w:rsidRPr="006238EA">
              <w:rPr>
                <w:b w:val="0"/>
                <w:sz w:val="24"/>
                <w:szCs w:val="24"/>
              </w:rPr>
              <w:t xml:space="preserve"> бағалау және оны оңтайландыру шараларын әзірлеу</w:t>
            </w:r>
          </w:p>
        </w:tc>
        <w:tc>
          <w:tcPr>
            <w:tcW w:w="567" w:type="dxa"/>
            <w:vAlign w:val="center"/>
          </w:tcPr>
          <w:p w14:paraId="4EEB5054" w14:textId="55CBC206" w:rsidR="00840887" w:rsidRPr="003E665C" w:rsidRDefault="00840887" w:rsidP="006238EA">
            <w:pPr>
              <w:pStyle w:val="afc"/>
              <w:rPr>
                <w:b w:val="0"/>
                <w:bCs/>
                <w:spacing w:val="-1"/>
                <w:sz w:val="24"/>
                <w:szCs w:val="24"/>
                <w:lang w:val="kk-KZ"/>
              </w:rPr>
            </w:pPr>
            <w:r w:rsidRPr="003E665C">
              <w:rPr>
                <w:b w:val="0"/>
                <w:bCs/>
                <w:spacing w:val="-1"/>
                <w:sz w:val="24"/>
                <w:szCs w:val="24"/>
                <w:lang w:val="kk-KZ"/>
              </w:rPr>
              <w:t>1</w:t>
            </w:r>
          </w:p>
        </w:tc>
        <w:tc>
          <w:tcPr>
            <w:tcW w:w="709" w:type="dxa"/>
            <w:vAlign w:val="center"/>
          </w:tcPr>
          <w:p w14:paraId="34757E42" w14:textId="04DF3680" w:rsidR="00840887" w:rsidRPr="003E665C" w:rsidRDefault="00840887" w:rsidP="006238EA">
            <w:pPr>
              <w:pStyle w:val="afc"/>
              <w:rPr>
                <w:b w:val="0"/>
                <w:bCs/>
                <w:spacing w:val="-1"/>
                <w:sz w:val="24"/>
                <w:szCs w:val="24"/>
                <w:lang w:val="kk-KZ"/>
              </w:rPr>
            </w:pPr>
            <w:r w:rsidRPr="003E665C">
              <w:rPr>
                <w:b w:val="0"/>
                <w:bCs/>
                <w:spacing w:val="-1"/>
                <w:sz w:val="24"/>
                <w:szCs w:val="24"/>
                <w:lang w:val="kk-KZ"/>
              </w:rPr>
              <w:t>2</w:t>
            </w:r>
          </w:p>
        </w:tc>
        <w:tc>
          <w:tcPr>
            <w:tcW w:w="567" w:type="dxa"/>
            <w:vAlign w:val="center"/>
          </w:tcPr>
          <w:p w14:paraId="1A79785B" w14:textId="77777777" w:rsidR="00840887" w:rsidRPr="003E665C" w:rsidRDefault="00840887" w:rsidP="006238EA">
            <w:pPr>
              <w:pStyle w:val="afc"/>
              <w:rPr>
                <w:b w:val="0"/>
                <w:bCs/>
                <w:spacing w:val="-1"/>
                <w:sz w:val="24"/>
                <w:szCs w:val="24"/>
                <w:lang w:val="kk-KZ"/>
              </w:rPr>
            </w:pPr>
          </w:p>
        </w:tc>
        <w:tc>
          <w:tcPr>
            <w:tcW w:w="851" w:type="dxa"/>
            <w:vAlign w:val="center"/>
          </w:tcPr>
          <w:p w14:paraId="410AEE62" w14:textId="023A8992" w:rsidR="00840887" w:rsidRPr="003E665C" w:rsidRDefault="00840887" w:rsidP="006238EA">
            <w:pPr>
              <w:pStyle w:val="afc"/>
              <w:rPr>
                <w:b w:val="0"/>
                <w:bCs/>
                <w:spacing w:val="-1"/>
                <w:sz w:val="24"/>
                <w:szCs w:val="24"/>
                <w:lang w:val="kk-KZ"/>
              </w:rPr>
            </w:pPr>
            <w:r w:rsidRPr="003E665C">
              <w:rPr>
                <w:b w:val="0"/>
                <w:bCs/>
                <w:spacing w:val="-1"/>
                <w:sz w:val="24"/>
                <w:szCs w:val="24"/>
                <w:lang w:val="kk-KZ"/>
              </w:rPr>
              <w:t>4</w:t>
            </w:r>
          </w:p>
        </w:tc>
        <w:tc>
          <w:tcPr>
            <w:tcW w:w="708" w:type="dxa"/>
            <w:vAlign w:val="center"/>
          </w:tcPr>
          <w:p w14:paraId="5B680FB3" w14:textId="1ABC5AF1" w:rsidR="00840887" w:rsidRPr="003E665C" w:rsidRDefault="00840887" w:rsidP="006238EA">
            <w:pPr>
              <w:pStyle w:val="afc"/>
              <w:rPr>
                <w:b w:val="0"/>
                <w:bCs/>
                <w:spacing w:val="-1"/>
                <w:sz w:val="24"/>
                <w:szCs w:val="24"/>
              </w:rPr>
            </w:pPr>
            <w:r w:rsidRPr="003E665C">
              <w:rPr>
                <w:b w:val="0"/>
                <w:bCs/>
                <w:spacing w:val="-1"/>
                <w:sz w:val="24"/>
                <w:szCs w:val="24"/>
              </w:rPr>
              <w:t>3</w:t>
            </w:r>
          </w:p>
        </w:tc>
        <w:tc>
          <w:tcPr>
            <w:tcW w:w="2977" w:type="dxa"/>
            <w:vAlign w:val="center"/>
          </w:tcPr>
          <w:p w14:paraId="422F27A9" w14:textId="44205AB2" w:rsidR="00840887" w:rsidRPr="003E665C" w:rsidRDefault="006238EA" w:rsidP="00840887">
            <w:pPr>
              <w:pStyle w:val="ab"/>
              <w:jc w:val="left"/>
              <w:rPr>
                <w:b w:val="0"/>
                <w:sz w:val="24"/>
                <w:szCs w:val="24"/>
              </w:rPr>
            </w:pPr>
            <w:r w:rsidRPr="006238EA">
              <w:rPr>
                <w:b w:val="0"/>
                <w:color w:val="000000" w:themeColor="text1"/>
                <w:sz w:val="24"/>
                <w:szCs w:val="24"/>
              </w:rPr>
              <w:t>Халықтың ұйымдасқан тобының тамақтануын</w:t>
            </w:r>
            <w:r>
              <w:rPr>
                <w:b w:val="0"/>
                <w:color w:val="000000" w:themeColor="text1"/>
                <w:sz w:val="24"/>
                <w:szCs w:val="24"/>
              </w:rPr>
              <w:t xml:space="preserve"> зерделеу әдістемесін орындау; </w:t>
            </w:r>
          </w:p>
        </w:tc>
      </w:tr>
      <w:tr w:rsidR="00840887" w:rsidRPr="003E665C" w14:paraId="67700A4D" w14:textId="77777777" w:rsidTr="006238EA">
        <w:trPr>
          <w:cantSplit/>
          <w:trHeight w:val="71"/>
        </w:trPr>
        <w:tc>
          <w:tcPr>
            <w:tcW w:w="704" w:type="dxa"/>
            <w:vAlign w:val="center"/>
          </w:tcPr>
          <w:p w14:paraId="4178A280" w14:textId="5C616743" w:rsidR="00840887" w:rsidRPr="003E665C" w:rsidRDefault="00840887" w:rsidP="00840887">
            <w:pPr>
              <w:pStyle w:val="ab"/>
              <w:jc w:val="left"/>
              <w:rPr>
                <w:b w:val="0"/>
                <w:bCs/>
                <w:spacing w:val="-1"/>
                <w:sz w:val="24"/>
                <w:szCs w:val="24"/>
              </w:rPr>
            </w:pPr>
            <w:r w:rsidRPr="003E665C">
              <w:rPr>
                <w:b w:val="0"/>
                <w:bCs/>
                <w:spacing w:val="-1"/>
                <w:sz w:val="24"/>
                <w:szCs w:val="24"/>
              </w:rPr>
              <w:lastRenderedPageBreak/>
              <w:t>1.6</w:t>
            </w:r>
          </w:p>
        </w:tc>
        <w:tc>
          <w:tcPr>
            <w:tcW w:w="2693" w:type="dxa"/>
            <w:vAlign w:val="center"/>
          </w:tcPr>
          <w:p w14:paraId="4BFEEAA8" w14:textId="65B01748" w:rsidR="00840887" w:rsidRPr="003E665C" w:rsidRDefault="006238EA" w:rsidP="00840887">
            <w:pPr>
              <w:pStyle w:val="ab"/>
              <w:jc w:val="left"/>
              <w:rPr>
                <w:b w:val="0"/>
                <w:sz w:val="24"/>
                <w:szCs w:val="24"/>
              </w:rPr>
            </w:pPr>
            <w:r w:rsidRPr="006238EA">
              <w:rPr>
                <w:b w:val="0"/>
                <w:sz w:val="24"/>
                <w:szCs w:val="24"/>
              </w:rPr>
              <w:t xml:space="preserve">Ересек еңбекке қабілетті </w:t>
            </w:r>
            <w:r w:rsidR="00622BA6">
              <w:rPr>
                <w:b w:val="0"/>
                <w:sz w:val="24"/>
                <w:szCs w:val="24"/>
                <w:lang w:val="kk-KZ"/>
              </w:rPr>
              <w:t xml:space="preserve">тұрғындардың </w:t>
            </w:r>
            <w:r w:rsidRPr="006238EA">
              <w:rPr>
                <w:b w:val="0"/>
                <w:sz w:val="24"/>
                <w:szCs w:val="24"/>
              </w:rPr>
              <w:t>тамақта</w:t>
            </w:r>
            <w:r w:rsidR="00622BA6">
              <w:rPr>
                <w:b w:val="0"/>
                <w:sz w:val="24"/>
                <w:szCs w:val="24"/>
                <w:lang w:val="kk-KZ"/>
              </w:rPr>
              <w:t xml:space="preserve">нуының </w:t>
            </w:r>
            <w:r w:rsidRPr="006238EA">
              <w:rPr>
                <w:b w:val="0"/>
                <w:sz w:val="24"/>
                <w:szCs w:val="24"/>
              </w:rPr>
              <w:t>гигиеналық принциптері (өнеркәсіп және ауыл шаруашылығы</w:t>
            </w:r>
            <w:r w:rsidR="00622BA6">
              <w:rPr>
                <w:b w:val="0"/>
                <w:sz w:val="24"/>
                <w:szCs w:val="24"/>
                <w:lang w:val="kk-KZ"/>
              </w:rPr>
              <w:t>, е</w:t>
            </w:r>
            <w:r w:rsidRPr="006238EA">
              <w:rPr>
                <w:b w:val="0"/>
                <w:sz w:val="24"/>
                <w:szCs w:val="24"/>
              </w:rPr>
              <w:t>ңбек жұмысшылары)</w:t>
            </w:r>
          </w:p>
        </w:tc>
        <w:tc>
          <w:tcPr>
            <w:tcW w:w="567" w:type="dxa"/>
            <w:vAlign w:val="center"/>
          </w:tcPr>
          <w:p w14:paraId="0D7D06ED" w14:textId="1F50A96C" w:rsidR="00840887" w:rsidRPr="003E665C" w:rsidRDefault="00840887" w:rsidP="006238EA">
            <w:pPr>
              <w:pStyle w:val="afc"/>
              <w:rPr>
                <w:b w:val="0"/>
                <w:bCs/>
                <w:spacing w:val="-1"/>
                <w:sz w:val="24"/>
                <w:szCs w:val="24"/>
                <w:lang w:val="kk-KZ"/>
              </w:rPr>
            </w:pPr>
            <w:r w:rsidRPr="003E665C">
              <w:rPr>
                <w:b w:val="0"/>
                <w:bCs/>
                <w:spacing w:val="-1"/>
                <w:sz w:val="24"/>
                <w:szCs w:val="24"/>
                <w:lang w:val="kk-KZ"/>
              </w:rPr>
              <w:t>1</w:t>
            </w:r>
          </w:p>
        </w:tc>
        <w:tc>
          <w:tcPr>
            <w:tcW w:w="709" w:type="dxa"/>
            <w:vAlign w:val="center"/>
          </w:tcPr>
          <w:p w14:paraId="107F680D" w14:textId="74806322" w:rsidR="00840887" w:rsidRPr="003E665C" w:rsidRDefault="00840887" w:rsidP="006238EA">
            <w:pPr>
              <w:pStyle w:val="afc"/>
              <w:rPr>
                <w:b w:val="0"/>
                <w:bCs/>
                <w:spacing w:val="-1"/>
                <w:sz w:val="24"/>
                <w:szCs w:val="24"/>
                <w:lang w:val="kk-KZ"/>
              </w:rPr>
            </w:pPr>
            <w:r w:rsidRPr="003E665C">
              <w:rPr>
                <w:b w:val="0"/>
                <w:bCs/>
                <w:spacing w:val="-1"/>
                <w:sz w:val="24"/>
                <w:szCs w:val="24"/>
                <w:lang w:val="kk-KZ"/>
              </w:rPr>
              <w:t>2</w:t>
            </w:r>
          </w:p>
        </w:tc>
        <w:tc>
          <w:tcPr>
            <w:tcW w:w="567" w:type="dxa"/>
            <w:vAlign w:val="center"/>
          </w:tcPr>
          <w:p w14:paraId="02C765CF" w14:textId="77777777" w:rsidR="00840887" w:rsidRPr="003E665C" w:rsidRDefault="00840887" w:rsidP="006238EA">
            <w:pPr>
              <w:pStyle w:val="afc"/>
              <w:rPr>
                <w:b w:val="0"/>
                <w:bCs/>
                <w:spacing w:val="-1"/>
                <w:sz w:val="24"/>
                <w:szCs w:val="24"/>
                <w:lang w:val="kk-KZ"/>
              </w:rPr>
            </w:pPr>
          </w:p>
        </w:tc>
        <w:tc>
          <w:tcPr>
            <w:tcW w:w="851" w:type="dxa"/>
            <w:vAlign w:val="center"/>
          </w:tcPr>
          <w:p w14:paraId="36997AAF" w14:textId="7C67F374" w:rsidR="00840887" w:rsidRPr="003E665C" w:rsidRDefault="00840887" w:rsidP="006238EA">
            <w:pPr>
              <w:pStyle w:val="afc"/>
              <w:rPr>
                <w:b w:val="0"/>
                <w:bCs/>
                <w:spacing w:val="-1"/>
                <w:sz w:val="24"/>
                <w:szCs w:val="24"/>
                <w:lang w:val="kk-KZ"/>
              </w:rPr>
            </w:pPr>
            <w:r w:rsidRPr="003E665C">
              <w:rPr>
                <w:b w:val="0"/>
                <w:bCs/>
                <w:spacing w:val="-1"/>
                <w:sz w:val="24"/>
                <w:szCs w:val="24"/>
                <w:lang w:val="kk-KZ"/>
              </w:rPr>
              <w:t>4</w:t>
            </w:r>
          </w:p>
        </w:tc>
        <w:tc>
          <w:tcPr>
            <w:tcW w:w="708" w:type="dxa"/>
            <w:vAlign w:val="center"/>
          </w:tcPr>
          <w:p w14:paraId="3904662A" w14:textId="3AF39CC1" w:rsidR="00840887" w:rsidRPr="003E665C" w:rsidRDefault="00840887" w:rsidP="006238EA">
            <w:pPr>
              <w:pStyle w:val="afc"/>
              <w:rPr>
                <w:b w:val="0"/>
                <w:bCs/>
                <w:spacing w:val="-1"/>
                <w:sz w:val="24"/>
                <w:szCs w:val="24"/>
              </w:rPr>
            </w:pPr>
            <w:r w:rsidRPr="003E665C">
              <w:rPr>
                <w:b w:val="0"/>
                <w:bCs/>
                <w:spacing w:val="-1"/>
                <w:sz w:val="24"/>
                <w:szCs w:val="24"/>
              </w:rPr>
              <w:t>3</w:t>
            </w:r>
          </w:p>
        </w:tc>
        <w:tc>
          <w:tcPr>
            <w:tcW w:w="2977" w:type="dxa"/>
            <w:vAlign w:val="center"/>
          </w:tcPr>
          <w:p w14:paraId="64592564" w14:textId="608FE386" w:rsidR="006238EA" w:rsidRDefault="006238EA" w:rsidP="00840887">
            <w:pPr>
              <w:pStyle w:val="ab"/>
              <w:jc w:val="left"/>
              <w:rPr>
                <w:b w:val="0"/>
                <w:color w:val="000000" w:themeColor="text1"/>
                <w:sz w:val="24"/>
                <w:szCs w:val="24"/>
              </w:rPr>
            </w:pPr>
            <w:r>
              <w:rPr>
                <w:b w:val="0"/>
                <w:color w:val="000000" w:themeColor="text1"/>
                <w:sz w:val="24"/>
                <w:szCs w:val="24"/>
                <w:lang w:val="kk-KZ"/>
              </w:rPr>
              <w:t>-</w:t>
            </w:r>
            <w:r w:rsidR="00622BA6">
              <w:rPr>
                <w:b w:val="0"/>
                <w:color w:val="000000" w:themeColor="text1"/>
                <w:sz w:val="24"/>
                <w:szCs w:val="24"/>
                <w:lang w:val="kk-KZ"/>
              </w:rPr>
              <w:t xml:space="preserve">Тағам мәзірлерін </w:t>
            </w:r>
            <w:r w:rsidRPr="006238EA">
              <w:rPr>
                <w:b w:val="0"/>
                <w:color w:val="000000" w:themeColor="text1"/>
                <w:sz w:val="24"/>
                <w:szCs w:val="24"/>
              </w:rPr>
              <w:t xml:space="preserve"> химиялық құрамының нәтижелерін адамның физиологиялық қажеттіліктерінің нормаларымен салыстыра отырып бағалаңыз. </w:t>
            </w:r>
          </w:p>
          <w:p w14:paraId="78D03AE3" w14:textId="755EE5DC" w:rsidR="00840887" w:rsidRPr="00622BA6" w:rsidRDefault="006238EA" w:rsidP="00840887">
            <w:pPr>
              <w:pStyle w:val="ab"/>
              <w:jc w:val="left"/>
              <w:rPr>
                <w:b w:val="0"/>
                <w:color w:val="000000" w:themeColor="text1"/>
                <w:sz w:val="24"/>
                <w:szCs w:val="24"/>
                <w:lang w:val="kk-KZ"/>
              </w:rPr>
            </w:pPr>
            <w:r>
              <w:rPr>
                <w:b w:val="0"/>
                <w:color w:val="000000" w:themeColor="text1"/>
                <w:sz w:val="24"/>
                <w:szCs w:val="24"/>
                <w:lang w:val="kk-KZ"/>
              </w:rPr>
              <w:t>-</w:t>
            </w:r>
            <w:r w:rsidRPr="006238EA">
              <w:rPr>
                <w:b w:val="0"/>
                <w:color w:val="000000" w:themeColor="text1"/>
                <w:sz w:val="24"/>
                <w:szCs w:val="24"/>
              </w:rPr>
              <w:t>Халықтың ұйымдасқан тобының тамақтануын зерделеу әдістемесін қолдану</w:t>
            </w:r>
            <w:r w:rsidR="00622BA6">
              <w:rPr>
                <w:b w:val="0"/>
                <w:color w:val="000000" w:themeColor="text1"/>
                <w:sz w:val="24"/>
                <w:szCs w:val="24"/>
                <w:lang w:val="kk-KZ"/>
              </w:rPr>
              <w:t>.</w:t>
            </w:r>
          </w:p>
        </w:tc>
      </w:tr>
      <w:tr w:rsidR="00840887" w:rsidRPr="003E665C" w14:paraId="061C2BC0" w14:textId="77777777" w:rsidTr="006238EA">
        <w:trPr>
          <w:cantSplit/>
          <w:trHeight w:val="71"/>
        </w:trPr>
        <w:tc>
          <w:tcPr>
            <w:tcW w:w="704" w:type="dxa"/>
            <w:vAlign w:val="center"/>
          </w:tcPr>
          <w:p w14:paraId="7D94D97D" w14:textId="66B9CDA2" w:rsidR="00840887" w:rsidRPr="003E665C" w:rsidRDefault="00840887" w:rsidP="00840887">
            <w:pPr>
              <w:pStyle w:val="ab"/>
              <w:jc w:val="left"/>
              <w:rPr>
                <w:b w:val="0"/>
                <w:bCs/>
                <w:spacing w:val="-1"/>
                <w:sz w:val="24"/>
                <w:szCs w:val="24"/>
              </w:rPr>
            </w:pPr>
            <w:r w:rsidRPr="003E665C">
              <w:rPr>
                <w:b w:val="0"/>
                <w:bCs/>
                <w:spacing w:val="-1"/>
                <w:sz w:val="24"/>
                <w:szCs w:val="24"/>
              </w:rPr>
              <w:t>1.7</w:t>
            </w:r>
          </w:p>
        </w:tc>
        <w:tc>
          <w:tcPr>
            <w:tcW w:w="2693" w:type="dxa"/>
            <w:vAlign w:val="center"/>
          </w:tcPr>
          <w:p w14:paraId="526889A5" w14:textId="2F7A1207" w:rsidR="00840887" w:rsidRPr="003E665C" w:rsidRDefault="006238EA" w:rsidP="00840887">
            <w:pPr>
              <w:pStyle w:val="ab"/>
              <w:jc w:val="left"/>
              <w:rPr>
                <w:b w:val="0"/>
                <w:sz w:val="24"/>
                <w:szCs w:val="24"/>
              </w:rPr>
            </w:pPr>
            <w:r w:rsidRPr="006238EA">
              <w:rPr>
                <w:b w:val="0"/>
                <w:sz w:val="24"/>
                <w:szCs w:val="24"/>
              </w:rPr>
              <w:t xml:space="preserve">Ересек еңбекке қабілетті </w:t>
            </w:r>
            <w:r w:rsidR="00622BA6">
              <w:rPr>
                <w:b w:val="0"/>
                <w:sz w:val="24"/>
                <w:szCs w:val="24"/>
                <w:lang w:val="kk-KZ"/>
              </w:rPr>
              <w:t>тұрғындардың</w:t>
            </w:r>
            <w:r w:rsidRPr="006238EA">
              <w:rPr>
                <w:b w:val="0"/>
                <w:sz w:val="24"/>
                <w:szCs w:val="24"/>
              </w:rPr>
              <w:t xml:space="preserve"> (ой </w:t>
            </w:r>
            <w:r w:rsidR="00622BA6">
              <w:rPr>
                <w:b w:val="0"/>
                <w:sz w:val="24"/>
                <w:szCs w:val="24"/>
                <w:lang w:val="kk-KZ"/>
              </w:rPr>
              <w:t xml:space="preserve">еңбегімен айналысатын </w:t>
            </w:r>
            <w:r w:rsidRPr="006238EA">
              <w:rPr>
                <w:b w:val="0"/>
                <w:sz w:val="24"/>
                <w:szCs w:val="24"/>
              </w:rPr>
              <w:t>және операторлық еңбек адамдары) тамақтан</w:t>
            </w:r>
            <w:r w:rsidR="00622BA6">
              <w:rPr>
                <w:b w:val="0"/>
                <w:sz w:val="24"/>
                <w:szCs w:val="24"/>
                <w:lang w:val="kk-KZ"/>
              </w:rPr>
              <w:t>уының</w:t>
            </w:r>
            <w:r w:rsidRPr="006238EA">
              <w:rPr>
                <w:b w:val="0"/>
                <w:sz w:val="24"/>
                <w:szCs w:val="24"/>
              </w:rPr>
              <w:t xml:space="preserve"> гигиеналық принциптері</w:t>
            </w:r>
          </w:p>
        </w:tc>
        <w:tc>
          <w:tcPr>
            <w:tcW w:w="567" w:type="dxa"/>
            <w:vAlign w:val="center"/>
          </w:tcPr>
          <w:p w14:paraId="0F7554E3" w14:textId="2ED17C72" w:rsidR="00840887" w:rsidRPr="003E665C" w:rsidRDefault="00840887" w:rsidP="006238EA">
            <w:pPr>
              <w:pStyle w:val="afc"/>
              <w:rPr>
                <w:b w:val="0"/>
                <w:bCs/>
                <w:spacing w:val="-1"/>
                <w:sz w:val="24"/>
                <w:szCs w:val="24"/>
                <w:lang w:val="kk-KZ"/>
              </w:rPr>
            </w:pPr>
            <w:r w:rsidRPr="003E665C">
              <w:rPr>
                <w:b w:val="0"/>
                <w:bCs/>
                <w:spacing w:val="-1"/>
                <w:sz w:val="24"/>
                <w:szCs w:val="24"/>
                <w:lang w:val="kk-KZ"/>
              </w:rPr>
              <w:t>1</w:t>
            </w:r>
          </w:p>
        </w:tc>
        <w:tc>
          <w:tcPr>
            <w:tcW w:w="709" w:type="dxa"/>
            <w:vAlign w:val="center"/>
          </w:tcPr>
          <w:p w14:paraId="2346490E" w14:textId="359FDD35" w:rsidR="00840887" w:rsidRPr="003E665C" w:rsidRDefault="00840887" w:rsidP="006238EA">
            <w:pPr>
              <w:pStyle w:val="afc"/>
              <w:rPr>
                <w:b w:val="0"/>
                <w:bCs/>
                <w:spacing w:val="-1"/>
                <w:sz w:val="24"/>
                <w:szCs w:val="24"/>
                <w:lang w:val="kk-KZ"/>
              </w:rPr>
            </w:pPr>
            <w:r w:rsidRPr="003E665C">
              <w:rPr>
                <w:b w:val="0"/>
                <w:bCs/>
                <w:spacing w:val="-1"/>
                <w:sz w:val="24"/>
                <w:szCs w:val="24"/>
                <w:lang w:val="kk-KZ"/>
              </w:rPr>
              <w:t>2</w:t>
            </w:r>
          </w:p>
        </w:tc>
        <w:tc>
          <w:tcPr>
            <w:tcW w:w="567" w:type="dxa"/>
            <w:vAlign w:val="center"/>
          </w:tcPr>
          <w:p w14:paraId="5A6D6797" w14:textId="77777777" w:rsidR="00840887" w:rsidRPr="003E665C" w:rsidRDefault="00840887" w:rsidP="006238EA">
            <w:pPr>
              <w:pStyle w:val="afc"/>
              <w:rPr>
                <w:b w:val="0"/>
                <w:bCs/>
                <w:spacing w:val="-1"/>
                <w:sz w:val="24"/>
                <w:szCs w:val="24"/>
                <w:lang w:val="kk-KZ"/>
              </w:rPr>
            </w:pPr>
          </w:p>
        </w:tc>
        <w:tc>
          <w:tcPr>
            <w:tcW w:w="851" w:type="dxa"/>
            <w:vAlign w:val="center"/>
          </w:tcPr>
          <w:p w14:paraId="322BECF7" w14:textId="50F61225" w:rsidR="00840887" w:rsidRPr="003E665C" w:rsidRDefault="00840887" w:rsidP="006238EA">
            <w:pPr>
              <w:pStyle w:val="afc"/>
              <w:rPr>
                <w:b w:val="0"/>
                <w:bCs/>
                <w:spacing w:val="-1"/>
                <w:sz w:val="24"/>
                <w:szCs w:val="24"/>
                <w:lang w:val="kk-KZ"/>
              </w:rPr>
            </w:pPr>
            <w:r w:rsidRPr="003E665C">
              <w:rPr>
                <w:b w:val="0"/>
                <w:bCs/>
                <w:spacing w:val="-1"/>
                <w:sz w:val="24"/>
                <w:szCs w:val="24"/>
                <w:lang w:val="kk-KZ"/>
              </w:rPr>
              <w:t>4</w:t>
            </w:r>
          </w:p>
        </w:tc>
        <w:tc>
          <w:tcPr>
            <w:tcW w:w="708" w:type="dxa"/>
            <w:vAlign w:val="center"/>
          </w:tcPr>
          <w:p w14:paraId="5A2E82CA" w14:textId="0B22F1C2" w:rsidR="00840887" w:rsidRPr="003E665C" w:rsidRDefault="00840887" w:rsidP="006238EA">
            <w:pPr>
              <w:pStyle w:val="afc"/>
              <w:rPr>
                <w:b w:val="0"/>
                <w:bCs/>
                <w:spacing w:val="-1"/>
                <w:sz w:val="24"/>
                <w:szCs w:val="24"/>
              </w:rPr>
            </w:pPr>
            <w:r w:rsidRPr="003E665C">
              <w:rPr>
                <w:b w:val="0"/>
                <w:bCs/>
                <w:spacing w:val="-1"/>
                <w:sz w:val="24"/>
                <w:szCs w:val="24"/>
              </w:rPr>
              <w:t>3</w:t>
            </w:r>
          </w:p>
        </w:tc>
        <w:tc>
          <w:tcPr>
            <w:tcW w:w="2977" w:type="dxa"/>
            <w:vAlign w:val="center"/>
          </w:tcPr>
          <w:p w14:paraId="455C6F07" w14:textId="54FD21E8" w:rsidR="00840887" w:rsidRPr="00622BA6" w:rsidRDefault="006238EA" w:rsidP="00840887">
            <w:pPr>
              <w:pStyle w:val="ab"/>
              <w:jc w:val="left"/>
              <w:rPr>
                <w:b w:val="0"/>
                <w:color w:val="000000" w:themeColor="text1"/>
                <w:sz w:val="24"/>
                <w:szCs w:val="24"/>
                <w:lang w:val="kk-KZ"/>
              </w:rPr>
            </w:pPr>
            <w:r w:rsidRPr="006238EA">
              <w:rPr>
                <w:b w:val="0"/>
                <w:color w:val="000000" w:themeColor="text1"/>
                <w:sz w:val="24"/>
                <w:szCs w:val="24"/>
              </w:rPr>
              <w:t xml:space="preserve">Топқа және физикалық белсенділік коэффициентіне байланысты тамақтану </w:t>
            </w:r>
            <w:r w:rsidR="00622BA6">
              <w:rPr>
                <w:b w:val="0"/>
                <w:color w:val="000000" w:themeColor="text1"/>
                <w:sz w:val="24"/>
                <w:szCs w:val="24"/>
                <w:lang w:val="kk-KZ"/>
              </w:rPr>
              <w:t>стаусын</w:t>
            </w:r>
            <w:r w:rsidRPr="006238EA">
              <w:rPr>
                <w:b w:val="0"/>
                <w:color w:val="000000" w:themeColor="text1"/>
                <w:sz w:val="24"/>
                <w:szCs w:val="24"/>
              </w:rPr>
              <w:t xml:space="preserve"> зерттеу әдістемесін қолдану</w:t>
            </w:r>
            <w:r w:rsidR="00622BA6">
              <w:rPr>
                <w:b w:val="0"/>
                <w:color w:val="000000" w:themeColor="text1"/>
                <w:sz w:val="24"/>
                <w:szCs w:val="24"/>
                <w:lang w:val="kk-KZ"/>
              </w:rPr>
              <w:t>.</w:t>
            </w:r>
          </w:p>
        </w:tc>
      </w:tr>
      <w:tr w:rsidR="00840887" w:rsidRPr="003E665C" w14:paraId="252E63BB" w14:textId="77777777" w:rsidTr="006238EA">
        <w:trPr>
          <w:cantSplit/>
          <w:trHeight w:val="71"/>
        </w:trPr>
        <w:tc>
          <w:tcPr>
            <w:tcW w:w="704" w:type="dxa"/>
            <w:vAlign w:val="center"/>
          </w:tcPr>
          <w:p w14:paraId="65F74EBB" w14:textId="07FCFCFF" w:rsidR="00840887" w:rsidRPr="003E665C" w:rsidRDefault="00840887" w:rsidP="00840887">
            <w:pPr>
              <w:pStyle w:val="ab"/>
              <w:jc w:val="left"/>
              <w:rPr>
                <w:b w:val="0"/>
                <w:bCs/>
                <w:spacing w:val="-1"/>
                <w:sz w:val="24"/>
                <w:szCs w:val="24"/>
              </w:rPr>
            </w:pPr>
            <w:r w:rsidRPr="003E665C">
              <w:rPr>
                <w:b w:val="0"/>
                <w:bCs/>
                <w:spacing w:val="-1"/>
                <w:sz w:val="24"/>
                <w:szCs w:val="24"/>
              </w:rPr>
              <w:t>1.8</w:t>
            </w:r>
          </w:p>
        </w:tc>
        <w:tc>
          <w:tcPr>
            <w:tcW w:w="2693" w:type="dxa"/>
            <w:vAlign w:val="center"/>
          </w:tcPr>
          <w:p w14:paraId="5B944163" w14:textId="1F3693B1" w:rsidR="00840887" w:rsidRPr="003E665C" w:rsidRDefault="006238EA" w:rsidP="00840887">
            <w:pPr>
              <w:pStyle w:val="ab"/>
              <w:jc w:val="left"/>
              <w:rPr>
                <w:b w:val="0"/>
                <w:sz w:val="24"/>
                <w:szCs w:val="24"/>
              </w:rPr>
            </w:pPr>
            <w:r w:rsidRPr="006238EA">
              <w:rPr>
                <w:b w:val="0"/>
                <w:sz w:val="24"/>
                <w:szCs w:val="24"/>
              </w:rPr>
              <w:t>Балалар мен қарттарды</w:t>
            </w:r>
            <w:r w:rsidR="00622BA6">
              <w:rPr>
                <w:b w:val="0"/>
                <w:sz w:val="24"/>
                <w:szCs w:val="24"/>
                <w:lang w:val="kk-KZ"/>
              </w:rPr>
              <w:t>ң</w:t>
            </w:r>
            <w:r w:rsidRPr="006238EA">
              <w:rPr>
                <w:b w:val="0"/>
                <w:sz w:val="24"/>
                <w:szCs w:val="24"/>
              </w:rPr>
              <w:t xml:space="preserve"> тамақтан</w:t>
            </w:r>
            <w:r w:rsidR="00622BA6">
              <w:rPr>
                <w:b w:val="0"/>
                <w:sz w:val="24"/>
                <w:szCs w:val="24"/>
                <w:lang w:val="kk-KZ"/>
              </w:rPr>
              <w:t>уының</w:t>
            </w:r>
            <w:r w:rsidRPr="006238EA">
              <w:rPr>
                <w:b w:val="0"/>
                <w:sz w:val="24"/>
                <w:szCs w:val="24"/>
              </w:rPr>
              <w:t xml:space="preserve"> гигиеналық принциптері</w:t>
            </w:r>
          </w:p>
        </w:tc>
        <w:tc>
          <w:tcPr>
            <w:tcW w:w="567" w:type="dxa"/>
            <w:vAlign w:val="center"/>
          </w:tcPr>
          <w:p w14:paraId="619D4A8E" w14:textId="56A14A8F" w:rsidR="00840887" w:rsidRPr="003E665C" w:rsidRDefault="00840887" w:rsidP="006238EA">
            <w:pPr>
              <w:pStyle w:val="afc"/>
              <w:rPr>
                <w:b w:val="0"/>
                <w:bCs/>
                <w:spacing w:val="-1"/>
                <w:sz w:val="24"/>
                <w:szCs w:val="24"/>
                <w:lang w:val="kk-KZ"/>
              </w:rPr>
            </w:pPr>
            <w:r w:rsidRPr="003E665C">
              <w:rPr>
                <w:b w:val="0"/>
                <w:bCs/>
                <w:spacing w:val="-1"/>
                <w:sz w:val="24"/>
                <w:szCs w:val="24"/>
                <w:lang w:val="kk-KZ"/>
              </w:rPr>
              <w:t>1</w:t>
            </w:r>
          </w:p>
        </w:tc>
        <w:tc>
          <w:tcPr>
            <w:tcW w:w="709" w:type="dxa"/>
            <w:vAlign w:val="center"/>
          </w:tcPr>
          <w:p w14:paraId="6A421063" w14:textId="04B63ACD" w:rsidR="00840887" w:rsidRPr="003E665C" w:rsidRDefault="00840887" w:rsidP="006238EA">
            <w:pPr>
              <w:pStyle w:val="afc"/>
              <w:rPr>
                <w:b w:val="0"/>
                <w:bCs/>
                <w:spacing w:val="-1"/>
                <w:sz w:val="24"/>
                <w:szCs w:val="24"/>
                <w:lang w:val="kk-KZ"/>
              </w:rPr>
            </w:pPr>
            <w:r w:rsidRPr="003E665C">
              <w:rPr>
                <w:b w:val="0"/>
                <w:bCs/>
                <w:spacing w:val="-1"/>
                <w:sz w:val="24"/>
                <w:szCs w:val="24"/>
                <w:lang w:val="kk-KZ"/>
              </w:rPr>
              <w:t>2</w:t>
            </w:r>
          </w:p>
        </w:tc>
        <w:tc>
          <w:tcPr>
            <w:tcW w:w="567" w:type="dxa"/>
            <w:vAlign w:val="center"/>
          </w:tcPr>
          <w:p w14:paraId="037B87E6" w14:textId="77777777" w:rsidR="00840887" w:rsidRPr="003E665C" w:rsidRDefault="00840887" w:rsidP="006238EA">
            <w:pPr>
              <w:pStyle w:val="afc"/>
              <w:rPr>
                <w:b w:val="0"/>
                <w:bCs/>
                <w:spacing w:val="-1"/>
                <w:sz w:val="24"/>
                <w:szCs w:val="24"/>
                <w:lang w:val="kk-KZ"/>
              </w:rPr>
            </w:pPr>
          </w:p>
        </w:tc>
        <w:tc>
          <w:tcPr>
            <w:tcW w:w="851" w:type="dxa"/>
            <w:vAlign w:val="center"/>
          </w:tcPr>
          <w:p w14:paraId="3519458B" w14:textId="5DFA7EB2" w:rsidR="00840887" w:rsidRPr="003E665C" w:rsidRDefault="00840887" w:rsidP="006238EA">
            <w:pPr>
              <w:pStyle w:val="afc"/>
              <w:rPr>
                <w:b w:val="0"/>
                <w:bCs/>
                <w:spacing w:val="-1"/>
                <w:sz w:val="24"/>
                <w:szCs w:val="24"/>
                <w:lang w:val="kk-KZ"/>
              </w:rPr>
            </w:pPr>
            <w:r w:rsidRPr="003E665C">
              <w:rPr>
                <w:b w:val="0"/>
                <w:bCs/>
                <w:spacing w:val="-1"/>
                <w:sz w:val="24"/>
                <w:szCs w:val="24"/>
                <w:lang w:val="kk-KZ"/>
              </w:rPr>
              <w:t>4</w:t>
            </w:r>
          </w:p>
        </w:tc>
        <w:tc>
          <w:tcPr>
            <w:tcW w:w="708" w:type="dxa"/>
            <w:vAlign w:val="center"/>
          </w:tcPr>
          <w:p w14:paraId="258DA7CF" w14:textId="6DDB63A7" w:rsidR="00840887" w:rsidRPr="003E665C" w:rsidRDefault="00840887" w:rsidP="006238EA">
            <w:pPr>
              <w:pStyle w:val="afc"/>
              <w:rPr>
                <w:b w:val="0"/>
                <w:bCs/>
                <w:spacing w:val="-1"/>
                <w:sz w:val="24"/>
                <w:szCs w:val="24"/>
              </w:rPr>
            </w:pPr>
            <w:r w:rsidRPr="003E665C">
              <w:rPr>
                <w:b w:val="0"/>
                <w:bCs/>
                <w:spacing w:val="-1"/>
                <w:sz w:val="24"/>
                <w:szCs w:val="24"/>
              </w:rPr>
              <w:t>3</w:t>
            </w:r>
          </w:p>
        </w:tc>
        <w:tc>
          <w:tcPr>
            <w:tcW w:w="2977" w:type="dxa"/>
            <w:vAlign w:val="center"/>
          </w:tcPr>
          <w:p w14:paraId="44B6E48C" w14:textId="77777777" w:rsidR="006238EA" w:rsidRDefault="006238EA" w:rsidP="00840887">
            <w:pPr>
              <w:pStyle w:val="ab"/>
              <w:jc w:val="left"/>
              <w:rPr>
                <w:b w:val="0"/>
                <w:color w:val="000000" w:themeColor="text1"/>
                <w:sz w:val="24"/>
                <w:szCs w:val="24"/>
              </w:rPr>
            </w:pPr>
            <w:r w:rsidRPr="006238EA">
              <w:rPr>
                <w:b w:val="0"/>
                <w:color w:val="000000" w:themeColor="text1"/>
                <w:sz w:val="24"/>
                <w:szCs w:val="24"/>
              </w:rPr>
              <w:t>Балалар мен жасөспірімдердің тамақтануын зерттеу әдістемесін қолдану.</w:t>
            </w:r>
          </w:p>
          <w:p w14:paraId="466B8086" w14:textId="3C28DFB3" w:rsidR="00840887" w:rsidRPr="00622BA6" w:rsidRDefault="006238EA" w:rsidP="00840887">
            <w:pPr>
              <w:pStyle w:val="ab"/>
              <w:jc w:val="left"/>
              <w:rPr>
                <w:b w:val="0"/>
                <w:color w:val="000000" w:themeColor="text1"/>
                <w:sz w:val="24"/>
                <w:szCs w:val="24"/>
                <w:lang w:val="kk-KZ"/>
              </w:rPr>
            </w:pPr>
            <w:r w:rsidRPr="006238EA">
              <w:rPr>
                <w:b w:val="0"/>
                <w:color w:val="000000" w:themeColor="text1"/>
                <w:sz w:val="24"/>
                <w:szCs w:val="24"/>
              </w:rPr>
              <w:t>Егде</w:t>
            </w:r>
            <w:r>
              <w:rPr>
                <w:b w:val="0"/>
                <w:color w:val="000000" w:themeColor="text1"/>
                <w:sz w:val="24"/>
                <w:szCs w:val="24"/>
              </w:rPr>
              <w:t xml:space="preserve"> жастағы адамдарға </w:t>
            </w:r>
            <w:r w:rsidR="00622BA6">
              <w:rPr>
                <w:b w:val="0"/>
                <w:color w:val="000000" w:themeColor="text1"/>
                <w:sz w:val="24"/>
                <w:szCs w:val="24"/>
                <w:lang w:val="kk-KZ"/>
              </w:rPr>
              <w:t>тағам мәзірін құру.</w:t>
            </w:r>
          </w:p>
        </w:tc>
      </w:tr>
      <w:tr w:rsidR="00840887" w:rsidRPr="003E665C" w14:paraId="106FD3C7" w14:textId="77777777" w:rsidTr="006238EA">
        <w:trPr>
          <w:cantSplit/>
          <w:trHeight w:val="71"/>
        </w:trPr>
        <w:tc>
          <w:tcPr>
            <w:tcW w:w="704" w:type="dxa"/>
            <w:vAlign w:val="center"/>
          </w:tcPr>
          <w:p w14:paraId="2C83B227" w14:textId="6BC4884B" w:rsidR="00840887" w:rsidRPr="003E665C" w:rsidRDefault="00840887" w:rsidP="00840887">
            <w:pPr>
              <w:pStyle w:val="ab"/>
              <w:jc w:val="left"/>
              <w:rPr>
                <w:b w:val="0"/>
                <w:bCs/>
                <w:spacing w:val="-1"/>
                <w:sz w:val="24"/>
                <w:szCs w:val="24"/>
              </w:rPr>
            </w:pPr>
            <w:r w:rsidRPr="003E665C">
              <w:rPr>
                <w:b w:val="0"/>
                <w:bCs/>
                <w:spacing w:val="-1"/>
                <w:sz w:val="24"/>
                <w:szCs w:val="24"/>
              </w:rPr>
              <w:t xml:space="preserve"> 1.9</w:t>
            </w:r>
          </w:p>
        </w:tc>
        <w:tc>
          <w:tcPr>
            <w:tcW w:w="2693" w:type="dxa"/>
            <w:vAlign w:val="center"/>
          </w:tcPr>
          <w:p w14:paraId="535642AE" w14:textId="071AA455" w:rsidR="00840887" w:rsidRPr="003E665C" w:rsidRDefault="006238EA" w:rsidP="00840887">
            <w:pPr>
              <w:pStyle w:val="ab"/>
              <w:jc w:val="left"/>
              <w:rPr>
                <w:b w:val="0"/>
                <w:sz w:val="24"/>
                <w:szCs w:val="24"/>
              </w:rPr>
            </w:pPr>
            <w:r w:rsidRPr="006238EA">
              <w:rPr>
                <w:b w:val="0"/>
                <w:sz w:val="24"/>
                <w:szCs w:val="24"/>
              </w:rPr>
              <w:t>Емдік-профилактикалық және диеталық тамақтану</w:t>
            </w:r>
          </w:p>
        </w:tc>
        <w:tc>
          <w:tcPr>
            <w:tcW w:w="567" w:type="dxa"/>
            <w:vAlign w:val="center"/>
          </w:tcPr>
          <w:p w14:paraId="2F48F61D" w14:textId="148AFA94" w:rsidR="00840887" w:rsidRPr="003E665C" w:rsidRDefault="00840887" w:rsidP="006238EA">
            <w:pPr>
              <w:pStyle w:val="afc"/>
              <w:rPr>
                <w:b w:val="0"/>
                <w:bCs/>
                <w:spacing w:val="-1"/>
                <w:sz w:val="24"/>
                <w:szCs w:val="24"/>
                <w:lang w:val="kk-KZ"/>
              </w:rPr>
            </w:pPr>
            <w:r w:rsidRPr="003E665C">
              <w:rPr>
                <w:b w:val="0"/>
                <w:bCs/>
                <w:spacing w:val="-1"/>
                <w:sz w:val="24"/>
                <w:szCs w:val="24"/>
                <w:lang w:val="kk-KZ"/>
              </w:rPr>
              <w:t>1</w:t>
            </w:r>
          </w:p>
        </w:tc>
        <w:tc>
          <w:tcPr>
            <w:tcW w:w="709" w:type="dxa"/>
            <w:vAlign w:val="center"/>
          </w:tcPr>
          <w:p w14:paraId="1D167567" w14:textId="32BBAB73" w:rsidR="00840887" w:rsidRPr="003E665C" w:rsidRDefault="00840887" w:rsidP="006238EA">
            <w:pPr>
              <w:pStyle w:val="afc"/>
              <w:rPr>
                <w:b w:val="0"/>
                <w:bCs/>
                <w:spacing w:val="-1"/>
                <w:sz w:val="24"/>
                <w:szCs w:val="24"/>
                <w:lang w:val="kk-KZ"/>
              </w:rPr>
            </w:pPr>
            <w:r w:rsidRPr="003E665C">
              <w:rPr>
                <w:b w:val="0"/>
                <w:bCs/>
                <w:spacing w:val="-1"/>
                <w:sz w:val="24"/>
                <w:szCs w:val="24"/>
                <w:lang w:val="kk-KZ"/>
              </w:rPr>
              <w:t>2</w:t>
            </w:r>
          </w:p>
        </w:tc>
        <w:tc>
          <w:tcPr>
            <w:tcW w:w="567" w:type="dxa"/>
            <w:vAlign w:val="center"/>
          </w:tcPr>
          <w:p w14:paraId="01A2B31C" w14:textId="77777777" w:rsidR="00840887" w:rsidRPr="003E665C" w:rsidRDefault="00840887" w:rsidP="006238EA">
            <w:pPr>
              <w:pStyle w:val="afc"/>
              <w:rPr>
                <w:b w:val="0"/>
                <w:bCs/>
                <w:spacing w:val="-1"/>
                <w:sz w:val="24"/>
                <w:szCs w:val="24"/>
                <w:lang w:val="kk-KZ"/>
              </w:rPr>
            </w:pPr>
          </w:p>
        </w:tc>
        <w:tc>
          <w:tcPr>
            <w:tcW w:w="851" w:type="dxa"/>
            <w:vAlign w:val="center"/>
          </w:tcPr>
          <w:p w14:paraId="59BDDF9C" w14:textId="64AD30A5" w:rsidR="00840887" w:rsidRPr="003E665C" w:rsidRDefault="00840887" w:rsidP="006238EA">
            <w:pPr>
              <w:pStyle w:val="afc"/>
              <w:rPr>
                <w:b w:val="0"/>
                <w:bCs/>
                <w:spacing w:val="-1"/>
                <w:sz w:val="24"/>
                <w:szCs w:val="24"/>
                <w:lang w:val="kk-KZ"/>
              </w:rPr>
            </w:pPr>
            <w:r w:rsidRPr="003E665C">
              <w:rPr>
                <w:b w:val="0"/>
                <w:bCs/>
                <w:spacing w:val="-1"/>
                <w:sz w:val="24"/>
                <w:szCs w:val="24"/>
                <w:lang w:val="kk-KZ"/>
              </w:rPr>
              <w:t>4</w:t>
            </w:r>
          </w:p>
        </w:tc>
        <w:tc>
          <w:tcPr>
            <w:tcW w:w="708" w:type="dxa"/>
            <w:vAlign w:val="center"/>
          </w:tcPr>
          <w:p w14:paraId="6438447A" w14:textId="633009EC" w:rsidR="00840887" w:rsidRPr="003E665C" w:rsidRDefault="00840887" w:rsidP="006238EA">
            <w:pPr>
              <w:pStyle w:val="afc"/>
              <w:rPr>
                <w:b w:val="0"/>
                <w:bCs/>
                <w:spacing w:val="-1"/>
                <w:sz w:val="24"/>
                <w:szCs w:val="24"/>
              </w:rPr>
            </w:pPr>
            <w:r w:rsidRPr="003E665C">
              <w:rPr>
                <w:b w:val="0"/>
                <w:bCs/>
                <w:spacing w:val="-1"/>
                <w:sz w:val="24"/>
                <w:szCs w:val="24"/>
              </w:rPr>
              <w:t>3</w:t>
            </w:r>
          </w:p>
        </w:tc>
        <w:tc>
          <w:tcPr>
            <w:tcW w:w="2977" w:type="dxa"/>
            <w:vAlign w:val="center"/>
          </w:tcPr>
          <w:p w14:paraId="5DA7FBB2" w14:textId="703E2191" w:rsidR="00840887" w:rsidRPr="003E665C" w:rsidRDefault="006238EA" w:rsidP="00840887">
            <w:pPr>
              <w:pStyle w:val="ab"/>
              <w:jc w:val="left"/>
              <w:rPr>
                <w:b w:val="0"/>
                <w:color w:val="000000" w:themeColor="text1"/>
                <w:sz w:val="24"/>
                <w:szCs w:val="24"/>
              </w:rPr>
            </w:pPr>
            <w:r w:rsidRPr="006238EA">
              <w:rPr>
                <w:b w:val="0"/>
                <w:color w:val="000000" w:themeColor="text1"/>
                <w:sz w:val="24"/>
                <w:szCs w:val="24"/>
              </w:rPr>
              <w:t xml:space="preserve">Зиянды еңбек жағдайларында жұмыс істейтін </w:t>
            </w:r>
            <w:r w:rsidR="00622BA6">
              <w:rPr>
                <w:b w:val="0"/>
                <w:color w:val="000000" w:themeColor="text1"/>
                <w:sz w:val="24"/>
                <w:szCs w:val="24"/>
                <w:lang w:val="kk-KZ"/>
              </w:rPr>
              <w:t>тұрғындардың</w:t>
            </w:r>
            <w:r w:rsidRPr="006238EA">
              <w:rPr>
                <w:b w:val="0"/>
                <w:color w:val="000000" w:themeColor="text1"/>
                <w:sz w:val="24"/>
                <w:szCs w:val="24"/>
              </w:rPr>
              <w:t xml:space="preserve"> жекелеген топтары үшін </w:t>
            </w:r>
            <w:r w:rsidR="00622BA6">
              <w:rPr>
                <w:b w:val="0"/>
                <w:color w:val="000000" w:themeColor="text1"/>
                <w:sz w:val="24"/>
                <w:szCs w:val="24"/>
                <w:lang w:val="kk-KZ"/>
              </w:rPr>
              <w:t>тағам мәзірін</w:t>
            </w:r>
            <w:r w:rsidRPr="006238EA">
              <w:rPr>
                <w:b w:val="0"/>
                <w:color w:val="000000" w:themeColor="text1"/>
                <w:sz w:val="24"/>
                <w:szCs w:val="24"/>
              </w:rPr>
              <w:t xml:space="preserve"> </w:t>
            </w:r>
            <w:r w:rsidR="00622BA6">
              <w:rPr>
                <w:b w:val="0"/>
                <w:color w:val="000000" w:themeColor="text1"/>
                <w:sz w:val="24"/>
                <w:szCs w:val="24"/>
                <w:lang w:val="kk-KZ"/>
              </w:rPr>
              <w:t>құрыңыз</w:t>
            </w:r>
            <w:r w:rsidRPr="006238EA">
              <w:rPr>
                <w:b w:val="0"/>
                <w:color w:val="000000" w:themeColor="text1"/>
                <w:sz w:val="24"/>
                <w:szCs w:val="24"/>
              </w:rPr>
              <w:t xml:space="preserve">. Ауруға байланысты диеталық тамақтануды </w:t>
            </w:r>
            <w:r>
              <w:rPr>
                <w:b w:val="0"/>
                <w:color w:val="000000" w:themeColor="text1"/>
                <w:sz w:val="24"/>
                <w:szCs w:val="24"/>
              </w:rPr>
              <w:t>таңдау</w:t>
            </w:r>
            <w:r w:rsidR="00840887" w:rsidRPr="003E665C">
              <w:rPr>
                <w:b w:val="0"/>
                <w:color w:val="000000" w:themeColor="text1"/>
                <w:sz w:val="24"/>
                <w:szCs w:val="24"/>
              </w:rPr>
              <w:t>.</w:t>
            </w:r>
          </w:p>
        </w:tc>
      </w:tr>
      <w:tr w:rsidR="006544FF" w:rsidRPr="003E665C" w14:paraId="5A1DB1F1" w14:textId="77777777" w:rsidTr="006238EA">
        <w:trPr>
          <w:cantSplit/>
          <w:trHeight w:val="71"/>
        </w:trPr>
        <w:tc>
          <w:tcPr>
            <w:tcW w:w="704" w:type="dxa"/>
            <w:vAlign w:val="center"/>
          </w:tcPr>
          <w:p w14:paraId="37553780" w14:textId="460B8A02" w:rsidR="006544FF" w:rsidRPr="003E665C" w:rsidRDefault="006544FF" w:rsidP="00B94BA5">
            <w:pPr>
              <w:pStyle w:val="ab"/>
              <w:jc w:val="left"/>
              <w:rPr>
                <w:b w:val="0"/>
                <w:bCs/>
                <w:spacing w:val="-1"/>
                <w:sz w:val="24"/>
                <w:szCs w:val="24"/>
              </w:rPr>
            </w:pPr>
            <w:r w:rsidRPr="003E665C">
              <w:rPr>
                <w:b w:val="0"/>
                <w:bCs/>
                <w:spacing w:val="-1"/>
                <w:sz w:val="24"/>
                <w:szCs w:val="24"/>
              </w:rPr>
              <w:t xml:space="preserve"> </w:t>
            </w:r>
            <w:r w:rsidR="00840887" w:rsidRPr="003E665C">
              <w:rPr>
                <w:b w:val="0"/>
                <w:bCs/>
                <w:spacing w:val="-1"/>
                <w:sz w:val="24"/>
                <w:szCs w:val="24"/>
              </w:rPr>
              <w:t>2</w:t>
            </w:r>
            <w:r w:rsidR="00187E86" w:rsidRPr="003E665C">
              <w:rPr>
                <w:b w:val="0"/>
                <w:bCs/>
                <w:spacing w:val="-1"/>
                <w:sz w:val="24"/>
                <w:szCs w:val="24"/>
              </w:rPr>
              <w:t>.</w:t>
            </w:r>
          </w:p>
        </w:tc>
        <w:tc>
          <w:tcPr>
            <w:tcW w:w="2693" w:type="dxa"/>
            <w:vAlign w:val="center"/>
          </w:tcPr>
          <w:p w14:paraId="5B3EEB70" w14:textId="1F383384" w:rsidR="006544FF" w:rsidRPr="003E665C" w:rsidRDefault="006238EA" w:rsidP="00B94BA5">
            <w:pPr>
              <w:pStyle w:val="ab"/>
              <w:jc w:val="left"/>
              <w:rPr>
                <w:bCs/>
                <w:sz w:val="24"/>
                <w:szCs w:val="24"/>
              </w:rPr>
            </w:pPr>
            <w:r w:rsidRPr="006238EA">
              <w:rPr>
                <w:bCs/>
                <w:sz w:val="24"/>
                <w:szCs w:val="24"/>
              </w:rPr>
              <w:t>Алимент</w:t>
            </w:r>
            <w:r w:rsidR="00B477DF">
              <w:rPr>
                <w:bCs/>
                <w:sz w:val="24"/>
                <w:szCs w:val="24"/>
                <w:lang w:val="kk-KZ"/>
              </w:rPr>
              <w:t>арлы</w:t>
            </w:r>
            <w:r w:rsidRPr="006238EA">
              <w:rPr>
                <w:bCs/>
                <w:sz w:val="24"/>
                <w:szCs w:val="24"/>
              </w:rPr>
              <w:t xml:space="preserve"> аурулар, тамақтан улану және олардың алдын алу</w:t>
            </w:r>
          </w:p>
        </w:tc>
        <w:tc>
          <w:tcPr>
            <w:tcW w:w="567" w:type="dxa"/>
            <w:vAlign w:val="center"/>
          </w:tcPr>
          <w:p w14:paraId="17DAFB89" w14:textId="054210CC" w:rsidR="006544FF" w:rsidRPr="003E665C" w:rsidRDefault="003E665C" w:rsidP="006238EA">
            <w:pPr>
              <w:pStyle w:val="afc"/>
              <w:rPr>
                <w:spacing w:val="-1"/>
                <w:sz w:val="24"/>
                <w:szCs w:val="24"/>
                <w:lang w:val="kk-KZ"/>
              </w:rPr>
            </w:pPr>
            <w:r w:rsidRPr="003E665C">
              <w:rPr>
                <w:spacing w:val="-1"/>
                <w:sz w:val="24"/>
                <w:szCs w:val="24"/>
                <w:lang w:val="kk-KZ"/>
              </w:rPr>
              <w:t>10</w:t>
            </w:r>
          </w:p>
        </w:tc>
        <w:tc>
          <w:tcPr>
            <w:tcW w:w="709" w:type="dxa"/>
            <w:vAlign w:val="center"/>
          </w:tcPr>
          <w:p w14:paraId="46F07410" w14:textId="3B7F7C03" w:rsidR="006544FF" w:rsidRPr="003E665C" w:rsidRDefault="003E665C" w:rsidP="006238EA">
            <w:pPr>
              <w:pStyle w:val="afc"/>
              <w:rPr>
                <w:spacing w:val="-1"/>
                <w:sz w:val="24"/>
                <w:szCs w:val="24"/>
                <w:lang w:val="kk-KZ"/>
              </w:rPr>
            </w:pPr>
            <w:r w:rsidRPr="003E665C">
              <w:rPr>
                <w:spacing w:val="-1"/>
                <w:sz w:val="24"/>
                <w:szCs w:val="24"/>
                <w:lang w:val="kk-KZ"/>
              </w:rPr>
              <w:t>20</w:t>
            </w:r>
          </w:p>
        </w:tc>
        <w:tc>
          <w:tcPr>
            <w:tcW w:w="567" w:type="dxa"/>
            <w:vAlign w:val="center"/>
          </w:tcPr>
          <w:p w14:paraId="11A1539F" w14:textId="77777777" w:rsidR="006544FF" w:rsidRPr="003E665C" w:rsidRDefault="006544FF" w:rsidP="006238EA">
            <w:pPr>
              <w:pStyle w:val="afc"/>
              <w:rPr>
                <w:spacing w:val="-1"/>
                <w:sz w:val="24"/>
                <w:szCs w:val="24"/>
                <w:lang w:val="kk-KZ"/>
              </w:rPr>
            </w:pPr>
          </w:p>
        </w:tc>
        <w:tc>
          <w:tcPr>
            <w:tcW w:w="851" w:type="dxa"/>
            <w:vAlign w:val="center"/>
          </w:tcPr>
          <w:p w14:paraId="7511AB03" w14:textId="793175F1" w:rsidR="006544FF" w:rsidRPr="003E665C" w:rsidRDefault="003E665C" w:rsidP="006238EA">
            <w:pPr>
              <w:pStyle w:val="afc"/>
              <w:rPr>
                <w:spacing w:val="-1"/>
                <w:sz w:val="24"/>
                <w:szCs w:val="24"/>
                <w:lang w:val="kk-KZ"/>
              </w:rPr>
            </w:pPr>
            <w:r w:rsidRPr="003E665C">
              <w:rPr>
                <w:spacing w:val="-1"/>
                <w:sz w:val="24"/>
                <w:szCs w:val="24"/>
                <w:lang w:val="kk-KZ"/>
              </w:rPr>
              <w:t>40</w:t>
            </w:r>
          </w:p>
        </w:tc>
        <w:tc>
          <w:tcPr>
            <w:tcW w:w="708" w:type="dxa"/>
            <w:vAlign w:val="center"/>
          </w:tcPr>
          <w:p w14:paraId="41DA9165" w14:textId="788EE8F1" w:rsidR="006544FF" w:rsidRPr="003E665C" w:rsidRDefault="003E665C" w:rsidP="006238EA">
            <w:pPr>
              <w:pStyle w:val="afc"/>
              <w:rPr>
                <w:spacing w:val="-1"/>
                <w:sz w:val="24"/>
                <w:szCs w:val="24"/>
              </w:rPr>
            </w:pPr>
            <w:r w:rsidRPr="003E665C">
              <w:rPr>
                <w:spacing w:val="-1"/>
                <w:sz w:val="24"/>
                <w:szCs w:val="24"/>
              </w:rPr>
              <w:t>30</w:t>
            </w:r>
          </w:p>
        </w:tc>
        <w:tc>
          <w:tcPr>
            <w:tcW w:w="2977" w:type="dxa"/>
            <w:vAlign w:val="center"/>
          </w:tcPr>
          <w:p w14:paraId="79089A8B" w14:textId="77777777" w:rsidR="006544FF" w:rsidRPr="003E665C" w:rsidRDefault="006544FF" w:rsidP="00B94BA5">
            <w:pPr>
              <w:pStyle w:val="ab"/>
              <w:jc w:val="left"/>
              <w:rPr>
                <w:b w:val="0"/>
                <w:color w:val="000000" w:themeColor="text1"/>
                <w:sz w:val="24"/>
                <w:szCs w:val="24"/>
              </w:rPr>
            </w:pPr>
          </w:p>
        </w:tc>
      </w:tr>
      <w:tr w:rsidR="00840887" w:rsidRPr="003E665C" w14:paraId="2917B5D8" w14:textId="77777777" w:rsidTr="006238EA">
        <w:trPr>
          <w:cantSplit/>
          <w:trHeight w:val="71"/>
        </w:trPr>
        <w:tc>
          <w:tcPr>
            <w:tcW w:w="704" w:type="dxa"/>
            <w:vAlign w:val="center"/>
          </w:tcPr>
          <w:p w14:paraId="02DEA7B6" w14:textId="0AD475A1" w:rsidR="00840887" w:rsidRPr="003E665C" w:rsidRDefault="00840887" w:rsidP="00840887">
            <w:pPr>
              <w:pStyle w:val="ab"/>
              <w:jc w:val="left"/>
              <w:rPr>
                <w:b w:val="0"/>
                <w:bCs/>
                <w:spacing w:val="-1"/>
                <w:sz w:val="24"/>
                <w:szCs w:val="24"/>
              </w:rPr>
            </w:pPr>
            <w:r w:rsidRPr="003E665C">
              <w:rPr>
                <w:b w:val="0"/>
                <w:bCs/>
                <w:spacing w:val="-1"/>
                <w:sz w:val="24"/>
                <w:szCs w:val="24"/>
              </w:rPr>
              <w:t xml:space="preserve"> 2.1</w:t>
            </w:r>
          </w:p>
        </w:tc>
        <w:tc>
          <w:tcPr>
            <w:tcW w:w="2693" w:type="dxa"/>
            <w:vAlign w:val="center"/>
          </w:tcPr>
          <w:p w14:paraId="32D49B27" w14:textId="4F7C7255" w:rsidR="00840887" w:rsidRPr="003E665C" w:rsidRDefault="006238EA" w:rsidP="00840887">
            <w:pPr>
              <w:pStyle w:val="ab"/>
              <w:jc w:val="left"/>
              <w:rPr>
                <w:b w:val="0"/>
                <w:sz w:val="24"/>
                <w:szCs w:val="24"/>
              </w:rPr>
            </w:pPr>
            <w:r w:rsidRPr="006238EA">
              <w:rPr>
                <w:b w:val="0"/>
                <w:sz w:val="24"/>
                <w:szCs w:val="24"/>
              </w:rPr>
              <w:t>Алиментарлы аурулардың жіктелуі</w:t>
            </w:r>
          </w:p>
        </w:tc>
        <w:tc>
          <w:tcPr>
            <w:tcW w:w="567" w:type="dxa"/>
            <w:vAlign w:val="center"/>
          </w:tcPr>
          <w:p w14:paraId="2150FD31" w14:textId="7E47C37C" w:rsidR="00840887" w:rsidRPr="003E665C" w:rsidRDefault="00840887" w:rsidP="006238EA">
            <w:pPr>
              <w:pStyle w:val="afc"/>
              <w:rPr>
                <w:b w:val="0"/>
                <w:bCs/>
                <w:spacing w:val="-1"/>
                <w:sz w:val="24"/>
                <w:szCs w:val="24"/>
                <w:lang w:val="kk-KZ"/>
              </w:rPr>
            </w:pPr>
            <w:r w:rsidRPr="003E665C">
              <w:rPr>
                <w:b w:val="0"/>
                <w:bCs/>
                <w:spacing w:val="-1"/>
                <w:sz w:val="24"/>
                <w:szCs w:val="24"/>
                <w:lang w:val="kk-KZ"/>
              </w:rPr>
              <w:t>1</w:t>
            </w:r>
          </w:p>
        </w:tc>
        <w:tc>
          <w:tcPr>
            <w:tcW w:w="709" w:type="dxa"/>
            <w:vAlign w:val="center"/>
          </w:tcPr>
          <w:p w14:paraId="3B0DF8FF" w14:textId="22237372" w:rsidR="00840887" w:rsidRPr="003E665C" w:rsidRDefault="00840887" w:rsidP="006238EA">
            <w:pPr>
              <w:pStyle w:val="afc"/>
              <w:rPr>
                <w:b w:val="0"/>
                <w:bCs/>
                <w:spacing w:val="-1"/>
                <w:sz w:val="24"/>
                <w:szCs w:val="24"/>
                <w:lang w:val="kk-KZ"/>
              </w:rPr>
            </w:pPr>
            <w:r w:rsidRPr="003E665C">
              <w:rPr>
                <w:b w:val="0"/>
                <w:bCs/>
                <w:spacing w:val="-1"/>
                <w:sz w:val="24"/>
                <w:szCs w:val="24"/>
                <w:lang w:val="kk-KZ"/>
              </w:rPr>
              <w:t>2</w:t>
            </w:r>
          </w:p>
        </w:tc>
        <w:tc>
          <w:tcPr>
            <w:tcW w:w="567" w:type="dxa"/>
            <w:vAlign w:val="center"/>
          </w:tcPr>
          <w:p w14:paraId="22163152" w14:textId="77777777" w:rsidR="00840887" w:rsidRPr="003E665C" w:rsidRDefault="00840887" w:rsidP="006238EA">
            <w:pPr>
              <w:pStyle w:val="afc"/>
              <w:rPr>
                <w:b w:val="0"/>
                <w:bCs/>
                <w:spacing w:val="-1"/>
                <w:sz w:val="24"/>
                <w:szCs w:val="24"/>
                <w:lang w:val="kk-KZ"/>
              </w:rPr>
            </w:pPr>
          </w:p>
        </w:tc>
        <w:tc>
          <w:tcPr>
            <w:tcW w:w="851" w:type="dxa"/>
            <w:vAlign w:val="center"/>
          </w:tcPr>
          <w:p w14:paraId="486ED2BB" w14:textId="45109895" w:rsidR="00840887" w:rsidRPr="003E665C" w:rsidRDefault="00840887" w:rsidP="006238EA">
            <w:pPr>
              <w:pStyle w:val="afc"/>
              <w:rPr>
                <w:b w:val="0"/>
                <w:bCs/>
                <w:spacing w:val="-1"/>
                <w:sz w:val="24"/>
                <w:szCs w:val="24"/>
                <w:lang w:val="kk-KZ"/>
              </w:rPr>
            </w:pPr>
            <w:r w:rsidRPr="003E665C">
              <w:rPr>
                <w:b w:val="0"/>
                <w:bCs/>
                <w:spacing w:val="-1"/>
                <w:sz w:val="24"/>
                <w:szCs w:val="24"/>
                <w:lang w:val="kk-KZ"/>
              </w:rPr>
              <w:t>4</w:t>
            </w:r>
          </w:p>
        </w:tc>
        <w:tc>
          <w:tcPr>
            <w:tcW w:w="708" w:type="dxa"/>
            <w:vAlign w:val="center"/>
          </w:tcPr>
          <w:p w14:paraId="5E9735C2" w14:textId="28BA6080" w:rsidR="00840887" w:rsidRPr="003E665C" w:rsidRDefault="00840887" w:rsidP="006238EA">
            <w:pPr>
              <w:pStyle w:val="afc"/>
              <w:rPr>
                <w:b w:val="0"/>
                <w:bCs/>
                <w:spacing w:val="-1"/>
                <w:sz w:val="24"/>
                <w:szCs w:val="24"/>
              </w:rPr>
            </w:pPr>
            <w:r w:rsidRPr="003E665C">
              <w:rPr>
                <w:b w:val="0"/>
                <w:bCs/>
                <w:spacing w:val="-1"/>
                <w:sz w:val="24"/>
                <w:szCs w:val="24"/>
              </w:rPr>
              <w:t>3</w:t>
            </w:r>
          </w:p>
        </w:tc>
        <w:tc>
          <w:tcPr>
            <w:tcW w:w="2977" w:type="dxa"/>
            <w:vAlign w:val="center"/>
          </w:tcPr>
          <w:p w14:paraId="69F64DE8" w14:textId="01143E6B" w:rsidR="00840887" w:rsidRPr="003E665C" w:rsidRDefault="006238EA" w:rsidP="00840887">
            <w:pPr>
              <w:pStyle w:val="ab"/>
              <w:jc w:val="left"/>
              <w:rPr>
                <w:b w:val="0"/>
                <w:color w:val="000000" w:themeColor="text1"/>
                <w:sz w:val="24"/>
                <w:szCs w:val="24"/>
              </w:rPr>
            </w:pPr>
            <w:r w:rsidRPr="006238EA">
              <w:rPr>
                <w:b w:val="0"/>
                <w:color w:val="000000" w:themeColor="text1"/>
                <w:sz w:val="24"/>
                <w:szCs w:val="24"/>
              </w:rPr>
              <w:t>Презентацияны дайындау</w:t>
            </w:r>
          </w:p>
        </w:tc>
      </w:tr>
      <w:tr w:rsidR="00840887" w:rsidRPr="003E665C" w14:paraId="01FC598B" w14:textId="77777777" w:rsidTr="006238EA">
        <w:trPr>
          <w:cantSplit/>
          <w:trHeight w:val="71"/>
        </w:trPr>
        <w:tc>
          <w:tcPr>
            <w:tcW w:w="704" w:type="dxa"/>
            <w:vAlign w:val="center"/>
          </w:tcPr>
          <w:p w14:paraId="0DD620C5" w14:textId="13606D10" w:rsidR="00840887" w:rsidRPr="003E665C" w:rsidRDefault="00840887" w:rsidP="00840887">
            <w:pPr>
              <w:pStyle w:val="ab"/>
              <w:jc w:val="left"/>
              <w:rPr>
                <w:b w:val="0"/>
                <w:bCs/>
                <w:spacing w:val="-1"/>
                <w:sz w:val="24"/>
                <w:szCs w:val="24"/>
              </w:rPr>
            </w:pPr>
            <w:r w:rsidRPr="003E665C">
              <w:rPr>
                <w:b w:val="0"/>
                <w:bCs/>
                <w:spacing w:val="-1"/>
                <w:sz w:val="24"/>
                <w:szCs w:val="24"/>
              </w:rPr>
              <w:t xml:space="preserve"> 2.2</w:t>
            </w:r>
          </w:p>
        </w:tc>
        <w:tc>
          <w:tcPr>
            <w:tcW w:w="2693" w:type="dxa"/>
            <w:vAlign w:val="center"/>
          </w:tcPr>
          <w:p w14:paraId="6AB3D8D1" w14:textId="49CCC3B2" w:rsidR="00840887" w:rsidRPr="00B477DF" w:rsidRDefault="006238EA" w:rsidP="00840887">
            <w:pPr>
              <w:pStyle w:val="ab"/>
              <w:jc w:val="left"/>
              <w:rPr>
                <w:b w:val="0"/>
                <w:sz w:val="24"/>
                <w:szCs w:val="24"/>
                <w:lang w:val="kk-KZ"/>
              </w:rPr>
            </w:pPr>
            <w:r w:rsidRPr="006238EA">
              <w:rPr>
                <w:b w:val="0"/>
                <w:sz w:val="24"/>
                <w:szCs w:val="24"/>
              </w:rPr>
              <w:t xml:space="preserve">Тамақтан уланудың заманауи </w:t>
            </w:r>
            <w:r w:rsidR="00B477DF">
              <w:rPr>
                <w:b w:val="0"/>
                <w:sz w:val="24"/>
                <w:szCs w:val="24"/>
                <w:lang w:val="kk-KZ"/>
              </w:rPr>
              <w:t>классификациясы</w:t>
            </w:r>
          </w:p>
        </w:tc>
        <w:tc>
          <w:tcPr>
            <w:tcW w:w="567" w:type="dxa"/>
            <w:vAlign w:val="center"/>
          </w:tcPr>
          <w:p w14:paraId="1091AD0F" w14:textId="1114D636" w:rsidR="00840887" w:rsidRPr="003E665C" w:rsidRDefault="00840887" w:rsidP="006238EA">
            <w:pPr>
              <w:pStyle w:val="afc"/>
              <w:rPr>
                <w:b w:val="0"/>
                <w:bCs/>
                <w:spacing w:val="-1"/>
                <w:sz w:val="24"/>
                <w:szCs w:val="24"/>
                <w:lang w:val="kk-KZ"/>
              </w:rPr>
            </w:pPr>
            <w:r w:rsidRPr="003E665C">
              <w:rPr>
                <w:b w:val="0"/>
                <w:bCs/>
                <w:spacing w:val="-1"/>
                <w:sz w:val="24"/>
                <w:szCs w:val="24"/>
                <w:lang w:val="kk-KZ"/>
              </w:rPr>
              <w:t>1</w:t>
            </w:r>
          </w:p>
        </w:tc>
        <w:tc>
          <w:tcPr>
            <w:tcW w:w="709" w:type="dxa"/>
            <w:vAlign w:val="center"/>
          </w:tcPr>
          <w:p w14:paraId="3FA8D7D7" w14:textId="676A8292" w:rsidR="00840887" w:rsidRPr="003E665C" w:rsidRDefault="00840887" w:rsidP="006238EA">
            <w:pPr>
              <w:pStyle w:val="afc"/>
              <w:rPr>
                <w:b w:val="0"/>
                <w:bCs/>
                <w:spacing w:val="-1"/>
                <w:sz w:val="24"/>
                <w:szCs w:val="24"/>
                <w:lang w:val="kk-KZ"/>
              </w:rPr>
            </w:pPr>
            <w:r w:rsidRPr="003E665C">
              <w:rPr>
                <w:b w:val="0"/>
                <w:bCs/>
                <w:spacing w:val="-1"/>
                <w:sz w:val="24"/>
                <w:szCs w:val="24"/>
                <w:lang w:val="kk-KZ"/>
              </w:rPr>
              <w:t>2</w:t>
            </w:r>
          </w:p>
        </w:tc>
        <w:tc>
          <w:tcPr>
            <w:tcW w:w="567" w:type="dxa"/>
            <w:vAlign w:val="center"/>
          </w:tcPr>
          <w:p w14:paraId="4B6D2035" w14:textId="77777777" w:rsidR="00840887" w:rsidRPr="003E665C" w:rsidRDefault="00840887" w:rsidP="006238EA">
            <w:pPr>
              <w:pStyle w:val="afc"/>
              <w:rPr>
                <w:b w:val="0"/>
                <w:bCs/>
                <w:spacing w:val="-1"/>
                <w:sz w:val="24"/>
                <w:szCs w:val="24"/>
                <w:lang w:val="kk-KZ"/>
              </w:rPr>
            </w:pPr>
          </w:p>
        </w:tc>
        <w:tc>
          <w:tcPr>
            <w:tcW w:w="851" w:type="dxa"/>
            <w:vAlign w:val="center"/>
          </w:tcPr>
          <w:p w14:paraId="34796793" w14:textId="7C201AA3" w:rsidR="00840887" w:rsidRPr="003E665C" w:rsidRDefault="00840887" w:rsidP="006238EA">
            <w:pPr>
              <w:pStyle w:val="afc"/>
              <w:rPr>
                <w:b w:val="0"/>
                <w:bCs/>
                <w:spacing w:val="-1"/>
                <w:sz w:val="24"/>
                <w:szCs w:val="24"/>
                <w:lang w:val="kk-KZ"/>
              </w:rPr>
            </w:pPr>
            <w:r w:rsidRPr="003E665C">
              <w:rPr>
                <w:b w:val="0"/>
                <w:bCs/>
                <w:spacing w:val="-1"/>
                <w:sz w:val="24"/>
                <w:szCs w:val="24"/>
                <w:lang w:val="kk-KZ"/>
              </w:rPr>
              <w:t>4</w:t>
            </w:r>
          </w:p>
        </w:tc>
        <w:tc>
          <w:tcPr>
            <w:tcW w:w="708" w:type="dxa"/>
            <w:vAlign w:val="center"/>
          </w:tcPr>
          <w:p w14:paraId="30872F78" w14:textId="76AAEC3A" w:rsidR="00840887" w:rsidRPr="003E665C" w:rsidRDefault="00840887" w:rsidP="006238EA">
            <w:pPr>
              <w:pStyle w:val="afc"/>
              <w:rPr>
                <w:b w:val="0"/>
                <w:bCs/>
                <w:spacing w:val="-1"/>
                <w:sz w:val="24"/>
                <w:szCs w:val="24"/>
              </w:rPr>
            </w:pPr>
            <w:r w:rsidRPr="003E665C">
              <w:rPr>
                <w:b w:val="0"/>
                <w:bCs/>
                <w:spacing w:val="-1"/>
                <w:sz w:val="24"/>
                <w:szCs w:val="24"/>
              </w:rPr>
              <w:t>3</w:t>
            </w:r>
          </w:p>
        </w:tc>
        <w:tc>
          <w:tcPr>
            <w:tcW w:w="2977" w:type="dxa"/>
            <w:vAlign w:val="center"/>
          </w:tcPr>
          <w:p w14:paraId="4D34E9DB" w14:textId="03259306" w:rsidR="00840887" w:rsidRPr="003E665C" w:rsidRDefault="006238EA" w:rsidP="00840887">
            <w:pPr>
              <w:pStyle w:val="ab"/>
              <w:jc w:val="left"/>
              <w:rPr>
                <w:b w:val="0"/>
                <w:color w:val="000000" w:themeColor="text1"/>
                <w:sz w:val="24"/>
                <w:szCs w:val="24"/>
              </w:rPr>
            </w:pPr>
            <w:r w:rsidRPr="006238EA">
              <w:rPr>
                <w:b w:val="0"/>
                <w:color w:val="000000" w:themeColor="text1"/>
                <w:sz w:val="24"/>
                <w:szCs w:val="24"/>
              </w:rPr>
              <w:t>Презентация түрінде бейне материалдар жасау.</w:t>
            </w:r>
          </w:p>
        </w:tc>
      </w:tr>
      <w:tr w:rsidR="00840887" w:rsidRPr="003E665C" w14:paraId="49758E04" w14:textId="77777777" w:rsidTr="006238EA">
        <w:trPr>
          <w:cantSplit/>
          <w:trHeight w:val="71"/>
        </w:trPr>
        <w:tc>
          <w:tcPr>
            <w:tcW w:w="704" w:type="dxa"/>
            <w:vAlign w:val="center"/>
          </w:tcPr>
          <w:p w14:paraId="0645E0D1" w14:textId="694A3D9A" w:rsidR="00840887" w:rsidRPr="003E665C" w:rsidRDefault="00840887" w:rsidP="00840887">
            <w:pPr>
              <w:pStyle w:val="ab"/>
              <w:jc w:val="left"/>
              <w:rPr>
                <w:b w:val="0"/>
                <w:bCs/>
                <w:spacing w:val="-1"/>
                <w:sz w:val="24"/>
                <w:szCs w:val="24"/>
              </w:rPr>
            </w:pPr>
            <w:r w:rsidRPr="003E665C">
              <w:rPr>
                <w:b w:val="0"/>
                <w:bCs/>
                <w:spacing w:val="-1"/>
                <w:sz w:val="24"/>
                <w:szCs w:val="24"/>
              </w:rPr>
              <w:lastRenderedPageBreak/>
              <w:t xml:space="preserve"> 2.3</w:t>
            </w:r>
          </w:p>
        </w:tc>
        <w:tc>
          <w:tcPr>
            <w:tcW w:w="2693" w:type="dxa"/>
            <w:vAlign w:val="center"/>
          </w:tcPr>
          <w:p w14:paraId="41CE78BC" w14:textId="786F249A" w:rsidR="00840887" w:rsidRPr="00B477DF" w:rsidRDefault="00CB7048" w:rsidP="00840887">
            <w:pPr>
              <w:pStyle w:val="ab"/>
              <w:jc w:val="left"/>
              <w:rPr>
                <w:b w:val="0"/>
                <w:sz w:val="24"/>
                <w:szCs w:val="24"/>
                <w:lang w:val="kk-KZ"/>
              </w:rPr>
            </w:pPr>
            <w:r w:rsidRPr="00CB7048">
              <w:rPr>
                <w:b w:val="0"/>
                <w:sz w:val="24"/>
                <w:szCs w:val="24"/>
              </w:rPr>
              <w:t xml:space="preserve">Микробтық </w:t>
            </w:r>
            <w:r w:rsidR="00B477DF">
              <w:rPr>
                <w:b w:val="0"/>
                <w:sz w:val="24"/>
                <w:szCs w:val="24"/>
                <w:lang w:val="kk-KZ"/>
              </w:rPr>
              <w:t>этиологиялы</w:t>
            </w:r>
            <w:r w:rsidRPr="00CB7048">
              <w:rPr>
                <w:b w:val="0"/>
                <w:sz w:val="24"/>
                <w:szCs w:val="24"/>
              </w:rPr>
              <w:t xml:space="preserve"> тамақ</w:t>
            </w:r>
            <w:r w:rsidR="00B477DF">
              <w:rPr>
                <w:b w:val="0"/>
                <w:sz w:val="24"/>
                <w:szCs w:val="24"/>
                <w:lang w:val="kk-KZ"/>
              </w:rPr>
              <w:t>пен</w:t>
            </w:r>
            <w:r w:rsidRPr="00CB7048">
              <w:rPr>
                <w:b w:val="0"/>
                <w:sz w:val="24"/>
                <w:szCs w:val="24"/>
              </w:rPr>
              <w:t xml:space="preserve"> улану</w:t>
            </w:r>
            <w:r w:rsidR="00B477DF">
              <w:rPr>
                <w:b w:val="0"/>
                <w:sz w:val="24"/>
                <w:szCs w:val="24"/>
                <w:lang w:val="kk-KZ"/>
              </w:rPr>
              <w:t>лар</w:t>
            </w:r>
          </w:p>
        </w:tc>
        <w:tc>
          <w:tcPr>
            <w:tcW w:w="567" w:type="dxa"/>
            <w:vAlign w:val="center"/>
          </w:tcPr>
          <w:p w14:paraId="28FA90BA" w14:textId="16356795" w:rsidR="00840887" w:rsidRPr="003E665C" w:rsidRDefault="00840887" w:rsidP="006238EA">
            <w:pPr>
              <w:pStyle w:val="afc"/>
              <w:rPr>
                <w:b w:val="0"/>
                <w:bCs/>
                <w:spacing w:val="-1"/>
                <w:sz w:val="24"/>
                <w:szCs w:val="24"/>
                <w:lang w:val="kk-KZ"/>
              </w:rPr>
            </w:pPr>
            <w:r w:rsidRPr="003E665C">
              <w:rPr>
                <w:b w:val="0"/>
                <w:bCs/>
                <w:spacing w:val="-1"/>
                <w:sz w:val="24"/>
                <w:szCs w:val="24"/>
                <w:lang w:val="kk-KZ"/>
              </w:rPr>
              <w:t>1</w:t>
            </w:r>
          </w:p>
        </w:tc>
        <w:tc>
          <w:tcPr>
            <w:tcW w:w="709" w:type="dxa"/>
            <w:vAlign w:val="center"/>
          </w:tcPr>
          <w:p w14:paraId="2F8EED8A" w14:textId="19D37202" w:rsidR="00840887" w:rsidRPr="003E665C" w:rsidRDefault="00840887" w:rsidP="006238EA">
            <w:pPr>
              <w:pStyle w:val="afc"/>
              <w:rPr>
                <w:b w:val="0"/>
                <w:bCs/>
                <w:spacing w:val="-1"/>
                <w:sz w:val="24"/>
                <w:szCs w:val="24"/>
                <w:lang w:val="kk-KZ"/>
              </w:rPr>
            </w:pPr>
            <w:r w:rsidRPr="003E665C">
              <w:rPr>
                <w:b w:val="0"/>
                <w:bCs/>
                <w:spacing w:val="-1"/>
                <w:sz w:val="24"/>
                <w:szCs w:val="24"/>
                <w:lang w:val="kk-KZ"/>
              </w:rPr>
              <w:t>2</w:t>
            </w:r>
          </w:p>
        </w:tc>
        <w:tc>
          <w:tcPr>
            <w:tcW w:w="567" w:type="dxa"/>
            <w:vAlign w:val="center"/>
          </w:tcPr>
          <w:p w14:paraId="193B82EE" w14:textId="77777777" w:rsidR="00840887" w:rsidRPr="003E665C" w:rsidRDefault="00840887" w:rsidP="006238EA">
            <w:pPr>
              <w:pStyle w:val="afc"/>
              <w:rPr>
                <w:b w:val="0"/>
                <w:bCs/>
                <w:spacing w:val="-1"/>
                <w:sz w:val="24"/>
                <w:szCs w:val="24"/>
                <w:lang w:val="kk-KZ"/>
              </w:rPr>
            </w:pPr>
          </w:p>
        </w:tc>
        <w:tc>
          <w:tcPr>
            <w:tcW w:w="851" w:type="dxa"/>
            <w:vAlign w:val="center"/>
          </w:tcPr>
          <w:p w14:paraId="1B1A95FE" w14:textId="5FC97703" w:rsidR="00840887" w:rsidRPr="003E665C" w:rsidRDefault="00840887" w:rsidP="006238EA">
            <w:pPr>
              <w:pStyle w:val="afc"/>
              <w:rPr>
                <w:b w:val="0"/>
                <w:bCs/>
                <w:spacing w:val="-1"/>
                <w:sz w:val="24"/>
                <w:szCs w:val="24"/>
                <w:lang w:val="kk-KZ"/>
              </w:rPr>
            </w:pPr>
            <w:r w:rsidRPr="003E665C">
              <w:rPr>
                <w:b w:val="0"/>
                <w:bCs/>
                <w:spacing w:val="-1"/>
                <w:sz w:val="24"/>
                <w:szCs w:val="24"/>
                <w:lang w:val="kk-KZ"/>
              </w:rPr>
              <w:t>4</w:t>
            </w:r>
          </w:p>
        </w:tc>
        <w:tc>
          <w:tcPr>
            <w:tcW w:w="708" w:type="dxa"/>
            <w:vAlign w:val="center"/>
          </w:tcPr>
          <w:p w14:paraId="65F8E738" w14:textId="4EE7A872" w:rsidR="00840887" w:rsidRPr="003E665C" w:rsidRDefault="00840887" w:rsidP="006238EA">
            <w:pPr>
              <w:pStyle w:val="afc"/>
              <w:rPr>
                <w:b w:val="0"/>
                <w:bCs/>
                <w:spacing w:val="-1"/>
                <w:sz w:val="24"/>
                <w:szCs w:val="24"/>
              </w:rPr>
            </w:pPr>
            <w:r w:rsidRPr="003E665C">
              <w:rPr>
                <w:b w:val="0"/>
                <w:bCs/>
                <w:spacing w:val="-1"/>
                <w:sz w:val="24"/>
                <w:szCs w:val="24"/>
              </w:rPr>
              <w:t>3</w:t>
            </w:r>
          </w:p>
        </w:tc>
        <w:tc>
          <w:tcPr>
            <w:tcW w:w="2977" w:type="dxa"/>
            <w:vAlign w:val="center"/>
          </w:tcPr>
          <w:p w14:paraId="18CB4728" w14:textId="5BE3A6E8" w:rsidR="00840887" w:rsidRPr="00B477DF" w:rsidRDefault="00B477DF" w:rsidP="00840887">
            <w:pPr>
              <w:pStyle w:val="ab"/>
              <w:jc w:val="left"/>
              <w:rPr>
                <w:b w:val="0"/>
                <w:color w:val="000000" w:themeColor="text1"/>
                <w:sz w:val="24"/>
                <w:szCs w:val="24"/>
                <w:lang w:val="kk-KZ"/>
              </w:rPr>
            </w:pPr>
            <w:r>
              <w:rPr>
                <w:b w:val="0"/>
                <w:color w:val="000000" w:themeColor="text1"/>
                <w:sz w:val="24"/>
                <w:szCs w:val="24"/>
                <w:lang w:val="kk-KZ"/>
              </w:rPr>
              <w:t>Ситуациялық есептер шешу</w:t>
            </w:r>
          </w:p>
        </w:tc>
      </w:tr>
      <w:tr w:rsidR="00840887" w:rsidRPr="003E665C" w14:paraId="3539EA17" w14:textId="77777777" w:rsidTr="006238EA">
        <w:trPr>
          <w:cantSplit/>
          <w:trHeight w:val="71"/>
        </w:trPr>
        <w:tc>
          <w:tcPr>
            <w:tcW w:w="704" w:type="dxa"/>
            <w:vAlign w:val="center"/>
          </w:tcPr>
          <w:p w14:paraId="5B7ACCF1" w14:textId="4D1747E5" w:rsidR="00840887" w:rsidRPr="003E665C" w:rsidRDefault="00840887" w:rsidP="00840887">
            <w:pPr>
              <w:pStyle w:val="ab"/>
              <w:jc w:val="left"/>
              <w:rPr>
                <w:b w:val="0"/>
                <w:bCs/>
                <w:spacing w:val="-1"/>
                <w:sz w:val="24"/>
                <w:szCs w:val="24"/>
              </w:rPr>
            </w:pPr>
            <w:r w:rsidRPr="003E665C">
              <w:rPr>
                <w:b w:val="0"/>
                <w:bCs/>
                <w:spacing w:val="-1"/>
                <w:sz w:val="24"/>
                <w:szCs w:val="24"/>
              </w:rPr>
              <w:t xml:space="preserve"> 2.4</w:t>
            </w:r>
          </w:p>
        </w:tc>
        <w:tc>
          <w:tcPr>
            <w:tcW w:w="2693" w:type="dxa"/>
            <w:vAlign w:val="center"/>
          </w:tcPr>
          <w:p w14:paraId="111515DE" w14:textId="7A74051A" w:rsidR="00840887" w:rsidRPr="00B477DF" w:rsidRDefault="00CB7048" w:rsidP="00840887">
            <w:pPr>
              <w:pStyle w:val="ab"/>
              <w:jc w:val="left"/>
              <w:rPr>
                <w:b w:val="0"/>
                <w:sz w:val="24"/>
                <w:szCs w:val="24"/>
                <w:lang w:val="kk-KZ"/>
              </w:rPr>
            </w:pPr>
            <w:r w:rsidRPr="00CB7048">
              <w:rPr>
                <w:b w:val="0"/>
                <w:sz w:val="24"/>
                <w:szCs w:val="24"/>
              </w:rPr>
              <w:t xml:space="preserve">Микробсыз </w:t>
            </w:r>
            <w:r w:rsidR="00B477DF">
              <w:rPr>
                <w:b w:val="0"/>
                <w:sz w:val="24"/>
                <w:szCs w:val="24"/>
                <w:lang w:val="kk-KZ"/>
              </w:rPr>
              <w:t>этиологиялы</w:t>
            </w:r>
            <w:r w:rsidRPr="00CB7048">
              <w:rPr>
                <w:b w:val="0"/>
                <w:sz w:val="24"/>
                <w:szCs w:val="24"/>
              </w:rPr>
              <w:t xml:space="preserve"> тамақ</w:t>
            </w:r>
            <w:r w:rsidR="00B477DF">
              <w:rPr>
                <w:b w:val="0"/>
                <w:sz w:val="24"/>
                <w:szCs w:val="24"/>
                <w:lang w:val="kk-KZ"/>
              </w:rPr>
              <w:t>пен</w:t>
            </w:r>
            <w:r w:rsidRPr="00CB7048">
              <w:rPr>
                <w:b w:val="0"/>
                <w:sz w:val="24"/>
                <w:szCs w:val="24"/>
              </w:rPr>
              <w:t xml:space="preserve"> улан</w:t>
            </w:r>
            <w:r w:rsidR="00B477DF">
              <w:rPr>
                <w:b w:val="0"/>
                <w:sz w:val="24"/>
                <w:szCs w:val="24"/>
                <w:lang w:val="kk-KZ"/>
              </w:rPr>
              <w:t>улар</w:t>
            </w:r>
          </w:p>
        </w:tc>
        <w:tc>
          <w:tcPr>
            <w:tcW w:w="567" w:type="dxa"/>
            <w:vAlign w:val="center"/>
          </w:tcPr>
          <w:p w14:paraId="70F490BB" w14:textId="28360F02" w:rsidR="00840887" w:rsidRPr="003E665C" w:rsidRDefault="00840887" w:rsidP="006238EA">
            <w:pPr>
              <w:pStyle w:val="afc"/>
              <w:rPr>
                <w:b w:val="0"/>
                <w:bCs/>
                <w:spacing w:val="-1"/>
                <w:sz w:val="24"/>
                <w:szCs w:val="24"/>
                <w:lang w:val="kk-KZ"/>
              </w:rPr>
            </w:pPr>
            <w:r w:rsidRPr="003E665C">
              <w:rPr>
                <w:b w:val="0"/>
                <w:bCs/>
                <w:spacing w:val="-1"/>
                <w:sz w:val="24"/>
                <w:szCs w:val="24"/>
                <w:lang w:val="kk-KZ"/>
              </w:rPr>
              <w:t>1</w:t>
            </w:r>
          </w:p>
        </w:tc>
        <w:tc>
          <w:tcPr>
            <w:tcW w:w="709" w:type="dxa"/>
            <w:vAlign w:val="center"/>
          </w:tcPr>
          <w:p w14:paraId="716140C7" w14:textId="3CEA814A" w:rsidR="00840887" w:rsidRPr="003E665C" w:rsidRDefault="00840887" w:rsidP="006238EA">
            <w:pPr>
              <w:pStyle w:val="afc"/>
              <w:rPr>
                <w:b w:val="0"/>
                <w:bCs/>
                <w:spacing w:val="-1"/>
                <w:sz w:val="24"/>
                <w:szCs w:val="24"/>
                <w:lang w:val="kk-KZ"/>
              </w:rPr>
            </w:pPr>
            <w:r w:rsidRPr="003E665C">
              <w:rPr>
                <w:b w:val="0"/>
                <w:bCs/>
                <w:spacing w:val="-1"/>
                <w:sz w:val="24"/>
                <w:szCs w:val="24"/>
                <w:lang w:val="kk-KZ"/>
              </w:rPr>
              <w:t>2</w:t>
            </w:r>
          </w:p>
        </w:tc>
        <w:tc>
          <w:tcPr>
            <w:tcW w:w="567" w:type="dxa"/>
            <w:vAlign w:val="center"/>
          </w:tcPr>
          <w:p w14:paraId="3AFF1365" w14:textId="77777777" w:rsidR="00840887" w:rsidRPr="003E665C" w:rsidRDefault="00840887" w:rsidP="006238EA">
            <w:pPr>
              <w:pStyle w:val="afc"/>
              <w:rPr>
                <w:b w:val="0"/>
                <w:bCs/>
                <w:spacing w:val="-1"/>
                <w:sz w:val="24"/>
                <w:szCs w:val="24"/>
                <w:lang w:val="kk-KZ"/>
              </w:rPr>
            </w:pPr>
          </w:p>
        </w:tc>
        <w:tc>
          <w:tcPr>
            <w:tcW w:w="851" w:type="dxa"/>
            <w:vAlign w:val="center"/>
          </w:tcPr>
          <w:p w14:paraId="6697E254" w14:textId="0B6ECB41" w:rsidR="00840887" w:rsidRPr="003E665C" w:rsidRDefault="00840887" w:rsidP="006238EA">
            <w:pPr>
              <w:pStyle w:val="afc"/>
              <w:rPr>
                <w:b w:val="0"/>
                <w:bCs/>
                <w:spacing w:val="-1"/>
                <w:sz w:val="24"/>
                <w:szCs w:val="24"/>
                <w:lang w:val="kk-KZ"/>
              </w:rPr>
            </w:pPr>
            <w:r w:rsidRPr="003E665C">
              <w:rPr>
                <w:b w:val="0"/>
                <w:bCs/>
                <w:spacing w:val="-1"/>
                <w:sz w:val="24"/>
                <w:szCs w:val="24"/>
                <w:lang w:val="kk-KZ"/>
              </w:rPr>
              <w:t>4</w:t>
            </w:r>
          </w:p>
        </w:tc>
        <w:tc>
          <w:tcPr>
            <w:tcW w:w="708" w:type="dxa"/>
            <w:vAlign w:val="center"/>
          </w:tcPr>
          <w:p w14:paraId="6BD2AC25" w14:textId="34782826" w:rsidR="00840887" w:rsidRPr="003E665C" w:rsidRDefault="00840887" w:rsidP="006238EA">
            <w:pPr>
              <w:pStyle w:val="afc"/>
              <w:rPr>
                <w:b w:val="0"/>
                <w:bCs/>
                <w:spacing w:val="-1"/>
                <w:sz w:val="24"/>
                <w:szCs w:val="24"/>
              </w:rPr>
            </w:pPr>
            <w:r w:rsidRPr="003E665C">
              <w:rPr>
                <w:b w:val="0"/>
                <w:bCs/>
                <w:spacing w:val="-1"/>
                <w:sz w:val="24"/>
                <w:szCs w:val="24"/>
              </w:rPr>
              <w:t>3</w:t>
            </w:r>
          </w:p>
        </w:tc>
        <w:tc>
          <w:tcPr>
            <w:tcW w:w="2977" w:type="dxa"/>
            <w:vAlign w:val="center"/>
          </w:tcPr>
          <w:p w14:paraId="0C22FC68" w14:textId="67F5F6E7" w:rsidR="00840887" w:rsidRPr="003E665C" w:rsidRDefault="00B477DF" w:rsidP="00840887">
            <w:pPr>
              <w:pStyle w:val="ab"/>
              <w:jc w:val="left"/>
              <w:rPr>
                <w:b w:val="0"/>
                <w:color w:val="000000" w:themeColor="text1"/>
                <w:sz w:val="24"/>
                <w:szCs w:val="24"/>
              </w:rPr>
            </w:pPr>
            <w:r>
              <w:rPr>
                <w:b w:val="0"/>
                <w:color w:val="000000" w:themeColor="text1"/>
                <w:sz w:val="24"/>
                <w:szCs w:val="24"/>
                <w:lang w:val="kk-KZ"/>
              </w:rPr>
              <w:t>Р</w:t>
            </w:r>
            <w:r w:rsidR="00CB7048" w:rsidRPr="00CB7048">
              <w:rPr>
                <w:b w:val="0"/>
                <w:color w:val="000000" w:themeColor="text1"/>
                <w:sz w:val="24"/>
                <w:szCs w:val="24"/>
              </w:rPr>
              <w:t xml:space="preserve">ольдік ойындар </w:t>
            </w:r>
            <w:r>
              <w:rPr>
                <w:b w:val="0"/>
                <w:color w:val="000000" w:themeColor="text1"/>
                <w:sz w:val="24"/>
                <w:szCs w:val="24"/>
                <w:lang w:val="kk-KZ"/>
              </w:rPr>
              <w:t>д</w:t>
            </w:r>
            <w:r w:rsidRPr="00CB7048">
              <w:rPr>
                <w:b w:val="0"/>
                <w:color w:val="000000" w:themeColor="text1"/>
                <w:sz w:val="24"/>
                <w:szCs w:val="24"/>
              </w:rPr>
              <w:t xml:space="preserve">айындау </w:t>
            </w:r>
            <w:r w:rsidR="00CB7048" w:rsidRPr="00CB7048">
              <w:rPr>
                <w:b w:val="0"/>
                <w:color w:val="000000" w:themeColor="text1"/>
                <w:sz w:val="24"/>
                <w:szCs w:val="24"/>
              </w:rPr>
              <w:t xml:space="preserve">және </w:t>
            </w:r>
            <w:r>
              <w:rPr>
                <w:b w:val="0"/>
                <w:color w:val="000000" w:themeColor="text1"/>
                <w:sz w:val="24"/>
                <w:szCs w:val="24"/>
                <w:lang w:val="kk-KZ"/>
              </w:rPr>
              <w:t xml:space="preserve">кеісті </w:t>
            </w:r>
            <w:r w:rsidR="00CB7048" w:rsidRPr="00CB7048">
              <w:rPr>
                <w:b w:val="0"/>
                <w:color w:val="000000" w:themeColor="text1"/>
                <w:sz w:val="24"/>
                <w:szCs w:val="24"/>
              </w:rPr>
              <w:t>жан-жақты талқылау</w:t>
            </w:r>
          </w:p>
        </w:tc>
      </w:tr>
      <w:tr w:rsidR="00840887" w:rsidRPr="003E665C" w14:paraId="231897C8" w14:textId="77777777" w:rsidTr="006238EA">
        <w:trPr>
          <w:cantSplit/>
          <w:trHeight w:val="71"/>
        </w:trPr>
        <w:tc>
          <w:tcPr>
            <w:tcW w:w="704" w:type="dxa"/>
            <w:vAlign w:val="center"/>
          </w:tcPr>
          <w:p w14:paraId="1D916237" w14:textId="29E5B25C" w:rsidR="00840887" w:rsidRPr="003E665C" w:rsidRDefault="00840887" w:rsidP="00840887">
            <w:pPr>
              <w:pStyle w:val="ab"/>
              <w:jc w:val="left"/>
              <w:rPr>
                <w:b w:val="0"/>
                <w:bCs/>
                <w:spacing w:val="-1"/>
                <w:sz w:val="24"/>
                <w:szCs w:val="24"/>
              </w:rPr>
            </w:pPr>
            <w:r w:rsidRPr="003E665C">
              <w:rPr>
                <w:b w:val="0"/>
                <w:bCs/>
                <w:spacing w:val="-1"/>
                <w:sz w:val="24"/>
                <w:szCs w:val="24"/>
              </w:rPr>
              <w:t>2.5</w:t>
            </w:r>
          </w:p>
        </w:tc>
        <w:tc>
          <w:tcPr>
            <w:tcW w:w="2693" w:type="dxa"/>
            <w:vAlign w:val="center"/>
          </w:tcPr>
          <w:p w14:paraId="6D719E30" w14:textId="719EC861" w:rsidR="00840887" w:rsidRPr="00B477DF" w:rsidRDefault="00CB7048" w:rsidP="00840887">
            <w:pPr>
              <w:pStyle w:val="ab"/>
              <w:jc w:val="left"/>
              <w:rPr>
                <w:b w:val="0"/>
                <w:sz w:val="24"/>
                <w:szCs w:val="24"/>
                <w:lang w:val="kk-KZ"/>
              </w:rPr>
            </w:pPr>
            <w:r w:rsidRPr="00CB7048">
              <w:rPr>
                <w:b w:val="0"/>
                <w:sz w:val="24"/>
                <w:szCs w:val="24"/>
              </w:rPr>
              <w:t xml:space="preserve">Этиологиясы </w:t>
            </w:r>
            <w:r w:rsidR="00B477DF">
              <w:rPr>
                <w:b w:val="0"/>
                <w:sz w:val="24"/>
                <w:szCs w:val="24"/>
                <w:lang w:val="kk-KZ"/>
              </w:rPr>
              <w:t xml:space="preserve">белгісіз </w:t>
            </w:r>
            <w:r w:rsidRPr="00CB7048">
              <w:rPr>
                <w:b w:val="0"/>
                <w:sz w:val="24"/>
                <w:szCs w:val="24"/>
              </w:rPr>
              <w:t>та</w:t>
            </w:r>
            <w:r w:rsidR="00B477DF">
              <w:rPr>
                <w:b w:val="0"/>
                <w:sz w:val="24"/>
                <w:szCs w:val="24"/>
                <w:lang w:val="kk-KZ"/>
              </w:rPr>
              <w:t>мақтан</w:t>
            </w:r>
            <w:r w:rsidRPr="00CB7048">
              <w:rPr>
                <w:b w:val="0"/>
                <w:sz w:val="24"/>
                <w:szCs w:val="24"/>
              </w:rPr>
              <w:t xml:space="preserve"> улану</w:t>
            </w:r>
            <w:r w:rsidR="00B477DF">
              <w:rPr>
                <w:b w:val="0"/>
                <w:sz w:val="24"/>
                <w:szCs w:val="24"/>
                <w:lang w:val="kk-KZ"/>
              </w:rPr>
              <w:t>лар</w:t>
            </w:r>
          </w:p>
        </w:tc>
        <w:tc>
          <w:tcPr>
            <w:tcW w:w="567" w:type="dxa"/>
            <w:vAlign w:val="center"/>
          </w:tcPr>
          <w:p w14:paraId="3ACE78D8" w14:textId="00A901BD" w:rsidR="00840887" w:rsidRPr="003E665C" w:rsidRDefault="00840887" w:rsidP="006238EA">
            <w:pPr>
              <w:pStyle w:val="afc"/>
              <w:rPr>
                <w:b w:val="0"/>
                <w:bCs/>
                <w:spacing w:val="-1"/>
                <w:sz w:val="24"/>
                <w:szCs w:val="24"/>
                <w:lang w:val="kk-KZ"/>
              </w:rPr>
            </w:pPr>
            <w:r w:rsidRPr="003E665C">
              <w:rPr>
                <w:b w:val="0"/>
                <w:bCs/>
                <w:spacing w:val="-1"/>
                <w:sz w:val="24"/>
                <w:szCs w:val="24"/>
                <w:lang w:val="kk-KZ"/>
              </w:rPr>
              <w:t>1</w:t>
            </w:r>
          </w:p>
        </w:tc>
        <w:tc>
          <w:tcPr>
            <w:tcW w:w="709" w:type="dxa"/>
            <w:vAlign w:val="center"/>
          </w:tcPr>
          <w:p w14:paraId="1DFED568" w14:textId="6EB47185" w:rsidR="00840887" w:rsidRPr="003E665C" w:rsidRDefault="00840887" w:rsidP="006238EA">
            <w:pPr>
              <w:pStyle w:val="afc"/>
              <w:rPr>
                <w:b w:val="0"/>
                <w:bCs/>
                <w:spacing w:val="-1"/>
                <w:sz w:val="24"/>
                <w:szCs w:val="24"/>
                <w:lang w:val="kk-KZ"/>
              </w:rPr>
            </w:pPr>
            <w:r w:rsidRPr="003E665C">
              <w:rPr>
                <w:b w:val="0"/>
                <w:bCs/>
                <w:spacing w:val="-1"/>
                <w:sz w:val="24"/>
                <w:szCs w:val="24"/>
                <w:lang w:val="kk-KZ"/>
              </w:rPr>
              <w:t>2</w:t>
            </w:r>
          </w:p>
        </w:tc>
        <w:tc>
          <w:tcPr>
            <w:tcW w:w="567" w:type="dxa"/>
            <w:vAlign w:val="center"/>
          </w:tcPr>
          <w:p w14:paraId="544DAF93" w14:textId="77777777" w:rsidR="00840887" w:rsidRPr="003E665C" w:rsidRDefault="00840887" w:rsidP="006238EA">
            <w:pPr>
              <w:pStyle w:val="afc"/>
              <w:rPr>
                <w:b w:val="0"/>
                <w:bCs/>
                <w:spacing w:val="-1"/>
                <w:sz w:val="24"/>
                <w:szCs w:val="24"/>
                <w:lang w:val="kk-KZ"/>
              </w:rPr>
            </w:pPr>
          </w:p>
        </w:tc>
        <w:tc>
          <w:tcPr>
            <w:tcW w:w="851" w:type="dxa"/>
            <w:vAlign w:val="center"/>
          </w:tcPr>
          <w:p w14:paraId="43558E77" w14:textId="1B73EE8F" w:rsidR="00840887" w:rsidRPr="003E665C" w:rsidRDefault="00840887" w:rsidP="006238EA">
            <w:pPr>
              <w:pStyle w:val="afc"/>
              <w:rPr>
                <w:b w:val="0"/>
                <w:bCs/>
                <w:spacing w:val="-1"/>
                <w:sz w:val="24"/>
                <w:szCs w:val="24"/>
                <w:lang w:val="kk-KZ"/>
              </w:rPr>
            </w:pPr>
            <w:r w:rsidRPr="003E665C">
              <w:rPr>
                <w:b w:val="0"/>
                <w:bCs/>
                <w:spacing w:val="-1"/>
                <w:sz w:val="24"/>
                <w:szCs w:val="24"/>
                <w:lang w:val="kk-KZ"/>
              </w:rPr>
              <w:t>4</w:t>
            </w:r>
          </w:p>
        </w:tc>
        <w:tc>
          <w:tcPr>
            <w:tcW w:w="708" w:type="dxa"/>
            <w:vAlign w:val="center"/>
          </w:tcPr>
          <w:p w14:paraId="444752EE" w14:textId="4993B0E6" w:rsidR="00840887" w:rsidRPr="003E665C" w:rsidRDefault="00840887" w:rsidP="006238EA">
            <w:pPr>
              <w:pStyle w:val="afc"/>
              <w:rPr>
                <w:b w:val="0"/>
                <w:bCs/>
                <w:spacing w:val="-1"/>
                <w:sz w:val="24"/>
                <w:szCs w:val="24"/>
              </w:rPr>
            </w:pPr>
            <w:r w:rsidRPr="003E665C">
              <w:rPr>
                <w:b w:val="0"/>
                <w:bCs/>
                <w:spacing w:val="-1"/>
                <w:sz w:val="24"/>
                <w:szCs w:val="24"/>
              </w:rPr>
              <w:t>3</w:t>
            </w:r>
          </w:p>
        </w:tc>
        <w:tc>
          <w:tcPr>
            <w:tcW w:w="2977" w:type="dxa"/>
            <w:vAlign w:val="center"/>
          </w:tcPr>
          <w:p w14:paraId="7F455D48" w14:textId="7E8918A2" w:rsidR="00840887" w:rsidRPr="003E665C" w:rsidRDefault="00B477DF" w:rsidP="00840887">
            <w:pPr>
              <w:pStyle w:val="ab"/>
              <w:jc w:val="left"/>
              <w:rPr>
                <w:b w:val="0"/>
                <w:color w:val="000000" w:themeColor="text1"/>
                <w:sz w:val="24"/>
                <w:szCs w:val="24"/>
              </w:rPr>
            </w:pPr>
            <w:r>
              <w:rPr>
                <w:b w:val="0"/>
                <w:color w:val="000000" w:themeColor="text1"/>
                <w:sz w:val="24"/>
                <w:szCs w:val="24"/>
                <w:lang w:val="kk-KZ"/>
              </w:rPr>
              <w:t>Ситуациялық есептер шешу</w:t>
            </w:r>
            <w:r w:rsidRPr="00CB7048">
              <w:rPr>
                <w:b w:val="0"/>
                <w:color w:val="000000" w:themeColor="text1"/>
                <w:sz w:val="24"/>
                <w:szCs w:val="24"/>
              </w:rPr>
              <w:t xml:space="preserve"> </w:t>
            </w:r>
            <w:r w:rsidR="00CB7048" w:rsidRPr="00CB7048">
              <w:rPr>
                <w:b w:val="0"/>
                <w:color w:val="000000" w:themeColor="text1"/>
                <w:sz w:val="24"/>
                <w:szCs w:val="24"/>
              </w:rPr>
              <w:t>және алдын алу іс-шараларын әзірлеу.</w:t>
            </w:r>
          </w:p>
        </w:tc>
      </w:tr>
      <w:tr w:rsidR="00840887" w:rsidRPr="003E665C" w14:paraId="5E122E39" w14:textId="77777777" w:rsidTr="006238EA">
        <w:trPr>
          <w:cantSplit/>
          <w:trHeight w:val="59"/>
        </w:trPr>
        <w:tc>
          <w:tcPr>
            <w:tcW w:w="704" w:type="dxa"/>
            <w:vAlign w:val="center"/>
          </w:tcPr>
          <w:p w14:paraId="1DC416BA" w14:textId="2A831105" w:rsidR="00840887" w:rsidRPr="003E665C" w:rsidRDefault="00840887" w:rsidP="00840887">
            <w:pPr>
              <w:pStyle w:val="ab"/>
              <w:jc w:val="left"/>
              <w:rPr>
                <w:bCs/>
                <w:spacing w:val="-1"/>
                <w:sz w:val="24"/>
                <w:szCs w:val="24"/>
              </w:rPr>
            </w:pPr>
            <w:r w:rsidRPr="003E665C">
              <w:rPr>
                <w:b w:val="0"/>
                <w:spacing w:val="-1"/>
                <w:sz w:val="24"/>
                <w:szCs w:val="24"/>
              </w:rPr>
              <w:t>2.6</w:t>
            </w:r>
            <w:r w:rsidRPr="003E665C">
              <w:rPr>
                <w:bCs/>
                <w:spacing w:val="-1"/>
                <w:sz w:val="24"/>
                <w:szCs w:val="24"/>
              </w:rPr>
              <w:t xml:space="preserve"> </w:t>
            </w:r>
          </w:p>
          <w:p w14:paraId="258B4F2A" w14:textId="590E89AA" w:rsidR="00840887" w:rsidRPr="003E665C" w:rsidRDefault="00840887" w:rsidP="00840887">
            <w:pPr>
              <w:pStyle w:val="ab"/>
              <w:jc w:val="left"/>
              <w:rPr>
                <w:bCs/>
                <w:spacing w:val="-1"/>
                <w:sz w:val="24"/>
                <w:szCs w:val="24"/>
              </w:rPr>
            </w:pPr>
            <w:r w:rsidRPr="003E665C">
              <w:rPr>
                <w:bCs/>
                <w:spacing w:val="-1"/>
                <w:sz w:val="24"/>
                <w:szCs w:val="24"/>
              </w:rPr>
              <w:t xml:space="preserve"> </w:t>
            </w:r>
          </w:p>
          <w:p w14:paraId="0C2C6958" w14:textId="488EB38F" w:rsidR="00840887" w:rsidRPr="003E665C" w:rsidRDefault="00840887" w:rsidP="00840887">
            <w:pPr>
              <w:pStyle w:val="ab"/>
              <w:jc w:val="left"/>
              <w:rPr>
                <w:bCs/>
                <w:spacing w:val="-1"/>
                <w:sz w:val="24"/>
                <w:szCs w:val="24"/>
              </w:rPr>
            </w:pPr>
            <w:r w:rsidRPr="003E665C">
              <w:rPr>
                <w:bCs/>
                <w:spacing w:val="-1"/>
                <w:sz w:val="24"/>
                <w:szCs w:val="24"/>
              </w:rPr>
              <w:t xml:space="preserve"> </w:t>
            </w:r>
          </w:p>
          <w:p w14:paraId="76E6CF14" w14:textId="77777777" w:rsidR="00840887" w:rsidRPr="003E665C" w:rsidRDefault="00840887" w:rsidP="00840887">
            <w:pPr>
              <w:pStyle w:val="ab"/>
              <w:jc w:val="left"/>
              <w:rPr>
                <w:bCs/>
                <w:spacing w:val="-1"/>
                <w:sz w:val="24"/>
                <w:szCs w:val="24"/>
              </w:rPr>
            </w:pPr>
            <w:r w:rsidRPr="003E665C">
              <w:rPr>
                <w:bCs/>
                <w:spacing w:val="-1"/>
                <w:sz w:val="24"/>
                <w:szCs w:val="24"/>
              </w:rPr>
              <w:t xml:space="preserve">  </w:t>
            </w:r>
          </w:p>
          <w:p w14:paraId="289A36E2" w14:textId="77777777" w:rsidR="00840887" w:rsidRPr="003E665C" w:rsidRDefault="00840887" w:rsidP="00840887">
            <w:pPr>
              <w:pStyle w:val="ab"/>
              <w:jc w:val="left"/>
              <w:rPr>
                <w:bCs/>
                <w:spacing w:val="-1"/>
                <w:sz w:val="24"/>
                <w:szCs w:val="24"/>
              </w:rPr>
            </w:pPr>
            <w:r w:rsidRPr="003E665C">
              <w:rPr>
                <w:bCs/>
                <w:spacing w:val="-1"/>
                <w:sz w:val="24"/>
                <w:szCs w:val="24"/>
              </w:rPr>
              <w:t xml:space="preserve"> </w:t>
            </w:r>
          </w:p>
          <w:p w14:paraId="22731774" w14:textId="025757C1" w:rsidR="00840887" w:rsidRPr="003E665C" w:rsidRDefault="00840887" w:rsidP="00840887">
            <w:pPr>
              <w:pStyle w:val="ab"/>
              <w:jc w:val="left"/>
              <w:rPr>
                <w:bCs/>
                <w:spacing w:val="-1"/>
                <w:sz w:val="24"/>
                <w:szCs w:val="24"/>
              </w:rPr>
            </w:pPr>
          </w:p>
        </w:tc>
        <w:tc>
          <w:tcPr>
            <w:tcW w:w="2693" w:type="dxa"/>
            <w:vAlign w:val="center"/>
          </w:tcPr>
          <w:p w14:paraId="34578D04" w14:textId="0DAC6E47" w:rsidR="00840887" w:rsidRPr="003E665C" w:rsidRDefault="00B477DF" w:rsidP="00840887">
            <w:pPr>
              <w:pStyle w:val="ab"/>
              <w:jc w:val="left"/>
              <w:rPr>
                <w:b w:val="0"/>
                <w:sz w:val="24"/>
                <w:szCs w:val="24"/>
              </w:rPr>
            </w:pPr>
            <w:r>
              <w:rPr>
                <w:b w:val="0"/>
                <w:sz w:val="24"/>
                <w:szCs w:val="24"/>
                <w:lang w:val="kk-KZ"/>
              </w:rPr>
              <w:t>Э</w:t>
            </w:r>
            <w:r w:rsidR="00CB7048" w:rsidRPr="00CB7048">
              <w:rPr>
                <w:b w:val="0"/>
                <w:sz w:val="24"/>
                <w:szCs w:val="24"/>
              </w:rPr>
              <w:t>тиологи</w:t>
            </w:r>
            <w:r>
              <w:rPr>
                <w:b w:val="0"/>
                <w:sz w:val="24"/>
                <w:szCs w:val="24"/>
                <w:lang w:val="kk-KZ"/>
              </w:rPr>
              <w:t xml:space="preserve">ясы әр түрлі </w:t>
            </w:r>
            <w:r w:rsidR="00CB7048" w:rsidRPr="00CB7048">
              <w:rPr>
                <w:b w:val="0"/>
                <w:sz w:val="24"/>
                <w:szCs w:val="24"/>
              </w:rPr>
              <w:t xml:space="preserve"> тамақ</w:t>
            </w:r>
            <w:r>
              <w:rPr>
                <w:b w:val="0"/>
                <w:sz w:val="24"/>
                <w:szCs w:val="24"/>
                <w:lang w:val="kk-KZ"/>
              </w:rPr>
              <w:t>пен</w:t>
            </w:r>
            <w:r w:rsidR="00CB7048" w:rsidRPr="00CB7048">
              <w:rPr>
                <w:b w:val="0"/>
                <w:sz w:val="24"/>
                <w:szCs w:val="24"/>
              </w:rPr>
              <w:t xml:space="preserve"> улану</w:t>
            </w:r>
            <w:r>
              <w:rPr>
                <w:b w:val="0"/>
                <w:sz w:val="24"/>
                <w:szCs w:val="24"/>
                <w:lang w:val="kk-KZ"/>
              </w:rPr>
              <w:t>лар</w:t>
            </w:r>
            <w:r w:rsidR="00CB7048" w:rsidRPr="00CB7048">
              <w:rPr>
                <w:b w:val="0"/>
                <w:sz w:val="24"/>
                <w:szCs w:val="24"/>
              </w:rPr>
              <w:t xml:space="preserve"> жағдайларын тергеу және талдау.</w:t>
            </w:r>
          </w:p>
        </w:tc>
        <w:tc>
          <w:tcPr>
            <w:tcW w:w="567" w:type="dxa"/>
            <w:vAlign w:val="center"/>
          </w:tcPr>
          <w:p w14:paraId="1DC99E0F" w14:textId="1F1A0D1B" w:rsidR="00840887" w:rsidRPr="003E665C" w:rsidRDefault="00840887" w:rsidP="006238EA">
            <w:pPr>
              <w:jc w:val="center"/>
              <w:rPr>
                <w:spacing w:val="-1"/>
              </w:rPr>
            </w:pPr>
            <w:r w:rsidRPr="003E665C">
              <w:rPr>
                <w:spacing w:val="-1"/>
                <w:lang w:val="kk-KZ"/>
              </w:rPr>
              <w:t>1</w:t>
            </w:r>
          </w:p>
        </w:tc>
        <w:tc>
          <w:tcPr>
            <w:tcW w:w="709" w:type="dxa"/>
            <w:vAlign w:val="center"/>
          </w:tcPr>
          <w:p w14:paraId="5AC1637D" w14:textId="45759668" w:rsidR="00840887" w:rsidRPr="003E665C" w:rsidRDefault="00840887" w:rsidP="006238EA">
            <w:pPr>
              <w:jc w:val="center"/>
              <w:rPr>
                <w:spacing w:val="-1"/>
              </w:rPr>
            </w:pPr>
            <w:r w:rsidRPr="003E665C">
              <w:rPr>
                <w:spacing w:val="-1"/>
                <w:lang w:val="kk-KZ"/>
              </w:rPr>
              <w:t>2</w:t>
            </w:r>
          </w:p>
        </w:tc>
        <w:tc>
          <w:tcPr>
            <w:tcW w:w="567" w:type="dxa"/>
            <w:vAlign w:val="center"/>
          </w:tcPr>
          <w:p w14:paraId="48129B89" w14:textId="48EAF2D7" w:rsidR="00840887" w:rsidRPr="003E665C" w:rsidRDefault="00840887" w:rsidP="006238EA">
            <w:pPr>
              <w:jc w:val="center"/>
              <w:rPr>
                <w:spacing w:val="-1"/>
              </w:rPr>
            </w:pPr>
          </w:p>
        </w:tc>
        <w:tc>
          <w:tcPr>
            <w:tcW w:w="851" w:type="dxa"/>
            <w:vAlign w:val="center"/>
          </w:tcPr>
          <w:p w14:paraId="0CE5AA8B" w14:textId="4B17E634" w:rsidR="00840887" w:rsidRPr="003E665C" w:rsidRDefault="00840887" w:rsidP="006238EA">
            <w:pPr>
              <w:jc w:val="center"/>
              <w:rPr>
                <w:spacing w:val="-1"/>
              </w:rPr>
            </w:pPr>
            <w:r w:rsidRPr="003E665C">
              <w:rPr>
                <w:spacing w:val="-1"/>
                <w:lang w:val="kk-KZ"/>
              </w:rPr>
              <w:t>4</w:t>
            </w:r>
          </w:p>
        </w:tc>
        <w:tc>
          <w:tcPr>
            <w:tcW w:w="708" w:type="dxa"/>
            <w:vAlign w:val="center"/>
          </w:tcPr>
          <w:p w14:paraId="61CC4CD1" w14:textId="6EE72B3C" w:rsidR="00840887" w:rsidRPr="003E665C" w:rsidRDefault="00840887" w:rsidP="006238EA">
            <w:pPr>
              <w:jc w:val="center"/>
              <w:rPr>
                <w:spacing w:val="-1"/>
              </w:rPr>
            </w:pPr>
            <w:r w:rsidRPr="003E665C">
              <w:rPr>
                <w:spacing w:val="-1"/>
              </w:rPr>
              <w:t>3</w:t>
            </w:r>
          </w:p>
        </w:tc>
        <w:tc>
          <w:tcPr>
            <w:tcW w:w="2977" w:type="dxa"/>
            <w:vAlign w:val="center"/>
          </w:tcPr>
          <w:p w14:paraId="75ABE236" w14:textId="5B0701A6" w:rsidR="00840887" w:rsidRPr="003E665C" w:rsidRDefault="00CB7048" w:rsidP="00840887">
            <w:pPr>
              <w:rPr>
                <w:spacing w:val="-1"/>
              </w:rPr>
            </w:pPr>
            <w:r w:rsidRPr="00CB7048">
              <w:rPr>
                <w:spacing w:val="-1"/>
              </w:rPr>
              <w:t>"Санитарлық-эпидемиологиялық сараптама және мониторинг ғылыми-практикалық орталығының"</w:t>
            </w:r>
            <w:r>
              <w:rPr>
                <w:spacing w:val="-1"/>
                <w:lang w:val="kk-KZ"/>
              </w:rPr>
              <w:t xml:space="preserve"> </w:t>
            </w:r>
            <w:r w:rsidRPr="00CB7048">
              <w:rPr>
                <w:spacing w:val="-1"/>
              </w:rPr>
              <w:t>материалдары бойынша тамақтан улануға санитарлық-эпидемиологиялық тексеру жүргізу</w:t>
            </w:r>
          </w:p>
        </w:tc>
      </w:tr>
      <w:tr w:rsidR="003E665C" w:rsidRPr="003E665C" w14:paraId="51119B74" w14:textId="77777777" w:rsidTr="006238EA">
        <w:trPr>
          <w:cantSplit/>
          <w:trHeight w:val="59"/>
        </w:trPr>
        <w:tc>
          <w:tcPr>
            <w:tcW w:w="704" w:type="dxa"/>
            <w:vAlign w:val="center"/>
          </w:tcPr>
          <w:p w14:paraId="4D53D50D" w14:textId="7C8D7B2C" w:rsidR="003E665C" w:rsidRPr="003E665C" w:rsidRDefault="003E665C" w:rsidP="00840887">
            <w:pPr>
              <w:pStyle w:val="ab"/>
              <w:jc w:val="left"/>
              <w:rPr>
                <w:b w:val="0"/>
                <w:spacing w:val="-1"/>
                <w:sz w:val="24"/>
                <w:szCs w:val="24"/>
              </w:rPr>
            </w:pPr>
            <w:r w:rsidRPr="003E665C">
              <w:rPr>
                <w:b w:val="0"/>
                <w:spacing w:val="-1"/>
                <w:sz w:val="24"/>
                <w:szCs w:val="24"/>
              </w:rPr>
              <w:t>2.7</w:t>
            </w:r>
          </w:p>
        </w:tc>
        <w:tc>
          <w:tcPr>
            <w:tcW w:w="2693" w:type="dxa"/>
            <w:vAlign w:val="center"/>
          </w:tcPr>
          <w:p w14:paraId="24213DE6" w14:textId="75E26C67" w:rsidR="003E665C" w:rsidRPr="003E665C" w:rsidRDefault="00CB7048" w:rsidP="00840887">
            <w:pPr>
              <w:pStyle w:val="ab"/>
              <w:jc w:val="left"/>
              <w:rPr>
                <w:b w:val="0"/>
                <w:sz w:val="24"/>
                <w:szCs w:val="24"/>
              </w:rPr>
            </w:pPr>
            <w:r w:rsidRPr="00CB7048">
              <w:rPr>
                <w:b w:val="0"/>
                <w:sz w:val="24"/>
                <w:szCs w:val="24"/>
              </w:rPr>
              <w:t>Тағамдағы бөгде заттар және тамақ контаминанттарының адам ағзасына әсер ету қаупін бағалау</w:t>
            </w:r>
          </w:p>
        </w:tc>
        <w:tc>
          <w:tcPr>
            <w:tcW w:w="567" w:type="dxa"/>
            <w:vAlign w:val="center"/>
          </w:tcPr>
          <w:p w14:paraId="2A5062CB" w14:textId="4823C27C" w:rsidR="003E665C" w:rsidRPr="003E665C" w:rsidRDefault="003E665C" w:rsidP="006238EA">
            <w:pPr>
              <w:jc w:val="center"/>
              <w:rPr>
                <w:spacing w:val="-1"/>
                <w:lang w:val="kk-KZ"/>
              </w:rPr>
            </w:pPr>
            <w:r w:rsidRPr="003E665C">
              <w:rPr>
                <w:spacing w:val="-1"/>
                <w:lang w:val="kk-KZ"/>
              </w:rPr>
              <w:t>1</w:t>
            </w:r>
          </w:p>
        </w:tc>
        <w:tc>
          <w:tcPr>
            <w:tcW w:w="709" w:type="dxa"/>
            <w:vAlign w:val="center"/>
          </w:tcPr>
          <w:p w14:paraId="68EACF19" w14:textId="1EE8D927" w:rsidR="003E665C" w:rsidRPr="003E665C" w:rsidRDefault="003E665C" w:rsidP="006238EA">
            <w:pPr>
              <w:jc w:val="center"/>
              <w:rPr>
                <w:spacing w:val="-1"/>
                <w:lang w:val="kk-KZ"/>
              </w:rPr>
            </w:pPr>
            <w:r w:rsidRPr="003E665C">
              <w:rPr>
                <w:spacing w:val="-1"/>
                <w:lang w:val="kk-KZ"/>
              </w:rPr>
              <w:t>2</w:t>
            </w:r>
          </w:p>
        </w:tc>
        <w:tc>
          <w:tcPr>
            <w:tcW w:w="567" w:type="dxa"/>
            <w:vAlign w:val="center"/>
          </w:tcPr>
          <w:p w14:paraId="1317EB9E" w14:textId="77777777" w:rsidR="003E665C" w:rsidRPr="003E665C" w:rsidRDefault="003E665C" w:rsidP="006238EA">
            <w:pPr>
              <w:jc w:val="center"/>
              <w:rPr>
                <w:spacing w:val="-1"/>
              </w:rPr>
            </w:pPr>
          </w:p>
        </w:tc>
        <w:tc>
          <w:tcPr>
            <w:tcW w:w="851" w:type="dxa"/>
            <w:vAlign w:val="center"/>
          </w:tcPr>
          <w:p w14:paraId="17B6D7B4" w14:textId="65DF794B" w:rsidR="003E665C" w:rsidRPr="003E665C" w:rsidRDefault="003E665C" w:rsidP="006238EA">
            <w:pPr>
              <w:jc w:val="center"/>
              <w:rPr>
                <w:spacing w:val="-1"/>
                <w:lang w:val="kk-KZ"/>
              </w:rPr>
            </w:pPr>
            <w:r w:rsidRPr="003E665C">
              <w:rPr>
                <w:spacing w:val="-1"/>
                <w:lang w:val="kk-KZ"/>
              </w:rPr>
              <w:t>4</w:t>
            </w:r>
          </w:p>
        </w:tc>
        <w:tc>
          <w:tcPr>
            <w:tcW w:w="708" w:type="dxa"/>
            <w:vAlign w:val="center"/>
          </w:tcPr>
          <w:p w14:paraId="5C7DDCEB" w14:textId="493D2111" w:rsidR="003E665C" w:rsidRPr="003E665C" w:rsidRDefault="003E665C" w:rsidP="006238EA">
            <w:pPr>
              <w:jc w:val="center"/>
              <w:rPr>
                <w:spacing w:val="-1"/>
              </w:rPr>
            </w:pPr>
            <w:r w:rsidRPr="003E665C">
              <w:rPr>
                <w:spacing w:val="-1"/>
              </w:rPr>
              <w:t>3</w:t>
            </w:r>
          </w:p>
        </w:tc>
        <w:tc>
          <w:tcPr>
            <w:tcW w:w="2977" w:type="dxa"/>
            <w:vAlign w:val="center"/>
          </w:tcPr>
          <w:p w14:paraId="63911CFA" w14:textId="1BAC7B95" w:rsidR="003E665C" w:rsidRPr="003E665C" w:rsidRDefault="00CB7048" w:rsidP="00840887">
            <w:pPr>
              <w:rPr>
                <w:spacing w:val="-1"/>
              </w:rPr>
            </w:pPr>
            <w:r w:rsidRPr="00CB7048">
              <w:rPr>
                <w:spacing w:val="-1"/>
              </w:rPr>
              <w:t xml:space="preserve">Азық-түлікке бөгде заттардың </w:t>
            </w:r>
            <w:r w:rsidR="00B477DF">
              <w:rPr>
                <w:spacing w:val="-1"/>
                <w:lang w:val="kk-KZ"/>
              </w:rPr>
              <w:t xml:space="preserve">түсуі  жолдрын </w:t>
            </w:r>
            <w:r w:rsidRPr="00CB7048">
              <w:rPr>
                <w:spacing w:val="-1"/>
              </w:rPr>
              <w:t>мен алгоритмін</w:t>
            </w:r>
            <w:r>
              <w:rPr>
                <w:spacing w:val="-1"/>
              </w:rPr>
              <w:t xml:space="preserve"> жасаңыз. Презентация дайындау</w:t>
            </w:r>
          </w:p>
        </w:tc>
      </w:tr>
      <w:tr w:rsidR="00840887" w:rsidRPr="003E665C" w14:paraId="742A06E0" w14:textId="77777777" w:rsidTr="006238EA">
        <w:trPr>
          <w:cantSplit/>
          <w:trHeight w:val="59"/>
        </w:trPr>
        <w:tc>
          <w:tcPr>
            <w:tcW w:w="704" w:type="dxa"/>
            <w:vAlign w:val="center"/>
          </w:tcPr>
          <w:p w14:paraId="30F45546" w14:textId="5CD217C1" w:rsidR="00840887" w:rsidRPr="003E665C" w:rsidRDefault="00840887" w:rsidP="00840887">
            <w:pPr>
              <w:pStyle w:val="ab"/>
              <w:jc w:val="left"/>
              <w:rPr>
                <w:b w:val="0"/>
                <w:spacing w:val="-1"/>
                <w:sz w:val="24"/>
                <w:szCs w:val="24"/>
              </w:rPr>
            </w:pPr>
            <w:r w:rsidRPr="003E665C">
              <w:rPr>
                <w:b w:val="0"/>
                <w:spacing w:val="-1"/>
                <w:sz w:val="24"/>
                <w:szCs w:val="24"/>
              </w:rPr>
              <w:t>2.</w:t>
            </w:r>
            <w:r w:rsidR="003E665C" w:rsidRPr="003E665C">
              <w:rPr>
                <w:b w:val="0"/>
                <w:spacing w:val="-1"/>
                <w:sz w:val="24"/>
                <w:szCs w:val="24"/>
              </w:rPr>
              <w:t>8</w:t>
            </w:r>
          </w:p>
        </w:tc>
        <w:tc>
          <w:tcPr>
            <w:tcW w:w="2693" w:type="dxa"/>
            <w:vAlign w:val="center"/>
          </w:tcPr>
          <w:p w14:paraId="28782144" w14:textId="50CF4EEE" w:rsidR="00840887" w:rsidRPr="003E665C" w:rsidRDefault="00CB7048" w:rsidP="00840887">
            <w:pPr>
              <w:pStyle w:val="ab"/>
              <w:jc w:val="left"/>
              <w:rPr>
                <w:b w:val="0"/>
                <w:bCs/>
                <w:sz w:val="24"/>
                <w:szCs w:val="24"/>
                <w:lang w:val="kk-KZ"/>
              </w:rPr>
            </w:pPr>
            <w:r w:rsidRPr="00CB7048">
              <w:rPr>
                <w:b w:val="0"/>
                <w:bCs/>
                <w:sz w:val="24"/>
                <w:szCs w:val="24"/>
                <w:lang w:val="kk-KZ"/>
              </w:rPr>
              <w:t>Тағамнан уланудың алдын алу бойынша ҰО жұмысын ұйымдастыру</w:t>
            </w:r>
          </w:p>
        </w:tc>
        <w:tc>
          <w:tcPr>
            <w:tcW w:w="567" w:type="dxa"/>
            <w:vAlign w:val="center"/>
          </w:tcPr>
          <w:p w14:paraId="23A10871" w14:textId="35728E8A" w:rsidR="00840887" w:rsidRPr="003E665C" w:rsidRDefault="00840887" w:rsidP="006238EA">
            <w:pPr>
              <w:jc w:val="center"/>
              <w:rPr>
                <w:spacing w:val="-1"/>
              </w:rPr>
            </w:pPr>
            <w:r w:rsidRPr="003E665C">
              <w:rPr>
                <w:spacing w:val="-1"/>
                <w:lang w:val="kk-KZ"/>
              </w:rPr>
              <w:t>1</w:t>
            </w:r>
          </w:p>
        </w:tc>
        <w:tc>
          <w:tcPr>
            <w:tcW w:w="709" w:type="dxa"/>
            <w:vAlign w:val="center"/>
          </w:tcPr>
          <w:p w14:paraId="73CDAF9D" w14:textId="06D313C9" w:rsidR="00840887" w:rsidRPr="003E665C" w:rsidRDefault="00840887" w:rsidP="006238EA">
            <w:pPr>
              <w:jc w:val="center"/>
              <w:rPr>
                <w:spacing w:val="-1"/>
              </w:rPr>
            </w:pPr>
            <w:r w:rsidRPr="003E665C">
              <w:rPr>
                <w:spacing w:val="-1"/>
                <w:lang w:val="kk-KZ"/>
              </w:rPr>
              <w:t>2</w:t>
            </w:r>
          </w:p>
        </w:tc>
        <w:tc>
          <w:tcPr>
            <w:tcW w:w="567" w:type="dxa"/>
            <w:vAlign w:val="center"/>
          </w:tcPr>
          <w:p w14:paraId="34D70EB3" w14:textId="77777777" w:rsidR="00840887" w:rsidRPr="003E665C" w:rsidRDefault="00840887" w:rsidP="006238EA">
            <w:pPr>
              <w:jc w:val="center"/>
              <w:rPr>
                <w:spacing w:val="-1"/>
              </w:rPr>
            </w:pPr>
          </w:p>
        </w:tc>
        <w:tc>
          <w:tcPr>
            <w:tcW w:w="851" w:type="dxa"/>
            <w:vAlign w:val="center"/>
          </w:tcPr>
          <w:p w14:paraId="395BBBD3" w14:textId="6AAABCB7" w:rsidR="00840887" w:rsidRPr="003E665C" w:rsidRDefault="00840887" w:rsidP="006238EA">
            <w:pPr>
              <w:jc w:val="center"/>
              <w:rPr>
                <w:spacing w:val="-1"/>
              </w:rPr>
            </w:pPr>
            <w:r w:rsidRPr="003E665C">
              <w:rPr>
                <w:spacing w:val="-1"/>
                <w:lang w:val="kk-KZ"/>
              </w:rPr>
              <w:t>4</w:t>
            </w:r>
          </w:p>
        </w:tc>
        <w:tc>
          <w:tcPr>
            <w:tcW w:w="708" w:type="dxa"/>
            <w:vAlign w:val="center"/>
          </w:tcPr>
          <w:p w14:paraId="0F415C7B" w14:textId="3316A940" w:rsidR="00840887" w:rsidRPr="003E665C" w:rsidRDefault="00840887" w:rsidP="006238EA">
            <w:pPr>
              <w:jc w:val="center"/>
              <w:rPr>
                <w:spacing w:val="-1"/>
              </w:rPr>
            </w:pPr>
            <w:r w:rsidRPr="003E665C">
              <w:rPr>
                <w:spacing w:val="-1"/>
              </w:rPr>
              <w:t>3</w:t>
            </w:r>
          </w:p>
        </w:tc>
        <w:tc>
          <w:tcPr>
            <w:tcW w:w="2977" w:type="dxa"/>
            <w:vAlign w:val="center"/>
          </w:tcPr>
          <w:p w14:paraId="59859174" w14:textId="3A05251A" w:rsidR="00840887" w:rsidRPr="003E665C" w:rsidRDefault="00CB7048" w:rsidP="00840887">
            <w:pPr>
              <w:rPr>
                <w:bCs/>
                <w:lang w:val="kk-KZ"/>
              </w:rPr>
            </w:pPr>
            <w:r w:rsidRPr="00CB7048">
              <w:rPr>
                <w:bCs/>
                <w:lang w:val="kk-KZ"/>
              </w:rPr>
              <w:t>Іс-шаралар жоспарын дайындау</w:t>
            </w:r>
          </w:p>
        </w:tc>
      </w:tr>
      <w:tr w:rsidR="00840887" w:rsidRPr="003E665C" w14:paraId="7A92317F" w14:textId="77777777" w:rsidTr="006238EA">
        <w:trPr>
          <w:cantSplit/>
          <w:trHeight w:val="59"/>
        </w:trPr>
        <w:tc>
          <w:tcPr>
            <w:tcW w:w="704" w:type="dxa"/>
            <w:vAlign w:val="center"/>
          </w:tcPr>
          <w:p w14:paraId="02BCF2CB" w14:textId="523A5A6C" w:rsidR="00840887" w:rsidRPr="003E665C" w:rsidRDefault="00840887" w:rsidP="00840887">
            <w:pPr>
              <w:pStyle w:val="ab"/>
              <w:jc w:val="left"/>
              <w:rPr>
                <w:b w:val="0"/>
                <w:spacing w:val="-1"/>
                <w:sz w:val="24"/>
                <w:szCs w:val="24"/>
              </w:rPr>
            </w:pPr>
            <w:r w:rsidRPr="003E665C">
              <w:rPr>
                <w:b w:val="0"/>
                <w:spacing w:val="-1"/>
                <w:sz w:val="24"/>
                <w:szCs w:val="24"/>
              </w:rPr>
              <w:t xml:space="preserve"> 2.</w:t>
            </w:r>
            <w:r w:rsidR="003E665C" w:rsidRPr="003E665C">
              <w:rPr>
                <w:b w:val="0"/>
                <w:spacing w:val="-1"/>
                <w:sz w:val="24"/>
                <w:szCs w:val="24"/>
              </w:rPr>
              <w:t>9</w:t>
            </w:r>
          </w:p>
          <w:p w14:paraId="1BE8CC46" w14:textId="25BAF8BD" w:rsidR="00840887" w:rsidRPr="003E665C" w:rsidRDefault="00840887" w:rsidP="00840887">
            <w:pPr>
              <w:pStyle w:val="ab"/>
              <w:jc w:val="left"/>
              <w:rPr>
                <w:b w:val="0"/>
                <w:spacing w:val="-1"/>
                <w:sz w:val="24"/>
                <w:szCs w:val="24"/>
              </w:rPr>
            </w:pPr>
            <w:r w:rsidRPr="003E665C">
              <w:rPr>
                <w:b w:val="0"/>
                <w:spacing w:val="-1"/>
                <w:sz w:val="24"/>
                <w:szCs w:val="24"/>
              </w:rPr>
              <w:t xml:space="preserve"> </w:t>
            </w:r>
          </w:p>
        </w:tc>
        <w:tc>
          <w:tcPr>
            <w:tcW w:w="2693" w:type="dxa"/>
            <w:vAlign w:val="center"/>
          </w:tcPr>
          <w:p w14:paraId="4CF16C13" w14:textId="47CC2550" w:rsidR="00840887" w:rsidRPr="003E665C" w:rsidRDefault="00CB7048" w:rsidP="00840887">
            <w:pPr>
              <w:pStyle w:val="ab"/>
              <w:jc w:val="left"/>
              <w:rPr>
                <w:b w:val="0"/>
                <w:bCs/>
                <w:sz w:val="24"/>
                <w:szCs w:val="24"/>
                <w:lang w:val="kk-KZ"/>
              </w:rPr>
            </w:pPr>
            <w:r w:rsidRPr="00CB7048">
              <w:rPr>
                <w:b w:val="0"/>
                <w:bCs/>
                <w:sz w:val="24"/>
                <w:szCs w:val="24"/>
                <w:lang w:val="kk-KZ"/>
              </w:rPr>
              <w:t xml:space="preserve">Тамақтану гигиенасы саласындағы мемлекеттік санитариялық </w:t>
            </w:r>
            <w:r w:rsidR="00B477DF">
              <w:rPr>
                <w:b w:val="0"/>
                <w:bCs/>
                <w:sz w:val="24"/>
                <w:szCs w:val="24"/>
                <w:lang w:val="kk-KZ"/>
              </w:rPr>
              <w:t>бақылау</w:t>
            </w:r>
          </w:p>
        </w:tc>
        <w:tc>
          <w:tcPr>
            <w:tcW w:w="567" w:type="dxa"/>
            <w:vAlign w:val="center"/>
          </w:tcPr>
          <w:p w14:paraId="64CBFC27" w14:textId="0767BDE4" w:rsidR="00840887" w:rsidRPr="003E665C" w:rsidRDefault="00840887" w:rsidP="006238EA">
            <w:pPr>
              <w:jc w:val="center"/>
              <w:rPr>
                <w:spacing w:val="-1"/>
              </w:rPr>
            </w:pPr>
            <w:r w:rsidRPr="003E665C">
              <w:rPr>
                <w:spacing w:val="-1"/>
                <w:lang w:val="kk-KZ"/>
              </w:rPr>
              <w:t>1</w:t>
            </w:r>
          </w:p>
        </w:tc>
        <w:tc>
          <w:tcPr>
            <w:tcW w:w="709" w:type="dxa"/>
            <w:vAlign w:val="center"/>
          </w:tcPr>
          <w:p w14:paraId="0095498D" w14:textId="31EC8BCD" w:rsidR="00840887" w:rsidRPr="003E665C" w:rsidRDefault="00840887" w:rsidP="006238EA">
            <w:pPr>
              <w:jc w:val="center"/>
              <w:rPr>
                <w:spacing w:val="-1"/>
              </w:rPr>
            </w:pPr>
            <w:r w:rsidRPr="003E665C">
              <w:rPr>
                <w:spacing w:val="-1"/>
                <w:lang w:val="kk-KZ"/>
              </w:rPr>
              <w:t>2</w:t>
            </w:r>
          </w:p>
        </w:tc>
        <w:tc>
          <w:tcPr>
            <w:tcW w:w="567" w:type="dxa"/>
            <w:vAlign w:val="center"/>
          </w:tcPr>
          <w:p w14:paraId="7A33507B" w14:textId="77777777" w:rsidR="00840887" w:rsidRPr="003E665C" w:rsidRDefault="00840887" w:rsidP="006238EA">
            <w:pPr>
              <w:jc w:val="center"/>
              <w:rPr>
                <w:spacing w:val="-1"/>
              </w:rPr>
            </w:pPr>
          </w:p>
        </w:tc>
        <w:tc>
          <w:tcPr>
            <w:tcW w:w="851" w:type="dxa"/>
            <w:vAlign w:val="center"/>
          </w:tcPr>
          <w:p w14:paraId="1DA3699C" w14:textId="5ABC053F" w:rsidR="00840887" w:rsidRPr="003E665C" w:rsidRDefault="00840887" w:rsidP="006238EA">
            <w:pPr>
              <w:jc w:val="center"/>
              <w:rPr>
                <w:spacing w:val="-1"/>
              </w:rPr>
            </w:pPr>
            <w:r w:rsidRPr="003E665C">
              <w:rPr>
                <w:spacing w:val="-1"/>
                <w:lang w:val="kk-KZ"/>
              </w:rPr>
              <w:t>4</w:t>
            </w:r>
          </w:p>
        </w:tc>
        <w:tc>
          <w:tcPr>
            <w:tcW w:w="708" w:type="dxa"/>
            <w:vAlign w:val="center"/>
          </w:tcPr>
          <w:p w14:paraId="21174C7B" w14:textId="7A22308D" w:rsidR="00840887" w:rsidRPr="003E665C" w:rsidRDefault="00840887" w:rsidP="006238EA">
            <w:pPr>
              <w:jc w:val="center"/>
              <w:rPr>
                <w:spacing w:val="-1"/>
              </w:rPr>
            </w:pPr>
            <w:r w:rsidRPr="003E665C">
              <w:rPr>
                <w:spacing w:val="-1"/>
              </w:rPr>
              <w:t>3</w:t>
            </w:r>
          </w:p>
        </w:tc>
        <w:tc>
          <w:tcPr>
            <w:tcW w:w="2977" w:type="dxa"/>
            <w:vAlign w:val="center"/>
          </w:tcPr>
          <w:p w14:paraId="15DDD71D" w14:textId="5FAA805B" w:rsidR="00840887" w:rsidRPr="003E665C" w:rsidRDefault="00CB7048" w:rsidP="00840887">
            <w:pPr>
              <w:rPr>
                <w:bCs/>
                <w:lang w:val="kk-KZ"/>
              </w:rPr>
            </w:pPr>
            <w:r w:rsidRPr="00CB7048">
              <w:rPr>
                <w:bCs/>
                <w:lang w:val="kk-KZ"/>
              </w:rPr>
              <w:t>Нормативтік-құқықтық актілерді, санитарлық ережелерді зерделеу және ауызша презентация дайындау</w:t>
            </w:r>
          </w:p>
        </w:tc>
      </w:tr>
      <w:tr w:rsidR="00840887" w:rsidRPr="003E665C" w14:paraId="08371E48" w14:textId="77777777" w:rsidTr="006238EA">
        <w:trPr>
          <w:cantSplit/>
          <w:trHeight w:val="59"/>
        </w:trPr>
        <w:tc>
          <w:tcPr>
            <w:tcW w:w="704" w:type="dxa"/>
            <w:vAlign w:val="center"/>
          </w:tcPr>
          <w:p w14:paraId="5C07544F" w14:textId="25BD2BB5" w:rsidR="00840887" w:rsidRPr="003E665C" w:rsidRDefault="00840887" w:rsidP="00840887">
            <w:pPr>
              <w:pStyle w:val="ab"/>
              <w:jc w:val="left"/>
              <w:rPr>
                <w:b w:val="0"/>
                <w:spacing w:val="-1"/>
                <w:sz w:val="24"/>
                <w:szCs w:val="24"/>
              </w:rPr>
            </w:pPr>
            <w:r w:rsidRPr="003E665C">
              <w:rPr>
                <w:b w:val="0"/>
                <w:spacing w:val="-1"/>
                <w:sz w:val="24"/>
                <w:szCs w:val="24"/>
              </w:rPr>
              <w:t>2.</w:t>
            </w:r>
            <w:r w:rsidR="003E665C" w:rsidRPr="003E665C">
              <w:rPr>
                <w:b w:val="0"/>
                <w:spacing w:val="-1"/>
                <w:sz w:val="24"/>
                <w:szCs w:val="24"/>
              </w:rPr>
              <w:t>10</w:t>
            </w:r>
            <w:r w:rsidRPr="003E665C">
              <w:rPr>
                <w:b w:val="0"/>
                <w:spacing w:val="-1"/>
                <w:sz w:val="24"/>
                <w:szCs w:val="24"/>
              </w:rPr>
              <w:t xml:space="preserve"> </w:t>
            </w:r>
          </w:p>
        </w:tc>
        <w:tc>
          <w:tcPr>
            <w:tcW w:w="2693" w:type="dxa"/>
            <w:vAlign w:val="center"/>
          </w:tcPr>
          <w:p w14:paraId="203A44CD" w14:textId="29AB132B" w:rsidR="00840887" w:rsidRPr="003E665C" w:rsidRDefault="00CB7048" w:rsidP="00840887">
            <w:pPr>
              <w:pStyle w:val="ab"/>
              <w:jc w:val="left"/>
              <w:rPr>
                <w:b w:val="0"/>
                <w:bCs/>
                <w:sz w:val="24"/>
                <w:szCs w:val="24"/>
                <w:lang w:val="kk-KZ"/>
              </w:rPr>
            </w:pPr>
            <w:r w:rsidRPr="00CB7048">
              <w:rPr>
                <w:b w:val="0"/>
                <w:bCs/>
                <w:sz w:val="24"/>
                <w:szCs w:val="24"/>
                <w:lang w:val="kk-KZ"/>
              </w:rPr>
              <w:t xml:space="preserve">Тамақтану гигиенасы саласындағы мемлекеттік санитарлық </w:t>
            </w:r>
            <w:r w:rsidR="00B477DF">
              <w:rPr>
                <w:b w:val="0"/>
                <w:bCs/>
                <w:sz w:val="24"/>
                <w:szCs w:val="24"/>
                <w:lang w:val="kk-KZ"/>
              </w:rPr>
              <w:t>бақылаудың</w:t>
            </w:r>
            <w:r w:rsidRPr="00CB7048">
              <w:rPr>
                <w:b w:val="0"/>
                <w:bCs/>
                <w:sz w:val="24"/>
                <w:szCs w:val="24"/>
                <w:lang w:val="kk-KZ"/>
              </w:rPr>
              <w:t xml:space="preserve"> ұйымдастырушылық және құқықтық негіздері.</w:t>
            </w:r>
          </w:p>
        </w:tc>
        <w:tc>
          <w:tcPr>
            <w:tcW w:w="567" w:type="dxa"/>
            <w:vAlign w:val="center"/>
          </w:tcPr>
          <w:p w14:paraId="766E27BD" w14:textId="0CAD9C4B" w:rsidR="00840887" w:rsidRPr="003E665C" w:rsidRDefault="00840887" w:rsidP="006238EA">
            <w:pPr>
              <w:jc w:val="center"/>
              <w:rPr>
                <w:spacing w:val="-1"/>
              </w:rPr>
            </w:pPr>
            <w:r w:rsidRPr="003E665C">
              <w:rPr>
                <w:spacing w:val="-1"/>
                <w:lang w:val="kk-KZ"/>
              </w:rPr>
              <w:t>1</w:t>
            </w:r>
          </w:p>
        </w:tc>
        <w:tc>
          <w:tcPr>
            <w:tcW w:w="709" w:type="dxa"/>
            <w:vAlign w:val="center"/>
          </w:tcPr>
          <w:p w14:paraId="7AF7717F" w14:textId="7B51A184" w:rsidR="00840887" w:rsidRPr="003E665C" w:rsidRDefault="00840887" w:rsidP="006238EA">
            <w:pPr>
              <w:jc w:val="center"/>
              <w:rPr>
                <w:spacing w:val="-1"/>
              </w:rPr>
            </w:pPr>
            <w:r w:rsidRPr="003E665C">
              <w:rPr>
                <w:spacing w:val="-1"/>
                <w:lang w:val="kk-KZ"/>
              </w:rPr>
              <w:t>2</w:t>
            </w:r>
          </w:p>
        </w:tc>
        <w:tc>
          <w:tcPr>
            <w:tcW w:w="567" w:type="dxa"/>
            <w:vAlign w:val="center"/>
          </w:tcPr>
          <w:p w14:paraId="01CA0E73" w14:textId="77777777" w:rsidR="00840887" w:rsidRPr="003E665C" w:rsidRDefault="00840887" w:rsidP="006238EA">
            <w:pPr>
              <w:jc w:val="center"/>
              <w:rPr>
                <w:spacing w:val="-1"/>
              </w:rPr>
            </w:pPr>
          </w:p>
        </w:tc>
        <w:tc>
          <w:tcPr>
            <w:tcW w:w="851" w:type="dxa"/>
            <w:vAlign w:val="center"/>
          </w:tcPr>
          <w:p w14:paraId="3F990840" w14:textId="05AE2E9B" w:rsidR="00840887" w:rsidRPr="003E665C" w:rsidRDefault="00840887" w:rsidP="006238EA">
            <w:pPr>
              <w:jc w:val="center"/>
              <w:rPr>
                <w:spacing w:val="-1"/>
              </w:rPr>
            </w:pPr>
            <w:r w:rsidRPr="003E665C">
              <w:rPr>
                <w:spacing w:val="-1"/>
                <w:lang w:val="kk-KZ"/>
              </w:rPr>
              <w:t>4</w:t>
            </w:r>
          </w:p>
        </w:tc>
        <w:tc>
          <w:tcPr>
            <w:tcW w:w="708" w:type="dxa"/>
            <w:vAlign w:val="center"/>
          </w:tcPr>
          <w:p w14:paraId="6CDE5B1D" w14:textId="063EA849" w:rsidR="00840887" w:rsidRPr="003E665C" w:rsidRDefault="00840887" w:rsidP="006238EA">
            <w:pPr>
              <w:jc w:val="center"/>
              <w:rPr>
                <w:spacing w:val="-1"/>
              </w:rPr>
            </w:pPr>
            <w:r w:rsidRPr="003E665C">
              <w:rPr>
                <w:spacing w:val="-1"/>
              </w:rPr>
              <w:t>3</w:t>
            </w:r>
          </w:p>
        </w:tc>
        <w:tc>
          <w:tcPr>
            <w:tcW w:w="2977" w:type="dxa"/>
            <w:vAlign w:val="center"/>
          </w:tcPr>
          <w:p w14:paraId="295A4C8A" w14:textId="649DC1B5" w:rsidR="00840887" w:rsidRPr="003E665C" w:rsidRDefault="00CB7048" w:rsidP="00840887">
            <w:pPr>
              <w:rPr>
                <w:bCs/>
                <w:lang w:val="kk-KZ"/>
              </w:rPr>
            </w:pPr>
            <w:r w:rsidRPr="00CB7048">
              <w:rPr>
                <w:bCs/>
                <w:lang w:val="kk-KZ"/>
              </w:rPr>
              <w:t>Ұйымдастыру-құқықтық мәселелер бойынша шолуды дайындау.</w:t>
            </w:r>
          </w:p>
        </w:tc>
      </w:tr>
      <w:tr w:rsidR="00840887" w:rsidRPr="003E665C" w14:paraId="20D27220" w14:textId="77777777" w:rsidTr="006238EA">
        <w:trPr>
          <w:cantSplit/>
          <w:trHeight w:val="59"/>
        </w:trPr>
        <w:tc>
          <w:tcPr>
            <w:tcW w:w="704" w:type="dxa"/>
            <w:vAlign w:val="center"/>
          </w:tcPr>
          <w:p w14:paraId="0CA41A90" w14:textId="0E2C5BD3" w:rsidR="00840887" w:rsidRPr="003E665C" w:rsidRDefault="00840887" w:rsidP="00840887">
            <w:pPr>
              <w:pStyle w:val="ab"/>
              <w:jc w:val="left"/>
              <w:rPr>
                <w:b w:val="0"/>
                <w:spacing w:val="-1"/>
                <w:sz w:val="24"/>
                <w:szCs w:val="24"/>
              </w:rPr>
            </w:pPr>
            <w:r w:rsidRPr="003E665C">
              <w:rPr>
                <w:b w:val="0"/>
                <w:spacing w:val="-1"/>
                <w:sz w:val="24"/>
                <w:szCs w:val="24"/>
              </w:rPr>
              <w:lastRenderedPageBreak/>
              <w:t xml:space="preserve"> 2.</w:t>
            </w:r>
            <w:r w:rsidR="003E665C" w:rsidRPr="003E665C">
              <w:rPr>
                <w:b w:val="0"/>
                <w:spacing w:val="-1"/>
                <w:sz w:val="24"/>
                <w:szCs w:val="24"/>
              </w:rPr>
              <w:t>11</w:t>
            </w:r>
          </w:p>
        </w:tc>
        <w:tc>
          <w:tcPr>
            <w:tcW w:w="2693" w:type="dxa"/>
            <w:vAlign w:val="center"/>
          </w:tcPr>
          <w:p w14:paraId="0E9BBA64" w14:textId="69391701" w:rsidR="00840887" w:rsidRPr="003E665C" w:rsidRDefault="00CB7048" w:rsidP="00840887">
            <w:pPr>
              <w:pStyle w:val="ab"/>
              <w:jc w:val="left"/>
              <w:rPr>
                <w:b w:val="0"/>
                <w:bCs/>
                <w:sz w:val="24"/>
                <w:szCs w:val="24"/>
                <w:lang w:val="kk-KZ"/>
              </w:rPr>
            </w:pPr>
            <w:r w:rsidRPr="00CB7048">
              <w:rPr>
                <w:b w:val="0"/>
                <w:bCs/>
                <w:sz w:val="24"/>
                <w:szCs w:val="24"/>
                <w:lang w:val="kk-KZ"/>
              </w:rPr>
              <w:t>Кеден</w:t>
            </w:r>
            <w:r w:rsidR="00B477DF">
              <w:rPr>
                <w:b w:val="0"/>
                <w:bCs/>
                <w:sz w:val="24"/>
                <w:szCs w:val="24"/>
                <w:lang w:val="kk-KZ"/>
              </w:rPr>
              <w:t>дік</w:t>
            </w:r>
            <w:r w:rsidRPr="00CB7048">
              <w:rPr>
                <w:b w:val="0"/>
                <w:bCs/>
                <w:sz w:val="24"/>
                <w:szCs w:val="24"/>
                <w:lang w:val="kk-KZ"/>
              </w:rPr>
              <w:t xml:space="preserve"> ода</w:t>
            </w:r>
            <w:r w:rsidR="00B477DF">
              <w:rPr>
                <w:b w:val="0"/>
                <w:bCs/>
                <w:sz w:val="24"/>
                <w:szCs w:val="24"/>
                <w:lang w:val="kk-KZ"/>
              </w:rPr>
              <w:t>қт</w:t>
            </w:r>
            <w:r w:rsidRPr="00CB7048">
              <w:rPr>
                <w:b w:val="0"/>
                <w:bCs/>
                <w:sz w:val="24"/>
                <w:szCs w:val="24"/>
                <w:lang w:val="kk-KZ"/>
              </w:rPr>
              <w:t xml:space="preserve">ың келісімдерін іске асыру </w:t>
            </w:r>
            <w:r w:rsidR="00B477DF">
              <w:rPr>
                <w:b w:val="0"/>
                <w:bCs/>
                <w:sz w:val="24"/>
                <w:szCs w:val="24"/>
                <w:lang w:val="kk-KZ"/>
              </w:rPr>
              <w:t>барысында</w:t>
            </w:r>
            <w:r w:rsidRPr="00CB7048">
              <w:rPr>
                <w:b w:val="0"/>
                <w:bCs/>
                <w:sz w:val="24"/>
                <w:szCs w:val="24"/>
                <w:lang w:val="kk-KZ"/>
              </w:rPr>
              <w:t xml:space="preserve"> мемлекеттік санитар</w:t>
            </w:r>
            <w:r w:rsidR="00B477DF">
              <w:rPr>
                <w:b w:val="0"/>
                <w:bCs/>
                <w:sz w:val="24"/>
                <w:szCs w:val="24"/>
                <w:lang w:val="kk-KZ"/>
              </w:rPr>
              <w:t>лық</w:t>
            </w:r>
            <w:r w:rsidRPr="00CB7048">
              <w:rPr>
                <w:b w:val="0"/>
                <w:bCs/>
                <w:sz w:val="24"/>
                <w:szCs w:val="24"/>
                <w:lang w:val="kk-KZ"/>
              </w:rPr>
              <w:t xml:space="preserve"> қадағалауды жүзеге асыру тәртібі</w:t>
            </w:r>
          </w:p>
        </w:tc>
        <w:tc>
          <w:tcPr>
            <w:tcW w:w="567" w:type="dxa"/>
            <w:vAlign w:val="center"/>
          </w:tcPr>
          <w:p w14:paraId="074A4B06" w14:textId="2CCA9FEF" w:rsidR="00840887" w:rsidRPr="003E665C" w:rsidRDefault="00840887" w:rsidP="006238EA">
            <w:pPr>
              <w:jc w:val="center"/>
              <w:rPr>
                <w:spacing w:val="-1"/>
              </w:rPr>
            </w:pPr>
            <w:r w:rsidRPr="003E665C">
              <w:rPr>
                <w:spacing w:val="-1"/>
                <w:lang w:val="kk-KZ"/>
              </w:rPr>
              <w:t>1</w:t>
            </w:r>
          </w:p>
        </w:tc>
        <w:tc>
          <w:tcPr>
            <w:tcW w:w="709" w:type="dxa"/>
            <w:vAlign w:val="center"/>
          </w:tcPr>
          <w:p w14:paraId="482CDD9A" w14:textId="74665C21" w:rsidR="00840887" w:rsidRPr="003E665C" w:rsidRDefault="00840887" w:rsidP="006238EA">
            <w:pPr>
              <w:jc w:val="center"/>
              <w:rPr>
                <w:spacing w:val="-1"/>
              </w:rPr>
            </w:pPr>
            <w:r w:rsidRPr="003E665C">
              <w:rPr>
                <w:spacing w:val="-1"/>
                <w:lang w:val="kk-KZ"/>
              </w:rPr>
              <w:t>2</w:t>
            </w:r>
          </w:p>
        </w:tc>
        <w:tc>
          <w:tcPr>
            <w:tcW w:w="567" w:type="dxa"/>
            <w:vAlign w:val="center"/>
          </w:tcPr>
          <w:p w14:paraId="7C3E2E2A" w14:textId="77777777" w:rsidR="00840887" w:rsidRPr="003E665C" w:rsidRDefault="00840887" w:rsidP="006238EA">
            <w:pPr>
              <w:jc w:val="center"/>
              <w:rPr>
                <w:spacing w:val="-1"/>
              </w:rPr>
            </w:pPr>
          </w:p>
        </w:tc>
        <w:tc>
          <w:tcPr>
            <w:tcW w:w="851" w:type="dxa"/>
            <w:vAlign w:val="center"/>
          </w:tcPr>
          <w:p w14:paraId="787DFD90" w14:textId="15E942B2" w:rsidR="00840887" w:rsidRPr="003E665C" w:rsidRDefault="00840887" w:rsidP="006238EA">
            <w:pPr>
              <w:jc w:val="center"/>
              <w:rPr>
                <w:spacing w:val="-1"/>
              </w:rPr>
            </w:pPr>
            <w:r w:rsidRPr="003E665C">
              <w:rPr>
                <w:spacing w:val="-1"/>
                <w:lang w:val="kk-KZ"/>
              </w:rPr>
              <w:t>4</w:t>
            </w:r>
          </w:p>
        </w:tc>
        <w:tc>
          <w:tcPr>
            <w:tcW w:w="708" w:type="dxa"/>
            <w:vAlign w:val="center"/>
          </w:tcPr>
          <w:p w14:paraId="14756458" w14:textId="30B05EF0" w:rsidR="00840887" w:rsidRPr="003E665C" w:rsidRDefault="00840887" w:rsidP="006238EA">
            <w:pPr>
              <w:jc w:val="center"/>
              <w:rPr>
                <w:spacing w:val="-1"/>
              </w:rPr>
            </w:pPr>
            <w:r w:rsidRPr="003E665C">
              <w:rPr>
                <w:spacing w:val="-1"/>
              </w:rPr>
              <w:t>3</w:t>
            </w:r>
          </w:p>
        </w:tc>
        <w:tc>
          <w:tcPr>
            <w:tcW w:w="2977" w:type="dxa"/>
            <w:vAlign w:val="center"/>
          </w:tcPr>
          <w:p w14:paraId="76972E26" w14:textId="484DA42B" w:rsidR="00840887" w:rsidRPr="003E665C" w:rsidRDefault="00CB7048" w:rsidP="00840887">
            <w:pPr>
              <w:rPr>
                <w:bCs/>
                <w:lang w:val="kk-KZ"/>
              </w:rPr>
            </w:pPr>
            <w:r w:rsidRPr="00CB7048">
              <w:rPr>
                <w:bCs/>
                <w:lang w:val="kk-KZ"/>
              </w:rPr>
              <w:t>Әңгімелесу, ауызша презентация</w:t>
            </w:r>
          </w:p>
        </w:tc>
      </w:tr>
      <w:tr w:rsidR="003748EC" w:rsidRPr="003E665C" w14:paraId="01B77B80" w14:textId="77777777" w:rsidTr="006238EA">
        <w:trPr>
          <w:cantSplit/>
          <w:trHeight w:val="59"/>
        </w:trPr>
        <w:tc>
          <w:tcPr>
            <w:tcW w:w="704" w:type="dxa"/>
            <w:vAlign w:val="center"/>
          </w:tcPr>
          <w:p w14:paraId="1CEBCC54" w14:textId="10BCCEAD" w:rsidR="003748EC" w:rsidRPr="003E665C" w:rsidRDefault="003748EC" w:rsidP="00B94BA5">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3</w:t>
            </w:r>
          </w:p>
        </w:tc>
        <w:tc>
          <w:tcPr>
            <w:tcW w:w="2693" w:type="dxa"/>
            <w:vAlign w:val="center"/>
          </w:tcPr>
          <w:p w14:paraId="1D0A85B0" w14:textId="6A96BFF8" w:rsidR="003748EC" w:rsidRPr="003E665C" w:rsidRDefault="00CB7048" w:rsidP="00B94BA5">
            <w:pPr>
              <w:pStyle w:val="ab"/>
              <w:jc w:val="left"/>
              <w:rPr>
                <w:sz w:val="24"/>
                <w:szCs w:val="24"/>
                <w:lang w:val="kk-KZ"/>
              </w:rPr>
            </w:pPr>
            <w:r w:rsidRPr="00CB7048">
              <w:rPr>
                <w:sz w:val="24"/>
                <w:szCs w:val="24"/>
                <w:lang w:val="kk-KZ"/>
              </w:rPr>
              <w:t xml:space="preserve">Тамақтану гигиенасы саласындағы </w:t>
            </w:r>
            <w:r w:rsidR="00B477DF">
              <w:rPr>
                <w:sz w:val="24"/>
                <w:szCs w:val="24"/>
                <w:lang w:val="kk-KZ"/>
              </w:rPr>
              <w:t xml:space="preserve">сақтық </w:t>
            </w:r>
            <w:r w:rsidRPr="00CB7048">
              <w:rPr>
                <w:sz w:val="24"/>
                <w:szCs w:val="24"/>
                <w:lang w:val="kk-KZ"/>
              </w:rPr>
              <w:t xml:space="preserve">санитарлық </w:t>
            </w:r>
            <w:r w:rsidR="00B477DF">
              <w:rPr>
                <w:sz w:val="24"/>
                <w:szCs w:val="24"/>
                <w:lang w:val="kk-KZ"/>
              </w:rPr>
              <w:t>бақылау</w:t>
            </w:r>
          </w:p>
        </w:tc>
        <w:tc>
          <w:tcPr>
            <w:tcW w:w="567" w:type="dxa"/>
            <w:vAlign w:val="center"/>
          </w:tcPr>
          <w:p w14:paraId="37B77C3E" w14:textId="2D7027A6" w:rsidR="003748EC" w:rsidRPr="003E665C" w:rsidRDefault="00840887" w:rsidP="006238EA">
            <w:pPr>
              <w:jc w:val="center"/>
              <w:rPr>
                <w:b/>
                <w:bCs/>
                <w:spacing w:val="-1"/>
              </w:rPr>
            </w:pPr>
            <w:r w:rsidRPr="003E665C">
              <w:rPr>
                <w:b/>
                <w:bCs/>
                <w:spacing w:val="-1"/>
              </w:rPr>
              <w:t>2</w:t>
            </w:r>
          </w:p>
        </w:tc>
        <w:tc>
          <w:tcPr>
            <w:tcW w:w="709" w:type="dxa"/>
            <w:vAlign w:val="center"/>
          </w:tcPr>
          <w:p w14:paraId="15261F0F" w14:textId="42ADDEC6" w:rsidR="003748EC" w:rsidRPr="003E665C" w:rsidRDefault="00840887" w:rsidP="006238EA">
            <w:pPr>
              <w:jc w:val="center"/>
              <w:rPr>
                <w:b/>
                <w:bCs/>
                <w:spacing w:val="-1"/>
              </w:rPr>
            </w:pPr>
            <w:r w:rsidRPr="003E665C">
              <w:rPr>
                <w:b/>
                <w:bCs/>
                <w:spacing w:val="-1"/>
              </w:rPr>
              <w:t>4</w:t>
            </w:r>
          </w:p>
        </w:tc>
        <w:tc>
          <w:tcPr>
            <w:tcW w:w="567" w:type="dxa"/>
            <w:vAlign w:val="center"/>
          </w:tcPr>
          <w:p w14:paraId="72822F54" w14:textId="77777777" w:rsidR="003748EC" w:rsidRPr="003E665C" w:rsidRDefault="003748EC" w:rsidP="006238EA">
            <w:pPr>
              <w:jc w:val="center"/>
              <w:rPr>
                <w:b/>
                <w:bCs/>
                <w:spacing w:val="-1"/>
              </w:rPr>
            </w:pPr>
          </w:p>
        </w:tc>
        <w:tc>
          <w:tcPr>
            <w:tcW w:w="851" w:type="dxa"/>
            <w:vAlign w:val="center"/>
          </w:tcPr>
          <w:p w14:paraId="075EA227" w14:textId="2348391C" w:rsidR="003748EC" w:rsidRPr="003E665C" w:rsidRDefault="00840887" w:rsidP="006238EA">
            <w:pPr>
              <w:jc w:val="center"/>
              <w:rPr>
                <w:b/>
                <w:bCs/>
                <w:spacing w:val="-1"/>
              </w:rPr>
            </w:pPr>
            <w:r w:rsidRPr="003E665C">
              <w:rPr>
                <w:b/>
                <w:bCs/>
                <w:spacing w:val="-1"/>
              </w:rPr>
              <w:t>8</w:t>
            </w:r>
          </w:p>
        </w:tc>
        <w:tc>
          <w:tcPr>
            <w:tcW w:w="708" w:type="dxa"/>
            <w:vAlign w:val="center"/>
          </w:tcPr>
          <w:p w14:paraId="547F76BA" w14:textId="24C39F38" w:rsidR="003748EC" w:rsidRPr="003E665C" w:rsidRDefault="00840887" w:rsidP="006238EA">
            <w:pPr>
              <w:jc w:val="center"/>
              <w:rPr>
                <w:b/>
                <w:bCs/>
                <w:spacing w:val="-1"/>
              </w:rPr>
            </w:pPr>
            <w:r w:rsidRPr="003E665C">
              <w:rPr>
                <w:b/>
                <w:bCs/>
                <w:spacing w:val="-1"/>
              </w:rPr>
              <w:t>6</w:t>
            </w:r>
          </w:p>
        </w:tc>
        <w:tc>
          <w:tcPr>
            <w:tcW w:w="2977" w:type="dxa"/>
            <w:vAlign w:val="center"/>
          </w:tcPr>
          <w:p w14:paraId="38FA9F21" w14:textId="77777777" w:rsidR="003748EC" w:rsidRPr="003E665C" w:rsidRDefault="003748EC" w:rsidP="00B94BA5">
            <w:pPr>
              <w:rPr>
                <w:b/>
                <w:lang w:val="kk-KZ"/>
              </w:rPr>
            </w:pPr>
          </w:p>
        </w:tc>
      </w:tr>
      <w:tr w:rsidR="00D964E4" w:rsidRPr="003E665C" w14:paraId="151096B6" w14:textId="77777777" w:rsidTr="006238EA">
        <w:trPr>
          <w:cantSplit/>
          <w:trHeight w:val="59"/>
        </w:trPr>
        <w:tc>
          <w:tcPr>
            <w:tcW w:w="704" w:type="dxa"/>
            <w:vAlign w:val="center"/>
          </w:tcPr>
          <w:p w14:paraId="44734461" w14:textId="6EE19810" w:rsidR="00D964E4" w:rsidRPr="003E665C" w:rsidRDefault="00D964E4" w:rsidP="00B94BA5">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3</w:t>
            </w:r>
            <w:r w:rsidR="00187E86" w:rsidRPr="003E665C">
              <w:rPr>
                <w:b w:val="0"/>
                <w:spacing w:val="-1"/>
                <w:sz w:val="24"/>
                <w:szCs w:val="24"/>
              </w:rPr>
              <w:t>.1</w:t>
            </w:r>
          </w:p>
        </w:tc>
        <w:tc>
          <w:tcPr>
            <w:tcW w:w="2693" w:type="dxa"/>
            <w:vAlign w:val="center"/>
          </w:tcPr>
          <w:p w14:paraId="15131C2D" w14:textId="2D7C3B78" w:rsidR="00D964E4" w:rsidRPr="003E665C" w:rsidRDefault="00CB7048" w:rsidP="00B94BA5">
            <w:pPr>
              <w:pStyle w:val="ab"/>
              <w:jc w:val="left"/>
              <w:rPr>
                <w:sz w:val="24"/>
                <w:szCs w:val="24"/>
                <w:lang w:val="kk-KZ"/>
              </w:rPr>
            </w:pPr>
            <w:r w:rsidRPr="00CB7048">
              <w:rPr>
                <w:b w:val="0"/>
                <w:bCs/>
                <w:sz w:val="24"/>
                <w:szCs w:val="24"/>
                <w:lang w:val="kk-KZ"/>
              </w:rPr>
              <w:t>Та</w:t>
            </w:r>
            <w:r w:rsidR="00B477DF">
              <w:rPr>
                <w:b w:val="0"/>
                <w:bCs/>
                <w:sz w:val="24"/>
                <w:szCs w:val="24"/>
                <w:lang w:val="kk-KZ"/>
              </w:rPr>
              <w:t>ғам өңдірістерінің</w:t>
            </w:r>
            <w:r w:rsidRPr="00CB7048">
              <w:rPr>
                <w:b w:val="0"/>
                <w:bCs/>
                <w:sz w:val="24"/>
                <w:szCs w:val="24"/>
                <w:lang w:val="kk-KZ"/>
              </w:rPr>
              <w:t xml:space="preserve"> құрылыс</w:t>
            </w:r>
            <w:r w:rsidR="00B477DF">
              <w:rPr>
                <w:b w:val="0"/>
                <w:bCs/>
                <w:sz w:val="24"/>
                <w:szCs w:val="24"/>
                <w:lang w:val="kk-KZ"/>
              </w:rPr>
              <w:t xml:space="preserve"> </w:t>
            </w:r>
            <w:r w:rsidRPr="00CB7048">
              <w:rPr>
                <w:b w:val="0"/>
                <w:bCs/>
                <w:sz w:val="24"/>
                <w:szCs w:val="24"/>
                <w:lang w:val="kk-KZ"/>
              </w:rPr>
              <w:t>жобаларына гигиеналық сараптама</w:t>
            </w:r>
          </w:p>
        </w:tc>
        <w:tc>
          <w:tcPr>
            <w:tcW w:w="567" w:type="dxa"/>
            <w:vAlign w:val="center"/>
          </w:tcPr>
          <w:p w14:paraId="192CA325" w14:textId="5721F005" w:rsidR="00D964E4" w:rsidRPr="003E665C" w:rsidRDefault="00524B7F" w:rsidP="006238EA">
            <w:pPr>
              <w:jc w:val="center"/>
              <w:rPr>
                <w:spacing w:val="-1"/>
              </w:rPr>
            </w:pPr>
            <w:r w:rsidRPr="003E665C">
              <w:rPr>
                <w:spacing w:val="-1"/>
              </w:rPr>
              <w:t>1</w:t>
            </w:r>
          </w:p>
        </w:tc>
        <w:tc>
          <w:tcPr>
            <w:tcW w:w="709" w:type="dxa"/>
            <w:vAlign w:val="center"/>
          </w:tcPr>
          <w:p w14:paraId="607B9024" w14:textId="4C01D08C" w:rsidR="00D964E4" w:rsidRPr="003E665C" w:rsidRDefault="00524B7F" w:rsidP="006238EA">
            <w:pPr>
              <w:jc w:val="center"/>
              <w:rPr>
                <w:spacing w:val="-1"/>
              </w:rPr>
            </w:pPr>
            <w:r w:rsidRPr="003E665C">
              <w:rPr>
                <w:spacing w:val="-1"/>
              </w:rPr>
              <w:t>2</w:t>
            </w:r>
          </w:p>
        </w:tc>
        <w:tc>
          <w:tcPr>
            <w:tcW w:w="567" w:type="dxa"/>
            <w:vAlign w:val="center"/>
          </w:tcPr>
          <w:p w14:paraId="7F559CC6" w14:textId="77777777" w:rsidR="00D964E4" w:rsidRPr="003E665C" w:rsidRDefault="00D964E4" w:rsidP="006238EA">
            <w:pPr>
              <w:jc w:val="center"/>
              <w:rPr>
                <w:spacing w:val="-1"/>
              </w:rPr>
            </w:pPr>
          </w:p>
        </w:tc>
        <w:tc>
          <w:tcPr>
            <w:tcW w:w="851" w:type="dxa"/>
            <w:vAlign w:val="center"/>
          </w:tcPr>
          <w:p w14:paraId="126C671F" w14:textId="7CAA77CD" w:rsidR="00D964E4" w:rsidRPr="003E665C" w:rsidRDefault="00524B7F" w:rsidP="006238EA">
            <w:pPr>
              <w:jc w:val="center"/>
              <w:rPr>
                <w:spacing w:val="-1"/>
              </w:rPr>
            </w:pPr>
            <w:r w:rsidRPr="003E665C">
              <w:rPr>
                <w:spacing w:val="-1"/>
              </w:rPr>
              <w:t>4</w:t>
            </w:r>
          </w:p>
        </w:tc>
        <w:tc>
          <w:tcPr>
            <w:tcW w:w="708" w:type="dxa"/>
            <w:vAlign w:val="center"/>
          </w:tcPr>
          <w:p w14:paraId="63BCC83B" w14:textId="32C2F7B9" w:rsidR="00D964E4" w:rsidRPr="003E665C" w:rsidRDefault="00524B7F" w:rsidP="006238EA">
            <w:pPr>
              <w:jc w:val="center"/>
              <w:rPr>
                <w:spacing w:val="-1"/>
              </w:rPr>
            </w:pPr>
            <w:r w:rsidRPr="003E665C">
              <w:rPr>
                <w:spacing w:val="-1"/>
              </w:rPr>
              <w:t>3</w:t>
            </w:r>
          </w:p>
        </w:tc>
        <w:tc>
          <w:tcPr>
            <w:tcW w:w="2977" w:type="dxa"/>
            <w:vAlign w:val="center"/>
          </w:tcPr>
          <w:p w14:paraId="5C5A7392" w14:textId="776A000D" w:rsidR="00D964E4" w:rsidRPr="00F9347B" w:rsidRDefault="00B477DF" w:rsidP="00B94BA5">
            <w:pPr>
              <w:rPr>
                <w:bCs/>
                <w:lang w:val="kk-KZ"/>
              </w:rPr>
            </w:pPr>
            <w:r w:rsidRPr="00B477DF">
              <w:rPr>
                <w:bCs/>
                <w:lang w:val="kk-KZ"/>
              </w:rPr>
              <w:t>Тағам өңдірістерінің</w:t>
            </w:r>
            <w:r w:rsidRPr="00CB7048">
              <w:rPr>
                <w:bCs/>
                <w:lang w:val="kk-KZ"/>
              </w:rPr>
              <w:t xml:space="preserve"> </w:t>
            </w:r>
            <w:r w:rsidR="00CB7048" w:rsidRPr="00CB7048">
              <w:rPr>
                <w:bCs/>
                <w:lang w:val="kk-KZ"/>
              </w:rPr>
              <w:t>санитарлық-техникалық жа</w:t>
            </w:r>
            <w:r w:rsidR="00CB7048">
              <w:rPr>
                <w:bCs/>
                <w:lang w:val="kk-KZ"/>
              </w:rPr>
              <w:t>ғдайының жеке жобасын бағалау</w:t>
            </w:r>
          </w:p>
        </w:tc>
      </w:tr>
      <w:tr w:rsidR="00D964E4" w:rsidRPr="003E665C" w14:paraId="1080E9EA" w14:textId="77777777" w:rsidTr="006238EA">
        <w:trPr>
          <w:cantSplit/>
          <w:trHeight w:val="59"/>
        </w:trPr>
        <w:tc>
          <w:tcPr>
            <w:tcW w:w="704" w:type="dxa"/>
            <w:vAlign w:val="center"/>
          </w:tcPr>
          <w:p w14:paraId="320BCAD5" w14:textId="3A812F76" w:rsidR="00D964E4" w:rsidRPr="003E665C" w:rsidRDefault="00D964E4" w:rsidP="00B94BA5">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3</w:t>
            </w:r>
            <w:r w:rsidR="00187E86" w:rsidRPr="003E665C">
              <w:rPr>
                <w:b w:val="0"/>
                <w:spacing w:val="-1"/>
                <w:sz w:val="24"/>
                <w:szCs w:val="24"/>
              </w:rPr>
              <w:t>.2</w:t>
            </w:r>
          </w:p>
        </w:tc>
        <w:tc>
          <w:tcPr>
            <w:tcW w:w="2693" w:type="dxa"/>
            <w:vAlign w:val="center"/>
          </w:tcPr>
          <w:p w14:paraId="09710A13" w14:textId="21047374" w:rsidR="00D964E4" w:rsidRPr="003E665C" w:rsidRDefault="00956A4A" w:rsidP="00B94BA5">
            <w:pPr>
              <w:pStyle w:val="ab"/>
              <w:jc w:val="left"/>
              <w:rPr>
                <w:sz w:val="24"/>
                <w:szCs w:val="24"/>
                <w:lang w:val="kk-KZ"/>
              </w:rPr>
            </w:pPr>
            <w:r w:rsidRPr="00CB7048">
              <w:rPr>
                <w:b w:val="0"/>
                <w:bCs/>
                <w:sz w:val="24"/>
                <w:szCs w:val="24"/>
                <w:lang w:val="kk-KZ"/>
              </w:rPr>
              <w:t>Та</w:t>
            </w:r>
            <w:r>
              <w:rPr>
                <w:b w:val="0"/>
                <w:bCs/>
                <w:sz w:val="24"/>
                <w:szCs w:val="24"/>
                <w:lang w:val="kk-KZ"/>
              </w:rPr>
              <w:t>ғам өңдірістерінің</w:t>
            </w:r>
            <w:r w:rsidRPr="00CB7048">
              <w:rPr>
                <w:b w:val="0"/>
                <w:bCs/>
                <w:sz w:val="24"/>
                <w:szCs w:val="24"/>
                <w:lang w:val="kk-KZ"/>
              </w:rPr>
              <w:t xml:space="preserve"> </w:t>
            </w:r>
            <w:r w:rsidR="00CB7048" w:rsidRPr="00CB7048">
              <w:rPr>
                <w:b w:val="0"/>
                <w:bCs/>
                <w:sz w:val="24"/>
                <w:szCs w:val="24"/>
                <w:lang w:val="kk-KZ"/>
              </w:rPr>
              <w:t xml:space="preserve">құрылыс нысанын </w:t>
            </w:r>
            <w:r>
              <w:rPr>
                <w:b w:val="0"/>
                <w:bCs/>
                <w:sz w:val="24"/>
                <w:szCs w:val="24"/>
                <w:lang w:val="kk-KZ"/>
              </w:rPr>
              <w:t>эксплуатацияға</w:t>
            </w:r>
            <w:r w:rsidR="00CB7048" w:rsidRPr="00CB7048">
              <w:rPr>
                <w:b w:val="0"/>
                <w:bCs/>
                <w:sz w:val="24"/>
                <w:szCs w:val="24"/>
                <w:lang w:val="kk-KZ"/>
              </w:rPr>
              <w:t xml:space="preserve"> берудің гигиеналық сараптамасы</w:t>
            </w:r>
          </w:p>
        </w:tc>
        <w:tc>
          <w:tcPr>
            <w:tcW w:w="567" w:type="dxa"/>
            <w:vAlign w:val="center"/>
          </w:tcPr>
          <w:p w14:paraId="509C3353" w14:textId="59DF639F" w:rsidR="00D964E4" w:rsidRPr="003E665C" w:rsidRDefault="00840887" w:rsidP="006238EA">
            <w:pPr>
              <w:jc w:val="center"/>
              <w:rPr>
                <w:spacing w:val="-1"/>
              </w:rPr>
            </w:pPr>
            <w:r w:rsidRPr="003E665C">
              <w:rPr>
                <w:spacing w:val="-1"/>
              </w:rPr>
              <w:t>1</w:t>
            </w:r>
          </w:p>
        </w:tc>
        <w:tc>
          <w:tcPr>
            <w:tcW w:w="709" w:type="dxa"/>
            <w:vAlign w:val="center"/>
          </w:tcPr>
          <w:p w14:paraId="1369C861" w14:textId="69FDB169" w:rsidR="00D964E4" w:rsidRPr="003E665C" w:rsidRDefault="00840887" w:rsidP="006238EA">
            <w:pPr>
              <w:jc w:val="center"/>
              <w:rPr>
                <w:spacing w:val="-1"/>
              </w:rPr>
            </w:pPr>
            <w:r w:rsidRPr="003E665C">
              <w:rPr>
                <w:spacing w:val="-1"/>
              </w:rPr>
              <w:t>2</w:t>
            </w:r>
          </w:p>
        </w:tc>
        <w:tc>
          <w:tcPr>
            <w:tcW w:w="567" w:type="dxa"/>
            <w:vAlign w:val="center"/>
          </w:tcPr>
          <w:p w14:paraId="5C38E0D1" w14:textId="77777777" w:rsidR="00D964E4" w:rsidRPr="003E665C" w:rsidRDefault="00D964E4" w:rsidP="006238EA">
            <w:pPr>
              <w:jc w:val="center"/>
              <w:rPr>
                <w:spacing w:val="-1"/>
              </w:rPr>
            </w:pPr>
          </w:p>
        </w:tc>
        <w:tc>
          <w:tcPr>
            <w:tcW w:w="851" w:type="dxa"/>
            <w:vAlign w:val="center"/>
          </w:tcPr>
          <w:p w14:paraId="0D1598E1" w14:textId="448C0381" w:rsidR="00D964E4" w:rsidRPr="003E665C" w:rsidRDefault="00840887" w:rsidP="006238EA">
            <w:pPr>
              <w:jc w:val="center"/>
              <w:rPr>
                <w:spacing w:val="-1"/>
              </w:rPr>
            </w:pPr>
            <w:r w:rsidRPr="003E665C">
              <w:rPr>
                <w:spacing w:val="-1"/>
              </w:rPr>
              <w:t>4</w:t>
            </w:r>
          </w:p>
        </w:tc>
        <w:tc>
          <w:tcPr>
            <w:tcW w:w="708" w:type="dxa"/>
            <w:vAlign w:val="center"/>
          </w:tcPr>
          <w:p w14:paraId="1096B93F" w14:textId="4A6F3717" w:rsidR="00D964E4" w:rsidRPr="003E665C" w:rsidRDefault="00840887" w:rsidP="006238EA">
            <w:pPr>
              <w:jc w:val="center"/>
              <w:rPr>
                <w:spacing w:val="-1"/>
              </w:rPr>
            </w:pPr>
            <w:r w:rsidRPr="003E665C">
              <w:rPr>
                <w:spacing w:val="-1"/>
              </w:rPr>
              <w:t>3</w:t>
            </w:r>
          </w:p>
        </w:tc>
        <w:tc>
          <w:tcPr>
            <w:tcW w:w="2977" w:type="dxa"/>
            <w:vAlign w:val="center"/>
          </w:tcPr>
          <w:p w14:paraId="014D60A2" w14:textId="347238C7" w:rsidR="00D964E4" w:rsidRPr="00A64444" w:rsidRDefault="00CB7048" w:rsidP="00B94BA5">
            <w:pPr>
              <w:rPr>
                <w:bCs/>
                <w:lang w:val="kk-KZ"/>
              </w:rPr>
            </w:pPr>
            <w:r w:rsidRPr="00CB7048">
              <w:rPr>
                <w:bCs/>
                <w:lang w:val="kk-KZ"/>
              </w:rPr>
              <w:t xml:space="preserve">Нысанды </w:t>
            </w:r>
            <w:r w:rsidR="00956A4A" w:rsidRPr="00956A4A">
              <w:rPr>
                <w:lang w:val="kk-KZ"/>
              </w:rPr>
              <w:t>эксплуатацияға</w:t>
            </w:r>
            <w:r w:rsidR="00956A4A" w:rsidRPr="00CB7048">
              <w:rPr>
                <w:bCs/>
                <w:lang w:val="kk-KZ"/>
              </w:rPr>
              <w:t xml:space="preserve"> </w:t>
            </w:r>
            <w:r w:rsidRPr="00CB7048">
              <w:rPr>
                <w:bCs/>
                <w:lang w:val="kk-KZ"/>
              </w:rPr>
              <w:t>беру туралы санитарлық-гигиеналық қорытынды дайындау.</w:t>
            </w:r>
          </w:p>
        </w:tc>
      </w:tr>
      <w:tr w:rsidR="00550259" w:rsidRPr="007F67AB" w14:paraId="44A8A348" w14:textId="77777777" w:rsidTr="006238EA">
        <w:trPr>
          <w:cantSplit/>
          <w:trHeight w:val="59"/>
        </w:trPr>
        <w:tc>
          <w:tcPr>
            <w:tcW w:w="704" w:type="dxa"/>
            <w:vAlign w:val="center"/>
          </w:tcPr>
          <w:p w14:paraId="66DFE6C7" w14:textId="5F538C1F" w:rsidR="00550259" w:rsidRPr="003E665C" w:rsidRDefault="00550259" w:rsidP="00B94BA5">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4</w:t>
            </w:r>
          </w:p>
        </w:tc>
        <w:tc>
          <w:tcPr>
            <w:tcW w:w="2693" w:type="dxa"/>
            <w:vAlign w:val="center"/>
          </w:tcPr>
          <w:p w14:paraId="36A55555" w14:textId="3C42DD2C" w:rsidR="00550259" w:rsidRPr="003E665C" w:rsidRDefault="00CB7048" w:rsidP="00550259">
            <w:pPr>
              <w:pStyle w:val="ab"/>
              <w:jc w:val="left"/>
              <w:rPr>
                <w:sz w:val="24"/>
                <w:szCs w:val="24"/>
                <w:lang w:val="kk-KZ"/>
              </w:rPr>
            </w:pPr>
            <w:r w:rsidRPr="00CB7048">
              <w:rPr>
                <w:sz w:val="24"/>
                <w:szCs w:val="24"/>
                <w:lang w:val="kk-KZ"/>
              </w:rPr>
              <w:t xml:space="preserve">Тамақтану гигиенасы саласындағы ағымдағы санитарлық </w:t>
            </w:r>
            <w:r w:rsidR="00956A4A">
              <w:rPr>
                <w:sz w:val="24"/>
                <w:szCs w:val="24"/>
                <w:lang w:val="kk-KZ"/>
              </w:rPr>
              <w:t>бақылау</w:t>
            </w:r>
            <w:r>
              <w:rPr>
                <w:sz w:val="24"/>
                <w:szCs w:val="24"/>
                <w:lang w:val="kk-KZ"/>
              </w:rPr>
              <w:t xml:space="preserve">. Жұмысты жоспарлау. </w:t>
            </w:r>
            <w:r w:rsidRPr="00CB7048">
              <w:rPr>
                <w:sz w:val="24"/>
                <w:szCs w:val="24"/>
                <w:lang w:val="kk-KZ"/>
              </w:rPr>
              <w:t>Нормативтік-құқықтық құжаттама</w:t>
            </w:r>
          </w:p>
        </w:tc>
        <w:tc>
          <w:tcPr>
            <w:tcW w:w="567" w:type="dxa"/>
            <w:vAlign w:val="center"/>
          </w:tcPr>
          <w:p w14:paraId="7FC76D13" w14:textId="3488A961" w:rsidR="00550259" w:rsidRPr="003E665C" w:rsidRDefault="00524B7F" w:rsidP="006238EA">
            <w:pPr>
              <w:jc w:val="center"/>
              <w:rPr>
                <w:b/>
                <w:bCs/>
                <w:spacing w:val="-1"/>
              </w:rPr>
            </w:pPr>
            <w:r w:rsidRPr="003E665C">
              <w:rPr>
                <w:b/>
                <w:bCs/>
                <w:spacing w:val="-1"/>
              </w:rPr>
              <w:t>1</w:t>
            </w:r>
            <w:r w:rsidR="009E40CA" w:rsidRPr="003E665C">
              <w:rPr>
                <w:b/>
                <w:bCs/>
                <w:spacing w:val="-1"/>
              </w:rPr>
              <w:t>0</w:t>
            </w:r>
          </w:p>
        </w:tc>
        <w:tc>
          <w:tcPr>
            <w:tcW w:w="709" w:type="dxa"/>
            <w:vAlign w:val="center"/>
          </w:tcPr>
          <w:p w14:paraId="20B071E2" w14:textId="3BFDC485" w:rsidR="00550259" w:rsidRPr="003E665C" w:rsidRDefault="00524B7F" w:rsidP="006238EA">
            <w:pPr>
              <w:jc w:val="center"/>
              <w:rPr>
                <w:b/>
                <w:bCs/>
                <w:spacing w:val="-1"/>
              </w:rPr>
            </w:pPr>
            <w:r w:rsidRPr="003E665C">
              <w:rPr>
                <w:b/>
                <w:bCs/>
                <w:spacing w:val="-1"/>
              </w:rPr>
              <w:t>2</w:t>
            </w:r>
            <w:r w:rsidR="009E40CA" w:rsidRPr="003E665C">
              <w:rPr>
                <w:b/>
                <w:bCs/>
                <w:spacing w:val="-1"/>
              </w:rPr>
              <w:t>0</w:t>
            </w:r>
          </w:p>
        </w:tc>
        <w:tc>
          <w:tcPr>
            <w:tcW w:w="567" w:type="dxa"/>
            <w:vAlign w:val="center"/>
          </w:tcPr>
          <w:p w14:paraId="2C0DA7DF" w14:textId="77777777" w:rsidR="00550259" w:rsidRPr="003E665C" w:rsidRDefault="00550259" w:rsidP="006238EA">
            <w:pPr>
              <w:jc w:val="center"/>
              <w:rPr>
                <w:b/>
                <w:bCs/>
                <w:spacing w:val="-1"/>
              </w:rPr>
            </w:pPr>
          </w:p>
        </w:tc>
        <w:tc>
          <w:tcPr>
            <w:tcW w:w="851" w:type="dxa"/>
            <w:vAlign w:val="center"/>
          </w:tcPr>
          <w:p w14:paraId="22EDD567" w14:textId="04B80F88" w:rsidR="00550259" w:rsidRPr="003E665C" w:rsidRDefault="00524B7F" w:rsidP="006238EA">
            <w:pPr>
              <w:jc w:val="center"/>
              <w:rPr>
                <w:b/>
                <w:bCs/>
                <w:spacing w:val="-1"/>
              </w:rPr>
            </w:pPr>
            <w:r w:rsidRPr="003E665C">
              <w:rPr>
                <w:b/>
                <w:bCs/>
                <w:spacing w:val="-1"/>
              </w:rPr>
              <w:t>4</w:t>
            </w:r>
            <w:r w:rsidR="009E40CA" w:rsidRPr="003E665C">
              <w:rPr>
                <w:b/>
                <w:bCs/>
                <w:spacing w:val="-1"/>
              </w:rPr>
              <w:t>0</w:t>
            </w:r>
          </w:p>
        </w:tc>
        <w:tc>
          <w:tcPr>
            <w:tcW w:w="708" w:type="dxa"/>
            <w:vAlign w:val="center"/>
          </w:tcPr>
          <w:p w14:paraId="19209D86" w14:textId="2A681C41" w:rsidR="00550259" w:rsidRPr="003E665C" w:rsidRDefault="00524B7F" w:rsidP="006238EA">
            <w:pPr>
              <w:jc w:val="center"/>
              <w:rPr>
                <w:b/>
                <w:bCs/>
                <w:spacing w:val="-1"/>
              </w:rPr>
            </w:pPr>
            <w:r w:rsidRPr="003E665C">
              <w:rPr>
                <w:b/>
                <w:bCs/>
                <w:spacing w:val="-1"/>
              </w:rPr>
              <w:t>3</w:t>
            </w:r>
            <w:r w:rsidR="009E40CA" w:rsidRPr="003E665C">
              <w:rPr>
                <w:b/>
                <w:bCs/>
                <w:spacing w:val="-1"/>
              </w:rPr>
              <w:t>0</w:t>
            </w:r>
          </w:p>
        </w:tc>
        <w:tc>
          <w:tcPr>
            <w:tcW w:w="2977" w:type="dxa"/>
            <w:vAlign w:val="center"/>
          </w:tcPr>
          <w:p w14:paraId="1347CDA3" w14:textId="65FFD3E2" w:rsidR="00550259" w:rsidRPr="00CB7048" w:rsidRDefault="00550259" w:rsidP="00CB7048">
            <w:pPr>
              <w:rPr>
                <w:bCs/>
                <w:lang w:val="kk-KZ"/>
              </w:rPr>
            </w:pPr>
          </w:p>
        </w:tc>
      </w:tr>
      <w:tr w:rsidR="00840887" w:rsidRPr="003E665C" w14:paraId="100E4B98" w14:textId="77777777" w:rsidTr="006238EA">
        <w:trPr>
          <w:cantSplit/>
          <w:trHeight w:val="59"/>
        </w:trPr>
        <w:tc>
          <w:tcPr>
            <w:tcW w:w="704" w:type="dxa"/>
            <w:vAlign w:val="center"/>
          </w:tcPr>
          <w:p w14:paraId="7EB386F4" w14:textId="04EFDDF9" w:rsidR="00840887" w:rsidRPr="003E665C" w:rsidRDefault="00840887" w:rsidP="00840887">
            <w:pPr>
              <w:pStyle w:val="ab"/>
              <w:jc w:val="left"/>
              <w:rPr>
                <w:b w:val="0"/>
                <w:spacing w:val="-1"/>
                <w:sz w:val="24"/>
                <w:szCs w:val="24"/>
              </w:rPr>
            </w:pPr>
            <w:r w:rsidRPr="00CB7048">
              <w:rPr>
                <w:b w:val="0"/>
                <w:spacing w:val="-1"/>
                <w:sz w:val="24"/>
                <w:szCs w:val="24"/>
                <w:lang w:val="kk-KZ"/>
              </w:rPr>
              <w:t xml:space="preserve"> </w:t>
            </w:r>
            <w:r w:rsidR="00524B7F" w:rsidRPr="003E665C">
              <w:rPr>
                <w:b w:val="0"/>
                <w:spacing w:val="-1"/>
                <w:sz w:val="24"/>
                <w:szCs w:val="24"/>
              </w:rPr>
              <w:t>4</w:t>
            </w:r>
            <w:r w:rsidRPr="003E665C">
              <w:rPr>
                <w:b w:val="0"/>
                <w:spacing w:val="-1"/>
                <w:sz w:val="24"/>
                <w:szCs w:val="24"/>
              </w:rPr>
              <w:t>.1</w:t>
            </w:r>
          </w:p>
        </w:tc>
        <w:tc>
          <w:tcPr>
            <w:tcW w:w="2693" w:type="dxa"/>
            <w:vAlign w:val="center"/>
          </w:tcPr>
          <w:p w14:paraId="484D4B5B" w14:textId="0030E253" w:rsidR="00840887" w:rsidRPr="003E665C" w:rsidRDefault="00CB7048" w:rsidP="00840887">
            <w:pPr>
              <w:pStyle w:val="ab"/>
              <w:jc w:val="left"/>
              <w:rPr>
                <w:b w:val="0"/>
                <w:bCs/>
                <w:sz w:val="24"/>
                <w:szCs w:val="24"/>
                <w:lang w:val="kk-KZ"/>
              </w:rPr>
            </w:pPr>
            <w:r w:rsidRPr="00CB7048">
              <w:rPr>
                <w:b w:val="0"/>
                <w:bCs/>
                <w:sz w:val="24"/>
                <w:szCs w:val="24"/>
                <w:lang w:val="kk-KZ"/>
              </w:rPr>
              <w:t xml:space="preserve">Қоғамдық тамақтану және сауда </w:t>
            </w:r>
            <w:r w:rsidR="00956A4A">
              <w:rPr>
                <w:b w:val="0"/>
                <w:bCs/>
                <w:sz w:val="24"/>
                <w:szCs w:val="24"/>
                <w:lang w:val="kk-KZ"/>
              </w:rPr>
              <w:t>орындарын</w:t>
            </w:r>
            <w:r w:rsidRPr="00CB7048">
              <w:rPr>
                <w:b w:val="0"/>
                <w:bCs/>
                <w:sz w:val="24"/>
                <w:szCs w:val="24"/>
                <w:lang w:val="kk-KZ"/>
              </w:rPr>
              <w:t xml:space="preserve"> санитарлық-эпидемиологиялық қадағалау және өндірістік бақылау</w:t>
            </w:r>
          </w:p>
        </w:tc>
        <w:tc>
          <w:tcPr>
            <w:tcW w:w="567" w:type="dxa"/>
            <w:vAlign w:val="center"/>
          </w:tcPr>
          <w:p w14:paraId="5850C0B1" w14:textId="342CAC72" w:rsidR="00840887" w:rsidRPr="003E665C" w:rsidRDefault="00840887" w:rsidP="006238EA">
            <w:pPr>
              <w:jc w:val="center"/>
              <w:rPr>
                <w:b/>
                <w:bCs/>
                <w:spacing w:val="-1"/>
              </w:rPr>
            </w:pPr>
            <w:r w:rsidRPr="003E665C">
              <w:rPr>
                <w:spacing w:val="-1"/>
              </w:rPr>
              <w:t>1</w:t>
            </w:r>
          </w:p>
        </w:tc>
        <w:tc>
          <w:tcPr>
            <w:tcW w:w="709" w:type="dxa"/>
            <w:vAlign w:val="center"/>
          </w:tcPr>
          <w:p w14:paraId="2CFD2FF3" w14:textId="30E053E0" w:rsidR="00840887" w:rsidRPr="003E665C" w:rsidRDefault="00840887" w:rsidP="006238EA">
            <w:pPr>
              <w:jc w:val="center"/>
              <w:rPr>
                <w:b/>
                <w:bCs/>
                <w:spacing w:val="-1"/>
              </w:rPr>
            </w:pPr>
            <w:r w:rsidRPr="003E665C">
              <w:rPr>
                <w:spacing w:val="-1"/>
              </w:rPr>
              <w:t>2</w:t>
            </w:r>
          </w:p>
        </w:tc>
        <w:tc>
          <w:tcPr>
            <w:tcW w:w="567" w:type="dxa"/>
            <w:vAlign w:val="center"/>
          </w:tcPr>
          <w:p w14:paraId="08255B77" w14:textId="77777777" w:rsidR="00840887" w:rsidRPr="003E665C" w:rsidRDefault="00840887" w:rsidP="006238EA">
            <w:pPr>
              <w:jc w:val="center"/>
              <w:rPr>
                <w:b/>
                <w:bCs/>
                <w:spacing w:val="-1"/>
              </w:rPr>
            </w:pPr>
          </w:p>
        </w:tc>
        <w:tc>
          <w:tcPr>
            <w:tcW w:w="851" w:type="dxa"/>
            <w:vAlign w:val="center"/>
          </w:tcPr>
          <w:p w14:paraId="1C32A412" w14:textId="28FE96A3" w:rsidR="00840887" w:rsidRPr="003E665C" w:rsidRDefault="00840887" w:rsidP="006238EA">
            <w:pPr>
              <w:jc w:val="center"/>
              <w:rPr>
                <w:b/>
                <w:bCs/>
                <w:spacing w:val="-1"/>
              </w:rPr>
            </w:pPr>
            <w:r w:rsidRPr="003E665C">
              <w:rPr>
                <w:spacing w:val="-1"/>
              </w:rPr>
              <w:t>4</w:t>
            </w:r>
          </w:p>
        </w:tc>
        <w:tc>
          <w:tcPr>
            <w:tcW w:w="708" w:type="dxa"/>
            <w:vAlign w:val="center"/>
          </w:tcPr>
          <w:p w14:paraId="5DCD1716" w14:textId="49E5B206" w:rsidR="00840887" w:rsidRPr="003E665C" w:rsidRDefault="00840887" w:rsidP="006238EA">
            <w:pPr>
              <w:jc w:val="center"/>
              <w:rPr>
                <w:b/>
                <w:bCs/>
                <w:spacing w:val="-1"/>
              </w:rPr>
            </w:pPr>
            <w:r w:rsidRPr="003E665C">
              <w:rPr>
                <w:spacing w:val="-1"/>
              </w:rPr>
              <w:t>3</w:t>
            </w:r>
          </w:p>
        </w:tc>
        <w:tc>
          <w:tcPr>
            <w:tcW w:w="2977" w:type="dxa"/>
            <w:vAlign w:val="center"/>
          </w:tcPr>
          <w:p w14:paraId="1FFB8AF3" w14:textId="464A6E09" w:rsidR="00840887" w:rsidRPr="003E665C" w:rsidRDefault="00956A4A" w:rsidP="00840887">
            <w:pPr>
              <w:rPr>
                <w:bCs/>
                <w:lang w:val="kk-KZ"/>
              </w:rPr>
            </w:pPr>
            <w:r>
              <w:rPr>
                <w:bCs/>
                <w:lang w:val="kk-KZ"/>
              </w:rPr>
              <w:t>С</w:t>
            </w:r>
            <w:r w:rsidR="00CB7048" w:rsidRPr="00CB7048">
              <w:rPr>
                <w:bCs/>
                <w:lang w:val="kk-KZ"/>
              </w:rPr>
              <w:t>анитарлық-гигиеналық тексеру</w:t>
            </w:r>
            <w:r>
              <w:rPr>
                <w:bCs/>
                <w:lang w:val="kk-KZ"/>
              </w:rPr>
              <w:t>мен т</w:t>
            </w:r>
            <w:r w:rsidRPr="00CB7048">
              <w:rPr>
                <w:bCs/>
                <w:lang w:val="kk-KZ"/>
              </w:rPr>
              <w:t>ексеру актісін дайындау</w:t>
            </w:r>
          </w:p>
        </w:tc>
      </w:tr>
      <w:tr w:rsidR="00840887" w:rsidRPr="003E665C" w14:paraId="2F64762D" w14:textId="77777777" w:rsidTr="006238EA">
        <w:trPr>
          <w:cantSplit/>
          <w:trHeight w:val="1699"/>
        </w:trPr>
        <w:tc>
          <w:tcPr>
            <w:tcW w:w="704" w:type="dxa"/>
            <w:vAlign w:val="center"/>
          </w:tcPr>
          <w:p w14:paraId="207D64C8" w14:textId="117949C9" w:rsidR="00840887" w:rsidRPr="003E665C" w:rsidRDefault="00840887" w:rsidP="00840887">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4</w:t>
            </w:r>
            <w:r w:rsidRPr="003E665C">
              <w:rPr>
                <w:b w:val="0"/>
                <w:spacing w:val="-1"/>
                <w:sz w:val="24"/>
                <w:szCs w:val="24"/>
              </w:rPr>
              <w:t>.2</w:t>
            </w:r>
          </w:p>
        </w:tc>
        <w:tc>
          <w:tcPr>
            <w:tcW w:w="2693" w:type="dxa"/>
            <w:vAlign w:val="center"/>
          </w:tcPr>
          <w:p w14:paraId="058FFE1D" w14:textId="21305B1C" w:rsidR="00840887" w:rsidRPr="003E665C" w:rsidRDefault="00CB7048" w:rsidP="00840887">
            <w:pPr>
              <w:pStyle w:val="ab"/>
              <w:jc w:val="left"/>
              <w:rPr>
                <w:sz w:val="24"/>
                <w:szCs w:val="24"/>
                <w:lang w:val="kk-KZ"/>
              </w:rPr>
            </w:pPr>
            <w:r w:rsidRPr="00CB7048">
              <w:rPr>
                <w:b w:val="0"/>
                <w:bCs/>
                <w:sz w:val="24"/>
                <w:szCs w:val="24"/>
                <w:lang w:val="kk-KZ"/>
              </w:rPr>
              <w:t>Қоғамдық тамақтандыру кәсіпорындарына қойылатын гигиеналық талаптар</w:t>
            </w:r>
          </w:p>
        </w:tc>
        <w:tc>
          <w:tcPr>
            <w:tcW w:w="567" w:type="dxa"/>
            <w:vAlign w:val="center"/>
          </w:tcPr>
          <w:p w14:paraId="00144D85" w14:textId="0BEB5C9C" w:rsidR="00840887" w:rsidRPr="003E665C" w:rsidRDefault="00840887" w:rsidP="006238EA">
            <w:pPr>
              <w:jc w:val="center"/>
              <w:rPr>
                <w:b/>
                <w:bCs/>
                <w:spacing w:val="-1"/>
              </w:rPr>
            </w:pPr>
            <w:r w:rsidRPr="003E665C">
              <w:rPr>
                <w:spacing w:val="-1"/>
              </w:rPr>
              <w:t>1</w:t>
            </w:r>
          </w:p>
        </w:tc>
        <w:tc>
          <w:tcPr>
            <w:tcW w:w="709" w:type="dxa"/>
            <w:vAlign w:val="center"/>
          </w:tcPr>
          <w:p w14:paraId="25EE9686" w14:textId="5F4C8AA3" w:rsidR="00840887" w:rsidRPr="003E665C" w:rsidRDefault="00840887" w:rsidP="006238EA">
            <w:pPr>
              <w:jc w:val="center"/>
              <w:rPr>
                <w:b/>
                <w:bCs/>
                <w:spacing w:val="-1"/>
              </w:rPr>
            </w:pPr>
            <w:r w:rsidRPr="003E665C">
              <w:rPr>
                <w:spacing w:val="-1"/>
              </w:rPr>
              <w:t>2</w:t>
            </w:r>
          </w:p>
        </w:tc>
        <w:tc>
          <w:tcPr>
            <w:tcW w:w="567" w:type="dxa"/>
            <w:vAlign w:val="center"/>
          </w:tcPr>
          <w:p w14:paraId="4D1156CA" w14:textId="77777777" w:rsidR="00840887" w:rsidRPr="003E665C" w:rsidRDefault="00840887" w:rsidP="006238EA">
            <w:pPr>
              <w:jc w:val="center"/>
              <w:rPr>
                <w:b/>
                <w:bCs/>
                <w:spacing w:val="-1"/>
              </w:rPr>
            </w:pPr>
          </w:p>
        </w:tc>
        <w:tc>
          <w:tcPr>
            <w:tcW w:w="851" w:type="dxa"/>
            <w:vAlign w:val="center"/>
          </w:tcPr>
          <w:p w14:paraId="2D3B6F22" w14:textId="166F7160" w:rsidR="00840887" w:rsidRPr="003E665C" w:rsidRDefault="00840887" w:rsidP="006238EA">
            <w:pPr>
              <w:jc w:val="center"/>
              <w:rPr>
                <w:b/>
                <w:bCs/>
                <w:spacing w:val="-1"/>
              </w:rPr>
            </w:pPr>
            <w:r w:rsidRPr="003E665C">
              <w:rPr>
                <w:spacing w:val="-1"/>
              </w:rPr>
              <w:t>4</w:t>
            </w:r>
          </w:p>
        </w:tc>
        <w:tc>
          <w:tcPr>
            <w:tcW w:w="708" w:type="dxa"/>
            <w:vAlign w:val="center"/>
          </w:tcPr>
          <w:p w14:paraId="5C232678" w14:textId="4C5D2167" w:rsidR="00840887" w:rsidRPr="003E665C" w:rsidRDefault="00840887" w:rsidP="006238EA">
            <w:pPr>
              <w:jc w:val="center"/>
              <w:rPr>
                <w:b/>
                <w:bCs/>
                <w:spacing w:val="-1"/>
              </w:rPr>
            </w:pPr>
            <w:r w:rsidRPr="003E665C">
              <w:rPr>
                <w:spacing w:val="-1"/>
              </w:rPr>
              <w:t>3</w:t>
            </w:r>
          </w:p>
        </w:tc>
        <w:tc>
          <w:tcPr>
            <w:tcW w:w="2977" w:type="dxa"/>
            <w:vAlign w:val="center"/>
          </w:tcPr>
          <w:p w14:paraId="4B87AF7F" w14:textId="69F06896" w:rsidR="00840887" w:rsidRPr="003E665C" w:rsidRDefault="00CB7048" w:rsidP="00840887">
            <w:pPr>
              <w:rPr>
                <w:bCs/>
                <w:lang w:val="kk-KZ"/>
              </w:rPr>
            </w:pPr>
            <w:r w:rsidRPr="00CB7048">
              <w:rPr>
                <w:bCs/>
                <w:lang w:val="kk-KZ"/>
              </w:rPr>
              <w:t xml:space="preserve">Тамақ кәсіпорындарын сараптау және олардың санитарлық-эпидемиологиялық жай-күйін жақсарту жөнінде нұсқама </w:t>
            </w:r>
            <w:r>
              <w:rPr>
                <w:bCs/>
                <w:lang w:val="kk-KZ"/>
              </w:rPr>
              <w:t xml:space="preserve">беру актісін (хаттамасын) </w:t>
            </w:r>
            <w:r w:rsidR="00010A7F">
              <w:rPr>
                <w:bCs/>
                <w:lang w:val="kk-KZ"/>
              </w:rPr>
              <w:t>құру</w:t>
            </w:r>
          </w:p>
        </w:tc>
      </w:tr>
      <w:tr w:rsidR="00840887" w:rsidRPr="003E665C" w14:paraId="7CBEEAC7" w14:textId="77777777" w:rsidTr="006238EA">
        <w:trPr>
          <w:cantSplit/>
          <w:trHeight w:val="1870"/>
        </w:trPr>
        <w:tc>
          <w:tcPr>
            <w:tcW w:w="704" w:type="dxa"/>
            <w:vAlign w:val="center"/>
          </w:tcPr>
          <w:p w14:paraId="47EAEE74" w14:textId="0D448878" w:rsidR="00840887" w:rsidRPr="003E665C" w:rsidRDefault="00524B7F" w:rsidP="00840887">
            <w:pPr>
              <w:pStyle w:val="ab"/>
              <w:jc w:val="left"/>
              <w:rPr>
                <w:b w:val="0"/>
                <w:spacing w:val="-1"/>
                <w:sz w:val="24"/>
                <w:szCs w:val="24"/>
              </w:rPr>
            </w:pPr>
            <w:r w:rsidRPr="003E665C">
              <w:rPr>
                <w:b w:val="0"/>
                <w:spacing w:val="-1"/>
                <w:sz w:val="24"/>
                <w:szCs w:val="24"/>
              </w:rPr>
              <w:lastRenderedPageBreak/>
              <w:t>4</w:t>
            </w:r>
            <w:r w:rsidR="00840887" w:rsidRPr="003E665C">
              <w:rPr>
                <w:b w:val="0"/>
                <w:spacing w:val="-1"/>
                <w:sz w:val="24"/>
                <w:szCs w:val="24"/>
              </w:rPr>
              <w:t>.3</w:t>
            </w:r>
          </w:p>
        </w:tc>
        <w:tc>
          <w:tcPr>
            <w:tcW w:w="2693" w:type="dxa"/>
            <w:vAlign w:val="center"/>
          </w:tcPr>
          <w:p w14:paraId="1ACAA745" w14:textId="67655F2A" w:rsidR="00840887" w:rsidRPr="003E665C" w:rsidRDefault="00CB7048" w:rsidP="00840887">
            <w:pPr>
              <w:pStyle w:val="ab"/>
              <w:jc w:val="left"/>
              <w:rPr>
                <w:b w:val="0"/>
                <w:bCs/>
                <w:sz w:val="24"/>
                <w:szCs w:val="24"/>
                <w:lang w:val="kk-KZ"/>
              </w:rPr>
            </w:pPr>
            <w:r w:rsidRPr="00CB7048">
              <w:rPr>
                <w:b w:val="0"/>
                <w:bCs/>
                <w:sz w:val="24"/>
                <w:szCs w:val="24"/>
                <w:lang w:val="kk-KZ"/>
              </w:rPr>
              <w:t>Тамақ өнімдерін сату кәсіпорындарына (базарларға) қойылатын гигиеналық талаптар.</w:t>
            </w:r>
          </w:p>
        </w:tc>
        <w:tc>
          <w:tcPr>
            <w:tcW w:w="567" w:type="dxa"/>
            <w:vAlign w:val="center"/>
          </w:tcPr>
          <w:p w14:paraId="6B7FC55A" w14:textId="7C5ABB7F" w:rsidR="00840887" w:rsidRPr="003E665C" w:rsidRDefault="00840887" w:rsidP="006238EA">
            <w:pPr>
              <w:jc w:val="center"/>
              <w:rPr>
                <w:b/>
                <w:bCs/>
                <w:spacing w:val="-1"/>
              </w:rPr>
            </w:pPr>
            <w:r w:rsidRPr="003E665C">
              <w:rPr>
                <w:spacing w:val="-1"/>
              </w:rPr>
              <w:t>1</w:t>
            </w:r>
          </w:p>
        </w:tc>
        <w:tc>
          <w:tcPr>
            <w:tcW w:w="709" w:type="dxa"/>
            <w:vAlign w:val="center"/>
          </w:tcPr>
          <w:p w14:paraId="1FC2EBE2" w14:textId="3FD7EBCD" w:rsidR="00840887" w:rsidRPr="003E665C" w:rsidRDefault="00840887" w:rsidP="006238EA">
            <w:pPr>
              <w:jc w:val="center"/>
              <w:rPr>
                <w:b/>
                <w:bCs/>
                <w:spacing w:val="-1"/>
              </w:rPr>
            </w:pPr>
            <w:r w:rsidRPr="003E665C">
              <w:rPr>
                <w:spacing w:val="-1"/>
              </w:rPr>
              <w:t>2</w:t>
            </w:r>
          </w:p>
        </w:tc>
        <w:tc>
          <w:tcPr>
            <w:tcW w:w="567" w:type="dxa"/>
            <w:vAlign w:val="center"/>
          </w:tcPr>
          <w:p w14:paraId="13DFFD05" w14:textId="77777777" w:rsidR="00840887" w:rsidRPr="003E665C" w:rsidRDefault="00840887" w:rsidP="006238EA">
            <w:pPr>
              <w:jc w:val="center"/>
              <w:rPr>
                <w:b/>
                <w:bCs/>
                <w:spacing w:val="-1"/>
              </w:rPr>
            </w:pPr>
          </w:p>
        </w:tc>
        <w:tc>
          <w:tcPr>
            <w:tcW w:w="851" w:type="dxa"/>
            <w:vAlign w:val="center"/>
          </w:tcPr>
          <w:p w14:paraId="12FA59F9" w14:textId="597DEA44" w:rsidR="00840887" w:rsidRPr="003E665C" w:rsidRDefault="00840887" w:rsidP="006238EA">
            <w:pPr>
              <w:jc w:val="center"/>
              <w:rPr>
                <w:b/>
                <w:bCs/>
                <w:spacing w:val="-1"/>
              </w:rPr>
            </w:pPr>
            <w:r w:rsidRPr="003E665C">
              <w:rPr>
                <w:spacing w:val="-1"/>
              </w:rPr>
              <w:t>4</w:t>
            </w:r>
          </w:p>
        </w:tc>
        <w:tc>
          <w:tcPr>
            <w:tcW w:w="708" w:type="dxa"/>
            <w:vAlign w:val="center"/>
          </w:tcPr>
          <w:p w14:paraId="295A5EEE" w14:textId="4E9127E4" w:rsidR="00840887" w:rsidRPr="003E665C" w:rsidRDefault="00840887" w:rsidP="006238EA">
            <w:pPr>
              <w:jc w:val="center"/>
              <w:rPr>
                <w:b/>
                <w:bCs/>
                <w:spacing w:val="-1"/>
              </w:rPr>
            </w:pPr>
            <w:r w:rsidRPr="003E665C">
              <w:rPr>
                <w:spacing w:val="-1"/>
              </w:rPr>
              <w:t>3</w:t>
            </w:r>
          </w:p>
        </w:tc>
        <w:tc>
          <w:tcPr>
            <w:tcW w:w="2977" w:type="dxa"/>
            <w:vAlign w:val="center"/>
          </w:tcPr>
          <w:p w14:paraId="0AF89027" w14:textId="70EC5E0B" w:rsidR="00840887" w:rsidRPr="003E665C" w:rsidRDefault="00CB7048" w:rsidP="00840887">
            <w:pPr>
              <w:rPr>
                <w:bCs/>
                <w:lang w:val="kk-KZ"/>
              </w:rPr>
            </w:pPr>
            <w:r w:rsidRPr="00CB7048">
              <w:rPr>
                <w:bCs/>
                <w:lang w:val="kk-KZ"/>
              </w:rPr>
              <w:t>Тамақ кәсіпорындарын сараптау және олардың санитарлық-эпидемиологиялық жай-күйін жақсарту жөнінде нұсқама беру актісін (хаттам</w:t>
            </w:r>
            <w:r>
              <w:rPr>
                <w:bCs/>
                <w:lang w:val="kk-KZ"/>
              </w:rPr>
              <w:t xml:space="preserve">асын) </w:t>
            </w:r>
            <w:r w:rsidR="00010A7F">
              <w:rPr>
                <w:bCs/>
                <w:lang w:val="kk-KZ"/>
              </w:rPr>
              <w:t>құру</w:t>
            </w:r>
          </w:p>
        </w:tc>
      </w:tr>
      <w:tr w:rsidR="00840887" w:rsidRPr="003E665C" w14:paraId="7A9A7642" w14:textId="77777777" w:rsidTr="006238EA">
        <w:trPr>
          <w:cantSplit/>
          <w:trHeight w:val="1870"/>
        </w:trPr>
        <w:tc>
          <w:tcPr>
            <w:tcW w:w="704" w:type="dxa"/>
            <w:vAlign w:val="center"/>
          </w:tcPr>
          <w:p w14:paraId="667DF4FA" w14:textId="7EF12034" w:rsidR="00840887" w:rsidRPr="003E665C" w:rsidRDefault="00524B7F" w:rsidP="00840887">
            <w:pPr>
              <w:pStyle w:val="ab"/>
              <w:jc w:val="left"/>
              <w:rPr>
                <w:b w:val="0"/>
                <w:spacing w:val="-1"/>
                <w:sz w:val="24"/>
                <w:szCs w:val="24"/>
              </w:rPr>
            </w:pPr>
            <w:r w:rsidRPr="003E665C">
              <w:rPr>
                <w:b w:val="0"/>
                <w:spacing w:val="-1"/>
                <w:sz w:val="24"/>
                <w:szCs w:val="24"/>
              </w:rPr>
              <w:t>4</w:t>
            </w:r>
            <w:r w:rsidR="00840887" w:rsidRPr="003E665C">
              <w:rPr>
                <w:b w:val="0"/>
                <w:spacing w:val="-1"/>
                <w:sz w:val="24"/>
                <w:szCs w:val="24"/>
              </w:rPr>
              <w:t>.4</w:t>
            </w:r>
          </w:p>
        </w:tc>
        <w:tc>
          <w:tcPr>
            <w:tcW w:w="2693" w:type="dxa"/>
            <w:vAlign w:val="center"/>
          </w:tcPr>
          <w:p w14:paraId="092C078C" w14:textId="11E9BA2F" w:rsidR="00840887" w:rsidRPr="003E665C" w:rsidRDefault="00CB7048" w:rsidP="00840887">
            <w:pPr>
              <w:pStyle w:val="ab"/>
              <w:jc w:val="left"/>
              <w:rPr>
                <w:b w:val="0"/>
                <w:bCs/>
                <w:sz w:val="24"/>
                <w:szCs w:val="24"/>
                <w:lang w:val="kk-KZ"/>
              </w:rPr>
            </w:pPr>
            <w:r w:rsidRPr="00CB7048">
              <w:rPr>
                <w:b w:val="0"/>
                <w:bCs/>
                <w:sz w:val="24"/>
                <w:szCs w:val="24"/>
                <w:lang w:val="kk-KZ"/>
              </w:rPr>
              <w:t>Тамақ өнімдерін сататын кәсіпорындарға (дүкендерге) қойылатын гигиеналық талаптар.</w:t>
            </w:r>
          </w:p>
        </w:tc>
        <w:tc>
          <w:tcPr>
            <w:tcW w:w="567" w:type="dxa"/>
            <w:vAlign w:val="center"/>
          </w:tcPr>
          <w:p w14:paraId="792A2879" w14:textId="31B432F7" w:rsidR="00840887" w:rsidRPr="003E665C" w:rsidRDefault="00840887" w:rsidP="006238EA">
            <w:pPr>
              <w:jc w:val="center"/>
              <w:rPr>
                <w:b/>
                <w:bCs/>
                <w:spacing w:val="-1"/>
              </w:rPr>
            </w:pPr>
            <w:r w:rsidRPr="003E665C">
              <w:rPr>
                <w:spacing w:val="-1"/>
              </w:rPr>
              <w:t>1</w:t>
            </w:r>
          </w:p>
        </w:tc>
        <w:tc>
          <w:tcPr>
            <w:tcW w:w="709" w:type="dxa"/>
            <w:vAlign w:val="center"/>
          </w:tcPr>
          <w:p w14:paraId="615FA703" w14:textId="6913FF1A" w:rsidR="00840887" w:rsidRPr="003E665C" w:rsidRDefault="00840887" w:rsidP="006238EA">
            <w:pPr>
              <w:jc w:val="center"/>
              <w:rPr>
                <w:b/>
                <w:bCs/>
                <w:spacing w:val="-1"/>
              </w:rPr>
            </w:pPr>
            <w:r w:rsidRPr="003E665C">
              <w:rPr>
                <w:spacing w:val="-1"/>
              </w:rPr>
              <w:t>2</w:t>
            </w:r>
          </w:p>
        </w:tc>
        <w:tc>
          <w:tcPr>
            <w:tcW w:w="567" w:type="dxa"/>
            <w:vAlign w:val="center"/>
          </w:tcPr>
          <w:p w14:paraId="2D96FE13" w14:textId="77777777" w:rsidR="00840887" w:rsidRPr="003E665C" w:rsidRDefault="00840887" w:rsidP="006238EA">
            <w:pPr>
              <w:jc w:val="center"/>
              <w:rPr>
                <w:b/>
                <w:bCs/>
                <w:spacing w:val="-1"/>
              </w:rPr>
            </w:pPr>
          </w:p>
        </w:tc>
        <w:tc>
          <w:tcPr>
            <w:tcW w:w="851" w:type="dxa"/>
            <w:vAlign w:val="center"/>
          </w:tcPr>
          <w:p w14:paraId="149DEC88" w14:textId="3F2E6C53" w:rsidR="00840887" w:rsidRPr="003E665C" w:rsidRDefault="00840887" w:rsidP="006238EA">
            <w:pPr>
              <w:jc w:val="center"/>
              <w:rPr>
                <w:b/>
                <w:bCs/>
                <w:spacing w:val="-1"/>
              </w:rPr>
            </w:pPr>
            <w:r w:rsidRPr="003E665C">
              <w:rPr>
                <w:spacing w:val="-1"/>
              </w:rPr>
              <w:t>4</w:t>
            </w:r>
          </w:p>
        </w:tc>
        <w:tc>
          <w:tcPr>
            <w:tcW w:w="708" w:type="dxa"/>
            <w:vAlign w:val="center"/>
          </w:tcPr>
          <w:p w14:paraId="0987D7C7" w14:textId="72FE8ADC" w:rsidR="00840887" w:rsidRPr="003E665C" w:rsidRDefault="00840887" w:rsidP="006238EA">
            <w:pPr>
              <w:jc w:val="center"/>
              <w:rPr>
                <w:b/>
                <w:bCs/>
                <w:spacing w:val="-1"/>
              </w:rPr>
            </w:pPr>
            <w:r w:rsidRPr="003E665C">
              <w:rPr>
                <w:spacing w:val="-1"/>
              </w:rPr>
              <w:t>3</w:t>
            </w:r>
          </w:p>
        </w:tc>
        <w:tc>
          <w:tcPr>
            <w:tcW w:w="2977" w:type="dxa"/>
            <w:vAlign w:val="center"/>
          </w:tcPr>
          <w:p w14:paraId="3B6DB3E0" w14:textId="7D7EF6A0" w:rsidR="00840887" w:rsidRPr="003E665C" w:rsidRDefault="00CB7048" w:rsidP="00840887">
            <w:pPr>
              <w:rPr>
                <w:bCs/>
                <w:lang w:val="kk-KZ"/>
              </w:rPr>
            </w:pPr>
            <w:r w:rsidRPr="00CB7048">
              <w:rPr>
                <w:bCs/>
                <w:lang w:val="kk-KZ"/>
              </w:rPr>
              <w:t xml:space="preserve">Тамақ кәсіпорындарын сараптау және олардың санитарлық-эпидемиологиялық жай-күйін жақсарту жөнінде </w:t>
            </w:r>
            <w:r>
              <w:rPr>
                <w:bCs/>
                <w:lang w:val="kk-KZ"/>
              </w:rPr>
              <w:t>нұсқама беру актісін (хаттама</w:t>
            </w:r>
            <w:r w:rsidRPr="00CB7048">
              <w:rPr>
                <w:bCs/>
                <w:lang w:val="kk-KZ"/>
              </w:rPr>
              <w:t xml:space="preserve">) </w:t>
            </w:r>
            <w:r w:rsidR="00010A7F">
              <w:rPr>
                <w:bCs/>
                <w:lang w:val="kk-KZ"/>
              </w:rPr>
              <w:t>құру</w:t>
            </w:r>
          </w:p>
        </w:tc>
      </w:tr>
      <w:tr w:rsidR="00840887" w:rsidRPr="003E665C" w14:paraId="0BE88B58" w14:textId="77777777" w:rsidTr="006238EA">
        <w:trPr>
          <w:cantSplit/>
          <w:trHeight w:val="59"/>
        </w:trPr>
        <w:tc>
          <w:tcPr>
            <w:tcW w:w="704" w:type="dxa"/>
            <w:vAlign w:val="center"/>
          </w:tcPr>
          <w:p w14:paraId="4589036B" w14:textId="176D4C92" w:rsidR="00840887" w:rsidRPr="003E665C" w:rsidRDefault="00840887" w:rsidP="00840887">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4</w:t>
            </w:r>
            <w:r w:rsidRPr="003E665C">
              <w:rPr>
                <w:b w:val="0"/>
                <w:spacing w:val="-1"/>
                <w:sz w:val="24"/>
                <w:szCs w:val="24"/>
              </w:rPr>
              <w:t>.5</w:t>
            </w:r>
          </w:p>
        </w:tc>
        <w:tc>
          <w:tcPr>
            <w:tcW w:w="2693" w:type="dxa"/>
            <w:vAlign w:val="center"/>
          </w:tcPr>
          <w:p w14:paraId="34550852" w14:textId="154A8CF0" w:rsidR="00840887" w:rsidRPr="003E665C" w:rsidRDefault="00B81694" w:rsidP="00840887">
            <w:pPr>
              <w:pStyle w:val="ab"/>
              <w:jc w:val="left"/>
              <w:rPr>
                <w:b w:val="0"/>
                <w:bCs/>
                <w:sz w:val="24"/>
                <w:szCs w:val="24"/>
                <w:lang w:val="kk-KZ"/>
              </w:rPr>
            </w:pPr>
            <w:r>
              <w:rPr>
                <w:b w:val="0"/>
                <w:bCs/>
                <w:sz w:val="24"/>
                <w:szCs w:val="24"/>
                <w:lang w:val="kk-KZ"/>
              </w:rPr>
              <w:t>Т</w:t>
            </w:r>
            <w:r w:rsidR="00CB7048" w:rsidRPr="00CB7048">
              <w:rPr>
                <w:b w:val="0"/>
                <w:bCs/>
                <w:sz w:val="24"/>
                <w:szCs w:val="24"/>
                <w:lang w:val="kk-KZ"/>
              </w:rPr>
              <w:t>а</w:t>
            </w:r>
            <w:r>
              <w:rPr>
                <w:b w:val="0"/>
                <w:bCs/>
                <w:sz w:val="24"/>
                <w:szCs w:val="24"/>
                <w:lang w:val="kk-KZ"/>
              </w:rPr>
              <w:t>ғам өндірісі</w:t>
            </w:r>
            <w:r w:rsidR="00CB7048" w:rsidRPr="00CB7048">
              <w:rPr>
                <w:b w:val="0"/>
                <w:bCs/>
                <w:sz w:val="24"/>
                <w:szCs w:val="24"/>
                <w:lang w:val="kk-KZ"/>
              </w:rPr>
              <w:t xml:space="preserve"> саласындағы кәсіпорындарын санитарлық-эпидемиологиялық қадағалау және өндірістік бақылау.</w:t>
            </w:r>
          </w:p>
        </w:tc>
        <w:tc>
          <w:tcPr>
            <w:tcW w:w="567" w:type="dxa"/>
            <w:vAlign w:val="center"/>
          </w:tcPr>
          <w:p w14:paraId="3D2D1392" w14:textId="33519604" w:rsidR="00840887" w:rsidRPr="003E665C" w:rsidRDefault="00840887" w:rsidP="006238EA">
            <w:pPr>
              <w:jc w:val="center"/>
              <w:rPr>
                <w:b/>
                <w:bCs/>
                <w:spacing w:val="-1"/>
              </w:rPr>
            </w:pPr>
            <w:r w:rsidRPr="003E665C">
              <w:rPr>
                <w:spacing w:val="-1"/>
              </w:rPr>
              <w:t>1</w:t>
            </w:r>
          </w:p>
        </w:tc>
        <w:tc>
          <w:tcPr>
            <w:tcW w:w="709" w:type="dxa"/>
            <w:vAlign w:val="center"/>
          </w:tcPr>
          <w:p w14:paraId="0554A375" w14:textId="5BF4F33D" w:rsidR="00840887" w:rsidRPr="003E665C" w:rsidRDefault="00840887" w:rsidP="006238EA">
            <w:pPr>
              <w:jc w:val="center"/>
              <w:rPr>
                <w:b/>
                <w:bCs/>
                <w:spacing w:val="-1"/>
              </w:rPr>
            </w:pPr>
            <w:r w:rsidRPr="003E665C">
              <w:rPr>
                <w:spacing w:val="-1"/>
              </w:rPr>
              <w:t>2</w:t>
            </w:r>
          </w:p>
        </w:tc>
        <w:tc>
          <w:tcPr>
            <w:tcW w:w="567" w:type="dxa"/>
            <w:vAlign w:val="center"/>
          </w:tcPr>
          <w:p w14:paraId="1B0F63B2" w14:textId="77777777" w:rsidR="00840887" w:rsidRPr="003E665C" w:rsidRDefault="00840887" w:rsidP="006238EA">
            <w:pPr>
              <w:jc w:val="center"/>
              <w:rPr>
                <w:b/>
                <w:bCs/>
                <w:spacing w:val="-1"/>
              </w:rPr>
            </w:pPr>
          </w:p>
        </w:tc>
        <w:tc>
          <w:tcPr>
            <w:tcW w:w="851" w:type="dxa"/>
            <w:vAlign w:val="center"/>
          </w:tcPr>
          <w:p w14:paraId="3870733D" w14:textId="5F24588E" w:rsidR="00840887" w:rsidRPr="003E665C" w:rsidRDefault="00840887" w:rsidP="006238EA">
            <w:pPr>
              <w:jc w:val="center"/>
              <w:rPr>
                <w:b/>
                <w:bCs/>
                <w:spacing w:val="-1"/>
              </w:rPr>
            </w:pPr>
            <w:r w:rsidRPr="003E665C">
              <w:rPr>
                <w:spacing w:val="-1"/>
              </w:rPr>
              <w:t>4</w:t>
            </w:r>
          </w:p>
        </w:tc>
        <w:tc>
          <w:tcPr>
            <w:tcW w:w="708" w:type="dxa"/>
            <w:vAlign w:val="center"/>
          </w:tcPr>
          <w:p w14:paraId="4D01C141" w14:textId="106620EC" w:rsidR="00840887" w:rsidRPr="003E665C" w:rsidRDefault="00840887" w:rsidP="006238EA">
            <w:pPr>
              <w:jc w:val="center"/>
              <w:rPr>
                <w:b/>
                <w:bCs/>
                <w:spacing w:val="-1"/>
              </w:rPr>
            </w:pPr>
            <w:r w:rsidRPr="003E665C">
              <w:rPr>
                <w:spacing w:val="-1"/>
              </w:rPr>
              <w:t>3</w:t>
            </w:r>
          </w:p>
        </w:tc>
        <w:tc>
          <w:tcPr>
            <w:tcW w:w="2977" w:type="dxa"/>
            <w:vAlign w:val="center"/>
          </w:tcPr>
          <w:p w14:paraId="49D84514" w14:textId="52A60906" w:rsidR="00840887" w:rsidRPr="003E665C" w:rsidRDefault="00CB7048" w:rsidP="00840887">
            <w:pPr>
              <w:rPr>
                <w:bCs/>
                <w:lang w:val="kk-KZ"/>
              </w:rPr>
            </w:pPr>
            <w:r w:rsidRPr="00CB7048">
              <w:rPr>
                <w:bCs/>
                <w:lang w:val="kk-KZ"/>
              </w:rPr>
              <w:t xml:space="preserve">Тамақ </w:t>
            </w:r>
            <w:r w:rsidR="00B81694">
              <w:rPr>
                <w:bCs/>
                <w:lang w:val="kk-KZ"/>
              </w:rPr>
              <w:t>өндірістерін</w:t>
            </w:r>
            <w:r w:rsidRPr="00CB7048">
              <w:rPr>
                <w:bCs/>
                <w:lang w:val="kk-KZ"/>
              </w:rPr>
              <w:t xml:space="preserve"> сарапт</w:t>
            </w:r>
            <w:r w:rsidR="00B81694">
              <w:rPr>
                <w:bCs/>
                <w:lang w:val="kk-KZ"/>
              </w:rPr>
              <w:t>амалау</w:t>
            </w:r>
            <w:r w:rsidRPr="00CB7048">
              <w:rPr>
                <w:bCs/>
                <w:lang w:val="kk-KZ"/>
              </w:rPr>
              <w:t xml:space="preserve"> және олардың санитарлық-эпидемиологиялық жай-күйін жақсарту жөнінде </w:t>
            </w:r>
            <w:r>
              <w:rPr>
                <w:bCs/>
                <w:lang w:val="kk-KZ"/>
              </w:rPr>
              <w:t>нұсқама беру актісін (хаттама</w:t>
            </w:r>
            <w:r w:rsidRPr="00CB7048">
              <w:rPr>
                <w:bCs/>
                <w:lang w:val="kk-KZ"/>
              </w:rPr>
              <w:t xml:space="preserve">) </w:t>
            </w:r>
            <w:r w:rsidR="00B81694">
              <w:rPr>
                <w:bCs/>
                <w:lang w:val="kk-KZ"/>
              </w:rPr>
              <w:t>құру</w:t>
            </w:r>
          </w:p>
          <w:p w14:paraId="575FA923" w14:textId="20ED4762" w:rsidR="00840887" w:rsidRPr="003E665C" w:rsidRDefault="00840887" w:rsidP="00840887">
            <w:pPr>
              <w:rPr>
                <w:bCs/>
                <w:lang w:val="kk-KZ"/>
              </w:rPr>
            </w:pPr>
          </w:p>
        </w:tc>
      </w:tr>
      <w:tr w:rsidR="00840887" w:rsidRPr="003E665C" w14:paraId="4A3B35C5" w14:textId="77777777" w:rsidTr="006238EA">
        <w:trPr>
          <w:cantSplit/>
          <w:trHeight w:val="59"/>
        </w:trPr>
        <w:tc>
          <w:tcPr>
            <w:tcW w:w="704" w:type="dxa"/>
            <w:vAlign w:val="center"/>
          </w:tcPr>
          <w:p w14:paraId="0774CDBA" w14:textId="66E1F817" w:rsidR="00840887" w:rsidRPr="003E665C" w:rsidRDefault="00840887" w:rsidP="00840887">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4</w:t>
            </w:r>
            <w:r w:rsidRPr="003E665C">
              <w:rPr>
                <w:b w:val="0"/>
                <w:spacing w:val="-1"/>
                <w:sz w:val="24"/>
                <w:szCs w:val="24"/>
              </w:rPr>
              <w:t>.6</w:t>
            </w:r>
          </w:p>
        </w:tc>
        <w:tc>
          <w:tcPr>
            <w:tcW w:w="2693" w:type="dxa"/>
            <w:vAlign w:val="center"/>
          </w:tcPr>
          <w:p w14:paraId="2704FB1D" w14:textId="13B3C603" w:rsidR="00840887" w:rsidRPr="003E665C" w:rsidRDefault="00CB7048" w:rsidP="00840887">
            <w:pPr>
              <w:pStyle w:val="ab"/>
              <w:jc w:val="left"/>
              <w:rPr>
                <w:b w:val="0"/>
                <w:bCs/>
                <w:sz w:val="24"/>
                <w:szCs w:val="24"/>
                <w:lang w:val="kk-KZ"/>
              </w:rPr>
            </w:pPr>
            <w:r w:rsidRPr="00CB7048">
              <w:rPr>
                <w:b w:val="0"/>
                <w:bCs/>
                <w:sz w:val="24"/>
                <w:szCs w:val="24"/>
                <w:lang w:val="kk-KZ"/>
              </w:rPr>
              <w:t>Әртүрлі бейіндегі т</w:t>
            </w:r>
            <w:r w:rsidR="00B81694">
              <w:rPr>
                <w:b w:val="0"/>
                <w:bCs/>
                <w:sz w:val="24"/>
                <w:szCs w:val="24"/>
                <w:lang w:val="kk-KZ"/>
              </w:rPr>
              <w:t>ағам өндірісі</w:t>
            </w:r>
            <w:r w:rsidRPr="00CB7048">
              <w:rPr>
                <w:b w:val="0"/>
                <w:bCs/>
                <w:sz w:val="24"/>
                <w:szCs w:val="24"/>
                <w:lang w:val="kk-KZ"/>
              </w:rPr>
              <w:t xml:space="preserve"> кәсіпорындарына қойылатын санитариялық-гигиеналық талаптар.</w:t>
            </w:r>
          </w:p>
        </w:tc>
        <w:tc>
          <w:tcPr>
            <w:tcW w:w="567" w:type="dxa"/>
            <w:vAlign w:val="center"/>
          </w:tcPr>
          <w:p w14:paraId="05225743" w14:textId="3909AF56" w:rsidR="00840887" w:rsidRPr="003E665C" w:rsidRDefault="00840887" w:rsidP="006238EA">
            <w:pPr>
              <w:jc w:val="center"/>
              <w:rPr>
                <w:b/>
                <w:bCs/>
                <w:spacing w:val="-1"/>
              </w:rPr>
            </w:pPr>
            <w:r w:rsidRPr="003E665C">
              <w:rPr>
                <w:spacing w:val="-1"/>
              </w:rPr>
              <w:t>1</w:t>
            </w:r>
          </w:p>
        </w:tc>
        <w:tc>
          <w:tcPr>
            <w:tcW w:w="709" w:type="dxa"/>
            <w:vAlign w:val="center"/>
          </w:tcPr>
          <w:p w14:paraId="117A6302" w14:textId="43985986" w:rsidR="00840887" w:rsidRPr="003E665C" w:rsidRDefault="00840887" w:rsidP="006238EA">
            <w:pPr>
              <w:jc w:val="center"/>
              <w:rPr>
                <w:b/>
                <w:bCs/>
                <w:spacing w:val="-1"/>
              </w:rPr>
            </w:pPr>
            <w:r w:rsidRPr="003E665C">
              <w:rPr>
                <w:spacing w:val="-1"/>
              </w:rPr>
              <w:t>2</w:t>
            </w:r>
          </w:p>
        </w:tc>
        <w:tc>
          <w:tcPr>
            <w:tcW w:w="567" w:type="dxa"/>
            <w:vAlign w:val="center"/>
          </w:tcPr>
          <w:p w14:paraId="1F350A03" w14:textId="77777777" w:rsidR="00840887" w:rsidRPr="003E665C" w:rsidRDefault="00840887" w:rsidP="006238EA">
            <w:pPr>
              <w:jc w:val="center"/>
              <w:rPr>
                <w:b/>
                <w:bCs/>
                <w:spacing w:val="-1"/>
              </w:rPr>
            </w:pPr>
          </w:p>
        </w:tc>
        <w:tc>
          <w:tcPr>
            <w:tcW w:w="851" w:type="dxa"/>
            <w:vAlign w:val="center"/>
          </w:tcPr>
          <w:p w14:paraId="50CDD71A" w14:textId="46AF3701" w:rsidR="00840887" w:rsidRPr="003E665C" w:rsidRDefault="00840887" w:rsidP="006238EA">
            <w:pPr>
              <w:jc w:val="center"/>
              <w:rPr>
                <w:b/>
                <w:bCs/>
                <w:spacing w:val="-1"/>
              </w:rPr>
            </w:pPr>
            <w:r w:rsidRPr="003E665C">
              <w:rPr>
                <w:spacing w:val="-1"/>
              </w:rPr>
              <w:t>4</w:t>
            </w:r>
          </w:p>
        </w:tc>
        <w:tc>
          <w:tcPr>
            <w:tcW w:w="708" w:type="dxa"/>
            <w:vAlign w:val="center"/>
          </w:tcPr>
          <w:p w14:paraId="03C1DB43" w14:textId="4ADE0C96" w:rsidR="00840887" w:rsidRPr="003E665C" w:rsidRDefault="00840887" w:rsidP="006238EA">
            <w:pPr>
              <w:jc w:val="center"/>
              <w:rPr>
                <w:b/>
                <w:bCs/>
                <w:spacing w:val="-1"/>
              </w:rPr>
            </w:pPr>
            <w:r w:rsidRPr="003E665C">
              <w:rPr>
                <w:spacing w:val="-1"/>
              </w:rPr>
              <w:t>3</w:t>
            </w:r>
          </w:p>
        </w:tc>
        <w:tc>
          <w:tcPr>
            <w:tcW w:w="2977" w:type="dxa"/>
            <w:vAlign w:val="center"/>
          </w:tcPr>
          <w:p w14:paraId="3F055283" w14:textId="0A9C656D" w:rsidR="00840887" w:rsidRPr="003E665C" w:rsidRDefault="00B81694" w:rsidP="00840887">
            <w:pPr>
              <w:rPr>
                <w:bCs/>
                <w:lang w:val="kk-KZ"/>
              </w:rPr>
            </w:pPr>
            <w:r w:rsidRPr="00B81694">
              <w:rPr>
                <w:bCs/>
                <w:lang w:val="kk-KZ"/>
              </w:rPr>
              <w:t>Тағам өндірісі</w:t>
            </w:r>
            <w:r w:rsidRPr="00CB7048">
              <w:rPr>
                <w:bCs/>
                <w:lang w:val="kk-KZ"/>
              </w:rPr>
              <w:t xml:space="preserve"> </w:t>
            </w:r>
            <w:r w:rsidR="00CB7048" w:rsidRPr="00CB7048">
              <w:rPr>
                <w:bCs/>
                <w:lang w:val="kk-KZ"/>
              </w:rPr>
              <w:t>сарап</w:t>
            </w:r>
            <w:r>
              <w:rPr>
                <w:bCs/>
                <w:lang w:val="kk-KZ"/>
              </w:rPr>
              <w:t>тамалау</w:t>
            </w:r>
            <w:r w:rsidR="00CB7048" w:rsidRPr="00CB7048">
              <w:rPr>
                <w:bCs/>
                <w:lang w:val="kk-KZ"/>
              </w:rPr>
              <w:t xml:space="preserve"> және олардың санитарлық-эпидемиологиялық жай-күйін жақсарту жөнінде </w:t>
            </w:r>
            <w:r w:rsidR="00CB7048">
              <w:rPr>
                <w:bCs/>
                <w:lang w:val="kk-KZ"/>
              </w:rPr>
              <w:t>нұсқама беру актісін (хаттама</w:t>
            </w:r>
            <w:r w:rsidR="00CB7048" w:rsidRPr="00CB7048">
              <w:rPr>
                <w:bCs/>
                <w:lang w:val="kk-KZ"/>
              </w:rPr>
              <w:t xml:space="preserve">) </w:t>
            </w:r>
            <w:r>
              <w:rPr>
                <w:bCs/>
                <w:lang w:val="kk-KZ"/>
              </w:rPr>
              <w:t>құру</w:t>
            </w:r>
          </w:p>
        </w:tc>
      </w:tr>
      <w:tr w:rsidR="00840887" w:rsidRPr="003E665C" w14:paraId="6836453E" w14:textId="77777777" w:rsidTr="006238EA">
        <w:trPr>
          <w:cantSplit/>
          <w:trHeight w:val="59"/>
        </w:trPr>
        <w:tc>
          <w:tcPr>
            <w:tcW w:w="704" w:type="dxa"/>
            <w:vAlign w:val="center"/>
          </w:tcPr>
          <w:p w14:paraId="1BD6EDC4" w14:textId="77777777" w:rsidR="00840887" w:rsidRPr="003E665C" w:rsidRDefault="00840887" w:rsidP="00840887">
            <w:pPr>
              <w:pStyle w:val="ab"/>
              <w:jc w:val="left"/>
              <w:rPr>
                <w:b w:val="0"/>
                <w:spacing w:val="-1"/>
                <w:sz w:val="24"/>
                <w:szCs w:val="24"/>
              </w:rPr>
            </w:pPr>
          </w:p>
          <w:p w14:paraId="5EE12D4C" w14:textId="03A84BD8" w:rsidR="00840887" w:rsidRPr="003E665C" w:rsidRDefault="00840887" w:rsidP="00840887">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4</w:t>
            </w:r>
            <w:r w:rsidRPr="003E665C">
              <w:rPr>
                <w:b w:val="0"/>
                <w:spacing w:val="-1"/>
                <w:sz w:val="24"/>
                <w:szCs w:val="24"/>
              </w:rPr>
              <w:t>.7</w:t>
            </w:r>
          </w:p>
        </w:tc>
        <w:tc>
          <w:tcPr>
            <w:tcW w:w="2693" w:type="dxa"/>
            <w:vAlign w:val="center"/>
          </w:tcPr>
          <w:p w14:paraId="7F93AA3A" w14:textId="642D9AA0" w:rsidR="00840887" w:rsidRPr="003E665C" w:rsidRDefault="00CB7048" w:rsidP="00840887">
            <w:pPr>
              <w:pStyle w:val="ab"/>
              <w:jc w:val="left"/>
              <w:rPr>
                <w:b w:val="0"/>
                <w:bCs/>
                <w:sz w:val="24"/>
                <w:szCs w:val="24"/>
                <w:lang w:val="kk-KZ"/>
              </w:rPr>
            </w:pPr>
            <w:r w:rsidRPr="00CB7048">
              <w:rPr>
                <w:b w:val="0"/>
                <w:bCs/>
                <w:sz w:val="24"/>
                <w:szCs w:val="24"/>
                <w:lang w:val="kk-KZ"/>
              </w:rPr>
              <w:t>Ет өн</w:t>
            </w:r>
            <w:r w:rsidR="00000420">
              <w:rPr>
                <w:b w:val="0"/>
                <w:bCs/>
                <w:sz w:val="24"/>
                <w:szCs w:val="24"/>
                <w:lang w:val="kk-KZ"/>
              </w:rPr>
              <w:t xml:space="preserve">дірісі </w:t>
            </w:r>
            <w:r w:rsidRPr="00CB7048">
              <w:rPr>
                <w:b w:val="0"/>
                <w:bCs/>
                <w:sz w:val="24"/>
                <w:szCs w:val="24"/>
                <w:lang w:val="kk-KZ"/>
              </w:rPr>
              <w:t xml:space="preserve">кәсіпорындарын ағымдағы санитарлық </w:t>
            </w:r>
            <w:r w:rsidR="00000420">
              <w:rPr>
                <w:b w:val="0"/>
                <w:bCs/>
                <w:sz w:val="24"/>
                <w:szCs w:val="24"/>
                <w:lang w:val="kk-KZ"/>
              </w:rPr>
              <w:t>бақылау</w:t>
            </w:r>
          </w:p>
        </w:tc>
        <w:tc>
          <w:tcPr>
            <w:tcW w:w="567" w:type="dxa"/>
            <w:vAlign w:val="center"/>
          </w:tcPr>
          <w:p w14:paraId="5EF6694E" w14:textId="3F5C5671" w:rsidR="00840887" w:rsidRPr="003E665C" w:rsidRDefault="00840887" w:rsidP="006238EA">
            <w:pPr>
              <w:jc w:val="center"/>
              <w:rPr>
                <w:b/>
                <w:bCs/>
                <w:spacing w:val="-1"/>
              </w:rPr>
            </w:pPr>
            <w:r w:rsidRPr="003E665C">
              <w:rPr>
                <w:spacing w:val="-1"/>
              </w:rPr>
              <w:t>1</w:t>
            </w:r>
          </w:p>
        </w:tc>
        <w:tc>
          <w:tcPr>
            <w:tcW w:w="709" w:type="dxa"/>
            <w:vAlign w:val="center"/>
          </w:tcPr>
          <w:p w14:paraId="2E32C774" w14:textId="546CF44F" w:rsidR="00840887" w:rsidRPr="003E665C" w:rsidRDefault="00840887" w:rsidP="006238EA">
            <w:pPr>
              <w:jc w:val="center"/>
              <w:rPr>
                <w:b/>
                <w:bCs/>
                <w:spacing w:val="-1"/>
              </w:rPr>
            </w:pPr>
            <w:r w:rsidRPr="003E665C">
              <w:rPr>
                <w:spacing w:val="-1"/>
              </w:rPr>
              <w:t>2</w:t>
            </w:r>
          </w:p>
        </w:tc>
        <w:tc>
          <w:tcPr>
            <w:tcW w:w="567" w:type="dxa"/>
            <w:vAlign w:val="center"/>
          </w:tcPr>
          <w:p w14:paraId="6D1A791E" w14:textId="77777777" w:rsidR="00840887" w:rsidRPr="003E665C" w:rsidRDefault="00840887" w:rsidP="006238EA">
            <w:pPr>
              <w:jc w:val="center"/>
              <w:rPr>
                <w:b/>
                <w:bCs/>
                <w:spacing w:val="-1"/>
              </w:rPr>
            </w:pPr>
          </w:p>
        </w:tc>
        <w:tc>
          <w:tcPr>
            <w:tcW w:w="851" w:type="dxa"/>
            <w:vAlign w:val="center"/>
          </w:tcPr>
          <w:p w14:paraId="2BA554C8" w14:textId="72E54A92" w:rsidR="00840887" w:rsidRPr="003E665C" w:rsidRDefault="00840887" w:rsidP="006238EA">
            <w:pPr>
              <w:jc w:val="center"/>
              <w:rPr>
                <w:b/>
                <w:bCs/>
                <w:spacing w:val="-1"/>
              </w:rPr>
            </w:pPr>
            <w:r w:rsidRPr="003E665C">
              <w:rPr>
                <w:spacing w:val="-1"/>
              </w:rPr>
              <w:t>4</w:t>
            </w:r>
          </w:p>
        </w:tc>
        <w:tc>
          <w:tcPr>
            <w:tcW w:w="708" w:type="dxa"/>
            <w:vAlign w:val="center"/>
          </w:tcPr>
          <w:p w14:paraId="00B25141" w14:textId="616AB501" w:rsidR="00840887" w:rsidRPr="003E665C" w:rsidRDefault="00840887" w:rsidP="006238EA">
            <w:pPr>
              <w:jc w:val="center"/>
              <w:rPr>
                <w:b/>
                <w:bCs/>
                <w:spacing w:val="-1"/>
              </w:rPr>
            </w:pPr>
            <w:r w:rsidRPr="003E665C">
              <w:rPr>
                <w:spacing w:val="-1"/>
              </w:rPr>
              <w:t>3</w:t>
            </w:r>
          </w:p>
        </w:tc>
        <w:tc>
          <w:tcPr>
            <w:tcW w:w="2977" w:type="dxa"/>
            <w:vAlign w:val="center"/>
          </w:tcPr>
          <w:p w14:paraId="53E3E0DC" w14:textId="27329BCE" w:rsidR="00840887" w:rsidRPr="003E665C" w:rsidRDefault="00CB7048" w:rsidP="00840887">
            <w:pPr>
              <w:rPr>
                <w:bCs/>
                <w:lang w:val="kk-KZ"/>
              </w:rPr>
            </w:pPr>
            <w:r w:rsidRPr="00CB7048">
              <w:rPr>
                <w:bCs/>
                <w:lang w:val="kk-KZ"/>
              </w:rPr>
              <w:t>Объектіні тексеру схемасын және қорытынды нысанын дайындау</w:t>
            </w:r>
          </w:p>
        </w:tc>
      </w:tr>
      <w:tr w:rsidR="00840887" w:rsidRPr="003E665C" w14:paraId="01308C30" w14:textId="77777777" w:rsidTr="006238EA">
        <w:trPr>
          <w:cantSplit/>
          <w:trHeight w:val="59"/>
        </w:trPr>
        <w:tc>
          <w:tcPr>
            <w:tcW w:w="704" w:type="dxa"/>
            <w:vAlign w:val="center"/>
          </w:tcPr>
          <w:p w14:paraId="7E62D33B" w14:textId="77777777" w:rsidR="00840887" w:rsidRPr="003E665C" w:rsidRDefault="00840887" w:rsidP="00840887">
            <w:pPr>
              <w:pStyle w:val="ab"/>
              <w:jc w:val="left"/>
              <w:rPr>
                <w:b w:val="0"/>
                <w:spacing w:val="-1"/>
                <w:sz w:val="24"/>
                <w:szCs w:val="24"/>
              </w:rPr>
            </w:pPr>
            <w:r w:rsidRPr="003E665C">
              <w:rPr>
                <w:b w:val="0"/>
                <w:spacing w:val="-1"/>
                <w:sz w:val="24"/>
                <w:szCs w:val="24"/>
              </w:rPr>
              <w:t xml:space="preserve"> </w:t>
            </w:r>
          </w:p>
          <w:p w14:paraId="69A5823D" w14:textId="3B92E860" w:rsidR="00840887" w:rsidRPr="003E665C" w:rsidRDefault="00840887" w:rsidP="00840887">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4</w:t>
            </w:r>
            <w:r w:rsidRPr="003E665C">
              <w:rPr>
                <w:b w:val="0"/>
                <w:spacing w:val="-1"/>
                <w:sz w:val="24"/>
                <w:szCs w:val="24"/>
              </w:rPr>
              <w:t>.8</w:t>
            </w:r>
          </w:p>
        </w:tc>
        <w:tc>
          <w:tcPr>
            <w:tcW w:w="2693" w:type="dxa"/>
            <w:vAlign w:val="center"/>
          </w:tcPr>
          <w:p w14:paraId="0D824F9B" w14:textId="41E3BB12" w:rsidR="00840887" w:rsidRPr="003E665C" w:rsidRDefault="00CB7048" w:rsidP="00840887">
            <w:pPr>
              <w:pStyle w:val="ab"/>
              <w:jc w:val="left"/>
              <w:rPr>
                <w:b w:val="0"/>
                <w:bCs/>
                <w:sz w:val="24"/>
                <w:szCs w:val="24"/>
                <w:lang w:val="kk-KZ"/>
              </w:rPr>
            </w:pPr>
            <w:r w:rsidRPr="00CB7048">
              <w:rPr>
                <w:b w:val="0"/>
                <w:bCs/>
                <w:sz w:val="24"/>
                <w:szCs w:val="24"/>
                <w:lang w:val="kk-KZ"/>
              </w:rPr>
              <w:t xml:space="preserve">Балық өңдеу өнеркәсібі кәсіпорындарын ағымдағы санитарлық </w:t>
            </w:r>
            <w:r w:rsidR="00000420">
              <w:rPr>
                <w:b w:val="0"/>
                <w:bCs/>
                <w:sz w:val="24"/>
                <w:szCs w:val="24"/>
                <w:lang w:val="kk-KZ"/>
              </w:rPr>
              <w:t>бақылау</w:t>
            </w:r>
          </w:p>
        </w:tc>
        <w:tc>
          <w:tcPr>
            <w:tcW w:w="567" w:type="dxa"/>
            <w:vAlign w:val="center"/>
          </w:tcPr>
          <w:p w14:paraId="5B34A0EF" w14:textId="55AECBD7" w:rsidR="00840887" w:rsidRPr="003E665C" w:rsidRDefault="00840887" w:rsidP="006238EA">
            <w:pPr>
              <w:jc w:val="center"/>
              <w:rPr>
                <w:b/>
                <w:bCs/>
                <w:spacing w:val="-1"/>
              </w:rPr>
            </w:pPr>
            <w:r w:rsidRPr="003E665C">
              <w:rPr>
                <w:spacing w:val="-1"/>
              </w:rPr>
              <w:t>1</w:t>
            </w:r>
          </w:p>
        </w:tc>
        <w:tc>
          <w:tcPr>
            <w:tcW w:w="709" w:type="dxa"/>
            <w:vAlign w:val="center"/>
          </w:tcPr>
          <w:p w14:paraId="0D0ED070" w14:textId="2DCEE733" w:rsidR="00840887" w:rsidRPr="003E665C" w:rsidRDefault="00840887" w:rsidP="006238EA">
            <w:pPr>
              <w:jc w:val="center"/>
              <w:rPr>
                <w:b/>
                <w:bCs/>
                <w:spacing w:val="-1"/>
              </w:rPr>
            </w:pPr>
            <w:r w:rsidRPr="003E665C">
              <w:rPr>
                <w:spacing w:val="-1"/>
              </w:rPr>
              <w:t>2</w:t>
            </w:r>
          </w:p>
        </w:tc>
        <w:tc>
          <w:tcPr>
            <w:tcW w:w="567" w:type="dxa"/>
            <w:vAlign w:val="center"/>
          </w:tcPr>
          <w:p w14:paraId="0C5F037A" w14:textId="77777777" w:rsidR="00840887" w:rsidRPr="003E665C" w:rsidRDefault="00840887" w:rsidP="006238EA">
            <w:pPr>
              <w:jc w:val="center"/>
              <w:rPr>
                <w:b/>
                <w:bCs/>
                <w:spacing w:val="-1"/>
              </w:rPr>
            </w:pPr>
          </w:p>
        </w:tc>
        <w:tc>
          <w:tcPr>
            <w:tcW w:w="851" w:type="dxa"/>
            <w:vAlign w:val="center"/>
          </w:tcPr>
          <w:p w14:paraId="341507EF" w14:textId="75885F2C" w:rsidR="00840887" w:rsidRPr="003E665C" w:rsidRDefault="00840887" w:rsidP="006238EA">
            <w:pPr>
              <w:jc w:val="center"/>
              <w:rPr>
                <w:b/>
                <w:bCs/>
                <w:spacing w:val="-1"/>
              </w:rPr>
            </w:pPr>
            <w:r w:rsidRPr="003E665C">
              <w:rPr>
                <w:spacing w:val="-1"/>
              </w:rPr>
              <w:t>4</w:t>
            </w:r>
          </w:p>
        </w:tc>
        <w:tc>
          <w:tcPr>
            <w:tcW w:w="708" w:type="dxa"/>
            <w:vAlign w:val="center"/>
          </w:tcPr>
          <w:p w14:paraId="25DE2089" w14:textId="0BB81E6A" w:rsidR="00840887" w:rsidRPr="003E665C" w:rsidRDefault="00840887" w:rsidP="006238EA">
            <w:pPr>
              <w:jc w:val="center"/>
              <w:rPr>
                <w:b/>
                <w:bCs/>
                <w:spacing w:val="-1"/>
              </w:rPr>
            </w:pPr>
            <w:r w:rsidRPr="003E665C">
              <w:rPr>
                <w:spacing w:val="-1"/>
              </w:rPr>
              <w:t>3</w:t>
            </w:r>
          </w:p>
        </w:tc>
        <w:tc>
          <w:tcPr>
            <w:tcW w:w="2977" w:type="dxa"/>
            <w:vAlign w:val="center"/>
          </w:tcPr>
          <w:p w14:paraId="5592F0E6" w14:textId="588C6A4B" w:rsidR="00840887" w:rsidRPr="003E665C" w:rsidRDefault="00CB7048" w:rsidP="00840887">
            <w:pPr>
              <w:rPr>
                <w:bCs/>
                <w:lang w:val="kk-KZ"/>
              </w:rPr>
            </w:pPr>
            <w:r w:rsidRPr="00CB7048">
              <w:rPr>
                <w:bCs/>
                <w:lang w:val="kk-KZ"/>
              </w:rPr>
              <w:t>Әкімшілік органдар мен прокуратураға ұсынылатын өз ұсыныстары мен талаптарын негіздеу үшін материалдар дайындау</w:t>
            </w:r>
          </w:p>
        </w:tc>
      </w:tr>
      <w:tr w:rsidR="00840887" w:rsidRPr="003E665C" w14:paraId="27B6CA4A" w14:textId="77777777" w:rsidTr="006238EA">
        <w:trPr>
          <w:cantSplit/>
          <w:trHeight w:val="59"/>
        </w:trPr>
        <w:tc>
          <w:tcPr>
            <w:tcW w:w="704" w:type="dxa"/>
            <w:vAlign w:val="center"/>
          </w:tcPr>
          <w:p w14:paraId="4B0AD02F" w14:textId="51EB99C8" w:rsidR="00840887" w:rsidRPr="003E665C" w:rsidRDefault="00840887" w:rsidP="00840887">
            <w:pPr>
              <w:pStyle w:val="ab"/>
              <w:jc w:val="left"/>
              <w:rPr>
                <w:b w:val="0"/>
                <w:spacing w:val="-1"/>
                <w:sz w:val="24"/>
                <w:szCs w:val="24"/>
              </w:rPr>
            </w:pPr>
            <w:r w:rsidRPr="003E665C">
              <w:rPr>
                <w:b w:val="0"/>
                <w:spacing w:val="-1"/>
                <w:sz w:val="24"/>
                <w:szCs w:val="24"/>
              </w:rPr>
              <w:lastRenderedPageBreak/>
              <w:t xml:space="preserve"> </w:t>
            </w:r>
            <w:r w:rsidR="00524B7F" w:rsidRPr="003E665C">
              <w:rPr>
                <w:b w:val="0"/>
                <w:spacing w:val="-1"/>
                <w:sz w:val="24"/>
                <w:szCs w:val="24"/>
              </w:rPr>
              <w:t>4</w:t>
            </w:r>
            <w:r w:rsidRPr="003E665C">
              <w:rPr>
                <w:b w:val="0"/>
                <w:spacing w:val="-1"/>
                <w:sz w:val="24"/>
                <w:szCs w:val="24"/>
              </w:rPr>
              <w:t>.9</w:t>
            </w:r>
          </w:p>
        </w:tc>
        <w:tc>
          <w:tcPr>
            <w:tcW w:w="2693" w:type="dxa"/>
            <w:vAlign w:val="center"/>
          </w:tcPr>
          <w:p w14:paraId="78E17655" w14:textId="1ABA901D" w:rsidR="00840887" w:rsidRPr="003E665C" w:rsidRDefault="00CB7048" w:rsidP="00840887">
            <w:pPr>
              <w:pStyle w:val="ab"/>
              <w:jc w:val="left"/>
              <w:rPr>
                <w:b w:val="0"/>
                <w:bCs/>
                <w:sz w:val="24"/>
                <w:szCs w:val="24"/>
                <w:lang w:val="kk-KZ"/>
              </w:rPr>
            </w:pPr>
            <w:r w:rsidRPr="00CB7048">
              <w:rPr>
                <w:b w:val="0"/>
                <w:bCs/>
                <w:sz w:val="24"/>
                <w:szCs w:val="24"/>
                <w:lang w:val="kk-KZ"/>
              </w:rPr>
              <w:t>Нан пісіру және кондитер өн</w:t>
            </w:r>
            <w:r w:rsidR="00000420">
              <w:rPr>
                <w:b w:val="0"/>
                <w:bCs/>
                <w:sz w:val="24"/>
                <w:szCs w:val="24"/>
                <w:lang w:val="kk-KZ"/>
              </w:rPr>
              <w:t>дірісі</w:t>
            </w:r>
            <w:r w:rsidRPr="00CB7048">
              <w:rPr>
                <w:b w:val="0"/>
                <w:bCs/>
                <w:sz w:val="24"/>
                <w:szCs w:val="24"/>
                <w:lang w:val="kk-KZ"/>
              </w:rPr>
              <w:t xml:space="preserve"> кәсіпорындарына санитарлық-эпидемиологиялық бақылау</w:t>
            </w:r>
          </w:p>
        </w:tc>
        <w:tc>
          <w:tcPr>
            <w:tcW w:w="567" w:type="dxa"/>
            <w:vAlign w:val="center"/>
          </w:tcPr>
          <w:p w14:paraId="7C85A438" w14:textId="31736CB3" w:rsidR="00840887" w:rsidRPr="003E665C" w:rsidRDefault="00840887" w:rsidP="006238EA">
            <w:pPr>
              <w:jc w:val="center"/>
              <w:rPr>
                <w:b/>
                <w:bCs/>
                <w:spacing w:val="-1"/>
              </w:rPr>
            </w:pPr>
            <w:r w:rsidRPr="003E665C">
              <w:rPr>
                <w:spacing w:val="-1"/>
              </w:rPr>
              <w:t>1</w:t>
            </w:r>
          </w:p>
        </w:tc>
        <w:tc>
          <w:tcPr>
            <w:tcW w:w="709" w:type="dxa"/>
            <w:vAlign w:val="center"/>
          </w:tcPr>
          <w:p w14:paraId="2DF9F699" w14:textId="341DDE9A" w:rsidR="00840887" w:rsidRPr="003E665C" w:rsidRDefault="00840887" w:rsidP="006238EA">
            <w:pPr>
              <w:jc w:val="center"/>
              <w:rPr>
                <w:b/>
                <w:bCs/>
                <w:spacing w:val="-1"/>
              </w:rPr>
            </w:pPr>
            <w:r w:rsidRPr="003E665C">
              <w:rPr>
                <w:spacing w:val="-1"/>
              </w:rPr>
              <w:t>2</w:t>
            </w:r>
          </w:p>
        </w:tc>
        <w:tc>
          <w:tcPr>
            <w:tcW w:w="567" w:type="dxa"/>
            <w:vAlign w:val="center"/>
          </w:tcPr>
          <w:p w14:paraId="697627F7" w14:textId="77777777" w:rsidR="00840887" w:rsidRPr="003E665C" w:rsidRDefault="00840887" w:rsidP="006238EA">
            <w:pPr>
              <w:jc w:val="center"/>
              <w:rPr>
                <w:b/>
                <w:bCs/>
                <w:spacing w:val="-1"/>
              </w:rPr>
            </w:pPr>
          </w:p>
        </w:tc>
        <w:tc>
          <w:tcPr>
            <w:tcW w:w="851" w:type="dxa"/>
            <w:vAlign w:val="center"/>
          </w:tcPr>
          <w:p w14:paraId="74E82D82" w14:textId="78F19009" w:rsidR="00840887" w:rsidRPr="003E665C" w:rsidRDefault="00840887" w:rsidP="006238EA">
            <w:pPr>
              <w:jc w:val="center"/>
              <w:rPr>
                <w:b/>
                <w:bCs/>
                <w:spacing w:val="-1"/>
              </w:rPr>
            </w:pPr>
            <w:r w:rsidRPr="003E665C">
              <w:rPr>
                <w:spacing w:val="-1"/>
              </w:rPr>
              <w:t>4</w:t>
            </w:r>
          </w:p>
        </w:tc>
        <w:tc>
          <w:tcPr>
            <w:tcW w:w="708" w:type="dxa"/>
            <w:vAlign w:val="center"/>
          </w:tcPr>
          <w:p w14:paraId="0A26BAF5" w14:textId="662F9E28" w:rsidR="00840887" w:rsidRPr="003E665C" w:rsidRDefault="00840887" w:rsidP="006238EA">
            <w:pPr>
              <w:jc w:val="center"/>
              <w:rPr>
                <w:b/>
                <w:bCs/>
                <w:spacing w:val="-1"/>
              </w:rPr>
            </w:pPr>
            <w:r w:rsidRPr="003E665C">
              <w:rPr>
                <w:spacing w:val="-1"/>
              </w:rPr>
              <w:t>3</w:t>
            </w:r>
          </w:p>
        </w:tc>
        <w:tc>
          <w:tcPr>
            <w:tcW w:w="2977" w:type="dxa"/>
            <w:vAlign w:val="center"/>
          </w:tcPr>
          <w:p w14:paraId="0ADEFDAF" w14:textId="30881615" w:rsidR="00840887" w:rsidRPr="003E665C" w:rsidRDefault="00CB7048" w:rsidP="00840887">
            <w:pPr>
              <w:rPr>
                <w:bCs/>
                <w:lang w:val="kk-KZ"/>
              </w:rPr>
            </w:pPr>
            <w:r w:rsidRPr="00CB7048">
              <w:rPr>
                <w:bCs/>
                <w:lang w:val="kk-KZ"/>
              </w:rPr>
              <w:t>Әкімшілік органдар мен прокуратураға ұсынылатын өз ұсыныстары мен талаптарын нег</w:t>
            </w:r>
            <w:r>
              <w:rPr>
                <w:bCs/>
                <w:lang w:val="kk-KZ"/>
              </w:rPr>
              <w:t>іздеу үшін материалдар дайындау</w:t>
            </w:r>
          </w:p>
        </w:tc>
      </w:tr>
      <w:tr w:rsidR="00840887" w:rsidRPr="003E665C" w14:paraId="64784326" w14:textId="77777777" w:rsidTr="006238EA">
        <w:trPr>
          <w:cantSplit/>
          <w:trHeight w:val="59"/>
        </w:trPr>
        <w:tc>
          <w:tcPr>
            <w:tcW w:w="704" w:type="dxa"/>
            <w:vAlign w:val="center"/>
          </w:tcPr>
          <w:p w14:paraId="6AB19A18" w14:textId="3FAA4F36" w:rsidR="00840887" w:rsidRPr="003E665C" w:rsidRDefault="00524B7F" w:rsidP="00840887">
            <w:pPr>
              <w:pStyle w:val="ab"/>
              <w:jc w:val="left"/>
              <w:rPr>
                <w:b w:val="0"/>
                <w:spacing w:val="-1"/>
                <w:sz w:val="24"/>
                <w:szCs w:val="24"/>
              </w:rPr>
            </w:pPr>
            <w:r w:rsidRPr="003E665C">
              <w:rPr>
                <w:b w:val="0"/>
                <w:spacing w:val="-1"/>
                <w:sz w:val="24"/>
                <w:szCs w:val="24"/>
              </w:rPr>
              <w:t>4</w:t>
            </w:r>
            <w:r w:rsidR="00840887" w:rsidRPr="003E665C">
              <w:rPr>
                <w:b w:val="0"/>
                <w:spacing w:val="-1"/>
                <w:sz w:val="24"/>
                <w:szCs w:val="24"/>
              </w:rPr>
              <w:t>.10</w:t>
            </w:r>
          </w:p>
        </w:tc>
        <w:tc>
          <w:tcPr>
            <w:tcW w:w="2693" w:type="dxa"/>
            <w:vAlign w:val="center"/>
          </w:tcPr>
          <w:p w14:paraId="3A718C92" w14:textId="19650841" w:rsidR="00840887" w:rsidRPr="003E665C" w:rsidRDefault="00CB7048" w:rsidP="00840887">
            <w:pPr>
              <w:pStyle w:val="ab"/>
              <w:jc w:val="left"/>
              <w:rPr>
                <w:b w:val="0"/>
                <w:bCs/>
                <w:sz w:val="24"/>
                <w:szCs w:val="24"/>
                <w:lang w:val="kk-KZ"/>
              </w:rPr>
            </w:pPr>
            <w:r w:rsidRPr="00CB7048">
              <w:rPr>
                <w:b w:val="0"/>
                <w:bCs/>
                <w:sz w:val="24"/>
                <w:szCs w:val="24"/>
                <w:lang w:val="kk-KZ"/>
              </w:rPr>
              <w:t xml:space="preserve">Сүт </w:t>
            </w:r>
            <w:r w:rsidR="00000420">
              <w:rPr>
                <w:b w:val="0"/>
                <w:bCs/>
                <w:sz w:val="24"/>
                <w:szCs w:val="24"/>
                <w:lang w:val="kk-KZ"/>
              </w:rPr>
              <w:t xml:space="preserve">өңдірісі </w:t>
            </w:r>
            <w:r w:rsidRPr="00CB7048">
              <w:rPr>
                <w:b w:val="0"/>
                <w:bCs/>
                <w:sz w:val="24"/>
                <w:szCs w:val="24"/>
                <w:lang w:val="kk-KZ"/>
              </w:rPr>
              <w:t xml:space="preserve">кәсіпорындарына ағымдағы санитарлық </w:t>
            </w:r>
            <w:r w:rsidR="00000420">
              <w:rPr>
                <w:b w:val="0"/>
                <w:bCs/>
                <w:sz w:val="24"/>
                <w:szCs w:val="24"/>
                <w:lang w:val="kk-KZ"/>
              </w:rPr>
              <w:t>бақылау</w:t>
            </w:r>
          </w:p>
        </w:tc>
        <w:tc>
          <w:tcPr>
            <w:tcW w:w="567" w:type="dxa"/>
            <w:vAlign w:val="center"/>
          </w:tcPr>
          <w:p w14:paraId="312A8E90" w14:textId="4BD34C28" w:rsidR="00840887" w:rsidRPr="003E665C" w:rsidRDefault="00840887" w:rsidP="006238EA">
            <w:pPr>
              <w:jc w:val="center"/>
              <w:rPr>
                <w:b/>
                <w:bCs/>
                <w:spacing w:val="-1"/>
              </w:rPr>
            </w:pPr>
            <w:r w:rsidRPr="003E665C">
              <w:rPr>
                <w:spacing w:val="-1"/>
              </w:rPr>
              <w:t>1</w:t>
            </w:r>
          </w:p>
        </w:tc>
        <w:tc>
          <w:tcPr>
            <w:tcW w:w="709" w:type="dxa"/>
            <w:vAlign w:val="center"/>
          </w:tcPr>
          <w:p w14:paraId="48ABF5C4" w14:textId="041D7C64" w:rsidR="00840887" w:rsidRPr="003E665C" w:rsidRDefault="00840887" w:rsidP="006238EA">
            <w:pPr>
              <w:jc w:val="center"/>
              <w:rPr>
                <w:b/>
                <w:bCs/>
                <w:spacing w:val="-1"/>
              </w:rPr>
            </w:pPr>
            <w:r w:rsidRPr="003E665C">
              <w:rPr>
                <w:spacing w:val="-1"/>
              </w:rPr>
              <w:t>2</w:t>
            </w:r>
          </w:p>
        </w:tc>
        <w:tc>
          <w:tcPr>
            <w:tcW w:w="567" w:type="dxa"/>
            <w:vAlign w:val="center"/>
          </w:tcPr>
          <w:p w14:paraId="080036AD" w14:textId="77777777" w:rsidR="00840887" w:rsidRPr="003E665C" w:rsidRDefault="00840887" w:rsidP="006238EA">
            <w:pPr>
              <w:jc w:val="center"/>
              <w:rPr>
                <w:b/>
                <w:bCs/>
                <w:spacing w:val="-1"/>
              </w:rPr>
            </w:pPr>
          </w:p>
        </w:tc>
        <w:tc>
          <w:tcPr>
            <w:tcW w:w="851" w:type="dxa"/>
            <w:vAlign w:val="center"/>
          </w:tcPr>
          <w:p w14:paraId="0B3E2F7E" w14:textId="7A39C458" w:rsidR="00840887" w:rsidRPr="003E665C" w:rsidRDefault="00840887" w:rsidP="006238EA">
            <w:pPr>
              <w:jc w:val="center"/>
              <w:rPr>
                <w:b/>
                <w:bCs/>
                <w:spacing w:val="-1"/>
              </w:rPr>
            </w:pPr>
            <w:r w:rsidRPr="003E665C">
              <w:rPr>
                <w:spacing w:val="-1"/>
              </w:rPr>
              <w:t>4</w:t>
            </w:r>
          </w:p>
        </w:tc>
        <w:tc>
          <w:tcPr>
            <w:tcW w:w="708" w:type="dxa"/>
            <w:vAlign w:val="center"/>
          </w:tcPr>
          <w:p w14:paraId="6BB0A16E" w14:textId="152E50C4" w:rsidR="00840887" w:rsidRPr="003E665C" w:rsidRDefault="00840887" w:rsidP="006238EA">
            <w:pPr>
              <w:jc w:val="center"/>
              <w:rPr>
                <w:b/>
                <w:bCs/>
                <w:spacing w:val="-1"/>
              </w:rPr>
            </w:pPr>
            <w:r w:rsidRPr="003E665C">
              <w:rPr>
                <w:spacing w:val="-1"/>
              </w:rPr>
              <w:t>3</w:t>
            </w:r>
          </w:p>
        </w:tc>
        <w:tc>
          <w:tcPr>
            <w:tcW w:w="2977" w:type="dxa"/>
            <w:vAlign w:val="center"/>
          </w:tcPr>
          <w:p w14:paraId="722DDCB0" w14:textId="194F8E27" w:rsidR="00840887" w:rsidRPr="003E665C" w:rsidRDefault="00CB7048" w:rsidP="00840887">
            <w:pPr>
              <w:rPr>
                <w:bCs/>
                <w:lang w:val="kk-KZ"/>
              </w:rPr>
            </w:pPr>
            <w:r w:rsidRPr="00CB7048">
              <w:rPr>
                <w:bCs/>
                <w:lang w:val="kk-KZ"/>
              </w:rPr>
              <w:t xml:space="preserve">Тамақ кәсіпорындарын сараптау және олардың санитарлық-эпидемиологиялық жай-күйін жақсарту жөнінде </w:t>
            </w:r>
            <w:r>
              <w:rPr>
                <w:bCs/>
                <w:lang w:val="kk-KZ"/>
              </w:rPr>
              <w:t xml:space="preserve">нұсқама беру актісін (хаттама) </w:t>
            </w:r>
            <w:r w:rsidR="00000420">
              <w:rPr>
                <w:bCs/>
                <w:lang w:val="kk-KZ"/>
              </w:rPr>
              <w:t>құру</w:t>
            </w:r>
          </w:p>
        </w:tc>
      </w:tr>
      <w:tr w:rsidR="00840887" w:rsidRPr="003E665C" w14:paraId="0C4AD49D" w14:textId="77777777" w:rsidTr="006238EA">
        <w:trPr>
          <w:cantSplit/>
          <w:trHeight w:val="59"/>
        </w:trPr>
        <w:tc>
          <w:tcPr>
            <w:tcW w:w="704" w:type="dxa"/>
            <w:vAlign w:val="center"/>
          </w:tcPr>
          <w:p w14:paraId="1CD65D05" w14:textId="37D2CAF2" w:rsidR="00840887" w:rsidRPr="003E665C" w:rsidRDefault="00840887" w:rsidP="00840887">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4</w:t>
            </w:r>
            <w:r w:rsidRPr="003E665C">
              <w:rPr>
                <w:b w:val="0"/>
                <w:spacing w:val="-1"/>
                <w:sz w:val="24"/>
                <w:szCs w:val="24"/>
              </w:rPr>
              <w:t>.11</w:t>
            </w:r>
          </w:p>
        </w:tc>
        <w:tc>
          <w:tcPr>
            <w:tcW w:w="2693" w:type="dxa"/>
            <w:vAlign w:val="center"/>
          </w:tcPr>
          <w:p w14:paraId="66BB4BBA" w14:textId="02EE7E65" w:rsidR="00840887" w:rsidRPr="003E665C" w:rsidRDefault="00CB7048" w:rsidP="00840887">
            <w:pPr>
              <w:pStyle w:val="ab"/>
              <w:jc w:val="left"/>
              <w:rPr>
                <w:b w:val="0"/>
                <w:bCs/>
                <w:sz w:val="24"/>
                <w:szCs w:val="24"/>
                <w:lang w:val="kk-KZ"/>
              </w:rPr>
            </w:pPr>
            <w:r w:rsidRPr="00CB7048">
              <w:rPr>
                <w:b w:val="0"/>
                <w:bCs/>
                <w:sz w:val="24"/>
                <w:szCs w:val="24"/>
                <w:lang w:val="kk-KZ"/>
              </w:rPr>
              <w:t>Алкогольсіз, сыра қайнату және шарап жасау өн</w:t>
            </w:r>
            <w:r w:rsidR="00000420">
              <w:rPr>
                <w:b w:val="0"/>
                <w:bCs/>
                <w:sz w:val="24"/>
                <w:szCs w:val="24"/>
                <w:lang w:val="kk-KZ"/>
              </w:rPr>
              <w:t>дірісі</w:t>
            </w:r>
            <w:r w:rsidRPr="00CB7048">
              <w:rPr>
                <w:b w:val="0"/>
                <w:bCs/>
                <w:sz w:val="24"/>
                <w:szCs w:val="24"/>
                <w:lang w:val="kk-KZ"/>
              </w:rPr>
              <w:t xml:space="preserve"> кәсіпорындарын санитарлық-эпидемиологиялық қадағалау </w:t>
            </w:r>
          </w:p>
        </w:tc>
        <w:tc>
          <w:tcPr>
            <w:tcW w:w="567" w:type="dxa"/>
            <w:vAlign w:val="center"/>
          </w:tcPr>
          <w:p w14:paraId="3A550047" w14:textId="0D5150F9" w:rsidR="00840887" w:rsidRPr="003E665C" w:rsidRDefault="00840887" w:rsidP="006238EA">
            <w:pPr>
              <w:jc w:val="center"/>
              <w:rPr>
                <w:b/>
                <w:bCs/>
                <w:spacing w:val="-1"/>
              </w:rPr>
            </w:pPr>
            <w:r w:rsidRPr="003E665C">
              <w:rPr>
                <w:spacing w:val="-1"/>
              </w:rPr>
              <w:t>1</w:t>
            </w:r>
          </w:p>
        </w:tc>
        <w:tc>
          <w:tcPr>
            <w:tcW w:w="709" w:type="dxa"/>
            <w:vAlign w:val="center"/>
          </w:tcPr>
          <w:p w14:paraId="69F8783C" w14:textId="039C288B" w:rsidR="00840887" w:rsidRPr="003E665C" w:rsidRDefault="00840887" w:rsidP="006238EA">
            <w:pPr>
              <w:jc w:val="center"/>
              <w:rPr>
                <w:b/>
                <w:bCs/>
                <w:spacing w:val="-1"/>
              </w:rPr>
            </w:pPr>
            <w:r w:rsidRPr="003E665C">
              <w:rPr>
                <w:spacing w:val="-1"/>
              </w:rPr>
              <w:t>2</w:t>
            </w:r>
          </w:p>
        </w:tc>
        <w:tc>
          <w:tcPr>
            <w:tcW w:w="567" w:type="dxa"/>
            <w:vAlign w:val="center"/>
          </w:tcPr>
          <w:p w14:paraId="7C298AD5" w14:textId="77777777" w:rsidR="00840887" w:rsidRPr="003E665C" w:rsidRDefault="00840887" w:rsidP="006238EA">
            <w:pPr>
              <w:jc w:val="center"/>
              <w:rPr>
                <w:b/>
                <w:bCs/>
                <w:spacing w:val="-1"/>
              </w:rPr>
            </w:pPr>
          </w:p>
        </w:tc>
        <w:tc>
          <w:tcPr>
            <w:tcW w:w="851" w:type="dxa"/>
            <w:vAlign w:val="center"/>
          </w:tcPr>
          <w:p w14:paraId="60C002F1" w14:textId="18CC05EF" w:rsidR="00840887" w:rsidRPr="003E665C" w:rsidRDefault="00840887" w:rsidP="006238EA">
            <w:pPr>
              <w:jc w:val="center"/>
              <w:rPr>
                <w:b/>
                <w:bCs/>
                <w:spacing w:val="-1"/>
              </w:rPr>
            </w:pPr>
            <w:r w:rsidRPr="003E665C">
              <w:rPr>
                <w:spacing w:val="-1"/>
              </w:rPr>
              <w:t>4</w:t>
            </w:r>
          </w:p>
        </w:tc>
        <w:tc>
          <w:tcPr>
            <w:tcW w:w="708" w:type="dxa"/>
            <w:vAlign w:val="center"/>
          </w:tcPr>
          <w:p w14:paraId="413DB13D" w14:textId="660C6675" w:rsidR="00840887" w:rsidRPr="003E665C" w:rsidRDefault="00840887" w:rsidP="006238EA">
            <w:pPr>
              <w:jc w:val="center"/>
              <w:rPr>
                <w:b/>
                <w:bCs/>
                <w:spacing w:val="-1"/>
              </w:rPr>
            </w:pPr>
            <w:r w:rsidRPr="003E665C">
              <w:rPr>
                <w:spacing w:val="-1"/>
              </w:rPr>
              <w:t>3</w:t>
            </w:r>
          </w:p>
        </w:tc>
        <w:tc>
          <w:tcPr>
            <w:tcW w:w="2977" w:type="dxa"/>
            <w:vAlign w:val="center"/>
          </w:tcPr>
          <w:p w14:paraId="76C55B41" w14:textId="0FDAE6FF" w:rsidR="00840887" w:rsidRPr="00A64444" w:rsidRDefault="00CB7048" w:rsidP="00840887">
            <w:pPr>
              <w:rPr>
                <w:bCs/>
                <w:lang w:val="kk-KZ"/>
              </w:rPr>
            </w:pPr>
            <w:r w:rsidRPr="00CB7048">
              <w:rPr>
                <w:bCs/>
                <w:lang w:val="kk-KZ"/>
              </w:rPr>
              <w:t xml:space="preserve">Тамақ кәсіпорындарын сараптау және олардың санитарлық-эпидемиологиялық жай-күйін жақсарту жөнінде </w:t>
            </w:r>
            <w:r>
              <w:rPr>
                <w:bCs/>
                <w:lang w:val="kk-KZ"/>
              </w:rPr>
              <w:t>нұсқама беру актісін (хаттама</w:t>
            </w:r>
            <w:r w:rsidRPr="00CB7048">
              <w:rPr>
                <w:bCs/>
                <w:lang w:val="kk-KZ"/>
              </w:rPr>
              <w:t xml:space="preserve">) </w:t>
            </w:r>
            <w:r w:rsidR="00000420">
              <w:rPr>
                <w:bCs/>
                <w:lang w:val="kk-KZ"/>
              </w:rPr>
              <w:t>құру</w:t>
            </w:r>
          </w:p>
        </w:tc>
      </w:tr>
      <w:tr w:rsidR="00C50662" w:rsidRPr="003E665C" w14:paraId="6B10AC8D" w14:textId="77777777" w:rsidTr="006238EA">
        <w:trPr>
          <w:cantSplit/>
          <w:trHeight w:val="59"/>
        </w:trPr>
        <w:tc>
          <w:tcPr>
            <w:tcW w:w="704" w:type="dxa"/>
            <w:vAlign w:val="center"/>
          </w:tcPr>
          <w:p w14:paraId="4C146194" w14:textId="6BEFAEF4" w:rsidR="00C50662" w:rsidRPr="003E665C" w:rsidRDefault="00C50662" w:rsidP="00B94BA5">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5</w:t>
            </w:r>
          </w:p>
        </w:tc>
        <w:tc>
          <w:tcPr>
            <w:tcW w:w="2693" w:type="dxa"/>
            <w:vAlign w:val="center"/>
          </w:tcPr>
          <w:p w14:paraId="44F03C96" w14:textId="0B620DE6" w:rsidR="00C50662" w:rsidRPr="005B294A" w:rsidRDefault="00CB7048" w:rsidP="00C50662">
            <w:pPr>
              <w:pStyle w:val="ab"/>
              <w:jc w:val="left"/>
              <w:rPr>
                <w:sz w:val="24"/>
                <w:szCs w:val="24"/>
              </w:rPr>
            </w:pPr>
            <w:r w:rsidRPr="005B294A">
              <w:rPr>
                <w:bCs/>
                <w:sz w:val="24"/>
                <w:szCs w:val="24"/>
              </w:rPr>
              <w:t>"</w:t>
            </w:r>
            <w:r w:rsidR="00000420">
              <w:rPr>
                <w:bCs/>
                <w:sz w:val="24"/>
                <w:szCs w:val="24"/>
                <w:lang w:val="kk-KZ"/>
              </w:rPr>
              <w:t xml:space="preserve">Азық түліктердің </w:t>
            </w:r>
            <w:r w:rsidRPr="005B294A">
              <w:rPr>
                <w:bCs/>
                <w:sz w:val="24"/>
                <w:szCs w:val="24"/>
              </w:rPr>
              <w:t>гигиеналық сараптамасы"</w:t>
            </w:r>
          </w:p>
        </w:tc>
        <w:tc>
          <w:tcPr>
            <w:tcW w:w="567" w:type="dxa"/>
            <w:vAlign w:val="center"/>
          </w:tcPr>
          <w:p w14:paraId="4F512DD1" w14:textId="7972AA80" w:rsidR="00C50662" w:rsidRPr="003E665C" w:rsidRDefault="00CB49A3" w:rsidP="006238EA">
            <w:pPr>
              <w:jc w:val="center"/>
              <w:rPr>
                <w:b/>
                <w:bCs/>
                <w:spacing w:val="-1"/>
              </w:rPr>
            </w:pPr>
            <w:r w:rsidRPr="003E665C">
              <w:rPr>
                <w:b/>
                <w:bCs/>
                <w:spacing w:val="-1"/>
              </w:rPr>
              <w:t>8</w:t>
            </w:r>
          </w:p>
        </w:tc>
        <w:tc>
          <w:tcPr>
            <w:tcW w:w="709" w:type="dxa"/>
            <w:vAlign w:val="center"/>
          </w:tcPr>
          <w:p w14:paraId="78579745" w14:textId="11730664" w:rsidR="00C50662" w:rsidRPr="003E665C" w:rsidRDefault="00CB49A3" w:rsidP="006238EA">
            <w:pPr>
              <w:jc w:val="center"/>
              <w:rPr>
                <w:b/>
                <w:bCs/>
                <w:spacing w:val="-1"/>
              </w:rPr>
            </w:pPr>
            <w:r w:rsidRPr="003E665C">
              <w:rPr>
                <w:b/>
                <w:bCs/>
                <w:spacing w:val="-1"/>
              </w:rPr>
              <w:t>16</w:t>
            </w:r>
          </w:p>
        </w:tc>
        <w:tc>
          <w:tcPr>
            <w:tcW w:w="567" w:type="dxa"/>
            <w:vAlign w:val="center"/>
          </w:tcPr>
          <w:p w14:paraId="535324EE" w14:textId="77777777" w:rsidR="00C50662" w:rsidRPr="003E665C" w:rsidRDefault="00C50662" w:rsidP="006238EA">
            <w:pPr>
              <w:jc w:val="center"/>
              <w:rPr>
                <w:b/>
                <w:bCs/>
                <w:spacing w:val="-1"/>
              </w:rPr>
            </w:pPr>
          </w:p>
        </w:tc>
        <w:tc>
          <w:tcPr>
            <w:tcW w:w="851" w:type="dxa"/>
            <w:vAlign w:val="center"/>
          </w:tcPr>
          <w:p w14:paraId="37BCA9D6" w14:textId="5014092D" w:rsidR="00C50662" w:rsidRPr="003E665C" w:rsidRDefault="00CB49A3" w:rsidP="006238EA">
            <w:pPr>
              <w:jc w:val="center"/>
              <w:rPr>
                <w:b/>
                <w:bCs/>
                <w:spacing w:val="-1"/>
              </w:rPr>
            </w:pPr>
            <w:r w:rsidRPr="003E665C">
              <w:rPr>
                <w:b/>
                <w:bCs/>
                <w:spacing w:val="-1"/>
              </w:rPr>
              <w:t>32</w:t>
            </w:r>
          </w:p>
        </w:tc>
        <w:tc>
          <w:tcPr>
            <w:tcW w:w="708" w:type="dxa"/>
            <w:vAlign w:val="center"/>
          </w:tcPr>
          <w:p w14:paraId="5BCC3562" w14:textId="3961E049" w:rsidR="00C50662" w:rsidRPr="003E665C" w:rsidRDefault="00CB49A3" w:rsidP="006238EA">
            <w:pPr>
              <w:jc w:val="center"/>
              <w:rPr>
                <w:b/>
                <w:bCs/>
                <w:spacing w:val="-1"/>
              </w:rPr>
            </w:pPr>
            <w:r w:rsidRPr="003E665C">
              <w:rPr>
                <w:b/>
                <w:bCs/>
                <w:spacing w:val="-1"/>
              </w:rPr>
              <w:t>24</w:t>
            </w:r>
          </w:p>
        </w:tc>
        <w:tc>
          <w:tcPr>
            <w:tcW w:w="2977" w:type="dxa"/>
            <w:vAlign w:val="center"/>
          </w:tcPr>
          <w:p w14:paraId="4428C4BF" w14:textId="5D05494B" w:rsidR="00C50662" w:rsidRPr="003E665C" w:rsidRDefault="00C50662" w:rsidP="00B94BA5">
            <w:pPr>
              <w:rPr>
                <w:b/>
                <w:lang w:val="kk-KZ"/>
              </w:rPr>
            </w:pPr>
          </w:p>
        </w:tc>
      </w:tr>
      <w:tr w:rsidR="00C50662" w:rsidRPr="003E665C" w14:paraId="17A07F70" w14:textId="77777777" w:rsidTr="006238EA">
        <w:trPr>
          <w:cantSplit/>
          <w:trHeight w:val="859"/>
        </w:trPr>
        <w:tc>
          <w:tcPr>
            <w:tcW w:w="704" w:type="dxa"/>
            <w:vAlign w:val="center"/>
          </w:tcPr>
          <w:p w14:paraId="6DF6D75D" w14:textId="5865A9FB" w:rsidR="00C50662" w:rsidRPr="003E665C" w:rsidRDefault="00C50662" w:rsidP="00B94BA5">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5</w:t>
            </w:r>
            <w:r w:rsidR="00187E86" w:rsidRPr="003E665C">
              <w:rPr>
                <w:b w:val="0"/>
                <w:spacing w:val="-1"/>
                <w:sz w:val="24"/>
                <w:szCs w:val="24"/>
              </w:rPr>
              <w:t>.1</w:t>
            </w:r>
          </w:p>
        </w:tc>
        <w:tc>
          <w:tcPr>
            <w:tcW w:w="2693" w:type="dxa"/>
            <w:vAlign w:val="center"/>
          </w:tcPr>
          <w:p w14:paraId="31B10106" w14:textId="19A45CF6" w:rsidR="00C50662" w:rsidRPr="003E665C" w:rsidRDefault="00000420" w:rsidP="00C77633">
            <w:pPr>
              <w:rPr>
                <w:b/>
                <w:bCs/>
                <w:lang w:val="kk-KZ"/>
              </w:rPr>
            </w:pPr>
            <w:r>
              <w:rPr>
                <w:bCs/>
                <w:lang w:val="kk-KZ"/>
              </w:rPr>
              <w:t xml:space="preserve">Азық түліктердің </w:t>
            </w:r>
            <w:r w:rsidR="005B294A" w:rsidRPr="005B294A">
              <w:rPr>
                <w:bCs/>
                <w:lang w:val="kk-KZ"/>
              </w:rPr>
              <w:t>сараптама</w:t>
            </w:r>
            <w:r>
              <w:rPr>
                <w:bCs/>
                <w:lang w:val="kk-KZ"/>
              </w:rPr>
              <w:t>сын</w:t>
            </w:r>
            <w:r w:rsidR="005B294A" w:rsidRPr="005B294A">
              <w:rPr>
                <w:bCs/>
                <w:lang w:val="kk-KZ"/>
              </w:rPr>
              <w:t xml:space="preserve"> ұйымдастыру</w:t>
            </w:r>
          </w:p>
        </w:tc>
        <w:tc>
          <w:tcPr>
            <w:tcW w:w="567" w:type="dxa"/>
            <w:vAlign w:val="center"/>
          </w:tcPr>
          <w:p w14:paraId="6E810EEE" w14:textId="697E2DE7" w:rsidR="00C50662" w:rsidRPr="003E665C" w:rsidRDefault="00CB49A3" w:rsidP="006238EA">
            <w:pPr>
              <w:jc w:val="center"/>
              <w:rPr>
                <w:spacing w:val="-1"/>
              </w:rPr>
            </w:pPr>
            <w:r w:rsidRPr="003E665C">
              <w:rPr>
                <w:spacing w:val="-1"/>
              </w:rPr>
              <w:t>1</w:t>
            </w:r>
          </w:p>
        </w:tc>
        <w:tc>
          <w:tcPr>
            <w:tcW w:w="709" w:type="dxa"/>
            <w:vAlign w:val="center"/>
          </w:tcPr>
          <w:p w14:paraId="6826B2CD" w14:textId="4D1A89D6" w:rsidR="00C50662" w:rsidRPr="003E665C" w:rsidRDefault="00CB49A3" w:rsidP="006238EA">
            <w:pPr>
              <w:jc w:val="center"/>
              <w:rPr>
                <w:spacing w:val="-1"/>
              </w:rPr>
            </w:pPr>
            <w:r w:rsidRPr="003E665C">
              <w:rPr>
                <w:spacing w:val="-1"/>
              </w:rPr>
              <w:t>2</w:t>
            </w:r>
          </w:p>
        </w:tc>
        <w:tc>
          <w:tcPr>
            <w:tcW w:w="567" w:type="dxa"/>
            <w:vAlign w:val="center"/>
          </w:tcPr>
          <w:p w14:paraId="2FA64382" w14:textId="77777777" w:rsidR="00C50662" w:rsidRPr="003E665C" w:rsidRDefault="00C50662" w:rsidP="006238EA">
            <w:pPr>
              <w:jc w:val="center"/>
              <w:rPr>
                <w:spacing w:val="-1"/>
              </w:rPr>
            </w:pPr>
          </w:p>
        </w:tc>
        <w:tc>
          <w:tcPr>
            <w:tcW w:w="851" w:type="dxa"/>
            <w:vAlign w:val="center"/>
          </w:tcPr>
          <w:p w14:paraId="18788E52" w14:textId="41EE3AF3" w:rsidR="00C50662" w:rsidRPr="003E665C" w:rsidRDefault="00CB49A3" w:rsidP="006238EA">
            <w:pPr>
              <w:jc w:val="center"/>
              <w:rPr>
                <w:spacing w:val="-1"/>
              </w:rPr>
            </w:pPr>
            <w:r w:rsidRPr="003E665C">
              <w:rPr>
                <w:spacing w:val="-1"/>
              </w:rPr>
              <w:t>4</w:t>
            </w:r>
          </w:p>
        </w:tc>
        <w:tc>
          <w:tcPr>
            <w:tcW w:w="708" w:type="dxa"/>
            <w:vAlign w:val="center"/>
          </w:tcPr>
          <w:p w14:paraId="63F8AD30" w14:textId="1E599FB5" w:rsidR="00C50662" w:rsidRPr="003E665C" w:rsidRDefault="00CB49A3" w:rsidP="006238EA">
            <w:pPr>
              <w:jc w:val="center"/>
              <w:rPr>
                <w:spacing w:val="-1"/>
              </w:rPr>
            </w:pPr>
            <w:r w:rsidRPr="003E665C">
              <w:rPr>
                <w:spacing w:val="-1"/>
              </w:rPr>
              <w:t>3</w:t>
            </w:r>
          </w:p>
        </w:tc>
        <w:tc>
          <w:tcPr>
            <w:tcW w:w="2977" w:type="dxa"/>
            <w:vAlign w:val="center"/>
          </w:tcPr>
          <w:p w14:paraId="648EAF94" w14:textId="77777777" w:rsidR="005B294A" w:rsidRPr="005B294A" w:rsidRDefault="005B294A" w:rsidP="005B294A">
            <w:pPr>
              <w:rPr>
                <w:bCs/>
              </w:rPr>
            </w:pPr>
            <w:r w:rsidRPr="005B294A">
              <w:rPr>
                <w:bCs/>
              </w:rPr>
              <w:t>Қолданыстағы құжаттаманы зерттеу,</w:t>
            </w:r>
          </w:p>
          <w:p w14:paraId="37D9FA7D" w14:textId="50F2BFC5" w:rsidR="00080264" w:rsidRPr="003E665C" w:rsidRDefault="005B294A" w:rsidP="005B294A">
            <w:pPr>
              <w:rPr>
                <w:bCs/>
              </w:rPr>
            </w:pPr>
            <w:r w:rsidRPr="005B294A">
              <w:rPr>
                <w:bCs/>
              </w:rPr>
              <w:t>аурулардың алдын алу бойынша ұсыныстар беру</w:t>
            </w:r>
          </w:p>
          <w:p w14:paraId="5618FCA1" w14:textId="434CC229" w:rsidR="00C50662" w:rsidRPr="003E665C" w:rsidRDefault="00C50662" w:rsidP="00B94BA5">
            <w:pPr>
              <w:rPr>
                <w:bCs/>
                <w:lang w:val="kk-KZ"/>
              </w:rPr>
            </w:pPr>
          </w:p>
        </w:tc>
      </w:tr>
      <w:tr w:rsidR="00CB49A3" w:rsidRPr="003E665C" w14:paraId="5C260021" w14:textId="77777777" w:rsidTr="006238EA">
        <w:trPr>
          <w:cantSplit/>
          <w:trHeight w:val="1365"/>
        </w:trPr>
        <w:tc>
          <w:tcPr>
            <w:tcW w:w="704" w:type="dxa"/>
            <w:vAlign w:val="center"/>
          </w:tcPr>
          <w:p w14:paraId="6A43C9F1" w14:textId="08F6A916" w:rsidR="00CB49A3" w:rsidRPr="003E665C" w:rsidRDefault="00524B7F" w:rsidP="00CB49A3">
            <w:pPr>
              <w:pStyle w:val="ab"/>
              <w:jc w:val="left"/>
              <w:rPr>
                <w:b w:val="0"/>
                <w:spacing w:val="-1"/>
                <w:sz w:val="24"/>
                <w:szCs w:val="24"/>
              </w:rPr>
            </w:pPr>
            <w:r w:rsidRPr="003E665C">
              <w:rPr>
                <w:b w:val="0"/>
                <w:spacing w:val="-1"/>
                <w:sz w:val="24"/>
                <w:szCs w:val="24"/>
              </w:rPr>
              <w:t>5</w:t>
            </w:r>
            <w:r w:rsidR="00CB49A3" w:rsidRPr="003E665C">
              <w:rPr>
                <w:b w:val="0"/>
                <w:spacing w:val="-1"/>
                <w:sz w:val="24"/>
                <w:szCs w:val="24"/>
              </w:rPr>
              <w:t>.2</w:t>
            </w:r>
          </w:p>
        </w:tc>
        <w:tc>
          <w:tcPr>
            <w:tcW w:w="2693" w:type="dxa"/>
            <w:vAlign w:val="center"/>
          </w:tcPr>
          <w:p w14:paraId="762C01E6" w14:textId="114E7CB3" w:rsidR="00CB49A3" w:rsidRPr="003E665C" w:rsidRDefault="00000420" w:rsidP="00CB49A3">
            <w:pPr>
              <w:pStyle w:val="ab"/>
              <w:jc w:val="left"/>
              <w:rPr>
                <w:b w:val="0"/>
                <w:bCs/>
                <w:sz w:val="24"/>
                <w:szCs w:val="24"/>
                <w:lang w:val="kk-KZ"/>
              </w:rPr>
            </w:pPr>
            <w:r w:rsidRPr="00000420">
              <w:rPr>
                <w:b w:val="0"/>
                <w:sz w:val="24"/>
                <w:szCs w:val="24"/>
                <w:lang w:val="kk-KZ"/>
              </w:rPr>
              <w:t>Азық түліктерге</w:t>
            </w:r>
            <w:r>
              <w:rPr>
                <w:bCs/>
                <w:lang w:val="kk-KZ"/>
              </w:rPr>
              <w:t xml:space="preserve"> </w:t>
            </w:r>
            <w:r w:rsidR="005B294A" w:rsidRPr="005B294A">
              <w:rPr>
                <w:b w:val="0"/>
                <w:bCs/>
                <w:sz w:val="24"/>
                <w:szCs w:val="24"/>
                <w:lang w:val="kk-KZ"/>
              </w:rPr>
              <w:t>гигиеналық сараптама жүргізу тәртібі</w:t>
            </w:r>
          </w:p>
          <w:p w14:paraId="45A722C1" w14:textId="7CC2CCB1" w:rsidR="00CB49A3" w:rsidRPr="003E665C" w:rsidRDefault="00CB49A3" w:rsidP="00CB49A3">
            <w:pPr>
              <w:pStyle w:val="ab"/>
              <w:jc w:val="left"/>
              <w:rPr>
                <w:bCs/>
                <w:lang w:val="kk-KZ"/>
              </w:rPr>
            </w:pPr>
            <w:r w:rsidRPr="003E665C">
              <w:rPr>
                <w:b w:val="0"/>
                <w:bCs/>
                <w:sz w:val="24"/>
                <w:szCs w:val="24"/>
                <w:lang w:val="kk-KZ"/>
              </w:rPr>
              <w:t xml:space="preserve"> </w:t>
            </w:r>
          </w:p>
        </w:tc>
        <w:tc>
          <w:tcPr>
            <w:tcW w:w="567" w:type="dxa"/>
            <w:vAlign w:val="center"/>
          </w:tcPr>
          <w:p w14:paraId="37ED17C9" w14:textId="27685482" w:rsidR="00CB49A3" w:rsidRPr="003E665C" w:rsidRDefault="00CB49A3" w:rsidP="006238EA">
            <w:pPr>
              <w:jc w:val="center"/>
              <w:rPr>
                <w:b/>
                <w:bCs/>
                <w:spacing w:val="-1"/>
              </w:rPr>
            </w:pPr>
            <w:r w:rsidRPr="003E665C">
              <w:rPr>
                <w:spacing w:val="-1"/>
              </w:rPr>
              <w:t>1</w:t>
            </w:r>
          </w:p>
        </w:tc>
        <w:tc>
          <w:tcPr>
            <w:tcW w:w="709" w:type="dxa"/>
            <w:vAlign w:val="center"/>
          </w:tcPr>
          <w:p w14:paraId="1DB65369" w14:textId="687ECFEC" w:rsidR="00CB49A3" w:rsidRPr="003E665C" w:rsidRDefault="00CB49A3" w:rsidP="006238EA">
            <w:pPr>
              <w:jc w:val="center"/>
              <w:rPr>
                <w:b/>
                <w:bCs/>
                <w:spacing w:val="-1"/>
              </w:rPr>
            </w:pPr>
            <w:r w:rsidRPr="003E665C">
              <w:rPr>
                <w:spacing w:val="-1"/>
              </w:rPr>
              <w:t>2</w:t>
            </w:r>
          </w:p>
        </w:tc>
        <w:tc>
          <w:tcPr>
            <w:tcW w:w="567" w:type="dxa"/>
            <w:vAlign w:val="center"/>
          </w:tcPr>
          <w:p w14:paraId="76AAB15E" w14:textId="77777777" w:rsidR="00CB49A3" w:rsidRPr="003E665C" w:rsidRDefault="00CB49A3" w:rsidP="006238EA">
            <w:pPr>
              <w:jc w:val="center"/>
              <w:rPr>
                <w:b/>
                <w:bCs/>
                <w:spacing w:val="-1"/>
              </w:rPr>
            </w:pPr>
          </w:p>
        </w:tc>
        <w:tc>
          <w:tcPr>
            <w:tcW w:w="851" w:type="dxa"/>
            <w:vAlign w:val="center"/>
          </w:tcPr>
          <w:p w14:paraId="0D635545" w14:textId="63FB82A0" w:rsidR="00CB49A3" w:rsidRPr="003E665C" w:rsidRDefault="00CB49A3" w:rsidP="006238EA">
            <w:pPr>
              <w:jc w:val="center"/>
              <w:rPr>
                <w:b/>
                <w:bCs/>
                <w:spacing w:val="-1"/>
              </w:rPr>
            </w:pPr>
            <w:r w:rsidRPr="003E665C">
              <w:rPr>
                <w:spacing w:val="-1"/>
              </w:rPr>
              <w:t>4</w:t>
            </w:r>
          </w:p>
        </w:tc>
        <w:tc>
          <w:tcPr>
            <w:tcW w:w="708" w:type="dxa"/>
            <w:vAlign w:val="center"/>
          </w:tcPr>
          <w:p w14:paraId="36CADDC2" w14:textId="42CF1190" w:rsidR="00CB49A3" w:rsidRPr="003E665C" w:rsidRDefault="00CB49A3" w:rsidP="006238EA">
            <w:pPr>
              <w:jc w:val="center"/>
              <w:rPr>
                <w:b/>
                <w:bCs/>
                <w:spacing w:val="-1"/>
              </w:rPr>
            </w:pPr>
            <w:r w:rsidRPr="003E665C">
              <w:rPr>
                <w:spacing w:val="-1"/>
              </w:rPr>
              <w:t>3</w:t>
            </w:r>
          </w:p>
        </w:tc>
        <w:tc>
          <w:tcPr>
            <w:tcW w:w="2977" w:type="dxa"/>
            <w:vAlign w:val="center"/>
          </w:tcPr>
          <w:p w14:paraId="1FAA1CF7" w14:textId="6C5C8E2F" w:rsidR="00CB49A3" w:rsidRPr="003E665C" w:rsidRDefault="00000420" w:rsidP="00CB49A3">
            <w:pPr>
              <w:rPr>
                <w:bCs/>
              </w:rPr>
            </w:pPr>
            <w:r>
              <w:rPr>
                <w:bCs/>
                <w:lang w:val="kk-KZ"/>
              </w:rPr>
              <w:t>Лабораториялық</w:t>
            </w:r>
            <w:r w:rsidR="005B294A" w:rsidRPr="005B294A">
              <w:rPr>
                <w:bCs/>
              </w:rPr>
              <w:t xml:space="preserve"> зерттеулер</w:t>
            </w:r>
            <w:r>
              <w:rPr>
                <w:bCs/>
                <w:lang w:val="kk-KZ"/>
              </w:rPr>
              <w:t xml:space="preserve">ге азық түлік </w:t>
            </w:r>
            <w:r w:rsidR="005B294A">
              <w:rPr>
                <w:bCs/>
              </w:rPr>
              <w:t xml:space="preserve">сынамаларын алыңыз. </w:t>
            </w:r>
            <w:r>
              <w:rPr>
                <w:bCs/>
                <w:lang w:val="kk-KZ"/>
              </w:rPr>
              <w:t>Лабораториялық</w:t>
            </w:r>
            <w:r w:rsidR="005B294A" w:rsidRPr="005B294A">
              <w:rPr>
                <w:bCs/>
              </w:rPr>
              <w:t xml:space="preserve"> жұмыс</w:t>
            </w:r>
          </w:p>
        </w:tc>
      </w:tr>
      <w:tr w:rsidR="00CB49A3" w:rsidRPr="003E665C" w14:paraId="5AA8A3B1" w14:textId="77777777" w:rsidTr="006238EA">
        <w:trPr>
          <w:cantSplit/>
          <w:trHeight w:val="1365"/>
        </w:trPr>
        <w:tc>
          <w:tcPr>
            <w:tcW w:w="704" w:type="dxa"/>
            <w:vAlign w:val="center"/>
          </w:tcPr>
          <w:p w14:paraId="6A3FCA19" w14:textId="09CB11B2" w:rsidR="00CB49A3" w:rsidRPr="003E665C" w:rsidRDefault="00524B7F" w:rsidP="00CB49A3">
            <w:pPr>
              <w:pStyle w:val="ab"/>
              <w:jc w:val="left"/>
              <w:rPr>
                <w:b w:val="0"/>
                <w:spacing w:val="-1"/>
                <w:sz w:val="24"/>
                <w:szCs w:val="24"/>
              </w:rPr>
            </w:pPr>
            <w:r w:rsidRPr="003E665C">
              <w:rPr>
                <w:b w:val="0"/>
                <w:spacing w:val="-1"/>
                <w:sz w:val="24"/>
                <w:szCs w:val="24"/>
              </w:rPr>
              <w:t>5</w:t>
            </w:r>
            <w:r w:rsidR="00CB49A3" w:rsidRPr="003E665C">
              <w:rPr>
                <w:b w:val="0"/>
                <w:spacing w:val="-1"/>
                <w:sz w:val="24"/>
                <w:szCs w:val="24"/>
              </w:rPr>
              <w:t>.3</w:t>
            </w:r>
          </w:p>
        </w:tc>
        <w:tc>
          <w:tcPr>
            <w:tcW w:w="2693" w:type="dxa"/>
            <w:vAlign w:val="center"/>
          </w:tcPr>
          <w:p w14:paraId="2C3906B0" w14:textId="532FB352" w:rsidR="00CB49A3" w:rsidRPr="003E665C" w:rsidRDefault="005B294A" w:rsidP="00CB49A3">
            <w:pPr>
              <w:rPr>
                <w:bCs/>
                <w:lang w:val="kk-KZ"/>
              </w:rPr>
            </w:pPr>
            <w:r w:rsidRPr="005B294A">
              <w:rPr>
                <w:bCs/>
                <w:lang w:val="kk-KZ"/>
              </w:rPr>
              <w:t>Сүт өнімдерінің сапасына гигиеналық сараптама</w:t>
            </w:r>
          </w:p>
        </w:tc>
        <w:tc>
          <w:tcPr>
            <w:tcW w:w="567" w:type="dxa"/>
            <w:vAlign w:val="center"/>
          </w:tcPr>
          <w:p w14:paraId="22C24D1B" w14:textId="169B1CC9" w:rsidR="00CB49A3" w:rsidRPr="003E665C" w:rsidRDefault="00CB49A3" w:rsidP="006238EA">
            <w:pPr>
              <w:jc w:val="center"/>
              <w:rPr>
                <w:b/>
                <w:bCs/>
                <w:spacing w:val="-1"/>
              </w:rPr>
            </w:pPr>
            <w:r w:rsidRPr="003E665C">
              <w:rPr>
                <w:spacing w:val="-1"/>
              </w:rPr>
              <w:t>1</w:t>
            </w:r>
          </w:p>
        </w:tc>
        <w:tc>
          <w:tcPr>
            <w:tcW w:w="709" w:type="dxa"/>
            <w:vAlign w:val="center"/>
          </w:tcPr>
          <w:p w14:paraId="1314BD02" w14:textId="57ABF7FA" w:rsidR="00CB49A3" w:rsidRPr="003E665C" w:rsidRDefault="00CB49A3" w:rsidP="006238EA">
            <w:pPr>
              <w:jc w:val="center"/>
              <w:rPr>
                <w:b/>
                <w:bCs/>
                <w:spacing w:val="-1"/>
              </w:rPr>
            </w:pPr>
            <w:r w:rsidRPr="003E665C">
              <w:rPr>
                <w:spacing w:val="-1"/>
              </w:rPr>
              <w:t>2</w:t>
            </w:r>
          </w:p>
        </w:tc>
        <w:tc>
          <w:tcPr>
            <w:tcW w:w="567" w:type="dxa"/>
            <w:vAlign w:val="center"/>
          </w:tcPr>
          <w:p w14:paraId="1DA3B20C" w14:textId="77777777" w:rsidR="00CB49A3" w:rsidRPr="003E665C" w:rsidRDefault="00CB49A3" w:rsidP="006238EA">
            <w:pPr>
              <w:jc w:val="center"/>
              <w:rPr>
                <w:b/>
                <w:bCs/>
                <w:spacing w:val="-1"/>
              </w:rPr>
            </w:pPr>
          </w:p>
        </w:tc>
        <w:tc>
          <w:tcPr>
            <w:tcW w:w="851" w:type="dxa"/>
            <w:vAlign w:val="center"/>
          </w:tcPr>
          <w:p w14:paraId="2BF2324E" w14:textId="7B550B0E" w:rsidR="00CB49A3" w:rsidRPr="003E665C" w:rsidRDefault="00CB49A3" w:rsidP="006238EA">
            <w:pPr>
              <w:jc w:val="center"/>
              <w:rPr>
                <w:b/>
                <w:bCs/>
                <w:spacing w:val="-1"/>
              </w:rPr>
            </w:pPr>
            <w:r w:rsidRPr="003E665C">
              <w:rPr>
                <w:spacing w:val="-1"/>
              </w:rPr>
              <w:t>4</w:t>
            </w:r>
          </w:p>
        </w:tc>
        <w:tc>
          <w:tcPr>
            <w:tcW w:w="708" w:type="dxa"/>
            <w:vAlign w:val="center"/>
          </w:tcPr>
          <w:p w14:paraId="058099CE" w14:textId="0896251B" w:rsidR="00CB49A3" w:rsidRPr="003E665C" w:rsidRDefault="00CB49A3" w:rsidP="006238EA">
            <w:pPr>
              <w:jc w:val="center"/>
              <w:rPr>
                <w:b/>
                <w:bCs/>
                <w:spacing w:val="-1"/>
              </w:rPr>
            </w:pPr>
            <w:r w:rsidRPr="003E665C">
              <w:rPr>
                <w:spacing w:val="-1"/>
              </w:rPr>
              <w:t>3</w:t>
            </w:r>
          </w:p>
        </w:tc>
        <w:tc>
          <w:tcPr>
            <w:tcW w:w="2977" w:type="dxa"/>
            <w:vAlign w:val="center"/>
          </w:tcPr>
          <w:p w14:paraId="3199218B" w14:textId="53F408FB" w:rsidR="00CB49A3" w:rsidRPr="003E665C" w:rsidRDefault="00000420" w:rsidP="00CB49A3">
            <w:pPr>
              <w:rPr>
                <w:bCs/>
              </w:rPr>
            </w:pPr>
            <w:r>
              <w:rPr>
                <w:bCs/>
                <w:lang w:val="kk-KZ"/>
              </w:rPr>
              <w:t>Лабораториялық</w:t>
            </w:r>
            <w:r w:rsidR="005B294A" w:rsidRPr="005B294A">
              <w:rPr>
                <w:bCs/>
              </w:rPr>
              <w:t xml:space="preserve"> оқыту, сынама</w:t>
            </w:r>
            <w:r>
              <w:rPr>
                <w:bCs/>
                <w:lang w:val="kk-KZ"/>
              </w:rPr>
              <w:t xml:space="preserve"> алу</w:t>
            </w:r>
            <w:r w:rsidR="005B294A" w:rsidRPr="005B294A">
              <w:rPr>
                <w:bCs/>
              </w:rPr>
              <w:t xml:space="preserve"> және алынған нәтижелерді ситуациялық есептерді шешу жолымен </w:t>
            </w:r>
            <w:r>
              <w:rPr>
                <w:bCs/>
                <w:lang w:val="kk-KZ"/>
              </w:rPr>
              <w:t>интерпретациялау</w:t>
            </w:r>
          </w:p>
        </w:tc>
      </w:tr>
      <w:tr w:rsidR="00CB49A3" w:rsidRPr="003E665C" w14:paraId="136D4686" w14:textId="77777777" w:rsidTr="006238EA">
        <w:trPr>
          <w:cantSplit/>
          <w:trHeight w:val="1365"/>
        </w:trPr>
        <w:tc>
          <w:tcPr>
            <w:tcW w:w="704" w:type="dxa"/>
            <w:vAlign w:val="center"/>
          </w:tcPr>
          <w:p w14:paraId="75CD1028" w14:textId="19810811" w:rsidR="00CB49A3" w:rsidRPr="003E665C" w:rsidRDefault="00524B7F" w:rsidP="00CB49A3">
            <w:pPr>
              <w:pStyle w:val="ab"/>
              <w:jc w:val="left"/>
              <w:rPr>
                <w:b w:val="0"/>
                <w:spacing w:val="-1"/>
                <w:sz w:val="24"/>
                <w:szCs w:val="24"/>
              </w:rPr>
            </w:pPr>
            <w:r w:rsidRPr="003E665C">
              <w:rPr>
                <w:b w:val="0"/>
                <w:spacing w:val="-1"/>
                <w:sz w:val="24"/>
                <w:szCs w:val="24"/>
              </w:rPr>
              <w:t>5</w:t>
            </w:r>
            <w:r w:rsidR="00CB49A3" w:rsidRPr="003E665C">
              <w:rPr>
                <w:b w:val="0"/>
                <w:spacing w:val="-1"/>
                <w:sz w:val="24"/>
                <w:szCs w:val="24"/>
              </w:rPr>
              <w:t>.4</w:t>
            </w:r>
          </w:p>
        </w:tc>
        <w:tc>
          <w:tcPr>
            <w:tcW w:w="2693" w:type="dxa"/>
            <w:vAlign w:val="center"/>
          </w:tcPr>
          <w:p w14:paraId="56F1CE5C" w14:textId="5C057BBE" w:rsidR="00CB49A3" w:rsidRPr="003E665C" w:rsidRDefault="005B294A" w:rsidP="00CB49A3">
            <w:pPr>
              <w:rPr>
                <w:bCs/>
                <w:lang w:val="kk-KZ"/>
              </w:rPr>
            </w:pPr>
            <w:r w:rsidRPr="005B294A">
              <w:rPr>
                <w:bCs/>
                <w:lang w:val="kk-KZ"/>
              </w:rPr>
              <w:t>Ет, балық өнімдерін гигиеналық сараптау</w:t>
            </w:r>
          </w:p>
        </w:tc>
        <w:tc>
          <w:tcPr>
            <w:tcW w:w="567" w:type="dxa"/>
            <w:vAlign w:val="center"/>
          </w:tcPr>
          <w:p w14:paraId="158674C5" w14:textId="4375A18D" w:rsidR="00CB49A3" w:rsidRPr="003E665C" w:rsidRDefault="00CB49A3" w:rsidP="006238EA">
            <w:pPr>
              <w:jc w:val="center"/>
              <w:rPr>
                <w:b/>
                <w:bCs/>
                <w:spacing w:val="-1"/>
              </w:rPr>
            </w:pPr>
            <w:r w:rsidRPr="003E665C">
              <w:rPr>
                <w:spacing w:val="-1"/>
              </w:rPr>
              <w:t>1</w:t>
            </w:r>
          </w:p>
        </w:tc>
        <w:tc>
          <w:tcPr>
            <w:tcW w:w="709" w:type="dxa"/>
            <w:vAlign w:val="center"/>
          </w:tcPr>
          <w:p w14:paraId="623A58C5" w14:textId="12C36422" w:rsidR="00CB49A3" w:rsidRPr="003E665C" w:rsidRDefault="00CB49A3" w:rsidP="006238EA">
            <w:pPr>
              <w:jc w:val="center"/>
              <w:rPr>
                <w:b/>
                <w:bCs/>
                <w:spacing w:val="-1"/>
              </w:rPr>
            </w:pPr>
            <w:r w:rsidRPr="003E665C">
              <w:rPr>
                <w:spacing w:val="-1"/>
              </w:rPr>
              <w:t>2</w:t>
            </w:r>
          </w:p>
        </w:tc>
        <w:tc>
          <w:tcPr>
            <w:tcW w:w="567" w:type="dxa"/>
            <w:vAlign w:val="center"/>
          </w:tcPr>
          <w:p w14:paraId="736C6809" w14:textId="77777777" w:rsidR="00CB49A3" w:rsidRPr="003E665C" w:rsidRDefault="00CB49A3" w:rsidP="006238EA">
            <w:pPr>
              <w:jc w:val="center"/>
              <w:rPr>
                <w:b/>
                <w:bCs/>
                <w:spacing w:val="-1"/>
              </w:rPr>
            </w:pPr>
          </w:p>
        </w:tc>
        <w:tc>
          <w:tcPr>
            <w:tcW w:w="851" w:type="dxa"/>
            <w:vAlign w:val="center"/>
          </w:tcPr>
          <w:p w14:paraId="20E025BF" w14:textId="6CE531E2" w:rsidR="00CB49A3" w:rsidRPr="003E665C" w:rsidRDefault="00CB49A3" w:rsidP="006238EA">
            <w:pPr>
              <w:jc w:val="center"/>
              <w:rPr>
                <w:b/>
                <w:bCs/>
                <w:spacing w:val="-1"/>
              </w:rPr>
            </w:pPr>
            <w:r w:rsidRPr="003E665C">
              <w:rPr>
                <w:spacing w:val="-1"/>
              </w:rPr>
              <w:t>4</w:t>
            </w:r>
          </w:p>
        </w:tc>
        <w:tc>
          <w:tcPr>
            <w:tcW w:w="708" w:type="dxa"/>
            <w:vAlign w:val="center"/>
          </w:tcPr>
          <w:p w14:paraId="5214C942" w14:textId="2FB79A85" w:rsidR="00CB49A3" w:rsidRPr="003E665C" w:rsidRDefault="00CB49A3" w:rsidP="006238EA">
            <w:pPr>
              <w:jc w:val="center"/>
              <w:rPr>
                <w:b/>
                <w:bCs/>
                <w:spacing w:val="-1"/>
              </w:rPr>
            </w:pPr>
            <w:r w:rsidRPr="003E665C">
              <w:rPr>
                <w:spacing w:val="-1"/>
              </w:rPr>
              <w:t>3</w:t>
            </w:r>
          </w:p>
        </w:tc>
        <w:tc>
          <w:tcPr>
            <w:tcW w:w="2977" w:type="dxa"/>
            <w:vAlign w:val="center"/>
          </w:tcPr>
          <w:p w14:paraId="0279BDA6" w14:textId="6627C422" w:rsidR="00CB49A3" w:rsidRPr="003E665C" w:rsidRDefault="00000420" w:rsidP="00CB49A3">
            <w:pPr>
              <w:rPr>
                <w:bCs/>
              </w:rPr>
            </w:pPr>
            <w:r>
              <w:rPr>
                <w:bCs/>
                <w:lang w:val="kk-KZ"/>
              </w:rPr>
              <w:t>Лабораториялық</w:t>
            </w:r>
            <w:r w:rsidRPr="005B294A">
              <w:rPr>
                <w:bCs/>
              </w:rPr>
              <w:t xml:space="preserve"> оқыту, сынама</w:t>
            </w:r>
            <w:r>
              <w:rPr>
                <w:bCs/>
                <w:lang w:val="kk-KZ"/>
              </w:rPr>
              <w:t xml:space="preserve"> алу</w:t>
            </w:r>
            <w:r w:rsidRPr="005B294A">
              <w:rPr>
                <w:bCs/>
              </w:rPr>
              <w:t xml:space="preserve"> және алынған нәтижелерді ситуациялық есептерді шешу жолымен </w:t>
            </w:r>
            <w:r>
              <w:rPr>
                <w:bCs/>
                <w:lang w:val="kk-KZ"/>
              </w:rPr>
              <w:t>интерпретациялау</w:t>
            </w:r>
          </w:p>
        </w:tc>
      </w:tr>
      <w:tr w:rsidR="00CB49A3" w:rsidRPr="003E665C" w14:paraId="09D17AC8" w14:textId="77777777" w:rsidTr="006238EA">
        <w:trPr>
          <w:cantSplit/>
          <w:trHeight w:val="1365"/>
        </w:trPr>
        <w:tc>
          <w:tcPr>
            <w:tcW w:w="704" w:type="dxa"/>
            <w:vAlign w:val="center"/>
          </w:tcPr>
          <w:p w14:paraId="5F7AE2E6" w14:textId="754F372E" w:rsidR="00CB49A3" w:rsidRPr="003E665C" w:rsidRDefault="00524B7F" w:rsidP="00CB49A3">
            <w:pPr>
              <w:pStyle w:val="ab"/>
              <w:jc w:val="left"/>
              <w:rPr>
                <w:b w:val="0"/>
                <w:spacing w:val="-1"/>
                <w:sz w:val="24"/>
                <w:szCs w:val="24"/>
              </w:rPr>
            </w:pPr>
            <w:r w:rsidRPr="003E665C">
              <w:rPr>
                <w:b w:val="0"/>
                <w:spacing w:val="-1"/>
                <w:sz w:val="24"/>
                <w:szCs w:val="24"/>
              </w:rPr>
              <w:lastRenderedPageBreak/>
              <w:t>5</w:t>
            </w:r>
            <w:r w:rsidR="00CB49A3" w:rsidRPr="003E665C">
              <w:rPr>
                <w:b w:val="0"/>
                <w:spacing w:val="-1"/>
                <w:sz w:val="24"/>
                <w:szCs w:val="24"/>
              </w:rPr>
              <w:t>.5</w:t>
            </w:r>
          </w:p>
        </w:tc>
        <w:tc>
          <w:tcPr>
            <w:tcW w:w="2693" w:type="dxa"/>
            <w:vAlign w:val="center"/>
          </w:tcPr>
          <w:p w14:paraId="085F8A7E" w14:textId="2D32FFD6" w:rsidR="00CB49A3" w:rsidRPr="003E665C" w:rsidRDefault="005B294A" w:rsidP="00CB49A3">
            <w:pPr>
              <w:rPr>
                <w:bCs/>
                <w:lang w:val="kk-KZ"/>
              </w:rPr>
            </w:pPr>
            <w:r w:rsidRPr="005B294A">
              <w:rPr>
                <w:bCs/>
                <w:lang w:val="kk-KZ"/>
              </w:rPr>
              <w:t>Нан-тоқаш өнімдерінің сапасына гигиеналық сараптама</w:t>
            </w:r>
          </w:p>
        </w:tc>
        <w:tc>
          <w:tcPr>
            <w:tcW w:w="567" w:type="dxa"/>
            <w:vAlign w:val="center"/>
          </w:tcPr>
          <w:p w14:paraId="5450BDB1" w14:textId="31AFBE0E" w:rsidR="00CB49A3" w:rsidRPr="003E665C" w:rsidRDefault="00CB49A3" w:rsidP="006238EA">
            <w:pPr>
              <w:jc w:val="center"/>
              <w:rPr>
                <w:b/>
                <w:bCs/>
                <w:spacing w:val="-1"/>
              </w:rPr>
            </w:pPr>
            <w:r w:rsidRPr="003E665C">
              <w:rPr>
                <w:spacing w:val="-1"/>
              </w:rPr>
              <w:t>1</w:t>
            </w:r>
          </w:p>
        </w:tc>
        <w:tc>
          <w:tcPr>
            <w:tcW w:w="709" w:type="dxa"/>
            <w:vAlign w:val="center"/>
          </w:tcPr>
          <w:p w14:paraId="388A18CD" w14:textId="3E1ADB7B" w:rsidR="00CB49A3" w:rsidRPr="003E665C" w:rsidRDefault="00CB49A3" w:rsidP="006238EA">
            <w:pPr>
              <w:jc w:val="center"/>
              <w:rPr>
                <w:b/>
                <w:bCs/>
                <w:spacing w:val="-1"/>
              </w:rPr>
            </w:pPr>
            <w:r w:rsidRPr="003E665C">
              <w:rPr>
                <w:spacing w:val="-1"/>
              </w:rPr>
              <w:t>2</w:t>
            </w:r>
          </w:p>
        </w:tc>
        <w:tc>
          <w:tcPr>
            <w:tcW w:w="567" w:type="dxa"/>
            <w:vAlign w:val="center"/>
          </w:tcPr>
          <w:p w14:paraId="24E640B9" w14:textId="77777777" w:rsidR="00CB49A3" w:rsidRPr="003E665C" w:rsidRDefault="00CB49A3" w:rsidP="006238EA">
            <w:pPr>
              <w:jc w:val="center"/>
              <w:rPr>
                <w:b/>
                <w:bCs/>
                <w:spacing w:val="-1"/>
              </w:rPr>
            </w:pPr>
          </w:p>
        </w:tc>
        <w:tc>
          <w:tcPr>
            <w:tcW w:w="851" w:type="dxa"/>
            <w:vAlign w:val="center"/>
          </w:tcPr>
          <w:p w14:paraId="304DC14A" w14:textId="2762C099" w:rsidR="00CB49A3" w:rsidRPr="003E665C" w:rsidRDefault="00CB49A3" w:rsidP="006238EA">
            <w:pPr>
              <w:jc w:val="center"/>
              <w:rPr>
                <w:b/>
                <w:bCs/>
                <w:spacing w:val="-1"/>
              </w:rPr>
            </w:pPr>
            <w:r w:rsidRPr="003E665C">
              <w:rPr>
                <w:spacing w:val="-1"/>
              </w:rPr>
              <w:t>4</w:t>
            </w:r>
          </w:p>
        </w:tc>
        <w:tc>
          <w:tcPr>
            <w:tcW w:w="708" w:type="dxa"/>
            <w:vAlign w:val="center"/>
          </w:tcPr>
          <w:p w14:paraId="31FD03AF" w14:textId="128368EE" w:rsidR="00CB49A3" w:rsidRPr="003E665C" w:rsidRDefault="00CB49A3" w:rsidP="006238EA">
            <w:pPr>
              <w:jc w:val="center"/>
              <w:rPr>
                <w:b/>
                <w:bCs/>
                <w:spacing w:val="-1"/>
              </w:rPr>
            </w:pPr>
            <w:r w:rsidRPr="003E665C">
              <w:rPr>
                <w:spacing w:val="-1"/>
              </w:rPr>
              <w:t>3</w:t>
            </w:r>
          </w:p>
        </w:tc>
        <w:tc>
          <w:tcPr>
            <w:tcW w:w="2977" w:type="dxa"/>
            <w:vAlign w:val="center"/>
          </w:tcPr>
          <w:p w14:paraId="52831535" w14:textId="6D03B753" w:rsidR="00CB49A3" w:rsidRPr="003E665C" w:rsidRDefault="00000420" w:rsidP="00CB49A3">
            <w:pPr>
              <w:rPr>
                <w:bCs/>
              </w:rPr>
            </w:pPr>
            <w:r>
              <w:rPr>
                <w:bCs/>
                <w:lang w:val="kk-KZ"/>
              </w:rPr>
              <w:t>Лабораториялық</w:t>
            </w:r>
            <w:r w:rsidRPr="005B294A">
              <w:rPr>
                <w:bCs/>
              </w:rPr>
              <w:t xml:space="preserve"> оқыту, сынама</w:t>
            </w:r>
            <w:r>
              <w:rPr>
                <w:bCs/>
                <w:lang w:val="kk-KZ"/>
              </w:rPr>
              <w:t xml:space="preserve"> алу</w:t>
            </w:r>
            <w:r w:rsidRPr="005B294A">
              <w:rPr>
                <w:bCs/>
              </w:rPr>
              <w:t xml:space="preserve"> және алынған нәтижелерді ситуациялық есептерді шешу жолымен </w:t>
            </w:r>
            <w:r>
              <w:rPr>
                <w:bCs/>
                <w:lang w:val="kk-KZ"/>
              </w:rPr>
              <w:t>интерпретациялау</w:t>
            </w:r>
            <w:r w:rsidR="005B294A" w:rsidRPr="005B294A">
              <w:rPr>
                <w:bCs/>
              </w:rPr>
              <w:t>.</w:t>
            </w:r>
          </w:p>
        </w:tc>
      </w:tr>
      <w:tr w:rsidR="00CB49A3" w:rsidRPr="003E665C" w14:paraId="684BD2D0" w14:textId="77777777" w:rsidTr="006238EA">
        <w:trPr>
          <w:cantSplit/>
          <w:trHeight w:val="1365"/>
        </w:trPr>
        <w:tc>
          <w:tcPr>
            <w:tcW w:w="704" w:type="dxa"/>
            <w:vAlign w:val="center"/>
          </w:tcPr>
          <w:p w14:paraId="4FA39594" w14:textId="046DED00" w:rsidR="00CB49A3" w:rsidRPr="003E665C" w:rsidRDefault="00524B7F" w:rsidP="00CB49A3">
            <w:pPr>
              <w:pStyle w:val="ab"/>
              <w:jc w:val="left"/>
              <w:rPr>
                <w:b w:val="0"/>
                <w:spacing w:val="-1"/>
                <w:sz w:val="24"/>
                <w:szCs w:val="24"/>
              </w:rPr>
            </w:pPr>
            <w:r w:rsidRPr="003E665C">
              <w:rPr>
                <w:b w:val="0"/>
                <w:spacing w:val="-1"/>
                <w:sz w:val="24"/>
                <w:szCs w:val="24"/>
              </w:rPr>
              <w:t>5</w:t>
            </w:r>
            <w:r w:rsidR="00CB49A3" w:rsidRPr="003E665C">
              <w:rPr>
                <w:b w:val="0"/>
                <w:spacing w:val="-1"/>
                <w:sz w:val="24"/>
                <w:szCs w:val="24"/>
              </w:rPr>
              <w:t>.6</w:t>
            </w:r>
          </w:p>
        </w:tc>
        <w:tc>
          <w:tcPr>
            <w:tcW w:w="2693" w:type="dxa"/>
            <w:vAlign w:val="center"/>
          </w:tcPr>
          <w:p w14:paraId="51AE29E1" w14:textId="4A03D154" w:rsidR="00CB49A3" w:rsidRPr="003E665C" w:rsidRDefault="005B294A" w:rsidP="00CB49A3">
            <w:pPr>
              <w:rPr>
                <w:bCs/>
                <w:lang w:val="kk-KZ"/>
              </w:rPr>
            </w:pPr>
            <w:r w:rsidRPr="005B294A">
              <w:rPr>
                <w:bCs/>
                <w:lang w:val="kk-KZ"/>
              </w:rPr>
              <w:t>Консервілердің сапасына гигиеналық сараптама</w:t>
            </w:r>
          </w:p>
        </w:tc>
        <w:tc>
          <w:tcPr>
            <w:tcW w:w="567" w:type="dxa"/>
            <w:vAlign w:val="center"/>
          </w:tcPr>
          <w:p w14:paraId="218971C9" w14:textId="565D208A" w:rsidR="00CB49A3" w:rsidRPr="003E665C" w:rsidRDefault="00CB49A3" w:rsidP="006238EA">
            <w:pPr>
              <w:jc w:val="center"/>
              <w:rPr>
                <w:b/>
                <w:bCs/>
                <w:spacing w:val="-1"/>
              </w:rPr>
            </w:pPr>
            <w:r w:rsidRPr="003E665C">
              <w:rPr>
                <w:spacing w:val="-1"/>
              </w:rPr>
              <w:t>1</w:t>
            </w:r>
          </w:p>
        </w:tc>
        <w:tc>
          <w:tcPr>
            <w:tcW w:w="709" w:type="dxa"/>
            <w:vAlign w:val="center"/>
          </w:tcPr>
          <w:p w14:paraId="30DEE5B7" w14:textId="4DB6432C" w:rsidR="00CB49A3" w:rsidRPr="003E665C" w:rsidRDefault="00CB49A3" w:rsidP="006238EA">
            <w:pPr>
              <w:jc w:val="center"/>
              <w:rPr>
                <w:b/>
                <w:bCs/>
                <w:spacing w:val="-1"/>
              </w:rPr>
            </w:pPr>
            <w:r w:rsidRPr="003E665C">
              <w:rPr>
                <w:spacing w:val="-1"/>
              </w:rPr>
              <w:t>2</w:t>
            </w:r>
          </w:p>
        </w:tc>
        <w:tc>
          <w:tcPr>
            <w:tcW w:w="567" w:type="dxa"/>
            <w:vAlign w:val="center"/>
          </w:tcPr>
          <w:p w14:paraId="721F7212" w14:textId="77777777" w:rsidR="00CB49A3" w:rsidRPr="003E665C" w:rsidRDefault="00CB49A3" w:rsidP="006238EA">
            <w:pPr>
              <w:jc w:val="center"/>
              <w:rPr>
                <w:b/>
                <w:bCs/>
                <w:spacing w:val="-1"/>
              </w:rPr>
            </w:pPr>
          </w:p>
        </w:tc>
        <w:tc>
          <w:tcPr>
            <w:tcW w:w="851" w:type="dxa"/>
            <w:vAlign w:val="center"/>
          </w:tcPr>
          <w:p w14:paraId="3B681F84" w14:textId="643BBE2F" w:rsidR="00CB49A3" w:rsidRPr="003E665C" w:rsidRDefault="00CB49A3" w:rsidP="006238EA">
            <w:pPr>
              <w:jc w:val="center"/>
              <w:rPr>
                <w:b/>
                <w:bCs/>
                <w:spacing w:val="-1"/>
              </w:rPr>
            </w:pPr>
            <w:r w:rsidRPr="003E665C">
              <w:rPr>
                <w:spacing w:val="-1"/>
              </w:rPr>
              <w:t>4</w:t>
            </w:r>
          </w:p>
        </w:tc>
        <w:tc>
          <w:tcPr>
            <w:tcW w:w="708" w:type="dxa"/>
            <w:vAlign w:val="center"/>
          </w:tcPr>
          <w:p w14:paraId="248DD1EA" w14:textId="62FBEAB0" w:rsidR="00CB49A3" w:rsidRPr="003E665C" w:rsidRDefault="00CB49A3" w:rsidP="006238EA">
            <w:pPr>
              <w:jc w:val="center"/>
              <w:rPr>
                <w:b/>
                <w:bCs/>
                <w:spacing w:val="-1"/>
              </w:rPr>
            </w:pPr>
            <w:r w:rsidRPr="003E665C">
              <w:rPr>
                <w:spacing w:val="-1"/>
              </w:rPr>
              <w:t>3</w:t>
            </w:r>
          </w:p>
        </w:tc>
        <w:tc>
          <w:tcPr>
            <w:tcW w:w="2977" w:type="dxa"/>
            <w:vAlign w:val="center"/>
          </w:tcPr>
          <w:p w14:paraId="6FBAB201" w14:textId="174EA735" w:rsidR="00CB49A3" w:rsidRPr="003E665C" w:rsidRDefault="00000420" w:rsidP="00CB49A3">
            <w:pPr>
              <w:rPr>
                <w:bCs/>
              </w:rPr>
            </w:pPr>
            <w:r>
              <w:rPr>
                <w:bCs/>
                <w:lang w:val="kk-KZ"/>
              </w:rPr>
              <w:t>Лабораториялық</w:t>
            </w:r>
            <w:r w:rsidRPr="005B294A">
              <w:rPr>
                <w:bCs/>
              </w:rPr>
              <w:t xml:space="preserve"> оқыту, сынама</w:t>
            </w:r>
            <w:r>
              <w:rPr>
                <w:bCs/>
                <w:lang w:val="kk-KZ"/>
              </w:rPr>
              <w:t xml:space="preserve"> алу</w:t>
            </w:r>
            <w:r w:rsidRPr="005B294A">
              <w:rPr>
                <w:bCs/>
              </w:rPr>
              <w:t xml:space="preserve"> және алынған нәтижелерді ситуациялық есептерді шешу жолымен </w:t>
            </w:r>
            <w:r>
              <w:rPr>
                <w:bCs/>
                <w:lang w:val="kk-KZ"/>
              </w:rPr>
              <w:t>интерпретациялау</w:t>
            </w:r>
          </w:p>
        </w:tc>
      </w:tr>
      <w:tr w:rsidR="00CB49A3" w:rsidRPr="003E665C" w14:paraId="71C86D77" w14:textId="77777777" w:rsidTr="006238EA">
        <w:trPr>
          <w:cantSplit/>
          <w:trHeight w:val="1365"/>
        </w:trPr>
        <w:tc>
          <w:tcPr>
            <w:tcW w:w="704" w:type="dxa"/>
            <w:vAlign w:val="center"/>
          </w:tcPr>
          <w:p w14:paraId="2F8F9381" w14:textId="47AA2994" w:rsidR="00CB49A3" w:rsidRPr="003E665C" w:rsidRDefault="00524B7F" w:rsidP="00CB49A3">
            <w:pPr>
              <w:pStyle w:val="ab"/>
              <w:jc w:val="left"/>
              <w:rPr>
                <w:b w:val="0"/>
                <w:spacing w:val="-1"/>
                <w:sz w:val="24"/>
                <w:szCs w:val="24"/>
              </w:rPr>
            </w:pPr>
            <w:r w:rsidRPr="003E665C">
              <w:rPr>
                <w:b w:val="0"/>
                <w:spacing w:val="-1"/>
                <w:sz w:val="24"/>
                <w:szCs w:val="24"/>
              </w:rPr>
              <w:t>5</w:t>
            </w:r>
            <w:r w:rsidR="00CB49A3" w:rsidRPr="003E665C">
              <w:rPr>
                <w:b w:val="0"/>
                <w:spacing w:val="-1"/>
                <w:sz w:val="24"/>
                <w:szCs w:val="24"/>
              </w:rPr>
              <w:t>.7</w:t>
            </w:r>
          </w:p>
        </w:tc>
        <w:tc>
          <w:tcPr>
            <w:tcW w:w="2693" w:type="dxa"/>
            <w:vAlign w:val="center"/>
          </w:tcPr>
          <w:p w14:paraId="321A7A21" w14:textId="6D11ADCF" w:rsidR="00CB49A3" w:rsidRPr="003E665C" w:rsidRDefault="005B294A" w:rsidP="00CB49A3">
            <w:pPr>
              <w:rPr>
                <w:bCs/>
                <w:lang w:val="kk-KZ"/>
              </w:rPr>
            </w:pPr>
            <w:r w:rsidRPr="005B294A">
              <w:rPr>
                <w:bCs/>
                <w:lang w:val="kk-KZ"/>
              </w:rPr>
              <w:t>Алкогольсіз сусындардың сапасына гигиеналық сараптама</w:t>
            </w:r>
          </w:p>
        </w:tc>
        <w:tc>
          <w:tcPr>
            <w:tcW w:w="567" w:type="dxa"/>
            <w:vAlign w:val="center"/>
          </w:tcPr>
          <w:p w14:paraId="3CCC1BA8" w14:textId="197E52B4" w:rsidR="00CB49A3" w:rsidRPr="003E665C" w:rsidRDefault="00CB49A3" w:rsidP="006238EA">
            <w:pPr>
              <w:jc w:val="center"/>
              <w:rPr>
                <w:b/>
                <w:bCs/>
                <w:spacing w:val="-1"/>
              </w:rPr>
            </w:pPr>
            <w:r w:rsidRPr="003E665C">
              <w:rPr>
                <w:spacing w:val="-1"/>
              </w:rPr>
              <w:t>1</w:t>
            </w:r>
          </w:p>
        </w:tc>
        <w:tc>
          <w:tcPr>
            <w:tcW w:w="709" w:type="dxa"/>
            <w:vAlign w:val="center"/>
          </w:tcPr>
          <w:p w14:paraId="7D4DC36F" w14:textId="1E37791E" w:rsidR="00CB49A3" w:rsidRPr="003E665C" w:rsidRDefault="00CB49A3" w:rsidP="006238EA">
            <w:pPr>
              <w:jc w:val="center"/>
              <w:rPr>
                <w:b/>
                <w:bCs/>
                <w:spacing w:val="-1"/>
              </w:rPr>
            </w:pPr>
            <w:r w:rsidRPr="003E665C">
              <w:rPr>
                <w:spacing w:val="-1"/>
              </w:rPr>
              <w:t>2</w:t>
            </w:r>
          </w:p>
        </w:tc>
        <w:tc>
          <w:tcPr>
            <w:tcW w:w="567" w:type="dxa"/>
            <w:vAlign w:val="center"/>
          </w:tcPr>
          <w:p w14:paraId="2B4F7D80" w14:textId="77777777" w:rsidR="00CB49A3" w:rsidRPr="003E665C" w:rsidRDefault="00CB49A3" w:rsidP="006238EA">
            <w:pPr>
              <w:jc w:val="center"/>
              <w:rPr>
                <w:b/>
                <w:bCs/>
                <w:spacing w:val="-1"/>
              </w:rPr>
            </w:pPr>
          </w:p>
        </w:tc>
        <w:tc>
          <w:tcPr>
            <w:tcW w:w="851" w:type="dxa"/>
            <w:vAlign w:val="center"/>
          </w:tcPr>
          <w:p w14:paraId="238E5ADD" w14:textId="512E3071" w:rsidR="00CB49A3" w:rsidRPr="003E665C" w:rsidRDefault="00CB49A3" w:rsidP="006238EA">
            <w:pPr>
              <w:jc w:val="center"/>
              <w:rPr>
                <w:b/>
                <w:bCs/>
                <w:spacing w:val="-1"/>
              </w:rPr>
            </w:pPr>
            <w:r w:rsidRPr="003E665C">
              <w:rPr>
                <w:spacing w:val="-1"/>
              </w:rPr>
              <w:t>4</w:t>
            </w:r>
          </w:p>
        </w:tc>
        <w:tc>
          <w:tcPr>
            <w:tcW w:w="708" w:type="dxa"/>
            <w:vAlign w:val="center"/>
          </w:tcPr>
          <w:p w14:paraId="27408F14" w14:textId="74052FE5" w:rsidR="00CB49A3" w:rsidRPr="003E665C" w:rsidRDefault="00CB49A3" w:rsidP="006238EA">
            <w:pPr>
              <w:jc w:val="center"/>
              <w:rPr>
                <w:b/>
                <w:bCs/>
                <w:spacing w:val="-1"/>
              </w:rPr>
            </w:pPr>
            <w:r w:rsidRPr="003E665C">
              <w:rPr>
                <w:spacing w:val="-1"/>
              </w:rPr>
              <w:t>3</w:t>
            </w:r>
          </w:p>
        </w:tc>
        <w:tc>
          <w:tcPr>
            <w:tcW w:w="2977" w:type="dxa"/>
            <w:vAlign w:val="center"/>
          </w:tcPr>
          <w:p w14:paraId="72BDADFB" w14:textId="67102FD8" w:rsidR="00CB49A3" w:rsidRPr="003E665C" w:rsidRDefault="00000420" w:rsidP="00CB49A3">
            <w:pPr>
              <w:rPr>
                <w:bCs/>
              </w:rPr>
            </w:pPr>
            <w:r>
              <w:rPr>
                <w:bCs/>
                <w:lang w:val="kk-KZ"/>
              </w:rPr>
              <w:t>Лабораториялық</w:t>
            </w:r>
            <w:r w:rsidRPr="005B294A">
              <w:rPr>
                <w:bCs/>
              </w:rPr>
              <w:t xml:space="preserve"> оқыту, сынама</w:t>
            </w:r>
            <w:r>
              <w:rPr>
                <w:bCs/>
                <w:lang w:val="kk-KZ"/>
              </w:rPr>
              <w:t xml:space="preserve"> алу</w:t>
            </w:r>
            <w:r w:rsidRPr="005B294A">
              <w:rPr>
                <w:bCs/>
              </w:rPr>
              <w:t xml:space="preserve"> және алынған нәтижелерді ситуациялық есептерді шешу жолымен </w:t>
            </w:r>
            <w:r>
              <w:rPr>
                <w:bCs/>
                <w:lang w:val="kk-KZ"/>
              </w:rPr>
              <w:t>интерпретациялау</w:t>
            </w:r>
          </w:p>
        </w:tc>
      </w:tr>
      <w:tr w:rsidR="00CB49A3" w:rsidRPr="003E665C" w14:paraId="098E09D0" w14:textId="77777777" w:rsidTr="006238EA">
        <w:trPr>
          <w:cantSplit/>
          <w:trHeight w:val="1365"/>
        </w:trPr>
        <w:tc>
          <w:tcPr>
            <w:tcW w:w="704" w:type="dxa"/>
            <w:vAlign w:val="center"/>
          </w:tcPr>
          <w:p w14:paraId="5E741AFA" w14:textId="23E99D73" w:rsidR="00CB49A3" w:rsidRPr="003E665C" w:rsidRDefault="00524B7F" w:rsidP="00CB49A3">
            <w:pPr>
              <w:pStyle w:val="ab"/>
              <w:jc w:val="left"/>
              <w:rPr>
                <w:b w:val="0"/>
                <w:spacing w:val="-1"/>
                <w:sz w:val="24"/>
                <w:szCs w:val="24"/>
              </w:rPr>
            </w:pPr>
            <w:r w:rsidRPr="003E665C">
              <w:rPr>
                <w:b w:val="0"/>
                <w:spacing w:val="-1"/>
                <w:sz w:val="24"/>
                <w:szCs w:val="24"/>
              </w:rPr>
              <w:t>5</w:t>
            </w:r>
            <w:r w:rsidR="00CB49A3" w:rsidRPr="003E665C">
              <w:rPr>
                <w:b w:val="0"/>
                <w:spacing w:val="-1"/>
                <w:sz w:val="24"/>
                <w:szCs w:val="24"/>
              </w:rPr>
              <w:t>.8</w:t>
            </w:r>
          </w:p>
        </w:tc>
        <w:tc>
          <w:tcPr>
            <w:tcW w:w="2693" w:type="dxa"/>
            <w:vAlign w:val="center"/>
          </w:tcPr>
          <w:p w14:paraId="273BC8F5" w14:textId="09C4A15D" w:rsidR="00CB49A3" w:rsidRPr="003E665C" w:rsidRDefault="005B294A" w:rsidP="00CB49A3">
            <w:pPr>
              <w:rPr>
                <w:bCs/>
                <w:lang w:val="kk-KZ"/>
              </w:rPr>
            </w:pPr>
            <w:r w:rsidRPr="005B294A">
              <w:rPr>
                <w:bCs/>
                <w:lang w:val="kk-KZ"/>
              </w:rPr>
              <w:t>Көкөністер мен жемістерді гигиеналық сараптау.</w:t>
            </w:r>
          </w:p>
        </w:tc>
        <w:tc>
          <w:tcPr>
            <w:tcW w:w="567" w:type="dxa"/>
            <w:vAlign w:val="center"/>
          </w:tcPr>
          <w:p w14:paraId="3B991434" w14:textId="060B6406" w:rsidR="00CB49A3" w:rsidRPr="003E665C" w:rsidRDefault="00CB49A3" w:rsidP="006238EA">
            <w:pPr>
              <w:jc w:val="center"/>
              <w:rPr>
                <w:b/>
                <w:bCs/>
                <w:spacing w:val="-1"/>
              </w:rPr>
            </w:pPr>
            <w:r w:rsidRPr="003E665C">
              <w:rPr>
                <w:spacing w:val="-1"/>
              </w:rPr>
              <w:t>1</w:t>
            </w:r>
          </w:p>
        </w:tc>
        <w:tc>
          <w:tcPr>
            <w:tcW w:w="709" w:type="dxa"/>
            <w:vAlign w:val="center"/>
          </w:tcPr>
          <w:p w14:paraId="7AA8E761" w14:textId="7E08E928" w:rsidR="00CB49A3" w:rsidRPr="003E665C" w:rsidRDefault="00CB49A3" w:rsidP="006238EA">
            <w:pPr>
              <w:jc w:val="center"/>
              <w:rPr>
                <w:b/>
                <w:bCs/>
                <w:spacing w:val="-1"/>
              </w:rPr>
            </w:pPr>
            <w:r w:rsidRPr="003E665C">
              <w:rPr>
                <w:spacing w:val="-1"/>
              </w:rPr>
              <w:t>2</w:t>
            </w:r>
          </w:p>
        </w:tc>
        <w:tc>
          <w:tcPr>
            <w:tcW w:w="567" w:type="dxa"/>
            <w:vAlign w:val="center"/>
          </w:tcPr>
          <w:p w14:paraId="3CC161EF" w14:textId="77777777" w:rsidR="00CB49A3" w:rsidRPr="003E665C" w:rsidRDefault="00CB49A3" w:rsidP="006238EA">
            <w:pPr>
              <w:jc w:val="center"/>
              <w:rPr>
                <w:b/>
                <w:bCs/>
                <w:spacing w:val="-1"/>
              </w:rPr>
            </w:pPr>
          </w:p>
        </w:tc>
        <w:tc>
          <w:tcPr>
            <w:tcW w:w="851" w:type="dxa"/>
            <w:vAlign w:val="center"/>
          </w:tcPr>
          <w:p w14:paraId="61D6E4AA" w14:textId="36E59F77" w:rsidR="00CB49A3" w:rsidRPr="003E665C" w:rsidRDefault="00CB49A3" w:rsidP="006238EA">
            <w:pPr>
              <w:jc w:val="center"/>
              <w:rPr>
                <w:b/>
                <w:bCs/>
                <w:spacing w:val="-1"/>
              </w:rPr>
            </w:pPr>
            <w:r w:rsidRPr="003E665C">
              <w:rPr>
                <w:spacing w:val="-1"/>
              </w:rPr>
              <w:t>4</w:t>
            </w:r>
          </w:p>
        </w:tc>
        <w:tc>
          <w:tcPr>
            <w:tcW w:w="708" w:type="dxa"/>
            <w:vAlign w:val="center"/>
          </w:tcPr>
          <w:p w14:paraId="0C0F3B9B" w14:textId="22235C7E" w:rsidR="00CB49A3" w:rsidRPr="003E665C" w:rsidRDefault="00CB49A3" w:rsidP="006238EA">
            <w:pPr>
              <w:jc w:val="center"/>
              <w:rPr>
                <w:b/>
                <w:bCs/>
                <w:spacing w:val="-1"/>
              </w:rPr>
            </w:pPr>
            <w:r w:rsidRPr="003E665C">
              <w:rPr>
                <w:spacing w:val="-1"/>
              </w:rPr>
              <w:t>3</w:t>
            </w:r>
          </w:p>
        </w:tc>
        <w:tc>
          <w:tcPr>
            <w:tcW w:w="2977" w:type="dxa"/>
            <w:vAlign w:val="center"/>
          </w:tcPr>
          <w:p w14:paraId="3F6E67B9" w14:textId="73084FCD" w:rsidR="00CB49A3" w:rsidRPr="003E665C" w:rsidRDefault="005B294A" w:rsidP="00CB49A3">
            <w:pPr>
              <w:rPr>
                <w:bCs/>
              </w:rPr>
            </w:pPr>
            <w:r w:rsidRPr="005B294A">
              <w:rPr>
                <w:bCs/>
              </w:rPr>
              <w:t>Қорытынды бере отырып, сынамаларды іріктеуді және органолептикалық зерттеуді жүргізу</w:t>
            </w:r>
          </w:p>
        </w:tc>
      </w:tr>
      <w:tr w:rsidR="00080264" w:rsidRPr="003E665C" w14:paraId="5DFB5934" w14:textId="77777777" w:rsidTr="006238EA">
        <w:trPr>
          <w:cantSplit/>
          <w:trHeight w:val="1042"/>
        </w:trPr>
        <w:tc>
          <w:tcPr>
            <w:tcW w:w="704" w:type="dxa"/>
            <w:vAlign w:val="center"/>
          </w:tcPr>
          <w:p w14:paraId="38E63527" w14:textId="397CF0F8" w:rsidR="00080264" w:rsidRPr="003E665C" w:rsidRDefault="00524B7F" w:rsidP="00B94BA5">
            <w:pPr>
              <w:pStyle w:val="ab"/>
              <w:jc w:val="left"/>
              <w:rPr>
                <w:b w:val="0"/>
                <w:spacing w:val="-1"/>
                <w:sz w:val="24"/>
                <w:szCs w:val="24"/>
              </w:rPr>
            </w:pPr>
            <w:r w:rsidRPr="003E665C">
              <w:rPr>
                <w:b w:val="0"/>
                <w:spacing w:val="-1"/>
                <w:sz w:val="24"/>
                <w:szCs w:val="24"/>
              </w:rPr>
              <w:t>6</w:t>
            </w:r>
          </w:p>
        </w:tc>
        <w:tc>
          <w:tcPr>
            <w:tcW w:w="2693" w:type="dxa"/>
            <w:vAlign w:val="center"/>
          </w:tcPr>
          <w:p w14:paraId="7291DEB3" w14:textId="0E46488A" w:rsidR="00080264" w:rsidRPr="005B294A" w:rsidRDefault="005B294A" w:rsidP="00080264">
            <w:pPr>
              <w:pStyle w:val="ab"/>
              <w:jc w:val="left"/>
            </w:pPr>
            <w:r w:rsidRPr="005B294A">
              <w:rPr>
                <w:bCs/>
                <w:sz w:val="24"/>
                <w:szCs w:val="24"/>
                <w:lang w:val="kk-KZ"/>
              </w:rPr>
              <w:t xml:space="preserve">"Санитарлық - гигиеналық </w:t>
            </w:r>
            <w:r w:rsidR="00991EFC">
              <w:rPr>
                <w:bCs/>
                <w:sz w:val="24"/>
                <w:szCs w:val="24"/>
                <w:lang w:val="kk-KZ"/>
              </w:rPr>
              <w:t>лабораториялық</w:t>
            </w:r>
            <w:r w:rsidRPr="005B294A">
              <w:rPr>
                <w:bCs/>
                <w:sz w:val="24"/>
                <w:szCs w:val="24"/>
                <w:lang w:val="kk-KZ"/>
              </w:rPr>
              <w:t xml:space="preserve"> зерттеулер"</w:t>
            </w:r>
          </w:p>
        </w:tc>
        <w:tc>
          <w:tcPr>
            <w:tcW w:w="567" w:type="dxa"/>
            <w:vAlign w:val="center"/>
          </w:tcPr>
          <w:p w14:paraId="61196872" w14:textId="571062DE" w:rsidR="00080264" w:rsidRPr="003E665C" w:rsidRDefault="009E40CA" w:rsidP="006238EA">
            <w:pPr>
              <w:jc w:val="center"/>
              <w:rPr>
                <w:b/>
                <w:bCs/>
                <w:spacing w:val="-1"/>
              </w:rPr>
            </w:pPr>
            <w:r w:rsidRPr="003E665C">
              <w:rPr>
                <w:b/>
                <w:bCs/>
                <w:spacing w:val="-1"/>
              </w:rPr>
              <w:t>2</w:t>
            </w:r>
          </w:p>
        </w:tc>
        <w:tc>
          <w:tcPr>
            <w:tcW w:w="709" w:type="dxa"/>
            <w:vAlign w:val="center"/>
          </w:tcPr>
          <w:p w14:paraId="26C8BB27" w14:textId="655D6726" w:rsidR="00080264" w:rsidRPr="003E665C" w:rsidRDefault="009E40CA" w:rsidP="006238EA">
            <w:pPr>
              <w:jc w:val="center"/>
              <w:rPr>
                <w:b/>
                <w:bCs/>
                <w:spacing w:val="-1"/>
              </w:rPr>
            </w:pPr>
            <w:r w:rsidRPr="003E665C">
              <w:rPr>
                <w:b/>
                <w:bCs/>
                <w:spacing w:val="-1"/>
              </w:rPr>
              <w:t>4</w:t>
            </w:r>
          </w:p>
        </w:tc>
        <w:tc>
          <w:tcPr>
            <w:tcW w:w="567" w:type="dxa"/>
            <w:vAlign w:val="center"/>
          </w:tcPr>
          <w:p w14:paraId="7DC0838F" w14:textId="77777777" w:rsidR="00080264" w:rsidRPr="003E665C" w:rsidRDefault="00080264" w:rsidP="006238EA">
            <w:pPr>
              <w:jc w:val="center"/>
              <w:rPr>
                <w:b/>
                <w:bCs/>
                <w:spacing w:val="-1"/>
              </w:rPr>
            </w:pPr>
          </w:p>
        </w:tc>
        <w:tc>
          <w:tcPr>
            <w:tcW w:w="851" w:type="dxa"/>
            <w:vAlign w:val="center"/>
          </w:tcPr>
          <w:p w14:paraId="5D83EE39" w14:textId="7974C1D7" w:rsidR="00080264" w:rsidRPr="003E665C" w:rsidRDefault="009E40CA" w:rsidP="006238EA">
            <w:pPr>
              <w:jc w:val="center"/>
              <w:rPr>
                <w:b/>
                <w:bCs/>
                <w:spacing w:val="-1"/>
              </w:rPr>
            </w:pPr>
            <w:r w:rsidRPr="003E665C">
              <w:rPr>
                <w:b/>
                <w:bCs/>
                <w:spacing w:val="-1"/>
              </w:rPr>
              <w:t>8</w:t>
            </w:r>
          </w:p>
        </w:tc>
        <w:tc>
          <w:tcPr>
            <w:tcW w:w="708" w:type="dxa"/>
            <w:vAlign w:val="center"/>
          </w:tcPr>
          <w:p w14:paraId="2956E27D" w14:textId="08A9D3A3" w:rsidR="00080264" w:rsidRPr="003E665C" w:rsidRDefault="009E40CA" w:rsidP="006238EA">
            <w:pPr>
              <w:jc w:val="center"/>
              <w:rPr>
                <w:b/>
                <w:bCs/>
                <w:spacing w:val="-1"/>
              </w:rPr>
            </w:pPr>
            <w:r w:rsidRPr="003E665C">
              <w:rPr>
                <w:b/>
                <w:bCs/>
                <w:spacing w:val="-1"/>
              </w:rPr>
              <w:t>6</w:t>
            </w:r>
          </w:p>
        </w:tc>
        <w:tc>
          <w:tcPr>
            <w:tcW w:w="2977" w:type="dxa"/>
            <w:vAlign w:val="center"/>
          </w:tcPr>
          <w:p w14:paraId="053BB0D4" w14:textId="15404207" w:rsidR="00080264" w:rsidRPr="003E665C" w:rsidRDefault="005B294A" w:rsidP="00080264">
            <w:pPr>
              <w:rPr>
                <w:bCs/>
              </w:rPr>
            </w:pPr>
            <w:r w:rsidRPr="005B294A">
              <w:rPr>
                <w:bCs/>
              </w:rPr>
              <w:t>Зертханалық зерттеулердің нәтижелерін түсіндіріңіз</w:t>
            </w:r>
          </w:p>
        </w:tc>
      </w:tr>
      <w:tr w:rsidR="00CB49A3" w:rsidRPr="003E665C" w14:paraId="1D3F648A" w14:textId="77777777" w:rsidTr="006238EA">
        <w:trPr>
          <w:cantSplit/>
          <w:trHeight w:val="2482"/>
        </w:trPr>
        <w:tc>
          <w:tcPr>
            <w:tcW w:w="704" w:type="dxa"/>
            <w:vAlign w:val="center"/>
          </w:tcPr>
          <w:p w14:paraId="652F26A2" w14:textId="58587208" w:rsidR="00CB49A3" w:rsidRPr="003E665C" w:rsidRDefault="00524B7F" w:rsidP="00CB49A3">
            <w:pPr>
              <w:pStyle w:val="ab"/>
              <w:jc w:val="left"/>
              <w:rPr>
                <w:b w:val="0"/>
                <w:spacing w:val="-1"/>
                <w:sz w:val="24"/>
                <w:szCs w:val="24"/>
              </w:rPr>
            </w:pPr>
            <w:r w:rsidRPr="003E665C">
              <w:rPr>
                <w:b w:val="0"/>
                <w:spacing w:val="-1"/>
                <w:sz w:val="24"/>
                <w:szCs w:val="24"/>
              </w:rPr>
              <w:t>6</w:t>
            </w:r>
            <w:r w:rsidR="00CB49A3" w:rsidRPr="003E665C">
              <w:rPr>
                <w:b w:val="0"/>
                <w:spacing w:val="-1"/>
                <w:sz w:val="24"/>
                <w:szCs w:val="24"/>
              </w:rPr>
              <w:t>.1</w:t>
            </w:r>
          </w:p>
        </w:tc>
        <w:tc>
          <w:tcPr>
            <w:tcW w:w="2693" w:type="dxa"/>
            <w:vAlign w:val="center"/>
          </w:tcPr>
          <w:p w14:paraId="5CE9FA87" w14:textId="230315AB" w:rsidR="00CB49A3" w:rsidRPr="003E665C" w:rsidRDefault="005B294A" w:rsidP="005B294A">
            <w:pPr>
              <w:pStyle w:val="ab"/>
              <w:jc w:val="left"/>
              <w:rPr>
                <w:b w:val="0"/>
                <w:bCs/>
                <w:sz w:val="24"/>
                <w:szCs w:val="24"/>
                <w:lang w:val="kk-KZ"/>
              </w:rPr>
            </w:pPr>
            <w:r w:rsidRPr="005B294A">
              <w:rPr>
                <w:b w:val="0"/>
                <w:bCs/>
                <w:sz w:val="24"/>
                <w:szCs w:val="24"/>
                <w:lang w:val="kk-KZ"/>
              </w:rPr>
              <w:t xml:space="preserve">Тамақтану гигиенасы бөлімі бойынша </w:t>
            </w:r>
            <w:r w:rsidR="00991EFC">
              <w:rPr>
                <w:b w:val="0"/>
                <w:bCs/>
                <w:sz w:val="24"/>
                <w:szCs w:val="24"/>
                <w:lang w:val="kk-KZ"/>
              </w:rPr>
              <w:t>МСО лабораторияларының</w:t>
            </w:r>
            <w:r w:rsidRPr="005B294A">
              <w:rPr>
                <w:b w:val="0"/>
                <w:bCs/>
                <w:sz w:val="24"/>
                <w:szCs w:val="24"/>
                <w:lang w:val="kk-KZ"/>
              </w:rPr>
              <w:t xml:space="preserve"> жұмысын ұйымдастыру, тамақтану гигиенасын зерттеу және бақылау әдістері.</w:t>
            </w:r>
          </w:p>
        </w:tc>
        <w:tc>
          <w:tcPr>
            <w:tcW w:w="567" w:type="dxa"/>
            <w:vAlign w:val="center"/>
          </w:tcPr>
          <w:p w14:paraId="173CF98B" w14:textId="5C310A94" w:rsidR="00CB49A3" w:rsidRPr="003E665C" w:rsidRDefault="00CB49A3" w:rsidP="006238EA">
            <w:pPr>
              <w:jc w:val="center"/>
              <w:rPr>
                <w:b/>
                <w:bCs/>
                <w:spacing w:val="-1"/>
              </w:rPr>
            </w:pPr>
            <w:r w:rsidRPr="003E665C">
              <w:rPr>
                <w:spacing w:val="-1"/>
              </w:rPr>
              <w:t>1</w:t>
            </w:r>
          </w:p>
        </w:tc>
        <w:tc>
          <w:tcPr>
            <w:tcW w:w="709" w:type="dxa"/>
            <w:vAlign w:val="center"/>
          </w:tcPr>
          <w:p w14:paraId="193DFD93" w14:textId="606FB1B2" w:rsidR="00CB49A3" w:rsidRPr="003E665C" w:rsidRDefault="00CB49A3" w:rsidP="006238EA">
            <w:pPr>
              <w:jc w:val="center"/>
              <w:rPr>
                <w:b/>
                <w:bCs/>
                <w:spacing w:val="-1"/>
              </w:rPr>
            </w:pPr>
            <w:r w:rsidRPr="003E665C">
              <w:rPr>
                <w:spacing w:val="-1"/>
              </w:rPr>
              <w:t>2</w:t>
            </w:r>
          </w:p>
        </w:tc>
        <w:tc>
          <w:tcPr>
            <w:tcW w:w="567" w:type="dxa"/>
            <w:vAlign w:val="center"/>
          </w:tcPr>
          <w:p w14:paraId="7A35AD17" w14:textId="77777777" w:rsidR="00CB49A3" w:rsidRPr="003E665C" w:rsidRDefault="00CB49A3" w:rsidP="006238EA">
            <w:pPr>
              <w:jc w:val="center"/>
              <w:rPr>
                <w:b/>
                <w:bCs/>
                <w:spacing w:val="-1"/>
              </w:rPr>
            </w:pPr>
          </w:p>
        </w:tc>
        <w:tc>
          <w:tcPr>
            <w:tcW w:w="851" w:type="dxa"/>
            <w:vAlign w:val="center"/>
          </w:tcPr>
          <w:p w14:paraId="783E5080" w14:textId="3800EE7A" w:rsidR="00CB49A3" w:rsidRPr="003E665C" w:rsidRDefault="00CB49A3" w:rsidP="006238EA">
            <w:pPr>
              <w:jc w:val="center"/>
              <w:rPr>
                <w:b/>
                <w:bCs/>
                <w:spacing w:val="-1"/>
              </w:rPr>
            </w:pPr>
            <w:r w:rsidRPr="003E665C">
              <w:rPr>
                <w:spacing w:val="-1"/>
              </w:rPr>
              <w:t>4</w:t>
            </w:r>
          </w:p>
        </w:tc>
        <w:tc>
          <w:tcPr>
            <w:tcW w:w="708" w:type="dxa"/>
            <w:vAlign w:val="center"/>
          </w:tcPr>
          <w:p w14:paraId="09A3362A" w14:textId="16C99EFB" w:rsidR="00CB49A3" w:rsidRPr="003E665C" w:rsidRDefault="00CB49A3" w:rsidP="006238EA">
            <w:pPr>
              <w:jc w:val="center"/>
              <w:rPr>
                <w:b/>
                <w:bCs/>
                <w:spacing w:val="-1"/>
              </w:rPr>
            </w:pPr>
            <w:r w:rsidRPr="003E665C">
              <w:rPr>
                <w:spacing w:val="-1"/>
              </w:rPr>
              <w:t>3</w:t>
            </w:r>
          </w:p>
        </w:tc>
        <w:tc>
          <w:tcPr>
            <w:tcW w:w="2977" w:type="dxa"/>
            <w:vAlign w:val="center"/>
          </w:tcPr>
          <w:p w14:paraId="55619FE1" w14:textId="743A6564" w:rsidR="00CB49A3" w:rsidRPr="003E665C" w:rsidRDefault="005B294A" w:rsidP="00CB49A3">
            <w:pPr>
              <w:rPr>
                <w:bCs/>
              </w:rPr>
            </w:pPr>
            <w:r w:rsidRPr="005B294A">
              <w:rPr>
                <w:bCs/>
              </w:rPr>
              <w:t>Презентацияны дайындаумен сұхбат.</w:t>
            </w:r>
          </w:p>
        </w:tc>
      </w:tr>
      <w:tr w:rsidR="00CB49A3" w:rsidRPr="003E665C" w14:paraId="380C76DF" w14:textId="77777777" w:rsidTr="006238EA">
        <w:trPr>
          <w:cantSplit/>
          <w:trHeight w:val="1679"/>
        </w:trPr>
        <w:tc>
          <w:tcPr>
            <w:tcW w:w="704" w:type="dxa"/>
            <w:vAlign w:val="center"/>
          </w:tcPr>
          <w:p w14:paraId="1CB835DD" w14:textId="3D1A49E3" w:rsidR="00CB49A3" w:rsidRPr="003E665C" w:rsidRDefault="00CB49A3" w:rsidP="00CB49A3">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6</w:t>
            </w:r>
            <w:r w:rsidRPr="003E665C">
              <w:rPr>
                <w:b w:val="0"/>
                <w:spacing w:val="-1"/>
                <w:sz w:val="24"/>
                <w:szCs w:val="24"/>
              </w:rPr>
              <w:t>.2</w:t>
            </w:r>
          </w:p>
        </w:tc>
        <w:tc>
          <w:tcPr>
            <w:tcW w:w="2693" w:type="dxa"/>
            <w:vAlign w:val="center"/>
          </w:tcPr>
          <w:p w14:paraId="61F725CA" w14:textId="02CEC2A7" w:rsidR="00CB49A3" w:rsidRPr="003E665C" w:rsidRDefault="005B294A" w:rsidP="00CB49A3">
            <w:pPr>
              <w:pStyle w:val="ab"/>
              <w:jc w:val="left"/>
              <w:rPr>
                <w:b w:val="0"/>
                <w:bCs/>
                <w:sz w:val="24"/>
                <w:szCs w:val="24"/>
                <w:lang w:val="kk-KZ"/>
              </w:rPr>
            </w:pPr>
            <w:r w:rsidRPr="005B294A">
              <w:rPr>
                <w:b w:val="0"/>
                <w:bCs/>
                <w:sz w:val="24"/>
                <w:szCs w:val="24"/>
                <w:lang w:val="kk-KZ"/>
              </w:rPr>
              <w:t xml:space="preserve">Азық-түлік шикізаты мен </w:t>
            </w:r>
            <w:r w:rsidR="00982AB2">
              <w:rPr>
                <w:b w:val="0"/>
                <w:bCs/>
                <w:sz w:val="24"/>
                <w:szCs w:val="24"/>
                <w:lang w:val="kk-KZ"/>
              </w:rPr>
              <w:t>тағам мәзірінің</w:t>
            </w:r>
            <w:r w:rsidRPr="005B294A">
              <w:rPr>
                <w:b w:val="0"/>
                <w:bCs/>
                <w:sz w:val="24"/>
                <w:szCs w:val="24"/>
                <w:lang w:val="kk-KZ"/>
              </w:rPr>
              <w:t xml:space="preserve"> тағамдық құндылығын талдау әдістері. Заманауи зертханалық әдістер</w:t>
            </w:r>
          </w:p>
        </w:tc>
        <w:tc>
          <w:tcPr>
            <w:tcW w:w="567" w:type="dxa"/>
            <w:vAlign w:val="center"/>
          </w:tcPr>
          <w:p w14:paraId="6171B3A9" w14:textId="4FE4C2CC" w:rsidR="00CB49A3" w:rsidRPr="003E665C" w:rsidRDefault="00CB49A3" w:rsidP="006238EA">
            <w:pPr>
              <w:jc w:val="center"/>
              <w:rPr>
                <w:b/>
                <w:bCs/>
                <w:spacing w:val="-1"/>
              </w:rPr>
            </w:pPr>
            <w:r w:rsidRPr="003E665C">
              <w:rPr>
                <w:spacing w:val="-1"/>
              </w:rPr>
              <w:t>1</w:t>
            </w:r>
          </w:p>
        </w:tc>
        <w:tc>
          <w:tcPr>
            <w:tcW w:w="709" w:type="dxa"/>
            <w:vAlign w:val="center"/>
          </w:tcPr>
          <w:p w14:paraId="62064F35" w14:textId="1611EE1E" w:rsidR="00CB49A3" w:rsidRPr="003E665C" w:rsidRDefault="00CB49A3" w:rsidP="006238EA">
            <w:pPr>
              <w:jc w:val="center"/>
              <w:rPr>
                <w:b/>
                <w:bCs/>
                <w:spacing w:val="-1"/>
              </w:rPr>
            </w:pPr>
            <w:r w:rsidRPr="003E665C">
              <w:rPr>
                <w:spacing w:val="-1"/>
              </w:rPr>
              <w:t>2</w:t>
            </w:r>
          </w:p>
        </w:tc>
        <w:tc>
          <w:tcPr>
            <w:tcW w:w="567" w:type="dxa"/>
            <w:vAlign w:val="center"/>
          </w:tcPr>
          <w:p w14:paraId="271984EA" w14:textId="77777777" w:rsidR="00CB49A3" w:rsidRPr="003E665C" w:rsidRDefault="00CB49A3" w:rsidP="006238EA">
            <w:pPr>
              <w:jc w:val="center"/>
              <w:rPr>
                <w:b/>
                <w:bCs/>
                <w:spacing w:val="-1"/>
              </w:rPr>
            </w:pPr>
          </w:p>
        </w:tc>
        <w:tc>
          <w:tcPr>
            <w:tcW w:w="851" w:type="dxa"/>
            <w:vAlign w:val="center"/>
          </w:tcPr>
          <w:p w14:paraId="190CC4A0" w14:textId="48E8BEDA" w:rsidR="00CB49A3" w:rsidRPr="003E665C" w:rsidRDefault="00CB49A3" w:rsidP="006238EA">
            <w:pPr>
              <w:jc w:val="center"/>
              <w:rPr>
                <w:b/>
                <w:bCs/>
                <w:spacing w:val="-1"/>
              </w:rPr>
            </w:pPr>
            <w:r w:rsidRPr="003E665C">
              <w:rPr>
                <w:spacing w:val="-1"/>
              </w:rPr>
              <w:t>4</w:t>
            </w:r>
          </w:p>
        </w:tc>
        <w:tc>
          <w:tcPr>
            <w:tcW w:w="708" w:type="dxa"/>
            <w:vAlign w:val="center"/>
          </w:tcPr>
          <w:p w14:paraId="19DFE9C5" w14:textId="23EE95C0" w:rsidR="00CB49A3" w:rsidRPr="003E665C" w:rsidRDefault="00CB49A3" w:rsidP="006238EA">
            <w:pPr>
              <w:jc w:val="center"/>
              <w:rPr>
                <w:b/>
                <w:bCs/>
                <w:spacing w:val="-1"/>
              </w:rPr>
            </w:pPr>
            <w:r w:rsidRPr="003E665C">
              <w:rPr>
                <w:spacing w:val="-1"/>
              </w:rPr>
              <w:t>3</w:t>
            </w:r>
          </w:p>
        </w:tc>
        <w:tc>
          <w:tcPr>
            <w:tcW w:w="2977" w:type="dxa"/>
            <w:vAlign w:val="center"/>
          </w:tcPr>
          <w:p w14:paraId="3E17F485" w14:textId="62E61FE6" w:rsidR="00CB49A3" w:rsidRPr="003E665C" w:rsidRDefault="00982AB2" w:rsidP="00CB49A3">
            <w:pPr>
              <w:rPr>
                <w:bCs/>
                <w:lang w:val="kk-KZ"/>
              </w:rPr>
            </w:pPr>
            <w:r>
              <w:rPr>
                <w:bCs/>
                <w:lang w:val="kk-KZ"/>
              </w:rPr>
              <w:t xml:space="preserve">Азық түліктердің </w:t>
            </w:r>
            <w:r w:rsidR="005B294A" w:rsidRPr="005B294A">
              <w:rPr>
                <w:bCs/>
                <w:lang w:val="kk-KZ"/>
              </w:rPr>
              <w:t xml:space="preserve">сынамаларын </w:t>
            </w:r>
            <w:r>
              <w:rPr>
                <w:bCs/>
                <w:lang w:val="kk-KZ"/>
              </w:rPr>
              <w:t>лабораторияға</w:t>
            </w:r>
            <w:r w:rsidR="005B294A" w:rsidRPr="005B294A">
              <w:rPr>
                <w:bCs/>
                <w:lang w:val="kk-KZ"/>
              </w:rPr>
              <w:t xml:space="preserve"> жеткізуді жүзеге асыру және зерттеу көлемін анықтау</w:t>
            </w:r>
          </w:p>
        </w:tc>
      </w:tr>
      <w:tr w:rsidR="00CB49A3" w:rsidRPr="003E665C" w14:paraId="339C0FD7" w14:textId="77777777" w:rsidTr="006238EA">
        <w:trPr>
          <w:cantSplit/>
          <w:trHeight w:val="1281"/>
        </w:trPr>
        <w:tc>
          <w:tcPr>
            <w:tcW w:w="704" w:type="dxa"/>
            <w:vAlign w:val="center"/>
          </w:tcPr>
          <w:p w14:paraId="1D7C706C" w14:textId="6398C642" w:rsidR="00CB49A3" w:rsidRPr="003E665C" w:rsidRDefault="00CB49A3" w:rsidP="00CB49A3">
            <w:pPr>
              <w:pStyle w:val="ab"/>
              <w:jc w:val="left"/>
              <w:rPr>
                <w:b w:val="0"/>
                <w:bCs/>
                <w:spacing w:val="-1"/>
                <w:sz w:val="24"/>
                <w:szCs w:val="24"/>
              </w:rPr>
            </w:pPr>
          </w:p>
          <w:p w14:paraId="11058403" w14:textId="46D54D71" w:rsidR="00CB49A3" w:rsidRPr="003E665C" w:rsidRDefault="00524B7F" w:rsidP="00CB49A3">
            <w:pPr>
              <w:pStyle w:val="ab"/>
              <w:jc w:val="left"/>
              <w:rPr>
                <w:b w:val="0"/>
                <w:bCs/>
                <w:spacing w:val="-1"/>
                <w:sz w:val="24"/>
                <w:szCs w:val="24"/>
              </w:rPr>
            </w:pPr>
            <w:r w:rsidRPr="003E665C">
              <w:rPr>
                <w:b w:val="0"/>
                <w:bCs/>
                <w:spacing w:val="-1"/>
                <w:sz w:val="24"/>
                <w:szCs w:val="24"/>
              </w:rPr>
              <w:t>6</w:t>
            </w:r>
            <w:r w:rsidR="00CB49A3" w:rsidRPr="003E665C">
              <w:rPr>
                <w:b w:val="0"/>
                <w:bCs/>
                <w:spacing w:val="-1"/>
                <w:sz w:val="24"/>
                <w:szCs w:val="24"/>
              </w:rPr>
              <w:t>.3</w:t>
            </w:r>
          </w:p>
        </w:tc>
        <w:tc>
          <w:tcPr>
            <w:tcW w:w="2693" w:type="dxa"/>
            <w:vAlign w:val="center"/>
          </w:tcPr>
          <w:p w14:paraId="1BA61FE3" w14:textId="6F0A9DC9" w:rsidR="00CB49A3" w:rsidRPr="003E665C" w:rsidRDefault="005B294A" w:rsidP="00CB49A3">
            <w:pPr>
              <w:pStyle w:val="ab"/>
              <w:jc w:val="left"/>
              <w:rPr>
                <w:sz w:val="24"/>
                <w:szCs w:val="24"/>
              </w:rPr>
            </w:pPr>
            <w:r w:rsidRPr="005B294A">
              <w:rPr>
                <w:b w:val="0"/>
                <w:bCs/>
                <w:sz w:val="24"/>
                <w:szCs w:val="24"/>
              </w:rPr>
              <w:t>Гигиеналық тәрбие және оқыту, халықтың салауатты өмір салтының негіздерін қалыптастыру</w:t>
            </w:r>
          </w:p>
        </w:tc>
        <w:tc>
          <w:tcPr>
            <w:tcW w:w="567" w:type="dxa"/>
            <w:vAlign w:val="center"/>
          </w:tcPr>
          <w:p w14:paraId="4F22152A" w14:textId="098AA7F6" w:rsidR="00CB49A3" w:rsidRPr="003E665C" w:rsidRDefault="00CB49A3" w:rsidP="006238EA">
            <w:pPr>
              <w:jc w:val="center"/>
              <w:rPr>
                <w:b/>
                <w:bCs/>
                <w:spacing w:val="-1"/>
              </w:rPr>
            </w:pPr>
            <w:r w:rsidRPr="003E665C">
              <w:rPr>
                <w:spacing w:val="-1"/>
              </w:rPr>
              <w:t>1</w:t>
            </w:r>
          </w:p>
        </w:tc>
        <w:tc>
          <w:tcPr>
            <w:tcW w:w="709" w:type="dxa"/>
            <w:vAlign w:val="center"/>
          </w:tcPr>
          <w:p w14:paraId="6992D3F5" w14:textId="275A4237" w:rsidR="00CB49A3" w:rsidRPr="003E665C" w:rsidRDefault="00CB49A3" w:rsidP="006238EA">
            <w:pPr>
              <w:jc w:val="center"/>
              <w:rPr>
                <w:b/>
                <w:bCs/>
                <w:spacing w:val="-1"/>
              </w:rPr>
            </w:pPr>
            <w:r w:rsidRPr="003E665C">
              <w:rPr>
                <w:spacing w:val="-1"/>
              </w:rPr>
              <w:t>2</w:t>
            </w:r>
          </w:p>
        </w:tc>
        <w:tc>
          <w:tcPr>
            <w:tcW w:w="567" w:type="dxa"/>
            <w:vAlign w:val="center"/>
          </w:tcPr>
          <w:p w14:paraId="40DA46D4" w14:textId="1D4501AB" w:rsidR="00CB49A3" w:rsidRPr="003E665C" w:rsidRDefault="00CB49A3" w:rsidP="006238EA">
            <w:pPr>
              <w:jc w:val="center"/>
              <w:rPr>
                <w:b/>
                <w:bCs/>
                <w:spacing w:val="-1"/>
              </w:rPr>
            </w:pPr>
          </w:p>
        </w:tc>
        <w:tc>
          <w:tcPr>
            <w:tcW w:w="851" w:type="dxa"/>
            <w:vAlign w:val="center"/>
          </w:tcPr>
          <w:p w14:paraId="10DC1147" w14:textId="4CAAF426" w:rsidR="00CB49A3" w:rsidRPr="003E665C" w:rsidRDefault="00CB49A3" w:rsidP="006238EA">
            <w:pPr>
              <w:jc w:val="center"/>
              <w:rPr>
                <w:b/>
                <w:bCs/>
                <w:spacing w:val="-1"/>
              </w:rPr>
            </w:pPr>
            <w:r w:rsidRPr="003E665C">
              <w:rPr>
                <w:spacing w:val="-1"/>
              </w:rPr>
              <w:t>4</w:t>
            </w:r>
          </w:p>
        </w:tc>
        <w:tc>
          <w:tcPr>
            <w:tcW w:w="708" w:type="dxa"/>
            <w:vAlign w:val="center"/>
          </w:tcPr>
          <w:p w14:paraId="658F9799" w14:textId="55652A2C" w:rsidR="00CB49A3" w:rsidRPr="003E665C" w:rsidRDefault="00CB49A3" w:rsidP="006238EA">
            <w:pPr>
              <w:jc w:val="center"/>
              <w:rPr>
                <w:b/>
                <w:bCs/>
                <w:spacing w:val="-1"/>
              </w:rPr>
            </w:pPr>
            <w:r w:rsidRPr="003E665C">
              <w:rPr>
                <w:spacing w:val="-1"/>
              </w:rPr>
              <w:t>3</w:t>
            </w:r>
          </w:p>
        </w:tc>
        <w:tc>
          <w:tcPr>
            <w:tcW w:w="2977" w:type="dxa"/>
            <w:vAlign w:val="center"/>
          </w:tcPr>
          <w:p w14:paraId="20CB3C50" w14:textId="08B471B2" w:rsidR="005B294A" w:rsidRDefault="005B294A" w:rsidP="005B294A">
            <w:pPr>
              <w:rPr>
                <w:spacing w:val="-1"/>
              </w:rPr>
            </w:pPr>
            <w:r>
              <w:rPr>
                <w:spacing w:val="-1"/>
                <w:lang w:val="kk-KZ"/>
              </w:rPr>
              <w:t>-</w:t>
            </w:r>
            <w:r w:rsidRPr="005B294A">
              <w:rPr>
                <w:spacing w:val="-1"/>
              </w:rPr>
              <w:t xml:space="preserve">Кәсіпорын </w:t>
            </w:r>
            <w:r w:rsidR="00982AB2">
              <w:rPr>
                <w:spacing w:val="-1"/>
                <w:lang w:val="kk-KZ"/>
              </w:rPr>
              <w:t>қызметкерлерін</w:t>
            </w:r>
            <w:r w:rsidRPr="005B294A">
              <w:rPr>
                <w:spacing w:val="-1"/>
              </w:rPr>
              <w:t xml:space="preserve"> гигиеналық оқыту бойынша сабақ өткізу; </w:t>
            </w:r>
          </w:p>
          <w:p w14:paraId="50B7BB5F" w14:textId="1D1FF7C9" w:rsidR="00CB49A3" w:rsidRPr="005B294A" w:rsidRDefault="00982AB2" w:rsidP="005B294A">
            <w:pPr>
              <w:rPr>
                <w:spacing w:val="-1"/>
              </w:rPr>
            </w:pPr>
            <w:r>
              <w:rPr>
                <w:spacing w:val="-1"/>
                <w:lang w:val="kk-KZ"/>
              </w:rPr>
              <w:t>Тұрғындарды</w:t>
            </w:r>
            <w:r w:rsidR="005B294A" w:rsidRPr="005B294A">
              <w:rPr>
                <w:spacing w:val="-1"/>
              </w:rPr>
              <w:t xml:space="preserve"> оқыту және ақпарат </w:t>
            </w:r>
            <w:r>
              <w:rPr>
                <w:spacing w:val="-1"/>
                <w:lang w:val="kk-KZ"/>
              </w:rPr>
              <w:t xml:space="preserve">бнру </w:t>
            </w:r>
            <w:r w:rsidR="005B294A" w:rsidRPr="005B294A">
              <w:rPr>
                <w:spacing w:val="-1"/>
              </w:rPr>
              <w:t>үшін бұқаралық ақпарат құралдарын пайдалану.</w:t>
            </w:r>
            <w:r w:rsidR="00CB49A3" w:rsidRPr="003E665C">
              <w:rPr>
                <w:b/>
                <w:bCs/>
                <w:spacing w:val="-1"/>
              </w:rPr>
              <w:t xml:space="preserve"> </w:t>
            </w:r>
          </w:p>
        </w:tc>
      </w:tr>
      <w:tr w:rsidR="00CB49A3" w:rsidRPr="003E665C" w14:paraId="20A6B67A" w14:textId="77777777" w:rsidTr="006238EA">
        <w:trPr>
          <w:cantSplit/>
          <w:trHeight w:val="59"/>
        </w:trPr>
        <w:tc>
          <w:tcPr>
            <w:tcW w:w="704" w:type="dxa"/>
            <w:vAlign w:val="center"/>
          </w:tcPr>
          <w:p w14:paraId="72827C19" w14:textId="6AC99C16" w:rsidR="00CB49A3" w:rsidRPr="003E665C" w:rsidRDefault="00524B7F" w:rsidP="00CB49A3">
            <w:r w:rsidRPr="003E665C">
              <w:t>6</w:t>
            </w:r>
            <w:r w:rsidR="00CB49A3" w:rsidRPr="003E665C">
              <w:t>.4</w:t>
            </w:r>
          </w:p>
        </w:tc>
        <w:tc>
          <w:tcPr>
            <w:tcW w:w="2693" w:type="dxa"/>
            <w:vAlign w:val="center"/>
          </w:tcPr>
          <w:p w14:paraId="12DFD03C" w14:textId="3543D652" w:rsidR="00CB49A3" w:rsidRPr="00982AB2" w:rsidRDefault="005B294A" w:rsidP="00CB49A3">
            <w:pPr>
              <w:pStyle w:val="afc"/>
              <w:jc w:val="left"/>
              <w:rPr>
                <w:b w:val="0"/>
                <w:bCs/>
                <w:spacing w:val="-1"/>
                <w:sz w:val="24"/>
                <w:szCs w:val="24"/>
                <w:lang w:val="kk-KZ"/>
              </w:rPr>
            </w:pPr>
            <w:r w:rsidRPr="005B294A">
              <w:rPr>
                <w:b w:val="0"/>
                <w:bCs/>
                <w:spacing w:val="-1"/>
                <w:sz w:val="24"/>
                <w:szCs w:val="24"/>
              </w:rPr>
              <w:t xml:space="preserve">Тамақтану гигиенасы саласындағы мемлекеттік </w:t>
            </w:r>
            <w:r w:rsidR="00982AB2">
              <w:rPr>
                <w:b w:val="0"/>
                <w:bCs/>
                <w:spacing w:val="-1"/>
                <w:sz w:val="24"/>
                <w:szCs w:val="24"/>
                <w:lang w:val="kk-KZ"/>
              </w:rPr>
              <w:t>бақылаудың</w:t>
            </w:r>
            <w:r w:rsidRPr="005B294A">
              <w:rPr>
                <w:b w:val="0"/>
                <w:bCs/>
                <w:spacing w:val="-1"/>
                <w:sz w:val="24"/>
                <w:szCs w:val="24"/>
              </w:rPr>
              <w:t xml:space="preserve"> қазіргі заманғы </w:t>
            </w:r>
            <w:r w:rsidR="00982AB2">
              <w:rPr>
                <w:b w:val="0"/>
                <w:bCs/>
                <w:spacing w:val="-1"/>
                <w:sz w:val="24"/>
                <w:szCs w:val="24"/>
                <w:lang w:val="kk-KZ"/>
              </w:rPr>
              <w:t>мәселелері</w:t>
            </w:r>
          </w:p>
        </w:tc>
        <w:tc>
          <w:tcPr>
            <w:tcW w:w="567" w:type="dxa"/>
            <w:vAlign w:val="center"/>
          </w:tcPr>
          <w:p w14:paraId="2F4438BB" w14:textId="250FC80E" w:rsidR="00CB49A3" w:rsidRPr="003E665C" w:rsidRDefault="00CB49A3" w:rsidP="006238EA">
            <w:pPr>
              <w:jc w:val="center"/>
              <w:rPr>
                <w:b/>
                <w:bCs/>
                <w:spacing w:val="-1"/>
              </w:rPr>
            </w:pPr>
            <w:r w:rsidRPr="003E665C">
              <w:rPr>
                <w:spacing w:val="-1"/>
              </w:rPr>
              <w:t>1</w:t>
            </w:r>
          </w:p>
        </w:tc>
        <w:tc>
          <w:tcPr>
            <w:tcW w:w="709" w:type="dxa"/>
            <w:vAlign w:val="center"/>
          </w:tcPr>
          <w:p w14:paraId="67413AD8" w14:textId="697A9467" w:rsidR="00CB49A3" w:rsidRPr="003E665C" w:rsidRDefault="00CB49A3" w:rsidP="006238EA">
            <w:pPr>
              <w:jc w:val="center"/>
              <w:rPr>
                <w:b/>
                <w:bCs/>
                <w:spacing w:val="-1"/>
              </w:rPr>
            </w:pPr>
            <w:r w:rsidRPr="003E665C">
              <w:rPr>
                <w:spacing w:val="-1"/>
              </w:rPr>
              <w:t>2</w:t>
            </w:r>
          </w:p>
        </w:tc>
        <w:tc>
          <w:tcPr>
            <w:tcW w:w="567" w:type="dxa"/>
            <w:vAlign w:val="center"/>
          </w:tcPr>
          <w:p w14:paraId="4C7B534C" w14:textId="6DA2531B" w:rsidR="00CB49A3" w:rsidRPr="003E665C" w:rsidRDefault="00CB49A3" w:rsidP="006238EA">
            <w:pPr>
              <w:jc w:val="center"/>
              <w:rPr>
                <w:b/>
                <w:bCs/>
                <w:spacing w:val="-1"/>
              </w:rPr>
            </w:pPr>
          </w:p>
        </w:tc>
        <w:tc>
          <w:tcPr>
            <w:tcW w:w="851" w:type="dxa"/>
            <w:vAlign w:val="center"/>
          </w:tcPr>
          <w:p w14:paraId="32377ADA" w14:textId="1E9C3306" w:rsidR="00CB49A3" w:rsidRPr="003E665C" w:rsidRDefault="00CB49A3" w:rsidP="006238EA">
            <w:pPr>
              <w:jc w:val="center"/>
              <w:rPr>
                <w:b/>
                <w:bCs/>
                <w:spacing w:val="-1"/>
              </w:rPr>
            </w:pPr>
            <w:r w:rsidRPr="003E665C">
              <w:rPr>
                <w:spacing w:val="-1"/>
              </w:rPr>
              <w:t>4</w:t>
            </w:r>
          </w:p>
        </w:tc>
        <w:tc>
          <w:tcPr>
            <w:tcW w:w="708" w:type="dxa"/>
            <w:vAlign w:val="center"/>
          </w:tcPr>
          <w:p w14:paraId="1570DAC9" w14:textId="695E2D77" w:rsidR="00CB49A3" w:rsidRPr="005B294A" w:rsidRDefault="00CB49A3" w:rsidP="006238EA">
            <w:pPr>
              <w:pStyle w:val="afc"/>
              <w:rPr>
                <w:b w:val="0"/>
                <w:bCs/>
                <w:spacing w:val="-1"/>
                <w:sz w:val="24"/>
                <w:szCs w:val="24"/>
              </w:rPr>
            </w:pPr>
            <w:r w:rsidRPr="005B294A">
              <w:rPr>
                <w:b w:val="0"/>
                <w:spacing w:val="-1"/>
                <w:sz w:val="24"/>
                <w:szCs w:val="24"/>
              </w:rPr>
              <w:t>3</w:t>
            </w:r>
          </w:p>
        </w:tc>
        <w:tc>
          <w:tcPr>
            <w:tcW w:w="2977" w:type="dxa"/>
            <w:vAlign w:val="center"/>
          </w:tcPr>
          <w:p w14:paraId="2585FF7A" w14:textId="209E1157" w:rsidR="00CB49A3" w:rsidRPr="003E665C" w:rsidRDefault="005B294A" w:rsidP="00CB49A3">
            <w:pPr>
              <w:pStyle w:val="afc"/>
              <w:jc w:val="left"/>
              <w:rPr>
                <w:b w:val="0"/>
                <w:bCs/>
                <w:spacing w:val="-1"/>
                <w:sz w:val="24"/>
                <w:szCs w:val="24"/>
              </w:rPr>
            </w:pPr>
            <w:r w:rsidRPr="005B294A">
              <w:rPr>
                <w:b w:val="0"/>
                <w:bCs/>
                <w:spacing w:val="-1"/>
                <w:sz w:val="24"/>
                <w:szCs w:val="24"/>
              </w:rPr>
              <w:t>Аурулардың алдын алу бойынша ұсыныстар әзірлеу және беру</w:t>
            </w:r>
          </w:p>
        </w:tc>
      </w:tr>
      <w:tr w:rsidR="0066110C" w:rsidRPr="003E665C" w14:paraId="4226D6EC" w14:textId="77777777" w:rsidTr="006238EA">
        <w:trPr>
          <w:cantSplit/>
          <w:trHeight w:val="59"/>
        </w:trPr>
        <w:tc>
          <w:tcPr>
            <w:tcW w:w="704" w:type="dxa"/>
            <w:vAlign w:val="center"/>
          </w:tcPr>
          <w:p w14:paraId="3E64D37B" w14:textId="6CF8B18D" w:rsidR="0066110C" w:rsidRPr="003E665C" w:rsidRDefault="0066110C" w:rsidP="00B94BA5"/>
        </w:tc>
        <w:tc>
          <w:tcPr>
            <w:tcW w:w="2693" w:type="dxa"/>
            <w:vAlign w:val="center"/>
          </w:tcPr>
          <w:p w14:paraId="3D11DB5E" w14:textId="02275B94" w:rsidR="0066110C" w:rsidRPr="005B294A" w:rsidRDefault="005B294A" w:rsidP="00B94BA5">
            <w:pPr>
              <w:rPr>
                <w:lang w:val="kk-KZ"/>
              </w:rPr>
            </w:pPr>
            <w:r>
              <w:rPr>
                <w:lang w:val="kk-KZ"/>
              </w:rPr>
              <w:t>Емтихан</w:t>
            </w:r>
          </w:p>
        </w:tc>
        <w:tc>
          <w:tcPr>
            <w:tcW w:w="567" w:type="dxa"/>
            <w:vAlign w:val="center"/>
          </w:tcPr>
          <w:p w14:paraId="71197C23" w14:textId="77777777" w:rsidR="0066110C" w:rsidRPr="003E665C" w:rsidRDefault="0066110C" w:rsidP="006238EA">
            <w:pPr>
              <w:jc w:val="center"/>
              <w:rPr>
                <w:b/>
              </w:rPr>
            </w:pPr>
          </w:p>
        </w:tc>
        <w:tc>
          <w:tcPr>
            <w:tcW w:w="709" w:type="dxa"/>
            <w:vAlign w:val="center"/>
          </w:tcPr>
          <w:p w14:paraId="79BC467E" w14:textId="7ABD6565" w:rsidR="0066110C" w:rsidRPr="005B294A" w:rsidRDefault="00CB49A3" w:rsidP="006238EA">
            <w:pPr>
              <w:jc w:val="center"/>
            </w:pPr>
            <w:r w:rsidRPr="005B294A">
              <w:t>4</w:t>
            </w:r>
          </w:p>
        </w:tc>
        <w:tc>
          <w:tcPr>
            <w:tcW w:w="567" w:type="dxa"/>
            <w:vAlign w:val="center"/>
          </w:tcPr>
          <w:p w14:paraId="46E952AC" w14:textId="77777777" w:rsidR="0066110C" w:rsidRPr="003E665C" w:rsidRDefault="0066110C" w:rsidP="006238EA">
            <w:pPr>
              <w:jc w:val="center"/>
              <w:rPr>
                <w:b/>
              </w:rPr>
            </w:pPr>
          </w:p>
        </w:tc>
        <w:tc>
          <w:tcPr>
            <w:tcW w:w="851" w:type="dxa"/>
            <w:vAlign w:val="center"/>
          </w:tcPr>
          <w:p w14:paraId="001576EA" w14:textId="77777777" w:rsidR="0066110C" w:rsidRPr="003E665C" w:rsidRDefault="0066110C" w:rsidP="006238EA">
            <w:pPr>
              <w:jc w:val="center"/>
              <w:rPr>
                <w:b/>
              </w:rPr>
            </w:pPr>
          </w:p>
        </w:tc>
        <w:tc>
          <w:tcPr>
            <w:tcW w:w="708" w:type="dxa"/>
            <w:vAlign w:val="center"/>
          </w:tcPr>
          <w:p w14:paraId="527FAE19" w14:textId="77777777" w:rsidR="0066110C" w:rsidRPr="003E665C" w:rsidRDefault="0066110C" w:rsidP="006238EA">
            <w:pPr>
              <w:jc w:val="center"/>
              <w:rPr>
                <w:b/>
              </w:rPr>
            </w:pPr>
          </w:p>
        </w:tc>
        <w:tc>
          <w:tcPr>
            <w:tcW w:w="2977" w:type="dxa"/>
            <w:vAlign w:val="center"/>
          </w:tcPr>
          <w:p w14:paraId="0746CCAE" w14:textId="77777777" w:rsidR="0066110C" w:rsidRPr="003E665C" w:rsidRDefault="0066110C" w:rsidP="00B94BA5">
            <w:pPr>
              <w:rPr>
                <w:b/>
              </w:rPr>
            </w:pPr>
          </w:p>
        </w:tc>
      </w:tr>
      <w:tr w:rsidR="00CB49A3" w:rsidRPr="003E665C" w14:paraId="668748C5" w14:textId="77777777" w:rsidTr="006238EA">
        <w:trPr>
          <w:cantSplit/>
          <w:trHeight w:val="59"/>
        </w:trPr>
        <w:tc>
          <w:tcPr>
            <w:tcW w:w="704" w:type="dxa"/>
            <w:vAlign w:val="center"/>
          </w:tcPr>
          <w:p w14:paraId="1FD2F56E" w14:textId="77777777" w:rsidR="00CB49A3" w:rsidRPr="003E665C" w:rsidRDefault="00CB49A3" w:rsidP="00B94BA5"/>
        </w:tc>
        <w:tc>
          <w:tcPr>
            <w:tcW w:w="2693" w:type="dxa"/>
            <w:vAlign w:val="center"/>
          </w:tcPr>
          <w:p w14:paraId="7B1E47BC" w14:textId="77777777" w:rsidR="00CB49A3" w:rsidRPr="003E665C" w:rsidRDefault="00CB49A3" w:rsidP="00B94BA5"/>
        </w:tc>
        <w:tc>
          <w:tcPr>
            <w:tcW w:w="567" w:type="dxa"/>
            <w:vAlign w:val="center"/>
          </w:tcPr>
          <w:p w14:paraId="53B30223" w14:textId="5096ADF4" w:rsidR="00CB49A3" w:rsidRPr="003E665C" w:rsidRDefault="00CB49A3" w:rsidP="006238EA">
            <w:pPr>
              <w:jc w:val="center"/>
              <w:rPr>
                <w:b/>
              </w:rPr>
            </w:pPr>
            <w:r w:rsidRPr="003E665C">
              <w:rPr>
                <w:b/>
              </w:rPr>
              <w:t>45</w:t>
            </w:r>
          </w:p>
        </w:tc>
        <w:tc>
          <w:tcPr>
            <w:tcW w:w="709" w:type="dxa"/>
            <w:vAlign w:val="center"/>
          </w:tcPr>
          <w:p w14:paraId="1565E8E3" w14:textId="6BC0F5BA" w:rsidR="00CB49A3" w:rsidRPr="003E665C" w:rsidRDefault="00CB49A3" w:rsidP="006238EA">
            <w:pPr>
              <w:jc w:val="center"/>
              <w:rPr>
                <w:b/>
              </w:rPr>
            </w:pPr>
            <w:r w:rsidRPr="003E665C">
              <w:rPr>
                <w:b/>
              </w:rPr>
              <w:t>90</w:t>
            </w:r>
          </w:p>
        </w:tc>
        <w:tc>
          <w:tcPr>
            <w:tcW w:w="567" w:type="dxa"/>
            <w:vAlign w:val="center"/>
          </w:tcPr>
          <w:p w14:paraId="01A3FCB9" w14:textId="77777777" w:rsidR="00CB49A3" w:rsidRPr="003E665C" w:rsidRDefault="00CB49A3" w:rsidP="006238EA">
            <w:pPr>
              <w:jc w:val="center"/>
              <w:rPr>
                <w:b/>
              </w:rPr>
            </w:pPr>
          </w:p>
        </w:tc>
        <w:tc>
          <w:tcPr>
            <w:tcW w:w="851" w:type="dxa"/>
            <w:vAlign w:val="center"/>
          </w:tcPr>
          <w:p w14:paraId="0B22F7CA" w14:textId="5E4B7EEC" w:rsidR="00CB49A3" w:rsidRPr="003E665C" w:rsidRDefault="00CB49A3" w:rsidP="006238EA">
            <w:pPr>
              <w:jc w:val="center"/>
              <w:rPr>
                <w:b/>
              </w:rPr>
            </w:pPr>
            <w:r w:rsidRPr="003E665C">
              <w:rPr>
                <w:b/>
              </w:rPr>
              <w:t>180</w:t>
            </w:r>
          </w:p>
        </w:tc>
        <w:tc>
          <w:tcPr>
            <w:tcW w:w="708" w:type="dxa"/>
            <w:vAlign w:val="center"/>
          </w:tcPr>
          <w:p w14:paraId="5788A4CC" w14:textId="7DA122DE" w:rsidR="00CB49A3" w:rsidRPr="003E665C" w:rsidRDefault="00CB49A3" w:rsidP="006238EA">
            <w:pPr>
              <w:jc w:val="center"/>
              <w:rPr>
                <w:b/>
              </w:rPr>
            </w:pPr>
            <w:r w:rsidRPr="003E665C">
              <w:rPr>
                <w:b/>
              </w:rPr>
              <w:t>135</w:t>
            </w:r>
          </w:p>
        </w:tc>
        <w:tc>
          <w:tcPr>
            <w:tcW w:w="2977" w:type="dxa"/>
            <w:vAlign w:val="center"/>
          </w:tcPr>
          <w:p w14:paraId="30271617" w14:textId="77777777" w:rsidR="00CB49A3" w:rsidRPr="003E665C" w:rsidRDefault="00CB49A3" w:rsidP="00B94BA5">
            <w:pPr>
              <w:rPr>
                <w:b/>
              </w:rPr>
            </w:pPr>
          </w:p>
        </w:tc>
      </w:tr>
    </w:tbl>
    <w:p w14:paraId="5DED65BC" w14:textId="77777777" w:rsidR="005B294A" w:rsidRPr="003E665C" w:rsidRDefault="005B294A" w:rsidP="005B294A">
      <w:pPr>
        <w:jc w:val="both"/>
        <w:rPr>
          <w:i/>
          <w:iCs/>
        </w:rPr>
      </w:pPr>
    </w:p>
    <w:p w14:paraId="66285C8C" w14:textId="77777777" w:rsidR="00704E86" w:rsidRDefault="00704E86" w:rsidP="00416AE8">
      <w:pPr>
        <w:jc w:val="both"/>
        <w:rPr>
          <w:i/>
        </w:rPr>
      </w:pPr>
    </w:p>
    <w:p w14:paraId="3FE998D3" w14:textId="77777777" w:rsidR="00704E86" w:rsidRPr="0011762C" w:rsidRDefault="00704E86" w:rsidP="00704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1762C">
        <w:rPr>
          <w:b/>
          <w:bCs/>
        </w:rPr>
        <w:t>Тыңдаушылардың оқу жетістіктерін бағалау</w:t>
      </w:r>
    </w:p>
    <w:tbl>
      <w:tblPr>
        <w:tblStyle w:val="110"/>
        <w:tblW w:w="0" w:type="dxa"/>
        <w:tblInd w:w="0" w:type="dxa"/>
        <w:tblLayout w:type="fixed"/>
        <w:tblLook w:val="04A0" w:firstRow="1" w:lastRow="0" w:firstColumn="1" w:lastColumn="0" w:noHBand="0" w:noVBand="1"/>
      </w:tblPr>
      <w:tblGrid>
        <w:gridCol w:w="3085"/>
        <w:gridCol w:w="6691"/>
      </w:tblGrid>
      <w:tr w:rsidR="00704E86" w:rsidRPr="0011762C" w14:paraId="617C9922" w14:textId="77777777" w:rsidTr="00FA6CBB">
        <w:tc>
          <w:tcPr>
            <w:tcW w:w="3085" w:type="dxa"/>
            <w:tcBorders>
              <w:top w:val="single" w:sz="4" w:space="0" w:color="auto"/>
              <w:left w:val="single" w:sz="4" w:space="0" w:color="auto"/>
              <w:bottom w:val="single" w:sz="4" w:space="0" w:color="auto"/>
              <w:right w:val="single" w:sz="4" w:space="0" w:color="auto"/>
            </w:tcBorders>
            <w:hideMark/>
          </w:tcPr>
          <w:p w14:paraId="7F989F2E" w14:textId="77777777" w:rsidR="00704E86" w:rsidRPr="0011762C" w:rsidRDefault="00704E86" w:rsidP="00FA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1762C">
              <w:t>Бақылау түрі</w:t>
            </w:r>
          </w:p>
        </w:tc>
        <w:tc>
          <w:tcPr>
            <w:tcW w:w="6691" w:type="dxa"/>
            <w:tcBorders>
              <w:top w:val="single" w:sz="4" w:space="0" w:color="auto"/>
              <w:left w:val="single" w:sz="4" w:space="0" w:color="auto"/>
              <w:bottom w:val="single" w:sz="4" w:space="0" w:color="auto"/>
              <w:right w:val="single" w:sz="4" w:space="0" w:color="auto"/>
            </w:tcBorders>
            <w:hideMark/>
          </w:tcPr>
          <w:p w14:paraId="1D1FA152" w14:textId="77777777" w:rsidR="00704E86" w:rsidRPr="0011762C" w:rsidRDefault="00704E86" w:rsidP="00FA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1762C">
              <w:t>Бағалау әдістері</w:t>
            </w:r>
          </w:p>
        </w:tc>
      </w:tr>
      <w:tr w:rsidR="00704E86" w:rsidRPr="0011762C" w14:paraId="41FDD278" w14:textId="77777777" w:rsidTr="00FA6CBB">
        <w:tc>
          <w:tcPr>
            <w:tcW w:w="3085" w:type="dxa"/>
            <w:tcBorders>
              <w:top w:val="single" w:sz="4" w:space="0" w:color="auto"/>
              <w:left w:val="single" w:sz="4" w:space="0" w:color="auto"/>
              <w:bottom w:val="single" w:sz="4" w:space="0" w:color="auto"/>
              <w:right w:val="single" w:sz="4" w:space="0" w:color="auto"/>
            </w:tcBorders>
            <w:hideMark/>
          </w:tcPr>
          <w:p w14:paraId="040B9F19" w14:textId="77777777" w:rsidR="00704E86" w:rsidRPr="0011762C" w:rsidRDefault="00704E86" w:rsidP="00FA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762C">
              <w:t>Ағымдағы</w:t>
            </w:r>
          </w:p>
        </w:tc>
        <w:tc>
          <w:tcPr>
            <w:tcW w:w="6691" w:type="dxa"/>
            <w:tcBorders>
              <w:top w:val="single" w:sz="4" w:space="0" w:color="auto"/>
              <w:left w:val="single" w:sz="4" w:space="0" w:color="auto"/>
              <w:bottom w:val="single" w:sz="4" w:space="0" w:color="auto"/>
              <w:right w:val="single" w:sz="4" w:space="0" w:color="auto"/>
            </w:tcBorders>
          </w:tcPr>
          <w:p w14:paraId="4CE32B38" w14:textId="77777777" w:rsidR="00704E86" w:rsidRPr="0011762C" w:rsidRDefault="00704E86" w:rsidP="00FA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762C">
              <w:t>Тыңдаушылардың тапсырмаларын бағалау</w:t>
            </w:r>
          </w:p>
        </w:tc>
      </w:tr>
      <w:tr w:rsidR="00704E86" w:rsidRPr="0011762C" w14:paraId="1F0B7886" w14:textId="77777777" w:rsidTr="00FA6CBB">
        <w:tc>
          <w:tcPr>
            <w:tcW w:w="3085" w:type="dxa"/>
            <w:tcBorders>
              <w:top w:val="single" w:sz="4" w:space="0" w:color="auto"/>
              <w:left w:val="single" w:sz="4" w:space="0" w:color="auto"/>
              <w:bottom w:val="single" w:sz="4" w:space="0" w:color="auto"/>
              <w:right w:val="single" w:sz="4" w:space="0" w:color="auto"/>
            </w:tcBorders>
            <w:hideMark/>
          </w:tcPr>
          <w:p w14:paraId="4180183D" w14:textId="77777777" w:rsidR="00704E86" w:rsidRPr="0011762C" w:rsidRDefault="00704E86" w:rsidP="00FA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762C">
              <w:t>Аралық (қажет болған жағдайда)</w:t>
            </w:r>
          </w:p>
        </w:tc>
        <w:tc>
          <w:tcPr>
            <w:tcW w:w="6691" w:type="dxa"/>
            <w:tcBorders>
              <w:top w:val="single" w:sz="4" w:space="0" w:color="auto"/>
              <w:left w:val="single" w:sz="4" w:space="0" w:color="auto"/>
              <w:bottom w:val="single" w:sz="4" w:space="0" w:color="auto"/>
              <w:right w:val="single" w:sz="4" w:space="0" w:color="auto"/>
            </w:tcBorders>
          </w:tcPr>
          <w:p w14:paraId="6A2EC369" w14:textId="77777777" w:rsidR="00704E86" w:rsidRPr="0011762C" w:rsidRDefault="00704E86" w:rsidP="00FA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762C">
              <w:t>Әр модуль/бөлім/пән бойынша білім мен дағдыларды бағалау. Қорытынды аттестаттауға жіберу.</w:t>
            </w:r>
          </w:p>
        </w:tc>
      </w:tr>
      <w:tr w:rsidR="00704E86" w:rsidRPr="0011762C" w14:paraId="4BC33B42" w14:textId="77777777" w:rsidTr="00FA6CBB">
        <w:tc>
          <w:tcPr>
            <w:tcW w:w="3085" w:type="dxa"/>
            <w:tcBorders>
              <w:top w:val="single" w:sz="4" w:space="0" w:color="auto"/>
              <w:left w:val="single" w:sz="4" w:space="0" w:color="auto"/>
              <w:bottom w:val="single" w:sz="4" w:space="0" w:color="auto"/>
              <w:right w:val="single" w:sz="4" w:space="0" w:color="auto"/>
            </w:tcBorders>
            <w:hideMark/>
          </w:tcPr>
          <w:p w14:paraId="161B7D4E" w14:textId="77777777" w:rsidR="00704E86" w:rsidRPr="0011762C" w:rsidRDefault="00704E86" w:rsidP="00FA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762C">
              <w:t>Қорытынды**</w:t>
            </w:r>
          </w:p>
        </w:tc>
        <w:tc>
          <w:tcPr>
            <w:tcW w:w="6691" w:type="dxa"/>
            <w:tcBorders>
              <w:top w:val="single" w:sz="4" w:space="0" w:color="auto"/>
              <w:left w:val="single" w:sz="4" w:space="0" w:color="auto"/>
              <w:bottom w:val="single" w:sz="4" w:space="0" w:color="auto"/>
              <w:right w:val="single" w:sz="4" w:space="0" w:color="auto"/>
            </w:tcBorders>
          </w:tcPr>
          <w:p w14:paraId="37A2DDE5" w14:textId="77777777" w:rsidR="00704E86" w:rsidRDefault="00704E86" w:rsidP="00FA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7E277BBF" w14:textId="7DFBB1D9" w:rsidR="00704E86" w:rsidRPr="0011762C" w:rsidRDefault="00704E86" w:rsidP="00FA6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04E86">
              <w:t>Екінші кезең-дағдыларды орындауды көрсету арқылы, оның ішінде зертханалық жабдықты қолдана отырып бағалау.</w:t>
            </w:r>
          </w:p>
        </w:tc>
      </w:tr>
    </w:tbl>
    <w:p w14:paraId="357344BF" w14:textId="77777777" w:rsidR="00704E86" w:rsidRDefault="00704E86" w:rsidP="00416AE8">
      <w:pPr>
        <w:jc w:val="both"/>
        <w:rPr>
          <w:i/>
        </w:rPr>
      </w:pPr>
    </w:p>
    <w:p w14:paraId="3C997D5C" w14:textId="702FC747" w:rsidR="001F74D9" w:rsidRPr="00704E86" w:rsidRDefault="001F74D9" w:rsidP="001F74D9">
      <w:pPr>
        <w:pStyle w:val="Default"/>
        <w:widowControl w:val="0"/>
        <w:rPr>
          <w:i/>
          <w:iCs/>
          <w:lang w:val="kk-KZ"/>
        </w:rPr>
      </w:pPr>
    </w:p>
    <w:p w14:paraId="05BF082A" w14:textId="77777777" w:rsidR="00FA6CBB" w:rsidRPr="0011762C" w:rsidRDefault="00FA6CBB" w:rsidP="00FA6CBB">
      <w:pPr>
        <w:widowControl w:val="0"/>
        <w:autoSpaceDE w:val="0"/>
        <w:autoSpaceDN w:val="0"/>
        <w:adjustRightInd w:val="0"/>
        <w:jc w:val="both"/>
        <w:rPr>
          <w:b/>
          <w:lang w:val="kk-KZ" w:eastAsia="en-US"/>
        </w:rPr>
      </w:pPr>
      <w:r w:rsidRPr="0011762C">
        <w:rPr>
          <w:b/>
          <w:lang w:val="kk-KZ" w:eastAsia="en-US"/>
        </w:rPr>
        <w:t>Тыңдаушылардың оқу жетістіктерін бағалаудың балдық-рейтингтік әріптік жүйесі*</w:t>
      </w:r>
    </w:p>
    <w:tbl>
      <w:tblPr>
        <w:tblStyle w:val="35"/>
        <w:tblW w:w="0" w:type="dxa"/>
        <w:tblLayout w:type="fixed"/>
        <w:tblLook w:val="04A0" w:firstRow="1" w:lastRow="0" w:firstColumn="1" w:lastColumn="0" w:noHBand="0" w:noVBand="1"/>
      </w:tblPr>
      <w:tblGrid>
        <w:gridCol w:w="2263"/>
        <w:gridCol w:w="2297"/>
        <w:gridCol w:w="2410"/>
        <w:gridCol w:w="2722"/>
      </w:tblGrid>
      <w:tr w:rsidR="00FA6CBB" w:rsidRPr="0011762C" w14:paraId="01138E45" w14:textId="77777777" w:rsidTr="00FA6CBB">
        <w:tc>
          <w:tcPr>
            <w:tcW w:w="2263" w:type="dxa"/>
            <w:tcBorders>
              <w:top w:val="single" w:sz="4" w:space="0" w:color="auto"/>
              <w:left w:val="single" w:sz="4" w:space="0" w:color="auto"/>
              <w:bottom w:val="single" w:sz="4" w:space="0" w:color="auto"/>
              <w:right w:val="single" w:sz="4" w:space="0" w:color="auto"/>
            </w:tcBorders>
            <w:hideMark/>
          </w:tcPr>
          <w:p w14:paraId="0CA8D61A" w14:textId="77777777" w:rsidR="00FA6CBB" w:rsidRPr="0011762C" w:rsidRDefault="00FA6CBB" w:rsidP="00FA6CBB">
            <w:pPr>
              <w:widowControl w:val="0"/>
              <w:autoSpaceDE w:val="0"/>
              <w:autoSpaceDN w:val="0"/>
              <w:adjustRightInd w:val="0"/>
              <w:jc w:val="center"/>
              <w:rPr>
                <w:lang w:eastAsia="en-US"/>
              </w:rPr>
            </w:pPr>
            <w:r w:rsidRPr="0011762C">
              <w:rPr>
                <w:lang w:eastAsia="en-US"/>
              </w:rPr>
              <w:t>Әріптік жүйе бойынша бағалау</w:t>
            </w:r>
          </w:p>
        </w:tc>
        <w:tc>
          <w:tcPr>
            <w:tcW w:w="2297" w:type="dxa"/>
            <w:tcBorders>
              <w:top w:val="single" w:sz="4" w:space="0" w:color="auto"/>
              <w:left w:val="single" w:sz="4" w:space="0" w:color="auto"/>
              <w:bottom w:val="single" w:sz="4" w:space="0" w:color="auto"/>
              <w:right w:val="single" w:sz="4" w:space="0" w:color="auto"/>
            </w:tcBorders>
            <w:hideMark/>
          </w:tcPr>
          <w:p w14:paraId="442A68AE" w14:textId="77777777" w:rsidR="00FA6CBB" w:rsidRPr="0011762C" w:rsidRDefault="00FA6CBB" w:rsidP="00FA6CBB">
            <w:pPr>
              <w:widowControl w:val="0"/>
              <w:autoSpaceDE w:val="0"/>
              <w:autoSpaceDN w:val="0"/>
              <w:adjustRightInd w:val="0"/>
              <w:jc w:val="center"/>
              <w:rPr>
                <w:lang w:eastAsia="en-US"/>
              </w:rPr>
            </w:pPr>
            <w:r w:rsidRPr="0011762C">
              <w:rPr>
                <w:lang w:eastAsia="en-US"/>
              </w:rPr>
              <w:t>Бағалаудың сандық баламасы</w:t>
            </w:r>
          </w:p>
        </w:tc>
        <w:tc>
          <w:tcPr>
            <w:tcW w:w="2410" w:type="dxa"/>
            <w:tcBorders>
              <w:top w:val="single" w:sz="4" w:space="0" w:color="auto"/>
              <w:left w:val="single" w:sz="4" w:space="0" w:color="auto"/>
              <w:bottom w:val="single" w:sz="4" w:space="0" w:color="auto"/>
              <w:right w:val="single" w:sz="4" w:space="0" w:color="auto"/>
            </w:tcBorders>
            <w:hideMark/>
          </w:tcPr>
          <w:p w14:paraId="29FEAEC2" w14:textId="77777777" w:rsidR="00FA6CBB" w:rsidRPr="0011762C" w:rsidRDefault="00FA6CBB" w:rsidP="00FA6CBB">
            <w:pPr>
              <w:widowControl w:val="0"/>
              <w:autoSpaceDE w:val="0"/>
              <w:autoSpaceDN w:val="0"/>
              <w:adjustRightInd w:val="0"/>
              <w:jc w:val="center"/>
              <w:rPr>
                <w:lang w:eastAsia="en-US"/>
              </w:rPr>
            </w:pPr>
            <w:r w:rsidRPr="0011762C">
              <w:rPr>
                <w:lang w:eastAsia="en-US"/>
              </w:rPr>
              <w:t>Бағалаудың пайыздық мазмұны</w:t>
            </w:r>
          </w:p>
        </w:tc>
        <w:tc>
          <w:tcPr>
            <w:tcW w:w="2722" w:type="dxa"/>
            <w:tcBorders>
              <w:top w:val="single" w:sz="4" w:space="0" w:color="auto"/>
              <w:left w:val="single" w:sz="4" w:space="0" w:color="auto"/>
              <w:bottom w:val="single" w:sz="4" w:space="0" w:color="auto"/>
              <w:right w:val="single" w:sz="4" w:space="0" w:color="auto"/>
            </w:tcBorders>
            <w:hideMark/>
          </w:tcPr>
          <w:p w14:paraId="2A831042" w14:textId="77777777" w:rsidR="00FA6CBB" w:rsidRPr="0011762C" w:rsidRDefault="00FA6CBB" w:rsidP="00FA6CBB">
            <w:pPr>
              <w:widowControl w:val="0"/>
              <w:autoSpaceDE w:val="0"/>
              <w:autoSpaceDN w:val="0"/>
              <w:adjustRightInd w:val="0"/>
              <w:jc w:val="center"/>
              <w:rPr>
                <w:lang w:eastAsia="en-US"/>
              </w:rPr>
            </w:pPr>
            <w:r w:rsidRPr="0011762C">
              <w:rPr>
                <w:lang w:eastAsia="en-US"/>
              </w:rPr>
              <w:t>Дәстүрлі жүйе бойынша бағалау</w:t>
            </w:r>
          </w:p>
        </w:tc>
      </w:tr>
      <w:tr w:rsidR="00FA6CBB" w:rsidRPr="0011762C" w14:paraId="48249634" w14:textId="77777777" w:rsidTr="00FA6CBB">
        <w:tc>
          <w:tcPr>
            <w:tcW w:w="2263" w:type="dxa"/>
            <w:tcBorders>
              <w:top w:val="single" w:sz="4" w:space="0" w:color="auto"/>
              <w:left w:val="single" w:sz="4" w:space="0" w:color="auto"/>
              <w:bottom w:val="single" w:sz="4" w:space="0" w:color="auto"/>
              <w:right w:val="single" w:sz="4" w:space="0" w:color="auto"/>
            </w:tcBorders>
            <w:hideMark/>
          </w:tcPr>
          <w:p w14:paraId="66459BD2"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А</w:t>
            </w:r>
          </w:p>
        </w:tc>
        <w:tc>
          <w:tcPr>
            <w:tcW w:w="2297" w:type="dxa"/>
            <w:tcBorders>
              <w:top w:val="single" w:sz="4" w:space="0" w:color="auto"/>
              <w:left w:val="single" w:sz="4" w:space="0" w:color="auto"/>
              <w:bottom w:val="single" w:sz="4" w:space="0" w:color="auto"/>
              <w:right w:val="single" w:sz="4" w:space="0" w:color="auto"/>
            </w:tcBorders>
            <w:hideMark/>
          </w:tcPr>
          <w:p w14:paraId="1777AE52"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4,0</w:t>
            </w:r>
          </w:p>
        </w:tc>
        <w:tc>
          <w:tcPr>
            <w:tcW w:w="2410" w:type="dxa"/>
            <w:tcBorders>
              <w:top w:val="single" w:sz="4" w:space="0" w:color="auto"/>
              <w:left w:val="single" w:sz="4" w:space="0" w:color="auto"/>
              <w:bottom w:val="single" w:sz="4" w:space="0" w:color="auto"/>
              <w:right w:val="single" w:sz="4" w:space="0" w:color="auto"/>
            </w:tcBorders>
            <w:hideMark/>
          </w:tcPr>
          <w:p w14:paraId="6567355C"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95-100</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437705C1"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өте жақсы</w:t>
            </w:r>
          </w:p>
        </w:tc>
      </w:tr>
      <w:tr w:rsidR="00FA6CBB" w:rsidRPr="0011762C" w14:paraId="3FF047D5" w14:textId="77777777" w:rsidTr="00FA6CBB">
        <w:tc>
          <w:tcPr>
            <w:tcW w:w="2263" w:type="dxa"/>
            <w:tcBorders>
              <w:top w:val="single" w:sz="4" w:space="0" w:color="auto"/>
              <w:left w:val="single" w:sz="4" w:space="0" w:color="auto"/>
              <w:bottom w:val="single" w:sz="4" w:space="0" w:color="auto"/>
              <w:right w:val="single" w:sz="4" w:space="0" w:color="auto"/>
            </w:tcBorders>
            <w:hideMark/>
          </w:tcPr>
          <w:p w14:paraId="3EA3219B"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А-</w:t>
            </w:r>
          </w:p>
        </w:tc>
        <w:tc>
          <w:tcPr>
            <w:tcW w:w="2297" w:type="dxa"/>
            <w:tcBorders>
              <w:top w:val="single" w:sz="4" w:space="0" w:color="auto"/>
              <w:left w:val="single" w:sz="4" w:space="0" w:color="auto"/>
              <w:bottom w:val="single" w:sz="4" w:space="0" w:color="auto"/>
              <w:right w:val="single" w:sz="4" w:space="0" w:color="auto"/>
            </w:tcBorders>
            <w:hideMark/>
          </w:tcPr>
          <w:p w14:paraId="134D138C"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3,67</w:t>
            </w:r>
          </w:p>
        </w:tc>
        <w:tc>
          <w:tcPr>
            <w:tcW w:w="2410" w:type="dxa"/>
            <w:tcBorders>
              <w:top w:val="single" w:sz="4" w:space="0" w:color="auto"/>
              <w:left w:val="single" w:sz="4" w:space="0" w:color="auto"/>
              <w:bottom w:val="single" w:sz="4" w:space="0" w:color="auto"/>
              <w:right w:val="single" w:sz="4" w:space="0" w:color="auto"/>
            </w:tcBorders>
            <w:hideMark/>
          </w:tcPr>
          <w:p w14:paraId="0EF3AC57"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90-94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35274E36" w14:textId="77777777" w:rsidR="00FA6CBB" w:rsidRPr="0011762C" w:rsidRDefault="00FA6CBB" w:rsidP="00FA6CBB">
            <w:pPr>
              <w:rPr>
                <w:rFonts w:eastAsia="Courier New"/>
                <w:color w:val="000000"/>
                <w:lang w:eastAsia="en-US"/>
              </w:rPr>
            </w:pPr>
          </w:p>
        </w:tc>
      </w:tr>
      <w:tr w:rsidR="00FA6CBB" w:rsidRPr="0011762C" w14:paraId="35DE3F0F" w14:textId="77777777" w:rsidTr="00FA6CBB">
        <w:tc>
          <w:tcPr>
            <w:tcW w:w="2263" w:type="dxa"/>
            <w:tcBorders>
              <w:top w:val="single" w:sz="4" w:space="0" w:color="auto"/>
              <w:left w:val="single" w:sz="4" w:space="0" w:color="auto"/>
              <w:bottom w:val="single" w:sz="4" w:space="0" w:color="auto"/>
              <w:right w:val="single" w:sz="4" w:space="0" w:color="auto"/>
            </w:tcBorders>
            <w:hideMark/>
          </w:tcPr>
          <w:p w14:paraId="00008489"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В+</w:t>
            </w:r>
          </w:p>
        </w:tc>
        <w:tc>
          <w:tcPr>
            <w:tcW w:w="2297" w:type="dxa"/>
            <w:tcBorders>
              <w:top w:val="single" w:sz="4" w:space="0" w:color="auto"/>
              <w:left w:val="single" w:sz="4" w:space="0" w:color="auto"/>
              <w:bottom w:val="single" w:sz="4" w:space="0" w:color="auto"/>
              <w:right w:val="single" w:sz="4" w:space="0" w:color="auto"/>
            </w:tcBorders>
            <w:hideMark/>
          </w:tcPr>
          <w:p w14:paraId="2EE91A31"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3,33</w:t>
            </w:r>
          </w:p>
        </w:tc>
        <w:tc>
          <w:tcPr>
            <w:tcW w:w="2410" w:type="dxa"/>
            <w:tcBorders>
              <w:top w:val="single" w:sz="4" w:space="0" w:color="auto"/>
              <w:left w:val="single" w:sz="4" w:space="0" w:color="auto"/>
              <w:bottom w:val="single" w:sz="4" w:space="0" w:color="auto"/>
              <w:right w:val="single" w:sz="4" w:space="0" w:color="auto"/>
            </w:tcBorders>
            <w:hideMark/>
          </w:tcPr>
          <w:p w14:paraId="3F9E99E7"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85-89</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4282FAD9" w14:textId="77777777" w:rsidR="00FA6CBB" w:rsidRPr="0011762C" w:rsidRDefault="00FA6CBB" w:rsidP="00FA6CBB">
            <w:pPr>
              <w:widowControl w:val="0"/>
              <w:jc w:val="center"/>
              <w:rPr>
                <w:rFonts w:eastAsia="Courier New"/>
                <w:color w:val="000000"/>
                <w:lang w:val="kk-KZ" w:eastAsia="en-US"/>
              </w:rPr>
            </w:pPr>
            <w:r w:rsidRPr="0011762C">
              <w:rPr>
                <w:rFonts w:eastAsia="Courier New"/>
                <w:color w:val="000000"/>
                <w:lang w:val="kk-KZ" w:eastAsia="en-US"/>
              </w:rPr>
              <w:t>жақсы</w:t>
            </w:r>
          </w:p>
        </w:tc>
      </w:tr>
      <w:tr w:rsidR="00FA6CBB" w:rsidRPr="0011762C" w14:paraId="75678246" w14:textId="77777777" w:rsidTr="00FA6CBB">
        <w:tc>
          <w:tcPr>
            <w:tcW w:w="2263" w:type="dxa"/>
            <w:tcBorders>
              <w:top w:val="single" w:sz="4" w:space="0" w:color="auto"/>
              <w:left w:val="single" w:sz="4" w:space="0" w:color="auto"/>
              <w:bottom w:val="single" w:sz="4" w:space="0" w:color="auto"/>
              <w:right w:val="single" w:sz="4" w:space="0" w:color="auto"/>
            </w:tcBorders>
            <w:hideMark/>
          </w:tcPr>
          <w:p w14:paraId="2A25EF54"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В</w:t>
            </w:r>
          </w:p>
        </w:tc>
        <w:tc>
          <w:tcPr>
            <w:tcW w:w="2297" w:type="dxa"/>
            <w:tcBorders>
              <w:top w:val="single" w:sz="4" w:space="0" w:color="auto"/>
              <w:left w:val="single" w:sz="4" w:space="0" w:color="auto"/>
              <w:bottom w:val="single" w:sz="4" w:space="0" w:color="auto"/>
              <w:right w:val="single" w:sz="4" w:space="0" w:color="auto"/>
            </w:tcBorders>
            <w:hideMark/>
          </w:tcPr>
          <w:p w14:paraId="0C5B2AEE"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3,0</w:t>
            </w:r>
          </w:p>
        </w:tc>
        <w:tc>
          <w:tcPr>
            <w:tcW w:w="2410" w:type="dxa"/>
            <w:tcBorders>
              <w:top w:val="single" w:sz="4" w:space="0" w:color="auto"/>
              <w:left w:val="single" w:sz="4" w:space="0" w:color="auto"/>
              <w:bottom w:val="single" w:sz="4" w:space="0" w:color="auto"/>
              <w:right w:val="single" w:sz="4" w:space="0" w:color="auto"/>
            </w:tcBorders>
            <w:hideMark/>
          </w:tcPr>
          <w:p w14:paraId="208AB5E5"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80-84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0470C5F9" w14:textId="77777777" w:rsidR="00FA6CBB" w:rsidRPr="0011762C" w:rsidRDefault="00FA6CBB" w:rsidP="00FA6CBB">
            <w:pPr>
              <w:rPr>
                <w:rFonts w:eastAsia="Courier New"/>
                <w:color w:val="000000"/>
                <w:lang w:val="kk-KZ" w:eastAsia="en-US"/>
              </w:rPr>
            </w:pPr>
          </w:p>
        </w:tc>
      </w:tr>
      <w:tr w:rsidR="00FA6CBB" w:rsidRPr="0011762C" w14:paraId="20E796C5" w14:textId="77777777" w:rsidTr="00FA6CBB">
        <w:tc>
          <w:tcPr>
            <w:tcW w:w="2263" w:type="dxa"/>
            <w:tcBorders>
              <w:top w:val="single" w:sz="4" w:space="0" w:color="auto"/>
              <w:left w:val="single" w:sz="4" w:space="0" w:color="auto"/>
              <w:bottom w:val="single" w:sz="4" w:space="0" w:color="auto"/>
              <w:right w:val="single" w:sz="4" w:space="0" w:color="auto"/>
            </w:tcBorders>
            <w:hideMark/>
          </w:tcPr>
          <w:p w14:paraId="1EFDA6B3"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В-</w:t>
            </w:r>
          </w:p>
        </w:tc>
        <w:tc>
          <w:tcPr>
            <w:tcW w:w="2297" w:type="dxa"/>
            <w:tcBorders>
              <w:top w:val="single" w:sz="4" w:space="0" w:color="auto"/>
              <w:left w:val="single" w:sz="4" w:space="0" w:color="auto"/>
              <w:bottom w:val="single" w:sz="4" w:space="0" w:color="auto"/>
              <w:right w:val="single" w:sz="4" w:space="0" w:color="auto"/>
            </w:tcBorders>
            <w:hideMark/>
          </w:tcPr>
          <w:p w14:paraId="03F0F0D4"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2,67</w:t>
            </w:r>
          </w:p>
        </w:tc>
        <w:tc>
          <w:tcPr>
            <w:tcW w:w="2410" w:type="dxa"/>
            <w:tcBorders>
              <w:top w:val="single" w:sz="4" w:space="0" w:color="auto"/>
              <w:left w:val="single" w:sz="4" w:space="0" w:color="auto"/>
              <w:bottom w:val="single" w:sz="4" w:space="0" w:color="auto"/>
              <w:right w:val="single" w:sz="4" w:space="0" w:color="auto"/>
            </w:tcBorders>
            <w:hideMark/>
          </w:tcPr>
          <w:p w14:paraId="4D53B9A6"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75-79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2005FDD5" w14:textId="77777777" w:rsidR="00FA6CBB" w:rsidRPr="0011762C" w:rsidRDefault="00FA6CBB" w:rsidP="00FA6CBB">
            <w:pPr>
              <w:rPr>
                <w:rFonts w:eastAsia="Courier New"/>
                <w:color w:val="000000"/>
                <w:lang w:val="kk-KZ" w:eastAsia="en-US"/>
              </w:rPr>
            </w:pPr>
          </w:p>
        </w:tc>
      </w:tr>
      <w:tr w:rsidR="00FA6CBB" w:rsidRPr="0011762C" w14:paraId="14D47102" w14:textId="77777777" w:rsidTr="00FA6CBB">
        <w:tc>
          <w:tcPr>
            <w:tcW w:w="2263" w:type="dxa"/>
            <w:tcBorders>
              <w:top w:val="single" w:sz="4" w:space="0" w:color="auto"/>
              <w:left w:val="single" w:sz="4" w:space="0" w:color="auto"/>
              <w:bottom w:val="single" w:sz="4" w:space="0" w:color="auto"/>
              <w:right w:val="single" w:sz="4" w:space="0" w:color="auto"/>
            </w:tcBorders>
            <w:hideMark/>
          </w:tcPr>
          <w:p w14:paraId="6F8FB47E"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С+</w:t>
            </w:r>
          </w:p>
        </w:tc>
        <w:tc>
          <w:tcPr>
            <w:tcW w:w="2297" w:type="dxa"/>
            <w:tcBorders>
              <w:top w:val="single" w:sz="4" w:space="0" w:color="auto"/>
              <w:left w:val="single" w:sz="4" w:space="0" w:color="auto"/>
              <w:bottom w:val="single" w:sz="4" w:space="0" w:color="auto"/>
              <w:right w:val="single" w:sz="4" w:space="0" w:color="auto"/>
            </w:tcBorders>
            <w:hideMark/>
          </w:tcPr>
          <w:p w14:paraId="770C3710"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2,33</w:t>
            </w:r>
          </w:p>
        </w:tc>
        <w:tc>
          <w:tcPr>
            <w:tcW w:w="2410" w:type="dxa"/>
            <w:tcBorders>
              <w:top w:val="single" w:sz="4" w:space="0" w:color="auto"/>
              <w:left w:val="single" w:sz="4" w:space="0" w:color="auto"/>
              <w:bottom w:val="single" w:sz="4" w:space="0" w:color="auto"/>
              <w:right w:val="single" w:sz="4" w:space="0" w:color="auto"/>
            </w:tcBorders>
            <w:hideMark/>
          </w:tcPr>
          <w:p w14:paraId="2AA9533B"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70-74</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3CEABFFF"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қанағаттанарлық</w:t>
            </w:r>
          </w:p>
        </w:tc>
      </w:tr>
      <w:tr w:rsidR="00FA6CBB" w:rsidRPr="0011762C" w14:paraId="4C95D509" w14:textId="77777777" w:rsidTr="00FA6CBB">
        <w:tc>
          <w:tcPr>
            <w:tcW w:w="2263" w:type="dxa"/>
            <w:tcBorders>
              <w:top w:val="single" w:sz="4" w:space="0" w:color="auto"/>
              <w:left w:val="single" w:sz="4" w:space="0" w:color="auto"/>
              <w:bottom w:val="single" w:sz="4" w:space="0" w:color="auto"/>
              <w:right w:val="single" w:sz="4" w:space="0" w:color="auto"/>
            </w:tcBorders>
            <w:hideMark/>
          </w:tcPr>
          <w:p w14:paraId="35000543"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С</w:t>
            </w:r>
          </w:p>
        </w:tc>
        <w:tc>
          <w:tcPr>
            <w:tcW w:w="2297" w:type="dxa"/>
            <w:tcBorders>
              <w:top w:val="single" w:sz="4" w:space="0" w:color="auto"/>
              <w:left w:val="single" w:sz="4" w:space="0" w:color="auto"/>
              <w:bottom w:val="single" w:sz="4" w:space="0" w:color="auto"/>
              <w:right w:val="single" w:sz="4" w:space="0" w:color="auto"/>
            </w:tcBorders>
            <w:hideMark/>
          </w:tcPr>
          <w:p w14:paraId="5CD6A345"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2,0</w:t>
            </w:r>
          </w:p>
        </w:tc>
        <w:tc>
          <w:tcPr>
            <w:tcW w:w="2410" w:type="dxa"/>
            <w:tcBorders>
              <w:top w:val="single" w:sz="4" w:space="0" w:color="auto"/>
              <w:left w:val="single" w:sz="4" w:space="0" w:color="auto"/>
              <w:bottom w:val="single" w:sz="4" w:space="0" w:color="auto"/>
              <w:right w:val="single" w:sz="4" w:space="0" w:color="auto"/>
            </w:tcBorders>
            <w:hideMark/>
          </w:tcPr>
          <w:p w14:paraId="3142764B"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65-69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5DC0E81F" w14:textId="77777777" w:rsidR="00FA6CBB" w:rsidRPr="0011762C" w:rsidRDefault="00FA6CBB" w:rsidP="00FA6CBB">
            <w:pPr>
              <w:rPr>
                <w:rFonts w:eastAsia="Courier New"/>
                <w:color w:val="000000"/>
                <w:lang w:eastAsia="en-US"/>
              </w:rPr>
            </w:pPr>
          </w:p>
        </w:tc>
      </w:tr>
      <w:tr w:rsidR="00FA6CBB" w:rsidRPr="0011762C" w14:paraId="4A34FCAC" w14:textId="77777777" w:rsidTr="00FA6CBB">
        <w:tc>
          <w:tcPr>
            <w:tcW w:w="2263" w:type="dxa"/>
            <w:tcBorders>
              <w:top w:val="single" w:sz="4" w:space="0" w:color="auto"/>
              <w:left w:val="single" w:sz="4" w:space="0" w:color="auto"/>
              <w:bottom w:val="single" w:sz="4" w:space="0" w:color="auto"/>
              <w:right w:val="single" w:sz="4" w:space="0" w:color="auto"/>
            </w:tcBorders>
            <w:hideMark/>
          </w:tcPr>
          <w:p w14:paraId="2B1AAA10"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С-</w:t>
            </w:r>
          </w:p>
        </w:tc>
        <w:tc>
          <w:tcPr>
            <w:tcW w:w="2297" w:type="dxa"/>
            <w:tcBorders>
              <w:top w:val="single" w:sz="4" w:space="0" w:color="auto"/>
              <w:left w:val="single" w:sz="4" w:space="0" w:color="auto"/>
              <w:bottom w:val="single" w:sz="4" w:space="0" w:color="auto"/>
              <w:right w:val="single" w:sz="4" w:space="0" w:color="auto"/>
            </w:tcBorders>
            <w:hideMark/>
          </w:tcPr>
          <w:p w14:paraId="38FB01F4"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1,67</w:t>
            </w:r>
          </w:p>
        </w:tc>
        <w:tc>
          <w:tcPr>
            <w:tcW w:w="2410" w:type="dxa"/>
            <w:tcBorders>
              <w:top w:val="single" w:sz="4" w:space="0" w:color="auto"/>
              <w:left w:val="single" w:sz="4" w:space="0" w:color="auto"/>
              <w:bottom w:val="single" w:sz="4" w:space="0" w:color="auto"/>
              <w:right w:val="single" w:sz="4" w:space="0" w:color="auto"/>
            </w:tcBorders>
            <w:hideMark/>
          </w:tcPr>
          <w:p w14:paraId="1086B4D3"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60-64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1AD3CB8F" w14:textId="77777777" w:rsidR="00FA6CBB" w:rsidRPr="0011762C" w:rsidRDefault="00FA6CBB" w:rsidP="00FA6CBB">
            <w:pPr>
              <w:rPr>
                <w:rFonts w:eastAsia="Courier New"/>
                <w:color w:val="000000"/>
                <w:lang w:eastAsia="en-US"/>
              </w:rPr>
            </w:pPr>
          </w:p>
        </w:tc>
      </w:tr>
      <w:tr w:rsidR="00FA6CBB" w:rsidRPr="0011762C" w14:paraId="175B216D" w14:textId="77777777" w:rsidTr="00FA6CBB">
        <w:tc>
          <w:tcPr>
            <w:tcW w:w="2263" w:type="dxa"/>
            <w:tcBorders>
              <w:top w:val="single" w:sz="4" w:space="0" w:color="auto"/>
              <w:left w:val="single" w:sz="4" w:space="0" w:color="auto"/>
              <w:bottom w:val="single" w:sz="4" w:space="0" w:color="auto"/>
              <w:right w:val="single" w:sz="4" w:space="0" w:color="auto"/>
            </w:tcBorders>
            <w:hideMark/>
          </w:tcPr>
          <w:p w14:paraId="6DCE3683"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val="en-US" w:eastAsia="en-US"/>
              </w:rPr>
              <w:t>D+</w:t>
            </w:r>
          </w:p>
        </w:tc>
        <w:tc>
          <w:tcPr>
            <w:tcW w:w="2297" w:type="dxa"/>
            <w:tcBorders>
              <w:top w:val="single" w:sz="4" w:space="0" w:color="auto"/>
              <w:left w:val="single" w:sz="4" w:space="0" w:color="auto"/>
              <w:bottom w:val="single" w:sz="4" w:space="0" w:color="auto"/>
              <w:right w:val="single" w:sz="4" w:space="0" w:color="auto"/>
            </w:tcBorders>
            <w:hideMark/>
          </w:tcPr>
          <w:p w14:paraId="1B0E2C3D"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1,33</w:t>
            </w:r>
          </w:p>
        </w:tc>
        <w:tc>
          <w:tcPr>
            <w:tcW w:w="2410" w:type="dxa"/>
            <w:tcBorders>
              <w:top w:val="single" w:sz="4" w:space="0" w:color="auto"/>
              <w:left w:val="single" w:sz="4" w:space="0" w:color="auto"/>
              <w:bottom w:val="single" w:sz="4" w:space="0" w:color="auto"/>
              <w:right w:val="single" w:sz="4" w:space="0" w:color="auto"/>
            </w:tcBorders>
            <w:hideMark/>
          </w:tcPr>
          <w:p w14:paraId="09C3E253"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55-59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3ACE4C8A" w14:textId="77777777" w:rsidR="00FA6CBB" w:rsidRPr="0011762C" w:rsidRDefault="00FA6CBB" w:rsidP="00FA6CBB">
            <w:pPr>
              <w:rPr>
                <w:rFonts w:eastAsia="Courier New"/>
                <w:color w:val="000000"/>
                <w:lang w:eastAsia="en-US"/>
              </w:rPr>
            </w:pPr>
          </w:p>
        </w:tc>
      </w:tr>
      <w:tr w:rsidR="00FA6CBB" w:rsidRPr="0011762C" w14:paraId="79D03BB4" w14:textId="77777777" w:rsidTr="00FA6CBB">
        <w:tc>
          <w:tcPr>
            <w:tcW w:w="2263" w:type="dxa"/>
            <w:tcBorders>
              <w:top w:val="single" w:sz="4" w:space="0" w:color="auto"/>
              <w:left w:val="single" w:sz="4" w:space="0" w:color="auto"/>
              <w:bottom w:val="single" w:sz="4" w:space="0" w:color="auto"/>
              <w:right w:val="single" w:sz="4" w:space="0" w:color="auto"/>
            </w:tcBorders>
            <w:hideMark/>
          </w:tcPr>
          <w:p w14:paraId="1E1E1D87"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val="en-US" w:eastAsia="en-US"/>
              </w:rPr>
              <w:t>D</w:t>
            </w:r>
          </w:p>
        </w:tc>
        <w:tc>
          <w:tcPr>
            <w:tcW w:w="2297" w:type="dxa"/>
            <w:tcBorders>
              <w:top w:val="single" w:sz="4" w:space="0" w:color="auto"/>
              <w:left w:val="single" w:sz="4" w:space="0" w:color="auto"/>
              <w:bottom w:val="single" w:sz="4" w:space="0" w:color="auto"/>
              <w:right w:val="single" w:sz="4" w:space="0" w:color="auto"/>
            </w:tcBorders>
            <w:hideMark/>
          </w:tcPr>
          <w:p w14:paraId="045F9019"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14:paraId="6127D091"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50-54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4F794170" w14:textId="77777777" w:rsidR="00FA6CBB" w:rsidRPr="0011762C" w:rsidRDefault="00FA6CBB" w:rsidP="00FA6CBB">
            <w:pPr>
              <w:rPr>
                <w:rFonts w:eastAsia="Courier New"/>
                <w:color w:val="000000"/>
                <w:lang w:eastAsia="en-US"/>
              </w:rPr>
            </w:pPr>
          </w:p>
        </w:tc>
      </w:tr>
      <w:tr w:rsidR="00FA6CBB" w:rsidRPr="0011762C" w14:paraId="1D7CE509" w14:textId="77777777" w:rsidTr="00FA6CBB">
        <w:tc>
          <w:tcPr>
            <w:tcW w:w="2263" w:type="dxa"/>
            <w:tcBorders>
              <w:top w:val="single" w:sz="4" w:space="0" w:color="auto"/>
              <w:left w:val="single" w:sz="4" w:space="0" w:color="auto"/>
              <w:bottom w:val="single" w:sz="4" w:space="0" w:color="auto"/>
              <w:right w:val="single" w:sz="4" w:space="0" w:color="auto"/>
            </w:tcBorders>
            <w:hideMark/>
          </w:tcPr>
          <w:p w14:paraId="448F564F"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val="en-US" w:eastAsia="en-US"/>
              </w:rPr>
              <w:t>F</w:t>
            </w:r>
          </w:p>
        </w:tc>
        <w:tc>
          <w:tcPr>
            <w:tcW w:w="2297" w:type="dxa"/>
            <w:tcBorders>
              <w:top w:val="single" w:sz="4" w:space="0" w:color="auto"/>
              <w:left w:val="single" w:sz="4" w:space="0" w:color="auto"/>
              <w:bottom w:val="single" w:sz="4" w:space="0" w:color="auto"/>
              <w:right w:val="single" w:sz="4" w:space="0" w:color="auto"/>
            </w:tcBorders>
            <w:hideMark/>
          </w:tcPr>
          <w:p w14:paraId="49EF0085"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0</w:t>
            </w:r>
          </w:p>
        </w:tc>
        <w:tc>
          <w:tcPr>
            <w:tcW w:w="2410" w:type="dxa"/>
            <w:tcBorders>
              <w:top w:val="single" w:sz="4" w:space="0" w:color="auto"/>
              <w:left w:val="single" w:sz="4" w:space="0" w:color="auto"/>
              <w:bottom w:val="single" w:sz="4" w:space="0" w:color="auto"/>
              <w:right w:val="single" w:sz="4" w:space="0" w:color="auto"/>
            </w:tcBorders>
            <w:hideMark/>
          </w:tcPr>
          <w:p w14:paraId="70F3D6C4"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0-49</w:t>
            </w:r>
          </w:p>
        </w:tc>
        <w:tc>
          <w:tcPr>
            <w:tcW w:w="2722" w:type="dxa"/>
            <w:tcBorders>
              <w:top w:val="single" w:sz="4" w:space="0" w:color="auto"/>
              <w:left w:val="single" w:sz="4" w:space="0" w:color="auto"/>
              <w:bottom w:val="single" w:sz="4" w:space="0" w:color="auto"/>
              <w:right w:val="single" w:sz="4" w:space="0" w:color="auto"/>
            </w:tcBorders>
            <w:vAlign w:val="center"/>
            <w:hideMark/>
          </w:tcPr>
          <w:p w14:paraId="5582FEFC" w14:textId="77777777" w:rsidR="00FA6CBB" w:rsidRPr="0011762C" w:rsidRDefault="00FA6CBB" w:rsidP="00FA6CBB">
            <w:pPr>
              <w:widowControl w:val="0"/>
              <w:jc w:val="center"/>
              <w:rPr>
                <w:rFonts w:eastAsia="Courier New"/>
                <w:color w:val="000000"/>
                <w:lang w:eastAsia="en-US"/>
              </w:rPr>
            </w:pPr>
            <w:r w:rsidRPr="0011762C">
              <w:rPr>
                <w:rFonts w:eastAsia="Courier New"/>
                <w:color w:val="000000"/>
                <w:lang w:eastAsia="en-US"/>
              </w:rPr>
              <w:t>қанағаттанарлықсыз</w:t>
            </w:r>
          </w:p>
        </w:tc>
      </w:tr>
    </w:tbl>
    <w:p w14:paraId="598C1664" w14:textId="77777777" w:rsidR="009834FF" w:rsidRPr="00FA6CBB" w:rsidRDefault="009834FF" w:rsidP="009834FF">
      <w:pPr>
        <w:pStyle w:val="Default"/>
        <w:widowControl w:val="0"/>
        <w:rPr>
          <w:b/>
          <w:bCs/>
          <w:color w:val="auto"/>
        </w:rPr>
      </w:pPr>
    </w:p>
    <w:p w14:paraId="57D40E4E" w14:textId="3DC86589" w:rsidR="001D5807" w:rsidRPr="003E665C" w:rsidRDefault="00FA6CBB" w:rsidP="001D5807">
      <w:pPr>
        <w:tabs>
          <w:tab w:val="right" w:pos="426"/>
        </w:tabs>
        <w:autoSpaceDE w:val="0"/>
        <w:autoSpaceDN w:val="0"/>
        <w:adjustRightInd w:val="0"/>
        <w:jc w:val="both"/>
        <w:rPr>
          <w:i/>
        </w:rPr>
      </w:pPr>
      <w:r w:rsidRPr="0011762C">
        <w:rPr>
          <w:b/>
        </w:rPr>
        <w:t>Ұсынылатын әдебиет</w:t>
      </w:r>
      <w:r w:rsidR="0038101D" w:rsidRPr="003E665C">
        <w:rPr>
          <w:rFonts w:eastAsia="Calibri"/>
          <w:b/>
        </w:rPr>
        <w:t>:</w:t>
      </w:r>
      <w:r w:rsidR="001D5807" w:rsidRPr="003E665C">
        <w:rPr>
          <w:i/>
        </w:rPr>
        <w:t xml:space="preserve"> </w:t>
      </w:r>
    </w:p>
    <w:p w14:paraId="48884F14" w14:textId="2A80B67A" w:rsidR="00A857B4" w:rsidRPr="00982AB2" w:rsidRDefault="00FA6CBB" w:rsidP="00982AB2">
      <w:pPr>
        <w:ind w:firstLine="708"/>
        <w:jc w:val="both"/>
        <w:rPr>
          <w:bCs/>
        </w:rPr>
      </w:pPr>
      <w:r w:rsidRPr="00982AB2">
        <w:rPr>
          <w:rFonts w:eastAsia="Calibri"/>
          <w:bCs/>
        </w:rPr>
        <w:t>Негізгі</w:t>
      </w:r>
      <w:r w:rsidR="00613FF7" w:rsidRPr="00982AB2">
        <w:rPr>
          <w:rFonts w:eastAsia="Calibri"/>
          <w:bCs/>
        </w:rPr>
        <w:t>:</w:t>
      </w:r>
      <w:r w:rsidR="00A857B4" w:rsidRPr="00982AB2">
        <w:rPr>
          <w:bCs/>
        </w:rPr>
        <w:t xml:space="preserve"> </w:t>
      </w:r>
    </w:p>
    <w:p w14:paraId="25AD19B7" w14:textId="12F12796" w:rsidR="00A857B4" w:rsidRPr="003E665C" w:rsidRDefault="00A857B4" w:rsidP="00FA6CBB">
      <w:pPr>
        <w:tabs>
          <w:tab w:val="left" w:pos="426"/>
        </w:tabs>
        <w:jc w:val="both"/>
        <w:rPr>
          <w:rFonts w:eastAsia="Calibri"/>
          <w:bCs/>
        </w:rPr>
      </w:pPr>
      <w:r w:rsidRPr="003E665C">
        <w:rPr>
          <w:rFonts w:eastAsia="Calibri"/>
          <w:bCs/>
        </w:rPr>
        <w:t>1.</w:t>
      </w:r>
      <w:r w:rsidRPr="003E665C">
        <w:rPr>
          <w:rFonts w:eastAsia="Calibri"/>
          <w:bCs/>
        </w:rPr>
        <w:tab/>
        <w:t xml:space="preserve">Большаков А.М. Общая гигиена - М.: ГЭОТАР-Медиа, 2014. - 256 с. </w:t>
      </w:r>
    </w:p>
    <w:p w14:paraId="41CA56BF" w14:textId="304E84D6" w:rsidR="00320279" w:rsidRPr="003E665C" w:rsidRDefault="00A857B4" w:rsidP="00FA6CBB">
      <w:pPr>
        <w:tabs>
          <w:tab w:val="left" w:pos="426"/>
        </w:tabs>
        <w:jc w:val="both"/>
        <w:rPr>
          <w:rFonts w:eastAsia="Calibri"/>
          <w:bCs/>
        </w:rPr>
      </w:pPr>
      <w:r w:rsidRPr="003E665C">
        <w:rPr>
          <w:rFonts w:eastAsia="Calibri"/>
          <w:bCs/>
        </w:rPr>
        <w:t>2.</w:t>
      </w:r>
      <w:r w:rsidRPr="003E665C">
        <w:rPr>
          <w:rFonts w:eastAsia="Calibri"/>
          <w:bCs/>
        </w:rPr>
        <w:tab/>
        <w:t>Мельниченко П.И. Гигиена с основами экологии человека: учебник, 2012, ГЭОТАР-Медиа, 2012 - 752 с.</w:t>
      </w:r>
    </w:p>
    <w:p w14:paraId="0B2953F6" w14:textId="4EA4D21D" w:rsidR="00A857B4" w:rsidRPr="00982AB2" w:rsidRDefault="00FA6CBB" w:rsidP="00982AB2">
      <w:pPr>
        <w:ind w:firstLine="708"/>
        <w:rPr>
          <w:bCs/>
        </w:rPr>
      </w:pPr>
      <w:r w:rsidRPr="00982AB2">
        <w:rPr>
          <w:bCs/>
        </w:rPr>
        <w:t>Қосымша</w:t>
      </w:r>
      <w:r w:rsidR="00613FF7" w:rsidRPr="00982AB2">
        <w:rPr>
          <w:bCs/>
        </w:rPr>
        <w:t>:</w:t>
      </w:r>
      <w:r w:rsidR="00A857B4" w:rsidRPr="00982AB2">
        <w:rPr>
          <w:bCs/>
        </w:rPr>
        <w:t xml:space="preserve"> </w:t>
      </w:r>
    </w:p>
    <w:p w14:paraId="1AA85D61" w14:textId="1A79D6C2" w:rsidR="00A857B4" w:rsidRPr="00FA6CBB" w:rsidRDefault="00A857B4" w:rsidP="00FA6CBB">
      <w:pPr>
        <w:pStyle w:val="a7"/>
        <w:numPr>
          <w:ilvl w:val="0"/>
          <w:numId w:val="18"/>
        </w:numPr>
        <w:tabs>
          <w:tab w:val="left" w:pos="0"/>
          <w:tab w:val="left" w:pos="426"/>
        </w:tabs>
        <w:ind w:left="0" w:firstLine="0"/>
        <w:jc w:val="both"/>
        <w:rPr>
          <w:bCs/>
        </w:rPr>
      </w:pPr>
      <w:r w:rsidRPr="00FA6CBB">
        <w:rPr>
          <w:bCs/>
        </w:rPr>
        <w:t xml:space="preserve">Голицын А.Н. Промышленная экология и мониторинг загрязнения природной среды: учебник. – М.: Оникс, 2010. - 336 с. </w:t>
      </w:r>
    </w:p>
    <w:p w14:paraId="48131FB7" w14:textId="4C4255A8" w:rsidR="00A857B4" w:rsidRPr="00FA6CBB" w:rsidRDefault="00A857B4" w:rsidP="00FA6CBB">
      <w:pPr>
        <w:pStyle w:val="a7"/>
        <w:numPr>
          <w:ilvl w:val="0"/>
          <w:numId w:val="18"/>
        </w:numPr>
        <w:tabs>
          <w:tab w:val="left" w:pos="0"/>
          <w:tab w:val="left" w:pos="426"/>
        </w:tabs>
        <w:ind w:left="0" w:firstLine="0"/>
        <w:jc w:val="both"/>
        <w:rPr>
          <w:bCs/>
        </w:rPr>
      </w:pPr>
      <w:r w:rsidRPr="00FA6CBB">
        <w:rPr>
          <w:bCs/>
        </w:rPr>
        <w:t xml:space="preserve">Ильин Л. А. Радиационная гигиена: учебник для вузов / Л. А. Ильин, В. Ф. Кириллов, И. П. Коренков. - М.: ГЭОТАР-Медиа, 2010. - 384 с. </w:t>
      </w:r>
    </w:p>
    <w:p w14:paraId="20B48247" w14:textId="27DCFB34" w:rsidR="00A857B4" w:rsidRPr="00FA6CBB" w:rsidRDefault="00A857B4" w:rsidP="00FA6CBB">
      <w:pPr>
        <w:pStyle w:val="a7"/>
        <w:numPr>
          <w:ilvl w:val="0"/>
          <w:numId w:val="18"/>
        </w:numPr>
        <w:tabs>
          <w:tab w:val="left" w:pos="0"/>
          <w:tab w:val="left" w:pos="426"/>
        </w:tabs>
        <w:ind w:left="0" w:firstLine="0"/>
        <w:jc w:val="both"/>
        <w:rPr>
          <w:bCs/>
        </w:rPr>
      </w:pPr>
      <w:r w:rsidRPr="00FA6CBB">
        <w:rPr>
          <w:bCs/>
        </w:rPr>
        <w:t xml:space="preserve">Егоренков Л.И. Охрана окружающей среды: учебное пособие. - М.: ФОРУМ, 2017. - 256 с. </w:t>
      </w:r>
    </w:p>
    <w:p w14:paraId="64A85E73" w14:textId="639DC651" w:rsidR="001D5807" w:rsidRPr="00FA6CBB" w:rsidRDefault="00A857B4" w:rsidP="00FA6CBB">
      <w:pPr>
        <w:pStyle w:val="a7"/>
        <w:numPr>
          <w:ilvl w:val="0"/>
          <w:numId w:val="18"/>
        </w:numPr>
        <w:tabs>
          <w:tab w:val="left" w:pos="0"/>
          <w:tab w:val="left" w:pos="426"/>
        </w:tabs>
        <w:ind w:left="0" w:firstLine="0"/>
        <w:jc w:val="both"/>
        <w:rPr>
          <w:bCs/>
        </w:rPr>
      </w:pPr>
      <w:r w:rsidRPr="00FA6CBB">
        <w:rPr>
          <w:bCs/>
        </w:rPr>
        <w:t>Воробьева Л.В. Гигиена, санология, экология: учебное пособие. / под. ред. Л.В. Воробьевой. - СПб. : СпецЛит, 2011. - 255 с.</w:t>
      </w:r>
    </w:p>
    <w:p w14:paraId="70445629" w14:textId="77777777" w:rsidR="00B54A63" w:rsidRPr="00B54A63" w:rsidRDefault="00BF6E38" w:rsidP="00B54A63">
      <w:pPr>
        <w:tabs>
          <w:tab w:val="right" w:pos="426"/>
        </w:tabs>
        <w:autoSpaceDE w:val="0"/>
        <w:autoSpaceDN w:val="0"/>
        <w:adjustRightInd w:val="0"/>
        <w:jc w:val="both"/>
        <w:rPr>
          <w:i/>
        </w:rPr>
      </w:pPr>
      <w:r w:rsidRPr="00BF6E38">
        <w:rPr>
          <w:i/>
          <w:lang w:val="kk-KZ"/>
        </w:rPr>
        <w:t>5.</w:t>
      </w:r>
      <w:r w:rsidRPr="00B54A63">
        <w:rPr>
          <w:i/>
        </w:rPr>
        <w:t xml:space="preserve">КОДЕКС АЛИМЕНТАРИУС </w:t>
      </w:r>
    </w:p>
    <w:p w14:paraId="20E1393C" w14:textId="77777777" w:rsidR="00B54A63" w:rsidRPr="00B54A63" w:rsidRDefault="00B54A63" w:rsidP="00B54A63">
      <w:pPr>
        <w:tabs>
          <w:tab w:val="right" w:pos="426"/>
        </w:tabs>
        <w:autoSpaceDE w:val="0"/>
        <w:autoSpaceDN w:val="0"/>
        <w:adjustRightInd w:val="0"/>
        <w:jc w:val="both"/>
        <w:rPr>
          <w:color w:val="202124"/>
          <w:lang w:val="kk-KZ"/>
        </w:rPr>
      </w:pPr>
      <w:r w:rsidRPr="00B54A63">
        <w:rPr>
          <w:i/>
          <w:lang w:val="kk-KZ"/>
        </w:rPr>
        <w:t>6.</w:t>
      </w:r>
      <w:r w:rsidRPr="00B54A63">
        <w:rPr>
          <w:color w:val="202124"/>
          <w:lang w:val="kk-KZ"/>
        </w:rPr>
        <w:t>Қазақстан Республикасы Денсаулық сақтау министрінің 2018 жылғы 23 сәуірдегі No 186 бұйрығымен бекітілген «Қоғамдық тамақтандыру объектілеріне қойылатын санитариялық-эпидемиологиялық талаптар» санитариялық ережеделері.</w:t>
      </w:r>
    </w:p>
    <w:p w14:paraId="66F5A9AE" w14:textId="77777777" w:rsidR="00B54A63" w:rsidRPr="00B54A63" w:rsidRDefault="00B54A63" w:rsidP="00B54A63">
      <w:pPr>
        <w:tabs>
          <w:tab w:val="right" w:pos="426"/>
        </w:tabs>
        <w:autoSpaceDE w:val="0"/>
        <w:autoSpaceDN w:val="0"/>
        <w:adjustRightInd w:val="0"/>
        <w:jc w:val="both"/>
        <w:rPr>
          <w:color w:val="202124"/>
          <w:lang w:val="kk-KZ"/>
        </w:rPr>
      </w:pPr>
      <w:r w:rsidRPr="00B54A63">
        <w:rPr>
          <w:color w:val="202124"/>
          <w:lang w:val="kk-KZ"/>
        </w:rPr>
        <w:t>7.Қазақстан Республикасы Денсаулық сақтау министрінің 2021 жылғы 4 тамыздағы № ҚР DSM -73 бұйрығымен бекітілген «Азық-түлік тауарларының көтерме және бөлшек саудасына қойылатын санитариялық-эпидемиологиялық талаптар» санитариялық қағидалары, Еуразиялық комиссияның шешімі. No 299 экономикалық одақ, оның ішінде:</w:t>
      </w:r>
    </w:p>
    <w:p w14:paraId="3A98E8BB" w14:textId="77777777" w:rsidR="00B54A63" w:rsidRPr="00B54A63" w:rsidRDefault="00B54A63" w:rsidP="00B54A63">
      <w:pPr>
        <w:tabs>
          <w:tab w:val="right" w:pos="426"/>
        </w:tabs>
        <w:autoSpaceDE w:val="0"/>
        <w:autoSpaceDN w:val="0"/>
        <w:adjustRightInd w:val="0"/>
        <w:jc w:val="both"/>
        <w:rPr>
          <w:color w:val="202124"/>
          <w:lang w:val="kk-KZ"/>
        </w:rPr>
      </w:pPr>
      <w:r w:rsidRPr="00B54A63">
        <w:rPr>
          <w:iCs/>
          <w:lang w:val="kk-KZ"/>
        </w:rPr>
        <w:t>-</w:t>
      </w:r>
      <w:r w:rsidRPr="00B54A63">
        <w:rPr>
          <w:color w:val="202124"/>
          <w:lang w:val="kk-KZ"/>
        </w:rPr>
        <w:t xml:space="preserve"> Техникалық регламенті (бұдан әрі ТР КО) ТР КО № 021/2011 «Тамақ өнімдерінің қауіпсіздігі туралы» ТР ТС № 029/2012 «Тағамдық қоспаларға, хош иістендіргіштерге және өңдеуші құралдарға қойылатын қауіпсіздік талаптары».</w:t>
      </w:r>
    </w:p>
    <w:p w14:paraId="136CE6EF" w14:textId="77777777" w:rsidR="00B54A63" w:rsidRPr="00B54A63" w:rsidRDefault="00B54A63" w:rsidP="00B54A63">
      <w:pPr>
        <w:tabs>
          <w:tab w:val="right" w:pos="426"/>
        </w:tabs>
        <w:autoSpaceDE w:val="0"/>
        <w:autoSpaceDN w:val="0"/>
        <w:adjustRightInd w:val="0"/>
        <w:jc w:val="both"/>
        <w:rPr>
          <w:color w:val="202124"/>
          <w:lang w:val="kk-KZ"/>
        </w:rPr>
      </w:pPr>
      <w:r w:rsidRPr="00B54A63">
        <w:rPr>
          <w:color w:val="202124"/>
          <w:lang w:val="kk-KZ"/>
        </w:rPr>
        <w:t>- ТР КО № 027/2012 «Арнайы тамақ өнімдерінің жекелеген түрлерінің, оның ішінде диеталық емдік және диеталық профилактикалық тамақтанудың қауіпсіздігі туралы». «Санитариялық-эпидемияға қарсы және санитарлық-профилактикалық іс-шараларды жүзеге асыру туралы» Қазақстан Республикасының Бас мемлекеттік санитарлық дәрігерінің 2016 жылғы 28 желтоқсандағы № 5-ПГВр Жарлығы;</w:t>
      </w:r>
    </w:p>
    <w:p w14:paraId="0C08DEB2" w14:textId="53E42AE0" w:rsidR="00BF6E38" w:rsidRPr="00B54A63" w:rsidRDefault="00B54A63" w:rsidP="00BF6E38">
      <w:pPr>
        <w:tabs>
          <w:tab w:val="right" w:pos="426"/>
        </w:tabs>
        <w:autoSpaceDE w:val="0"/>
        <w:autoSpaceDN w:val="0"/>
        <w:adjustRightInd w:val="0"/>
        <w:jc w:val="both"/>
        <w:rPr>
          <w:i/>
          <w:lang w:val="kk-KZ"/>
        </w:rPr>
      </w:pPr>
      <w:r w:rsidRPr="00B54A63">
        <w:rPr>
          <w:iCs/>
          <w:lang w:val="kk-KZ"/>
        </w:rPr>
        <w:t>-</w:t>
      </w:r>
      <w:r w:rsidR="00BF6E38" w:rsidRPr="00755E13">
        <w:rPr>
          <w:iCs/>
          <w:lang w:val="kk-KZ"/>
        </w:rPr>
        <w:t xml:space="preserve"> </w:t>
      </w:r>
      <w:r w:rsidRPr="00B54A63">
        <w:rPr>
          <w:color w:val="202124"/>
          <w:lang w:val="kk-KZ"/>
        </w:rPr>
        <w:t>«Адамдар мен жануарлардың өмірі мен денсаулығына, қоршаған ортаға қауіп төндіретін тамақ өнімдерін кәдеге жарату және жою ережесі» Қазақстан Республикасы Үкіметінің 2008 жылғы 15 ақпандағы N 140 қаулысы.</w:t>
      </w:r>
    </w:p>
    <w:p w14:paraId="54A273B9" w14:textId="5D5BA915" w:rsidR="00A857B4" w:rsidRPr="00BF6E38" w:rsidRDefault="001D5807" w:rsidP="00BF6E38">
      <w:pPr>
        <w:pStyle w:val="a7"/>
        <w:ind w:left="0" w:firstLine="708"/>
      </w:pPr>
      <w:r w:rsidRPr="00BF6E38">
        <w:t>И</w:t>
      </w:r>
      <w:r w:rsidR="00795704" w:rsidRPr="00BF6E38">
        <w:t xml:space="preserve">нтернет </w:t>
      </w:r>
      <w:r w:rsidR="00FA6CBB" w:rsidRPr="00BF6E38">
        <w:t>ресурстар</w:t>
      </w:r>
      <w:r w:rsidRPr="00BF6E38">
        <w:t>:</w:t>
      </w:r>
      <w:r w:rsidR="00A857B4" w:rsidRPr="00BF6E38">
        <w:t xml:space="preserve"> </w:t>
      </w:r>
    </w:p>
    <w:p w14:paraId="0B012F62" w14:textId="6EC900CB" w:rsidR="00A857B4" w:rsidRPr="003E665C" w:rsidRDefault="00A857B4" w:rsidP="00FA6CBB">
      <w:pPr>
        <w:pStyle w:val="a7"/>
        <w:tabs>
          <w:tab w:val="left" w:pos="426"/>
        </w:tabs>
        <w:ind w:left="0"/>
        <w:jc w:val="both"/>
        <w:rPr>
          <w:bCs/>
        </w:rPr>
      </w:pPr>
      <w:r w:rsidRPr="003E665C">
        <w:rPr>
          <w:bCs/>
        </w:rPr>
        <w:t>1.</w:t>
      </w:r>
      <w:r w:rsidRPr="003E665C">
        <w:rPr>
          <w:bCs/>
        </w:rPr>
        <w:tab/>
        <w:t xml:space="preserve">Большаков А.М. Общая гигиена [Электронный ресурс]: учебник / А. М. Большаков. - 3-е изд., перераб. и доп. - </w:t>
      </w:r>
      <w:proofErr w:type="gramStart"/>
      <w:r w:rsidRPr="003E665C">
        <w:rPr>
          <w:bCs/>
        </w:rPr>
        <w:t>М. :</w:t>
      </w:r>
      <w:proofErr w:type="gramEnd"/>
      <w:r w:rsidRPr="003E665C">
        <w:rPr>
          <w:bCs/>
        </w:rPr>
        <w:t xml:space="preserve"> ГЭОТАР-Медиа, 2016. - 432 с. - Режим доступа: http://www.studmedlib.ru/book/ISBN9785970436875.html </w:t>
      </w:r>
    </w:p>
    <w:p w14:paraId="47838750" w14:textId="77777777" w:rsidR="00A857B4" w:rsidRPr="003E665C" w:rsidRDefault="00A857B4" w:rsidP="00FA6CBB">
      <w:pPr>
        <w:pStyle w:val="a7"/>
        <w:tabs>
          <w:tab w:val="left" w:pos="426"/>
        </w:tabs>
        <w:ind w:left="0"/>
        <w:jc w:val="both"/>
        <w:rPr>
          <w:bCs/>
        </w:rPr>
      </w:pPr>
      <w:r w:rsidRPr="003E665C">
        <w:rPr>
          <w:bCs/>
        </w:rPr>
        <w:t>2.</w:t>
      </w:r>
      <w:r w:rsidRPr="003E665C">
        <w:rPr>
          <w:bCs/>
        </w:rPr>
        <w:tab/>
        <w:t xml:space="preserve">Мельниченко П.И., Гигиена [Электронный ресурс] / Мельниченко П. И., Архангельский В. И., Козлова Т. А., Прохоров Н. И., Семеновых Г. К., Семеновых Л. Н - М. : ГЭОТАР-Медиа, 2014. - 656 с. Режим доступа: </w:t>
      </w:r>
    </w:p>
    <w:p w14:paraId="1BEAD132" w14:textId="77777777" w:rsidR="00A857B4" w:rsidRPr="003E665C" w:rsidRDefault="00A857B4" w:rsidP="00FA6CBB">
      <w:pPr>
        <w:pStyle w:val="a7"/>
        <w:tabs>
          <w:tab w:val="left" w:pos="426"/>
        </w:tabs>
        <w:ind w:left="0"/>
        <w:jc w:val="both"/>
        <w:rPr>
          <w:bCs/>
        </w:rPr>
      </w:pPr>
      <w:r w:rsidRPr="003E665C">
        <w:rPr>
          <w:bCs/>
        </w:rPr>
        <w:t>http://www.studmedlib.ru/book/ISBN9785970430835.html</w:t>
      </w:r>
    </w:p>
    <w:p w14:paraId="1A68296F" w14:textId="77777777" w:rsidR="00A857B4" w:rsidRPr="003E665C" w:rsidRDefault="00A857B4" w:rsidP="00FA6CBB">
      <w:pPr>
        <w:pStyle w:val="a7"/>
        <w:tabs>
          <w:tab w:val="left" w:pos="426"/>
        </w:tabs>
        <w:ind w:left="0"/>
        <w:jc w:val="both"/>
        <w:rPr>
          <w:bCs/>
        </w:rPr>
      </w:pPr>
      <w:r w:rsidRPr="003E665C">
        <w:rPr>
          <w:bCs/>
        </w:rPr>
        <w:t>3.</w:t>
      </w:r>
      <w:r w:rsidRPr="003E665C">
        <w:rPr>
          <w:bCs/>
        </w:rPr>
        <w:tab/>
        <w:t>Кича Д.И. Общая гигиена. Руководство к лабораторным занятиям [Электронный ресурс]: учебное пособие / Кича Д.И., Дрожжина Н.А., Фомина А.В. - М. : ГЭОТАР-Медиа, 2015. - 288 с. - Режим доступа: http://www.studmedlib.ru/book/ISBN9785970434307.html</w:t>
      </w:r>
    </w:p>
    <w:p w14:paraId="2C791533" w14:textId="290A38A1" w:rsidR="00613FF7" w:rsidRPr="003E665C" w:rsidRDefault="00A857B4" w:rsidP="00FA6CBB">
      <w:pPr>
        <w:pStyle w:val="a7"/>
        <w:tabs>
          <w:tab w:val="left" w:pos="426"/>
        </w:tabs>
        <w:ind w:left="0"/>
        <w:jc w:val="both"/>
        <w:rPr>
          <w:bCs/>
        </w:rPr>
      </w:pPr>
      <w:r w:rsidRPr="003E665C">
        <w:rPr>
          <w:bCs/>
        </w:rPr>
        <w:t>4.</w:t>
      </w:r>
      <w:r w:rsidRPr="003E665C">
        <w:rPr>
          <w:bCs/>
        </w:rPr>
        <w:tab/>
        <w:t>Калишев М.Г. Сборник заданий по общей гигиене [Электронный ресурс] / Калишев М.Г., Жарылкасын Ж.Ж., Петров В.И. и др. - М.: Литтерра, 2016. - 224 с. - Режим доступа: http://www.studmedlib.ru/book/ISBN9785423502348.html</w:t>
      </w:r>
    </w:p>
    <w:p w14:paraId="6999646D" w14:textId="77777777" w:rsidR="00767DA0" w:rsidRPr="003E665C" w:rsidRDefault="00767DA0" w:rsidP="001D5807">
      <w:pPr>
        <w:jc w:val="both"/>
        <w:rPr>
          <w:b/>
          <w:bCs/>
        </w:rPr>
      </w:pPr>
    </w:p>
    <w:p w14:paraId="05CA77E2" w14:textId="77777777" w:rsidR="002753D6" w:rsidRPr="00042FEA" w:rsidRDefault="002753D6" w:rsidP="002753D6">
      <w:pPr>
        <w:rPr>
          <w:rFonts w:eastAsia="Calibri"/>
          <w:b/>
        </w:rPr>
      </w:pPr>
      <w:r w:rsidRPr="00042FEA">
        <w:rPr>
          <w:rFonts w:eastAsia="Calibri"/>
          <w:b/>
        </w:rPr>
        <w:t>Білім беру ресурстарына қойылатын талаптар:</w:t>
      </w:r>
    </w:p>
    <w:p w14:paraId="4365C2E9" w14:textId="77777777" w:rsidR="002753D6" w:rsidRPr="00042FEA" w:rsidRDefault="002753D6" w:rsidP="002753D6">
      <w:pPr>
        <w:pStyle w:val="a7"/>
        <w:numPr>
          <w:ilvl w:val="0"/>
          <w:numId w:val="22"/>
        </w:numPr>
        <w:tabs>
          <w:tab w:val="left" w:pos="284"/>
        </w:tabs>
        <w:ind w:left="0" w:firstLine="0"/>
        <w:jc w:val="both"/>
        <w:rPr>
          <w:rFonts w:eastAsia="Calibri"/>
        </w:rPr>
      </w:pPr>
      <w:r w:rsidRPr="00042FEA">
        <w:rPr>
          <w:rFonts w:eastAsia="Calibri"/>
        </w:rPr>
        <w:t>кадрлық қамтамасыз етуге:</w:t>
      </w:r>
      <w:bookmarkStart w:id="2" w:name="z157"/>
      <w:bookmarkEnd w:id="2"/>
    </w:p>
    <w:p w14:paraId="31F34C1F" w14:textId="77777777" w:rsidR="002753D6" w:rsidRPr="00042FEA" w:rsidRDefault="002753D6" w:rsidP="002753D6">
      <w:pPr>
        <w:pStyle w:val="a7"/>
        <w:numPr>
          <w:ilvl w:val="0"/>
          <w:numId w:val="20"/>
        </w:numPr>
        <w:shd w:val="clear" w:color="auto" w:fill="FFFFFF"/>
        <w:spacing w:line="285" w:lineRule="atLeast"/>
        <w:ind w:left="0" w:firstLine="0"/>
        <w:jc w:val="both"/>
        <w:textAlignment w:val="baseline"/>
        <w:rPr>
          <w:rFonts w:eastAsia="Calibri"/>
        </w:rPr>
      </w:pPr>
      <w:r w:rsidRPr="00042FEA">
        <w:rPr>
          <w:rFonts w:eastAsia="Calibri"/>
          <w:lang w:val="kk-KZ"/>
        </w:rPr>
        <w:lastRenderedPageBreak/>
        <w:t xml:space="preserve">сертификаттық курсын </w:t>
      </w:r>
      <w:r w:rsidRPr="00042FEA">
        <w:rPr>
          <w:rFonts w:eastAsia="Calibri"/>
        </w:rPr>
        <w:t xml:space="preserve">(оның ішінде қашықтықтан </w:t>
      </w:r>
      <w:r w:rsidRPr="00042FEA">
        <w:rPr>
          <w:rFonts w:eastAsia="Calibri"/>
          <w:lang w:val="kk-KZ"/>
        </w:rPr>
        <w:t>оқыту технологияларын</w:t>
      </w:r>
      <w:r w:rsidRPr="00042FEA">
        <w:rPr>
          <w:rFonts w:eastAsia="Calibri"/>
        </w:rPr>
        <w:t xml:space="preserve"> пайдалана отырып және көшпелі циклдерде) ғылым докторы немесе ғылым кандидаты дәрежесі, философия докторы немесе магистр академиялық дәрежесі бар адамдар өткізеді. Практикалық сабақтарды өткізу үшін профессорлық-оқытушылар құрамының жалпы санының 50% - ынан аспайтын ғылыми дәрежесі жоқ, практикалық денсаулық сақтау мамандары оқутышыларды тарту рұқсат етіледі</w:t>
      </w:r>
      <w:r w:rsidRPr="00042FEA">
        <w:rPr>
          <w:rFonts w:eastAsia="Calibri"/>
          <w:lang w:val="kk-KZ"/>
        </w:rPr>
        <w:t>;</w:t>
      </w:r>
    </w:p>
    <w:p w14:paraId="5DBC152E" w14:textId="77777777" w:rsidR="002753D6" w:rsidRPr="00042FEA" w:rsidRDefault="002753D6" w:rsidP="002753D6">
      <w:pPr>
        <w:pStyle w:val="a7"/>
        <w:numPr>
          <w:ilvl w:val="0"/>
          <w:numId w:val="20"/>
        </w:numPr>
        <w:shd w:val="clear" w:color="auto" w:fill="FFFFFF"/>
        <w:spacing w:line="285" w:lineRule="atLeast"/>
        <w:ind w:left="0" w:firstLine="0"/>
        <w:textAlignment w:val="baseline"/>
        <w:rPr>
          <w:rFonts w:eastAsia="Calibri"/>
          <w:lang w:val="kk-KZ"/>
        </w:rPr>
      </w:pPr>
      <w:r w:rsidRPr="00042FEA">
        <w:rPr>
          <w:rFonts w:eastAsia="Calibri"/>
          <w:lang w:val="kk-KZ"/>
        </w:rPr>
        <w:t>қосымша білім беретін оқытушылардың мамандық бейіні бойынша кемінде 10 жыл жұмыс тәжірибесі және кемінде 3 жыл ғылыми – педагогикалық өтілі, оқытатын бейіні бойынша соңғы 5 жылда кемінде 4 кредит (120 сағат) біліктілігін арттыруы тиіс.</w:t>
      </w:r>
    </w:p>
    <w:p w14:paraId="13857056" w14:textId="77777777" w:rsidR="002753D6" w:rsidRPr="00042FEA" w:rsidRDefault="002753D6" w:rsidP="002753D6">
      <w:pPr>
        <w:pStyle w:val="a7"/>
        <w:numPr>
          <w:ilvl w:val="0"/>
          <w:numId w:val="23"/>
        </w:numPr>
        <w:tabs>
          <w:tab w:val="left" w:pos="284"/>
        </w:tabs>
        <w:ind w:left="0" w:firstLine="0"/>
        <w:jc w:val="both"/>
        <w:rPr>
          <w:rFonts w:eastAsia="Calibri"/>
        </w:rPr>
      </w:pPr>
      <w:r w:rsidRPr="00042FEA">
        <w:rPr>
          <w:rFonts w:eastAsia="Calibri"/>
        </w:rPr>
        <w:t>оқу-әдістемелік қамтамасыз етуге:</w:t>
      </w:r>
    </w:p>
    <w:p w14:paraId="013358EE" w14:textId="77777777" w:rsidR="002753D6" w:rsidRPr="00042FEA" w:rsidRDefault="002753D6" w:rsidP="002753D6">
      <w:pPr>
        <w:numPr>
          <w:ilvl w:val="0"/>
          <w:numId w:val="21"/>
        </w:numPr>
        <w:tabs>
          <w:tab w:val="left" w:pos="993"/>
        </w:tabs>
        <w:ind w:left="0" w:firstLine="0"/>
        <w:jc w:val="both"/>
        <w:rPr>
          <w:rFonts w:eastAsia="Calibri"/>
        </w:rPr>
      </w:pPr>
      <w:r w:rsidRPr="00042FEA">
        <w:rPr>
          <w:rFonts w:eastAsia="Calibri"/>
        </w:rPr>
        <w:t>бекітілген қосымша білім беру бағдарламасының болуы;</w:t>
      </w:r>
    </w:p>
    <w:p w14:paraId="29E75317" w14:textId="77777777" w:rsidR="002753D6" w:rsidRPr="00042FEA" w:rsidRDefault="002753D6" w:rsidP="002753D6">
      <w:pPr>
        <w:numPr>
          <w:ilvl w:val="0"/>
          <w:numId w:val="21"/>
        </w:numPr>
        <w:tabs>
          <w:tab w:val="left" w:pos="993"/>
        </w:tabs>
        <w:ind w:left="0" w:firstLine="0"/>
        <w:jc w:val="both"/>
        <w:rPr>
          <w:rFonts w:eastAsia="Calibri"/>
        </w:rPr>
      </w:pPr>
      <w:r w:rsidRPr="00042FEA">
        <w:rPr>
          <w:rFonts w:eastAsia="Calibri"/>
        </w:rPr>
        <w:t>бейінді халықаралық ақпараттық желілерге, электрондық дерекқорларға, кітапхана қорларына, компьютерлік технологияларға, оқу-әдістемелік және ғылыми әдебиеттерге қолжетімділіктің болуы;</w:t>
      </w:r>
    </w:p>
    <w:p w14:paraId="2A6B6EC7" w14:textId="77777777" w:rsidR="002753D6" w:rsidRPr="00042FEA" w:rsidRDefault="002753D6" w:rsidP="002753D6">
      <w:pPr>
        <w:numPr>
          <w:ilvl w:val="0"/>
          <w:numId w:val="21"/>
        </w:numPr>
        <w:tabs>
          <w:tab w:val="left" w:pos="993"/>
        </w:tabs>
        <w:ind w:left="0" w:firstLine="0"/>
        <w:jc w:val="both"/>
        <w:rPr>
          <w:rFonts w:eastAsia="Calibri"/>
          <w:lang w:val="kk-KZ"/>
        </w:rPr>
      </w:pPr>
      <w:r w:rsidRPr="00042FEA">
        <w:rPr>
          <w:rFonts w:eastAsia="Calibri"/>
          <w:lang w:val="kk-KZ"/>
        </w:rPr>
        <w:t>оқытудың инновациялық, симуляциялық технологиялары мен интерактивті әдістерінің болуы;</w:t>
      </w:r>
    </w:p>
    <w:p w14:paraId="768589F7" w14:textId="77777777" w:rsidR="002753D6" w:rsidRPr="00042FEA" w:rsidRDefault="002753D6" w:rsidP="002753D6">
      <w:pPr>
        <w:numPr>
          <w:ilvl w:val="0"/>
          <w:numId w:val="21"/>
        </w:numPr>
        <w:tabs>
          <w:tab w:val="left" w:pos="993"/>
        </w:tabs>
        <w:ind w:left="0" w:firstLine="0"/>
        <w:jc w:val="both"/>
        <w:rPr>
          <w:rFonts w:eastAsia="Calibri"/>
          <w:lang w:val="kk-KZ"/>
        </w:rPr>
      </w:pPr>
      <w:r w:rsidRPr="00042FEA">
        <w:rPr>
          <w:rFonts w:eastAsia="Calibri"/>
          <w:lang w:val="kk-KZ"/>
        </w:rPr>
        <w:t>базистік, ағымдағы және қорытынды бақылауды бағалаудың бақылау-өлшеу құралдарының болуы.</w:t>
      </w:r>
    </w:p>
    <w:p w14:paraId="7C0ABDBA" w14:textId="77777777" w:rsidR="002753D6" w:rsidRPr="00042FEA" w:rsidRDefault="002753D6" w:rsidP="002753D6">
      <w:pPr>
        <w:numPr>
          <w:ilvl w:val="0"/>
          <w:numId w:val="21"/>
        </w:numPr>
        <w:tabs>
          <w:tab w:val="left" w:pos="993"/>
        </w:tabs>
        <w:jc w:val="both"/>
        <w:rPr>
          <w:rFonts w:eastAsia="Calibri"/>
          <w:lang w:val="kk-KZ"/>
        </w:rPr>
      </w:pPr>
      <w:r w:rsidRPr="00042FEA">
        <w:rPr>
          <w:bCs/>
          <w:lang w:val="kk-KZ"/>
        </w:rPr>
        <w:t>тыңдаушылар контингентінің көлеміне, санитариялық-техникалық нормалар мен қағидаларға сәйкес келетін меншік құқығында және (немесе) жедел (сенімгерлік) басқару, жалдау (жалдау) туралы шарттар бойынша аудиториялық қордың, сыныптардың, зертханалардың болуы;</w:t>
      </w:r>
    </w:p>
    <w:p w14:paraId="431D8DDE" w14:textId="77777777" w:rsidR="002753D6" w:rsidRPr="00042FEA" w:rsidRDefault="002753D6" w:rsidP="002753D6">
      <w:pPr>
        <w:numPr>
          <w:ilvl w:val="0"/>
          <w:numId w:val="21"/>
        </w:numPr>
        <w:tabs>
          <w:tab w:val="left" w:pos="993"/>
        </w:tabs>
        <w:jc w:val="both"/>
        <w:rPr>
          <w:rFonts w:eastAsia="Calibri"/>
          <w:lang w:val="kk-KZ"/>
        </w:rPr>
      </w:pPr>
      <w:r w:rsidRPr="00042FEA">
        <w:rPr>
          <w:rFonts w:eastAsia="Calibri"/>
          <w:lang w:val="kk-KZ"/>
        </w:rPr>
        <w:t>қосымша білім беру бағдарламалары бойынша тыңдаушылар контингентінің көлеміне, баспа, аудио, бейнематериалдарды көрсетуге арналған компьютерлік жабдықтың санитариялық-техникалық нормалары мен қағидаларына сәйкес интернет желісіне, кітапхана қорына, симуляциялық жабдыққа (манекендер, муляждар, тренажерлер) қол жеткізе отырып меншік құқығында және (немесе) жедел (сенімгерлік) басқару, жалдау (жалдау) туралы шарттар болуы;</w:t>
      </w:r>
    </w:p>
    <w:p w14:paraId="1E6A2CAB" w14:textId="77777777" w:rsidR="00FA6CBB" w:rsidRPr="002753D6" w:rsidRDefault="00FA6CBB" w:rsidP="00FA6CBB">
      <w:pPr>
        <w:rPr>
          <w:b/>
          <w:bCs/>
          <w:lang w:val="kk-KZ"/>
        </w:rPr>
      </w:pPr>
    </w:p>
    <w:p w14:paraId="6BBFE9B1" w14:textId="77777777" w:rsidR="00FA6CBB" w:rsidRPr="0011762C" w:rsidRDefault="00FA6CBB" w:rsidP="00FA6CBB">
      <w:pPr>
        <w:tabs>
          <w:tab w:val="right" w:pos="426"/>
        </w:tabs>
        <w:autoSpaceDE w:val="0"/>
        <w:autoSpaceDN w:val="0"/>
        <w:adjustRightInd w:val="0"/>
        <w:ind w:right="-1"/>
        <w:jc w:val="both"/>
        <w:rPr>
          <w:b/>
        </w:rPr>
      </w:pPr>
      <w:r w:rsidRPr="0011762C">
        <w:rPr>
          <w:b/>
        </w:rPr>
        <w:t>Материалдық-техникалық қамтамасыз ету және жабдықтау</w:t>
      </w:r>
    </w:p>
    <w:p w14:paraId="33C57B76" w14:textId="1E5C1E47" w:rsidR="00FA6CBB" w:rsidRPr="00FA6CBB" w:rsidRDefault="00FA6CBB" w:rsidP="00FA6CBB">
      <w:pPr>
        <w:widowControl w:val="0"/>
        <w:numPr>
          <w:ilvl w:val="0"/>
          <w:numId w:val="8"/>
        </w:numPr>
        <w:autoSpaceDE w:val="0"/>
        <w:autoSpaceDN w:val="0"/>
        <w:ind w:left="284" w:hanging="284"/>
        <w:jc w:val="both"/>
        <w:rPr>
          <w:iCs/>
          <w:color w:val="000000" w:themeColor="text1"/>
        </w:rPr>
      </w:pPr>
      <w:r w:rsidRPr="00FA6CBB">
        <w:rPr>
          <w:iCs/>
          <w:color w:val="000000" w:themeColor="text1"/>
        </w:rPr>
        <w:t>Техникал</w:t>
      </w:r>
      <w:r>
        <w:rPr>
          <w:iCs/>
          <w:color w:val="000000" w:themeColor="text1"/>
        </w:rPr>
        <w:t>ық құралдар: дербес компьютер, j</w:t>
      </w:r>
      <w:r w:rsidRPr="00FA6CBB">
        <w:rPr>
          <w:iCs/>
          <w:color w:val="000000" w:themeColor="text1"/>
        </w:rPr>
        <w:t>қу мат</w:t>
      </w:r>
      <w:r>
        <w:rPr>
          <w:iCs/>
          <w:color w:val="000000" w:themeColor="text1"/>
        </w:rPr>
        <w:t>ериалдары бар электрондық тасы</w:t>
      </w:r>
      <w:r>
        <w:rPr>
          <w:iCs/>
          <w:color w:val="000000" w:themeColor="text1"/>
          <w:lang w:val="kk-KZ"/>
        </w:rPr>
        <w:t>малдағыштар</w:t>
      </w:r>
      <w:r w:rsidRPr="00FA6CBB">
        <w:rPr>
          <w:iCs/>
          <w:color w:val="000000" w:themeColor="text1"/>
        </w:rPr>
        <w:t>;</w:t>
      </w:r>
    </w:p>
    <w:p w14:paraId="3A1E3E9A" w14:textId="4F0240CA" w:rsidR="00FA6CBB" w:rsidRPr="00FA6CBB" w:rsidRDefault="00FA6CBB" w:rsidP="00FA6CBB">
      <w:pPr>
        <w:widowControl w:val="0"/>
        <w:numPr>
          <w:ilvl w:val="0"/>
          <w:numId w:val="8"/>
        </w:numPr>
        <w:autoSpaceDE w:val="0"/>
        <w:autoSpaceDN w:val="0"/>
        <w:ind w:left="284" w:hanging="284"/>
        <w:jc w:val="both"/>
        <w:rPr>
          <w:iCs/>
          <w:color w:val="000000" w:themeColor="text1"/>
        </w:rPr>
      </w:pPr>
      <w:r>
        <w:rPr>
          <w:color w:val="000000" w:themeColor="text1"/>
        </w:rPr>
        <w:t>Интернетке қолжетімділік</w:t>
      </w:r>
      <w:r w:rsidRPr="00FA6CBB">
        <w:rPr>
          <w:iCs/>
          <w:color w:val="000000" w:themeColor="text1"/>
        </w:rPr>
        <w:t>;</w:t>
      </w:r>
    </w:p>
    <w:p w14:paraId="38288FC0" w14:textId="247C6BA9" w:rsidR="00FA6CBB" w:rsidRPr="003E665C" w:rsidRDefault="00FA6CBB" w:rsidP="00FA6CBB">
      <w:pPr>
        <w:widowControl w:val="0"/>
        <w:numPr>
          <w:ilvl w:val="0"/>
          <w:numId w:val="8"/>
        </w:numPr>
        <w:autoSpaceDE w:val="0"/>
        <w:autoSpaceDN w:val="0"/>
        <w:ind w:left="284" w:hanging="284"/>
        <w:jc w:val="both"/>
        <w:rPr>
          <w:iCs/>
          <w:color w:val="000000" w:themeColor="text1"/>
        </w:rPr>
      </w:pPr>
      <w:r w:rsidRPr="00FA6CBB">
        <w:rPr>
          <w:iCs/>
          <w:color w:val="000000" w:themeColor="text1"/>
        </w:rPr>
        <w:t>Гигиеналық, санитарлық-химиялық және бактериологиялық зертханаларда оқыту.</w:t>
      </w:r>
    </w:p>
    <w:p w14:paraId="73BDFCE3" w14:textId="77777777" w:rsidR="00F55AEF" w:rsidRPr="003E665C" w:rsidRDefault="00F55AEF" w:rsidP="00795704">
      <w:pPr>
        <w:jc w:val="both"/>
        <w:rPr>
          <w:b/>
          <w:color w:val="000000" w:themeColor="text1"/>
        </w:rPr>
      </w:pPr>
    </w:p>
    <w:p w14:paraId="0276A160" w14:textId="77777777" w:rsidR="00FA6CBB" w:rsidRPr="009E2B41" w:rsidRDefault="00FA6CBB" w:rsidP="00FA6CBB">
      <w:pPr>
        <w:rPr>
          <w:b/>
        </w:rPr>
      </w:pPr>
      <w:r w:rsidRPr="009E2B41">
        <w:rPr>
          <w:b/>
        </w:rPr>
        <w:t>Қолданылатын қысқартулар мен терминдер</w:t>
      </w:r>
    </w:p>
    <w:p w14:paraId="3592549B" w14:textId="77777777" w:rsidR="00FA6CBB" w:rsidRDefault="00FA6CBB" w:rsidP="00FA6CBB">
      <w:r>
        <w:t>ҚР ДСМ-Қазақстан Республикасы Денсаулық сақтау министрлігі</w:t>
      </w:r>
    </w:p>
    <w:p w14:paraId="49C49719" w14:textId="77777777" w:rsidR="00FA6CBB" w:rsidRDefault="00FA6CBB" w:rsidP="00FA6CBB">
      <w:r>
        <w:t>КЕАҚ-коммерциялық емес акционерлік қоғам</w:t>
      </w:r>
    </w:p>
    <w:p w14:paraId="15E57D4A" w14:textId="77777777" w:rsidR="00FA6CBB" w:rsidRDefault="00FA6CBB" w:rsidP="00FA6CBB">
      <w:r>
        <w:t>Б</w:t>
      </w:r>
      <w:r>
        <w:rPr>
          <w:lang w:val="kk-KZ"/>
        </w:rPr>
        <w:t>Ұ</w:t>
      </w:r>
      <w:r>
        <w:t>-білім беру ұйымы;</w:t>
      </w:r>
    </w:p>
    <w:p w14:paraId="2004463E" w14:textId="77777777" w:rsidR="00FA6CBB" w:rsidRDefault="00FA6CBB" w:rsidP="00FA6CBB">
      <w:r>
        <w:t>ББ-білім беру бағдарламасы;</w:t>
      </w:r>
    </w:p>
    <w:p w14:paraId="5F078181" w14:textId="77777777" w:rsidR="00FA6CBB" w:rsidRDefault="00FA6CBB" w:rsidP="00FA6CBB">
      <w:r>
        <w:t>СК-сертификаттау курсы;</w:t>
      </w:r>
    </w:p>
    <w:p w14:paraId="3E00088E" w14:textId="60B15EB5" w:rsidR="00FA6CBB" w:rsidRPr="000B13CE" w:rsidRDefault="00FA6CBB" w:rsidP="00FA6CBB">
      <w:r>
        <w:t>СӨЖ-тыңдаушылардың өзіндік жұмысы</w:t>
      </w:r>
    </w:p>
    <w:p w14:paraId="55D8D58D" w14:textId="77777777" w:rsidR="000B13CE" w:rsidRPr="000B13CE" w:rsidRDefault="000B13CE"/>
    <w:sectPr w:rsidR="000B13CE" w:rsidRPr="000B13CE" w:rsidSect="004F4903">
      <w:headerReference w:type="default" r:id="rId9"/>
      <w:foot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0678E" w14:textId="77777777" w:rsidR="000A6BD6" w:rsidRDefault="000A6BD6">
      <w:r>
        <w:separator/>
      </w:r>
    </w:p>
  </w:endnote>
  <w:endnote w:type="continuationSeparator" w:id="0">
    <w:p w14:paraId="2BC983CA" w14:textId="77777777" w:rsidR="000A6BD6" w:rsidRDefault="000A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7635" w14:textId="5646AF0F" w:rsidR="00FA6CBB" w:rsidRDefault="00FA6CBB">
    <w:pPr>
      <w:pStyle w:val="a5"/>
      <w:jc w:val="right"/>
    </w:pPr>
  </w:p>
  <w:p w14:paraId="41C1BCA6" w14:textId="77777777" w:rsidR="00FA6CBB" w:rsidRPr="008B31C1" w:rsidRDefault="00FA6CBB"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AB91F" w14:textId="77777777" w:rsidR="000A6BD6" w:rsidRDefault="000A6BD6">
      <w:r>
        <w:separator/>
      </w:r>
    </w:p>
  </w:footnote>
  <w:footnote w:type="continuationSeparator" w:id="0">
    <w:p w14:paraId="18C734FC" w14:textId="77777777" w:rsidR="000A6BD6" w:rsidRDefault="000A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735" w14:textId="77777777" w:rsidR="00FA6CBB" w:rsidRPr="005C39A2" w:rsidRDefault="00FA6CBB">
    <w:pPr>
      <w:rPr>
        <w:sz w:val="2"/>
        <w:szCs w:val="2"/>
      </w:rPr>
    </w:pPr>
  </w:p>
  <w:p w14:paraId="18A98550" w14:textId="77777777" w:rsidR="00FA6CBB" w:rsidRPr="005966B0" w:rsidRDefault="00FA6CBB">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F4F"/>
    <w:multiLevelType w:val="hybridMultilevel"/>
    <w:tmpl w:val="5922E578"/>
    <w:lvl w:ilvl="0" w:tplc="591275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1965A1"/>
    <w:multiLevelType w:val="hybridMultilevel"/>
    <w:tmpl w:val="5CF0CD72"/>
    <w:lvl w:ilvl="0" w:tplc="A5E4B2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66F2C"/>
    <w:multiLevelType w:val="hybridMultilevel"/>
    <w:tmpl w:val="7E40D8D6"/>
    <w:lvl w:ilvl="0" w:tplc="A5E4B2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8">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F2F1257"/>
    <w:multiLevelType w:val="hybridMultilevel"/>
    <w:tmpl w:val="C7CC85C6"/>
    <w:lvl w:ilvl="0" w:tplc="0A04828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20">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0"/>
  </w:num>
  <w:num w:numId="3">
    <w:abstractNumId w:val="14"/>
  </w:num>
  <w:num w:numId="4">
    <w:abstractNumId w:val="2"/>
  </w:num>
  <w:num w:numId="5">
    <w:abstractNumId w:val="11"/>
  </w:num>
  <w:num w:numId="6">
    <w:abstractNumId w:val="17"/>
  </w:num>
  <w:num w:numId="7">
    <w:abstractNumId w:val="6"/>
  </w:num>
  <w:num w:numId="8">
    <w:abstractNumId w:val="12"/>
  </w:num>
  <w:num w:numId="9">
    <w:abstractNumId w:val="7"/>
  </w:num>
  <w:num w:numId="10">
    <w:abstractNumId w:val="13"/>
  </w:num>
  <w:num w:numId="11">
    <w:abstractNumId w:val="9"/>
  </w:num>
  <w:num w:numId="12">
    <w:abstractNumId w:val="4"/>
  </w:num>
  <w:num w:numId="13">
    <w:abstractNumId w:val="22"/>
  </w:num>
  <w:num w:numId="14">
    <w:abstractNumId w:val="1"/>
  </w:num>
  <w:num w:numId="15">
    <w:abstractNumId w:val="19"/>
  </w:num>
  <w:num w:numId="16">
    <w:abstractNumId w:val="5"/>
  </w:num>
  <w:num w:numId="17">
    <w:abstractNumId w:val="0"/>
  </w:num>
  <w:num w:numId="18">
    <w:abstractNumId w:val="3"/>
  </w:num>
  <w:num w:numId="19">
    <w:abstractNumId w:val="10"/>
  </w:num>
  <w:num w:numId="20">
    <w:abstractNumId w:val="15"/>
  </w:num>
  <w:num w:numId="21">
    <w:abstractNumId w:val="18"/>
  </w:num>
  <w:num w:numId="22">
    <w:abstractNumId w:val="8"/>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0420"/>
    <w:rsid w:val="000036B7"/>
    <w:rsid w:val="00004D93"/>
    <w:rsid w:val="000070A9"/>
    <w:rsid w:val="00010A7F"/>
    <w:rsid w:val="00013E6D"/>
    <w:rsid w:val="00015521"/>
    <w:rsid w:val="00017514"/>
    <w:rsid w:val="00017D93"/>
    <w:rsid w:val="0002008B"/>
    <w:rsid w:val="00020C99"/>
    <w:rsid w:val="00023BF5"/>
    <w:rsid w:val="00023C84"/>
    <w:rsid w:val="00024FAD"/>
    <w:rsid w:val="000316B2"/>
    <w:rsid w:val="00032296"/>
    <w:rsid w:val="0003507D"/>
    <w:rsid w:val="000361FD"/>
    <w:rsid w:val="00036A45"/>
    <w:rsid w:val="00040B47"/>
    <w:rsid w:val="00041163"/>
    <w:rsid w:val="00042497"/>
    <w:rsid w:val="00043153"/>
    <w:rsid w:val="00043273"/>
    <w:rsid w:val="00050A01"/>
    <w:rsid w:val="0005182C"/>
    <w:rsid w:val="00051B84"/>
    <w:rsid w:val="00051EC3"/>
    <w:rsid w:val="00052552"/>
    <w:rsid w:val="00053F0A"/>
    <w:rsid w:val="00054526"/>
    <w:rsid w:val="000546CD"/>
    <w:rsid w:val="00055EB4"/>
    <w:rsid w:val="0006181A"/>
    <w:rsid w:val="00063576"/>
    <w:rsid w:val="00063A9D"/>
    <w:rsid w:val="00066356"/>
    <w:rsid w:val="00067729"/>
    <w:rsid w:val="00070BAA"/>
    <w:rsid w:val="00071FA6"/>
    <w:rsid w:val="00072BAD"/>
    <w:rsid w:val="00074BB6"/>
    <w:rsid w:val="00080264"/>
    <w:rsid w:val="00081933"/>
    <w:rsid w:val="0008467A"/>
    <w:rsid w:val="0009175F"/>
    <w:rsid w:val="00093FB3"/>
    <w:rsid w:val="000942F1"/>
    <w:rsid w:val="0009520A"/>
    <w:rsid w:val="000969CD"/>
    <w:rsid w:val="000A496A"/>
    <w:rsid w:val="000A5C64"/>
    <w:rsid w:val="000A65F9"/>
    <w:rsid w:val="000A6923"/>
    <w:rsid w:val="000A6BD6"/>
    <w:rsid w:val="000A7093"/>
    <w:rsid w:val="000A7411"/>
    <w:rsid w:val="000B13CE"/>
    <w:rsid w:val="000B2F1A"/>
    <w:rsid w:val="000B38BD"/>
    <w:rsid w:val="000B498D"/>
    <w:rsid w:val="000C06A0"/>
    <w:rsid w:val="000D1F57"/>
    <w:rsid w:val="000D4476"/>
    <w:rsid w:val="000D4991"/>
    <w:rsid w:val="000D5C63"/>
    <w:rsid w:val="000D5D39"/>
    <w:rsid w:val="000D6605"/>
    <w:rsid w:val="000E112A"/>
    <w:rsid w:val="000E16E9"/>
    <w:rsid w:val="000E37A3"/>
    <w:rsid w:val="000E39B8"/>
    <w:rsid w:val="000E4288"/>
    <w:rsid w:val="000E579D"/>
    <w:rsid w:val="000E5CCA"/>
    <w:rsid w:val="000E6387"/>
    <w:rsid w:val="000E67E4"/>
    <w:rsid w:val="000F0076"/>
    <w:rsid w:val="000F1AC3"/>
    <w:rsid w:val="000F41C1"/>
    <w:rsid w:val="000F56B7"/>
    <w:rsid w:val="000F6181"/>
    <w:rsid w:val="000F7724"/>
    <w:rsid w:val="00100192"/>
    <w:rsid w:val="00105E66"/>
    <w:rsid w:val="00106EC8"/>
    <w:rsid w:val="00107484"/>
    <w:rsid w:val="00110AA2"/>
    <w:rsid w:val="00111993"/>
    <w:rsid w:val="00112527"/>
    <w:rsid w:val="001127BF"/>
    <w:rsid w:val="001131DB"/>
    <w:rsid w:val="00116BC2"/>
    <w:rsid w:val="00116FEE"/>
    <w:rsid w:val="001204CB"/>
    <w:rsid w:val="001204FE"/>
    <w:rsid w:val="00120867"/>
    <w:rsid w:val="00121137"/>
    <w:rsid w:val="00124954"/>
    <w:rsid w:val="0013022B"/>
    <w:rsid w:val="00131281"/>
    <w:rsid w:val="001323D7"/>
    <w:rsid w:val="0013332E"/>
    <w:rsid w:val="001342D3"/>
    <w:rsid w:val="00135B45"/>
    <w:rsid w:val="00136CB9"/>
    <w:rsid w:val="00136DF7"/>
    <w:rsid w:val="00140C84"/>
    <w:rsid w:val="00141310"/>
    <w:rsid w:val="00142A16"/>
    <w:rsid w:val="00144567"/>
    <w:rsid w:val="00146AAF"/>
    <w:rsid w:val="0015068F"/>
    <w:rsid w:val="00151016"/>
    <w:rsid w:val="001524EA"/>
    <w:rsid w:val="001606BD"/>
    <w:rsid w:val="00160A0A"/>
    <w:rsid w:val="0016435E"/>
    <w:rsid w:val="00164ABF"/>
    <w:rsid w:val="001712A8"/>
    <w:rsid w:val="0017142B"/>
    <w:rsid w:val="00171A2A"/>
    <w:rsid w:val="001759A7"/>
    <w:rsid w:val="00176748"/>
    <w:rsid w:val="00176EC6"/>
    <w:rsid w:val="001770A0"/>
    <w:rsid w:val="001774EC"/>
    <w:rsid w:val="00180FDA"/>
    <w:rsid w:val="0018267A"/>
    <w:rsid w:val="00182738"/>
    <w:rsid w:val="00183DEE"/>
    <w:rsid w:val="00185639"/>
    <w:rsid w:val="0018702A"/>
    <w:rsid w:val="00187E86"/>
    <w:rsid w:val="00190BF3"/>
    <w:rsid w:val="0019239E"/>
    <w:rsid w:val="00192F01"/>
    <w:rsid w:val="00196218"/>
    <w:rsid w:val="00196754"/>
    <w:rsid w:val="00197590"/>
    <w:rsid w:val="001A09F1"/>
    <w:rsid w:val="001A2E55"/>
    <w:rsid w:val="001A40F4"/>
    <w:rsid w:val="001A4850"/>
    <w:rsid w:val="001A6368"/>
    <w:rsid w:val="001B110F"/>
    <w:rsid w:val="001B1F09"/>
    <w:rsid w:val="001C0D87"/>
    <w:rsid w:val="001C13B1"/>
    <w:rsid w:val="001C210A"/>
    <w:rsid w:val="001C3121"/>
    <w:rsid w:val="001C51EB"/>
    <w:rsid w:val="001C6A3D"/>
    <w:rsid w:val="001C6B5C"/>
    <w:rsid w:val="001D253D"/>
    <w:rsid w:val="001D2D94"/>
    <w:rsid w:val="001D47C2"/>
    <w:rsid w:val="001D4D0D"/>
    <w:rsid w:val="001D5273"/>
    <w:rsid w:val="001D5807"/>
    <w:rsid w:val="001D70E7"/>
    <w:rsid w:val="001E06EC"/>
    <w:rsid w:val="001E1046"/>
    <w:rsid w:val="001E492F"/>
    <w:rsid w:val="001E4D0A"/>
    <w:rsid w:val="001E7A46"/>
    <w:rsid w:val="001F24C7"/>
    <w:rsid w:val="001F357C"/>
    <w:rsid w:val="001F418B"/>
    <w:rsid w:val="001F465E"/>
    <w:rsid w:val="001F6A63"/>
    <w:rsid w:val="001F74D9"/>
    <w:rsid w:val="00200B9D"/>
    <w:rsid w:val="00201DB4"/>
    <w:rsid w:val="00202137"/>
    <w:rsid w:val="00202A54"/>
    <w:rsid w:val="00203153"/>
    <w:rsid w:val="00203CE6"/>
    <w:rsid w:val="0020449F"/>
    <w:rsid w:val="002063F4"/>
    <w:rsid w:val="00206CBB"/>
    <w:rsid w:val="00211422"/>
    <w:rsid w:val="00213732"/>
    <w:rsid w:val="00213D29"/>
    <w:rsid w:val="00213E36"/>
    <w:rsid w:val="00213F53"/>
    <w:rsid w:val="00214AC6"/>
    <w:rsid w:val="00217019"/>
    <w:rsid w:val="0022113E"/>
    <w:rsid w:val="00226BCD"/>
    <w:rsid w:val="00227045"/>
    <w:rsid w:val="002358E4"/>
    <w:rsid w:val="00236548"/>
    <w:rsid w:val="00241785"/>
    <w:rsid w:val="00242276"/>
    <w:rsid w:val="00243CE0"/>
    <w:rsid w:val="00244373"/>
    <w:rsid w:val="002510C4"/>
    <w:rsid w:val="00251C82"/>
    <w:rsid w:val="00252C84"/>
    <w:rsid w:val="0025300B"/>
    <w:rsid w:val="00254030"/>
    <w:rsid w:val="00254EE5"/>
    <w:rsid w:val="0026131F"/>
    <w:rsid w:val="00261824"/>
    <w:rsid w:val="00264457"/>
    <w:rsid w:val="00264839"/>
    <w:rsid w:val="00266826"/>
    <w:rsid w:val="00267573"/>
    <w:rsid w:val="00267608"/>
    <w:rsid w:val="00270BC7"/>
    <w:rsid w:val="0027165A"/>
    <w:rsid w:val="00272381"/>
    <w:rsid w:val="00272487"/>
    <w:rsid w:val="00272ABA"/>
    <w:rsid w:val="002753D6"/>
    <w:rsid w:val="00280159"/>
    <w:rsid w:val="00281192"/>
    <w:rsid w:val="00281909"/>
    <w:rsid w:val="0028595C"/>
    <w:rsid w:val="00285A19"/>
    <w:rsid w:val="00285EAD"/>
    <w:rsid w:val="002874AA"/>
    <w:rsid w:val="00290510"/>
    <w:rsid w:val="002905B4"/>
    <w:rsid w:val="00290DB3"/>
    <w:rsid w:val="0029153A"/>
    <w:rsid w:val="00292B44"/>
    <w:rsid w:val="00293BAF"/>
    <w:rsid w:val="00294A5D"/>
    <w:rsid w:val="0029519C"/>
    <w:rsid w:val="00296C33"/>
    <w:rsid w:val="002A0D26"/>
    <w:rsid w:val="002A1A74"/>
    <w:rsid w:val="002A30C8"/>
    <w:rsid w:val="002B0C9D"/>
    <w:rsid w:val="002B4918"/>
    <w:rsid w:val="002B550F"/>
    <w:rsid w:val="002B5E1D"/>
    <w:rsid w:val="002C23F8"/>
    <w:rsid w:val="002C26BD"/>
    <w:rsid w:val="002C3131"/>
    <w:rsid w:val="002C4846"/>
    <w:rsid w:val="002D2387"/>
    <w:rsid w:val="002D2E69"/>
    <w:rsid w:val="002D3E31"/>
    <w:rsid w:val="002D62DB"/>
    <w:rsid w:val="002D6CBD"/>
    <w:rsid w:val="002D74F6"/>
    <w:rsid w:val="002E05B6"/>
    <w:rsid w:val="002E19A9"/>
    <w:rsid w:val="002E1BE6"/>
    <w:rsid w:val="002E39A9"/>
    <w:rsid w:val="002F29FD"/>
    <w:rsid w:val="002F3B80"/>
    <w:rsid w:val="002F71B2"/>
    <w:rsid w:val="003008B4"/>
    <w:rsid w:val="00307372"/>
    <w:rsid w:val="003120FE"/>
    <w:rsid w:val="00320279"/>
    <w:rsid w:val="0032215E"/>
    <w:rsid w:val="003223E4"/>
    <w:rsid w:val="0032435C"/>
    <w:rsid w:val="00330487"/>
    <w:rsid w:val="0033121D"/>
    <w:rsid w:val="00331D0C"/>
    <w:rsid w:val="0033719F"/>
    <w:rsid w:val="00337870"/>
    <w:rsid w:val="00337DCC"/>
    <w:rsid w:val="00346CF8"/>
    <w:rsid w:val="003473D2"/>
    <w:rsid w:val="00351B69"/>
    <w:rsid w:val="0035292B"/>
    <w:rsid w:val="00355F87"/>
    <w:rsid w:val="003576CC"/>
    <w:rsid w:val="003601AC"/>
    <w:rsid w:val="003617C6"/>
    <w:rsid w:val="00362A40"/>
    <w:rsid w:val="00365ABC"/>
    <w:rsid w:val="003664B0"/>
    <w:rsid w:val="00367E28"/>
    <w:rsid w:val="00370412"/>
    <w:rsid w:val="00370CC2"/>
    <w:rsid w:val="003719E2"/>
    <w:rsid w:val="003730BF"/>
    <w:rsid w:val="0037342E"/>
    <w:rsid w:val="003748EC"/>
    <w:rsid w:val="0037616C"/>
    <w:rsid w:val="00376CD9"/>
    <w:rsid w:val="0038101D"/>
    <w:rsid w:val="00381DD7"/>
    <w:rsid w:val="00381DE2"/>
    <w:rsid w:val="003969A5"/>
    <w:rsid w:val="00397165"/>
    <w:rsid w:val="00397364"/>
    <w:rsid w:val="003975EE"/>
    <w:rsid w:val="00397B38"/>
    <w:rsid w:val="003A1CD5"/>
    <w:rsid w:val="003B273D"/>
    <w:rsid w:val="003B7093"/>
    <w:rsid w:val="003B72CD"/>
    <w:rsid w:val="003B7BD4"/>
    <w:rsid w:val="003C0D3F"/>
    <w:rsid w:val="003C1C6D"/>
    <w:rsid w:val="003C1DDB"/>
    <w:rsid w:val="003C2FF1"/>
    <w:rsid w:val="003C423C"/>
    <w:rsid w:val="003C47E3"/>
    <w:rsid w:val="003C48B1"/>
    <w:rsid w:val="003C4DCC"/>
    <w:rsid w:val="003D07E7"/>
    <w:rsid w:val="003D40ED"/>
    <w:rsid w:val="003E0528"/>
    <w:rsid w:val="003E156F"/>
    <w:rsid w:val="003E5432"/>
    <w:rsid w:val="003E665C"/>
    <w:rsid w:val="003F0811"/>
    <w:rsid w:val="003F1EFE"/>
    <w:rsid w:val="003F3684"/>
    <w:rsid w:val="003F50D5"/>
    <w:rsid w:val="003F5EF2"/>
    <w:rsid w:val="00402F5C"/>
    <w:rsid w:val="00404E79"/>
    <w:rsid w:val="00406E61"/>
    <w:rsid w:val="0041204C"/>
    <w:rsid w:val="004158CD"/>
    <w:rsid w:val="00415BA4"/>
    <w:rsid w:val="00416AE8"/>
    <w:rsid w:val="00420184"/>
    <w:rsid w:val="00424921"/>
    <w:rsid w:val="004271CB"/>
    <w:rsid w:val="00430A1E"/>
    <w:rsid w:val="00430BD9"/>
    <w:rsid w:val="00432D47"/>
    <w:rsid w:val="00432D5B"/>
    <w:rsid w:val="00433846"/>
    <w:rsid w:val="00440A34"/>
    <w:rsid w:val="004430CD"/>
    <w:rsid w:val="004430F8"/>
    <w:rsid w:val="0044577D"/>
    <w:rsid w:val="00447B52"/>
    <w:rsid w:val="0045050F"/>
    <w:rsid w:val="00450533"/>
    <w:rsid w:val="004523D7"/>
    <w:rsid w:val="00456A6D"/>
    <w:rsid w:val="00456AE1"/>
    <w:rsid w:val="00456B5D"/>
    <w:rsid w:val="00456B82"/>
    <w:rsid w:val="0046091B"/>
    <w:rsid w:val="00460E7F"/>
    <w:rsid w:val="004646C9"/>
    <w:rsid w:val="004651C7"/>
    <w:rsid w:val="004656EE"/>
    <w:rsid w:val="0046673C"/>
    <w:rsid w:val="00466D42"/>
    <w:rsid w:val="004678E4"/>
    <w:rsid w:val="0047237F"/>
    <w:rsid w:val="00472A51"/>
    <w:rsid w:val="00474085"/>
    <w:rsid w:val="00475613"/>
    <w:rsid w:val="00476599"/>
    <w:rsid w:val="0047784E"/>
    <w:rsid w:val="00486770"/>
    <w:rsid w:val="00486B7F"/>
    <w:rsid w:val="00487F56"/>
    <w:rsid w:val="00490C13"/>
    <w:rsid w:val="004926F0"/>
    <w:rsid w:val="004A143E"/>
    <w:rsid w:val="004A41EC"/>
    <w:rsid w:val="004A59E9"/>
    <w:rsid w:val="004A7C4B"/>
    <w:rsid w:val="004B1728"/>
    <w:rsid w:val="004B4498"/>
    <w:rsid w:val="004B5F80"/>
    <w:rsid w:val="004B719B"/>
    <w:rsid w:val="004C3D04"/>
    <w:rsid w:val="004C406B"/>
    <w:rsid w:val="004C6820"/>
    <w:rsid w:val="004C7A57"/>
    <w:rsid w:val="004D12AA"/>
    <w:rsid w:val="004D16BB"/>
    <w:rsid w:val="004D2272"/>
    <w:rsid w:val="004D2F90"/>
    <w:rsid w:val="004D5AB4"/>
    <w:rsid w:val="004E1D8A"/>
    <w:rsid w:val="004F1F0C"/>
    <w:rsid w:val="004F3E52"/>
    <w:rsid w:val="004F42F5"/>
    <w:rsid w:val="004F4903"/>
    <w:rsid w:val="004F5055"/>
    <w:rsid w:val="004F571F"/>
    <w:rsid w:val="004F7604"/>
    <w:rsid w:val="005005DB"/>
    <w:rsid w:val="005033AA"/>
    <w:rsid w:val="0050369C"/>
    <w:rsid w:val="005037DB"/>
    <w:rsid w:val="00505F6E"/>
    <w:rsid w:val="0050772C"/>
    <w:rsid w:val="005114BC"/>
    <w:rsid w:val="005118C6"/>
    <w:rsid w:val="00513FED"/>
    <w:rsid w:val="00514A7A"/>
    <w:rsid w:val="005167B5"/>
    <w:rsid w:val="00516AE9"/>
    <w:rsid w:val="00517A37"/>
    <w:rsid w:val="00520211"/>
    <w:rsid w:val="00520E9A"/>
    <w:rsid w:val="00521225"/>
    <w:rsid w:val="00522298"/>
    <w:rsid w:val="0052254B"/>
    <w:rsid w:val="00523EA4"/>
    <w:rsid w:val="00524B7F"/>
    <w:rsid w:val="00524F78"/>
    <w:rsid w:val="00527C8E"/>
    <w:rsid w:val="00533E73"/>
    <w:rsid w:val="00534118"/>
    <w:rsid w:val="00535A3B"/>
    <w:rsid w:val="00536371"/>
    <w:rsid w:val="005366C3"/>
    <w:rsid w:val="00536C79"/>
    <w:rsid w:val="00541CA8"/>
    <w:rsid w:val="0054343F"/>
    <w:rsid w:val="00547B1D"/>
    <w:rsid w:val="00550259"/>
    <w:rsid w:val="005533E1"/>
    <w:rsid w:val="00554846"/>
    <w:rsid w:val="00555418"/>
    <w:rsid w:val="005567B5"/>
    <w:rsid w:val="00560BA4"/>
    <w:rsid w:val="00561126"/>
    <w:rsid w:val="00561B34"/>
    <w:rsid w:val="0056284D"/>
    <w:rsid w:val="00563389"/>
    <w:rsid w:val="00563921"/>
    <w:rsid w:val="00564EC8"/>
    <w:rsid w:val="0057190F"/>
    <w:rsid w:val="0057270B"/>
    <w:rsid w:val="005734C5"/>
    <w:rsid w:val="00575CC1"/>
    <w:rsid w:val="00577F21"/>
    <w:rsid w:val="00581832"/>
    <w:rsid w:val="00581FE7"/>
    <w:rsid w:val="00583F30"/>
    <w:rsid w:val="005843FD"/>
    <w:rsid w:val="005856FD"/>
    <w:rsid w:val="00595545"/>
    <w:rsid w:val="005959ED"/>
    <w:rsid w:val="00596597"/>
    <w:rsid w:val="005966B0"/>
    <w:rsid w:val="00596EFF"/>
    <w:rsid w:val="00597AE5"/>
    <w:rsid w:val="005A1169"/>
    <w:rsid w:val="005B0620"/>
    <w:rsid w:val="005B0D92"/>
    <w:rsid w:val="005B110A"/>
    <w:rsid w:val="005B294A"/>
    <w:rsid w:val="005B5AAE"/>
    <w:rsid w:val="005B6824"/>
    <w:rsid w:val="005B7A2C"/>
    <w:rsid w:val="005B7BB8"/>
    <w:rsid w:val="005C39A2"/>
    <w:rsid w:val="005C6C0C"/>
    <w:rsid w:val="005C7AF3"/>
    <w:rsid w:val="005C7E5A"/>
    <w:rsid w:val="005D036A"/>
    <w:rsid w:val="005D1271"/>
    <w:rsid w:val="005D23E4"/>
    <w:rsid w:val="005D34FE"/>
    <w:rsid w:val="005D3C94"/>
    <w:rsid w:val="005D41FA"/>
    <w:rsid w:val="005D53B4"/>
    <w:rsid w:val="005D56ED"/>
    <w:rsid w:val="005D7519"/>
    <w:rsid w:val="005E0CEA"/>
    <w:rsid w:val="005E2AA6"/>
    <w:rsid w:val="005E7B4C"/>
    <w:rsid w:val="005F172F"/>
    <w:rsid w:val="005F24E5"/>
    <w:rsid w:val="005F3401"/>
    <w:rsid w:val="005F4A0C"/>
    <w:rsid w:val="00600A07"/>
    <w:rsid w:val="00601C90"/>
    <w:rsid w:val="00603E29"/>
    <w:rsid w:val="00607320"/>
    <w:rsid w:val="0061043D"/>
    <w:rsid w:val="006113DE"/>
    <w:rsid w:val="0061188C"/>
    <w:rsid w:val="00612E34"/>
    <w:rsid w:val="00613FF7"/>
    <w:rsid w:val="006156E7"/>
    <w:rsid w:val="00617870"/>
    <w:rsid w:val="00620E1F"/>
    <w:rsid w:val="00621F13"/>
    <w:rsid w:val="00622BA6"/>
    <w:rsid w:val="006238EA"/>
    <w:rsid w:val="00627010"/>
    <w:rsid w:val="006273B9"/>
    <w:rsid w:val="0063005F"/>
    <w:rsid w:val="0063024A"/>
    <w:rsid w:val="00631B61"/>
    <w:rsid w:val="00632683"/>
    <w:rsid w:val="00633303"/>
    <w:rsid w:val="00635945"/>
    <w:rsid w:val="006407B8"/>
    <w:rsid w:val="006431F3"/>
    <w:rsid w:val="006442F3"/>
    <w:rsid w:val="00645E9B"/>
    <w:rsid w:val="00645F20"/>
    <w:rsid w:val="006473BD"/>
    <w:rsid w:val="00650B7A"/>
    <w:rsid w:val="00650FA7"/>
    <w:rsid w:val="006522CF"/>
    <w:rsid w:val="00652FB4"/>
    <w:rsid w:val="006538A2"/>
    <w:rsid w:val="006544FF"/>
    <w:rsid w:val="00656F14"/>
    <w:rsid w:val="006610D3"/>
    <w:rsid w:val="0066110C"/>
    <w:rsid w:val="006635B7"/>
    <w:rsid w:val="00663717"/>
    <w:rsid w:val="00664C1B"/>
    <w:rsid w:val="00665C55"/>
    <w:rsid w:val="00671A2C"/>
    <w:rsid w:val="006726A4"/>
    <w:rsid w:val="00674680"/>
    <w:rsid w:val="006750BF"/>
    <w:rsid w:val="00675D73"/>
    <w:rsid w:val="00677054"/>
    <w:rsid w:val="0068530F"/>
    <w:rsid w:val="00686E13"/>
    <w:rsid w:val="00687A96"/>
    <w:rsid w:val="00687EBE"/>
    <w:rsid w:val="00690A9F"/>
    <w:rsid w:val="00691A5B"/>
    <w:rsid w:val="00692147"/>
    <w:rsid w:val="00693CC4"/>
    <w:rsid w:val="00694BAF"/>
    <w:rsid w:val="00695B46"/>
    <w:rsid w:val="00695BD4"/>
    <w:rsid w:val="006A03B4"/>
    <w:rsid w:val="006A05CE"/>
    <w:rsid w:val="006A0841"/>
    <w:rsid w:val="006A46FF"/>
    <w:rsid w:val="006B3D1C"/>
    <w:rsid w:val="006B3DAB"/>
    <w:rsid w:val="006B6A20"/>
    <w:rsid w:val="006C35B4"/>
    <w:rsid w:val="006C36B4"/>
    <w:rsid w:val="006C387E"/>
    <w:rsid w:val="006D314C"/>
    <w:rsid w:val="006D3159"/>
    <w:rsid w:val="006D5E2A"/>
    <w:rsid w:val="006D7EB4"/>
    <w:rsid w:val="006E1B0B"/>
    <w:rsid w:val="006E2445"/>
    <w:rsid w:val="006E2900"/>
    <w:rsid w:val="006E36E1"/>
    <w:rsid w:val="006E38C6"/>
    <w:rsid w:val="006E46D9"/>
    <w:rsid w:val="006E5134"/>
    <w:rsid w:val="006E6B32"/>
    <w:rsid w:val="006F0233"/>
    <w:rsid w:val="006F0DAD"/>
    <w:rsid w:val="006F176A"/>
    <w:rsid w:val="006F4BAB"/>
    <w:rsid w:val="00702E49"/>
    <w:rsid w:val="0070460D"/>
    <w:rsid w:val="00704CCA"/>
    <w:rsid w:val="00704E86"/>
    <w:rsid w:val="00704FBE"/>
    <w:rsid w:val="007066AE"/>
    <w:rsid w:val="00710D4A"/>
    <w:rsid w:val="00713F44"/>
    <w:rsid w:val="0071445D"/>
    <w:rsid w:val="00714BC0"/>
    <w:rsid w:val="00715F3A"/>
    <w:rsid w:val="007204D8"/>
    <w:rsid w:val="007249B8"/>
    <w:rsid w:val="00734B2A"/>
    <w:rsid w:val="00735390"/>
    <w:rsid w:val="00735FDF"/>
    <w:rsid w:val="00736983"/>
    <w:rsid w:val="00736F4D"/>
    <w:rsid w:val="00740226"/>
    <w:rsid w:val="007404AE"/>
    <w:rsid w:val="00740A81"/>
    <w:rsid w:val="00740F57"/>
    <w:rsid w:val="00743115"/>
    <w:rsid w:val="0074322B"/>
    <w:rsid w:val="00743A27"/>
    <w:rsid w:val="00743F6B"/>
    <w:rsid w:val="00744418"/>
    <w:rsid w:val="00744C4D"/>
    <w:rsid w:val="00745E57"/>
    <w:rsid w:val="007507CC"/>
    <w:rsid w:val="00750BDB"/>
    <w:rsid w:val="00750FCC"/>
    <w:rsid w:val="00752844"/>
    <w:rsid w:val="00752CC9"/>
    <w:rsid w:val="00755E13"/>
    <w:rsid w:val="007569C6"/>
    <w:rsid w:val="00757B03"/>
    <w:rsid w:val="007610CA"/>
    <w:rsid w:val="007636F5"/>
    <w:rsid w:val="00767DA0"/>
    <w:rsid w:val="00771514"/>
    <w:rsid w:val="007721A5"/>
    <w:rsid w:val="00777F57"/>
    <w:rsid w:val="007814BD"/>
    <w:rsid w:val="00782010"/>
    <w:rsid w:val="007831B3"/>
    <w:rsid w:val="00786E66"/>
    <w:rsid w:val="0079373A"/>
    <w:rsid w:val="00794688"/>
    <w:rsid w:val="00794F3C"/>
    <w:rsid w:val="00795686"/>
    <w:rsid w:val="00795704"/>
    <w:rsid w:val="007958B0"/>
    <w:rsid w:val="00797967"/>
    <w:rsid w:val="007A13B9"/>
    <w:rsid w:val="007A3F67"/>
    <w:rsid w:val="007A4162"/>
    <w:rsid w:val="007A4CE8"/>
    <w:rsid w:val="007A74B7"/>
    <w:rsid w:val="007B6284"/>
    <w:rsid w:val="007B65E9"/>
    <w:rsid w:val="007B7D14"/>
    <w:rsid w:val="007C3284"/>
    <w:rsid w:val="007C37DE"/>
    <w:rsid w:val="007C5D8E"/>
    <w:rsid w:val="007C6990"/>
    <w:rsid w:val="007C6BC5"/>
    <w:rsid w:val="007D506B"/>
    <w:rsid w:val="007D7BED"/>
    <w:rsid w:val="007E28D2"/>
    <w:rsid w:val="007E428A"/>
    <w:rsid w:val="007E4308"/>
    <w:rsid w:val="007E55E7"/>
    <w:rsid w:val="007F06B7"/>
    <w:rsid w:val="007F0CF1"/>
    <w:rsid w:val="007F2CEC"/>
    <w:rsid w:val="007F6044"/>
    <w:rsid w:val="007F668D"/>
    <w:rsid w:val="007F67AB"/>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213AF"/>
    <w:rsid w:val="008220BB"/>
    <w:rsid w:val="00822247"/>
    <w:rsid w:val="008222DA"/>
    <w:rsid w:val="008263B1"/>
    <w:rsid w:val="00826D6E"/>
    <w:rsid w:val="0082772F"/>
    <w:rsid w:val="00831A56"/>
    <w:rsid w:val="00831C9F"/>
    <w:rsid w:val="00834285"/>
    <w:rsid w:val="00834608"/>
    <w:rsid w:val="008346EF"/>
    <w:rsid w:val="00835B02"/>
    <w:rsid w:val="00835F40"/>
    <w:rsid w:val="00840887"/>
    <w:rsid w:val="00842F26"/>
    <w:rsid w:val="008464D4"/>
    <w:rsid w:val="00851E41"/>
    <w:rsid w:val="00852DA5"/>
    <w:rsid w:val="00855867"/>
    <w:rsid w:val="00857791"/>
    <w:rsid w:val="00862AB1"/>
    <w:rsid w:val="00863ECE"/>
    <w:rsid w:val="00867365"/>
    <w:rsid w:val="00867BD7"/>
    <w:rsid w:val="00870354"/>
    <w:rsid w:val="00872F97"/>
    <w:rsid w:val="00876A6B"/>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7782"/>
    <w:rsid w:val="008B1818"/>
    <w:rsid w:val="008B2B89"/>
    <w:rsid w:val="008B6122"/>
    <w:rsid w:val="008B7F47"/>
    <w:rsid w:val="008C2B32"/>
    <w:rsid w:val="008C393B"/>
    <w:rsid w:val="008C3BBC"/>
    <w:rsid w:val="008C42AB"/>
    <w:rsid w:val="008C45EC"/>
    <w:rsid w:val="008C4CDE"/>
    <w:rsid w:val="008C57A4"/>
    <w:rsid w:val="008C6502"/>
    <w:rsid w:val="008D323C"/>
    <w:rsid w:val="008D335D"/>
    <w:rsid w:val="008D5002"/>
    <w:rsid w:val="008D6A6A"/>
    <w:rsid w:val="008E3032"/>
    <w:rsid w:val="008E5190"/>
    <w:rsid w:val="008E666B"/>
    <w:rsid w:val="008E7E08"/>
    <w:rsid w:val="008F53B3"/>
    <w:rsid w:val="008F587F"/>
    <w:rsid w:val="009000DF"/>
    <w:rsid w:val="009011A0"/>
    <w:rsid w:val="0090146B"/>
    <w:rsid w:val="00902ECF"/>
    <w:rsid w:val="009036DD"/>
    <w:rsid w:val="009047AC"/>
    <w:rsid w:val="0090562F"/>
    <w:rsid w:val="0091213B"/>
    <w:rsid w:val="00913D3E"/>
    <w:rsid w:val="009153AD"/>
    <w:rsid w:val="0091671F"/>
    <w:rsid w:val="00920BD6"/>
    <w:rsid w:val="009254F2"/>
    <w:rsid w:val="00931AD6"/>
    <w:rsid w:val="00933568"/>
    <w:rsid w:val="00936D75"/>
    <w:rsid w:val="009423C9"/>
    <w:rsid w:val="00943027"/>
    <w:rsid w:val="00943927"/>
    <w:rsid w:val="00943DBD"/>
    <w:rsid w:val="00944CF9"/>
    <w:rsid w:val="00946396"/>
    <w:rsid w:val="009463C4"/>
    <w:rsid w:val="00946A4D"/>
    <w:rsid w:val="00950144"/>
    <w:rsid w:val="00951789"/>
    <w:rsid w:val="00952086"/>
    <w:rsid w:val="0095238C"/>
    <w:rsid w:val="00952996"/>
    <w:rsid w:val="00953022"/>
    <w:rsid w:val="0095496E"/>
    <w:rsid w:val="00956A4A"/>
    <w:rsid w:val="009600D7"/>
    <w:rsid w:val="009629A7"/>
    <w:rsid w:val="00966945"/>
    <w:rsid w:val="00966BF3"/>
    <w:rsid w:val="00967715"/>
    <w:rsid w:val="00970BF9"/>
    <w:rsid w:val="009724E8"/>
    <w:rsid w:val="009734EE"/>
    <w:rsid w:val="0097586B"/>
    <w:rsid w:val="00975C2E"/>
    <w:rsid w:val="00980332"/>
    <w:rsid w:val="00981BE4"/>
    <w:rsid w:val="00982AB2"/>
    <w:rsid w:val="009834FF"/>
    <w:rsid w:val="009839E5"/>
    <w:rsid w:val="009842A9"/>
    <w:rsid w:val="00986202"/>
    <w:rsid w:val="00991EFC"/>
    <w:rsid w:val="00995C7B"/>
    <w:rsid w:val="009972E7"/>
    <w:rsid w:val="00997BBC"/>
    <w:rsid w:val="009B106D"/>
    <w:rsid w:val="009B2961"/>
    <w:rsid w:val="009B48F5"/>
    <w:rsid w:val="009B4B86"/>
    <w:rsid w:val="009B512F"/>
    <w:rsid w:val="009B7476"/>
    <w:rsid w:val="009C3D40"/>
    <w:rsid w:val="009C4E95"/>
    <w:rsid w:val="009C5CC0"/>
    <w:rsid w:val="009C5DA3"/>
    <w:rsid w:val="009D0091"/>
    <w:rsid w:val="009D0557"/>
    <w:rsid w:val="009D1E98"/>
    <w:rsid w:val="009D3F45"/>
    <w:rsid w:val="009D484D"/>
    <w:rsid w:val="009E0A96"/>
    <w:rsid w:val="009E28D1"/>
    <w:rsid w:val="009E40CA"/>
    <w:rsid w:val="009E72D6"/>
    <w:rsid w:val="009E7573"/>
    <w:rsid w:val="009F4ED4"/>
    <w:rsid w:val="009F64D4"/>
    <w:rsid w:val="009F7324"/>
    <w:rsid w:val="00A020B1"/>
    <w:rsid w:val="00A0237E"/>
    <w:rsid w:val="00A05616"/>
    <w:rsid w:val="00A0744B"/>
    <w:rsid w:val="00A136C8"/>
    <w:rsid w:val="00A15E82"/>
    <w:rsid w:val="00A22074"/>
    <w:rsid w:val="00A30E37"/>
    <w:rsid w:val="00A3174F"/>
    <w:rsid w:val="00A31E5C"/>
    <w:rsid w:val="00A431BF"/>
    <w:rsid w:val="00A44491"/>
    <w:rsid w:val="00A44AAD"/>
    <w:rsid w:val="00A46C97"/>
    <w:rsid w:val="00A50601"/>
    <w:rsid w:val="00A5198B"/>
    <w:rsid w:val="00A521E7"/>
    <w:rsid w:val="00A53896"/>
    <w:rsid w:val="00A55E93"/>
    <w:rsid w:val="00A56821"/>
    <w:rsid w:val="00A615EC"/>
    <w:rsid w:val="00A620F4"/>
    <w:rsid w:val="00A64444"/>
    <w:rsid w:val="00A6493C"/>
    <w:rsid w:val="00A64B53"/>
    <w:rsid w:val="00A65C5F"/>
    <w:rsid w:val="00A66ACC"/>
    <w:rsid w:val="00A74473"/>
    <w:rsid w:val="00A80EE9"/>
    <w:rsid w:val="00A8328D"/>
    <w:rsid w:val="00A839EE"/>
    <w:rsid w:val="00A8452A"/>
    <w:rsid w:val="00A857B4"/>
    <w:rsid w:val="00A9050F"/>
    <w:rsid w:val="00A90E34"/>
    <w:rsid w:val="00A93769"/>
    <w:rsid w:val="00A938B0"/>
    <w:rsid w:val="00A93AB7"/>
    <w:rsid w:val="00A94955"/>
    <w:rsid w:val="00A95929"/>
    <w:rsid w:val="00A97C89"/>
    <w:rsid w:val="00AA27BD"/>
    <w:rsid w:val="00AA47CC"/>
    <w:rsid w:val="00AA490B"/>
    <w:rsid w:val="00AB0AE6"/>
    <w:rsid w:val="00AB3177"/>
    <w:rsid w:val="00AB4847"/>
    <w:rsid w:val="00AB5689"/>
    <w:rsid w:val="00AB59E6"/>
    <w:rsid w:val="00AC1715"/>
    <w:rsid w:val="00AC30C5"/>
    <w:rsid w:val="00AC6392"/>
    <w:rsid w:val="00AD0065"/>
    <w:rsid w:val="00AD0585"/>
    <w:rsid w:val="00AD2CEA"/>
    <w:rsid w:val="00AD38C7"/>
    <w:rsid w:val="00AD509E"/>
    <w:rsid w:val="00AD61F2"/>
    <w:rsid w:val="00AD765D"/>
    <w:rsid w:val="00AE5A60"/>
    <w:rsid w:val="00AE6216"/>
    <w:rsid w:val="00AF0867"/>
    <w:rsid w:val="00AF24B0"/>
    <w:rsid w:val="00AF3D71"/>
    <w:rsid w:val="00AF79B4"/>
    <w:rsid w:val="00AF7FE3"/>
    <w:rsid w:val="00B04195"/>
    <w:rsid w:val="00B10497"/>
    <w:rsid w:val="00B11674"/>
    <w:rsid w:val="00B138B1"/>
    <w:rsid w:val="00B159A8"/>
    <w:rsid w:val="00B16FBF"/>
    <w:rsid w:val="00B21E27"/>
    <w:rsid w:val="00B229DB"/>
    <w:rsid w:val="00B23C86"/>
    <w:rsid w:val="00B26647"/>
    <w:rsid w:val="00B26A81"/>
    <w:rsid w:val="00B3032A"/>
    <w:rsid w:val="00B30502"/>
    <w:rsid w:val="00B3050F"/>
    <w:rsid w:val="00B3081B"/>
    <w:rsid w:val="00B32AD3"/>
    <w:rsid w:val="00B3373F"/>
    <w:rsid w:val="00B341A0"/>
    <w:rsid w:val="00B34938"/>
    <w:rsid w:val="00B36845"/>
    <w:rsid w:val="00B36D36"/>
    <w:rsid w:val="00B37EAC"/>
    <w:rsid w:val="00B41455"/>
    <w:rsid w:val="00B44318"/>
    <w:rsid w:val="00B477DF"/>
    <w:rsid w:val="00B505B0"/>
    <w:rsid w:val="00B534A1"/>
    <w:rsid w:val="00B54261"/>
    <w:rsid w:val="00B54806"/>
    <w:rsid w:val="00B54A63"/>
    <w:rsid w:val="00B551D5"/>
    <w:rsid w:val="00B554DF"/>
    <w:rsid w:val="00B55D8B"/>
    <w:rsid w:val="00B56DC9"/>
    <w:rsid w:val="00B57FF4"/>
    <w:rsid w:val="00B600D3"/>
    <w:rsid w:val="00B609D0"/>
    <w:rsid w:val="00B60C44"/>
    <w:rsid w:val="00B60D07"/>
    <w:rsid w:val="00B621C0"/>
    <w:rsid w:val="00B63A05"/>
    <w:rsid w:val="00B66947"/>
    <w:rsid w:val="00B67998"/>
    <w:rsid w:val="00B67FB1"/>
    <w:rsid w:val="00B705B1"/>
    <w:rsid w:val="00B81694"/>
    <w:rsid w:val="00B8235D"/>
    <w:rsid w:val="00B87F7A"/>
    <w:rsid w:val="00B91535"/>
    <w:rsid w:val="00B91D08"/>
    <w:rsid w:val="00B92BBF"/>
    <w:rsid w:val="00B94BA5"/>
    <w:rsid w:val="00B95CE0"/>
    <w:rsid w:val="00B9681A"/>
    <w:rsid w:val="00B976B3"/>
    <w:rsid w:val="00B97CE2"/>
    <w:rsid w:val="00BA2AD2"/>
    <w:rsid w:val="00BA30AA"/>
    <w:rsid w:val="00BA5339"/>
    <w:rsid w:val="00BA5C5A"/>
    <w:rsid w:val="00BB056D"/>
    <w:rsid w:val="00BB05CD"/>
    <w:rsid w:val="00BB11C2"/>
    <w:rsid w:val="00BB170F"/>
    <w:rsid w:val="00BB784E"/>
    <w:rsid w:val="00BC05A4"/>
    <w:rsid w:val="00BC23B2"/>
    <w:rsid w:val="00BC3DEE"/>
    <w:rsid w:val="00BC7883"/>
    <w:rsid w:val="00BD036C"/>
    <w:rsid w:val="00BD16CA"/>
    <w:rsid w:val="00BD20F2"/>
    <w:rsid w:val="00BD2DB9"/>
    <w:rsid w:val="00BD55F7"/>
    <w:rsid w:val="00BD5F94"/>
    <w:rsid w:val="00BE3CC9"/>
    <w:rsid w:val="00BE3CE6"/>
    <w:rsid w:val="00BE6DFB"/>
    <w:rsid w:val="00BF07A2"/>
    <w:rsid w:val="00BF0F7C"/>
    <w:rsid w:val="00BF20D2"/>
    <w:rsid w:val="00BF3194"/>
    <w:rsid w:val="00BF334B"/>
    <w:rsid w:val="00BF3C14"/>
    <w:rsid w:val="00BF5ED7"/>
    <w:rsid w:val="00BF6E38"/>
    <w:rsid w:val="00BF6F7C"/>
    <w:rsid w:val="00BF787C"/>
    <w:rsid w:val="00C013C2"/>
    <w:rsid w:val="00C05163"/>
    <w:rsid w:val="00C072FE"/>
    <w:rsid w:val="00C07CDB"/>
    <w:rsid w:val="00C11F98"/>
    <w:rsid w:val="00C13570"/>
    <w:rsid w:val="00C13C48"/>
    <w:rsid w:val="00C13FBA"/>
    <w:rsid w:val="00C14D21"/>
    <w:rsid w:val="00C1728C"/>
    <w:rsid w:val="00C17852"/>
    <w:rsid w:val="00C20637"/>
    <w:rsid w:val="00C22349"/>
    <w:rsid w:val="00C236D6"/>
    <w:rsid w:val="00C25775"/>
    <w:rsid w:val="00C3107E"/>
    <w:rsid w:val="00C36004"/>
    <w:rsid w:val="00C439A2"/>
    <w:rsid w:val="00C44143"/>
    <w:rsid w:val="00C443AF"/>
    <w:rsid w:val="00C50662"/>
    <w:rsid w:val="00C537BD"/>
    <w:rsid w:val="00C55622"/>
    <w:rsid w:val="00C5746F"/>
    <w:rsid w:val="00C63482"/>
    <w:rsid w:val="00C6402B"/>
    <w:rsid w:val="00C643B5"/>
    <w:rsid w:val="00C64AE6"/>
    <w:rsid w:val="00C6684B"/>
    <w:rsid w:val="00C67961"/>
    <w:rsid w:val="00C70CCB"/>
    <w:rsid w:val="00C72BA1"/>
    <w:rsid w:val="00C74562"/>
    <w:rsid w:val="00C748E5"/>
    <w:rsid w:val="00C75D0E"/>
    <w:rsid w:val="00C77633"/>
    <w:rsid w:val="00C81B52"/>
    <w:rsid w:val="00C85C7A"/>
    <w:rsid w:val="00C85C9C"/>
    <w:rsid w:val="00C875B9"/>
    <w:rsid w:val="00C90F4F"/>
    <w:rsid w:val="00C93BF7"/>
    <w:rsid w:val="00C95220"/>
    <w:rsid w:val="00C95339"/>
    <w:rsid w:val="00C96C92"/>
    <w:rsid w:val="00CA0562"/>
    <w:rsid w:val="00CA12CF"/>
    <w:rsid w:val="00CA3EAF"/>
    <w:rsid w:val="00CA400E"/>
    <w:rsid w:val="00CA4524"/>
    <w:rsid w:val="00CA5367"/>
    <w:rsid w:val="00CA7E94"/>
    <w:rsid w:val="00CB49A3"/>
    <w:rsid w:val="00CB4F1A"/>
    <w:rsid w:val="00CB7048"/>
    <w:rsid w:val="00CC0616"/>
    <w:rsid w:val="00CC40CC"/>
    <w:rsid w:val="00CC4FF8"/>
    <w:rsid w:val="00CC77DA"/>
    <w:rsid w:val="00CD0113"/>
    <w:rsid w:val="00CD1DA8"/>
    <w:rsid w:val="00CD2498"/>
    <w:rsid w:val="00CD2713"/>
    <w:rsid w:val="00CE5AFB"/>
    <w:rsid w:val="00CE7459"/>
    <w:rsid w:val="00CE7B75"/>
    <w:rsid w:val="00CF0159"/>
    <w:rsid w:val="00CF0B2F"/>
    <w:rsid w:val="00CF24F1"/>
    <w:rsid w:val="00CF3490"/>
    <w:rsid w:val="00CF3D4C"/>
    <w:rsid w:val="00CF615D"/>
    <w:rsid w:val="00CF634C"/>
    <w:rsid w:val="00CF7FAD"/>
    <w:rsid w:val="00D064AB"/>
    <w:rsid w:val="00D0729F"/>
    <w:rsid w:val="00D107E2"/>
    <w:rsid w:val="00D114F2"/>
    <w:rsid w:val="00D123E6"/>
    <w:rsid w:val="00D12BE1"/>
    <w:rsid w:val="00D13421"/>
    <w:rsid w:val="00D17218"/>
    <w:rsid w:val="00D1783E"/>
    <w:rsid w:val="00D22899"/>
    <w:rsid w:val="00D22ECE"/>
    <w:rsid w:val="00D30B91"/>
    <w:rsid w:val="00D30E94"/>
    <w:rsid w:val="00D4115E"/>
    <w:rsid w:val="00D42CC5"/>
    <w:rsid w:val="00D43D8D"/>
    <w:rsid w:val="00D45D3A"/>
    <w:rsid w:val="00D462AC"/>
    <w:rsid w:val="00D46B7E"/>
    <w:rsid w:val="00D515E9"/>
    <w:rsid w:val="00D518AE"/>
    <w:rsid w:val="00D51C6F"/>
    <w:rsid w:val="00D54418"/>
    <w:rsid w:val="00D5663F"/>
    <w:rsid w:val="00D6420D"/>
    <w:rsid w:val="00D70074"/>
    <w:rsid w:val="00D70C01"/>
    <w:rsid w:val="00D7246F"/>
    <w:rsid w:val="00D7269D"/>
    <w:rsid w:val="00D72A9C"/>
    <w:rsid w:val="00D72C99"/>
    <w:rsid w:val="00D72DEB"/>
    <w:rsid w:val="00D739F9"/>
    <w:rsid w:val="00D75A6C"/>
    <w:rsid w:val="00D76EBE"/>
    <w:rsid w:val="00D814FB"/>
    <w:rsid w:val="00D81572"/>
    <w:rsid w:val="00D8299F"/>
    <w:rsid w:val="00D84744"/>
    <w:rsid w:val="00D87F7E"/>
    <w:rsid w:val="00D964E4"/>
    <w:rsid w:val="00D96E59"/>
    <w:rsid w:val="00DA1551"/>
    <w:rsid w:val="00DA1C5E"/>
    <w:rsid w:val="00DA6AA5"/>
    <w:rsid w:val="00DA6C9C"/>
    <w:rsid w:val="00DA7570"/>
    <w:rsid w:val="00DB02DA"/>
    <w:rsid w:val="00DB21B0"/>
    <w:rsid w:val="00DB4F26"/>
    <w:rsid w:val="00DB5847"/>
    <w:rsid w:val="00DB641A"/>
    <w:rsid w:val="00DB6D73"/>
    <w:rsid w:val="00DC18A4"/>
    <w:rsid w:val="00DC26C2"/>
    <w:rsid w:val="00DC28A2"/>
    <w:rsid w:val="00DC53D1"/>
    <w:rsid w:val="00DC5512"/>
    <w:rsid w:val="00DC6F15"/>
    <w:rsid w:val="00DD2554"/>
    <w:rsid w:val="00DD2C14"/>
    <w:rsid w:val="00DD4274"/>
    <w:rsid w:val="00DD59BB"/>
    <w:rsid w:val="00DE29E1"/>
    <w:rsid w:val="00DE37EA"/>
    <w:rsid w:val="00DF13D5"/>
    <w:rsid w:val="00DF238A"/>
    <w:rsid w:val="00DF2CC9"/>
    <w:rsid w:val="00DF375B"/>
    <w:rsid w:val="00E028F0"/>
    <w:rsid w:val="00E02ABF"/>
    <w:rsid w:val="00E0355F"/>
    <w:rsid w:val="00E04102"/>
    <w:rsid w:val="00E054F2"/>
    <w:rsid w:val="00E07706"/>
    <w:rsid w:val="00E11679"/>
    <w:rsid w:val="00E11917"/>
    <w:rsid w:val="00E12DC9"/>
    <w:rsid w:val="00E21750"/>
    <w:rsid w:val="00E250EB"/>
    <w:rsid w:val="00E250FD"/>
    <w:rsid w:val="00E27E0C"/>
    <w:rsid w:val="00E30463"/>
    <w:rsid w:val="00E36A14"/>
    <w:rsid w:val="00E42452"/>
    <w:rsid w:val="00E44292"/>
    <w:rsid w:val="00E44E1D"/>
    <w:rsid w:val="00E5107D"/>
    <w:rsid w:val="00E51707"/>
    <w:rsid w:val="00E52A55"/>
    <w:rsid w:val="00E6090E"/>
    <w:rsid w:val="00E651B6"/>
    <w:rsid w:val="00E66F53"/>
    <w:rsid w:val="00E72D7E"/>
    <w:rsid w:val="00E73D78"/>
    <w:rsid w:val="00E82372"/>
    <w:rsid w:val="00E82958"/>
    <w:rsid w:val="00E82D96"/>
    <w:rsid w:val="00E83087"/>
    <w:rsid w:val="00E84054"/>
    <w:rsid w:val="00E8464A"/>
    <w:rsid w:val="00E84D22"/>
    <w:rsid w:val="00E850ED"/>
    <w:rsid w:val="00E87CB9"/>
    <w:rsid w:val="00E91D0A"/>
    <w:rsid w:val="00E92729"/>
    <w:rsid w:val="00E946CF"/>
    <w:rsid w:val="00E964D8"/>
    <w:rsid w:val="00E9757C"/>
    <w:rsid w:val="00EA0778"/>
    <w:rsid w:val="00EA2030"/>
    <w:rsid w:val="00EA23C7"/>
    <w:rsid w:val="00EA3DA3"/>
    <w:rsid w:val="00EA3F5F"/>
    <w:rsid w:val="00EA777A"/>
    <w:rsid w:val="00EB0BEB"/>
    <w:rsid w:val="00EB0D83"/>
    <w:rsid w:val="00EB35F3"/>
    <w:rsid w:val="00EB3833"/>
    <w:rsid w:val="00EC10D6"/>
    <w:rsid w:val="00EC1D91"/>
    <w:rsid w:val="00EC385F"/>
    <w:rsid w:val="00EC7E6D"/>
    <w:rsid w:val="00ED17B7"/>
    <w:rsid w:val="00ED1DC9"/>
    <w:rsid w:val="00ED373A"/>
    <w:rsid w:val="00ED3E16"/>
    <w:rsid w:val="00EE100F"/>
    <w:rsid w:val="00EE2BA6"/>
    <w:rsid w:val="00EE2C65"/>
    <w:rsid w:val="00EE329A"/>
    <w:rsid w:val="00EE4A5C"/>
    <w:rsid w:val="00EE4BB6"/>
    <w:rsid w:val="00EF3AB5"/>
    <w:rsid w:val="00EF40A1"/>
    <w:rsid w:val="00EF6EEB"/>
    <w:rsid w:val="00EF779E"/>
    <w:rsid w:val="00F00F07"/>
    <w:rsid w:val="00F04CBF"/>
    <w:rsid w:val="00F04D50"/>
    <w:rsid w:val="00F05F1A"/>
    <w:rsid w:val="00F072D0"/>
    <w:rsid w:val="00F127BF"/>
    <w:rsid w:val="00F15225"/>
    <w:rsid w:val="00F167D2"/>
    <w:rsid w:val="00F21B4D"/>
    <w:rsid w:val="00F254F1"/>
    <w:rsid w:val="00F25688"/>
    <w:rsid w:val="00F256B0"/>
    <w:rsid w:val="00F258AA"/>
    <w:rsid w:val="00F276BD"/>
    <w:rsid w:val="00F3232A"/>
    <w:rsid w:val="00F3689F"/>
    <w:rsid w:val="00F37979"/>
    <w:rsid w:val="00F40B22"/>
    <w:rsid w:val="00F42A2E"/>
    <w:rsid w:val="00F44E1D"/>
    <w:rsid w:val="00F46D65"/>
    <w:rsid w:val="00F50EDC"/>
    <w:rsid w:val="00F5139C"/>
    <w:rsid w:val="00F52FCF"/>
    <w:rsid w:val="00F558A9"/>
    <w:rsid w:val="00F55AEF"/>
    <w:rsid w:val="00F63B4D"/>
    <w:rsid w:val="00F70E59"/>
    <w:rsid w:val="00F73268"/>
    <w:rsid w:val="00F74FF0"/>
    <w:rsid w:val="00F76FDF"/>
    <w:rsid w:val="00F773DD"/>
    <w:rsid w:val="00F836AB"/>
    <w:rsid w:val="00F850F1"/>
    <w:rsid w:val="00F871C1"/>
    <w:rsid w:val="00F87E76"/>
    <w:rsid w:val="00F90404"/>
    <w:rsid w:val="00F92554"/>
    <w:rsid w:val="00F9347B"/>
    <w:rsid w:val="00F93604"/>
    <w:rsid w:val="00F94B36"/>
    <w:rsid w:val="00F953D3"/>
    <w:rsid w:val="00FA6CBB"/>
    <w:rsid w:val="00FB09E8"/>
    <w:rsid w:val="00FB19CC"/>
    <w:rsid w:val="00FC142E"/>
    <w:rsid w:val="00FC28D4"/>
    <w:rsid w:val="00FC4CCD"/>
    <w:rsid w:val="00FC62C4"/>
    <w:rsid w:val="00FC671E"/>
    <w:rsid w:val="00FC7A00"/>
    <w:rsid w:val="00FD287F"/>
    <w:rsid w:val="00FD3010"/>
    <w:rsid w:val="00FD3B24"/>
    <w:rsid w:val="00FD4316"/>
    <w:rsid w:val="00FD6401"/>
    <w:rsid w:val="00FD655B"/>
    <w:rsid w:val="00FD7719"/>
    <w:rsid w:val="00FE0E02"/>
    <w:rsid w:val="00FE0F26"/>
    <w:rsid w:val="00FE3FC1"/>
    <w:rsid w:val="00FE5E68"/>
    <w:rsid w:val="00FE726D"/>
    <w:rsid w:val="00FE7DE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CEBD7910-1CC7-451E-BF90-F13E7BBD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character" w:styleId="aff">
    <w:name w:val="Emphasis"/>
    <w:basedOn w:val="a0"/>
    <w:uiPriority w:val="20"/>
    <w:qFormat/>
    <w:rsid w:val="00B94BA5"/>
    <w:rPr>
      <w:i/>
      <w:iCs/>
    </w:rPr>
  </w:style>
  <w:style w:type="table" w:customStyle="1" w:styleId="35">
    <w:name w:val="Сетка таблицы3"/>
    <w:basedOn w:val="a1"/>
    <w:next w:val="af1"/>
    <w:uiPriority w:val="59"/>
    <w:rsid w:val="00F73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1"/>
    <w:uiPriority w:val="59"/>
    <w:rsid w:val="00F73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704E8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B5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516774398">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939026844">
      <w:bodyDiv w:val="1"/>
      <w:marLeft w:val="0"/>
      <w:marRight w:val="0"/>
      <w:marTop w:val="0"/>
      <w:marBottom w:val="0"/>
      <w:divBdr>
        <w:top w:val="none" w:sz="0" w:space="0" w:color="auto"/>
        <w:left w:val="none" w:sz="0" w:space="0" w:color="auto"/>
        <w:bottom w:val="none" w:sz="0" w:space="0" w:color="auto"/>
        <w:right w:val="none" w:sz="0" w:space="0" w:color="auto"/>
      </w:divBdr>
    </w:div>
    <w:div w:id="1005522091">
      <w:bodyDiv w:val="1"/>
      <w:marLeft w:val="0"/>
      <w:marRight w:val="0"/>
      <w:marTop w:val="0"/>
      <w:marBottom w:val="0"/>
      <w:divBdr>
        <w:top w:val="none" w:sz="0" w:space="0" w:color="auto"/>
        <w:left w:val="none" w:sz="0" w:space="0" w:color="auto"/>
        <w:bottom w:val="none" w:sz="0" w:space="0" w:color="auto"/>
        <w:right w:val="none" w:sz="0" w:space="0" w:color="auto"/>
      </w:divBdr>
    </w:div>
    <w:div w:id="1249388909">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1689091525">
      <w:bodyDiv w:val="1"/>
      <w:marLeft w:val="0"/>
      <w:marRight w:val="0"/>
      <w:marTop w:val="0"/>
      <w:marBottom w:val="0"/>
      <w:divBdr>
        <w:top w:val="none" w:sz="0" w:space="0" w:color="auto"/>
        <w:left w:val="none" w:sz="0" w:space="0" w:color="auto"/>
        <w:bottom w:val="none" w:sz="0" w:space="0" w:color="auto"/>
        <w:right w:val="none" w:sz="0" w:space="0" w:color="auto"/>
      </w:divBdr>
    </w:div>
    <w:div w:id="1756199734">
      <w:bodyDiv w:val="1"/>
      <w:marLeft w:val="0"/>
      <w:marRight w:val="0"/>
      <w:marTop w:val="0"/>
      <w:marBottom w:val="0"/>
      <w:divBdr>
        <w:top w:val="none" w:sz="0" w:space="0" w:color="auto"/>
        <w:left w:val="none" w:sz="0" w:space="0" w:color="auto"/>
        <w:bottom w:val="none" w:sz="0" w:space="0" w:color="auto"/>
        <w:right w:val="none" w:sz="0" w:space="0" w:color="auto"/>
      </w:divBdr>
    </w:div>
    <w:div w:id="1979459054">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han81@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8520-242A-4444-A083-643C7507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3834</Words>
  <Characters>21858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2020-03-10T10:38:00Z</cp:lastPrinted>
  <dcterms:created xsi:type="dcterms:W3CDTF">2022-02-21T13:04:00Z</dcterms:created>
  <dcterms:modified xsi:type="dcterms:W3CDTF">2022-04-19T04:19:00Z</dcterms:modified>
</cp:coreProperties>
</file>