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D6712" w14:textId="77777777" w:rsidR="00D569A2" w:rsidRDefault="00D569A2" w:rsidP="00D569A2">
      <w:pPr>
        <w:pStyle w:val="21"/>
        <w:widowControl w:val="0"/>
        <w:jc w:val="center"/>
        <w:rPr>
          <w:rFonts w:ascii="Times New Roman" w:hAnsi="Times New Roman"/>
          <w:sz w:val="24"/>
          <w:szCs w:val="24"/>
          <w:lang w:val="kk-KZ"/>
        </w:rPr>
      </w:pPr>
      <w:bookmarkStart w:id="0" w:name="_Hlk95816634"/>
      <w:r>
        <w:rPr>
          <w:rFonts w:ascii="Times New Roman" w:hAnsi="Times New Roman"/>
          <w:sz w:val="24"/>
          <w:szCs w:val="24"/>
        </w:rPr>
        <w:t>Сертификаттау курсыны</w:t>
      </w:r>
      <w:r>
        <w:rPr>
          <w:rFonts w:ascii="Times New Roman" w:hAnsi="Times New Roman"/>
          <w:sz w:val="24"/>
          <w:szCs w:val="24"/>
          <w:lang w:val="kk-KZ"/>
        </w:rPr>
        <w:t>ң бағдарламасы</w:t>
      </w:r>
    </w:p>
    <w:p w14:paraId="6497E2FF" w14:textId="77777777" w:rsidR="00D569A2" w:rsidRPr="00074C28" w:rsidRDefault="00D569A2" w:rsidP="00D569A2">
      <w:pPr>
        <w:pStyle w:val="21"/>
        <w:widowControl w:val="0"/>
        <w:jc w:val="center"/>
        <w:rPr>
          <w:rFonts w:ascii="Times New Roman" w:hAnsi="Times New Roman"/>
          <w:sz w:val="24"/>
          <w:szCs w:val="24"/>
          <w:lang w:val="kk-KZ"/>
        </w:rPr>
      </w:pPr>
      <w:r>
        <w:rPr>
          <w:rFonts w:ascii="Times New Roman" w:hAnsi="Times New Roman"/>
          <w:sz w:val="24"/>
          <w:szCs w:val="24"/>
          <w:lang w:val="kk-KZ"/>
        </w:rPr>
        <w:t>Бағдарлама паспорты</w:t>
      </w:r>
    </w:p>
    <w:p w14:paraId="31EC3917" w14:textId="77777777" w:rsidR="00D569A2" w:rsidRDefault="00D569A2" w:rsidP="00D569A2">
      <w:pPr>
        <w:pStyle w:val="21"/>
        <w:widowControl w:val="0"/>
        <w:jc w:val="center"/>
        <w:rPr>
          <w:rFonts w:ascii="Times New Roman" w:hAnsi="Times New Roman"/>
          <w:sz w:val="24"/>
          <w:szCs w:val="24"/>
        </w:rPr>
      </w:pPr>
    </w:p>
    <w:tbl>
      <w:tblPr>
        <w:tblStyle w:val="a3"/>
        <w:tblW w:w="9952" w:type="dxa"/>
        <w:tblInd w:w="-176" w:type="dxa"/>
        <w:tblLook w:val="04A0" w:firstRow="1" w:lastRow="0" w:firstColumn="1" w:lastColumn="0" w:noHBand="0" w:noVBand="1"/>
      </w:tblPr>
      <w:tblGrid>
        <w:gridCol w:w="4976"/>
        <w:gridCol w:w="4976"/>
      </w:tblGrid>
      <w:tr w:rsidR="00D569A2" w14:paraId="0EA87787" w14:textId="77777777" w:rsidTr="00266CCE">
        <w:tc>
          <w:tcPr>
            <w:tcW w:w="4976" w:type="dxa"/>
            <w:tcBorders>
              <w:top w:val="single" w:sz="4" w:space="0" w:color="auto"/>
              <w:left w:val="single" w:sz="4" w:space="0" w:color="auto"/>
              <w:bottom w:val="single" w:sz="4" w:space="0" w:color="auto"/>
              <w:right w:val="single" w:sz="4" w:space="0" w:color="auto"/>
            </w:tcBorders>
            <w:vAlign w:val="center"/>
            <w:hideMark/>
          </w:tcPr>
          <w:p w14:paraId="4E56E2C6" w14:textId="77777777" w:rsidR="00D569A2" w:rsidRPr="00074C28" w:rsidRDefault="00D569A2" w:rsidP="00D872D9">
            <w:pPr>
              <w:rPr>
                <w:lang w:eastAsia="en-US"/>
              </w:rPr>
            </w:pPr>
            <w:r w:rsidRPr="00074C28">
              <w:rPr>
                <w:lang w:eastAsia="en-US"/>
              </w:rPr>
              <w:t>Б</w:t>
            </w:r>
            <w:r>
              <w:rPr>
                <w:lang w:eastAsia="en-US"/>
              </w:rPr>
              <w:t>ілім және ғылым ұйымының атауы,</w:t>
            </w:r>
            <w:r w:rsidRPr="00074C28">
              <w:rPr>
                <w:lang w:eastAsia="en-US"/>
              </w:rPr>
              <w:t xml:space="preserve"> білім беру бағдарламасын әзірлеуші </w:t>
            </w:r>
          </w:p>
        </w:tc>
        <w:tc>
          <w:tcPr>
            <w:tcW w:w="4976" w:type="dxa"/>
            <w:tcBorders>
              <w:top w:val="single" w:sz="4" w:space="0" w:color="auto"/>
              <w:left w:val="single" w:sz="4" w:space="0" w:color="auto"/>
              <w:bottom w:val="single" w:sz="4" w:space="0" w:color="auto"/>
              <w:right w:val="single" w:sz="4" w:space="0" w:color="auto"/>
            </w:tcBorders>
            <w:vAlign w:val="center"/>
            <w:hideMark/>
          </w:tcPr>
          <w:p w14:paraId="7646A157" w14:textId="77777777" w:rsidR="00D569A2" w:rsidRPr="003055B4" w:rsidRDefault="00D569A2" w:rsidP="00D872D9">
            <w:pPr>
              <w:rPr>
                <w:lang w:val="kk-KZ" w:eastAsia="en-US"/>
              </w:rPr>
            </w:pPr>
            <w:r>
              <w:rPr>
                <w:lang w:val="kk-KZ"/>
              </w:rPr>
              <w:t>КЕАҚ «</w:t>
            </w:r>
            <w:r>
              <w:rPr>
                <w:lang w:eastAsia="en-US"/>
              </w:rPr>
              <w:t xml:space="preserve"> С.Д. Асфендияров атындағы </w:t>
            </w:r>
            <w:r>
              <w:rPr>
                <w:lang w:val="kk-KZ" w:eastAsia="en-US"/>
              </w:rPr>
              <w:t>Қазақ Ұлттық университет»</w:t>
            </w:r>
          </w:p>
        </w:tc>
      </w:tr>
      <w:tr w:rsidR="00D569A2" w14:paraId="4AAE175D" w14:textId="77777777" w:rsidTr="00266CCE">
        <w:tc>
          <w:tcPr>
            <w:tcW w:w="4976" w:type="dxa"/>
            <w:tcBorders>
              <w:top w:val="single" w:sz="4" w:space="0" w:color="auto"/>
              <w:left w:val="single" w:sz="4" w:space="0" w:color="auto"/>
              <w:bottom w:val="single" w:sz="4" w:space="0" w:color="auto"/>
              <w:right w:val="single" w:sz="4" w:space="0" w:color="auto"/>
            </w:tcBorders>
            <w:vAlign w:val="center"/>
          </w:tcPr>
          <w:p w14:paraId="6FFE1F53" w14:textId="77777777" w:rsidR="00D569A2" w:rsidRPr="00074C28" w:rsidRDefault="00D569A2" w:rsidP="00D872D9">
            <w:pPr>
              <w:rPr>
                <w:lang w:val="kk-KZ" w:eastAsia="en-US"/>
              </w:rPr>
            </w:pPr>
            <w:r>
              <w:rPr>
                <w:lang w:val="kk-KZ" w:eastAsia="en-US"/>
              </w:rPr>
              <w:t>Қосымша білім беру түрі</w:t>
            </w:r>
          </w:p>
          <w:p w14:paraId="0304B695" w14:textId="77777777" w:rsidR="00D569A2" w:rsidRDefault="00D569A2" w:rsidP="00D872D9">
            <w:pPr>
              <w:rPr>
                <w:lang w:eastAsia="en-US"/>
              </w:rPr>
            </w:pPr>
          </w:p>
        </w:tc>
        <w:tc>
          <w:tcPr>
            <w:tcW w:w="4976" w:type="dxa"/>
            <w:tcBorders>
              <w:top w:val="single" w:sz="4" w:space="0" w:color="auto"/>
              <w:left w:val="single" w:sz="4" w:space="0" w:color="auto"/>
              <w:bottom w:val="single" w:sz="4" w:space="0" w:color="auto"/>
              <w:right w:val="single" w:sz="4" w:space="0" w:color="auto"/>
            </w:tcBorders>
            <w:vAlign w:val="center"/>
            <w:hideMark/>
          </w:tcPr>
          <w:p w14:paraId="66DD1651" w14:textId="77777777" w:rsidR="00D569A2" w:rsidRPr="003055B4" w:rsidRDefault="00D569A2" w:rsidP="00D872D9">
            <w:pPr>
              <w:jc w:val="center"/>
              <w:rPr>
                <w:lang w:val="kk-KZ" w:eastAsia="en-US"/>
              </w:rPr>
            </w:pPr>
            <w:r>
              <w:rPr>
                <w:lang w:eastAsia="en-US"/>
              </w:rPr>
              <w:t>Сертификаттау курс</w:t>
            </w:r>
            <w:r>
              <w:rPr>
                <w:lang w:val="kk-KZ" w:eastAsia="en-US"/>
              </w:rPr>
              <w:t>ы</w:t>
            </w:r>
          </w:p>
        </w:tc>
      </w:tr>
      <w:tr w:rsidR="00D569A2" w:rsidRPr="008A36E4" w14:paraId="1426BC67" w14:textId="77777777" w:rsidTr="00266CCE">
        <w:tc>
          <w:tcPr>
            <w:tcW w:w="4976" w:type="dxa"/>
            <w:tcBorders>
              <w:top w:val="single" w:sz="4" w:space="0" w:color="auto"/>
              <w:left w:val="single" w:sz="4" w:space="0" w:color="auto"/>
              <w:bottom w:val="single" w:sz="4" w:space="0" w:color="auto"/>
              <w:right w:val="single" w:sz="4" w:space="0" w:color="auto"/>
            </w:tcBorders>
            <w:vAlign w:val="center"/>
            <w:hideMark/>
          </w:tcPr>
          <w:p w14:paraId="13C337E2" w14:textId="77777777" w:rsidR="00D569A2" w:rsidRPr="003055B4" w:rsidRDefault="00D569A2" w:rsidP="00D872D9">
            <w:pPr>
              <w:rPr>
                <w:lang w:val="kk-KZ" w:eastAsia="en-US"/>
              </w:rPr>
            </w:pPr>
            <w:r>
              <w:rPr>
                <w:lang w:val="kk-KZ" w:eastAsia="en-US"/>
              </w:rPr>
              <w:t>Бағдарламаның атауы</w:t>
            </w:r>
          </w:p>
        </w:tc>
        <w:tc>
          <w:tcPr>
            <w:tcW w:w="4976" w:type="dxa"/>
            <w:tcBorders>
              <w:top w:val="single" w:sz="4" w:space="0" w:color="auto"/>
              <w:left w:val="single" w:sz="4" w:space="0" w:color="auto"/>
              <w:bottom w:val="single" w:sz="4" w:space="0" w:color="auto"/>
              <w:right w:val="single" w:sz="4" w:space="0" w:color="auto"/>
            </w:tcBorders>
            <w:vAlign w:val="center"/>
            <w:hideMark/>
          </w:tcPr>
          <w:p w14:paraId="43439E8F" w14:textId="77777777" w:rsidR="00D569A2" w:rsidRPr="003055B4" w:rsidRDefault="00D569A2" w:rsidP="00D872D9">
            <w:pPr>
              <w:jc w:val="center"/>
              <w:rPr>
                <w:lang w:val="kk-KZ" w:eastAsia="en-US"/>
              </w:rPr>
            </w:pPr>
            <w:r>
              <w:rPr>
                <w:color w:val="000000"/>
                <w:spacing w:val="2"/>
                <w:shd w:val="clear" w:color="auto" w:fill="FFFFFF"/>
                <w:lang w:val="kk-KZ" w:eastAsia="en-US"/>
              </w:rPr>
              <w:t>Ж</w:t>
            </w:r>
            <w:r w:rsidRPr="003055B4">
              <w:rPr>
                <w:color w:val="000000"/>
                <w:spacing w:val="2"/>
                <w:shd w:val="clear" w:color="auto" w:fill="FFFFFF"/>
                <w:lang w:val="kk-KZ" w:eastAsia="en-US"/>
              </w:rPr>
              <w:t>аңа туған нәрестелердің неонаталдық реанимациясы және қарқынды терапиясы</w:t>
            </w:r>
          </w:p>
        </w:tc>
      </w:tr>
      <w:tr w:rsidR="00D569A2" w14:paraId="7BFC27C4" w14:textId="77777777" w:rsidTr="00266CCE">
        <w:tc>
          <w:tcPr>
            <w:tcW w:w="4976" w:type="dxa"/>
            <w:tcBorders>
              <w:top w:val="single" w:sz="4" w:space="0" w:color="auto"/>
              <w:left w:val="single" w:sz="4" w:space="0" w:color="auto"/>
              <w:bottom w:val="single" w:sz="4" w:space="0" w:color="auto"/>
              <w:right w:val="single" w:sz="4" w:space="0" w:color="auto"/>
            </w:tcBorders>
            <w:vAlign w:val="center"/>
            <w:hideMark/>
          </w:tcPr>
          <w:p w14:paraId="2D1676D6" w14:textId="77777777" w:rsidR="00D569A2" w:rsidRDefault="00D569A2" w:rsidP="00D872D9">
            <w:pPr>
              <w:rPr>
                <w:lang w:eastAsia="en-US"/>
              </w:rPr>
            </w:pPr>
            <w:r>
              <w:rPr>
                <w:lang w:val="kk-KZ" w:eastAsia="en-US"/>
              </w:rPr>
              <w:t>Мамандық атауы</w:t>
            </w:r>
            <w:r>
              <w:rPr>
                <w:lang w:eastAsia="en-US"/>
              </w:rPr>
              <w:t xml:space="preserve"> </w:t>
            </w:r>
          </w:p>
        </w:tc>
        <w:tc>
          <w:tcPr>
            <w:tcW w:w="4976" w:type="dxa"/>
            <w:tcBorders>
              <w:top w:val="single" w:sz="4" w:space="0" w:color="auto"/>
              <w:left w:val="single" w:sz="4" w:space="0" w:color="auto"/>
              <w:bottom w:val="single" w:sz="4" w:space="0" w:color="auto"/>
              <w:right w:val="single" w:sz="4" w:space="0" w:color="auto"/>
            </w:tcBorders>
            <w:vAlign w:val="center"/>
          </w:tcPr>
          <w:p w14:paraId="1487A61A" w14:textId="32FBE187" w:rsidR="008A36E4" w:rsidRDefault="00D569A2" w:rsidP="008A36E4">
            <w:pPr>
              <w:rPr>
                <w:lang w:val="kk-KZ" w:eastAsia="en-US"/>
              </w:rPr>
            </w:pPr>
            <w:r>
              <w:rPr>
                <w:lang w:val="kk-KZ" w:eastAsia="en-US"/>
              </w:rPr>
              <w:t xml:space="preserve">Мамандық – Анестезиология </w:t>
            </w:r>
            <w:r w:rsidRPr="003055B4">
              <w:rPr>
                <w:color w:val="000000"/>
                <w:spacing w:val="2"/>
                <w:shd w:val="clear" w:color="auto" w:fill="FFFFFF"/>
                <w:lang w:eastAsia="en-US"/>
              </w:rPr>
              <w:t>және</w:t>
            </w:r>
            <w:r>
              <w:rPr>
                <w:color w:val="000000"/>
                <w:spacing w:val="2"/>
                <w:shd w:val="clear" w:color="auto" w:fill="FFFFFF"/>
                <w:lang w:eastAsia="en-US"/>
              </w:rPr>
              <w:t xml:space="preserve"> реаниматология ересектер, балалар;</w:t>
            </w:r>
            <w:r w:rsidR="008A36E4">
              <w:rPr>
                <w:lang w:val="kk-KZ" w:eastAsia="en-US"/>
              </w:rPr>
              <w:t xml:space="preserve"> </w:t>
            </w:r>
            <w:r w:rsidR="008A36E4">
              <w:rPr>
                <w:lang w:val="kk-KZ" w:eastAsia="en-US"/>
              </w:rPr>
              <w:t xml:space="preserve">Неонатология; </w:t>
            </w:r>
          </w:p>
          <w:p w14:paraId="2B538816" w14:textId="77777777" w:rsidR="00D569A2" w:rsidRDefault="00D569A2" w:rsidP="008A36E4">
            <w:pPr>
              <w:rPr>
                <w:color w:val="000000"/>
                <w:spacing w:val="2"/>
                <w:shd w:val="clear" w:color="auto" w:fill="FFFFFF"/>
                <w:lang w:val="kk-KZ" w:eastAsia="en-US"/>
              </w:rPr>
            </w:pPr>
            <w:bookmarkStart w:id="1" w:name="_GoBack"/>
            <w:bookmarkEnd w:id="1"/>
            <w:r>
              <w:rPr>
                <w:color w:val="000000"/>
                <w:spacing w:val="2"/>
                <w:shd w:val="clear" w:color="auto" w:fill="FFFFFF"/>
                <w:lang w:eastAsia="en-US"/>
              </w:rPr>
              <w:t>Мамандану - Н</w:t>
            </w:r>
            <w:r w:rsidRPr="003055B4">
              <w:rPr>
                <w:color w:val="000000"/>
                <w:spacing w:val="2"/>
                <w:shd w:val="clear" w:color="auto" w:fill="FFFFFF"/>
                <w:lang w:val="kk-KZ" w:eastAsia="en-US"/>
              </w:rPr>
              <w:t>еонаталдық қарқынды терапиясы және реанимациясы</w:t>
            </w:r>
            <w:r>
              <w:rPr>
                <w:color w:val="000000"/>
                <w:spacing w:val="2"/>
                <w:shd w:val="clear" w:color="auto" w:fill="FFFFFF"/>
                <w:lang w:val="kk-KZ" w:eastAsia="en-US"/>
              </w:rPr>
              <w:t>;</w:t>
            </w:r>
          </w:p>
          <w:p w14:paraId="3E988391" w14:textId="2C4A6287" w:rsidR="00D569A2" w:rsidRDefault="00D569A2" w:rsidP="008A36E4">
            <w:pPr>
              <w:rPr>
                <w:lang w:eastAsia="en-US"/>
              </w:rPr>
            </w:pPr>
          </w:p>
        </w:tc>
      </w:tr>
      <w:tr w:rsidR="00D569A2" w14:paraId="2CFD8B0B" w14:textId="77777777" w:rsidTr="00266CCE">
        <w:tc>
          <w:tcPr>
            <w:tcW w:w="4976" w:type="dxa"/>
            <w:tcBorders>
              <w:top w:val="single" w:sz="4" w:space="0" w:color="auto"/>
              <w:left w:val="single" w:sz="4" w:space="0" w:color="auto"/>
              <w:bottom w:val="single" w:sz="4" w:space="0" w:color="auto"/>
              <w:right w:val="single" w:sz="4" w:space="0" w:color="auto"/>
            </w:tcBorders>
            <w:vAlign w:val="center"/>
          </w:tcPr>
          <w:p w14:paraId="138E7F18" w14:textId="77777777" w:rsidR="00D569A2" w:rsidRDefault="00D569A2" w:rsidP="00D872D9">
            <w:pPr>
              <w:rPr>
                <w:lang w:eastAsia="en-US"/>
              </w:rPr>
            </w:pPr>
            <w:r w:rsidRPr="003055B4">
              <w:rPr>
                <w:lang w:eastAsia="en-US"/>
              </w:rPr>
              <w:t xml:space="preserve">СБШ бойынша біліктілік деңгейі </w:t>
            </w:r>
          </w:p>
        </w:tc>
        <w:tc>
          <w:tcPr>
            <w:tcW w:w="4976" w:type="dxa"/>
            <w:tcBorders>
              <w:top w:val="single" w:sz="4" w:space="0" w:color="auto"/>
              <w:left w:val="single" w:sz="4" w:space="0" w:color="auto"/>
              <w:bottom w:val="single" w:sz="4" w:space="0" w:color="auto"/>
              <w:right w:val="single" w:sz="4" w:space="0" w:color="auto"/>
            </w:tcBorders>
            <w:vAlign w:val="center"/>
            <w:hideMark/>
          </w:tcPr>
          <w:p w14:paraId="5CAE7CFB" w14:textId="77777777" w:rsidR="00D569A2" w:rsidRDefault="00D569A2" w:rsidP="00D872D9">
            <w:pPr>
              <w:jc w:val="center"/>
              <w:rPr>
                <w:lang w:eastAsia="en-US"/>
              </w:rPr>
            </w:pPr>
            <w:r>
              <w:rPr>
                <w:lang w:eastAsia="en-US"/>
              </w:rPr>
              <w:t>7</w:t>
            </w:r>
          </w:p>
        </w:tc>
      </w:tr>
      <w:tr w:rsidR="00D569A2" w14:paraId="0718A0B4" w14:textId="77777777" w:rsidTr="00266CCE">
        <w:tc>
          <w:tcPr>
            <w:tcW w:w="4976" w:type="dxa"/>
            <w:tcBorders>
              <w:top w:val="single" w:sz="4" w:space="0" w:color="auto"/>
              <w:left w:val="single" w:sz="4" w:space="0" w:color="auto"/>
              <w:bottom w:val="single" w:sz="4" w:space="0" w:color="auto"/>
              <w:right w:val="single" w:sz="4" w:space="0" w:color="auto"/>
            </w:tcBorders>
            <w:vAlign w:val="center"/>
            <w:hideMark/>
          </w:tcPr>
          <w:p w14:paraId="15CBE104" w14:textId="77777777" w:rsidR="00D569A2" w:rsidRDefault="00D569A2" w:rsidP="00D872D9">
            <w:pPr>
              <w:rPr>
                <w:lang w:eastAsia="en-US"/>
              </w:rPr>
            </w:pPr>
            <w:r w:rsidRPr="003055B4">
              <w:rPr>
                <w:lang w:eastAsia="en-US"/>
              </w:rPr>
              <w:t>Неонатология білім беру бағдарламасының алдыңғы деңгейіне қойылатын талаптар</w:t>
            </w:r>
          </w:p>
        </w:tc>
        <w:tc>
          <w:tcPr>
            <w:tcW w:w="4976" w:type="dxa"/>
            <w:tcBorders>
              <w:top w:val="single" w:sz="4" w:space="0" w:color="auto"/>
              <w:left w:val="single" w:sz="4" w:space="0" w:color="auto"/>
              <w:bottom w:val="single" w:sz="4" w:space="0" w:color="auto"/>
              <w:right w:val="single" w:sz="4" w:space="0" w:color="auto"/>
            </w:tcBorders>
            <w:vAlign w:val="center"/>
            <w:hideMark/>
          </w:tcPr>
          <w:p w14:paraId="49841CE3" w14:textId="77777777" w:rsidR="00D569A2" w:rsidRDefault="00D569A2" w:rsidP="00D872D9">
            <w:pPr>
              <w:jc w:val="center"/>
              <w:rPr>
                <w:color w:val="000000"/>
                <w:spacing w:val="2"/>
                <w:shd w:val="clear" w:color="auto" w:fill="FFFFFF"/>
                <w:lang w:eastAsia="en-US"/>
              </w:rPr>
            </w:pPr>
            <w:r>
              <w:rPr>
                <w:color w:val="000000"/>
                <w:spacing w:val="2"/>
                <w:shd w:val="clear" w:color="auto" w:fill="FFFFFF"/>
                <w:lang w:eastAsia="en-US"/>
              </w:rPr>
              <w:t xml:space="preserve">Неонатология </w:t>
            </w:r>
          </w:p>
          <w:p w14:paraId="6C550069" w14:textId="77777777" w:rsidR="00D569A2" w:rsidRDefault="00D569A2" w:rsidP="00D872D9">
            <w:pPr>
              <w:jc w:val="center"/>
              <w:rPr>
                <w:color w:val="000000"/>
                <w:spacing w:val="2"/>
                <w:shd w:val="clear" w:color="auto" w:fill="FFFFFF"/>
                <w:lang w:eastAsia="en-US"/>
              </w:rPr>
            </w:pPr>
            <w:r>
              <w:rPr>
                <w:color w:val="000000"/>
                <w:spacing w:val="2"/>
                <w:shd w:val="clear" w:color="auto" w:fill="FFFFFF"/>
                <w:lang w:eastAsia="en-US"/>
              </w:rPr>
              <w:t>Педиатрия</w:t>
            </w:r>
            <w:r>
              <w:rPr>
                <w:color w:val="000000"/>
                <w:spacing w:val="2"/>
                <w:lang w:eastAsia="en-US"/>
              </w:rPr>
              <w:br/>
            </w:r>
            <w:r>
              <w:rPr>
                <w:color w:val="000000"/>
                <w:spacing w:val="2"/>
                <w:shd w:val="clear" w:color="auto" w:fill="FFFFFF"/>
                <w:lang w:eastAsia="en-US"/>
              </w:rPr>
              <w:t>Педиатрия (неонатология)</w:t>
            </w:r>
          </w:p>
          <w:p w14:paraId="13FDB515" w14:textId="77777777" w:rsidR="00D569A2" w:rsidRDefault="00D569A2" w:rsidP="00D872D9">
            <w:pPr>
              <w:jc w:val="center"/>
              <w:rPr>
                <w:lang w:eastAsia="en-US"/>
              </w:rPr>
            </w:pPr>
            <w:r w:rsidRPr="003055B4">
              <w:rPr>
                <w:color w:val="000000"/>
                <w:spacing w:val="2"/>
                <w:shd w:val="clear" w:color="auto" w:fill="FFFFFF"/>
                <w:lang w:eastAsia="en-US"/>
              </w:rPr>
              <w:t>Анестезиология және реанимация, соның ішінде балалар анестезиологиясы және реанимациясы</w:t>
            </w:r>
          </w:p>
        </w:tc>
      </w:tr>
      <w:tr w:rsidR="00D569A2" w14:paraId="1C89E7F9" w14:textId="77777777" w:rsidTr="00266CCE">
        <w:tc>
          <w:tcPr>
            <w:tcW w:w="4976" w:type="dxa"/>
            <w:tcBorders>
              <w:top w:val="single" w:sz="4" w:space="0" w:color="auto"/>
              <w:left w:val="single" w:sz="4" w:space="0" w:color="auto"/>
              <w:bottom w:val="single" w:sz="4" w:space="0" w:color="auto"/>
              <w:right w:val="single" w:sz="4" w:space="0" w:color="auto"/>
            </w:tcBorders>
            <w:vAlign w:val="center"/>
            <w:hideMark/>
          </w:tcPr>
          <w:p w14:paraId="56D9C419" w14:textId="77777777" w:rsidR="00D569A2" w:rsidRDefault="00D569A2" w:rsidP="00D872D9">
            <w:pPr>
              <w:rPr>
                <w:lang w:eastAsia="en-US"/>
              </w:rPr>
            </w:pPr>
            <w:r w:rsidRPr="003055B4">
              <w:rPr>
                <w:lang w:eastAsia="en-US"/>
              </w:rPr>
              <w:t xml:space="preserve">Бағдарламаның кредит бойынша ұзақтығы(сағат) </w:t>
            </w:r>
          </w:p>
        </w:tc>
        <w:tc>
          <w:tcPr>
            <w:tcW w:w="4976" w:type="dxa"/>
            <w:tcBorders>
              <w:top w:val="single" w:sz="4" w:space="0" w:color="auto"/>
              <w:left w:val="single" w:sz="4" w:space="0" w:color="auto"/>
              <w:bottom w:val="single" w:sz="4" w:space="0" w:color="auto"/>
              <w:right w:val="single" w:sz="4" w:space="0" w:color="auto"/>
            </w:tcBorders>
            <w:vAlign w:val="center"/>
            <w:hideMark/>
          </w:tcPr>
          <w:p w14:paraId="7B44E173" w14:textId="77777777" w:rsidR="00D569A2" w:rsidRDefault="00D569A2" w:rsidP="00D872D9">
            <w:pPr>
              <w:jc w:val="center"/>
              <w:rPr>
                <w:lang w:eastAsia="en-US"/>
              </w:rPr>
            </w:pPr>
            <w:r>
              <w:rPr>
                <w:lang w:eastAsia="en-US"/>
              </w:rPr>
              <w:t>30 кредит (900 сағат)</w:t>
            </w:r>
          </w:p>
        </w:tc>
      </w:tr>
      <w:tr w:rsidR="00D569A2" w14:paraId="3D9912A0" w14:textId="77777777" w:rsidTr="00266CCE">
        <w:tc>
          <w:tcPr>
            <w:tcW w:w="4976" w:type="dxa"/>
            <w:tcBorders>
              <w:top w:val="single" w:sz="4" w:space="0" w:color="auto"/>
              <w:left w:val="single" w:sz="4" w:space="0" w:color="auto"/>
              <w:bottom w:val="single" w:sz="4" w:space="0" w:color="auto"/>
              <w:right w:val="single" w:sz="4" w:space="0" w:color="auto"/>
            </w:tcBorders>
            <w:vAlign w:val="center"/>
            <w:hideMark/>
          </w:tcPr>
          <w:p w14:paraId="71950436" w14:textId="77777777" w:rsidR="00D569A2" w:rsidRPr="003055B4" w:rsidRDefault="00D569A2" w:rsidP="00D872D9">
            <w:pPr>
              <w:rPr>
                <w:lang w:val="kk-KZ" w:eastAsia="en-US"/>
              </w:rPr>
            </w:pPr>
            <w:r>
              <w:rPr>
                <w:lang w:val="kk-KZ" w:eastAsia="en-US"/>
              </w:rPr>
              <w:t>Оқыту тілі</w:t>
            </w:r>
          </w:p>
        </w:tc>
        <w:tc>
          <w:tcPr>
            <w:tcW w:w="4976" w:type="dxa"/>
            <w:tcBorders>
              <w:top w:val="single" w:sz="4" w:space="0" w:color="auto"/>
              <w:left w:val="single" w:sz="4" w:space="0" w:color="auto"/>
              <w:bottom w:val="single" w:sz="4" w:space="0" w:color="auto"/>
              <w:right w:val="single" w:sz="4" w:space="0" w:color="auto"/>
            </w:tcBorders>
            <w:vAlign w:val="center"/>
            <w:hideMark/>
          </w:tcPr>
          <w:p w14:paraId="7CCF73C4" w14:textId="77777777" w:rsidR="00D569A2" w:rsidRDefault="00D569A2" w:rsidP="00D872D9">
            <w:pPr>
              <w:jc w:val="center"/>
              <w:rPr>
                <w:lang w:eastAsia="en-US"/>
              </w:rPr>
            </w:pPr>
            <w:r>
              <w:rPr>
                <w:lang w:eastAsia="en-US"/>
              </w:rPr>
              <w:t>қазақ/орыс</w:t>
            </w:r>
          </w:p>
        </w:tc>
      </w:tr>
      <w:tr w:rsidR="00D569A2" w14:paraId="3F77EFFE" w14:textId="77777777" w:rsidTr="00266CCE">
        <w:tc>
          <w:tcPr>
            <w:tcW w:w="4976" w:type="dxa"/>
            <w:tcBorders>
              <w:top w:val="single" w:sz="4" w:space="0" w:color="auto"/>
              <w:left w:val="single" w:sz="4" w:space="0" w:color="auto"/>
              <w:bottom w:val="single" w:sz="4" w:space="0" w:color="auto"/>
              <w:right w:val="single" w:sz="4" w:space="0" w:color="auto"/>
            </w:tcBorders>
            <w:vAlign w:val="center"/>
            <w:hideMark/>
          </w:tcPr>
          <w:p w14:paraId="346C57AC" w14:textId="77777777" w:rsidR="00D569A2" w:rsidRPr="003055B4" w:rsidRDefault="00D569A2" w:rsidP="00D872D9">
            <w:pPr>
              <w:rPr>
                <w:lang w:val="kk-KZ" w:eastAsia="en-US"/>
              </w:rPr>
            </w:pPr>
            <w:r>
              <w:rPr>
                <w:lang w:val="kk-KZ" w:eastAsia="en-US"/>
              </w:rPr>
              <w:t>Оқу форматы</w:t>
            </w:r>
          </w:p>
        </w:tc>
        <w:tc>
          <w:tcPr>
            <w:tcW w:w="4976" w:type="dxa"/>
            <w:tcBorders>
              <w:top w:val="single" w:sz="4" w:space="0" w:color="auto"/>
              <w:left w:val="single" w:sz="4" w:space="0" w:color="auto"/>
              <w:bottom w:val="single" w:sz="4" w:space="0" w:color="auto"/>
              <w:right w:val="single" w:sz="4" w:space="0" w:color="auto"/>
            </w:tcBorders>
            <w:vAlign w:val="center"/>
            <w:hideMark/>
          </w:tcPr>
          <w:p w14:paraId="3B6C2944" w14:textId="77777777" w:rsidR="00D569A2" w:rsidRDefault="00D569A2" w:rsidP="00D872D9">
            <w:pPr>
              <w:jc w:val="center"/>
              <w:rPr>
                <w:lang w:eastAsia="en-US"/>
              </w:rPr>
            </w:pPr>
            <w:r>
              <w:rPr>
                <w:lang w:eastAsia="en-US"/>
              </w:rPr>
              <w:t>күндізгі</w:t>
            </w:r>
          </w:p>
        </w:tc>
      </w:tr>
      <w:tr w:rsidR="00D569A2" w14:paraId="4E04629B" w14:textId="77777777" w:rsidTr="00266CCE">
        <w:tc>
          <w:tcPr>
            <w:tcW w:w="4976" w:type="dxa"/>
            <w:tcBorders>
              <w:top w:val="single" w:sz="4" w:space="0" w:color="auto"/>
              <w:left w:val="single" w:sz="4" w:space="0" w:color="auto"/>
              <w:bottom w:val="single" w:sz="4" w:space="0" w:color="auto"/>
              <w:right w:val="single" w:sz="4" w:space="0" w:color="auto"/>
            </w:tcBorders>
            <w:vAlign w:val="center"/>
            <w:hideMark/>
          </w:tcPr>
          <w:p w14:paraId="773EB864" w14:textId="77777777" w:rsidR="00D569A2" w:rsidRDefault="00D569A2" w:rsidP="00D872D9">
            <w:pPr>
              <w:rPr>
                <w:lang w:eastAsia="en-US"/>
              </w:rPr>
            </w:pPr>
            <w:r>
              <w:rPr>
                <w:lang w:val="kk-KZ" w:eastAsia="en-US"/>
              </w:rPr>
              <w:t>М</w:t>
            </w:r>
            <w:r>
              <w:rPr>
                <w:lang w:eastAsia="en-US"/>
              </w:rPr>
              <w:t>амандық</w:t>
            </w:r>
            <w:r w:rsidRPr="003055B4">
              <w:rPr>
                <w:lang w:eastAsia="en-US"/>
              </w:rPr>
              <w:t xml:space="preserve"> бойынша берілетін біліктілік</w:t>
            </w:r>
          </w:p>
        </w:tc>
        <w:tc>
          <w:tcPr>
            <w:tcW w:w="4976" w:type="dxa"/>
            <w:tcBorders>
              <w:top w:val="single" w:sz="4" w:space="0" w:color="auto"/>
              <w:left w:val="single" w:sz="4" w:space="0" w:color="auto"/>
              <w:bottom w:val="single" w:sz="4" w:space="0" w:color="auto"/>
              <w:right w:val="single" w:sz="4" w:space="0" w:color="auto"/>
            </w:tcBorders>
            <w:vAlign w:val="center"/>
            <w:hideMark/>
          </w:tcPr>
          <w:p w14:paraId="3C34BB5B" w14:textId="77777777" w:rsidR="00D569A2" w:rsidRDefault="00D569A2" w:rsidP="00D872D9">
            <w:pPr>
              <w:jc w:val="center"/>
              <w:rPr>
                <w:color w:val="000000"/>
                <w:spacing w:val="2"/>
                <w:shd w:val="clear" w:color="auto" w:fill="FFFFFF"/>
                <w:lang w:eastAsia="en-US"/>
              </w:rPr>
            </w:pPr>
            <w:r>
              <w:rPr>
                <w:color w:val="000000"/>
                <w:spacing w:val="2"/>
                <w:shd w:val="clear" w:color="auto" w:fill="FFFFFF"/>
                <w:lang w:val="kk-KZ" w:eastAsia="en-US"/>
              </w:rPr>
              <w:t>Дәрігер</w:t>
            </w:r>
            <w:r>
              <w:rPr>
                <w:color w:val="000000"/>
                <w:spacing w:val="2"/>
                <w:shd w:val="clear" w:color="auto" w:fill="FFFFFF"/>
                <w:lang w:eastAsia="en-US"/>
              </w:rPr>
              <w:t xml:space="preserve">-неонатолог  </w:t>
            </w:r>
          </w:p>
        </w:tc>
      </w:tr>
      <w:tr w:rsidR="00D569A2" w14:paraId="6E2A2DF2" w14:textId="77777777" w:rsidTr="00266CCE">
        <w:tc>
          <w:tcPr>
            <w:tcW w:w="4976" w:type="dxa"/>
            <w:tcBorders>
              <w:top w:val="single" w:sz="4" w:space="0" w:color="auto"/>
              <w:left w:val="single" w:sz="4" w:space="0" w:color="auto"/>
              <w:bottom w:val="single" w:sz="4" w:space="0" w:color="auto"/>
              <w:right w:val="single" w:sz="4" w:space="0" w:color="auto"/>
            </w:tcBorders>
            <w:vAlign w:val="center"/>
            <w:hideMark/>
          </w:tcPr>
          <w:p w14:paraId="1947B844" w14:textId="77777777" w:rsidR="00D569A2" w:rsidRDefault="00D569A2" w:rsidP="00D872D9">
            <w:pPr>
              <w:rPr>
                <w:lang w:eastAsia="en-US"/>
              </w:rPr>
            </w:pPr>
            <w:r w:rsidRPr="003055B4">
              <w:rPr>
                <w:lang w:eastAsia="en-US"/>
              </w:rPr>
              <w:t>Оқуды аяқтағаннан кейінгі құжат (сертификаттық курс туралы куәлік, біліктілікті арттыру туралы куәлік)</w:t>
            </w:r>
          </w:p>
        </w:tc>
        <w:tc>
          <w:tcPr>
            <w:tcW w:w="4976" w:type="dxa"/>
            <w:tcBorders>
              <w:top w:val="single" w:sz="4" w:space="0" w:color="auto"/>
              <w:left w:val="single" w:sz="4" w:space="0" w:color="auto"/>
              <w:bottom w:val="single" w:sz="4" w:space="0" w:color="auto"/>
              <w:right w:val="single" w:sz="4" w:space="0" w:color="auto"/>
            </w:tcBorders>
            <w:vAlign w:val="center"/>
            <w:hideMark/>
          </w:tcPr>
          <w:p w14:paraId="6F74C804" w14:textId="77777777" w:rsidR="00D569A2" w:rsidRDefault="00D569A2" w:rsidP="00D872D9">
            <w:pPr>
              <w:jc w:val="center"/>
              <w:rPr>
                <w:color w:val="000000"/>
                <w:spacing w:val="2"/>
                <w:shd w:val="clear" w:color="auto" w:fill="FFFFFF"/>
                <w:lang w:eastAsia="en-US"/>
              </w:rPr>
            </w:pPr>
            <w:r>
              <w:rPr>
                <w:color w:val="000000"/>
                <w:spacing w:val="2"/>
                <w:shd w:val="clear" w:color="auto" w:fill="FFFFFF"/>
                <w:lang w:val="kk-KZ" w:eastAsia="en-US"/>
              </w:rPr>
              <w:t>Қ</w:t>
            </w:r>
            <w:r w:rsidRPr="003055B4">
              <w:rPr>
                <w:color w:val="000000"/>
                <w:spacing w:val="2"/>
                <w:shd w:val="clear" w:color="auto" w:fill="FFFFFF"/>
                <w:lang w:eastAsia="en-US"/>
              </w:rPr>
              <w:t>осымшасы бар сертификаттық курс туралы куәлік (транскрипт)</w:t>
            </w:r>
          </w:p>
        </w:tc>
      </w:tr>
      <w:tr w:rsidR="00D569A2" w14:paraId="1A603E6D" w14:textId="77777777" w:rsidTr="00266CCE">
        <w:tc>
          <w:tcPr>
            <w:tcW w:w="4976" w:type="dxa"/>
            <w:tcBorders>
              <w:top w:val="single" w:sz="4" w:space="0" w:color="auto"/>
              <w:left w:val="single" w:sz="4" w:space="0" w:color="auto"/>
              <w:bottom w:val="single" w:sz="4" w:space="0" w:color="auto"/>
              <w:right w:val="single" w:sz="4" w:space="0" w:color="auto"/>
            </w:tcBorders>
            <w:vAlign w:val="center"/>
            <w:hideMark/>
          </w:tcPr>
          <w:p w14:paraId="63319DB7" w14:textId="77777777" w:rsidR="00D569A2" w:rsidRDefault="00D569A2" w:rsidP="00D872D9">
            <w:pPr>
              <w:rPr>
                <w:lang w:eastAsia="en-US"/>
              </w:rPr>
            </w:pPr>
            <w:r>
              <w:rPr>
                <w:lang w:val="kk-KZ" w:eastAsia="en-US"/>
              </w:rPr>
              <w:t>С</w:t>
            </w:r>
            <w:r w:rsidRPr="003055B4">
              <w:rPr>
                <w:lang w:eastAsia="en-US"/>
              </w:rPr>
              <w:t>араптама ұйымының толық атауы</w:t>
            </w:r>
          </w:p>
        </w:tc>
        <w:tc>
          <w:tcPr>
            <w:tcW w:w="4976" w:type="dxa"/>
            <w:tcBorders>
              <w:top w:val="single" w:sz="4" w:space="0" w:color="auto"/>
              <w:left w:val="single" w:sz="4" w:space="0" w:color="auto"/>
              <w:bottom w:val="single" w:sz="4" w:space="0" w:color="auto"/>
              <w:right w:val="single" w:sz="4" w:space="0" w:color="auto"/>
            </w:tcBorders>
            <w:hideMark/>
          </w:tcPr>
          <w:p w14:paraId="017C589D" w14:textId="3BB7EE7E" w:rsidR="00D569A2" w:rsidRPr="00955EFC" w:rsidRDefault="00D569A2" w:rsidP="00D872D9">
            <w:pPr>
              <w:jc w:val="center"/>
              <w:rPr>
                <w:color w:val="000000"/>
                <w:spacing w:val="2"/>
                <w:shd w:val="clear" w:color="auto" w:fill="FFFFFF"/>
                <w:lang w:eastAsia="en-US"/>
              </w:rPr>
            </w:pPr>
            <w:r>
              <w:rPr>
                <w:lang w:eastAsia="en-US"/>
              </w:rPr>
              <w:t>«Денсаулы</w:t>
            </w:r>
            <w:r>
              <w:rPr>
                <w:lang w:val="kk-KZ" w:eastAsia="en-US"/>
              </w:rPr>
              <w:t xml:space="preserve">қ сақтау» дайындау бағыты бойынша ОӘБ «Неонатология» комитеті, №5 хаттама </w:t>
            </w:r>
            <w:r w:rsidR="00D872D9">
              <w:rPr>
                <w:lang w:val="kk-KZ" w:eastAsia="en-US"/>
              </w:rPr>
              <w:t>30</w:t>
            </w:r>
            <w:r>
              <w:rPr>
                <w:lang w:eastAsia="en-US"/>
              </w:rPr>
              <w:t>.03.2022 ж.</w:t>
            </w:r>
          </w:p>
        </w:tc>
      </w:tr>
      <w:tr w:rsidR="00D569A2" w:rsidRPr="00401480" w14:paraId="559C9C95" w14:textId="77777777" w:rsidTr="00266CCE">
        <w:tc>
          <w:tcPr>
            <w:tcW w:w="4976" w:type="dxa"/>
            <w:tcBorders>
              <w:top w:val="single" w:sz="4" w:space="0" w:color="auto"/>
              <w:left w:val="single" w:sz="4" w:space="0" w:color="auto"/>
              <w:bottom w:val="single" w:sz="4" w:space="0" w:color="auto"/>
              <w:right w:val="single" w:sz="4" w:space="0" w:color="auto"/>
            </w:tcBorders>
            <w:vAlign w:val="center"/>
            <w:hideMark/>
          </w:tcPr>
          <w:p w14:paraId="7947A8B2" w14:textId="77777777" w:rsidR="00D569A2" w:rsidRPr="003055B4" w:rsidRDefault="00D569A2" w:rsidP="00D872D9">
            <w:pPr>
              <w:rPr>
                <w:lang w:val="kk-KZ" w:eastAsia="en-US"/>
              </w:rPr>
            </w:pPr>
            <w:r>
              <w:rPr>
                <w:bCs/>
                <w:lang w:val="kk-KZ" w:eastAsia="en-US"/>
              </w:rPr>
              <w:t>Сараптамалық қорытынды жасалған күн</w:t>
            </w:r>
          </w:p>
        </w:tc>
        <w:tc>
          <w:tcPr>
            <w:tcW w:w="4976" w:type="dxa"/>
            <w:tcBorders>
              <w:top w:val="single" w:sz="4" w:space="0" w:color="auto"/>
              <w:left w:val="single" w:sz="4" w:space="0" w:color="auto"/>
              <w:bottom w:val="single" w:sz="4" w:space="0" w:color="auto"/>
              <w:right w:val="single" w:sz="4" w:space="0" w:color="auto"/>
            </w:tcBorders>
            <w:hideMark/>
          </w:tcPr>
          <w:p w14:paraId="4D1FBCD9" w14:textId="77777777" w:rsidR="00D569A2" w:rsidRPr="00401480" w:rsidRDefault="00D569A2" w:rsidP="00D872D9">
            <w:pPr>
              <w:jc w:val="center"/>
              <w:rPr>
                <w:color w:val="000000"/>
                <w:spacing w:val="2"/>
                <w:shd w:val="clear" w:color="auto" w:fill="FFFFFF"/>
                <w:lang w:val="kk-KZ" w:eastAsia="en-US"/>
              </w:rPr>
            </w:pPr>
            <w:r w:rsidRPr="00401480">
              <w:rPr>
                <w:lang w:val="kk-KZ" w:eastAsia="en-US"/>
              </w:rPr>
              <w:t>29.</w:t>
            </w:r>
            <w:r>
              <w:rPr>
                <w:lang w:val="kk-KZ" w:eastAsia="en-US"/>
              </w:rPr>
              <w:t>03</w:t>
            </w:r>
            <w:r w:rsidRPr="00401480">
              <w:rPr>
                <w:lang w:val="kk-KZ" w:eastAsia="en-US"/>
              </w:rPr>
              <w:t>.2022 ж.</w:t>
            </w:r>
          </w:p>
        </w:tc>
      </w:tr>
      <w:tr w:rsidR="00D569A2" w:rsidRPr="00401480" w14:paraId="374C0AEA" w14:textId="77777777" w:rsidTr="00266CCE">
        <w:tc>
          <w:tcPr>
            <w:tcW w:w="4976" w:type="dxa"/>
            <w:tcBorders>
              <w:top w:val="single" w:sz="4" w:space="0" w:color="auto"/>
              <w:left w:val="single" w:sz="4" w:space="0" w:color="auto"/>
              <w:bottom w:val="single" w:sz="4" w:space="0" w:color="auto"/>
              <w:right w:val="single" w:sz="4" w:space="0" w:color="auto"/>
            </w:tcBorders>
            <w:vAlign w:val="center"/>
            <w:hideMark/>
          </w:tcPr>
          <w:p w14:paraId="742FF277" w14:textId="77777777" w:rsidR="00D569A2" w:rsidRPr="003055B4" w:rsidRDefault="00D569A2" w:rsidP="00D872D9">
            <w:pPr>
              <w:rPr>
                <w:bCs/>
                <w:lang w:val="kk-KZ" w:eastAsia="en-US"/>
              </w:rPr>
            </w:pPr>
            <w:r>
              <w:rPr>
                <w:bCs/>
                <w:lang w:val="kk-KZ" w:eastAsia="en-US"/>
              </w:rPr>
              <w:t>Сараптамалық қорытындының қолданылу мерзімі</w:t>
            </w:r>
          </w:p>
        </w:tc>
        <w:tc>
          <w:tcPr>
            <w:tcW w:w="4976" w:type="dxa"/>
            <w:tcBorders>
              <w:top w:val="single" w:sz="4" w:space="0" w:color="auto"/>
              <w:left w:val="single" w:sz="4" w:space="0" w:color="auto"/>
              <w:bottom w:val="single" w:sz="4" w:space="0" w:color="auto"/>
              <w:right w:val="single" w:sz="4" w:space="0" w:color="auto"/>
            </w:tcBorders>
            <w:vAlign w:val="center"/>
            <w:hideMark/>
          </w:tcPr>
          <w:p w14:paraId="6E75C679" w14:textId="77777777" w:rsidR="00D569A2" w:rsidRPr="00401480" w:rsidRDefault="00D569A2" w:rsidP="00D872D9">
            <w:pPr>
              <w:jc w:val="center"/>
              <w:rPr>
                <w:color w:val="000000"/>
                <w:spacing w:val="2"/>
                <w:shd w:val="clear" w:color="auto" w:fill="FFFFFF"/>
                <w:lang w:val="kk-KZ" w:eastAsia="en-US"/>
              </w:rPr>
            </w:pPr>
            <w:r w:rsidRPr="00401480">
              <w:rPr>
                <w:color w:val="000000"/>
                <w:spacing w:val="2"/>
                <w:shd w:val="clear" w:color="auto" w:fill="FFFFFF"/>
                <w:lang w:val="kk-KZ" w:eastAsia="en-US"/>
              </w:rPr>
              <w:t>1 жыл</w:t>
            </w:r>
          </w:p>
        </w:tc>
      </w:tr>
      <w:bookmarkEnd w:id="0"/>
    </w:tbl>
    <w:p w14:paraId="7B4B8FB1" w14:textId="77777777" w:rsidR="00D569A2" w:rsidRPr="00401480" w:rsidRDefault="00D569A2" w:rsidP="00D569A2">
      <w:pPr>
        <w:jc w:val="both"/>
        <w:rPr>
          <w:b/>
          <w:bCs/>
          <w:lang w:val="kk-KZ"/>
        </w:rPr>
      </w:pPr>
    </w:p>
    <w:p w14:paraId="1CD46D98" w14:textId="77777777" w:rsidR="00D569A2" w:rsidRPr="00401480" w:rsidRDefault="00D569A2" w:rsidP="00D569A2">
      <w:pPr>
        <w:spacing w:after="200" w:line="276" w:lineRule="auto"/>
        <w:rPr>
          <w:b/>
          <w:bCs/>
          <w:lang w:val="kk-KZ"/>
        </w:rPr>
      </w:pPr>
      <w:r w:rsidRPr="00401480">
        <w:rPr>
          <w:b/>
          <w:bCs/>
          <w:lang w:val="kk-KZ"/>
        </w:rPr>
        <w:br w:type="page"/>
      </w:r>
    </w:p>
    <w:p w14:paraId="1C7D101A" w14:textId="77777777" w:rsidR="00D569A2" w:rsidRPr="00401480" w:rsidRDefault="00D569A2" w:rsidP="00D569A2">
      <w:pPr>
        <w:rPr>
          <w:b/>
          <w:bCs/>
          <w:lang w:val="kk-KZ"/>
        </w:rPr>
      </w:pPr>
      <w:r w:rsidRPr="00401480">
        <w:rPr>
          <w:b/>
          <w:bCs/>
          <w:lang w:val="kk-KZ"/>
        </w:rPr>
        <w:lastRenderedPageBreak/>
        <w:t xml:space="preserve">Нормативтік сілтемелер: </w:t>
      </w:r>
    </w:p>
    <w:p w14:paraId="04DF6B8C" w14:textId="77777777" w:rsidR="00D569A2" w:rsidRPr="00401480" w:rsidRDefault="00D569A2" w:rsidP="002B4937">
      <w:pPr>
        <w:jc w:val="both"/>
        <w:rPr>
          <w:lang w:val="kk-KZ"/>
        </w:rPr>
      </w:pPr>
      <w:r w:rsidRPr="00401480">
        <w:rPr>
          <w:lang w:val="kk-KZ"/>
        </w:rPr>
        <w:t>СК бағдарламасы мыналарға сәйкес жасалған:</w:t>
      </w:r>
    </w:p>
    <w:p w14:paraId="0A2D92E2" w14:textId="77777777" w:rsidR="00D569A2" w:rsidRPr="00135223" w:rsidRDefault="00D569A2" w:rsidP="002B4937">
      <w:pPr>
        <w:jc w:val="both"/>
        <w:rPr>
          <w:lang w:val="kk-KZ"/>
        </w:rPr>
      </w:pPr>
      <w:r w:rsidRPr="00401480">
        <w:rPr>
          <w:lang w:val="kk-KZ"/>
        </w:rPr>
        <w:t>1.</w:t>
      </w:r>
      <w:r w:rsidRPr="00401480">
        <w:rPr>
          <w:lang w:val="kk-KZ"/>
        </w:rPr>
        <w:tab/>
      </w:r>
      <w:r w:rsidRPr="00135223">
        <w:rPr>
          <w:lang w:val="kk-KZ"/>
        </w:rPr>
        <w:t>Қазақстан Республикасы Денсаулық сақтау министрінің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денсаулық сақтау саласындағы мамандардың қосымша және бейресми білім беру бағдарламалары арқылы алған оқыту нәтижелерін тану қағидаларын бекіту туралы" бұйрығымен білім беру";</w:t>
      </w:r>
    </w:p>
    <w:p w14:paraId="1168A459" w14:textId="77777777" w:rsidR="00D569A2" w:rsidRPr="00135223" w:rsidRDefault="00D569A2" w:rsidP="002B4937">
      <w:pPr>
        <w:jc w:val="both"/>
        <w:rPr>
          <w:lang w:val="kk-KZ"/>
        </w:rPr>
      </w:pPr>
      <w:r w:rsidRPr="00135223">
        <w:rPr>
          <w:lang w:val="kk-KZ"/>
        </w:rPr>
        <w:t>2.</w:t>
      </w:r>
      <w:r w:rsidRPr="00135223">
        <w:rPr>
          <w:lang w:val="kk-KZ"/>
        </w:rPr>
        <w:tab/>
        <w:t>Қазақстан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мамандандырулар тізбесін бекіту туралы"бұйрығымен;</w:t>
      </w:r>
    </w:p>
    <w:p w14:paraId="76759F4E" w14:textId="77777777" w:rsidR="00D569A2" w:rsidRPr="00135223" w:rsidRDefault="00D569A2" w:rsidP="002B4937">
      <w:pPr>
        <w:jc w:val="both"/>
        <w:rPr>
          <w:lang w:val="kk-KZ"/>
        </w:rPr>
      </w:pPr>
      <w:r w:rsidRPr="00135223">
        <w:rPr>
          <w:lang w:val="kk-KZ"/>
        </w:rPr>
        <w:t>3.</w:t>
      </w:r>
      <w:r w:rsidRPr="00135223">
        <w:rPr>
          <w:lang w:val="kk-KZ"/>
        </w:rPr>
        <w:tab/>
        <w:t>ҚР педиатриялық көмек көрсетуді ұйымдастыру стандарты, 29.12.2017 жыл, 1027</w:t>
      </w:r>
    </w:p>
    <w:p w14:paraId="13A08D5E" w14:textId="77777777" w:rsidR="00D569A2" w:rsidRPr="002B5942" w:rsidRDefault="00D569A2" w:rsidP="00D569A2">
      <w:pPr>
        <w:rPr>
          <w:b/>
          <w:bCs/>
        </w:rPr>
      </w:pPr>
      <w:r w:rsidRPr="002B5942">
        <w:rPr>
          <w:b/>
          <w:bCs/>
        </w:rPr>
        <w:t>Әзірлеушілер туралы мәліметтер:</w:t>
      </w:r>
    </w:p>
    <w:tbl>
      <w:tblPr>
        <w:tblStyle w:val="a3"/>
        <w:tblW w:w="9668" w:type="dxa"/>
        <w:tblInd w:w="108" w:type="dxa"/>
        <w:tblLayout w:type="fixed"/>
        <w:tblLook w:val="04A0" w:firstRow="1" w:lastRow="0" w:firstColumn="1" w:lastColumn="0" w:noHBand="0" w:noVBand="1"/>
      </w:tblPr>
      <w:tblGrid>
        <w:gridCol w:w="4751"/>
        <w:gridCol w:w="2366"/>
        <w:gridCol w:w="2551"/>
      </w:tblGrid>
      <w:tr w:rsidR="00D569A2" w14:paraId="768C1FDF" w14:textId="77777777" w:rsidTr="002B4937">
        <w:tc>
          <w:tcPr>
            <w:tcW w:w="4751" w:type="dxa"/>
            <w:tcBorders>
              <w:top w:val="single" w:sz="4" w:space="0" w:color="auto"/>
              <w:left w:val="single" w:sz="4" w:space="0" w:color="auto"/>
              <w:bottom w:val="single" w:sz="4" w:space="0" w:color="auto"/>
              <w:right w:val="single" w:sz="4" w:space="0" w:color="auto"/>
            </w:tcBorders>
            <w:hideMark/>
          </w:tcPr>
          <w:p w14:paraId="135614DC" w14:textId="77777777" w:rsidR="00D569A2" w:rsidRPr="007068C3" w:rsidRDefault="00D569A2" w:rsidP="00266CCE">
            <w:pPr>
              <w:ind w:right="-1"/>
              <w:jc w:val="center"/>
              <w:rPr>
                <w:lang w:val="kk-KZ" w:eastAsia="en-US"/>
              </w:rPr>
            </w:pPr>
            <w:r>
              <w:rPr>
                <w:lang w:val="kk-KZ" w:eastAsia="en-US"/>
              </w:rPr>
              <w:t>Лауазымы</w:t>
            </w:r>
          </w:p>
        </w:tc>
        <w:tc>
          <w:tcPr>
            <w:tcW w:w="2366" w:type="dxa"/>
            <w:tcBorders>
              <w:top w:val="single" w:sz="4" w:space="0" w:color="auto"/>
              <w:left w:val="single" w:sz="4" w:space="0" w:color="auto"/>
              <w:bottom w:val="single" w:sz="4" w:space="0" w:color="auto"/>
              <w:right w:val="single" w:sz="4" w:space="0" w:color="auto"/>
            </w:tcBorders>
            <w:hideMark/>
          </w:tcPr>
          <w:p w14:paraId="686AEC2C" w14:textId="77777777" w:rsidR="00D569A2" w:rsidRDefault="00D569A2" w:rsidP="00266CCE">
            <w:pPr>
              <w:ind w:right="-1"/>
              <w:jc w:val="center"/>
              <w:rPr>
                <w:lang w:eastAsia="en-US"/>
              </w:rPr>
            </w:pPr>
            <w:r>
              <w:rPr>
                <w:lang w:val="kk-KZ" w:eastAsia="en-US"/>
              </w:rPr>
              <w:t>Т.А.Ә.</w:t>
            </w:r>
          </w:p>
        </w:tc>
        <w:tc>
          <w:tcPr>
            <w:tcW w:w="2551" w:type="dxa"/>
            <w:tcBorders>
              <w:top w:val="single" w:sz="4" w:space="0" w:color="auto"/>
              <w:left w:val="single" w:sz="4" w:space="0" w:color="auto"/>
              <w:bottom w:val="single" w:sz="4" w:space="0" w:color="auto"/>
              <w:right w:val="single" w:sz="4" w:space="0" w:color="auto"/>
            </w:tcBorders>
            <w:hideMark/>
          </w:tcPr>
          <w:p w14:paraId="68F35349" w14:textId="77777777" w:rsidR="00D569A2" w:rsidRDefault="00D569A2" w:rsidP="00266CCE">
            <w:pPr>
              <w:jc w:val="center"/>
              <w:rPr>
                <w:lang w:val="kk-KZ" w:eastAsia="en-US"/>
              </w:rPr>
            </w:pPr>
            <w:r>
              <w:rPr>
                <w:lang w:val="kk-KZ" w:eastAsia="en-US"/>
              </w:rPr>
              <w:t>байланыстар:</w:t>
            </w:r>
          </w:p>
          <w:p w14:paraId="59CF08A9" w14:textId="77777777" w:rsidR="00D569A2" w:rsidRDefault="00D569A2" w:rsidP="00266CCE">
            <w:pPr>
              <w:ind w:right="-1"/>
              <w:jc w:val="center"/>
              <w:rPr>
                <w:lang w:eastAsia="en-US"/>
              </w:rPr>
            </w:pPr>
            <w:r>
              <w:rPr>
                <w:lang w:val="en-US" w:eastAsia="en-US"/>
              </w:rPr>
              <w:t>E.mail</w:t>
            </w:r>
          </w:p>
        </w:tc>
      </w:tr>
      <w:tr w:rsidR="00D569A2" w14:paraId="3E6B3428" w14:textId="77777777" w:rsidTr="002B4937">
        <w:tc>
          <w:tcPr>
            <w:tcW w:w="4751" w:type="dxa"/>
            <w:tcBorders>
              <w:top w:val="single" w:sz="4" w:space="0" w:color="auto"/>
              <w:left w:val="single" w:sz="4" w:space="0" w:color="auto"/>
              <w:bottom w:val="single" w:sz="4" w:space="0" w:color="auto"/>
              <w:right w:val="single" w:sz="4" w:space="0" w:color="auto"/>
            </w:tcBorders>
          </w:tcPr>
          <w:p w14:paraId="78AF9E1A" w14:textId="77777777" w:rsidR="00D569A2" w:rsidRPr="007068C3" w:rsidRDefault="00D569A2" w:rsidP="00266CCE">
            <w:pPr>
              <w:tabs>
                <w:tab w:val="left" w:pos="1785"/>
              </w:tabs>
              <w:rPr>
                <w:lang w:val="kk-KZ" w:eastAsia="en-US"/>
              </w:rPr>
            </w:pPr>
            <w:r>
              <w:rPr>
                <w:lang w:eastAsia="en-US"/>
              </w:rPr>
              <w:t>Профессор.   "</w:t>
            </w:r>
            <w:r>
              <w:rPr>
                <w:lang w:val="kk-KZ" w:eastAsia="en-US"/>
              </w:rPr>
              <w:t>Н</w:t>
            </w:r>
            <w:r w:rsidRPr="007068C3">
              <w:rPr>
                <w:lang w:eastAsia="en-US"/>
              </w:rPr>
              <w:t>еонатологтар және балалар медицинасы мамандары қауымдастығының" президенті,</w:t>
            </w:r>
            <w:r>
              <w:rPr>
                <w:lang w:eastAsia="en-US"/>
              </w:rPr>
              <w:t xml:space="preserve"> </w:t>
            </w:r>
            <w:r>
              <w:rPr>
                <w:lang w:val="kk-KZ" w:eastAsia="en-US"/>
              </w:rPr>
              <w:t>Қ</w:t>
            </w:r>
            <w:r>
              <w:rPr>
                <w:lang w:eastAsia="en-US"/>
              </w:rPr>
              <w:t>РМУ</w:t>
            </w:r>
            <w:r>
              <w:rPr>
                <w:lang w:val="kk-KZ" w:eastAsia="en-US"/>
              </w:rPr>
              <w:t xml:space="preserve"> неонатология кафедрасының меңгерушісі</w:t>
            </w:r>
          </w:p>
          <w:p w14:paraId="04514176" w14:textId="77777777" w:rsidR="00D569A2" w:rsidRDefault="00D569A2" w:rsidP="00266CCE">
            <w:pPr>
              <w:ind w:right="-1"/>
              <w:rPr>
                <w:lang w:eastAsia="en-US"/>
              </w:rPr>
            </w:pPr>
          </w:p>
        </w:tc>
        <w:tc>
          <w:tcPr>
            <w:tcW w:w="2366" w:type="dxa"/>
            <w:tcBorders>
              <w:top w:val="single" w:sz="4" w:space="0" w:color="auto"/>
              <w:left w:val="single" w:sz="4" w:space="0" w:color="auto"/>
              <w:bottom w:val="single" w:sz="4" w:space="0" w:color="auto"/>
              <w:right w:val="single" w:sz="4" w:space="0" w:color="auto"/>
            </w:tcBorders>
            <w:hideMark/>
          </w:tcPr>
          <w:p w14:paraId="3C4902A4" w14:textId="77777777" w:rsidR="00D569A2" w:rsidRDefault="00D569A2" w:rsidP="00266CCE">
            <w:pPr>
              <w:ind w:right="-1"/>
              <w:rPr>
                <w:lang w:val="kk-KZ" w:eastAsia="en-US"/>
              </w:rPr>
            </w:pPr>
            <w:r>
              <w:rPr>
                <w:lang w:eastAsia="en-US"/>
              </w:rPr>
              <w:t>Жубанышева Карлыгаш Биржановна</w:t>
            </w:r>
          </w:p>
        </w:tc>
        <w:tc>
          <w:tcPr>
            <w:tcW w:w="2551" w:type="dxa"/>
            <w:tcBorders>
              <w:top w:val="single" w:sz="4" w:space="0" w:color="auto"/>
              <w:left w:val="single" w:sz="4" w:space="0" w:color="auto"/>
              <w:bottom w:val="single" w:sz="4" w:space="0" w:color="auto"/>
              <w:right w:val="single" w:sz="4" w:space="0" w:color="auto"/>
            </w:tcBorders>
            <w:hideMark/>
          </w:tcPr>
          <w:p w14:paraId="57F71EF3" w14:textId="77777777" w:rsidR="00D569A2" w:rsidRDefault="00D569A2" w:rsidP="00266CCE">
            <w:pPr>
              <w:rPr>
                <w:color w:val="0070C0"/>
                <w:lang w:val="kk-KZ" w:eastAsia="en-US"/>
              </w:rPr>
            </w:pPr>
            <w:r>
              <w:rPr>
                <w:color w:val="0070C0"/>
                <w:lang w:eastAsia="en-US"/>
              </w:rPr>
              <w:t>karlygash77@bk.ru</w:t>
            </w:r>
          </w:p>
        </w:tc>
      </w:tr>
      <w:tr w:rsidR="00D569A2" w14:paraId="7D6B003D" w14:textId="77777777" w:rsidTr="002B4937">
        <w:tc>
          <w:tcPr>
            <w:tcW w:w="4751" w:type="dxa"/>
            <w:tcBorders>
              <w:top w:val="single" w:sz="4" w:space="0" w:color="auto"/>
              <w:left w:val="single" w:sz="4" w:space="0" w:color="auto"/>
              <w:bottom w:val="single" w:sz="4" w:space="0" w:color="auto"/>
              <w:right w:val="single" w:sz="4" w:space="0" w:color="auto"/>
            </w:tcBorders>
            <w:hideMark/>
          </w:tcPr>
          <w:p w14:paraId="31BCC13E" w14:textId="77777777" w:rsidR="00D569A2" w:rsidRPr="00B36092" w:rsidRDefault="00D569A2" w:rsidP="00266CCE">
            <w:pPr>
              <w:ind w:right="-1"/>
              <w:rPr>
                <w:lang w:val="kk-KZ" w:eastAsia="en-US"/>
              </w:rPr>
            </w:pPr>
            <w:r>
              <w:rPr>
                <w:lang w:val="kk-KZ" w:eastAsia="en-US"/>
              </w:rPr>
              <w:t xml:space="preserve">ҰАҚ </w:t>
            </w:r>
            <w:r>
              <w:rPr>
                <w:lang w:eastAsia="en-US"/>
              </w:rPr>
              <w:t xml:space="preserve">«С.Д. Асфендияров атындағы </w:t>
            </w:r>
            <w:r>
              <w:rPr>
                <w:lang w:val="kk-KZ" w:eastAsia="en-US"/>
              </w:rPr>
              <w:t>Қазақ Ұлттық университет</w:t>
            </w:r>
            <w:r>
              <w:rPr>
                <w:lang w:eastAsia="en-US"/>
              </w:rPr>
              <w:t>»</w:t>
            </w:r>
            <w:r>
              <w:rPr>
                <w:lang w:val="kk-KZ" w:eastAsia="en-US"/>
              </w:rPr>
              <w:t xml:space="preserve"> </w:t>
            </w:r>
            <w:r w:rsidRPr="00B36092">
              <w:rPr>
                <w:lang w:val="kk-KZ" w:eastAsia="en-US"/>
              </w:rPr>
              <w:t>Неонатология курсы бар балалар аурулары кафедрасының доценті</w:t>
            </w:r>
          </w:p>
        </w:tc>
        <w:tc>
          <w:tcPr>
            <w:tcW w:w="2366" w:type="dxa"/>
            <w:tcBorders>
              <w:top w:val="single" w:sz="4" w:space="0" w:color="auto"/>
              <w:left w:val="single" w:sz="4" w:space="0" w:color="auto"/>
              <w:bottom w:val="single" w:sz="4" w:space="0" w:color="auto"/>
              <w:right w:val="single" w:sz="4" w:space="0" w:color="auto"/>
            </w:tcBorders>
            <w:hideMark/>
          </w:tcPr>
          <w:p w14:paraId="314E31C7" w14:textId="77777777" w:rsidR="00D569A2" w:rsidRDefault="00D569A2" w:rsidP="00266CCE">
            <w:pPr>
              <w:ind w:right="-1"/>
              <w:rPr>
                <w:lang w:eastAsia="en-US"/>
              </w:rPr>
            </w:pPr>
            <w:r>
              <w:rPr>
                <w:color w:val="000000"/>
                <w:lang w:eastAsia="en-US"/>
              </w:rPr>
              <w:t>Байгазиева Гульжан Жолдасхановна</w:t>
            </w:r>
          </w:p>
        </w:tc>
        <w:tc>
          <w:tcPr>
            <w:tcW w:w="2551" w:type="dxa"/>
            <w:tcBorders>
              <w:top w:val="single" w:sz="4" w:space="0" w:color="auto"/>
              <w:left w:val="single" w:sz="4" w:space="0" w:color="auto"/>
              <w:bottom w:val="single" w:sz="4" w:space="0" w:color="auto"/>
              <w:right w:val="single" w:sz="4" w:space="0" w:color="auto"/>
            </w:tcBorders>
          </w:tcPr>
          <w:p w14:paraId="1FD8795C" w14:textId="77777777" w:rsidR="00D569A2" w:rsidRDefault="008A36E4" w:rsidP="00266CCE">
            <w:pPr>
              <w:ind w:right="-1"/>
              <w:rPr>
                <w:rFonts w:ascii="Helvetica" w:hAnsi="Helvetica" w:cs="Helvetica"/>
                <w:color w:val="0070C0"/>
                <w:spacing w:val="3"/>
                <w:shd w:val="clear" w:color="auto" w:fill="FFFFFF"/>
                <w:lang w:eastAsia="en-US"/>
              </w:rPr>
            </w:pPr>
            <w:hyperlink r:id="rId5" w:history="1">
              <w:r w:rsidR="00D569A2">
                <w:rPr>
                  <w:rStyle w:val="a4"/>
                  <w:rFonts w:ascii="Helvetica" w:hAnsi="Helvetica" w:cs="Helvetica"/>
                  <w:color w:val="0070C0"/>
                  <w:spacing w:val="3"/>
                  <w:shd w:val="clear" w:color="auto" w:fill="FFFFFF"/>
                  <w:lang w:eastAsia="en-US"/>
                </w:rPr>
                <w:t>baygazieva.g@kaznmu.kz</w:t>
              </w:r>
            </w:hyperlink>
          </w:p>
          <w:p w14:paraId="4EB47EA3" w14:textId="77777777" w:rsidR="00D569A2" w:rsidRDefault="00D569A2" w:rsidP="00266CCE">
            <w:pPr>
              <w:ind w:right="-1"/>
              <w:rPr>
                <w:color w:val="0070C0"/>
                <w:lang w:val="en-US" w:eastAsia="en-US"/>
              </w:rPr>
            </w:pPr>
          </w:p>
        </w:tc>
      </w:tr>
      <w:tr w:rsidR="00D569A2" w14:paraId="2B8EF22B" w14:textId="77777777" w:rsidTr="002B4937">
        <w:tc>
          <w:tcPr>
            <w:tcW w:w="4751" w:type="dxa"/>
            <w:tcBorders>
              <w:top w:val="single" w:sz="4" w:space="0" w:color="auto"/>
              <w:left w:val="single" w:sz="4" w:space="0" w:color="auto"/>
              <w:bottom w:val="single" w:sz="4" w:space="0" w:color="auto"/>
              <w:right w:val="single" w:sz="4" w:space="0" w:color="auto"/>
            </w:tcBorders>
            <w:hideMark/>
          </w:tcPr>
          <w:p w14:paraId="0CF519E0" w14:textId="77777777" w:rsidR="00D569A2" w:rsidRDefault="00D569A2" w:rsidP="00266CCE">
            <w:pPr>
              <w:ind w:right="-1"/>
              <w:rPr>
                <w:lang w:eastAsia="en-US"/>
              </w:rPr>
            </w:pPr>
            <w:r>
              <w:rPr>
                <w:lang w:val="kk-KZ" w:eastAsia="en-US"/>
              </w:rPr>
              <w:t xml:space="preserve">ҰАҚ </w:t>
            </w:r>
            <w:r>
              <w:rPr>
                <w:lang w:eastAsia="en-US"/>
              </w:rPr>
              <w:t xml:space="preserve">«С.Д. Асфендияров атындағы </w:t>
            </w:r>
            <w:r>
              <w:rPr>
                <w:lang w:val="kk-KZ" w:eastAsia="en-US"/>
              </w:rPr>
              <w:t>Қазақ Ұлттық университет</w:t>
            </w:r>
            <w:r>
              <w:rPr>
                <w:lang w:eastAsia="en-US"/>
              </w:rPr>
              <w:t>»</w:t>
            </w:r>
            <w:r>
              <w:rPr>
                <w:lang w:val="kk-KZ" w:eastAsia="en-US"/>
              </w:rPr>
              <w:t xml:space="preserve"> </w:t>
            </w:r>
            <w:r w:rsidRPr="00B36092">
              <w:rPr>
                <w:lang w:val="kk-KZ" w:eastAsia="en-US"/>
              </w:rPr>
              <w:t>Неонатология курсы бар балалар аурулары кафедр</w:t>
            </w:r>
            <w:r>
              <w:rPr>
                <w:lang w:val="kk-KZ" w:eastAsia="en-US"/>
              </w:rPr>
              <w:t>асының профессоры</w:t>
            </w:r>
          </w:p>
        </w:tc>
        <w:tc>
          <w:tcPr>
            <w:tcW w:w="2366" w:type="dxa"/>
            <w:tcBorders>
              <w:top w:val="single" w:sz="4" w:space="0" w:color="auto"/>
              <w:left w:val="single" w:sz="4" w:space="0" w:color="auto"/>
              <w:bottom w:val="single" w:sz="4" w:space="0" w:color="auto"/>
              <w:right w:val="single" w:sz="4" w:space="0" w:color="auto"/>
            </w:tcBorders>
            <w:hideMark/>
          </w:tcPr>
          <w:p w14:paraId="31EE67A4" w14:textId="77777777" w:rsidR="00D569A2" w:rsidRDefault="00D569A2" w:rsidP="00266CCE">
            <w:pPr>
              <w:ind w:right="-1"/>
              <w:rPr>
                <w:lang w:eastAsia="en-US"/>
              </w:rPr>
            </w:pPr>
            <w:r>
              <w:rPr>
                <w:color w:val="000000"/>
                <w:lang w:eastAsia="en-US"/>
              </w:rPr>
              <w:t>Божбанбаева Нишангуль Сейтбековна</w:t>
            </w:r>
          </w:p>
        </w:tc>
        <w:tc>
          <w:tcPr>
            <w:tcW w:w="2551" w:type="dxa"/>
            <w:tcBorders>
              <w:top w:val="single" w:sz="4" w:space="0" w:color="auto"/>
              <w:left w:val="single" w:sz="4" w:space="0" w:color="auto"/>
              <w:bottom w:val="single" w:sz="4" w:space="0" w:color="auto"/>
              <w:right w:val="single" w:sz="4" w:space="0" w:color="auto"/>
            </w:tcBorders>
          </w:tcPr>
          <w:p w14:paraId="220ABA13" w14:textId="77777777" w:rsidR="00D569A2" w:rsidRDefault="008A36E4" w:rsidP="00266CCE">
            <w:pPr>
              <w:ind w:right="-1"/>
              <w:rPr>
                <w:color w:val="0070C0"/>
                <w:lang w:eastAsia="en-US"/>
              </w:rPr>
            </w:pPr>
            <w:hyperlink r:id="rId6" w:history="1">
              <w:r w:rsidR="00D569A2">
                <w:rPr>
                  <w:rStyle w:val="a4"/>
                  <w:color w:val="0070C0"/>
                  <w:lang w:eastAsia="en-US"/>
                </w:rPr>
                <w:t>bozhbanbaeva.n@kaznmu.kz</w:t>
              </w:r>
            </w:hyperlink>
          </w:p>
          <w:p w14:paraId="109126EC" w14:textId="77777777" w:rsidR="00D569A2" w:rsidRDefault="00D569A2" w:rsidP="00266CCE">
            <w:pPr>
              <w:ind w:right="-1"/>
              <w:rPr>
                <w:color w:val="0070C0"/>
                <w:lang w:eastAsia="en-US"/>
              </w:rPr>
            </w:pPr>
          </w:p>
        </w:tc>
      </w:tr>
      <w:tr w:rsidR="00D569A2" w14:paraId="4A7C1C24" w14:textId="77777777" w:rsidTr="002B4937">
        <w:tc>
          <w:tcPr>
            <w:tcW w:w="4751" w:type="dxa"/>
            <w:tcBorders>
              <w:top w:val="single" w:sz="4" w:space="0" w:color="auto"/>
              <w:left w:val="single" w:sz="4" w:space="0" w:color="auto"/>
              <w:bottom w:val="single" w:sz="4" w:space="0" w:color="auto"/>
              <w:right w:val="single" w:sz="4" w:space="0" w:color="auto"/>
            </w:tcBorders>
            <w:hideMark/>
          </w:tcPr>
          <w:p w14:paraId="25ED2B92" w14:textId="77777777" w:rsidR="00D569A2" w:rsidRPr="00B36092" w:rsidRDefault="00D569A2" w:rsidP="00266CCE">
            <w:pPr>
              <w:ind w:right="-1"/>
              <w:rPr>
                <w:lang w:val="kk-KZ" w:eastAsia="en-US"/>
              </w:rPr>
            </w:pPr>
            <w:r>
              <w:rPr>
                <w:lang w:val="kk-KZ" w:eastAsia="en-US"/>
              </w:rPr>
              <w:t xml:space="preserve">ҰАҚ </w:t>
            </w:r>
            <w:r>
              <w:rPr>
                <w:lang w:eastAsia="en-US"/>
              </w:rPr>
              <w:t>«Ақтөбе Мед университет»</w:t>
            </w:r>
            <w:r>
              <w:rPr>
                <w:lang w:val="kk-KZ" w:eastAsia="en-US"/>
              </w:rPr>
              <w:t xml:space="preserve"> Балалар аурулары « кафедрасының профессоры</w:t>
            </w:r>
          </w:p>
        </w:tc>
        <w:tc>
          <w:tcPr>
            <w:tcW w:w="2366" w:type="dxa"/>
            <w:tcBorders>
              <w:top w:val="single" w:sz="4" w:space="0" w:color="auto"/>
              <w:left w:val="single" w:sz="4" w:space="0" w:color="auto"/>
              <w:bottom w:val="single" w:sz="4" w:space="0" w:color="auto"/>
              <w:right w:val="single" w:sz="4" w:space="0" w:color="auto"/>
            </w:tcBorders>
            <w:hideMark/>
          </w:tcPr>
          <w:p w14:paraId="16AD529D" w14:textId="77777777" w:rsidR="00D569A2" w:rsidRDefault="00D569A2" w:rsidP="00266CCE">
            <w:pPr>
              <w:ind w:right="-1"/>
              <w:rPr>
                <w:lang w:eastAsia="en-US"/>
              </w:rPr>
            </w:pPr>
            <w:r>
              <w:rPr>
                <w:color w:val="000000"/>
                <w:lang w:eastAsia="en-US"/>
              </w:rPr>
              <w:t xml:space="preserve">Тусупкалиев Балаш Тусупкалиевич </w:t>
            </w:r>
          </w:p>
        </w:tc>
        <w:tc>
          <w:tcPr>
            <w:tcW w:w="2551" w:type="dxa"/>
            <w:tcBorders>
              <w:top w:val="single" w:sz="4" w:space="0" w:color="auto"/>
              <w:left w:val="single" w:sz="4" w:space="0" w:color="auto"/>
              <w:bottom w:val="single" w:sz="4" w:space="0" w:color="auto"/>
              <w:right w:val="single" w:sz="4" w:space="0" w:color="auto"/>
            </w:tcBorders>
            <w:hideMark/>
          </w:tcPr>
          <w:p w14:paraId="12470AF5" w14:textId="77777777" w:rsidR="00D569A2" w:rsidRDefault="00D569A2" w:rsidP="00266CCE">
            <w:pPr>
              <w:ind w:right="-1"/>
              <w:rPr>
                <w:color w:val="0070C0"/>
                <w:lang w:eastAsia="en-US"/>
              </w:rPr>
            </w:pPr>
            <w:r>
              <w:rPr>
                <w:color w:val="0070C0"/>
                <w:lang w:eastAsia="en-US"/>
              </w:rPr>
              <w:t>Tusupkaliev44@mail.ru</w:t>
            </w:r>
          </w:p>
        </w:tc>
      </w:tr>
      <w:tr w:rsidR="00D569A2" w14:paraId="3D747653" w14:textId="77777777" w:rsidTr="002B4937">
        <w:tc>
          <w:tcPr>
            <w:tcW w:w="4751" w:type="dxa"/>
            <w:tcBorders>
              <w:top w:val="single" w:sz="4" w:space="0" w:color="auto"/>
              <w:left w:val="single" w:sz="4" w:space="0" w:color="auto"/>
              <w:bottom w:val="single" w:sz="4" w:space="0" w:color="auto"/>
              <w:right w:val="single" w:sz="4" w:space="0" w:color="auto"/>
            </w:tcBorders>
          </w:tcPr>
          <w:p w14:paraId="24B29B99" w14:textId="67DFDD7A" w:rsidR="00D569A2" w:rsidRDefault="00D569A2" w:rsidP="002B4937">
            <w:pPr>
              <w:tabs>
                <w:tab w:val="left" w:pos="1785"/>
              </w:tabs>
              <w:rPr>
                <w:lang w:eastAsia="en-US"/>
              </w:rPr>
            </w:pPr>
            <w:r>
              <w:rPr>
                <w:lang w:val="kk-KZ" w:eastAsia="en-US"/>
              </w:rPr>
              <w:t>Қ</w:t>
            </w:r>
            <w:r>
              <w:rPr>
                <w:lang w:eastAsia="en-US"/>
              </w:rPr>
              <w:t>РМУ</w:t>
            </w:r>
            <w:r>
              <w:rPr>
                <w:lang w:val="kk-KZ" w:eastAsia="en-US"/>
              </w:rPr>
              <w:t xml:space="preserve"> неонатология кафедрасының профессоры</w:t>
            </w:r>
          </w:p>
        </w:tc>
        <w:tc>
          <w:tcPr>
            <w:tcW w:w="2366" w:type="dxa"/>
            <w:tcBorders>
              <w:top w:val="single" w:sz="4" w:space="0" w:color="auto"/>
              <w:left w:val="single" w:sz="4" w:space="0" w:color="auto"/>
              <w:bottom w:val="single" w:sz="4" w:space="0" w:color="auto"/>
              <w:right w:val="single" w:sz="4" w:space="0" w:color="auto"/>
            </w:tcBorders>
            <w:hideMark/>
          </w:tcPr>
          <w:p w14:paraId="73080C61" w14:textId="77777777" w:rsidR="00D569A2" w:rsidRDefault="00D569A2" w:rsidP="00266CCE">
            <w:pPr>
              <w:ind w:right="-1"/>
              <w:rPr>
                <w:color w:val="000000"/>
                <w:lang w:eastAsia="en-US"/>
              </w:rPr>
            </w:pPr>
            <w:r>
              <w:rPr>
                <w:color w:val="000000"/>
                <w:lang w:eastAsia="en-US"/>
              </w:rPr>
              <w:t>Качурина Диляра Радиковна</w:t>
            </w:r>
          </w:p>
        </w:tc>
        <w:tc>
          <w:tcPr>
            <w:tcW w:w="2551" w:type="dxa"/>
            <w:tcBorders>
              <w:top w:val="single" w:sz="4" w:space="0" w:color="auto"/>
              <w:left w:val="single" w:sz="4" w:space="0" w:color="auto"/>
              <w:bottom w:val="single" w:sz="4" w:space="0" w:color="auto"/>
              <w:right w:val="single" w:sz="4" w:space="0" w:color="auto"/>
            </w:tcBorders>
            <w:hideMark/>
          </w:tcPr>
          <w:p w14:paraId="16CFD03D" w14:textId="77777777" w:rsidR="00D569A2" w:rsidRDefault="00D569A2" w:rsidP="00266CCE">
            <w:pPr>
              <w:ind w:right="-1"/>
              <w:rPr>
                <w:color w:val="0070C0"/>
                <w:lang w:eastAsia="en-US"/>
              </w:rPr>
            </w:pPr>
            <w:r>
              <w:rPr>
                <w:color w:val="0070C0"/>
                <w:lang w:eastAsia="en-US"/>
              </w:rPr>
              <w:t>kamilla1993@bk.ru</w:t>
            </w:r>
          </w:p>
        </w:tc>
      </w:tr>
    </w:tbl>
    <w:p w14:paraId="7643556C" w14:textId="77777777" w:rsidR="00D569A2" w:rsidRDefault="00D569A2" w:rsidP="00D569A2">
      <w:pPr>
        <w:ind w:right="-1"/>
        <w:jc w:val="both"/>
      </w:pPr>
      <w:r>
        <w:rPr>
          <w:b/>
          <w:bCs/>
          <w:lang w:val="kk-KZ"/>
        </w:rPr>
        <w:t xml:space="preserve">Бағдарлама  </w:t>
      </w:r>
      <w:r>
        <w:rPr>
          <w:lang w:val="kk-KZ"/>
        </w:rPr>
        <w:t>КЕАҚ</w:t>
      </w:r>
      <w:r>
        <w:t xml:space="preserve"> «С.Д. Асфендияров атындағы </w:t>
      </w:r>
      <w:r>
        <w:rPr>
          <w:lang w:val="kk-KZ"/>
        </w:rPr>
        <w:t>Қазақ Ұлттық медицина университет</w:t>
      </w:r>
      <w:r>
        <w:t>»</w:t>
      </w:r>
      <w:r>
        <w:rPr>
          <w:lang w:val="kk-KZ"/>
        </w:rPr>
        <w:t xml:space="preserve"> отырысында бекітілді</w:t>
      </w:r>
      <w:r>
        <w:t xml:space="preserve"> </w:t>
      </w:r>
    </w:p>
    <w:tbl>
      <w:tblPr>
        <w:tblStyle w:val="a3"/>
        <w:tblW w:w="9668" w:type="dxa"/>
        <w:tblInd w:w="108" w:type="dxa"/>
        <w:tblLook w:val="04A0" w:firstRow="1" w:lastRow="0" w:firstColumn="1" w:lastColumn="0" w:noHBand="0" w:noVBand="1"/>
      </w:tblPr>
      <w:tblGrid>
        <w:gridCol w:w="4707"/>
        <w:gridCol w:w="2410"/>
        <w:gridCol w:w="2551"/>
      </w:tblGrid>
      <w:tr w:rsidR="00D569A2" w14:paraId="37F7B570" w14:textId="77777777" w:rsidTr="002B4937">
        <w:tc>
          <w:tcPr>
            <w:tcW w:w="4707" w:type="dxa"/>
            <w:tcBorders>
              <w:top w:val="single" w:sz="4" w:space="0" w:color="auto"/>
              <w:left w:val="single" w:sz="4" w:space="0" w:color="auto"/>
              <w:bottom w:val="single" w:sz="4" w:space="0" w:color="auto"/>
              <w:right w:val="single" w:sz="4" w:space="0" w:color="auto"/>
            </w:tcBorders>
            <w:hideMark/>
          </w:tcPr>
          <w:p w14:paraId="10310187" w14:textId="77777777" w:rsidR="00D569A2" w:rsidRDefault="00D569A2" w:rsidP="00266CCE">
            <w:pPr>
              <w:ind w:right="-1"/>
              <w:rPr>
                <w:lang w:eastAsia="en-US"/>
              </w:rPr>
            </w:pPr>
            <w:r w:rsidRPr="00B36092">
              <w:rPr>
                <w:lang w:eastAsia="en-US"/>
              </w:rPr>
              <w:t>Лауазымы, жұмыс орны, атағы (бар болса)</w:t>
            </w:r>
          </w:p>
        </w:tc>
        <w:tc>
          <w:tcPr>
            <w:tcW w:w="2410" w:type="dxa"/>
            <w:tcBorders>
              <w:top w:val="single" w:sz="4" w:space="0" w:color="auto"/>
              <w:left w:val="single" w:sz="4" w:space="0" w:color="auto"/>
              <w:bottom w:val="single" w:sz="4" w:space="0" w:color="auto"/>
              <w:right w:val="single" w:sz="4" w:space="0" w:color="auto"/>
            </w:tcBorders>
            <w:hideMark/>
          </w:tcPr>
          <w:p w14:paraId="43146418" w14:textId="77777777" w:rsidR="00D569A2" w:rsidRPr="00B36092" w:rsidRDefault="00D569A2" w:rsidP="00266CCE">
            <w:pPr>
              <w:ind w:right="-1"/>
              <w:jc w:val="center"/>
              <w:rPr>
                <w:lang w:val="kk-KZ" w:eastAsia="en-US"/>
              </w:rPr>
            </w:pPr>
            <w:r>
              <w:rPr>
                <w:lang w:val="kk-KZ" w:eastAsia="en-US"/>
              </w:rPr>
              <w:t>Т.А.Ә.</w:t>
            </w:r>
          </w:p>
        </w:tc>
        <w:tc>
          <w:tcPr>
            <w:tcW w:w="2551" w:type="dxa"/>
            <w:tcBorders>
              <w:top w:val="single" w:sz="4" w:space="0" w:color="auto"/>
              <w:left w:val="single" w:sz="4" w:space="0" w:color="auto"/>
              <w:bottom w:val="single" w:sz="4" w:space="0" w:color="auto"/>
              <w:right w:val="single" w:sz="4" w:space="0" w:color="auto"/>
            </w:tcBorders>
            <w:hideMark/>
          </w:tcPr>
          <w:p w14:paraId="0050D493" w14:textId="77777777" w:rsidR="00D569A2" w:rsidRPr="00B36092" w:rsidRDefault="00D569A2" w:rsidP="00266CCE">
            <w:pPr>
              <w:ind w:right="-1"/>
              <w:jc w:val="center"/>
              <w:rPr>
                <w:lang w:eastAsia="en-US"/>
              </w:rPr>
            </w:pPr>
            <w:r>
              <w:rPr>
                <w:lang w:eastAsia="en-US"/>
              </w:rPr>
              <w:t>күні, хаттама</w:t>
            </w:r>
            <w:r>
              <w:rPr>
                <w:lang w:val="kk-KZ" w:eastAsia="en-US"/>
              </w:rPr>
              <w:t xml:space="preserve"> </w:t>
            </w:r>
            <w:r>
              <w:rPr>
                <w:lang w:eastAsia="en-US"/>
              </w:rPr>
              <w:t>№</w:t>
            </w:r>
          </w:p>
        </w:tc>
      </w:tr>
      <w:tr w:rsidR="00D569A2" w14:paraId="55A915E7" w14:textId="77777777" w:rsidTr="002B4937">
        <w:tc>
          <w:tcPr>
            <w:tcW w:w="4707" w:type="dxa"/>
            <w:tcBorders>
              <w:top w:val="single" w:sz="4" w:space="0" w:color="auto"/>
              <w:left w:val="single" w:sz="4" w:space="0" w:color="auto"/>
              <w:bottom w:val="single" w:sz="4" w:space="0" w:color="auto"/>
              <w:right w:val="single" w:sz="4" w:space="0" w:color="auto"/>
            </w:tcBorders>
          </w:tcPr>
          <w:p w14:paraId="34F85FB5" w14:textId="77777777" w:rsidR="00D569A2" w:rsidRDefault="00D569A2" w:rsidP="00266CCE">
            <w:pPr>
              <w:ind w:right="-1"/>
              <w:jc w:val="both"/>
              <w:rPr>
                <w:lang w:eastAsia="en-US"/>
              </w:rPr>
            </w:pPr>
            <w:r>
              <w:rPr>
                <w:lang w:val="kk-KZ" w:eastAsia="en-US"/>
              </w:rPr>
              <w:t xml:space="preserve">ҰАҚ </w:t>
            </w:r>
            <w:r>
              <w:rPr>
                <w:lang w:eastAsia="en-US"/>
              </w:rPr>
              <w:t xml:space="preserve">«С.Д. Асфендияров атындағы </w:t>
            </w:r>
            <w:r>
              <w:rPr>
                <w:lang w:val="kk-KZ" w:eastAsia="en-US"/>
              </w:rPr>
              <w:t>Қазақ Ұлттық университет</w:t>
            </w:r>
            <w:r>
              <w:rPr>
                <w:lang w:eastAsia="en-US"/>
              </w:rPr>
              <w:t>»</w:t>
            </w:r>
            <w:r>
              <w:rPr>
                <w:lang w:val="kk-KZ" w:eastAsia="en-US"/>
              </w:rPr>
              <w:t xml:space="preserve"> </w:t>
            </w:r>
            <w:r w:rsidRPr="00B36092">
              <w:rPr>
                <w:lang w:val="kk-KZ" w:eastAsia="en-US"/>
              </w:rPr>
              <w:t>Неонатология курсы бар балалар аурулары кафедр</w:t>
            </w:r>
            <w:r>
              <w:rPr>
                <w:lang w:val="kk-KZ" w:eastAsia="en-US"/>
              </w:rPr>
              <w:t>асының профессоры</w:t>
            </w:r>
          </w:p>
        </w:tc>
        <w:tc>
          <w:tcPr>
            <w:tcW w:w="2410" w:type="dxa"/>
            <w:tcBorders>
              <w:top w:val="single" w:sz="4" w:space="0" w:color="auto"/>
              <w:left w:val="single" w:sz="4" w:space="0" w:color="auto"/>
              <w:bottom w:val="single" w:sz="4" w:space="0" w:color="auto"/>
              <w:right w:val="single" w:sz="4" w:space="0" w:color="auto"/>
            </w:tcBorders>
          </w:tcPr>
          <w:p w14:paraId="377C78B3" w14:textId="77777777" w:rsidR="00D569A2" w:rsidRDefault="00466886" w:rsidP="00266CCE">
            <w:pPr>
              <w:ind w:right="-1"/>
              <w:jc w:val="both"/>
              <w:rPr>
                <w:lang w:eastAsia="en-US"/>
              </w:rPr>
            </w:pPr>
            <w:r w:rsidRPr="00466886">
              <w:rPr>
                <w:color w:val="000000"/>
                <w:lang w:eastAsia="en-US"/>
              </w:rPr>
              <w:t>Байгазиева Гульжан Жолдасхановна</w:t>
            </w:r>
          </w:p>
        </w:tc>
        <w:tc>
          <w:tcPr>
            <w:tcW w:w="2551" w:type="dxa"/>
            <w:tcBorders>
              <w:top w:val="single" w:sz="4" w:space="0" w:color="auto"/>
              <w:left w:val="single" w:sz="4" w:space="0" w:color="auto"/>
              <w:bottom w:val="single" w:sz="4" w:space="0" w:color="auto"/>
              <w:right w:val="single" w:sz="4" w:space="0" w:color="auto"/>
            </w:tcBorders>
          </w:tcPr>
          <w:p w14:paraId="3D2F2B9E" w14:textId="506A4FFE" w:rsidR="00D569A2" w:rsidRDefault="00D569A2" w:rsidP="002B4937">
            <w:pPr>
              <w:ind w:right="-1"/>
              <w:rPr>
                <w:lang w:eastAsia="en-US"/>
              </w:rPr>
            </w:pPr>
            <w:r>
              <w:rPr>
                <w:lang w:eastAsia="en-US"/>
              </w:rPr>
              <w:t>29.03.</w:t>
            </w:r>
            <w:r w:rsidR="002B4937">
              <w:rPr>
                <w:lang w:eastAsia="en-US"/>
              </w:rPr>
              <w:t>20</w:t>
            </w:r>
            <w:r>
              <w:rPr>
                <w:lang w:eastAsia="en-US"/>
              </w:rPr>
              <w:t>22</w:t>
            </w:r>
            <w:r w:rsidR="002B4937">
              <w:rPr>
                <w:lang w:eastAsia="en-US"/>
              </w:rPr>
              <w:t xml:space="preserve"> ж.,</w:t>
            </w:r>
            <w:r>
              <w:rPr>
                <w:lang w:eastAsia="en-US"/>
              </w:rPr>
              <w:t xml:space="preserve"> №5</w:t>
            </w:r>
            <w:r>
              <w:rPr>
                <w:lang w:val="kk-KZ" w:eastAsia="en-US"/>
              </w:rPr>
              <w:t xml:space="preserve"> хаттама</w:t>
            </w:r>
          </w:p>
        </w:tc>
      </w:tr>
    </w:tbl>
    <w:p w14:paraId="496B6F9B" w14:textId="5034B61E" w:rsidR="00D569A2" w:rsidRDefault="00D569A2" w:rsidP="00D569A2">
      <w:pPr>
        <w:ind w:right="-1"/>
        <w:jc w:val="both"/>
        <w:rPr>
          <w:b/>
        </w:rPr>
      </w:pPr>
      <w:r w:rsidRPr="0000335A">
        <w:rPr>
          <w:b/>
          <w:bCs/>
        </w:rPr>
        <w:t xml:space="preserve">Неонатология комитетінің отырысында СК </w:t>
      </w:r>
      <w:r w:rsidR="00D872D9">
        <w:rPr>
          <w:b/>
          <w:bCs/>
        </w:rPr>
        <w:t>ББ</w:t>
      </w:r>
      <w:r w:rsidR="00D872D9" w:rsidRPr="0000335A">
        <w:rPr>
          <w:b/>
          <w:bCs/>
        </w:rPr>
        <w:t xml:space="preserve"> </w:t>
      </w:r>
      <w:r w:rsidRPr="0000335A">
        <w:rPr>
          <w:b/>
          <w:bCs/>
        </w:rPr>
        <w:t>сараптамалық бағалау талқыланды</w:t>
      </w:r>
    </w:p>
    <w:tbl>
      <w:tblPr>
        <w:tblStyle w:val="a3"/>
        <w:tblW w:w="9668" w:type="dxa"/>
        <w:tblInd w:w="108" w:type="dxa"/>
        <w:tblLook w:val="04A0" w:firstRow="1" w:lastRow="0" w:firstColumn="1" w:lastColumn="0" w:noHBand="0" w:noVBand="1"/>
      </w:tblPr>
      <w:tblGrid>
        <w:gridCol w:w="4707"/>
        <w:gridCol w:w="2410"/>
        <w:gridCol w:w="2551"/>
      </w:tblGrid>
      <w:tr w:rsidR="00D569A2" w14:paraId="226EB288" w14:textId="77777777" w:rsidTr="002B4937">
        <w:tc>
          <w:tcPr>
            <w:tcW w:w="4707" w:type="dxa"/>
            <w:tcBorders>
              <w:top w:val="single" w:sz="4" w:space="0" w:color="auto"/>
              <w:left w:val="single" w:sz="4" w:space="0" w:color="auto"/>
              <w:bottom w:val="single" w:sz="4" w:space="0" w:color="auto"/>
              <w:right w:val="single" w:sz="4" w:space="0" w:color="auto"/>
            </w:tcBorders>
            <w:hideMark/>
          </w:tcPr>
          <w:p w14:paraId="39A55697" w14:textId="77777777" w:rsidR="00D569A2" w:rsidRDefault="00D569A2" w:rsidP="00266CCE">
            <w:pPr>
              <w:ind w:right="-1"/>
              <w:rPr>
                <w:lang w:eastAsia="en-US"/>
              </w:rPr>
            </w:pPr>
            <w:r w:rsidRPr="00B36092">
              <w:rPr>
                <w:lang w:eastAsia="en-US"/>
              </w:rPr>
              <w:t>Сарапшының лауазымы, жұмыс орны, атағы (бар болса)</w:t>
            </w:r>
          </w:p>
        </w:tc>
        <w:tc>
          <w:tcPr>
            <w:tcW w:w="2410" w:type="dxa"/>
            <w:tcBorders>
              <w:top w:val="single" w:sz="4" w:space="0" w:color="auto"/>
              <w:left w:val="single" w:sz="4" w:space="0" w:color="auto"/>
              <w:bottom w:val="single" w:sz="4" w:space="0" w:color="auto"/>
              <w:right w:val="single" w:sz="4" w:space="0" w:color="auto"/>
            </w:tcBorders>
            <w:hideMark/>
          </w:tcPr>
          <w:p w14:paraId="16F7AB0F" w14:textId="77777777" w:rsidR="00D569A2" w:rsidRDefault="00D569A2" w:rsidP="00266CCE">
            <w:pPr>
              <w:ind w:right="-1"/>
              <w:jc w:val="center"/>
              <w:rPr>
                <w:lang w:eastAsia="en-US"/>
              </w:rPr>
            </w:pPr>
            <w:r>
              <w:rPr>
                <w:lang w:eastAsia="en-US"/>
              </w:rPr>
              <w:t>Ф.И.О.</w:t>
            </w:r>
          </w:p>
        </w:tc>
        <w:tc>
          <w:tcPr>
            <w:tcW w:w="2551" w:type="dxa"/>
            <w:tcBorders>
              <w:top w:val="single" w:sz="4" w:space="0" w:color="auto"/>
              <w:left w:val="single" w:sz="4" w:space="0" w:color="auto"/>
              <w:bottom w:val="single" w:sz="4" w:space="0" w:color="auto"/>
              <w:right w:val="single" w:sz="4" w:space="0" w:color="auto"/>
            </w:tcBorders>
            <w:hideMark/>
          </w:tcPr>
          <w:p w14:paraId="366A2DE0" w14:textId="77777777" w:rsidR="00D569A2" w:rsidRDefault="00D569A2" w:rsidP="00266CCE">
            <w:pPr>
              <w:ind w:right="-1"/>
              <w:jc w:val="center"/>
              <w:rPr>
                <w:lang w:eastAsia="en-US"/>
              </w:rPr>
            </w:pPr>
            <w:r>
              <w:rPr>
                <w:lang w:eastAsia="en-US"/>
              </w:rPr>
              <w:t>күні, хаттама</w:t>
            </w:r>
            <w:r>
              <w:rPr>
                <w:lang w:val="kk-KZ" w:eastAsia="en-US"/>
              </w:rPr>
              <w:t xml:space="preserve"> </w:t>
            </w:r>
            <w:r>
              <w:rPr>
                <w:lang w:eastAsia="en-US"/>
              </w:rPr>
              <w:t>№</w:t>
            </w:r>
          </w:p>
        </w:tc>
      </w:tr>
      <w:tr w:rsidR="00D569A2" w14:paraId="2C1C5201" w14:textId="77777777" w:rsidTr="002B4937">
        <w:tc>
          <w:tcPr>
            <w:tcW w:w="4707" w:type="dxa"/>
            <w:tcBorders>
              <w:top w:val="single" w:sz="4" w:space="0" w:color="auto"/>
              <w:left w:val="single" w:sz="4" w:space="0" w:color="auto"/>
              <w:bottom w:val="single" w:sz="4" w:space="0" w:color="auto"/>
              <w:right w:val="single" w:sz="4" w:space="0" w:color="auto"/>
            </w:tcBorders>
            <w:hideMark/>
          </w:tcPr>
          <w:p w14:paraId="74C898DC" w14:textId="25EBF341" w:rsidR="00D569A2" w:rsidRPr="002C45C1" w:rsidRDefault="00D569A2" w:rsidP="002B4937">
            <w:pPr>
              <w:tabs>
                <w:tab w:val="left" w:pos="1785"/>
              </w:tabs>
              <w:rPr>
                <w:lang w:val="kk-KZ" w:eastAsia="en-US"/>
              </w:rPr>
            </w:pPr>
            <w:r>
              <w:rPr>
                <w:lang w:eastAsia="en-US"/>
              </w:rPr>
              <w:t>Т</w:t>
            </w:r>
            <w:r>
              <w:rPr>
                <w:lang w:val="kk-KZ" w:eastAsia="en-US"/>
              </w:rPr>
              <w:t xml:space="preserve">өрағасы </w:t>
            </w:r>
            <w:r>
              <w:rPr>
                <w:lang w:eastAsia="en-US"/>
              </w:rPr>
              <w:t>Профессор. "</w:t>
            </w:r>
            <w:r>
              <w:rPr>
                <w:lang w:val="kk-KZ" w:eastAsia="en-US"/>
              </w:rPr>
              <w:t>Н</w:t>
            </w:r>
            <w:r w:rsidRPr="007068C3">
              <w:rPr>
                <w:lang w:eastAsia="en-US"/>
              </w:rPr>
              <w:t>еонатологтар және балалар медицинасы мамандары қауымдастығының" президенті,</w:t>
            </w:r>
            <w:r>
              <w:rPr>
                <w:lang w:eastAsia="en-US"/>
              </w:rPr>
              <w:t xml:space="preserve"> </w:t>
            </w:r>
            <w:r>
              <w:rPr>
                <w:lang w:val="kk-KZ" w:eastAsia="en-US"/>
              </w:rPr>
              <w:t>Қ</w:t>
            </w:r>
            <w:r>
              <w:rPr>
                <w:lang w:eastAsia="en-US"/>
              </w:rPr>
              <w:t>РМУ</w:t>
            </w:r>
            <w:r>
              <w:rPr>
                <w:lang w:val="kk-KZ" w:eastAsia="en-US"/>
              </w:rPr>
              <w:t xml:space="preserve"> неонатология кафедрасының меңгерушісі</w:t>
            </w:r>
          </w:p>
        </w:tc>
        <w:tc>
          <w:tcPr>
            <w:tcW w:w="2410" w:type="dxa"/>
            <w:tcBorders>
              <w:top w:val="single" w:sz="4" w:space="0" w:color="auto"/>
              <w:left w:val="single" w:sz="4" w:space="0" w:color="auto"/>
              <w:bottom w:val="single" w:sz="4" w:space="0" w:color="auto"/>
              <w:right w:val="single" w:sz="4" w:space="0" w:color="auto"/>
            </w:tcBorders>
            <w:hideMark/>
          </w:tcPr>
          <w:p w14:paraId="4E9D18D2" w14:textId="77777777" w:rsidR="00D569A2" w:rsidRDefault="00D569A2" w:rsidP="00266CCE">
            <w:pPr>
              <w:ind w:right="-1"/>
              <w:jc w:val="both"/>
              <w:rPr>
                <w:lang w:eastAsia="en-US"/>
              </w:rPr>
            </w:pPr>
            <w:r>
              <w:rPr>
                <w:lang w:eastAsia="en-US"/>
              </w:rPr>
              <w:t>Жубанышева К.Б</w:t>
            </w:r>
          </w:p>
        </w:tc>
        <w:tc>
          <w:tcPr>
            <w:tcW w:w="2551" w:type="dxa"/>
            <w:tcBorders>
              <w:top w:val="single" w:sz="4" w:space="0" w:color="auto"/>
              <w:left w:val="single" w:sz="4" w:space="0" w:color="auto"/>
              <w:bottom w:val="single" w:sz="4" w:space="0" w:color="auto"/>
              <w:right w:val="single" w:sz="4" w:space="0" w:color="auto"/>
            </w:tcBorders>
            <w:hideMark/>
          </w:tcPr>
          <w:p w14:paraId="7BCE1584" w14:textId="20EB6995" w:rsidR="00D569A2" w:rsidRPr="002C45C1" w:rsidRDefault="00D569A2" w:rsidP="002B4937">
            <w:pPr>
              <w:ind w:right="-1"/>
              <w:rPr>
                <w:lang w:val="kk-KZ" w:eastAsia="en-US"/>
              </w:rPr>
            </w:pPr>
            <w:r>
              <w:rPr>
                <w:lang w:eastAsia="en-US"/>
              </w:rPr>
              <w:t>30.03.</w:t>
            </w:r>
            <w:r w:rsidR="002B4937">
              <w:rPr>
                <w:lang w:eastAsia="en-US"/>
              </w:rPr>
              <w:t>20</w:t>
            </w:r>
            <w:r>
              <w:rPr>
                <w:lang w:eastAsia="en-US"/>
              </w:rPr>
              <w:t>22</w:t>
            </w:r>
            <w:r>
              <w:rPr>
                <w:lang w:val="kk-KZ" w:eastAsia="en-US"/>
              </w:rPr>
              <w:t xml:space="preserve"> </w:t>
            </w:r>
            <w:r w:rsidR="002B4937">
              <w:rPr>
                <w:lang w:val="kk-KZ" w:eastAsia="en-US"/>
              </w:rPr>
              <w:t>ж.,</w:t>
            </w:r>
            <w:r w:rsidR="002B4937">
              <w:rPr>
                <w:lang w:eastAsia="en-US"/>
              </w:rPr>
              <w:t xml:space="preserve"> </w:t>
            </w:r>
            <w:r>
              <w:rPr>
                <w:lang w:eastAsia="en-US"/>
              </w:rPr>
              <w:t>№5</w:t>
            </w:r>
            <w:r>
              <w:rPr>
                <w:lang w:val="kk-KZ" w:eastAsia="en-US"/>
              </w:rPr>
              <w:t xml:space="preserve"> хаттама</w:t>
            </w:r>
          </w:p>
        </w:tc>
      </w:tr>
    </w:tbl>
    <w:p w14:paraId="5582BD50" w14:textId="77777777" w:rsidR="00D569A2" w:rsidRDefault="00D569A2" w:rsidP="00D569A2">
      <w:r>
        <w:t>СК ББ, сараптама актісі және талқылау хаттамасы қоса беріледі.</w:t>
      </w:r>
    </w:p>
    <w:p w14:paraId="13A594CF" w14:textId="77777777" w:rsidR="00D569A2" w:rsidRDefault="00D569A2" w:rsidP="00D569A2"/>
    <w:p w14:paraId="524A8E82" w14:textId="77777777" w:rsidR="00D569A2" w:rsidRDefault="00D569A2" w:rsidP="00D569A2">
      <w:pPr>
        <w:jc w:val="both"/>
      </w:pPr>
      <w:r w:rsidRPr="002B4937">
        <w:rPr>
          <w:b/>
        </w:rPr>
        <w:t>СК бағдарламасы «Денсаулық сақтау» дайындау бағыты бойынша ОӘБ</w:t>
      </w:r>
      <w:r>
        <w:t xml:space="preserve"> 2022 жылғы                1 сәуірдегі отырысында мақұлданды, хаттама №5 (ББ жобасы ОӘБ сайтында жарияланған)</w:t>
      </w:r>
    </w:p>
    <w:p w14:paraId="1149EBBE" w14:textId="77777777" w:rsidR="00D569A2" w:rsidRDefault="00D569A2" w:rsidP="00D569A2"/>
    <w:p w14:paraId="5BE59BAF" w14:textId="1A453E94" w:rsidR="002C45C1" w:rsidRPr="002C45C1" w:rsidRDefault="002C45C1" w:rsidP="003055B4">
      <w:pPr>
        <w:rPr>
          <w:b/>
        </w:rPr>
      </w:pPr>
      <w:r w:rsidRPr="002C45C1">
        <w:rPr>
          <w:b/>
          <w:lang w:val="kk-KZ"/>
        </w:rPr>
        <w:lastRenderedPageBreak/>
        <w:t>Бағдарламаның мақсаты</w:t>
      </w:r>
      <w:r w:rsidRPr="002C45C1">
        <w:rPr>
          <w:b/>
        </w:rPr>
        <w:t>:</w:t>
      </w:r>
    </w:p>
    <w:p w14:paraId="1292633E" w14:textId="77777777" w:rsidR="002C45C1" w:rsidRDefault="002C45C1" w:rsidP="003055B4">
      <w:pPr>
        <w:rPr>
          <w:lang w:val="en-US"/>
        </w:rPr>
      </w:pPr>
    </w:p>
    <w:tbl>
      <w:tblPr>
        <w:tblStyle w:val="a3"/>
        <w:tblW w:w="0" w:type="auto"/>
        <w:tblLook w:val="04A0" w:firstRow="1" w:lastRow="0" w:firstColumn="1" w:lastColumn="0" w:noHBand="0" w:noVBand="1"/>
      </w:tblPr>
      <w:tblGrid>
        <w:gridCol w:w="9345"/>
      </w:tblGrid>
      <w:tr w:rsidR="002C45C1" w:rsidRPr="008A36E4" w14:paraId="6A988E4B" w14:textId="77777777" w:rsidTr="002B4937">
        <w:tc>
          <w:tcPr>
            <w:tcW w:w="9345" w:type="dxa"/>
            <w:tcBorders>
              <w:top w:val="single" w:sz="4" w:space="0" w:color="auto"/>
              <w:left w:val="single" w:sz="4" w:space="0" w:color="auto"/>
              <w:bottom w:val="single" w:sz="4" w:space="0" w:color="auto"/>
              <w:right w:val="single" w:sz="4" w:space="0" w:color="auto"/>
            </w:tcBorders>
            <w:hideMark/>
          </w:tcPr>
          <w:p w14:paraId="499169E7" w14:textId="77777777" w:rsidR="002C45C1" w:rsidRPr="002B4937" w:rsidRDefault="002C45C1">
            <w:pPr>
              <w:jc w:val="both"/>
              <w:rPr>
                <w:b/>
                <w:bCs/>
                <w:lang w:val="en-US" w:eastAsia="en-US"/>
              </w:rPr>
            </w:pPr>
            <w:r w:rsidRPr="002C45C1">
              <w:rPr>
                <w:lang w:eastAsia="en-US"/>
              </w:rPr>
              <w:t>Маман</w:t>
            </w:r>
            <w:r w:rsidRPr="002B4937">
              <w:rPr>
                <w:lang w:val="en-US" w:eastAsia="en-US"/>
              </w:rPr>
              <w:t>-</w:t>
            </w:r>
            <w:r w:rsidRPr="002C45C1">
              <w:rPr>
                <w:lang w:eastAsia="en-US"/>
              </w:rPr>
              <w:t>дәрігерді</w:t>
            </w:r>
            <w:r w:rsidRPr="002B4937">
              <w:rPr>
                <w:lang w:val="en-US" w:eastAsia="en-US"/>
              </w:rPr>
              <w:t xml:space="preserve"> (</w:t>
            </w:r>
            <w:r w:rsidRPr="002C45C1">
              <w:rPr>
                <w:lang w:eastAsia="en-US"/>
              </w:rPr>
              <w:t>реанимация</w:t>
            </w:r>
            <w:r w:rsidRPr="002B4937">
              <w:rPr>
                <w:lang w:val="en-US" w:eastAsia="en-US"/>
              </w:rPr>
              <w:t xml:space="preserve"> </w:t>
            </w:r>
            <w:r w:rsidRPr="002C45C1">
              <w:rPr>
                <w:lang w:eastAsia="en-US"/>
              </w:rPr>
              <w:t>және</w:t>
            </w:r>
            <w:r w:rsidRPr="002B4937">
              <w:rPr>
                <w:lang w:val="en-US" w:eastAsia="en-US"/>
              </w:rPr>
              <w:t xml:space="preserve"> </w:t>
            </w:r>
            <w:r w:rsidRPr="002C45C1">
              <w:rPr>
                <w:lang w:eastAsia="en-US"/>
              </w:rPr>
              <w:t>қарқынды</w:t>
            </w:r>
            <w:r w:rsidRPr="002B4937">
              <w:rPr>
                <w:lang w:val="en-US" w:eastAsia="en-US"/>
              </w:rPr>
              <w:t xml:space="preserve"> </w:t>
            </w:r>
            <w:r w:rsidRPr="002C45C1">
              <w:rPr>
                <w:lang w:eastAsia="en-US"/>
              </w:rPr>
              <w:t>терапия</w:t>
            </w:r>
            <w:r w:rsidRPr="002B4937">
              <w:rPr>
                <w:lang w:val="en-US" w:eastAsia="en-US"/>
              </w:rPr>
              <w:t xml:space="preserve"> </w:t>
            </w:r>
            <w:r w:rsidRPr="002C45C1">
              <w:rPr>
                <w:lang w:eastAsia="en-US"/>
              </w:rPr>
              <w:t>бөлімшесінің</w:t>
            </w:r>
            <w:r w:rsidRPr="002B4937">
              <w:rPr>
                <w:lang w:val="en-US" w:eastAsia="en-US"/>
              </w:rPr>
              <w:t xml:space="preserve"> </w:t>
            </w:r>
            <w:r w:rsidRPr="002C45C1">
              <w:rPr>
                <w:lang w:eastAsia="en-US"/>
              </w:rPr>
              <w:t>неонатологын</w:t>
            </w:r>
            <w:r w:rsidRPr="002B4937">
              <w:rPr>
                <w:lang w:val="en-US" w:eastAsia="en-US"/>
              </w:rPr>
              <w:t xml:space="preserve">, </w:t>
            </w:r>
            <w:r w:rsidRPr="002C45C1">
              <w:rPr>
                <w:lang w:eastAsia="en-US"/>
              </w:rPr>
              <w:t>реанимация</w:t>
            </w:r>
            <w:r w:rsidRPr="002B4937">
              <w:rPr>
                <w:lang w:val="en-US" w:eastAsia="en-US"/>
              </w:rPr>
              <w:t xml:space="preserve"> </w:t>
            </w:r>
            <w:r w:rsidRPr="002C45C1">
              <w:rPr>
                <w:lang w:eastAsia="en-US"/>
              </w:rPr>
              <w:t>және</w:t>
            </w:r>
            <w:r w:rsidRPr="002B4937">
              <w:rPr>
                <w:lang w:val="en-US" w:eastAsia="en-US"/>
              </w:rPr>
              <w:t xml:space="preserve"> </w:t>
            </w:r>
            <w:r w:rsidRPr="002C45C1">
              <w:rPr>
                <w:lang w:eastAsia="en-US"/>
              </w:rPr>
              <w:t>қарқынды</w:t>
            </w:r>
            <w:r w:rsidRPr="002B4937">
              <w:rPr>
                <w:lang w:val="en-US" w:eastAsia="en-US"/>
              </w:rPr>
              <w:t xml:space="preserve"> </w:t>
            </w:r>
            <w:r w:rsidRPr="002C45C1">
              <w:rPr>
                <w:lang w:eastAsia="en-US"/>
              </w:rPr>
              <w:t>терапия</w:t>
            </w:r>
            <w:r w:rsidRPr="002B4937">
              <w:rPr>
                <w:lang w:val="en-US" w:eastAsia="en-US"/>
              </w:rPr>
              <w:t xml:space="preserve"> </w:t>
            </w:r>
            <w:r w:rsidRPr="002C45C1">
              <w:rPr>
                <w:lang w:eastAsia="en-US"/>
              </w:rPr>
              <w:t>бөлімшесінің</w:t>
            </w:r>
            <w:r w:rsidRPr="002B4937">
              <w:rPr>
                <w:lang w:val="en-US" w:eastAsia="en-US"/>
              </w:rPr>
              <w:t xml:space="preserve"> </w:t>
            </w:r>
            <w:r w:rsidRPr="002C45C1">
              <w:rPr>
                <w:lang w:eastAsia="en-US"/>
              </w:rPr>
              <w:t>педиатрын</w:t>
            </w:r>
            <w:r w:rsidRPr="002B4937">
              <w:rPr>
                <w:lang w:val="en-US" w:eastAsia="en-US"/>
              </w:rPr>
              <w:t xml:space="preserve">, </w:t>
            </w:r>
            <w:r w:rsidRPr="002C45C1">
              <w:rPr>
                <w:lang w:eastAsia="en-US"/>
              </w:rPr>
              <w:t>неонатологты</w:t>
            </w:r>
            <w:r w:rsidRPr="002B4937">
              <w:rPr>
                <w:lang w:val="en-US" w:eastAsia="en-US"/>
              </w:rPr>
              <w:t xml:space="preserve">, </w:t>
            </w:r>
            <w:r w:rsidRPr="002C45C1">
              <w:rPr>
                <w:lang w:eastAsia="en-US"/>
              </w:rPr>
              <w:t>жаңа</w:t>
            </w:r>
            <w:r w:rsidRPr="002B4937">
              <w:rPr>
                <w:lang w:val="en-US" w:eastAsia="en-US"/>
              </w:rPr>
              <w:t xml:space="preserve"> </w:t>
            </w:r>
            <w:r w:rsidRPr="002C45C1">
              <w:rPr>
                <w:lang w:eastAsia="en-US"/>
              </w:rPr>
              <w:t>туған</w:t>
            </w:r>
            <w:r w:rsidRPr="002B4937">
              <w:rPr>
                <w:lang w:val="en-US" w:eastAsia="en-US"/>
              </w:rPr>
              <w:t xml:space="preserve"> </w:t>
            </w:r>
            <w:r w:rsidRPr="002C45C1">
              <w:rPr>
                <w:lang w:eastAsia="en-US"/>
              </w:rPr>
              <w:t>нәрестелер</w:t>
            </w:r>
            <w:r w:rsidRPr="002B4937">
              <w:rPr>
                <w:lang w:val="en-US" w:eastAsia="en-US"/>
              </w:rPr>
              <w:t xml:space="preserve"> </w:t>
            </w:r>
            <w:r w:rsidRPr="002C45C1">
              <w:rPr>
                <w:lang w:eastAsia="en-US"/>
              </w:rPr>
              <w:t>патологиясы</w:t>
            </w:r>
            <w:r w:rsidRPr="002B4937">
              <w:rPr>
                <w:lang w:val="en-US" w:eastAsia="en-US"/>
              </w:rPr>
              <w:t xml:space="preserve"> </w:t>
            </w:r>
            <w:r w:rsidRPr="002C45C1">
              <w:rPr>
                <w:lang w:eastAsia="en-US"/>
              </w:rPr>
              <w:t>бөлімшесінің</w:t>
            </w:r>
            <w:r w:rsidRPr="002B4937">
              <w:rPr>
                <w:lang w:val="en-US" w:eastAsia="en-US"/>
              </w:rPr>
              <w:t xml:space="preserve"> </w:t>
            </w:r>
            <w:r w:rsidRPr="002C45C1">
              <w:rPr>
                <w:lang w:eastAsia="en-US"/>
              </w:rPr>
              <w:t>педиатрын</w:t>
            </w:r>
            <w:r w:rsidRPr="002B4937">
              <w:rPr>
                <w:lang w:val="en-US" w:eastAsia="en-US"/>
              </w:rPr>
              <w:t xml:space="preserve">, </w:t>
            </w:r>
            <w:r w:rsidRPr="002C45C1">
              <w:rPr>
                <w:lang w:eastAsia="en-US"/>
              </w:rPr>
              <w:t>анестезиологты</w:t>
            </w:r>
            <w:r w:rsidRPr="002B4937">
              <w:rPr>
                <w:lang w:val="en-US" w:eastAsia="en-US"/>
              </w:rPr>
              <w:t xml:space="preserve">) </w:t>
            </w:r>
            <w:r w:rsidRPr="002C45C1">
              <w:rPr>
                <w:lang w:eastAsia="en-US"/>
              </w:rPr>
              <w:t>даярлау</w:t>
            </w:r>
            <w:r w:rsidRPr="002B4937">
              <w:rPr>
                <w:lang w:val="en-US" w:eastAsia="en-US"/>
              </w:rPr>
              <w:t xml:space="preserve"> – </w:t>
            </w:r>
            <w:r w:rsidRPr="002C45C1">
              <w:rPr>
                <w:lang w:eastAsia="en-US"/>
              </w:rPr>
              <w:t>реаниматолог</w:t>
            </w:r>
            <w:r w:rsidRPr="002B4937">
              <w:rPr>
                <w:lang w:val="en-US" w:eastAsia="en-US"/>
              </w:rPr>
              <w:t xml:space="preserve">, </w:t>
            </w:r>
            <w:r w:rsidRPr="002C45C1">
              <w:rPr>
                <w:lang w:eastAsia="en-US"/>
              </w:rPr>
              <w:t>оның</w:t>
            </w:r>
            <w:r w:rsidRPr="002B4937">
              <w:rPr>
                <w:lang w:val="en-US" w:eastAsia="en-US"/>
              </w:rPr>
              <w:t xml:space="preserve"> </w:t>
            </w:r>
            <w:r w:rsidRPr="002C45C1">
              <w:rPr>
                <w:lang w:eastAsia="en-US"/>
              </w:rPr>
              <w:t>ішінде</w:t>
            </w:r>
            <w:r w:rsidRPr="002B4937">
              <w:rPr>
                <w:lang w:val="en-US" w:eastAsia="en-US"/>
              </w:rPr>
              <w:t xml:space="preserve"> </w:t>
            </w:r>
            <w:r w:rsidRPr="002C45C1">
              <w:rPr>
                <w:lang w:eastAsia="en-US"/>
              </w:rPr>
              <w:t>балалар</w:t>
            </w:r>
            <w:r w:rsidRPr="002B4937">
              <w:rPr>
                <w:lang w:val="en-US" w:eastAsia="en-US"/>
              </w:rPr>
              <w:t xml:space="preserve">) </w:t>
            </w:r>
            <w:r w:rsidRPr="002C45C1">
              <w:rPr>
                <w:lang w:eastAsia="en-US"/>
              </w:rPr>
              <w:t>жаңа</w:t>
            </w:r>
            <w:r w:rsidRPr="002B4937">
              <w:rPr>
                <w:lang w:val="en-US" w:eastAsia="en-US"/>
              </w:rPr>
              <w:t xml:space="preserve"> </w:t>
            </w:r>
            <w:r w:rsidRPr="002C45C1">
              <w:rPr>
                <w:lang w:eastAsia="en-US"/>
              </w:rPr>
              <w:t>туған</w:t>
            </w:r>
            <w:r w:rsidRPr="002B4937">
              <w:rPr>
                <w:lang w:val="en-US" w:eastAsia="en-US"/>
              </w:rPr>
              <w:t xml:space="preserve"> </w:t>
            </w:r>
            <w:r w:rsidRPr="002C45C1">
              <w:rPr>
                <w:lang w:eastAsia="en-US"/>
              </w:rPr>
              <w:t>нәрестелердің</w:t>
            </w:r>
            <w:r w:rsidRPr="002B4937">
              <w:rPr>
                <w:lang w:val="en-US" w:eastAsia="en-US"/>
              </w:rPr>
              <w:t xml:space="preserve"> </w:t>
            </w:r>
            <w:r w:rsidRPr="002C45C1">
              <w:rPr>
                <w:lang w:eastAsia="en-US"/>
              </w:rPr>
              <w:t>қарқынды</w:t>
            </w:r>
            <w:r w:rsidRPr="002B4937">
              <w:rPr>
                <w:lang w:val="en-US" w:eastAsia="en-US"/>
              </w:rPr>
              <w:t xml:space="preserve"> </w:t>
            </w:r>
            <w:r w:rsidRPr="002C45C1">
              <w:rPr>
                <w:lang w:eastAsia="en-US"/>
              </w:rPr>
              <w:t>терапиясы</w:t>
            </w:r>
            <w:r w:rsidRPr="002B4937">
              <w:rPr>
                <w:lang w:val="en-US" w:eastAsia="en-US"/>
              </w:rPr>
              <w:t xml:space="preserve"> </w:t>
            </w:r>
            <w:r w:rsidRPr="002C45C1">
              <w:rPr>
                <w:lang w:eastAsia="en-US"/>
              </w:rPr>
              <w:t>мен</w:t>
            </w:r>
            <w:r w:rsidRPr="002B4937">
              <w:rPr>
                <w:lang w:val="en-US" w:eastAsia="en-US"/>
              </w:rPr>
              <w:t xml:space="preserve"> </w:t>
            </w:r>
            <w:r w:rsidRPr="002C45C1">
              <w:rPr>
                <w:lang w:eastAsia="en-US"/>
              </w:rPr>
              <w:t>реанимациясы</w:t>
            </w:r>
            <w:r w:rsidRPr="002B4937">
              <w:rPr>
                <w:lang w:val="en-US" w:eastAsia="en-US"/>
              </w:rPr>
              <w:t xml:space="preserve"> </w:t>
            </w:r>
            <w:r w:rsidRPr="002C45C1">
              <w:rPr>
                <w:lang w:eastAsia="en-US"/>
              </w:rPr>
              <w:t>саласындағы</w:t>
            </w:r>
            <w:r w:rsidRPr="002B4937">
              <w:rPr>
                <w:lang w:val="en-US" w:eastAsia="en-US"/>
              </w:rPr>
              <w:t xml:space="preserve"> </w:t>
            </w:r>
            <w:r w:rsidRPr="002C45C1">
              <w:rPr>
                <w:lang w:eastAsia="en-US"/>
              </w:rPr>
              <w:t>алдыңғы</w:t>
            </w:r>
            <w:r w:rsidRPr="002B4937">
              <w:rPr>
                <w:lang w:val="en-US" w:eastAsia="en-US"/>
              </w:rPr>
              <w:t xml:space="preserve"> </w:t>
            </w:r>
            <w:r w:rsidRPr="002C45C1">
              <w:rPr>
                <w:lang w:eastAsia="en-US"/>
              </w:rPr>
              <w:t>қатарлы</w:t>
            </w:r>
            <w:r w:rsidRPr="002B4937">
              <w:rPr>
                <w:lang w:val="en-US" w:eastAsia="en-US"/>
              </w:rPr>
              <w:t xml:space="preserve"> </w:t>
            </w:r>
            <w:r w:rsidRPr="002C45C1">
              <w:rPr>
                <w:lang w:eastAsia="en-US"/>
              </w:rPr>
              <w:t>медициналық</w:t>
            </w:r>
            <w:r w:rsidRPr="002B4937">
              <w:rPr>
                <w:lang w:val="en-US" w:eastAsia="en-US"/>
              </w:rPr>
              <w:t xml:space="preserve"> </w:t>
            </w:r>
            <w:r w:rsidRPr="002C45C1">
              <w:rPr>
                <w:lang w:eastAsia="en-US"/>
              </w:rPr>
              <w:t>технологияларды</w:t>
            </w:r>
            <w:r w:rsidRPr="002B4937">
              <w:rPr>
                <w:lang w:val="en-US" w:eastAsia="en-US"/>
              </w:rPr>
              <w:t xml:space="preserve"> </w:t>
            </w:r>
            <w:r w:rsidRPr="002C45C1">
              <w:rPr>
                <w:lang w:eastAsia="en-US"/>
              </w:rPr>
              <w:t>білетін</w:t>
            </w:r>
            <w:r w:rsidRPr="002B4937">
              <w:rPr>
                <w:lang w:val="en-US" w:eastAsia="en-US"/>
              </w:rPr>
              <w:t xml:space="preserve">, </w:t>
            </w:r>
            <w:r w:rsidRPr="002C45C1">
              <w:rPr>
                <w:lang w:eastAsia="en-US"/>
              </w:rPr>
              <w:t>алғашқы</w:t>
            </w:r>
            <w:r w:rsidRPr="002B4937">
              <w:rPr>
                <w:lang w:val="en-US" w:eastAsia="en-US"/>
              </w:rPr>
              <w:t xml:space="preserve"> </w:t>
            </w:r>
            <w:r w:rsidRPr="002C45C1">
              <w:rPr>
                <w:lang w:eastAsia="en-US"/>
              </w:rPr>
              <w:t>реанимацияны</w:t>
            </w:r>
            <w:r w:rsidRPr="002B4937">
              <w:rPr>
                <w:lang w:val="en-US" w:eastAsia="en-US"/>
              </w:rPr>
              <w:t xml:space="preserve"> </w:t>
            </w:r>
            <w:r w:rsidRPr="002C45C1">
              <w:rPr>
                <w:lang w:eastAsia="en-US"/>
              </w:rPr>
              <w:t>білікті</w:t>
            </w:r>
            <w:r w:rsidRPr="002B4937">
              <w:rPr>
                <w:lang w:val="en-US" w:eastAsia="en-US"/>
              </w:rPr>
              <w:t xml:space="preserve"> </w:t>
            </w:r>
            <w:r w:rsidRPr="002C45C1">
              <w:rPr>
                <w:lang w:eastAsia="en-US"/>
              </w:rPr>
              <w:t>жүргізуге</w:t>
            </w:r>
            <w:r w:rsidRPr="002B4937">
              <w:rPr>
                <w:lang w:val="en-US" w:eastAsia="en-US"/>
              </w:rPr>
              <w:t xml:space="preserve"> </w:t>
            </w:r>
            <w:r w:rsidRPr="002C45C1">
              <w:rPr>
                <w:lang w:eastAsia="en-US"/>
              </w:rPr>
              <w:t>және</w:t>
            </w:r>
            <w:r w:rsidRPr="002B4937">
              <w:rPr>
                <w:lang w:val="en-US" w:eastAsia="en-US"/>
              </w:rPr>
              <w:t xml:space="preserve"> </w:t>
            </w:r>
            <w:r w:rsidRPr="002C45C1">
              <w:rPr>
                <w:lang w:eastAsia="en-US"/>
              </w:rPr>
              <w:t>жаңа</w:t>
            </w:r>
            <w:r w:rsidRPr="002B4937">
              <w:rPr>
                <w:lang w:val="en-US" w:eastAsia="en-US"/>
              </w:rPr>
              <w:t xml:space="preserve"> </w:t>
            </w:r>
            <w:r w:rsidRPr="002C45C1">
              <w:rPr>
                <w:lang w:eastAsia="en-US"/>
              </w:rPr>
              <w:t>туған</w:t>
            </w:r>
            <w:r w:rsidRPr="002B4937">
              <w:rPr>
                <w:lang w:val="en-US" w:eastAsia="en-US"/>
              </w:rPr>
              <w:t xml:space="preserve"> </w:t>
            </w:r>
            <w:r w:rsidRPr="002C45C1">
              <w:rPr>
                <w:lang w:eastAsia="en-US"/>
              </w:rPr>
              <w:t>нәрестені</w:t>
            </w:r>
            <w:r w:rsidRPr="002B4937">
              <w:rPr>
                <w:lang w:val="en-US" w:eastAsia="en-US"/>
              </w:rPr>
              <w:t xml:space="preserve"> </w:t>
            </w:r>
            <w:r w:rsidRPr="002C45C1">
              <w:rPr>
                <w:lang w:eastAsia="en-US"/>
              </w:rPr>
              <w:t>туғаннан</w:t>
            </w:r>
            <w:r w:rsidRPr="002B4937">
              <w:rPr>
                <w:lang w:val="en-US" w:eastAsia="en-US"/>
              </w:rPr>
              <w:t xml:space="preserve"> </w:t>
            </w:r>
            <w:r w:rsidRPr="002C45C1">
              <w:rPr>
                <w:lang w:eastAsia="en-US"/>
              </w:rPr>
              <w:t>бастап</w:t>
            </w:r>
            <w:r w:rsidRPr="002B4937">
              <w:rPr>
                <w:lang w:val="en-US" w:eastAsia="en-US"/>
              </w:rPr>
              <w:t xml:space="preserve"> </w:t>
            </w:r>
            <w:r w:rsidRPr="002C45C1">
              <w:rPr>
                <w:lang w:eastAsia="en-US"/>
              </w:rPr>
              <w:t>реанимация</w:t>
            </w:r>
            <w:r w:rsidRPr="002B4937">
              <w:rPr>
                <w:lang w:val="en-US" w:eastAsia="en-US"/>
              </w:rPr>
              <w:t xml:space="preserve"> </w:t>
            </w:r>
            <w:r w:rsidRPr="002C45C1">
              <w:rPr>
                <w:lang w:eastAsia="en-US"/>
              </w:rPr>
              <w:t>және</w:t>
            </w:r>
            <w:r w:rsidRPr="002B4937">
              <w:rPr>
                <w:lang w:val="en-US" w:eastAsia="en-US"/>
              </w:rPr>
              <w:t xml:space="preserve"> </w:t>
            </w:r>
            <w:r w:rsidRPr="002C45C1">
              <w:rPr>
                <w:lang w:eastAsia="en-US"/>
              </w:rPr>
              <w:t>қарқынды</w:t>
            </w:r>
            <w:r w:rsidRPr="002B4937">
              <w:rPr>
                <w:lang w:val="en-US" w:eastAsia="en-US"/>
              </w:rPr>
              <w:t xml:space="preserve"> </w:t>
            </w:r>
            <w:r w:rsidRPr="002C45C1">
              <w:rPr>
                <w:lang w:eastAsia="en-US"/>
              </w:rPr>
              <w:t>терапия</w:t>
            </w:r>
            <w:r w:rsidRPr="002B4937">
              <w:rPr>
                <w:lang w:val="en-US" w:eastAsia="en-US"/>
              </w:rPr>
              <w:t xml:space="preserve"> </w:t>
            </w:r>
            <w:r w:rsidRPr="002C45C1">
              <w:rPr>
                <w:lang w:eastAsia="en-US"/>
              </w:rPr>
              <w:t>бөлімшесінде</w:t>
            </w:r>
            <w:r w:rsidRPr="002B4937">
              <w:rPr>
                <w:lang w:val="en-US" w:eastAsia="en-US"/>
              </w:rPr>
              <w:t xml:space="preserve"> </w:t>
            </w:r>
            <w:r w:rsidRPr="002C45C1">
              <w:rPr>
                <w:lang w:eastAsia="en-US"/>
              </w:rPr>
              <w:t>жүргізуге</w:t>
            </w:r>
            <w:r w:rsidRPr="002B4937">
              <w:rPr>
                <w:lang w:val="en-US" w:eastAsia="en-US"/>
              </w:rPr>
              <w:t xml:space="preserve"> </w:t>
            </w:r>
            <w:r w:rsidRPr="002C45C1">
              <w:rPr>
                <w:lang w:eastAsia="en-US"/>
              </w:rPr>
              <w:t>қабілетті</w:t>
            </w:r>
            <w:r w:rsidRPr="002B4937">
              <w:rPr>
                <w:lang w:val="en-US" w:eastAsia="en-US"/>
              </w:rPr>
              <w:t xml:space="preserve">, </w:t>
            </w:r>
            <w:r w:rsidRPr="002C45C1">
              <w:rPr>
                <w:lang w:eastAsia="en-US"/>
              </w:rPr>
              <w:t>жаңа</w:t>
            </w:r>
            <w:r w:rsidRPr="002B4937">
              <w:rPr>
                <w:lang w:val="en-US" w:eastAsia="en-US"/>
              </w:rPr>
              <w:t xml:space="preserve"> </w:t>
            </w:r>
            <w:r w:rsidRPr="002C45C1">
              <w:rPr>
                <w:lang w:eastAsia="en-US"/>
              </w:rPr>
              <w:t>туған</w:t>
            </w:r>
            <w:r w:rsidRPr="002B4937">
              <w:rPr>
                <w:lang w:val="en-US" w:eastAsia="en-US"/>
              </w:rPr>
              <w:t xml:space="preserve"> </w:t>
            </w:r>
            <w:r w:rsidRPr="002C45C1">
              <w:rPr>
                <w:lang w:eastAsia="en-US"/>
              </w:rPr>
              <w:t>кезеңдегі</w:t>
            </w:r>
            <w:r w:rsidRPr="002B4937">
              <w:rPr>
                <w:lang w:val="en-US" w:eastAsia="en-US"/>
              </w:rPr>
              <w:t xml:space="preserve"> </w:t>
            </w:r>
            <w:r w:rsidRPr="002C45C1">
              <w:rPr>
                <w:lang w:eastAsia="en-US"/>
              </w:rPr>
              <w:t>күрделі</w:t>
            </w:r>
            <w:r w:rsidRPr="002B4937">
              <w:rPr>
                <w:lang w:val="en-US" w:eastAsia="en-US"/>
              </w:rPr>
              <w:t xml:space="preserve"> </w:t>
            </w:r>
            <w:r w:rsidRPr="002C45C1">
              <w:rPr>
                <w:lang w:eastAsia="en-US"/>
              </w:rPr>
              <w:t>жағдайлар</w:t>
            </w:r>
            <w:r w:rsidRPr="002B4937">
              <w:rPr>
                <w:lang w:val="en-US" w:eastAsia="en-US"/>
              </w:rPr>
              <w:t xml:space="preserve"> </w:t>
            </w:r>
            <w:r w:rsidRPr="002C45C1">
              <w:rPr>
                <w:lang w:eastAsia="en-US"/>
              </w:rPr>
              <w:t>кезінде</w:t>
            </w:r>
            <w:r w:rsidRPr="002B4937">
              <w:rPr>
                <w:lang w:val="en-US" w:eastAsia="en-US"/>
              </w:rPr>
              <w:t xml:space="preserve"> </w:t>
            </w:r>
            <w:r w:rsidRPr="002C45C1">
              <w:rPr>
                <w:lang w:eastAsia="en-US"/>
              </w:rPr>
              <w:t>шұғыл</w:t>
            </w:r>
            <w:r w:rsidRPr="002B4937">
              <w:rPr>
                <w:lang w:val="en-US" w:eastAsia="en-US"/>
              </w:rPr>
              <w:t xml:space="preserve"> </w:t>
            </w:r>
            <w:r w:rsidRPr="002C45C1">
              <w:rPr>
                <w:lang w:eastAsia="en-US"/>
              </w:rPr>
              <w:t>медициналық</w:t>
            </w:r>
            <w:r w:rsidRPr="002B4937">
              <w:rPr>
                <w:lang w:val="en-US" w:eastAsia="en-US"/>
              </w:rPr>
              <w:t xml:space="preserve"> </w:t>
            </w:r>
            <w:r w:rsidRPr="002C45C1">
              <w:rPr>
                <w:lang w:eastAsia="en-US"/>
              </w:rPr>
              <w:t>көмек</w:t>
            </w:r>
            <w:r w:rsidRPr="002B4937">
              <w:rPr>
                <w:lang w:val="en-US" w:eastAsia="en-US"/>
              </w:rPr>
              <w:t xml:space="preserve"> </w:t>
            </w:r>
            <w:r w:rsidRPr="002C45C1">
              <w:rPr>
                <w:lang w:eastAsia="en-US"/>
              </w:rPr>
              <w:t>көрсету</w:t>
            </w:r>
            <w:r w:rsidRPr="002B4937">
              <w:rPr>
                <w:lang w:val="en-US" w:eastAsia="en-US"/>
              </w:rPr>
              <w:t xml:space="preserve"> </w:t>
            </w:r>
            <w:r w:rsidRPr="002C45C1">
              <w:rPr>
                <w:lang w:eastAsia="en-US"/>
              </w:rPr>
              <w:t>алгоритмдерін</w:t>
            </w:r>
            <w:r w:rsidRPr="002B4937">
              <w:rPr>
                <w:lang w:val="en-US" w:eastAsia="en-US"/>
              </w:rPr>
              <w:t xml:space="preserve"> </w:t>
            </w:r>
            <w:r w:rsidRPr="002C45C1">
              <w:rPr>
                <w:lang w:eastAsia="en-US"/>
              </w:rPr>
              <w:t>меңгерген</w:t>
            </w:r>
            <w:r w:rsidRPr="002B4937">
              <w:rPr>
                <w:lang w:val="en-US" w:eastAsia="en-US"/>
              </w:rPr>
              <w:t xml:space="preserve">, </w:t>
            </w:r>
            <w:r w:rsidRPr="002C45C1">
              <w:rPr>
                <w:lang w:eastAsia="en-US"/>
              </w:rPr>
              <w:t>алдын</w:t>
            </w:r>
            <w:r w:rsidRPr="002B4937">
              <w:rPr>
                <w:lang w:val="en-US" w:eastAsia="en-US"/>
              </w:rPr>
              <w:t xml:space="preserve"> </w:t>
            </w:r>
            <w:r w:rsidRPr="002C45C1">
              <w:rPr>
                <w:lang w:eastAsia="en-US"/>
              </w:rPr>
              <w:t>алу</w:t>
            </w:r>
            <w:r w:rsidRPr="002B4937">
              <w:rPr>
                <w:lang w:val="en-US" w:eastAsia="en-US"/>
              </w:rPr>
              <w:t xml:space="preserve"> </w:t>
            </w:r>
            <w:r w:rsidRPr="002C45C1">
              <w:rPr>
                <w:lang w:eastAsia="en-US"/>
              </w:rPr>
              <w:t>іс</w:t>
            </w:r>
            <w:r w:rsidRPr="002B4937">
              <w:rPr>
                <w:lang w:val="en-US" w:eastAsia="en-US"/>
              </w:rPr>
              <w:t>-</w:t>
            </w:r>
            <w:r w:rsidRPr="002C45C1">
              <w:rPr>
                <w:lang w:eastAsia="en-US"/>
              </w:rPr>
              <w:t>шараларын</w:t>
            </w:r>
            <w:r w:rsidRPr="002B4937">
              <w:rPr>
                <w:lang w:val="en-US" w:eastAsia="en-US"/>
              </w:rPr>
              <w:t xml:space="preserve"> </w:t>
            </w:r>
            <w:r w:rsidRPr="002C45C1">
              <w:rPr>
                <w:lang w:eastAsia="en-US"/>
              </w:rPr>
              <w:t>және</w:t>
            </w:r>
            <w:r w:rsidRPr="002B4937">
              <w:rPr>
                <w:lang w:val="en-US" w:eastAsia="en-US"/>
              </w:rPr>
              <w:t xml:space="preserve"> </w:t>
            </w:r>
            <w:r w:rsidRPr="002C45C1">
              <w:rPr>
                <w:lang w:eastAsia="en-US"/>
              </w:rPr>
              <w:t>оңалту</w:t>
            </w:r>
            <w:r w:rsidRPr="002B4937">
              <w:rPr>
                <w:lang w:val="en-US" w:eastAsia="en-US"/>
              </w:rPr>
              <w:t xml:space="preserve"> </w:t>
            </w:r>
            <w:r w:rsidRPr="002C45C1">
              <w:rPr>
                <w:lang w:eastAsia="en-US"/>
              </w:rPr>
              <w:t>іс</w:t>
            </w:r>
            <w:r w:rsidRPr="002B4937">
              <w:rPr>
                <w:lang w:val="en-US" w:eastAsia="en-US"/>
              </w:rPr>
              <w:t>-</w:t>
            </w:r>
            <w:r w:rsidRPr="002C45C1">
              <w:rPr>
                <w:lang w:eastAsia="en-US"/>
              </w:rPr>
              <w:t>шараларын</w:t>
            </w:r>
            <w:r w:rsidRPr="002B4937">
              <w:rPr>
                <w:lang w:val="en-US" w:eastAsia="en-US"/>
              </w:rPr>
              <w:t xml:space="preserve"> </w:t>
            </w:r>
            <w:r w:rsidRPr="002C45C1">
              <w:rPr>
                <w:lang w:eastAsia="en-US"/>
              </w:rPr>
              <w:t>болжай</w:t>
            </w:r>
            <w:r w:rsidRPr="002B4937">
              <w:rPr>
                <w:lang w:val="en-US" w:eastAsia="en-US"/>
              </w:rPr>
              <w:t xml:space="preserve"> </w:t>
            </w:r>
            <w:r w:rsidRPr="002C45C1">
              <w:rPr>
                <w:lang w:eastAsia="en-US"/>
              </w:rPr>
              <w:t>және</w:t>
            </w:r>
            <w:r w:rsidRPr="002B4937">
              <w:rPr>
                <w:lang w:val="en-US" w:eastAsia="en-US"/>
              </w:rPr>
              <w:t xml:space="preserve"> </w:t>
            </w:r>
            <w:r w:rsidRPr="002C45C1">
              <w:rPr>
                <w:lang w:eastAsia="en-US"/>
              </w:rPr>
              <w:t>жүргізе</w:t>
            </w:r>
            <w:r w:rsidRPr="002B4937">
              <w:rPr>
                <w:lang w:val="en-US" w:eastAsia="en-US"/>
              </w:rPr>
              <w:t xml:space="preserve"> </w:t>
            </w:r>
            <w:r w:rsidRPr="002C45C1">
              <w:rPr>
                <w:lang w:eastAsia="en-US"/>
              </w:rPr>
              <w:t>алады</w:t>
            </w:r>
            <w:r w:rsidRPr="002B4937">
              <w:rPr>
                <w:lang w:val="en-US" w:eastAsia="en-US"/>
              </w:rPr>
              <w:t>.</w:t>
            </w:r>
          </w:p>
        </w:tc>
      </w:tr>
    </w:tbl>
    <w:p w14:paraId="7997C91B" w14:textId="77777777" w:rsidR="002C45C1" w:rsidRPr="002B4937" w:rsidRDefault="002C45C1" w:rsidP="002C45C1">
      <w:pPr>
        <w:rPr>
          <w:b/>
          <w:bCs/>
          <w:lang w:val="en-US"/>
        </w:rPr>
      </w:pPr>
    </w:p>
    <w:p w14:paraId="4F0B064C" w14:textId="77777777" w:rsidR="002C45C1" w:rsidRDefault="002C45C1" w:rsidP="002C45C1">
      <w:pPr>
        <w:rPr>
          <w:i/>
          <w:iCs/>
        </w:rPr>
      </w:pPr>
      <w:r>
        <w:rPr>
          <w:b/>
          <w:bCs/>
          <w:lang w:val="kk-KZ"/>
        </w:rPr>
        <w:t>Бағдарламаның қысқаша сипаттамасы</w:t>
      </w:r>
      <w:r>
        <w:rPr>
          <w:b/>
          <w:bCs/>
        </w:rPr>
        <w:t xml:space="preserve">: </w:t>
      </w:r>
    </w:p>
    <w:p w14:paraId="74FD6441" w14:textId="77777777" w:rsidR="002C45C1" w:rsidRDefault="002C45C1" w:rsidP="002C45C1">
      <w:pPr>
        <w:rPr>
          <w:i/>
          <w:iCs/>
        </w:rPr>
      </w:pPr>
    </w:p>
    <w:tbl>
      <w:tblPr>
        <w:tblStyle w:val="a3"/>
        <w:tblW w:w="0" w:type="auto"/>
        <w:tblLook w:val="04A0" w:firstRow="1" w:lastRow="0" w:firstColumn="1" w:lastColumn="0" w:noHBand="0" w:noVBand="1"/>
      </w:tblPr>
      <w:tblGrid>
        <w:gridCol w:w="9345"/>
      </w:tblGrid>
      <w:tr w:rsidR="002C45C1" w14:paraId="624A6BDB" w14:textId="77777777" w:rsidTr="002C45C1">
        <w:tc>
          <w:tcPr>
            <w:tcW w:w="9627" w:type="dxa"/>
            <w:tcBorders>
              <w:top w:val="single" w:sz="4" w:space="0" w:color="auto"/>
              <w:left w:val="single" w:sz="4" w:space="0" w:color="auto"/>
              <w:bottom w:val="single" w:sz="4" w:space="0" w:color="auto"/>
              <w:right w:val="single" w:sz="4" w:space="0" w:color="auto"/>
            </w:tcBorders>
            <w:hideMark/>
          </w:tcPr>
          <w:p w14:paraId="37FBF8DE" w14:textId="77777777" w:rsidR="002C45C1" w:rsidRDefault="002C45C1" w:rsidP="002C45C1">
            <w:pPr>
              <w:tabs>
                <w:tab w:val="right" w:pos="284"/>
                <w:tab w:val="right" w:pos="567"/>
              </w:tabs>
              <w:jc w:val="both"/>
              <w:rPr>
                <w:lang w:eastAsia="en-US"/>
              </w:rPr>
            </w:pPr>
            <w:r>
              <w:rPr>
                <w:lang w:eastAsia="en-US"/>
              </w:rPr>
              <w:t xml:space="preserve">     Медицина ғылымындағы Прогресс, күнделікті практикаға дәлелді медицина қағидаттарын енгізу, білім беру және денсаулық сақтау жүйесін жаңғырту қажеттілігі дәрігерлерді жоғары оқу орнынан кейінгі кәсіптік даярлаудың жаңа, нысаны мен мазмұны бойынша өзекті білім беру бағдарламаларын жасау үшін алғышарттар жасайды.</w:t>
            </w:r>
          </w:p>
          <w:p w14:paraId="58871BD0" w14:textId="77777777" w:rsidR="002C45C1" w:rsidRDefault="002C45C1" w:rsidP="002C45C1">
            <w:pPr>
              <w:tabs>
                <w:tab w:val="right" w:pos="284"/>
                <w:tab w:val="right" w:pos="567"/>
              </w:tabs>
              <w:jc w:val="both"/>
              <w:rPr>
                <w:lang w:eastAsia="en-US"/>
              </w:rPr>
            </w:pPr>
            <w:r>
              <w:rPr>
                <w:lang w:eastAsia="en-US"/>
              </w:rPr>
              <w:t xml:space="preserve">      Жаңа туған нәрестенің өміріне қауіп төндіретін кез-келген жағдайдың нәтижесі шұғыл шаралар кешенін уақтылы жүргізуге, баланың жағдайының ауырлығын барабар бағалауға, себептерін анықтауға және дұрыс бастапқы диагноз қоюға байланысты.  </w:t>
            </w:r>
          </w:p>
          <w:p w14:paraId="5242D91F" w14:textId="77777777" w:rsidR="002C45C1" w:rsidRDefault="002C45C1" w:rsidP="002C45C1">
            <w:pPr>
              <w:tabs>
                <w:tab w:val="right" w:pos="284"/>
                <w:tab w:val="right" w:pos="567"/>
              </w:tabs>
              <w:jc w:val="both"/>
              <w:rPr>
                <w:lang w:eastAsia="en-US"/>
              </w:rPr>
            </w:pPr>
            <w:r>
              <w:rPr>
                <w:lang w:eastAsia="en-US"/>
              </w:rPr>
              <w:t xml:space="preserve">      Бағдарлама шұғыл жағдайларда диагностика және көмек көрсету алгоритмдерін оқытуға, сондай-ақ өмірді ғана емес, сондай-ақ кейінге қалдырылған шұғыл жағдайлардың салдарын азайту мақсатында жаңа туған нәрестелер патологиясы бөлімшелерінде көмек көрсетуді үздіксіз жалғастыруға бағытталған.  Инфузиялық терапия, парентералдық және энтералдық тамақтану, қышқыл - негізгі, электролиттік бұзылулар, жаңа туған нәрестелерді респираторлық қолдау мәселелері, хирургиялық және инфекциялық патологиясы бар жаңа туған нәрестелерді жүргізу тактикасы бойынша білім мен дағдыларды қалыптастыру мәселелеріне көңіл бөлінеді. </w:t>
            </w:r>
          </w:p>
          <w:p w14:paraId="69905CF1" w14:textId="77777777" w:rsidR="002C45C1" w:rsidRDefault="002C45C1" w:rsidP="002C45C1">
            <w:pPr>
              <w:tabs>
                <w:tab w:val="right" w:pos="284"/>
                <w:tab w:val="right" w:pos="567"/>
              </w:tabs>
              <w:jc w:val="both"/>
              <w:rPr>
                <w:color w:val="000000"/>
                <w:spacing w:val="2"/>
                <w:shd w:val="clear" w:color="auto" w:fill="FFFFFF"/>
                <w:lang w:eastAsia="en-US"/>
              </w:rPr>
            </w:pPr>
            <w:r>
              <w:rPr>
                <w:lang w:eastAsia="en-US"/>
              </w:rPr>
              <w:t xml:space="preserve">      Бағдарлама тұрақтандыру, реанимация және қарқынды терапия бойынша қосымша кәсіби білім, білік және дағдыларды қалыптастыруға бағытталған міндетті компонент модулін қамтиды. Сертификаттау курсына неонаталдық кезеңде қарқынды терапия көрсететін мамандар үшін таңдау компоненті модульдерге де енгізілген.</w:t>
            </w:r>
          </w:p>
        </w:tc>
      </w:tr>
    </w:tbl>
    <w:p w14:paraId="5C189662" w14:textId="77777777" w:rsidR="002C45C1" w:rsidRDefault="002C45C1" w:rsidP="002C45C1">
      <w:pPr>
        <w:rPr>
          <w:b/>
          <w:bCs/>
        </w:rPr>
      </w:pPr>
    </w:p>
    <w:p w14:paraId="364E2809" w14:textId="77777777" w:rsidR="002C45C1" w:rsidRDefault="002C45C1" w:rsidP="003055B4"/>
    <w:p w14:paraId="6F62B377" w14:textId="77777777" w:rsidR="002C45C1" w:rsidRDefault="002C45C1" w:rsidP="002C45C1">
      <w:pPr>
        <w:rPr>
          <w:b/>
          <w:bCs/>
        </w:rPr>
      </w:pPr>
      <w:r w:rsidRPr="002C45C1">
        <w:rPr>
          <w:b/>
          <w:bCs/>
        </w:rPr>
        <w:t>Бағдарламаның негізгі элементтерін келісу:</w:t>
      </w:r>
    </w:p>
    <w:p w14:paraId="388BC009" w14:textId="77777777" w:rsidR="002C45C1" w:rsidRDefault="002C45C1" w:rsidP="002C45C1">
      <w:pPr>
        <w:rPr>
          <w:i/>
          <w:iCs/>
        </w:rPr>
      </w:pPr>
    </w:p>
    <w:tbl>
      <w:tblPr>
        <w:tblStyle w:val="a3"/>
        <w:tblW w:w="9705" w:type="dxa"/>
        <w:tblLook w:val="04A0" w:firstRow="1" w:lastRow="0" w:firstColumn="1" w:lastColumn="0" w:noHBand="0" w:noVBand="1"/>
      </w:tblPr>
      <w:tblGrid>
        <w:gridCol w:w="663"/>
        <w:gridCol w:w="3875"/>
        <w:gridCol w:w="2828"/>
        <w:gridCol w:w="2339"/>
      </w:tblGrid>
      <w:tr w:rsidR="002C45C1" w14:paraId="168844A0" w14:textId="77777777" w:rsidTr="002C45C1">
        <w:trPr>
          <w:tblHeader/>
        </w:trPr>
        <w:tc>
          <w:tcPr>
            <w:tcW w:w="663" w:type="dxa"/>
            <w:tcBorders>
              <w:top w:val="single" w:sz="4" w:space="0" w:color="auto"/>
              <w:left w:val="single" w:sz="4" w:space="0" w:color="auto"/>
              <w:bottom w:val="single" w:sz="4" w:space="0" w:color="auto"/>
              <w:right w:val="single" w:sz="4" w:space="0" w:color="auto"/>
            </w:tcBorders>
            <w:hideMark/>
          </w:tcPr>
          <w:p w14:paraId="6452F102" w14:textId="77777777" w:rsidR="002C45C1" w:rsidRDefault="00A34AC2">
            <w:pPr>
              <w:rPr>
                <w:b/>
                <w:lang w:eastAsia="en-US"/>
              </w:rPr>
            </w:pPr>
            <w:r>
              <w:rPr>
                <w:b/>
                <w:lang w:eastAsia="en-US"/>
              </w:rPr>
              <w:t>№</w:t>
            </w:r>
          </w:p>
        </w:tc>
        <w:tc>
          <w:tcPr>
            <w:tcW w:w="3875" w:type="dxa"/>
            <w:tcBorders>
              <w:top w:val="single" w:sz="4" w:space="0" w:color="auto"/>
              <w:left w:val="single" w:sz="4" w:space="0" w:color="auto"/>
              <w:bottom w:val="single" w:sz="4" w:space="0" w:color="auto"/>
              <w:right w:val="single" w:sz="4" w:space="0" w:color="auto"/>
            </w:tcBorders>
            <w:hideMark/>
          </w:tcPr>
          <w:p w14:paraId="5CF4CE77" w14:textId="77777777" w:rsidR="002C45C1" w:rsidRPr="00A34AC2" w:rsidRDefault="00A34AC2">
            <w:pPr>
              <w:rPr>
                <w:b/>
                <w:lang w:val="kk-KZ" w:eastAsia="en-US"/>
              </w:rPr>
            </w:pPr>
            <w:r>
              <w:rPr>
                <w:b/>
                <w:lang w:val="kk-KZ" w:eastAsia="en-US"/>
              </w:rPr>
              <w:t>Оқу нәтижесі</w:t>
            </w:r>
          </w:p>
        </w:tc>
        <w:tc>
          <w:tcPr>
            <w:tcW w:w="2828" w:type="dxa"/>
            <w:tcBorders>
              <w:top w:val="single" w:sz="4" w:space="0" w:color="auto"/>
              <w:left w:val="single" w:sz="4" w:space="0" w:color="auto"/>
              <w:bottom w:val="single" w:sz="4" w:space="0" w:color="auto"/>
              <w:right w:val="single" w:sz="4" w:space="0" w:color="auto"/>
            </w:tcBorders>
            <w:hideMark/>
          </w:tcPr>
          <w:p w14:paraId="36A184EC" w14:textId="77777777" w:rsidR="002C45C1" w:rsidRPr="00A34AC2" w:rsidRDefault="00A34AC2">
            <w:pPr>
              <w:rPr>
                <w:b/>
                <w:lang w:val="kk-KZ" w:eastAsia="en-US"/>
              </w:rPr>
            </w:pPr>
            <w:r>
              <w:rPr>
                <w:b/>
                <w:lang w:val="kk-KZ" w:eastAsia="en-US"/>
              </w:rPr>
              <w:t>Бағалау әдісі</w:t>
            </w:r>
          </w:p>
        </w:tc>
        <w:tc>
          <w:tcPr>
            <w:tcW w:w="2339" w:type="dxa"/>
            <w:tcBorders>
              <w:top w:val="single" w:sz="4" w:space="0" w:color="auto"/>
              <w:left w:val="single" w:sz="4" w:space="0" w:color="auto"/>
              <w:bottom w:val="single" w:sz="4" w:space="0" w:color="auto"/>
              <w:right w:val="single" w:sz="4" w:space="0" w:color="auto"/>
            </w:tcBorders>
          </w:tcPr>
          <w:p w14:paraId="6D751578" w14:textId="77777777" w:rsidR="002C45C1" w:rsidRPr="00A34AC2" w:rsidRDefault="00A34AC2">
            <w:pPr>
              <w:rPr>
                <w:b/>
                <w:lang w:val="kk-KZ" w:eastAsia="en-US"/>
              </w:rPr>
            </w:pPr>
            <w:r>
              <w:rPr>
                <w:b/>
                <w:lang w:val="kk-KZ" w:eastAsia="en-US"/>
              </w:rPr>
              <w:t>Оқу әдісі</w:t>
            </w:r>
          </w:p>
          <w:p w14:paraId="3FC57E3A" w14:textId="77777777" w:rsidR="002C45C1" w:rsidRDefault="002C45C1">
            <w:pPr>
              <w:rPr>
                <w:b/>
                <w:lang w:eastAsia="en-US"/>
              </w:rPr>
            </w:pPr>
          </w:p>
        </w:tc>
      </w:tr>
      <w:tr w:rsidR="002C45C1" w14:paraId="2FAC308E" w14:textId="77777777" w:rsidTr="002C45C1">
        <w:trPr>
          <w:trHeight w:val="740"/>
        </w:trPr>
        <w:tc>
          <w:tcPr>
            <w:tcW w:w="663" w:type="dxa"/>
            <w:tcBorders>
              <w:top w:val="single" w:sz="4" w:space="0" w:color="auto"/>
              <w:left w:val="single" w:sz="4" w:space="0" w:color="auto"/>
              <w:bottom w:val="single" w:sz="4" w:space="0" w:color="auto"/>
              <w:right w:val="single" w:sz="4" w:space="0" w:color="auto"/>
            </w:tcBorders>
            <w:hideMark/>
          </w:tcPr>
          <w:p w14:paraId="04BD6188" w14:textId="77777777" w:rsidR="002C45C1" w:rsidRDefault="002C45C1">
            <w:pPr>
              <w:rPr>
                <w:lang w:eastAsia="en-US"/>
              </w:rPr>
            </w:pPr>
            <w:r>
              <w:rPr>
                <w:lang w:eastAsia="en-US"/>
              </w:rPr>
              <w:t>1</w:t>
            </w:r>
          </w:p>
        </w:tc>
        <w:tc>
          <w:tcPr>
            <w:tcW w:w="3875" w:type="dxa"/>
            <w:tcBorders>
              <w:top w:val="single" w:sz="4" w:space="0" w:color="auto"/>
              <w:left w:val="single" w:sz="4" w:space="0" w:color="auto"/>
              <w:bottom w:val="single" w:sz="4" w:space="0" w:color="auto"/>
              <w:right w:val="single" w:sz="4" w:space="0" w:color="auto"/>
            </w:tcBorders>
          </w:tcPr>
          <w:p w14:paraId="705342BE" w14:textId="77777777" w:rsidR="00A34AC2" w:rsidRPr="00A34AC2" w:rsidRDefault="00A34AC2" w:rsidP="00A34AC2">
            <w:pPr>
              <w:jc w:val="both"/>
              <w:rPr>
                <w:color w:val="000000"/>
                <w:lang w:eastAsia="en-US"/>
              </w:rPr>
            </w:pPr>
            <w:r w:rsidRPr="00A34AC2">
              <w:rPr>
                <w:color w:val="000000"/>
                <w:lang w:eastAsia="en-US"/>
              </w:rPr>
              <w:t xml:space="preserve">Ықтимал қауіптерді шұғыл жағдайларды бағалау шкаласы бойынша бағалауға қабілетті (Апгар, Сильверман, ауырсыну шкаласы, Глазго, </w:t>
            </w:r>
          </w:p>
          <w:p w14:paraId="453476E6" w14:textId="77777777" w:rsidR="002C45C1" w:rsidRDefault="00A34AC2" w:rsidP="00A34AC2">
            <w:pPr>
              <w:rPr>
                <w:lang w:eastAsia="en-US"/>
              </w:rPr>
            </w:pPr>
            <w:r w:rsidRPr="00A34AC2">
              <w:rPr>
                <w:color w:val="000000"/>
                <w:lang w:eastAsia="en-US"/>
              </w:rPr>
              <w:t>sarnat &amp; Sarnat шкаласы бойынша)</w:t>
            </w:r>
          </w:p>
        </w:tc>
        <w:tc>
          <w:tcPr>
            <w:tcW w:w="2828" w:type="dxa"/>
            <w:tcBorders>
              <w:top w:val="single" w:sz="4" w:space="0" w:color="auto"/>
              <w:left w:val="single" w:sz="4" w:space="0" w:color="auto"/>
              <w:bottom w:val="single" w:sz="4" w:space="0" w:color="auto"/>
              <w:right w:val="single" w:sz="4" w:space="0" w:color="auto"/>
            </w:tcBorders>
            <w:hideMark/>
          </w:tcPr>
          <w:p w14:paraId="08C22369" w14:textId="77777777" w:rsidR="00A34AC2" w:rsidRDefault="00A34AC2" w:rsidP="00A34AC2">
            <w:pPr>
              <w:rPr>
                <w:lang w:eastAsia="en-US"/>
              </w:rPr>
            </w:pPr>
            <w:r>
              <w:rPr>
                <w:lang w:eastAsia="en-US"/>
              </w:rPr>
              <w:t>науқасты тексеру (PS-PatientSurvey)</w:t>
            </w:r>
          </w:p>
          <w:p w14:paraId="1AD51C0F" w14:textId="77777777" w:rsidR="00A34AC2" w:rsidRDefault="00A34AC2" w:rsidP="00A34AC2">
            <w:pPr>
              <w:rPr>
                <w:lang w:eastAsia="en-US"/>
              </w:rPr>
            </w:pPr>
            <w:r>
              <w:rPr>
                <w:lang w:eastAsia="en-US"/>
              </w:rPr>
              <w:t xml:space="preserve">Ситуациялық есептің шешімін бағалау, </w:t>
            </w:r>
          </w:p>
          <w:p w14:paraId="7CA225AA" w14:textId="77777777" w:rsidR="00A34AC2" w:rsidRDefault="00A34AC2" w:rsidP="00A34AC2">
            <w:pPr>
              <w:rPr>
                <w:lang w:eastAsia="en-US"/>
              </w:rPr>
            </w:pPr>
            <w:r>
              <w:rPr>
                <w:lang w:eastAsia="en-US"/>
              </w:rPr>
              <w:t>CbD клиникалық жағдайын талқылау</w:t>
            </w:r>
          </w:p>
          <w:p w14:paraId="738BF021" w14:textId="77777777" w:rsidR="002C45C1" w:rsidRDefault="00A34AC2" w:rsidP="00A34AC2">
            <w:pPr>
              <w:rPr>
                <w:lang w:eastAsia="en-US"/>
              </w:rPr>
            </w:pPr>
            <w:r>
              <w:rPr>
                <w:lang w:eastAsia="en-US"/>
              </w:rPr>
              <w:t>DOPS</w:t>
            </w:r>
          </w:p>
        </w:tc>
        <w:tc>
          <w:tcPr>
            <w:tcW w:w="2339" w:type="dxa"/>
            <w:tcBorders>
              <w:top w:val="single" w:sz="4" w:space="0" w:color="auto"/>
              <w:left w:val="single" w:sz="4" w:space="0" w:color="auto"/>
              <w:bottom w:val="single" w:sz="4" w:space="0" w:color="auto"/>
              <w:right w:val="single" w:sz="4" w:space="0" w:color="auto"/>
            </w:tcBorders>
            <w:hideMark/>
          </w:tcPr>
          <w:p w14:paraId="5A88081D" w14:textId="77777777" w:rsidR="002C45C1" w:rsidRDefault="00A34AC2">
            <w:pPr>
              <w:rPr>
                <w:lang w:eastAsia="en-US"/>
              </w:rPr>
            </w:pPr>
            <w:r w:rsidRPr="00A34AC2">
              <w:rPr>
                <w:lang w:eastAsia="en-US"/>
              </w:rPr>
              <w:t>Есепке алу-есеп беру құжаттамасын жүргізу практикалық сабақтар</w:t>
            </w:r>
          </w:p>
        </w:tc>
      </w:tr>
      <w:tr w:rsidR="002C45C1" w14:paraId="6375B2A1" w14:textId="77777777" w:rsidTr="002C45C1">
        <w:trPr>
          <w:trHeight w:val="194"/>
        </w:trPr>
        <w:tc>
          <w:tcPr>
            <w:tcW w:w="663" w:type="dxa"/>
            <w:tcBorders>
              <w:top w:val="single" w:sz="4" w:space="0" w:color="auto"/>
              <w:left w:val="single" w:sz="4" w:space="0" w:color="auto"/>
              <w:bottom w:val="single" w:sz="4" w:space="0" w:color="auto"/>
              <w:right w:val="single" w:sz="4" w:space="0" w:color="auto"/>
            </w:tcBorders>
            <w:hideMark/>
          </w:tcPr>
          <w:p w14:paraId="7BCF8043" w14:textId="77777777" w:rsidR="002C45C1" w:rsidRDefault="002C45C1">
            <w:pPr>
              <w:rPr>
                <w:lang w:eastAsia="en-US"/>
              </w:rPr>
            </w:pPr>
            <w:r>
              <w:rPr>
                <w:lang w:eastAsia="en-US"/>
              </w:rPr>
              <w:t>2</w:t>
            </w:r>
          </w:p>
        </w:tc>
        <w:tc>
          <w:tcPr>
            <w:tcW w:w="3875" w:type="dxa"/>
            <w:tcBorders>
              <w:top w:val="single" w:sz="4" w:space="0" w:color="auto"/>
              <w:left w:val="single" w:sz="4" w:space="0" w:color="auto"/>
              <w:bottom w:val="single" w:sz="4" w:space="0" w:color="auto"/>
              <w:right w:val="single" w:sz="4" w:space="0" w:color="auto"/>
            </w:tcBorders>
            <w:hideMark/>
          </w:tcPr>
          <w:p w14:paraId="627891E2" w14:textId="77777777" w:rsidR="00A34AC2" w:rsidRPr="00A34AC2" w:rsidRDefault="00A34AC2" w:rsidP="00A34AC2">
            <w:pPr>
              <w:rPr>
                <w:color w:val="000000"/>
                <w:lang w:eastAsia="en-US"/>
              </w:rPr>
            </w:pPr>
            <w:r w:rsidRPr="00A34AC2">
              <w:rPr>
                <w:color w:val="000000"/>
                <w:lang w:eastAsia="en-US"/>
              </w:rPr>
              <w:t xml:space="preserve">Босанған және шала туған нәрестелерге бастапқы реанимацияны жүргізуге қабілетті (тактильді ынталандыру, Амбу қапшығымен желдету, т - жүйесі, </w:t>
            </w:r>
            <w:r w:rsidRPr="00A34AC2">
              <w:rPr>
                <w:color w:val="000000"/>
                <w:lang w:eastAsia="en-US"/>
              </w:rPr>
              <w:lastRenderedPageBreak/>
              <w:t>жанама жүрек массажы, медиментозды терапия).</w:t>
            </w:r>
          </w:p>
          <w:p w14:paraId="46817B92" w14:textId="77777777" w:rsidR="002C45C1" w:rsidRDefault="00A34AC2" w:rsidP="00A34AC2">
            <w:pPr>
              <w:rPr>
                <w:lang w:eastAsia="en-US"/>
              </w:rPr>
            </w:pPr>
            <w:r w:rsidRPr="00A34AC2">
              <w:rPr>
                <w:color w:val="000000"/>
                <w:lang w:eastAsia="en-US"/>
              </w:rPr>
              <w:t>Жаңа туылған нәрестелерді тұрақтандыру</w:t>
            </w:r>
          </w:p>
        </w:tc>
        <w:tc>
          <w:tcPr>
            <w:tcW w:w="2828" w:type="dxa"/>
            <w:tcBorders>
              <w:top w:val="single" w:sz="4" w:space="0" w:color="auto"/>
              <w:left w:val="single" w:sz="4" w:space="0" w:color="auto"/>
              <w:bottom w:val="single" w:sz="4" w:space="0" w:color="auto"/>
              <w:right w:val="single" w:sz="4" w:space="0" w:color="auto"/>
            </w:tcBorders>
            <w:hideMark/>
          </w:tcPr>
          <w:p w14:paraId="706E5C2A" w14:textId="77777777" w:rsidR="00A34AC2" w:rsidRDefault="00A34AC2" w:rsidP="00A34AC2">
            <w:pPr>
              <w:rPr>
                <w:lang w:eastAsia="en-US"/>
              </w:rPr>
            </w:pPr>
            <w:r>
              <w:rPr>
                <w:lang w:val="kk-KZ" w:eastAsia="en-US"/>
              </w:rPr>
              <w:lastRenderedPageBreak/>
              <w:t>Науқасты тексеру</w:t>
            </w:r>
            <w:r w:rsidR="002C45C1">
              <w:rPr>
                <w:lang w:eastAsia="en-US"/>
              </w:rPr>
              <w:t xml:space="preserve"> (PS-Patient Survey)</w:t>
            </w:r>
            <w:r>
              <w:rPr>
                <w:lang w:val="kk-KZ" w:eastAsia="en-US"/>
              </w:rPr>
              <w:t xml:space="preserve"> </w:t>
            </w:r>
            <w:r>
              <w:rPr>
                <w:lang w:eastAsia="en-US"/>
              </w:rPr>
              <w:t xml:space="preserve">Ситуациялық есептің шешімін бағалау, </w:t>
            </w:r>
          </w:p>
          <w:p w14:paraId="54D2A613" w14:textId="77777777" w:rsidR="00A34AC2" w:rsidRDefault="00A34AC2" w:rsidP="00A34AC2">
            <w:pPr>
              <w:rPr>
                <w:lang w:eastAsia="en-US"/>
              </w:rPr>
            </w:pPr>
            <w:r>
              <w:rPr>
                <w:lang w:eastAsia="en-US"/>
              </w:rPr>
              <w:lastRenderedPageBreak/>
              <w:t xml:space="preserve">CbD клиникалық жағдайын талқылау </w:t>
            </w:r>
          </w:p>
          <w:p w14:paraId="303A199E" w14:textId="77777777" w:rsidR="002C45C1" w:rsidRDefault="00A34AC2" w:rsidP="00A34AC2">
            <w:pPr>
              <w:rPr>
                <w:lang w:eastAsia="en-US"/>
              </w:rPr>
            </w:pPr>
            <w:r>
              <w:rPr>
                <w:lang w:eastAsia="en-US"/>
              </w:rPr>
              <w:t>Тексеру парағы бойынша DOPS</w:t>
            </w:r>
          </w:p>
        </w:tc>
        <w:tc>
          <w:tcPr>
            <w:tcW w:w="2339" w:type="dxa"/>
            <w:tcBorders>
              <w:top w:val="single" w:sz="4" w:space="0" w:color="auto"/>
              <w:left w:val="single" w:sz="4" w:space="0" w:color="auto"/>
              <w:bottom w:val="single" w:sz="4" w:space="0" w:color="auto"/>
              <w:right w:val="single" w:sz="4" w:space="0" w:color="auto"/>
            </w:tcBorders>
            <w:hideMark/>
          </w:tcPr>
          <w:p w14:paraId="3FF59FC2" w14:textId="77777777" w:rsidR="002C45C1" w:rsidRDefault="00A34AC2">
            <w:pPr>
              <w:rPr>
                <w:color w:val="000000"/>
                <w:lang w:eastAsia="en-US"/>
              </w:rPr>
            </w:pPr>
            <w:r>
              <w:rPr>
                <w:color w:val="000000"/>
                <w:lang w:eastAsia="en-US"/>
              </w:rPr>
              <w:lastRenderedPageBreak/>
              <w:t>Тренингтер</w:t>
            </w:r>
          </w:p>
          <w:p w14:paraId="4CFEBBC1" w14:textId="77777777" w:rsidR="002C45C1" w:rsidRDefault="002C45C1">
            <w:pPr>
              <w:rPr>
                <w:lang w:eastAsia="en-US"/>
              </w:rPr>
            </w:pPr>
            <w:r>
              <w:rPr>
                <w:lang w:eastAsia="en-US"/>
              </w:rPr>
              <w:t xml:space="preserve">Дебрифинг </w:t>
            </w:r>
          </w:p>
        </w:tc>
      </w:tr>
      <w:tr w:rsidR="002C45C1" w14:paraId="0FAD90CD" w14:textId="77777777" w:rsidTr="002C45C1">
        <w:trPr>
          <w:trHeight w:val="194"/>
        </w:trPr>
        <w:tc>
          <w:tcPr>
            <w:tcW w:w="663" w:type="dxa"/>
            <w:tcBorders>
              <w:top w:val="single" w:sz="4" w:space="0" w:color="auto"/>
              <w:left w:val="single" w:sz="4" w:space="0" w:color="auto"/>
              <w:bottom w:val="single" w:sz="4" w:space="0" w:color="auto"/>
              <w:right w:val="single" w:sz="4" w:space="0" w:color="auto"/>
            </w:tcBorders>
            <w:hideMark/>
          </w:tcPr>
          <w:p w14:paraId="3552AA53" w14:textId="77777777" w:rsidR="002C45C1" w:rsidRDefault="002C45C1">
            <w:pPr>
              <w:rPr>
                <w:lang w:eastAsia="en-US"/>
              </w:rPr>
            </w:pPr>
            <w:r>
              <w:rPr>
                <w:lang w:eastAsia="en-US"/>
              </w:rPr>
              <w:lastRenderedPageBreak/>
              <w:t>3</w:t>
            </w:r>
          </w:p>
        </w:tc>
        <w:tc>
          <w:tcPr>
            <w:tcW w:w="3875" w:type="dxa"/>
            <w:tcBorders>
              <w:top w:val="single" w:sz="4" w:space="0" w:color="auto"/>
              <w:left w:val="single" w:sz="4" w:space="0" w:color="auto"/>
              <w:bottom w:val="single" w:sz="4" w:space="0" w:color="auto"/>
              <w:right w:val="single" w:sz="4" w:space="0" w:color="auto"/>
            </w:tcBorders>
            <w:hideMark/>
          </w:tcPr>
          <w:p w14:paraId="3F5CF1D7" w14:textId="77777777" w:rsidR="002C45C1" w:rsidRDefault="00A34AC2">
            <w:pPr>
              <w:rPr>
                <w:color w:val="000000"/>
                <w:lang w:eastAsia="en-US"/>
              </w:rPr>
            </w:pPr>
            <w:r w:rsidRPr="00A34AC2">
              <w:rPr>
                <w:lang w:eastAsia="en-US"/>
              </w:rPr>
              <w:t xml:space="preserve">STABLE бағдарламасы бойынша реанимациядан кейін ауыр науқас нәрестелерді бақылауға </w:t>
            </w:r>
            <w:proofErr w:type="gramStart"/>
            <w:r w:rsidRPr="00A34AC2">
              <w:rPr>
                <w:lang w:eastAsia="en-US"/>
              </w:rPr>
              <w:t>қабілетті.,</w:t>
            </w:r>
            <w:proofErr w:type="gramEnd"/>
            <w:r w:rsidRPr="00A34AC2">
              <w:rPr>
                <w:lang w:eastAsia="en-US"/>
              </w:rPr>
              <w:t xml:space="preserve"> дефибриляцияны, терапиялық гипотермияны жүргізу</w:t>
            </w:r>
          </w:p>
        </w:tc>
        <w:tc>
          <w:tcPr>
            <w:tcW w:w="2828" w:type="dxa"/>
            <w:tcBorders>
              <w:top w:val="single" w:sz="4" w:space="0" w:color="auto"/>
              <w:left w:val="single" w:sz="4" w:space="0" w:color="auto"/>
              <w:bottom w:val="single" w:sz="4" w:space="0" w:color="auto"/>
              <w:right w:val="single" w:sz="4" w:space="0" w:color="auto"/>
            </w:tcBorders>
          </w:tcPr>
          <w:p w14:paraId="6BB6AE14" w14:textId="77777777" w:rsidR="002C45C1" w:rsidRDefault="002C45C1">
            <w:pPr>
              <w:rPr>
                <w:lang w:eastAsia="en-US"/>
              </w:rPr>
            </w:pPr>
          </w:p>
        </w:tc>
        <w:tc>
          <w:tcPr>
            <w:tcW w:w="2339" w:type="dxa"/>
            <w:tcBorders>
              <w:top w:val="single" w:sz="4" w:space="0" w:color="auto"/>
              <w:left w:val="single" w:sz="4" w:space="0" w:color="auto"/>
              <w:bottom w:val="single" w:sz="4" w:space="0" w:color="auto"/>
              <w:right w:val="single" w:sz="4" w:space="0" w:color="auto"/>
            </w:tcBorders>
          </w:tcPr>
          <w:p w14:paraId="5A412176" w14:textId="77777777" w:rsidR="002C45C1" w:rsidRDefault="002C45C1">
            <w:pPr>
              <w:rPr>
                <w:color w:val="000000"/>
                <w:lang w:eastAsia="en-US"/>
              </w:rPr>
            </w:pPr>
          </w:p>
        </w:tc>
      </w:tr>
      <w:tr w:rsidR="002C45C1" w14:paraId="2F9E7BB7" w14:textId="77777777" w:rsidTr="002C45C1">
        <w:trPr>
          <w:trHeight w:val="1390"/>
        </w:trPr>
        <w:tc>
          <w:tcPr>
            <w:tcW w:w="663" w:type="dxa"/>
            <w:tcBorders>
              <w:top w:val="single" w:sz="4" w:space="0" w:color="auto"/>
              <w:left w:val="single" w:sz="4" w:space="0" w:color="auto"/>
              <w:bottom w:val="single" w:sz="4" w:space="0" w:color="auto"/>
              <w:right w:val="single" w:sz="4" w:space="0" w:color="auto"/>
            </w:tcBorders>
            <w:hideMark/>
          </w:tcPr>
          <w:p w14:paraId="1098AF4A" w14:textId="77777777" w:rsidR="002C45C1" w:rsidRDefault="002C45C1">
            <w:pPr>
              <w:rPr>
                <w:lang w:eastAsia="en-US"/>
              </w:rPr>
            </w:pPr>
            <w:r>
              <w:rPr>
                <w:lang w:eastAsia="en-US"/>
              </w:rPr>
              <w:t>4</w:t>
            </w:r>
          </w:p>
        </w:tc>
        <w:tc>
          <w:tcPr>
            <w:tcW w:w="3875" w:type="dxa"/>
            <w:tcBorders>
              <w:top w:val="single" w:sz="4" w:space="0" w:color="auto"/>
              <w:left w:val="single" w:sz="4" w:space="0" w:color="auto"/>
              <w:bottom w:val="single" w:sz="4" w:space="0" w:color="auto"/>
              <w:right w:val="single" w:sz="4" w:space="0" w:color="auto"/>
            </w:tcBorders>
            <w:hideMark/>
          </w:tcPr>
          <w:p w14:paraId="4C8960CE" w14:textId="77777777" w:rsidR="002C45C1" w:rsidRDefault="00A34AC2">
            <w:pPr>
              <w:rPr>
                <w:lang w:eastAsia="en-US"/>
              </w:rPr>
            </w:pPr>
            <w:r w:rsidRPr="00A34AC2">
              <w:rPr>
                <w:lang w:eastAsia="en-US"/>
              </w:rPr>
              <w:t>Толық және шала туған балаға ӨЖЖ параметрлерін таңдауға және оңтайландыруға қабілетті, инвазивтік және инвазивтік емес желдету әдістерін меңгерген</w:t>
            </w:r>
          </w:p>
        </w:tc>
        <w:tc>
          <w:tcPr>
            <w:tcW w:w="2828" w:type="dxa"/>
            <w:tcBorders>
              <w:top w:val="single" w:sz="4" w:space="0" w:color="auto"/>
              <w:left w:val="single" w:sz="4" w:space="0" w:color="auto"/>
              <w:bottom w:val="single" w:sz="4" w:space="0" w:color="auto"/>
              <w:right w:val="single" w:sz="4" w:space="0" w:color="auto"/>
            </w:tcBorders>
            <w:hideMark/>
          </w:tcPr>
          <w:p w14:paraId="4D539E25" w14:textId="77777777" w:rsidR="00A34AC2" w:rsidRDefault="00A34AC2" w:rsidP="00A34AC2">
            <w:pPr>
              <w:rPr>
                <w:lang w:eastAsia="en-US"/>
              </w:rPr>
            </w:pPr>
            <w:r>
              <w:rPr>
                <w:lang w:eastAsia="en-US"/>
              </w:rPr>
              <w:t xml:space="preserve">Ситуациялық есептің шешімін бағалау, </w:t>
            </w:r>
          </w:p>
          <w:p w14:paraId="1BE6CD15" w14:textId="77777777" w:rsidR="002C45C1" w:rsidRDefault="00A34AC2" w:rsidP="00A34AC2">
            <w:pPr>
              <w:rPr>
                <w:lang w:eastAsia="en-US"/>
              </w:rPr>
            </w:pPr>
            <w:r>
              <w:rPr>
                <w:lang w:eastAsia="en-US"/>
              </w:rPr>
              <w:t>Тексеру парағы бойынша DOPS</w:t>
            </w:r>
          </w:p>
        </w:tc>
        <w:tc>
          <w:tcPr>
            <w:tcW w:w="2339" w:type="dxa"/>
            <w:tcBorders>
              <w:top w:val="single" w:sz="4" w:space="0" w:color="auto"/>
              <w:left w:val="single" w:sz="4" w:space="0" w:color="auto"/>
              <w:bottom w:val="single" w:sz="4" w:space="0" w:color="auto"/>
              <w:right w:val="single" w:sz="4" w:space="0" w:color="auto"/>
            </w:tcBorders>
            <w:hideMark/>
          </w:tcPr>
          <w:p w14:paraId="005657BA" w14:textId="77777777" w:rsidR="002C45C1" w:rsidRPr="00A34AC2" w:rsidRDefault="00A34AC2">
            <w:pPr>
              <w:rPr>
                <w:color w:val="000000"/>
                <w:lang w:val="kk-KZ" w:eastAsia="en-US"/>
              </w:rPr>
            </w:pPr>
            <w:r>
              <w:rPr>
                <w:color w:val="000000"/>
                <w:lang w:val="kk-KZ" w:eastAsia="en-US"/>
              </w:rPr>
              <w:t>Топта жұмыс</w:t>
            </w:r>
          </w:p>
          <w:p w14:paraId="0B703DC9" w14:textId="77777777" w:rsidR="002C45C1" w:rsidRDefault="00A34AC2">
            <w:pPr>
              <w:rPr>
                <w:color w:val="000000"/>
                <w:lang w:eastAsia="en-US"/>
              </w:rPr>
            </w:pPr>
            <w:r>
              <w:rPr>
                <w:color w:val="000000"/>
                <w:lang w:eastAsia="en-US"/>
              </w:rPr>
              <w:t>Тренингтер</w:t>
            </w:r>
          </w:p>
          <w:p w14:paraId="6BFEF8DF" w14:textId="77777777" w:rsidR="002C45C1" w:rsidRDefault="002C45C1">
            <w:pPr>
              <w:rPr>
                <w:color w:val="000000"/>
                <w:lang w:val="kk-KZ" w:eastAsia="en-US"/>
              </w:rPr>
            </w:pPr>
            <w:r>
              <w:rPr>
                <w:lang w:eastAsia="en-US"/>
              </w:rPr>
              <w:t>Дебрифинг</w:t>
            </w:r>
          </w:p>
        </w:tc>
      </w:tr>
      <w:tr w:rsidR="002C45C1" w14:paraId="1457F41B" w14:textId="77777777" w:rsidTr="002C45C1">
        <w:trPr>
          <w:trHeight w:val="1390"/>
        </w:trPr>
        <w:tc>
          <w:tcPr>
            <w:tcW w:w="663" w:type="dxa"/>
            <w:tcBorders>
              <w:top w:val="single" w:sz="4" w:space="0" w:color="auto"/>
              <w:left w:val="single" w:sz="4" w:space="0" w:color="auto"/>
              <w:bottom w:val="single" w:sz="4" w:space="0" w:color="auto"/>
              <w:right w:val="single" w:sz="4" w:space="0" w:color="auto"/>
            </w:tcBorders>
            <w:hideMark/>
          </w:tcPr>
          <w:p w14:paraId="6DFCD7A5" w14:textId="77777777" w:rsidR="002C45C1" w:rsidRDefault="002C45C1">
            <w:pPr>
              <w:rPr>
                <w:lang w:eastAsia="en-US"/>
              </w:rPr>
            </w:pPr>
            <w:r>
              <w:rPr>
                <w:lang w:eastAsia="en-US"/>
              </w:rPr>
              <w:t>5</w:t>
            </w:r>
          </w:p>
        </w:tc>
        <w:tc>
          <w:tcPr>
            <w:tcW w:w="3875" w:type="dxa"/>
            <w:tcBorders>
              <w:top w:val="single" w:sz="4" w:space="0" w:color="auto"/>
              <w:left w:val="single" w:sz="4" w:space="0" w:color="auto"/>
              <w:bottom w:val="single" w:sz="4" w:space="0" w:color="auto"/>
              <w:right w:val="single" w:sz="4" w:space="0" w:color="auto"/>
            </w:tcBorders>
            <w:hideMark/>
          </w:tcPr>
          <w:p w14:paraId="17E9CFAD" w14:textId="77777777" w:rsidR="002C45C1" w:rsidRDefault="00A34AC2">
            <w:pPr>
              <w:rPr>
                <w:lang w:eastAsia="en-US"/>
              </w:rPr>
            </w:pPr>
            <w:r w:rsidRPr="00A34AC2">
              <w:rPr>
                <w:color w:val="000000"/>
                <w:lang w:eastAsia="en-US"/>
              </w:rPr>
              <w:t xml:space="preserve">Қан газдарын түсіндіруге және тыныс </w:t>
            </w:r>
            <w:proofErr w:type="gramStart"/>
            <w:r w:rsidRPr="00A34AC2">
              <w:rPr>
                <w:color w:val="000000"/>
                <w:lang w:eastAsia="en-US"/>
              </w:rPr>
              <w:t>алу ,</w:t>
            </w:r>
            <w:proofErr w:type="gramEnd"/>
            <w:r w:rsidRPr="00A34AC2">
              <w:rPr>
                <w:color w:val="000000"/>
                <w:lang w:eastAsia="en-US"/>
              </w:rPr>
              <w:t xml:space="preserve"> электролиттік және метаболикалық бұзылуларды түзетуге, электролиттік бұзылуларды түзетуге қабілетті</w:t>
            </w:r>
          </w:p>
        </w:tc>
        <w:tc>
          <w:tcPr>
            <w:tcW w:w="2828" w:type="dxa"/>
            <w:tcBorders>
              <w:top w:val="single" w:sz="4" w:space="0" w:color="auto"/>
              <w:left w:val="single" w:sz="4" w:space="0" w:color="auto"/>
              <w:bottom w:val="single" w:sz="4" w:space="0" w:color="auto"/>
              <w:right w:val="single" w:sz="4" w:space="0" w:color="auto"/>
            </w:tcBorders>
            <w:hideMark/>
          </w:tcPr>
          <w:p w14:paraId="7FD0E7B3" w14:textId="77777777" w:rsidR="00A34AC2" w:rsidRDefault="00A34AC2" w:rsidP="00A34AC2">
            <w:pPr>
              <w:rPr>
                <w:lang w:eastAsia="en-US"/>
              </w:rPr>
            </w:pPr>
            <w:r>
              <w:rPr>
                <w:lang w:eastAsia="en-US"/>
              </w:rPr>
              <w:t xml:space="preserve">Ситуациялық есептің шешімін бағалау, </w:t>
            </w:r>
          </w:p>
          <w:p w14:paraId="0C55C5A7" w14:textId="77777777" w:rsidR="00A34AC2" w:rsidRDefault="00A34AC2" w:rsidP="00A34AC2">
            <w:pPr>
              <w:rPr>
                <w:lang w:eastAsia="en-US"/>
              </w:rPr>
            </w:pPr>
            <w:r>
              <w:rPr>
                <w:lang w:eastAsia="en-US"/>
              </w:rPr>
              <w:t>Медициналық құжаттамадағы түсіндіруді бағалау</w:t>
            </w:r>
          </w:p>
          <w:p w14:paraId="518C4274" w14:textId="77777777" w:rsidR="002C45C1" w:rsidRDefault="00A34AC2" w:rsidP="00A34AC2">
            <w:pPr>
              <w:rPr>
                <w:lang w:eastAsia="en-US"/>
              </w:rPr>
            </w:pPr>
            <w:r>
              <w:rPr>
                <w:lang w:eastAsia="en-US"/>
              </w:rPr>
              <w:t>Ситуациялық есептің шешімін бағалау</w:t>
            </w:r>
          </w:p>
        </w:tc>
        <w:tc>
          <w:tcPr>
            <w:tcW w:w="2339" w:type="dxa"/>
            <w:tcBorders>
              <w:top w:val="single" w:sz="4" w:space="0" w:color="auto"/>
              <w:left w:val="single" w:sz="4" w:space="0" w:color="auto"/>
              <w:bottom w:val="single" w:sz="4" w:space="0" w:color="auto"/>
              <w:right w:val="single" w:sz="4" w:space="0" w:color="auto"/>
            </w:tcBorders>
            <w:hideMark/>
          </w:tcPr>
          <w:p w14:paraId="0CDE2B1E" w14:textId="77777777" w:rsidR="00A34AC2" w:rsidRPr="00A34AC2" w:rsidRDefault="00A34AC2" w:rsidP="00A34AC2">
            <w:pPr>
              <w:rPr>
                <w:color w:val="000000"/>
                <w:lang w:eastAsia="en-US"/>
              </w:rPr>
            </w:pPr>
            <w:r w:rsidRPr="00A34AC2">
              <w:rPr>
                <w:color w:val="000000"/>
                <w:lang w:eastAsia="en-US"/>
              </w:rPr>
              <w:t>Дәрістер</w:t>
            </w:r>
          </w:p>
          <w:p w14:paraId="4228E29C" w14:textId="77777777" w:rsidR="00A34AC2" w:rsidRPr="00A34AC2" w:rsidRDefault="00A34AC2" w:rsidP="00A34AC2">
            <w:pPr>
              <w:rPr>
                <w:color w:val="000000"/>
                <w:lang w:eastAsia="en-US"/>
              </w:rPr>
            </w:pPr>
            <w:r w:rsidRPr="00A34AC2">
              <w:rPr>
                <w:color w:val="000000"/>
                <w:lang w:eastAsia="en-US"/>
              </w:rPr>
              <w:t xml:space="preserve">Тренингтер </w:t>
            </w:r>
          </w:p>
          <w:p w14:paraId="358A43CE" w14:textId="77777777" w:rsidR="002C45C1" w:rsidRDefault="00A34AC2" w:rsidP="00A34AC2">
            <w:pPr>
              <w:rPr>
                <w:color w:val="000000"/>
                <w:lang w:eastAsia="en-US"/>
              </w:rPr>
            </w:pPr>
            <w:r w:rsidRPr="00A34AC2">
              <w:rPr>
                <w:color w:val="000000"/>
                <w:lang w:eastAsia="en-US"/>
              </w:rPr>
              <w:t>Клиникалық жағдайды талқылау (CbD – Casebased Discussion)</w:t>
            </w:r>
          </w:p>
        </w:tc>
      </w:tr>
      <w:tr w:rsidR="002C45C1" w14:paraId="6741429F" w14:textId="77777777" w:rsidTr="002C45C1">
        <w:trPr>
          <w:trHeight w:val="92"/>
        </w:trPr>
        <w:tc>
          <w:tcPr>
            <w:tcW w:w="663" w:type="dxa"/>
            <w:tcBorders>
              <w:top w:val="single" w:sz="4" w:space="0" w:color="auto"/>
              <w:left w:val="single" w:sz="4" w:space="0" w:color="auto"/>
              <w:bottom w:val="single" w:sz="4" w:space="0" w:color="auto"/>
              <w:right w:val="single" w:sz="4" w:space="0" w:color="auto"/>
            </w:tcBorders>
            <w:hideMark/>
          </w:tcPr>
          <w:p w14:paraId="0D3C611D" w14:textId="77777777" w:rsidR="002C45C1" w:rsidRDefault="002C45C1">
            <w:pPr>
              <w:rPr>
                <w:lang w:eastAsia="en-US"/>
              </w:rPr>
            </w:pPr>
            <w:r>
              <w:rPr>
                <w:lang w:eastAsia="en-US"/>
              </w:rPr>
              <w:t>6</w:t>
            </w:r>
          </w:p>
        </w:tc>
        <w:tc>
          <w:tcPr>
            <w:tcW w:w="3875" w:type="dxa"/>
            <w:tcBorders>
              <w:top w:val="single" w:sz="4" w:space="0" w:color="auto"/>
              <w:left w:val="single" w:sz="4" w:space="0" w:color="auto"/>
              <w:bottom w:val="single" w:sz="4" w:space="0" w:color="auto"/>
              <w:right w:val="single" w:sz="4" w:space="0" w:color="auto"/>
            </w:tcBorders>
            <w:hideMark/>
          </w:tcPr>
          <w:p w14:paraId="60665CF1" w14:textId="77777777" w:rsidR="002C45C1" w:rsidRDefault="00A34AC2">
            <w:pPr>
              <w:rPr>
                <w:rFonts w:eastAsia="Calibri"/>
                <w:lang w:val="kk-KZ" w:eastAsia="en-US"/>
              </w:rPr>
            </w:pPr>
            <w:r w:rsidRPr="00A34AC2">
              <w:rPr>
                <w:color w:val="000000"/>
                <w:lang w:eastAsia="en-US"/>
              </w:rPr>
              <w:t>Шала туған нәрестеге және шала туған нәрестеге инфузия және парентеральді тамақтану көлемін есептеуге қабілетті</w:t>
            </w:r>
          </w:p>
        </w:tc>
        <w:tc>
          <w:tcPr>
            <w:tcW w:w="2828" w:type="dxa"/>
            <w:tcBorders>
              <w:top w:val="single" w:sz="4" w:space="0" w:color="auto"/>
              <w:left w:val="single" w:sz="4" w:space="0" w:color="auto"/>
              <w:bottom w:val="single" w:sz="4" w:space="0" w:color="auto"/>
              <w:right w:val="single" w:sz="4" w:space="0" w:color="auto"/>
            </w:tcBorders>
            <w:hideMark/>
          </w:tcPr>
          <w:p w14:paraId="5208675C" w14:textId="77777777" w:rsidR="00A34AC2" w:rsidRPr="00A34AC2" w:rsidRDefault="00A34AC2" w:rsidP="00A34AC2">
            <w:pPr>
              <w:rPr>
                <w:lang w:val="kk-KZ" w:eastAsia="en-US"/>
              </w:rPr>
            </w:pPr>
            <w:r w:rsidRPr="00A34AC2">
              <w:rPr>
                <w:lang w:val="kk-KZ" w:eastAsia="en-US"/>
              </w:rPr>
              <w:t xml:space="preserve">Ситуациялық есептің шешімін бағалау, </w:t>
            </w:r>
          </w:p>
          <w:p w14:paraId="27721E26" w14:textId="77777777" w:rsidR="002C45C1" w:rsidRPr="00A34AC2" w:rsidRDefault="00A34AC2" w:rsidP="00A34AC2">
            <w:pPr>
              <w:rPr>
                <w:lang w:val="kk-KZ" w:eastAsia="en-US"/>
              </w:rPr>
            </w:pPr>
            <w:r w:rsidRPr="00A34AC2">
              <w:rPr>
                <w:lang w:val="kk-KZ" w:eastAsia="en-US"/>
              </w:rPr>
              <w:t>Тексеру парағы бойынша DOPS</w:t>
            </w:r>
          </w:p>
        </w:tc>
        <w:tc>
          <w:tcPr>
            <w:tcW w:w="2339" w:type="dxa"/>
            <w:tcBorders>
              <w:top w:val="single" w:sz="4" w:space="0" w:color="auto"/>
              <w:left w:val="single" w:sz="4" w:space="0" w:color="auto"/>
              <w:bottom w:val="single" w:sz="4" w:space="0" w:color="auto"/>
              <w:right w:val="single" w:sz="4" w:space="0" w:color="auto"/>
            </w:tcBorders>
            <w:hideMark/>
          </w:tcPr>
          <w:p w14:paraId="5FFB5698" w14:textId="77777777" w:rsidR="00A34AC2" w:rsidRPr="00A34AC2" w:rsidRDefault="00A34AC2" w:rsidP="00A34AC2">
            <w:pPr>
              <w:rPr>
                <w:color w:val="000000"/>
                <w:lang w:eastAsia="en-US"/>
              </w:rPr>
            </w:pPr>
            <w:r w:rsidRPr="00A34AC2">
              <w:rPr>
                <w:color w:val="000000"/>
                <w:lang w:eastAsia="en-US"/>
              </w:rPr>
              <w:t>Командада жұмыс істеу</w:t>
            </w:r>
          </w:p>
          <w:p w14:paraId="4835E74D" w14:textId="77777777" w:rsidR="00A34AC2" w:rsidRPr="00A34AC2" w:rsidRDefault="00A34AC2" w:rsidP="00A34AC2">
            <w:pPr>
              <w:rPr>
                <w:color w:val="000000"/>
                <w:lang w:eastAsia="en-US"/>
              </w:rPr>
            </w:pPr>
            <w:r w:rsidRPr="00A34AC2">
              <w:rPr>
                <w:color w:val="000000"/>
                <w:lang w:eastAsia="en-US"/>
              </w:rPr>
              <w:t xml:space="preserve">Тренингтер </w:t>
            </w:r>
          </w:p>
          <w:p w14:paraId="56F745E5" w14:textId="77777777" w:rsidR="002C45C1" w:rsidRDefault="00A34AC2" w:rsidP="00A34AC2">
            <w:pPr>
              <w:rPr>
                <w:lang w:eastAsia="en-US"/>
              </w:rPr>
            </w:pPr>
            <w:r w:rsidRPr="00A34AC2">
              <w:rPr>
                <w:color w:val="000000"/>
                <w:lang w:eastAsia="en-US"/>
              </w:rPr>
              <w:t>Дебрифинг</w:t>
            </w:r>
          </w:p>
        </w:tc>
      </w:tr>
      <w:tr w:rsidR="002C45C1" w14:paraId="0A83AE6C" w14:textId="77777777" w:rsidTr="002C45C1">
        <w:tc>
          <w:tcPr>
            <w:tcW w:w="663" w:type="dxa"/>
            <w:tcBorders>
              <w:top w:val="single" w:sz="4" w:space="0" w:color="auto"/>
              <w:left w:val="single" w:sz="4" w:space="0" w:color="auto"/>
              <w:bottom w:val="single" w:sz="4" w:space="0" w:color="auto"/>
              <w:right w:val="single" w:sz="4" w:space="0" w:color="auto"/>
            </w:tcBorders>
            <w:hideMark/>
          </w:tcPr>
          <w:p w14:paraId="4DA5C532" w14:textId="77777777" w:rsidR="002C45C1" w:rsidRDefault="002C45C1">
            <w:pPr>
              <w:rPr>
                <w:lang w:eastAsia="en-US"/>
              </w:rPr>
            </w:pPr>
            <w:r>
              <w:rPr>
                <w:lang w:eastAsia="en-US"/>
              </w:rPr>
              <w:t>7</w:t>
            </w:r>
          </w:p>
        </w:tc>
        <w:tc>
          <w:tcPr>
            <w:tcW w:w="3875" w:type="dxa"/>
            <w:tcBorders>
              <w:top w:val="single" w:sz="4" w:space="0" w:color="auto"/>
              <w:left w:val="single" w:sz="4" w:space="0" w:color="auto"/>
              <w:bottom w:val="single" w:sz="4" w:space="0" w:color="auto"/>
              <w:right w:val="single" w:sz="4" w:space="0" w:color="auto"/>
            </w:tcBorders>
            <w:hideMark/>
          </w:tcPr>
          <w:p w14:paraId="6B8AFD88" w14:textId="77777777" w:rsidR="002C45C1" w:rsidRDefault="00A34AC2">
            <w:pPr>
              <w:rPr>
                <w:lang w:eastAsia="en-US"/>
              </w:rPr>
            </w:pPr>
            <w:r w:rsidRPr="00A34AC2">
              <w:rPr>
                <w:color w:val="000000"/>
                <w:lang w:eastAsia="en-US"/>
              </w:rPr>
              <w:t xml:space="preserve">Арнайы маңызы бар препараттарды (инотропты қолдау, құрысуға қарсы препараттар, парентеральді қоректендіру препараттары, ат </w:t>
            </w:r>
            <w:proofErr w:type="gramStart"/>
            <w:r w:rsidRPr="00A34AC2">
              <w:rPr>
                <w:color w:val="000000"/>
                <w:lang w:eastAsia="en-US"/>
              </w:rPr>
              <w:t>компоненттері)енгізу</w:t>
            </w:r>
            <w:proofErr w:type="gramEnd"/>
            <w:r w:rsidRPr="00A34AC2">
              <w:rPr>
                <w:color w:val="000000"/>
                <w:lang w:eastAsia="en-US"/>
              </w:rPr>
              <w:t xml:space="preserve"> көлемін, дозаларын, жылдамдығын есептеуге қабілетті</w:t>
            </w:r>
          </w:p>
        </w:tc>
        <w:tc>
          <w:tcPr>
            <w:tcW w:w="2828" w:type="dxa"/>
            <w:tcBorders>
              <w:top w:val="single" w:sz="4" w:space="0" w:color="auto"/>
              <w:left w:val="single" w:sz="4" w:space="0" w:color="auto"/>
              <w:bottom w:val="single" w:sz="4" w:space="0" w:color="auto"/>
              <w:right w:val="single" w:sz="4" w:space="0" w:color="auto"/>
            </w:tcBorders>
            <w:hideMark/>
          </w:tcPr>
          <w:p w14:paraId="4E2D3999" w14:textId="77777777" w:rsidR="00A34AC2" w:rsidRDefault="00A34AC2" w:rsidP="00A34AC2">
            <w:pPr>
              <w:rPr>
                <w:lang w:eastAsia="en-US"/>
              </w:rPr>
            </w:pPr>
            <w:r>
              <w:rPr>
                <w:lang w:eastAsia="en-US"/>
              </w:rPr>
              <w:t xml:space="preserve">Ситуациялық есептің шешімін бағалау, </w:t>
            </w:r>
          </w:p>
          <w:p w14:paraId="380791B4" w14:textId="77777777" w:rsidR="002C45C1" w:rsidRDefault="00A34AC2" w:rsidP="00A34AC2">
            <w:pPr>
              <w:rPr>
                <w:lang w:eastAsia="en-US"/>
              </w:rPr>
            </w:pPr>
            <w:r>
              <w:rPr>
                <w:lang w:eastAsia="en-US"/>
              </w:rPr>
              <w:t>Тексеру парағы бойынша DOPS</w:t>
            </w:r>
          </w:p>
        </w:tc>
        <w:tc>
          <w:tcPr>
            <w:tcW w:w="2339" w:type="dxa"/>
            <w:tcBorders>
              <w:top w:val="single" w:sz="4" w:space="0" w:color="auto"/>
              <w:left w:val="single" w:sz="4" w:space="0" w:color="auto"/>
              <w:bottom w:val="single" w:sz="4" w:space="0" w:color="auto"/>
              <w:right w:val="single" w:sz="4" w:space="0" w:color="auto"/>
            </w:tcBorders>
            <w:hideMark/>
          </w:tcPr>
          <w:p w14:paraId="156D682E" w14:textId="77777777" w:rsidR="00A34AC2" w:rsidRPr="00A34AC2" w:rsidRDefault="00A34AC2" w:rsidP="00A34AC2">
            <w:pPr>
              <w:rPr>
                <w:color w:val="000000"/>
                <w:lang w:eastAsia="en-US"/>
              </w:rPr>
            </w:pPr>
            <w:r w:rsidRPr="00A34AC2">
              <w:rPr>
                <w:color w:val="000000"/>
                <w:lang w:eastAsia="en-US"/>
              </w:rPr>
              <w:t>Дәрістер</w:t>
            </w:r>
          </w:p>
          <w:p w14:paraId="2142729F" w14:textId="77777777" w:rsidR="00A34AC2" w:rsidRPr="00A34AC2" w:rsidRDefault="00A34AC2" w:rsidP="00A34AC2">
            <w:pPr>
              <w:rPr>
                <w:color w:val="000000"/>
                <w:lang w:eastAsia="en-US"/>
              </w:rPr>
            </w:pPr>
            <w:r w:rsidRPr="00A34AC2">
              <w:rPr>
                <w:color w:val="000000"/>
                <w:lang w:eastAsia="en-US"/>
              </w:rPr>
              <w:t>Семинар</w:t>
            </w:r>
          </w:p>
          <w:p w14:paraId="0D34034C" w14:textId="77777777" w:rsidR="00A34AC2" w:rsidRPr="00A34AC2" w:rsidRDefault="00A34AC2" w:rsidP="00A34AC2">
            <w:pPr>
              <w:rPr>
                <w:color w:val="000000"/>
                <w:lang w:eastAsia="en-US"/>
              </w:rPr>
            </w:pPr>
            <w:r w:rsidRPr="00A34AC2">
              <w:rPr>
                <w:color w:val="000000"/>
                <w:lang w:eastAsia="en-US"/>
              </w:rPr>
              <w:t xml:space="preserve">Тренингтер </w:t>
            </w:r>
          </w:p>
          <w:p w14:paraId="1F6F43AB" w14:textId="77777777" w:rsidR="002C45C1" w:rsidRDefault="00A34AC2" w:rsidP="00A34AC2">
            <w:pPr>
              <w:rPr>
                <w:lang w:eastAsia="en-US"/>
              </w:rPr>
            </w:pPr>
            <w:r w:rsidRPr="00A34AC2">
              <w:rPr>
                <w:color w:val="000000"/>
                <w:lang w:eastAsia="en-US"/>
              </w:rPr>
              <w:t>Клиникалық жағдайды талқылау (CbD – Casebased Discussion)</w:t>
            </w:r>
          </w:p>
        </w:tc>
      </w:tr>
      <w:tr w:rsidR="002C45C1" w14:paraId="27471146" w14:textId="77777777" w:rsidTr="002C45C1">
        <w:trPr>
          <w:trHeight w:val="70"/>
        </w:trPr>
        <w:tc>
          <w:tcPr>
            <w:tcW w:w="663" w:type="dxa"/>
            <w:tcBorders>
              <w:top w:val="single" w:sz="4" w:space="0" w:color="auto"/>
              <w:left w:val="single" w:sz="4" w:space="0" w:color="auto"/>
              <w:bottom w:val="single" w:sz="4" w:space="0" w:color="auto"/>
              <w:right w:val="single" w:sz="4" w:space="0" w:color="auto"/>
            </w:tcBorders>
            <w:hideMark/>
          </w:tcPr>
          <w:p w14:paraId="78C71AA8" w14:textId="77777777" w:rsidR="002C45C1" w:rsidRDefault="002C45C1">
            <w:pPr>
              <w:rPr>
                <w:lang w:eastAsia="en-US"/>
              </w:rPr>
            </w:pPr>
            <w:r>
              <w:rPr>
                <w:lang w:eastAsia="en-US"/>
              </w:rPr>
              <w:t>8</w:t>
            </w:r>
          </w:p>
        </w:tc>
        <w:tc>
          <w:tcPr>
            <w:tcW w:w="3875" w:type="dxa"/>
            <w:tcBorders>
              <w:top w:val="single" w:sz="4" w:space="0" w:color="auto"/>
              <w:left w:val="single" w:sz="4" w:space="0" w:color="auto"/>
              <w:bottom w:val="single" w:sz="4" w:space="0" w:color="auto"/>
              <w:right w:val="single" w:sz="4" w:space="0" w:color="auto"/>
            </w:tcBorders>
            <w:hideMark/>
          </w:tcPr>
          <w:p w14:paraId="09568C6E" w14:textId="77777777" w:rsidR="002C45C1" w:rsidRDefault="00A34AC2">
            <w:pPr>
              <w:rPr>
                <w:b/>
                <w:color w:val="000000"/>
                <w:lang w:eastAsia="en-US"/>
              </w:rPr>
            </w:pPr>
            <w:r w:rsidRPr="00A34AC2">
              <w:rPr>
                <w:color w:val="000000"/>
                <w:lang w:eastAsia="en-US"/>
              </w:rPr>
              <w:t>Науқас жаңа туған нәрестеге күтім жасау бойынша манипуляциялар жүргізуге қабілетті (эндотрахеалдық санация, қуықтың катетеризациясы, асқазанды зондтау және шаю, артериялық қысымды өлшеу, сатурация).</w:t>
            </w:r>
          </w:p>
        </w:tc>
        <w:tc>
          <w:tcPr>
            <w:tcW w:w="2828" w:type="dxa"/>
            <w:tcBorders>
              <w:top w:val="single" w:sz="4" w:space="0" w:color="auto"/>
              <w:left w:val="single" w:sz="4" w:space="0" w:color="auto"/>
              <w:bottom w:val="single" w:sz="4" w:space="0" w:color="auto"/>
              <w:right w:val="single" w:sz="4" w:space="0" w:color="auto"/>
            </w:tcBorders>
            <w:hideMark/>
          </w:tcPr>
          <w:p w14:paraId="585612EE" w14:textId="77777777" w:rsidR="00A34AC2" w:rsidRDefault="00A34AC2" w:rsidP="00A34AC2">
            <w:pPr>
              <w:rPr>
                <w:lang w:eastAsia="en-US"/>
              </w:rPr>
            </w:pPr>
            <w:r>
              <w:rPr>
                <w:lang w:eastAsia="en-US"/>
              </w:rPr>
              <w:t>науқасты тексеру (PS-PatientSurvey)</w:t>
            </w:r>
          </w:p>
          <w:p w14:paraId="79210C6C" w14:textId="77777777" w:rsidR="00A34AC2" w:rsidRDefault="00A34AC2" w:rsidP="00A34AC2">
            <w:pPr>
              <w:rPr>
                <w:lang w:eastAsia="en-US"/>
              </w:rPr>
            </w:pPr>
            <w:r>
              <w:rPr>
                <w:lang w:eastAsia="en-US"/>
              </w:rPr>
              <w:t>Чек парағы бойынша алгоритмді орындау,</w:t>
            </w:r>
          </w:p>
          <w:p w14:paraId="03E694E2" w14:textId="77777777" w:rsidR="002C45C1" w:rsidRDefault="00A34AC2" w:rsidP="00A34AC2">
            <w:pPr>
              <w:rPr>
                <w:lang w:eastAsia="en-US"/>
              </w:rPr>
            </w:pPr>
            <w:r>
              <w:rPr>
                <w:lang w:eastAsia="en-US"/>
              </w:rPr>
              <w:t>Тексеру парағы мен сопы бойынша DOPS</w:t>
            </w:r>
          </w:p>
        </w:tc>
        <w:tc>
          <w:tcPr>
            <w:tcW w:w="2339" w:type="dxa"/>
            <w:tcBorders>
              <w:top w:val="single" w:sz="4" w:space="0" w:color="auto"/>
              <w:left w:val="single" w:sz="4" w:space="0" w:color="auto"/>
              <w:bottom w:val="single" w:sz="4" w:space="0" w:color="auto"/>
              <w:right w:val="single" w:sz="4" w:space="0" w:color="auto"/>
            </w:tcBorders>
          </w:tcPr>
          <w:p w14:paraId="3FEA4924" w14:textId="77777777" w:rsidR="00A34AC2" w:rsidRDefault="00A34AC2" w:rsidP="00A34AC2">
            <w:pPr>
              <w:rPr>
                <w:lang w:eastAsia="en-US"/>
              </w:rPr>
            </w:pPr>
            <w:r>
              <w:rPr>
                <w:lang w:eastAsia="en-US"/>
              </w:rPr>
              <w:t>Тренингтер</w:t>
            </w:r>
          </w:p>
          <w:p w14:paraId="1A04B5E8" w14:textId="77777777" w:rsidR="00A34AC2" w:rsidRDefault="00A34AC2" w:rsidP="00A34AC2">
            <w:pPr>
              <w:rPr>
                <w:lang w:eastAsia="en-US"/>
              </w:rPr>
            </w:pPr>
            <w:r>
              <w:rPr>
                <w:lang w:eastAsia="en-US"/>
              </w:rPr>
              <w:t>Практикалық сабақтар</w:t>
            </w:r>
          </w:p>
          <w:p w14:paraId="41C3583A" w14:textId="77777777" w:rsidR="00A34AC2" w:rsidRDefault="00A34AC2" w:rsidP="00A34AC2">
            <w:pPr>
              <w:rPr>
                <w:lang w:eastAsia="en-US"/>
              </w:rPr>
            </w:pPr>
            <w:r>
              <w:rPr>
                <w:lang w:eastAsia="en-US"/>
              </w:rPr>
              <w:t>Науқастарды курациялау</w:t>
            </w:r>
          </w:p>
          <w:p w14:paraId="7E1C85D4" w14:textId="77777777" w:rsidR="002C45C1" w:rsidRDefault="00A34AC2" w:rsidP="00A34AC2">
            <w:pPr>
              <w:rPr>
                <w:lang w:val="kk-KZ" w:eastAsia="en-US"/>
              </w:rPr>
            </w:pPr>
            <w:r>
              <w:rPr>
                <w:lang w:eastAsia="en-US"/>
              </w:rPr>
              <w:t>Медициналық құжаттармен жұмыс</w:t>
            </w:r>
          </w:p>
        </w:tc>
      </w:tr>
      <w:tr w:rsidR="002C45C1" w14:paraId="1CD03E65" w14:textId="77777777" w:rsidTr="002C45C1">
        <w:trPr>
          <w:trHeight w:val="70"/>
        </w:trPr>
        <w:tc>
          <w:tcPr>
            <w:tcW w:w="663" w:type="dxa"/>
            <w:tcBorders>
              <w:top w:val="single" w:sz="4" w:space="0" w:color="auto"/>
              <w:left w:val="single" w:sz="4" w:space="0" w:color="auto"/>
              <w:bottom w:val="single" w:sz="4" w:space="0" w:color="auto"/>
              <w:right w:val="single" w:sz="4" w:space="0" w:color="auto"/>
            </w:tcBorders>
            <w:hideMark/>
          </w:tcPr>
          <w:p w14:paraId="6C6E7CA0" w14:textId="77777777" w:rsidR="002C45C1" w:rsidRDefault="002C45C1">
            <w:pPr>
              <w:rPr>
                <w:lang w:eastAsia="en-US"/>
              </w:rPr>
            </w:pPr>
            <w:r>
              <w:rPr>
                <w:lang w:eastAsia="en-US"/>
              </w:rPr>
              <w:t>9</w:t>
            </w:r>
          </w:p>
        </w:tc>
        <w:tc>
          <w:tcPr>
            <w:tcW w:w="3875" w:type="dxa"/>
            <w:tcBorders>
              <w:top w:val="single" w:sz="4" w:space="0" w:color="auto"/>
              <w:left w:val="single" w:sz="4" w:space="0" w:color="auto"/>
              <w:bottom w:val="single" w:sz="4" w:space="0" w:color="auto"/>
              <w:right w:val="single" w:sz="4" w:space="0" w:color="auto"/>
            </w:tcBorders>
            <w:hideMark/>
          </w:tcPr>
          <w:p w14:paraId="65AFE9ED" w14:textId="77777777" w:rsidR="002C45C1" w:rsidRDefault="00A34AC2">
            <w:pPr>
              <w:rPr>
                <w:color w:val="000000"/>
                <w:lang w:eastAsia="en-US"/>
              </w:rPr>
            </w:pPr>
            <w:r w:rsidRPr="00A34AC2">
              <w:rPr>
                <w:color w:val="000000"/>
                <w:lang w:eastAsia="en-US"/>
              </w:rPr>
              <w:t>Жаңа туған нәрестенің муляжында кіндік көктамыры мен терең көктамырларды катетерлеу әдісін тамырларды катетерлеу алгоритмі бойынша меңгерген</w:t>
            </w:r>
          </w:p>
        </w:tc>
        <w:tc>
          <w:tcPr>
            <w:tcW w:w="2828" w:type="dxa"/>
            <w:tcBorders>
              <w:top w:val="single" w:sz="4" w:space="0" w:color="auto"/>
              <w:left w:val="single" w:sz="4" w:space="0" w:color="auto"/>
              <w:bottom w:val="single" w:sz="4" w:space="0" w:color="auto"/>
              <w:right w:val="single" w:sz="4" w:space="0" w:color="auto"/>
            </w:tcBorders>
          </w:tcPr>
          <w:p w14:paraId="28AE2734" w14:textId="77777777" w:rsidR="002C45C1" w:rsidRDefault="002C45C1">
            <w:pPr>
              <w:rPr>
                <w:lang w:eastAsia="en-US"/>
              </w:rPr>
            </w:pPr>
          </w:p>
        </w:tc>
        <w:tc>
          <w:tcPr>
            <w:tcW w:w="2339" w:type="dxa"/>
            <w:tcBorders>
              <w:top w:val="single" w:sz="4" w:space="0" w:color="auto"/>
              <w:left w:val="single" w:sz="4" w:space="0" w:color="auto"/>
              <w:bottom w:val="single" w:sz="4" w:space="0" w:color="auto"/>
              <w:right w:val="single" w:sz="4" w:space="0" w:color="auto"/>
            </w:tcBorders>
          </w:tcPr>
          <w:p w14:paraId="3C22C444" w14:textId="77777777" w:rsidR="002C45C1" w:rsidRDefault="002C45C1">
            <w:pPr>
              <w:rPr>
                <w:lang w:eastAsia="en-US"/>
              </w:rPr>
            </w:pPr>
          </w:p>
        </w:tc>
      </w:tr>
      <w:tr w:rsidR="002C45C1" w14:paraId="7353BCD4" w14:textId="77777777" w:rsidTr="002C45C1">
        <w:trPr>
          <w:trHeight w:val="70"/>
        </w:trPr>
        <w:tc>
          <w:tcPr>
            <w:tcW w:w="663" w:type="dxa"/>
            <w:tcBorders>
              <w:top w:val="single" w:sz="4" w:space="0" w:color="auto"/>
              <w:left w:val="single" w:sz="4" w:space="0" w:color="auto"/>
              <w:bottom w:val="single" w:sz="4" w:space="0" w:color="auto"/>
              <w:right w:val="single" w:sz="4" w:space="0" w:color="auto"/>
            </w:tcBorders>
            <w:hideMark/>
          </w:tcPr>
          <w:p w14:paraId="7BF66C6C" w14:textId="77777777" w:rsidR="002C45C1" w:rsidRPr="00A34AC2" w:rsidRDefault="00A34AC2">
            <w:pPr>
              <w:rPr>
                <w:lang w:val="kk-KZ" w:eastAsia="en-US"/>
              </w:rPr>
            </w:pPr>
            <w:r>
              <w:rPr>
                <w:lang w:eastAsia="en-US"/>
              </w:rPr>
              <w:t>10</w:t>
            </w:r>
          </w:p>
        </w:tc>
        <w:tc>
          <w:tcPr>
            <w:tcW w:w="3875" w:type="dxa"/>
            <w:tcBorders>
              <w:top w:val="single" w:sz="4" w:space="0" w:color="auto"/>
              <w:left w:val="single" w:sz="4" w:space="0" w:color="auto"/>
              <w:bottom w:val="single" w:sz="4" w:space="0" w:color="auto"/>
              <w:right w:val="single" w:sz="4" w:space="0" w:color="auto"/>
            </w:tcBorders>
            <w:hideMark/>
          </w:tcPr>
          <w:p w14:paraId="37AA733B" w14:textId="77777777" w:rsidR="002C45C1" w:rsidRPr="00A34AC2" w:rsidRDefault="00A34AC2">
            <w:pPr>
              <w:rPr>
                <w:color w:val="000000"/>
                <w:lang w:val="kk-KZ" w:eastAsia="en-US"/>
              </w:rPr>
            </w:pPr>
            <w:r w:rsidRPr="00A34AC2">
              <w:rPr>
                <w:lang w:val="kk-KZ" w:eastAsia="en-US"/>
              </w:rPr>
              <w:t>Изоиммундау кезінде оперативтік емді ұйымдастыруға және жүргізуге қабілетті (қанды, плазманы ауыстырып құю операцияларын жүргізу);</w:t>
            </w:r>
          </w:p>
        </w:tc>
        <w:tc>
          <w:tcPr>
            <w:tcW w:w="2828" w:type="dxa"/>
            <w:tcBorders>
              <w:top w:val="single" w:sz="4" w:space="0" w:color="auto"/>
              <w:left w:val="single" w:sz="4" w:space="0" w:color="auto"/>
              <w:bottom w:val="single" w:sz="4" w:space="0" w:color="auto"/>
              <w:right w:val="single" w:sz="4" w:space="0" w:color="auto"/>
            </w:tcBorders>
            <w:hideMark/>
          </w:tcPr>
          <w:p w14:paraId="21136BFD" w14:textId="77777777" w:rsidR="002C45C1" w:rsidRDefault="00A34AC2">
            <w:pPr>
              <w:rPr>
                <w:lang w:eastAsia="en-US"/>
              </w:rPr>
            </w:pPr>
            <w:r w:rsidRPr="00A34AC2">
              <w:rPr>
                <w:caps/>
                <w:lang w:eastAsia="en-US"/>
              </w:rPr>
              <w:t xml:space="preserve">Тексеру парағы мен сопы бойынша </w:t>
            </w:r>
            <w:r w:rsidRPr="00A34AC2">
              <w:rPr>
                <w:caps/>
                <w:lang w:val="en-US" w:eastAsia="en-US"/>
              </w:rPr>
              <w:t>DOPS</w:t>
            </w:r>
          </w:p>
        </w:tc>
        <w:tc>
          <w:tcPr>
            <w:tcW w:w="2339" w:type="dxa"/>
            <w:tcBorders>
              <w:top w:val="single" w:sz="4" w:space="0" w:color="auto"/>
              <w:left w:val="single" w:sz="4" w:space="0" w:color="auto"/>
              <w:bottom w:val="single" w:sz="4" w:space="0" w:color="auto"/>
              <w:right w:val="single" w:sz="4" w:space="0" w:color="auto"/>
            </w:tcBorders>
            <w:hideMark/>
          </w:tcPr>
          <w:p w14:paraId="01227C51" w14:textId="77777777" w:rsidR="002C45C1" w:rsidRDefault="00A34AC2">
            <w:pPr>
              <w:rPr>
                <w:lang w:eastAsia="en-US"/>
              </w:rPr>
            </w:pPr>
            <w:r>
              <w:rPr>
                <w:color w:val="000000"/>
                <w:lang w:eastAsia="en-US"/>
              </w:rPr>
              <w:t>Тренингтер</w:t>
            </w:r>
          </w:p>
          <w:p w14:paraId="2307D3C5" w14:textId="77777777" w:rsidR="002C45C1" w:rsidRPr="00A34AC2" w:rsidRDefault="00A34AC2">
            <w:pPr>
              <w:rPr>
                <w:color w:val="000000"/>
                <w:lang w:val="kk-KZ" w:eastAsia="en-US"/>
              </w:rPr>
            </w:pPr>
            <w:r>
              <w:rPr>
                <w:color w:val="000000"/>
                <w:lang w:eastAsia="en-US"/>
              </w:rPr>
              <w:t>Командамамен ж</w:t>
            </w:r>
            <w:r>
              <w:rPr>
                <w:color w:val="000000"/>
                <w:lang w:val="kk-KZ" w:eastAsia="en-US"/>
              </w:rPr>
              <w:t>ұмыс істеу</w:t>
            </w:r>
          </w:p>
          <w:p w14:paraId="7E53E3B6" w14:textId="77777777" w:rsidR="002C45C1" w:rsidRDefault="00A34AC2">
            <w:pPr>
              <w:rPr>
                <w:color w:val="000000"/>
                <w:lang w:eastAsia="en-US"/>
              </w:rPr>
            </w:pPr>
            <w:r>
              <w:rPr>
                <w:color w:val="000000"/>
                <w:lang w:eastAsia="en-US"/>
              </w:rPr>
              <w:t>Практикалық сабақтар</w:t>
            </w:r>
          </w:p>
        </w:tc>
      </w:tr>
      <w:tr w:rsidR="002C45C1" w14:paraId="32AAB5C2" w14:textId="77777777" w:rsidTr="002C45C1">
        <w:trPr>
          <w:trHeight w:val="70"/>
        </w:trPr>
        <w:tc>
          <w:tcPr>
            <w:tcW w:w="663" w:type="dxa"/>
            <w:tcBorders>
              <w:top w:val="single" w:sz="4" w:space="0" w:color="auto"/>
              <w:left w:val="single" w:sz="4" w:space="0" w:color="auto"/>
              <w:bottom w:val="single" w:sz="4" w:space="0" w:color="auto"/>
              <w:right w:val="single" w:sz="4" w:space="0" w:color="auto"/>
            </w:tcBorders>
            <w:hideMark/>
          </w:tcPr>
          <w:p w14:paraId="6E801569" w14:textId="77777777" w:rsidR="002C45C1" w:rsidRPr="00BD3784" w:rsidRDefault="00BD3784">
            <w:pPr>
              <w:rPr>
                <w:lang w:val="kk-KZ" w:eastAsia="en-US"/>
              </w:rPr>
            </w:pPr>
            <w:r>
              <w:rPr>
                <w:lang w:eastAsia="en-US"/>
              </w:rPr>
              <w:lastRenderedPageBreak/>
              <w:t>11</w:t>
            </w:r>
          </w:p>
        </w:tc>
        <w:tc>
          <w:tcPr>
            <w:tcW w:w="3875" w:type="dxa"/>
            <w:tcBorders>
              <w:top w:val="single" w:sz="4" w:space="0" w:color="auto"/>
              <w:left w:val="single" w:sz="4" w:space="0" w:color="auto"/>
              <w:bottom w:val="single" w:sz="4" w:space="0" w:color="auto"/>
              <w:right w:val="single" w:sz="4" w:space="0" w:color="auto"/>
            </w:tcBorders>
            <w:hideMark/>
          </w:tcPr>
          <w:p w14:paraId="42C25BD9" w14:textId="77777777" w:rsidR="002C45C1" w:rsidRPr="00BD3784" w:rsidRDefault="00BD3784">
            <w:pPr>
              <w:rPr>
                <w:color w:val="000000"/>
                <w:lang w:val="kk-KZ" w:eastAsia="en-US"/>
              </w:rPr>
            </w:pPr>
            <w:r w:rsidRPr="00BD3784">
              <w:rPr>
                <w:lang w:val="kk-KZ" w:eastAsia="en-US"/>
              </w:rPr>
              <w:t>Жаңа туған нәрестелердің геморрагиялық синдромын ұйымдастыруға және көмек көрсетуге қабілетті</w:t>
            </w:r>
          </w:p>
        </w:tc>
        <w:tc>
          <w:tcPr>
            <w:tcW w:w="2828" w:type="dxa"/>
            <w:tcBorders>
              <w:top w:val="single" w:sz="4" w:space="0" w:color="auto"/>
              <w:left w:val="single" w:sz="4" w:space="0" w:color="auto"/>
              <w:bottom w:val="single" w:sz="4" w:space="0" w:color="auto"/>
              <w:right w:val="single" w:sz="4" w:space="0" w:color="auto"/>
            </w:tcBorders>
            <w:hideMark/>
          </w:tcPr>
          <w:p w14:paraId="354A73AB" w14:textId="77777777" w:rsidR="00BD3784" w:rsidRPr="000E7F76" w:rsidRDefault="00BD3784" w:rsidP="00BD3784">
            <w:pPr>
              <w:rPr>
                <w:lang w:val="kk-KZ" w:eastAsia="en-US"/>
              </w:rPr>
            </w:pPr>
            <w:r w:rsidRPr="000E7F76">
              <w:rPr>
                <w:lang w:val="kk-KZ" w:eastAsia="en-US"/>
              </w:rPr>
              <w:t>науқасты тексеру (PS-PatientSurvey)</w:t>
            </w:r>
          </w:p>
          <w:p w14:paraId="044426D0" w14:textId="77777777" w:rsidR="002C45C1" w:rsidRPr="000E7F76" w:rsidRDefault="00BD3784" w:rsidP="00BD3784">
            <w:pPr>
              <w:rPr>
                <w:caps/>
                <w:lang w:val="kk-KZ" w:eastAsia="en-US"/>
              </w:rPr>
            </w:pPr>
            <w:r w:rsidRPr="000E7F76">
              <w:rPr>
                <w:lang w:val="kk-KZ" w:eastAsia="en-US"/>
              </w:rPr>
              <w:t>Тексеру парағы мен сопы бойынша DOPS</w:t>
            </w:r>
          </w:p>
        </w:tc>
        <w:tc>
          <w:tcPr>
            <w:tcW w:w="2339" w:type="dxa"/>
            <w:tcBorders>
              <w:top w:val="single" w:sz="4" w:space="0" w:color="auto"/>
              <w:left w:val="single" w:sz="4" w:space="0" w:color="auto"/>
              <w:bottom w:val="single" w:sz="4" w:space="0" w:color="auto"/>
              <w:right w:val="single" w:sz="4" w:space="0" w:color="auto"/>
            </w:tcBorders>
            <w:hideMark/>
          </w:tcPr>
          <w:p w14:paraId="4591BC2C" w14:textId="77777777" w:rsidR="00BD3784" w:rsidRDefault="00BD3784" w:rsidP="00BD3784">
            <w:pPr>
              <w:rPr>
                <w:lang w:eastAsia="en-US"/>
              </w:rPr>
            </w:pPr>
            <w:r>
              <w:rPr>
                <w:color w:val="000000"/>
                <w:lang w:eastAsia="en-US"/>
              </w:rPr>
              <w:t>Тренингтер</w:t>
            </w:r>
          </w:p>
          <w:p w14:paraId="02ECD02F" w14:textId="77777777" w:rsidR="00BD3784" w:rsidRPr="00A34AC2" w:rsidRDefault="00BD3784" w:rsidP="00BD3784">
            <w:pPr>
              <w:rPr>
                <w:color w:val="000000"/>
                <w:lang w:val="kk-KZ" w:eastAsia="en-US"/>
              </w:rPr>
            </w:pPr>
            <w:r>
              <w:rPr>
                <w:color w:val="000000"/>
                <w:lang w:eastAsia="en-US"/>
              </w:rPr>
              <w:t>Командамамен ж</w:t>
            </w:r>
            <w:r>
              <w:rPr>
                <w:color w:val="000000"/>
                <w:lang w:val="kk-KZ" w:eastAsia="en-US"/>
              </w:rPr>
              <w:t>ұмыс істеу</w:t>
            </w:r>
          </w:p>
          <w:p w14:paraId="51FB59A3" w14:textId="77777777" w:rsidR="002C45C1" w:rsidRDefault="00BD3784" w:rsidP="00BD3784">
            <w:pPr>
              <w:rPr>
                <w:color w:val="000000"/>
                <w:lang w:eastAsia="en-US"/>
              </w:rPr>
            </w:pPr>
            <w:r>
              <w:rPr>
                <w:color w:val="000000"/>
                <w:lang w:eastAsia="en-US"/>
              </w:rPr>
              <w:t>Практикалық сабақтар</w:t>
            </w:r>
          </w:p>
        </w:tc>
      </w:tr>
      <w:tr w:rsidR="002C45C1" w14:paraId="58156283" w14:textId="77777777" w:rsidTr="002C45C1">
        <w:trPr>
          <w:trHeight w:val="70"/>
        </w:trPr>
        <w:tc>
          <w:tcPr>
            <w:tcW w:w="663" w:type="dxa"/>
            <w:tcBorders>
              <w:top w:val="single" w:sz="4" w:space="0" w:color="auto"/>
              <w:left w:val="single" w:sz="4" w:space="0" w:color="auto"/>
              <w:bottom w:val="single" w:sz="4" w:space="0" w:color="auto"/>
              <w:right w:val="single" w:sz="4" w:space="0" w:color="auto"/>
            </w:tcBorders>
            <w:hideMark/>
          </w:tcPr>
          <w:p w14:paraId="5A0BA167" w14:textId="77777777" w:rsidR="002C45C1" w:rsidRDefault="00BD3784">
            <w:pPr>
              <w:rPr>
                <w:lang w:eastAsia="en-US"/>
              </w:rPr>
            </w:pPr>
            <w:r>
              <w:rPr>
                <w:lang w:eastAsia="en-US"/>
              </w:rPr>
              <w:t>12</w:t>
            </w:r>
          </w:p>
        </w:tc>
        <w:tc>
          <w:tcPr>
            <w:tcW w:w="3875" w:type="dxa"/>
            <w:tcBorders>
              <w:top w:val="single" w:sz="4" w:space="0" w:color="auto"/>
              <w:left w:val="single" w:sz="4" w:space="0" w:color="auto"/>
              <w:bottom w:val="single" w:sz="4" w:space="0" w:color="auto"/>
              <w:right w:val="single" w:sz="4" w:space="0" w:color="auto"/>
            </w:tcBorders>
            <w:hideMark/>
          </w:tcPr>
          <w:p w14:paraId="0B3BC2AA" w14:textId="77777777" w:rsidR="002C45C1" w:rsidRDefault="00BD3784">
            <w:pPr>
              <w:rPr>
                <w:lang w:eastAsia="en-US"/>
              </w:rPr>
            </w:pPr>
            <w:r w:rsidRPr="00BD3784">
              <w:rPr>
                <w:lang w:eastAsia="en-US"/>
              </w:rPr>
              <w:t>Орталық жүйке жүйесінің зақымдануы бар баланың жағдайын бағалауға қабілетті (бел пункциясы және көрсеткіштерді түсіндіру) ауыр жағдайдағы жаңа туған нәрестелерге көмек көрсету</w:t>
            </w:r>
          </w:p>
        </w:tc>
        <w:tc>
          <w:tcPr>
            <w:tcW w:w="2828" w:type="dxa"/>
            <w:tcBorders>
              <w:top w:val="single" w:sz="4" w:space="0" w:color="auto"/>
              <w:left w:val="single" w:sz="4" w:space="0" w:color="auto"/>
              <w:bottom w:val="single" w:sz="4" w:space="0" w:color="auto"/>
              <w:right w:val="single" w:sz="4" w:space="0" w:color="auto"/>
            </w:tcBorders>
            <w:hideMark/>
          </w:tcPr>
          <w:p w14:paraId="0EA7A9DC" w14:textId="77777777" w:rsidR="00BD3784" w:rsidRDefault="00BD3784" w:rsidP="00BD3784">
            <w:pPr>
              <w:rPr>
                <w:lang w:eastAsia="en-US"/>
              </w:rPr>
            </w:pPr>
            <w:r>
              <w:rPr>
                <w:lang w:eastAsia="en-US"/>
              </w:rPr>
              <w:t xml:space="preserve">Ситуациялық есептің шешімін бағалау, </w:t>
            </w:r>
          </w:p>
          <w:p w14:paraId="512C15F1" w14:textId="77777777" w:rsidR="00BD3784" w:rsidRDefault="00BD3784" w:rsidP="00BD3784">
            <w:pPr>
              <w:rPr>
                <w:lang w:eastAsia="en-US"/>
              </w:rPr>
            </w:pPr>
            <w:r>
              <w:rPr>
                <w:lang w:eastAsia="en-US"/>
              </w:rPr>
              <w:t>Медициналық құжаттамадағы түсіндіруді бағалау</w:t>
            </w:r>
          </w:p>
          <w:p w14:paraId="2352A129" w14:textId="77777777" w:rsidR="002C45C1" w:rsidRDefault="00BD3784" w:rsidP="00BD3784">
            <w:pPr>
              <w:rPr>
                <w:caps/>
                <w:lang w:eastAsia="en-US"/>
              </w:rPr>
            </w:pPr>
            <w:r>
              <w:rPr>
                <w:lang w:eastAsia="en-US"/>
              </w:rPr>
              <w:t>Ситуациялық есептің шешімін бағалау</w:t>
            </w:r>
          </w:p>
        </w:tc>
        <w:tc>
          <w:tcPr>
            <w:tcW w:w="2339" w:type="dxa"/>
            <w:tcBorders>
              <w:top w:val="single" w:sz="4" w:space="0" w:color="auto"/>
              <w:left w:val="single" w:sz="4" w:space="0" w:color="auto"/>
              <w:bottom w:val="single" w:sz="4" w:space="0" w:color="auto"/>
              <w:right w:val="single" w:sz="4" w:space="0" w:color="auto"/>
            </w:tcBorders>
            <w:hideMark/>
          </w:tcPr>
          <w:p w14:paraId="33FD56DF" w14:textId="77777777" w:rsidR="00BD3784" w:rsidRPr="00BD3784" w:rsidRDefault="00BD3784" w:rsidP="00BD3784">
            <w:pPr>
              <w:rPr>
                <w:color w:val="000000"/>
                <w:lang w:eastAsia="en-US"/>
              </w:rPr>
            </w:pPr>
            <w:r w:rsidRPr="00BD3784">
              <w:rPr>
                <w:color w:val="000000"/>
                <w:lang w:eastAsia="en-US"/>
              </w:rPr>
              <w:t>Дәрістер</w:t>
            </w:r>
          </w:p>
          <w:p w14:paraId="18FA6C9A" w14:textId="77777777" w:rsidR="00BD3784" w:rsidRPr="00BD3784" w:rsidRDefault="00BD3784" w:rsidP="00BD3784">
            <w:pPr>
              <w:rPr>
                <w:color w:val="000000"/>
                <w:lang w:eastAsia="en-US"/>
              </w:rPr>
            </w:pPr>
            <w:r w:rsidRPr="00BD3784">
              <w:rPr>
                <w:color w:val="000000"/>
                <w:lang w:eastAsia="en-US"/>
              </w:rPr>
              <w:t xml:space="preserve">Тренингтер </w:t>
            </w:r>
          </w:p>
          <w:p w14:paraId="5A24FD47" w14:textId="77777777" w:rsidR="002C45C1" w:rsidRDefault="00BD3784" w:rsidP="00BD3784">
            <w:pPr>
              <w:rPr>
                <w:color w:val="000000"/>
                <w:lang w:eastAsia="en-US"/>
              </w:rPr>
            </w:pPr>
            <w:r w:rsidRPr="00BD3784">
              <w:rPr>
                <w:color w:val="000000"/>
                <w:lang w:eastAsia="en-US"/>
              </w:rPr>
              <w:t>Клиникалық жағдайды талқылау (CbD – Casebased Discussion)</w:t>
            </w:r>
          </w:p>
        </w:tc>
      </w:tr>
      <w:tr w:rsidR="002C45C1" w:rsidRPr="00BD3784" w14:paraId="50FF7013" w14:textId="77777777" w:rsidTr="002C45C1">
        <w:trPr>
          <w:trHeight w:val="70"/>
        </w:trPr>
        <w:tc>
          <w:tcPr>
            <w:tcW w:w="663" w:type="dxa"/>
            <w:tcBorders>
              <w:top w:val="single" w:sz="4" w:space="0" w:color="auto"/>
              <w:left w:val="single" w:sz="4" w:space="0" w:color="auto"/>
              <w:bottom w:val="single" w:sz="4" w:space="0" w:color="auto"/>
              <w:right w:val="single" w:sz="4" w:space="0" w:color="auto"/>
            </w:tcBorders>
          </w:tcPr>
          <w:p w14:paraId="47710DA3" w14:textId="77777777" w:rsidR="002C45C1" w:rsidRDefault="00BD3784">
            <w:pPr>
              <w:rPr>
                <w:lang w:eastAsia="en-US"/>
              </w:rPr>
            </w:pPr>
            <w:r>
              <w:rPr>
                <w:lang w:eastAsia="en-US"/>
              </w:rPr>
              <w:t>13</w:t>
            </w:r>
          </w:p>
        </w:tc>
        <w:tc>
          <w:tcPr>
            <w:tcW w:w="3875" w:type="dxa"/>
            <w:tcBorders>
              <w:top w:val="single" w:sz="4" w:space="0" w:color="auto"/>
              <w:left w:val="single" w:sz="4" w:space="0" w:color="auto"/>
              <w:bottom w:val="single" w:sz="4" w:space="0" w:color="auto"/>
              <w:right w:val="single" w:sz="4" w:space="0" w:color="auto"/>
            </w:tcBorders>
          </w:tcPr>
          <w:p w14:paraId="5724FC15" w14:textId="77777777" w:rsidR="002C45C1" w:rsidRDefault="00BD3784">
            <w:pPr>
              <w:jc w:val="both"/>
              <w:rPr>
                <w:lang w:eastAsia="en-US"/>
              </w:rPr>
            </w:pPr>
            <w:r w:rsidRPr="00BD3784">
              <w:rPr>
                <w:color w:val="000000"/>
                <w:lang w:eastAsia="en-US"/>
              </w:rPr>
              <w:t>АХЖ бойынша клиникалық диагноз қоюға, қазіргі клиникалық хаттамалар мен нұсқауларға сәйкес ем тағайындауға қабілетті.</w:t>
            </w:r>
          </w:p>
        </w:tc>
        <w:tc>
          <w:tcPr>
            <w:tcW w:w="2828" w:type="dxa"/>
            <w:tcBorders>
              <w:top w:val="single" w:sz="4" w:space="0" w:color="auto"/>
              <w:left w:val="single" w:sz="4" w:space="0" w:color="auto"/>
              <w:bottom w:val="single" w:sz="4" w:space="0" w:color="auto"/>
              <w:right w:val="single" w:sz="4" w:space="0" w:color="auto"/>
            </w:tcBorders>
            <w:hideMark/>
          </w:tcPr>
          <w:p w14:paraId="40E7919D" w14:textId="77777777" w:rsidR="002C45C1" w:rsidRDefault="00BD3784">
            <w:pPr>
              <w:rPr>
                <w:lang w:eastAsia="en-US"/>
              </w:rPr>
            </w:pPr>
            <w:r w:rsidRPr="00BD3784">
              <w:rPr>
                <w:lang w:eastAsia="en-US"/>
              </w:rPr>
              <w:t>медициналық құжаттаманы/ауру тарихын жүргізуді бағалау, клиникалық бақылау</w:t>
            </w:r>
          </w:p>
        </w:tc>
        <w:tc>
          <w:tcPr>
            <w:tcW w:w="2339" w:type="dxa"/>
            <w:tcBorders>
              <w:top w:val="single" w:sz="4" w:space="0" w:color="auto"/>
              <w:left w:val="single" w:sz="4" w:space="0" w:color="auto"/>
              <w:bottom w:val="single" w:sz="4" w:space="0" w:color="auto"/>
              <w:right w:val="single" w:sz="4" w:space="0" w:color="auto"/>
            </w:tcBorders>
          </w:tcPr>
          <w:p w14:paraId="0ECA01AA" w14:textId="77777777" w:rsidR="00BD3784" w:rsidRPr="00BD3784" w:rsidRDefault="00BD3784" w:rsidP="00BD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eastAsia="en-US"/>
              </w:rPr>
            </w:pPr>
            <w:r w:rsidRPr="00BD3784">
              <w:rPr>
                <w:sz w:val="22"/>
                <w:szCs w:val="22"/>
                <w:lang w:val="kk-KZ" w:eastAsia="en-US"/>
              </w:rPr>
              <w:t>Науқастарды курациялау</w:t>
            </w:r>
          </w:p>
          <w:p w14:paraId="76AE9120" w14:textId="77777777" w:rsidR="00BD3784" w:rsidRPr="00BD3784" w:rsidRDefault="00BD3784" w:rsidP="00BD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eastAsia="en-US"/>
              </w:rPr>
            </w:pPr>
            <w:r w:rsidRPr="00BD3784">
              <w:rPr>
                <w:sz w:val="22"/>
                <w:szCs w:val="22"/>
                <w:lang w:val="kk-KZ" w:eastAsia="en-US"/>
              </w:rPr>
              <w:t>Медициналық құжаттармен жұмыс</w:t>
            </w:r>
          </w:p>
          <w:p w14:paraId="22026593" w14:textId="77777777" w:rsidR="002C45C1" w:rsidRPr="00BD3784" w:rsidRDefault="00BD3784" w:rsidP="00BD3784">
            <w:pPr>
              <w:rPr>
                <w:color w:val="000000"/>
                <w:lang w:val="kk-KZ" w:eastAsia="en-US"/>
              </w:rPr>
            </w:pPr>
            <w:r w:rsidRPr="00BD3784">
              <w:rPr>
                <w:sz w:val="22"/>
                <w:szCs w:val="22"/>
                <w:lang w:val="kk-KZ" w:eastAsia="en-US"/>
              </w:rPr>
              <w:t>Ем тағайындау және таңдалған дәрілік препараттардың негіздемесі</w:t>
            </w:r>
          </w:p>
        </w:tc>
      </w:tr>
      <w:tr w:rsidR="002C45C1" w14:paraId="53F2FB14" w14:textId="77777777" w:rsidTr="002C45C1">
        <w:tc>
          <w:tcPr>
            <w:tcW w:w="663" w:type="dxa"/>
            <w:tcBorders>
              <w:top w:val="single" w:sz="4" w:space="0" w:color="auto"/>
              <w:left w:val="single" w:sz="4" w:space="0" w:color="auto"/>
              <w:bottom w:val="single" w:sz="4" w:space="0" w:color="auto"/>
              <w:right w:val="single" w:sz="4" w:space="0" w:color="auto"/>
            </w:tcBorders>
            <w:hideMark/>
          </w:tcPr>
          <w:p w14:paraId="727B612A" w14:textId="77777777" w:rsidR="002C45C1" w:rsidRDefault="00BD3784">
            <w:pPr>
              <w:rPr>
                <w:lang w:eastAsia="en-US"/>
              </w:rPr>
            </w:pPr>
            <w:r>
              <w:rPr>
                <w:lang w:eastAsia="en-US"/>
              </w:rPr>
              <w:t>14</w:t>
            </w:r>
          </w:p>
        </w:tc>
        <w:tc>
          <w:tcPr>
            <w:tcW w:w="3875" w:type="dxa"/>
            <w:tcBorders>
              <w:top w:val="single" w:sz="4" w:space="0" w:color="auto"/>
              <w:left w:val="single" w:sz="4" w:space="0" w:color="auto"/>
              <w:bottom w:val="single" w:sz="4" w:space="0" w:color="auto"/>
              <w:right w:val="single" w:sz="4" w:space="0" w:color="auto"/>
            </w:tcBorders>
            <w:hideMark/>
          </w:tcPr>
          <w:p w14:paraId="024B876A" w14:textId="77777777" w:rsidR="002C45C1" w:rsidRDefault="00BD3784">
            <w:pPr>
              <w:rPr>
                <w:b/>
                <w:color w:val="000000"/>
                <w:lang w:eastAsia="en-US"/>
              </w:rPr>
            </w:pPr>
            <w:r w:rsidRPr="00BD3784">
              <w:rPr>
                <w:color w:val="000000"/>
                <w:lang w:eastAsia="en-US"/>
              </w:rPr>
              <w:t>Жаңа туған нәрестелерге ДПР-мен көмек көрсетуді ұйымдастыруға, жаңа туған нәрестені тасымалдауға дайындауға және пациентті мамандандырылған мекемеге ауыстыруға қабілетті</w:t>
            </w:r>
          </w:p>
        </w:tc>
        <w:tc>
          <w:tcPr>
            <w:tcW w:w="2828" w:type="dxa"/>
            <w:tcBorders>
              <w:top w:val="single" w:sz="4" w:space="0" w:color="auto"/>
              <w:left w:val="single" w:sz="4" w:space="0" w:color="auto"/>
              <w:bottom w:val="single" w:sz="4" w:space="0" w:color="auto"/>
              <w:right w:val="single" w:sz="4" w:space="0" w:color="auto"/>
            </w:tcBorders>
            <w:hideMark/>
          </w:tcPr>
          <w:p w14:paraId="2696AA6D" w14:textId="77777777" w:rsidR="00BD3784" w:rsidRDefault="00BD3784" w:rsidP="00BD3784">
            <w:pPr>
              <w:rPr>
                <w:lang w:eastAsia="en-US"/>
              </w:rPr>
            </w:pPr>
            <w:r>
              <w:rPr>
                <w:lang w:eastAsia="en-US"/>
              </w:rPr>
              <w:t xml:space="preserve">Ситуациялық есептің шешімін бағалау, </w:t>
            </w:r>
          </w:p>
          <w:p w14:paraId="7D14E4EC" w14:textId="77777777" w:rsidR="00BD3784" w:rsidRDefault="00BD3784" w:rsidP="00BD3784">
            <w:pPr>
              <w:rPr>
                <w:lang w:eastAsia="en-US"/>
              </w:rPr>
            </w:pPr>
            <w:r>
              <w:rPr>
                <w:lang w:eastAsia="en-US"/>
              </w:rPr>
              <w:t>Медициналық құжаттамадағы түсіндіруді бағалау</w:t>
            </w:r>
          </w:p>
          <w:p w14:paraId="259F33F6" w14:textId="77777777" w:rsidR="002C45C1" w:rsidRDefault="00BD3784" w:rsidP="00BD3784">
            <w:pPr>
              <w:rPr>
                <w:lang w:eastAsia="en-US"/>
              </w:rPr>
            </w:pPr>
            <w:r>
              <w:rPr>
                <w:lang w:eastAsia="en-US"/>
              </w:rPr>
              <w:t>Ситуациялық есептің шешімін бағалау</w:t>
            </w:r>
          </w:p>
        </w:tc>
        <w:tc>
          <w:tcPr>
            <w:tcW w:w="2339" w:type="dxa"/>
            <w:tcBorders>
              <w:top w:val="single" w:sz="4" w:space="0" w:color="auto"/>
              <w:left w:val="single" w:sz="4" w:space="0" w:color="auto"/>
              <w:bottom w:val="single" w:sz="4" w:space="0" w:color="auto"/>
              <w:right w:val="single" w:sz="4" w:space="0" w:color="auto"/>
            </w:tcBorders>
            <w:hideMark/>
          </w:tcPr>
          <w:p w14:paraId="67993284" w14:textId="77777777" w:rsidR="00BD3784" w:rsidRPr="00BD3784" w:rsidRDefault="00BD3784" w:rsidP="00BD3784">
            <w:pPr>
              <w:rPr>
                <w:color w:val="000000"/>
                <w:lang w:eastAsia="en-US"/>
              </w:rPr>
            </w:pPr>
            <w:r w:rsidRPr="00BD3784">
              <w:rPr>
                <w:color w:val="000000"/>
                <w:lang w:eastAsia="en-US"/>
              </w:rPr>
              <w:t>Дәрістер</w:t>
            </w:r>
          </w:p>
          <w:p w14:paraId="7B33DD19" w14:textId="77777777" w:rsidR="00BD3784" w:rsidRPr="00BD3784" w:rsidRDefault="00BD3784" w:rsidP="00BD3784">
            <w:pPr>
              <w:rPr>
                <w:color w:val="000000"/>
                <w:lang w:eastAsia="en-US"/>
              </w:rPr>
            </w:pPr>
            <w:r w:rsidRPr="00BD3784">
              <w:rPr>
                <w:color w:val="000000"/>
                <w:lang w:eastAsia="en-US"/>
              </w:rPr>
              <w:t xml:space="preserve">Тренингтер </w:t>
            </w:r>
          </w:p>
          <w:p w14:paraId="0FB5FE8C" w14:textId="77777777" w:rsidR="002C45C1" w:rsidRDefault="00BD3784" w:rsidP="00BD3784">
            <w:pPr>
              <w:rPr>
                <w:lang w:eastAsia="en-US"/>
              </w:rPr>
            </w:pPr>
            <w:r w:rsidRPr="00BD3784">
              <w:rPr>
                <w:color w:val="000000"/>
                <w:lang w:eastAsia="en-US"/>
              </w:rPr>
              <w:t>Клиникалық жағдайды талқылау (CbD – Casebased Discussion)</w:t>
            </w:r>
          </w:p>
        </w:tc>
      </w:tr>
      <w:tr w:rsidR="002C45C1" w14:paraId="6E4AAC72" w14:textId="77777777" w:rsidTr="002C45C1">
        <w:tc>
          <w:tcPr>
            <w:tcW w:w="663" w:type="dxa"/>
            <w:tcBorders>
              <w:top w:val="single" w:sz="4" w:space="0" w:color="auto"/>
              <w:left w:val="single" w:sz="4" w:space="0" w:color="auto"/>
              <w:bottom w:val="single" w:sz="4" w:space="0" w:color="auto"/>
              <w:right w:val="single" w:sz="4" w:space="0" w:color="auto"/>
            </w:tcBorders>
            <w:hideMark/>
          </w:tcPr>
          <w:p w14:paraId="2B970D47" w14:textId="77777777" w:rsidR="002C45C1" w:rsidRDefault="00BD3784">
            <w:pPr>
              <w:rPr>
                <w:lang w:eastAsia="en-US"/>
              </w:rPr>
            </w:pPr>
            <w:r>
              <w:rPr>
                <w:lang w:eastAsia="en-US"/>
              </w:rPr>
              <w:t>15</w:t>
            </w:r>
          </w:p>
        </w:tc>
        <w:tc>
          <w:tcPr>
            <w:tcW w:w="3875" w:type="dxa"/>
            <w:tcBorders>
              <w:top w:val="single" w:sz="4" w:space="0" w:color="auto"/>
              <w:left w:val="single" w:sz="4" w:space="0" w:color="auto"/>
              <w:bottom w:val="single" w:sz="4" w:space="0" w:color="auto"/>
              <w:right w:val="single" w:sz="4" w:space="0" w:color="auto"/>
            </w:tcBorders>
            <w:hideMark/>
          </w:tcPr>
          <w:p w14:paraId="5CE51C8E" w14:textId="77777777" w:rsidR="002C45C1" w:rsidRDefault="008D49AF">
            <w:pPr>
              <w:jc w:val="both"/>
              <w:rPr>
                <w:color w:val="000000"/>
                <w:lang w:eastAsia="en-US"/>
              </w:rPr>
            </w:pPr>
            <w:r w:rsidRPr="008D49AF">
              <w:rPr>
                <w:color w:val="000000"/>
                <w:lang w:eastAsia="en-US"/>
              </w:rPr>
              <w:t>Пациентті және оның туыстарын емдеу процесіне талқылауға және қатысуға тарта отырып, қазақ және орыс тілдерінде тиімді қарым-қатынасты жүзеге асыруға қабілетті</w:t>
            </w:r>
          </w:p>
        </w:tc>
        <w:tc>
          <w:tcPr>
            <w:tcW w:w="2828" w:type="dxa"/>
            <w:tcBorders>
              <w:top w:val="single" w:sz="4" w:space="0" w:color="auto"/>
              <w:left w:val="single" w:sz="4" w:space="0" w:color="auto"/>
              <w:bottom w:val="single" w:sz="4" w:space="0" w:color="auto"/>
              <w:right w:val="single" w:sz="4" w:space="0" w:color="auto"/>
            </w:tcBorders>
            <w:hideMark/>
          </w:tcPr>
          <w:p w14:paraId="5C856387" w14:textId="77777777" w:rsidR="008D49AF" w:rsidRDefault="008D49AF" w:rsidP="008D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тұрақты (Case study) технологиясы</w:t>
            </w:r>
          </w:p>
          <w:p w14:paraId="04481A1F" w14:textId="77777777" w:rsidR="008D49AF" w:rsidRDefault="008D49AF" w:rsidP="008D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Презентацияны бағалау</w:t>
            </w:r>
          </w:p>
          <w:p w14:paraId="5D1ED633" w14:textId="77777777" w:rsidR="002C45C1" w:rsidRDefault="008D49AF" w:rsidP="008D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Ситуациялық есептің шешімін бағалау</w:t>
            </w:r>
          </w:p>
        </w:tc>
        <w:tc>
          <w:tcPr>
            <w:tcW w:w="2339" w:type="dxa"/>
            <w:tcBorders>
              <w:top w:val="single" w:sz="4" w:space="0" w:color="auto"/>
              <w:left w:val="single" w:sz="4" w:space="0" w:color="auto"/>
              <w:bottom w:val="single" w:sz="4" w:space="0" w:color="auto"/>
              <w:right w:val="single" w:sz="4" w:space="0" w:color="auto"/>
            </w:tcBorders>
            <w:hideMark/>
          </w:tcPr>
          <w:p w14:paraId="030C528D" w14:textId="77777777" w:rsidR="008D49AF" w:rsidRPr="008D49AF" w:rsidRDefault="008D49AF" w:rsidP="008D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eastAsia="en-US"/>
              </w:rPr>
            </w:pPr>
            <w:r w:rsidRPr="008D49AF">
              <w:rPr>
                <w:sz w:val="22"/>
                <w:szCs w:val="22"/>
                <w:lang w:val="kk-KZ" w:eastAsia="en-US"/>
              </w:rPr>
              <w:t>Науқастарды курациялау</w:t>
            </w:r>
          </w:p>
          <w:p w14:paraId="0AC78D8B" w14:textId="77777777" w:rsidR="008D49AF" w:rsidRPr="008D49AF" w:rsidRDefault="008D49AF" w:rsidP="008D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eastAsia="en-US"/>
              </w:rPr>
            </w:pPr>
            <w:r w:rsidRPr="008D49AF">
              <w:rPr>
                <w:sz w:val="22"/>
                <w:szCs w:val="22"/>
                <w:lang w:val="kk-KZ" w:eastAsia="en-US"/>
              </w:rPr>
              <w:t xml:space="preserve">Командада жұмыс істеу </w:t>
            </w:r>
          </w:p>
          <w:p w14:paraId="248DC852" w14:textId="77777777" w:rsidR="002C45C1" w:rsidRDefault="008D49AF" w:rsidP="008D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eastAsia="en-US"/>
              </w:rPr>
            </w:pPr>
            <w:r w:rsidRPr="008D49AF">
              <w:rPr>
                <w:sz w:val="22"/>
                <w:szCs w:val="22"/>
                <w:lang w:val="kk-KZ" w:eastAsia="en-US"/>
              </w:rPr>
              <w:t>Тақырыпқа презентация дайындау</w:t>
            </w:r>
          </w:p>
        </w:tc>
      </w:tr>
      <w:tr w:rsidR="002C45C1" w14:paraId="6524162F" w14:textId="77777777" w:rsidTr="002C45C1">
        <w:tc>
          <w:tcPr>
            <w:tcW w:w="663" w:type="dxa"/>
            <w:tcBorders>
              <w:top w:val="single" w:sz="4" w:space="0" w:color="auto"/>
              <w:left w:val="single" w:sz="4" w:space="0" w:color="auto"/>
              <w:bottom w:val="single" w:sz="4" w:space="0" w:color="auto"/>
              <w:right w:val="single" w:sz="4" w:space="0" w:color="auto"/>
            </w:tcBorders>
            <w:hideMark/>
          </w:tcPr>
          <w:p w14:paraId="41C68AFC" w14:textId="77777777" w:rsidR="002C45C1" w:rsidRDefault="00BD3784">
            <w:pPr>
              <w:rPr>
                <w:lang w:eastAsia="en-US"/>
              </w:rPr>
            </w:pPr>
            <w:r>
              <w:rPr>
                <w:lang w:eastAsia="en-US"/>
              </w:rPr>
              <w:t>16</w:t>
            </w:r>
          </w:p>
        </w:tc>
        <w:tc>
          <w:tcPr>
            <w:tcW w:w="3875" w:type="dxa"/>
            <w:tcBorders>
              <w:top w:val="single" w:sz="4" w:space="0" w:color="auto"/>
              <w:left w:val="single" w:sz="4" w:space="0" w:color="auto"/>
              <w:bottom w:val="single" w:sz="4" w:space="0" w:color="auto"/>
              <w:right w:val="single" w:sz="4" w:space="0" w:color="auto"/>
            </w:tcBorders>
            <w:hideMark/>
          </w:tcPr>
          <w:p w14:paraId="78CEC7A0" w14:textId="77777777" w:rsidR="002C45C1" w:rsidRDefault="008D49AF">
            <w:pPr>
              <w:jc w:val="both"/>
              <w:rPr>
                <w:color w:val="000000"/>
                <w:lang w:eastAsia="en-US"/>
              </w:rPr>
            </w:pPr>
            <w:r w:rsidRPr="008D49AF">
              <w:rPr>
                <w:lang w:eastAsia="en-US"/>
              </w:rPr>
              <w:t>Жаңа туған нәрестелер мен ерте жастағы балалард</w:t>
            </w:r>
            <w:r>
              <w:rPr>
                <w:lang w:eastAsia="en-US"/>
              </w:rPr>
              <w:t>ың АФЕ</w:t>
            </w:r>
            <w:r w:rsidRPr="008D49AF">
              <w:rPr>
                <w:lang w:eastAsia="en-US"/>
              </w:rPr>
              <w:t>, олардың бейімделу ерекшеліктерін, этиологиясы мен патогенезін, шұғыл шараларды талап ететін жаңа туған кезеңдегі аурулардың диагностикасын біледі</w:t>
            </w:r>
          </w:p>
        </w:tc>
        <w:tc>
          <w:tcPr>
            <w:tcW w:w="2828" w:type="dxa"/>
            <w:tcBorders>
              <w:top w:val="single" w:sz="4" w:space="0" w:color="auto"/>
              <w:left w:val="single" w:sz="4" w:space="0" w:color="auto"/>
              <w:bottom w:val="single" w:sz="4" w:space="0" w:color="auto"/>
              <w:right w:val="single" w:sz="4" w:space="0" w:color="auto"/>
            </w:tcBorders>
            <w:hideMark/>
          </w:tcPr>
          <w:p w14:paraId="2FCD3C6A" w14:textId="77777777" w:rsidR="008D49AF" w:rsidRDefault="008D49AF" w:rsidP="008D49AF">
            <w:pPr>
              <w:rPr>
                <w:lang w:eastAsia="en-US"/>
              </w:rPr>
            </w:pPr>
            <w:r>
              <w:rPr>
                <w:lang w:eastAsia="en-US"/>
              </w:rPr>
              <w:t xml:space="preserve">Кейстер (Case study) технологиясы </w:t>
            </w:r>
          </w:p>
          <w:p w14:paraId="6F936893" w14:textId="77777777" w:rsidR="008D49AF" w:rsidRDefault="008D49AF" w:rsidP="008D49AF">
            <w:pPr>
              <w:rPr>
                <w:lang w:eastAsia="en-US"/>
              </w:rPr>
            </w:pPr>
            <w:r>
              <w:rPr>
                <w:lang w:eastAsia="en-US"/>
              </w:rPr>
              <w:t xml:space="preserve">Ситуациялық есептің шешімін бағалау, </w:t>
            </w:r>
          </w:p>
          <w:p w14:paraId="051FC6D8" w14:textId="77777777" w:rsidR="008D49AF" w:rsidRDefault="008D49AF" w:rsidP="008D49AF">
            <w:pPr>
              <w:rPr>
                <w:lang w:eastAsia="en-US"/>
              </w:rPr>
            </w:pPr>
            <w:r>
              <w:rPr>
                <w:lang w:eastAsia="en-US"/>
              </w:rPr>
              <w:t>Медициналық құжаттамадағы түсіндіруді бағалау</w:t>
            </w:r>
          </w:p>
          <w:p w14:paraId="2F1BEE43" w14:textId="77777777" w:rsidR="002C45C1" w:rsidRDefault="008D49AF" w:rsidP="008D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Ситуациялық есептің шешімін бағалау</w:t>
            </w:r>
          </w:p>
        </w:tc>
        <w:tc>
          <w:tcPr>
            <w:tcW w:w="2339" w:type="dxa"/>
            <w:tcBorders>
              <w:top w:val="single" w:sz="4" w:space="0" w:color="auto"/>
              <w:left w:val="single" w:sz="4" w:space="0" w:color="auto"/>
              <w:bottom w:val="single" w:sz="4" w:space="0" w:color="auto"/>
              <w:right w:val="single" w:sz="4" w:space="0" w:color="auto"/>
            </w:tcBorders>
            <w:hideMark/>
          </w:tcPr>
          <w:p w14:paraId="5D90571B" w14:textId="77777777" w:rsidR="008D49AF" w:rsidRPr="008D49AF" w:rsidRDefault="008D49AF" w:rsidP="008D49AF">
            <w:pPr>
              <w:rPr>
                <w:color w:val="000000"/>
                <w:lang w:eastAsia="en-US"/>
              </w:rPr>
            </w:pPr>
            <w:r w:rsidRPr="008D49AF">
              <w:rPr>
                <w:color w:val="000000"/>
                <w:lang w:eastAsia="en-US"/>
              </w:rPr>
              <w:t>Дәрістер</w:t>
            </w:r>
          </w:p>
          <w:p w14:paraId="056A8DB0" w14:textId="77777777" w:rsidR="008D49AF" w:rsidRPr="008D49AF" w:rsidRDefault="008D49AF" w:rsidP="008D49AF">
            <w:pPr>
              <w:rPr>
                <w:color w:val="000000"/>
                <w:lang w:eastAsia="en-US"/>
              </w:rPr>
            </w:pPr>
            <w:r w:rsidRPr="008D49AF">
              <w:rPr>
                <w:color w:val="000000"/>
                <w:lang w:eastAsia="en-US"/>
              </w:rPr>
              <w:t xml:space="preserve">Тренингтер </w:t>
            </w:r>
          </w:p>
          <w:p w14:paraId="63CA5B79" w14:textId="77777777" w:rsidR="002C45C1" w:rsidRDefault="008D49AF" w:rsidP="008D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8D49AF">
              <w:rPr>
                <w:color w:val="000000"/>
                <w:lang w:eastAsia="en-US"/>
              </w:rPr>
              <w:t>Клиникалық жағдайды талқылау (CbD – Casebased Discussion)</w:t>
            </w:r>
          </w:p>
        </w:tc>
      </w:tr>
    </w:tbl>
    <w:p w14:paraId="3473F220" w14:textId="77777777" w:rsidR="002C45C1" w:rsidRDefault="002C45C1" w:rsidP="002C45C1">
      <w:pPr>
        <w:jc w:val="both"/>
      </w:pPr>
    </w:p>
    <w:p w14:paraId="5F1C826D" w14:textId="77777777" w:rsidR="008D49AF" w:rsidRPr="008D49AF" w:rsidRDefault="008D49AF" w:rsidP="008D49AF">
      <w:pPr>
        <w:jc w:val="both"/>
      </w:pPr>
      <w:r w:rsidRPr="008D49AF">
        <w:t>СИД-жағдайға негізделген оқыту әдісі (</w:t>
      </w:r>
      <w:r w:rsidRPr="008D49AF">
        <w:rPr>
          <w:lang w:val="en-US"/>
        </w:rPr>
        <w:t>Case</w:t>
      </w:r>
      <w:r w:rsidRPr="008D49AF">
        <w:t xml:space="preserve"> </w:t>
      </w:r>
      <w:r w:rsidRPr="008D49AF">
        <w:rPr>
          <w:lang w:val="en-US"/>
        </w:rPr>
        <w:t>based</w:t>
      </w:r>
      <w:r w:rsidRPr="008D49AF">
        <w:t xml:space="preserve"> </w:t>
      </w:r>
      <w:r w:rsidRPr="008D49AF">
        <w:rPr>
          <w:lang w:val="en-US"/>
        </w:rPr>
        <w:t>learning</w:t>
      </w:r>
      <w:r w:rsidRPr="008D49AF">
        <w:t>)</w:t>
      </w:r>
    </w:p>
    <w:p w14:paraId="63C47067" w14:textId="77777777" w:rsidR="008D49AF" w:rsidRPr="008D49AF" w:rsidRDefault="008D49AF" w:rsidP="008D49AF">
      <w:pPr>
        <w:jc w:val="both"/>
        <w:rPr>
          <w:lang w:val="en-US"/>
        </w:rPr>
      </w:pPr>
      <w:r w:rsidRPr="008D49AF">
        <w:rPr>
          <w:lang w:val="en-US"/>
        </w:rPr>
        <w:t>CbD-клиникалық жағдайды талқылау (Case based Discussion)</w:t>
      </w:r>
    </w:p>
    <w:p w14:paraId="02191356" w14:textId="77777777" w:rsidR="008D49AF" w:rsidRPr="008D49AF" w:rsidRDefault="008D49AF" w:rsidP="008D49AF">
      <w:pPr>
        <w:jc w:val="both"/>
        <w:rPr>
          <w:lang w:val="en-US"/>
        </w:rPr>
      </w:pPr>
      <w:r w:rsidRPr="008D49AF">
        <w:rPr>
          <w:lang w:val="en-US"/>
        </w:rPr>
        <w:t>DORS-практикалық дағдыны орындауды бағалау</w:t>
      </w:r>
    </w:p>
    <w:p w14:paraId="17077DA5" w14:textId="77777777" w:rsidR="002C45C1" w:rsidRDefault="008D49AF" w:rsidP="008D49AF">
      <w:pPr>
        <w:jc w:val="both"/>
        <w:rPr>
          <w:lang w:val="en-US"/>
        </w:rPr>
      </w:pPr>
      <w:r w:rsidRPr="008D49AF">
        <w:rPr>
          <w:lang w:val="en-US"/>
        </w:rPr>
        <w:t>Case stady-кейс технологиясы</w:t>
      </w:r>
    </w:p>
    <w:p w14:paraId="156BEDA6" w14:textId="77777777" w:rsidR="008D49AF" w:rsidRDefault="008D49AF" w:rsidP="008D49AF">
      <w:pPr>
        <w:jc w:val="both"/>
        <w:rPr>
          <w:lang w:val="en-US"/>
        </w:rPr>
      </w:pPr>
    </w:p>
    <w:p w14:paraId="6888C774" w14:textId="77777777" w:rsidR="008D49AF" w:rsidRPr="000E7F76" w:rsidRDefault="00DC6636" w:rsidP="008D49AF">
      <w:pPr>
        <w:rPr>
          <w:b/>
          <w:bCs/>
          <w:lang w:val="en-US"/>
        </w:rPr>
      </w:pPr>
      <w:r w:rsidRPr="00DC6636">
        <w:rPr>
          <w:b/>
          <w:bCs/>
        </w:rPr>
        <w:t>Сертификаттау</w:t>
      </w:r>
      <w:r w:rsidRPr="00DC6636">
        <w:rPr>
          <w:b/>
          <w:bCs/>
          <w:lang w:val="en-US"/>
        </w:rPr>
        <w:t xml:space="preserve"> </w:t>
      </w:r>
      <w:r w:rsidRPr="00DC6636">
        <w:rPr>
          <w:b/>
          <w:bCs/>
        </w:rPr>
        <w:t>курсының</w:t>
      </w:r>
      <w:r w:rsidRPr="00DC6636">
        <w:rPr>
          <w:b/>
          <w:bCs/>
          <w:lang w:val="en-US"/>
        </w:rPr>
        <w:t xml:space="preserve"> </w:t>
      </w:r>
      <w:r w:rsidRPr="00DC6636">
        <w:rPr>
          <w:b/>
          <w:bCs/>
        </w:rPr>
        <w:t>бағдарламасын</w:t>
      </w:r>
      <w:r w:rsidRPr="00DC6636">
        <w:rPr>
          <w:b/>
          <w:bCs/>
          <w:lang w:val="en-US"/>
        </w:rPr>
        <w:t xml:space="preserve"> </w:t>
      </w:r>
      <w:r w:rsidRPr="00DC6636">
        <w:rPr>
          <w:b/>
          <w:bCs/>
        </w:rPr>
        <w:t>іске</w:t>
      </w:r>
      <w:r w:rsidRPr="00DC6636">
        <w:rPr>
          <w:b/>
          <w:bCs/>
          <w:lang w:val="en-US"/>
        </w:rPr>
        <w:t xml:space="preserve"> </w:t>
      </w:r>
      <w:r w:rsidRPr="00DC6636">
        <w:rPr>
          <w:b/>
          <w:bCs/>
        </w:rPr>
        <w:t>асыру</w:t>
      </w:r>
      <w:r w:rsidRPr="00DC6636">
        <w:rPr>
          <w:b/>
          <w:bCs/>
          <w:lang w:val="en-US"/>
        </w:rPr>
        <w:t xml:space="preserve"> </w:t>
      </w:r>
      <w:r w:rsidRPr="00DC6636">
        <w:rPr>
          <w:b/>
          <w:bCs/>
        </w:rPr>
        <w:t>жоспары</w:t>
      </w:r>
    </w:p>
    <w:p w14:paraId="62589849" w14:textId="77777777" w:rsidR="00DC6636" w:rsidRPr="00DC6636" w:rsidRDefault="00DC6636" w:rsidP="008D49AF">
      <w:pPr>
        <w:rPr>
          <w:i/>
          <w:iCs/>
          <w:lang w:val="en-US"/>
        </w:rPr>
      </w:pPr>
    </w:p>
    <w:tbl>
      <w:tblPr>
        <w:tblStyle w:val="a3"/>
        <w:tblW w:w="10201" w:type="dxa"/>
        <w:tblLayout w:type="fixed"/>
        <w:tblLook w:val="04A0" w:firstRow="1" w:lastRow="0" w:firstColumn="1" w:lastColumn="0" w:noHBand="0" w:noVBand="1"/>
      </w:tblPr>
      <w:tblGrid>
        <w:gridCol w:w="534"/>
        <w:gridCol w:w="2580"/>
        <w:gridCol w:w="539"/>
        <w:gridCol w:w="539"/>
        <w:gridCol w:w="567"/>
        <w:gridCol w:w="709"/>
        <w:gridCol w:w="566"/>
        <w:gridCol w:w="4167"/>
      </w:tblGrid>
      <w:tr w:rsidR="008D49AF" w14:paraId="3A519EC4" w14:textId="77777777" w:rsidTr="00BF2851">
        <w:trPr>
          <w:trHeight w:val="174"/>
          <w:tblHeader/>
        </w:trPr>
        <w:tc>
          <w:tcPr>
            <w:tcW w:w="534" w:type="dxa"/>
            <w:vMerge w:val="restart"/>
            <w:tcBorders>
              <w:top w:val="single" w:sz="4" w:space="0" w:color="auto"/>
              <w:left w:val="single" w:sz="4" w:space="0" w:color="auto"/>
              <w:bottom w:val="single" w:sz="4" w:space="0" w:color="auto"/>
              <w:right w:val="single" w:sz="4" w:space="0" w:color="auto"/>
            </w:tcBorders>
            <w:hideMark/>
          </w:tcPr>
          <w:p w14:paraId="7BD71EFA" w14:textId="77777777" w:rsidR="008D49AF" w:rsidRDefault="008D49AF">
            <w:pPr>
              <w:rPr>
                <w:b/>
                <w:bCs/>
                <w:spacing w:val="-1"/>
                <w:lang w:eastAsia="en-US"/>
              </w:rPr>
            </w:pPr>
            <w:r>
              <w:rPr>
                <w:b/>
                <w:bCs/>
                <w:spacing w:val="-1"/>
                <w:lang w:eastAsia="en-US"/>
              </w:rPr>
              <w:lastRenderedPageBreak/>
              <w:t>№</w:t>
            </w:r>
          </w:p>
        </w:tc>
        <w:tc>
          <w:tcPr>
            <w:tcW w:w="2580" w:type="dxa"/>
            <w:vMerge w:val="restart"/>
            <w:tcBorders>
              <w:top w:val="single" w:sz="4" w:space="0" w:color="auto"/>
              <w:left w:val="single" w:sz="4" w:space="0" w:color="auto"/>
              <w:bottom w:val="single" w:sz="4" w:space="0" w:color="auto"/>
              <w:right w:val="single" w:sz="4" w:space="0" w:color="auto"/>
            </w:tcBorders>
            <w:hideMark/>
          </w:tcPr>
          <w:p w14:paraId="06CC63B2" w14:textId="77777777" w:rsidR="008D49AF" w:rsidRDefault="00BF2851">
            <w:pPr>
              <w:rPr>
                <w:b/>
                <w:bCs/>
                <w:spacing w:val="-1"/>
                <w:lang w:eastAsia="en-US"/>
              </w:rPr>
            </w:pPr>
            <w:r w:rsidRPr="00BF2851">
              <w:rPr>
                <w:b/>
                <w:bCs/>
                <w:spacing w:val="-1"/>
                <w:lang w:eastAsia="en-US"/>
              </w:rPr>
              <w:t>Тақырып/бөлім/пән атауы</w:t>
            </w:r>
          </w:p>
        </w:tc>
        <w:tc>
          <w:tcPr>
            <w:tcW w:w="2920" w:type="dxa"/>
            <w:gridSpan w:val="5"/>
            <w:tcBorders>
              <w:top w:val="single" w:sz="4" w:space="0" w:color="auto"/>
              <w:left w:val="single" w:sz="4" w:space="0" w:color="auto"/>
              <w:bottom w:val="single" w:sz="4" w:space="0" w:color="auto"/>
              <w:right w:val="single" w:sz="4" w:space="0" w:color="auto"/>
            </w:tcBorders>
            <w:hideMark/>
          </w:tcPr>
          <w:p w14:paraId="6A195557" w14:textId="77777777" w:rsidR="008D49AF" w:rsidRPr="00BF2851" w:rsidRDefault="00BF2851">
            <w:pPr>
              <w:rPr>
                <w:b/>
                <w:bCs/>
                <w:spacing w:val="-1"/>
                <w:lang w:val="kk-KZ" w:eastAsia="en-US"/>
              </w:rPr>
            </w:pPr>
            <w:r>
              <w:rPr>
                <w:b/>
                <w:bCs/>
                <w:spacing w:val="-1"/>
                <w:lang w:val="kk-KZ" w:eastAsia="en-US"/>
              </w:rPr>
              <w:t>Сағат көлемі</w:t>
            </w:r>
          </w:p>
        </w:tc>
        <w:tc>
          <w:tcPr>
            <w:tcW w:w="4167" w:type="dxa"/>
            <w:vMerge w:val="restart"/>
            <w:tcBorders>
              <w:top w:val="single" w:sz="4" w:space="0" w:color="auto"/>
              <w:left w:val="single" w:sz="4" w:space="0" w:color="auto"/>
              <w:bottom w:val="single" w:sz="4" w:space="0" w:color="auto"/>
              <w:right w:val="single" w:sz="4" w:space="0" w:color="auto"/>
            </w:tcBorders>
            <w:hideMark/>
          </w:tcPr>
          <w:p w14:paraId="68EBD4DA" w14:textId="77777777" w:rsidR="008D49AF" w:rsidRPr="00BF2851" w:rsidRDefault="00BF2851">
            <w:pPr>
              <w:rPr>
                <w:b/>
                <w:bCs/>
                <w:spacing w:val="-1"/>
                <w:lang w:val="kk-KZ" w:eastAsia="en-US"/>
              </w:rPr>
            </w:pPr>
            <w:r>
              <w:rPr>
                <w:b/>
                <w:bCs/>
                <w:spacing w:val="-1"/>
                <w:lang w:val="kk-KZ" w:eastAsia="en-US"/>
              </w:rPr>
              <w:t>Тапсырма</w:t>
            </w:r>
          </w:p>
        </w:tc>
      </w:tr>
      <w:tr w:rsidR="008D49AF" w14:paraId="61AADE4F" w14:textId="77777777" w:rsidTr="00BF2851">
        <w:trPr>
          <w:cantSplit/>
          <w:trHeight w:val="1320"/>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8448A6F" w14:textId="77777777" w:rsidR="008D49AF" w:rsidRDefault="008D49AF">
            <w:pPr>
              <w:rPr>
                <w:b/>
                <w:bCs/>
                <w:spacing w:val="-1"/>
                <w:lang w:eastAsia="en-US"/>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287FBE3C" w14:textId="77777777" w:rsidR="008D49AF" w:rsidRDefault="008D49AF">
            <w:pPr>
              <w:rPr>
                <w:b/>
                <w:bCs/>
                <w:spacing w:val="-1"/>
                <w:lang w:eastAsia="en-US"/>
              </w:rPr>
            </w:pPr>
          </w:p>
        </w:tc>
        <w:tc>
          <w:tcPr>
            <w:tcW w:w="539" w:type="dxa"/>
            <w:tcBorders>
              <w:top w:val="single" w:sz="4" w:space="0" w:color="auto"/>
              <w:left w:val="single" w:sz="4" w:space="0" w:color="auto"/>
              <w:bottom w:val="single" w:sz="4" w:space="0" w:color="auto"/>
              <w:right w:val="single" w:sz="4" w:space="0" w:color="auto"/>
            </w:tcBorders>
            <w:textDirection w:val="btLr"/>
            <w:hideMark/>
          </w:tcPr>
          <w:p w14:paraId="47B1CB94" w14:textId="77777777" w:rsidR="008D49AF" w:rsidRPr="00DC6636" w:rsidRDefault="00DC6636">
            <w:pPr>
              <w:ind w:left="57" w:right="57"/>
              <w:rPr>
                <w:bCs/>
                <w:spacing w:val="-1"/>
                <w:lang w:val="kk-KZ" w:eastAsia="en-US"/>
              </w:rPr>
            </w:pPr>
            <w:r>
              <w:rPr>
                <w:bCs/>
                <w:spacing w:val="-1"/>
                <w:lang w:eastAsia="en-US"/>
              </w:rPr>
              <w:t>дәріс</w:t>
            </w:r>
          </w:p>
        </w:tc>
        <w:tc>
          <w:tcPr>
            <w:tcW w:w="539" w:type="dxa"/>
            <w:tcBorders>
              <w:top w:val="single" w:sz="4" w:space="0" w:color="auto"/>
              <w:left w:val="single" w:sz="4" w:space="0" w:color="auto"/>
              <w:bottom w:val="single" w:sz="4" w:space="0" w:color="auto"/>
              <w:right w:val="single" w:sz="4" w:space="0" w:color="auto"/>
            </w:tcBorders>
            <w:textDirection w:val="btLr"/>
            <w:hideMark/>
          </w:tcPr>
          <w:p w14:paraId="0ADBC70F" w14:textId="77777777" w:rsidR="008D49AF" w:rsidRDefault="008D49AF">
            <w:pPr>
              <w:ind w:left="57" w:right="57"/>
              <w:rPr>
                <w:bCs/>
                <w:spacing w:val="-1"/>
                <w:lang w:eastAsia="en-US"/>
              </w:rPr>
            </w:pPr>
            <w:r>
              <w:rPr>
                <w:bCs/>
                <w:spacing w:val="-1"/>
                <w:lang w:eastAsia="en-US"/>
              </w:rPr>
              <w:t>семинар</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C703935" w14:textId="77777777" w:rsidR="008D49AF" w:rsidRDefault="008D49AF">
            <w:pPr>
              <w:ind w:left="57" w:right="57"/>
              <w:rPr>
                <w:bCs/>
                <w:spacing w:val="-1"/>
                <w:lang w:eastAsia="en-US"/>
              </w:rPr>
            </w:pPr>
            <w:r>
              <w:rPr>
                <w:bCs/>
                <w:spacing w:val="-1"/>
                <w:lang w:eastAsia="en-US"/>
              </w:rPr>
              <w:t>тренинг</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84F66EA" w14:textId="77777777" w:rsidR="008D49AF" w:rsidRPr="00DC6636" w:rsidRDefault="00DC6636">
            <w:pPr>
              <w:ind w:left="57" w:right="57"/>
              <w:rPr>
                <w:bCs/>
                <w:spacing w:val="-1"/>
                <w:lang w:val="kk-KZ" w:eastAsia="en-US"/>
              </w:rPr>
            </w:pPr>
            <w:r>
              <w:rPr>
                <w:bCs/>
                <w:spacing w:val="-1"/>
                <w:lang w:eastAsia="en-US"/>
              </w:rPr>
              <w:t>Практикалы</w:t>
            </w:r>
            <w:r>
              <w:rPr>
                <w:bCs/>
                <w:spacing w:val="-1"/>
                <w:lang w:val="kk-KZ" w:eastAsia="en-US"/>
              </w:rPr>
              <w:t>қ сабақ</w:t>
            </w:r>
          </w:p>
          <w:p w14:paraId="492C15D8" w14:textId="77777777" w:rsidR="008D49AF" w:rsidRDefault="008D49AF">
            <w:pPr>
              <w:ind w:left="57" w:right="57"/>
              <w:rPr>
                <w:bCs/>
                <w:spacing w:val="-1"/>
                <w:lang w:eastAsia="en-US"/>
              </w:rPr>
            </w:pPr>
            <w:r>
              <w:rPr>
                <w:bCs/>
                <w:spacing w:val="-1"/>
                <w:lang w:eastAsia="en-US"/>
              </w:rPr>
              <w:t>занятие</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3B4EDC75" w14:textId="77777777" w:rsidR="008D49AF" w:rsidRPr="00BF2851" w:rsidRDefault="00BF2851">
            <w:pPr>
              <w:ind w:left="57" w:right="57"/>
              <w:rPr>
                <w:bCs/>
                <w:spacing w:val="-1"/>
                <w:lang w:val="kk-KZ" w:eastAsia="en-US"/>
              </w:rPr>
            </w:pPr>
            <w:r>
              <w:rPr>
                <w:bCs/>
                <w:spacing w:val="-1"/>
                <w:lang w:eastAsia="en-US"/>
              </w:rPr>
              <w:t>С</w:t>
            </w:r>
            <w:r>
              <w:rPr>
                <w:bCs/>
                <w:spacing w:val="-1"/>
                <w:lang w:val="kk-KZ" w:eastAsia="en-US"/>
              </w:rPr>
              <w:t>ӨЖ</w:t>
            </w: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5B6C37F0" w14:textId="77777777" w:rsidR="008D49AF" w:rsidRDefault="008D49AF">
            <w:pPr>
              <w:rPr>
                <w:b/>
                <w:bCs/>
                <w:spacing w:val="-1"/>
                <w:lang w:eastAsia="en-US"/>
              </w:rPr>
            </w:pPr>
          </w:p>
        </w:tc>
      </w:tr>
      <w:tr w:rsidR="008D49AF" w14:paraId="48C8C040" w14:textId="77777777" w:rsidTr="00BF2851">
        <w:trPr>
          <w:cantSplit/>
          <w:trHeight w:val="71"/>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1F5AA8" w14:textId="77777777" w:rsidR="008D49AF" w:rsidRDefault="008D49AF">
            <w:pPr>
              <w:rPr>
                <w:bCs/>
                <w:spacing w:val="-1"/>
                <w:lang w:eastAsia="en-US"/>
              </w:rPr>
            </w:pPr>
            <w:r>
              <w:rPr>
                <w:bCs/>
                <w:spacing w:val="-1"/>
                <w:lang w:eastAsia="en-US"/>
              </w:rPr>
              <w:t>1.</w:t>
            </w:r>
          </w:p>
        </w:tc>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E5D6B2" w14:textId="77777777" w:rsidR="008D49AF" w:rsidRDefault="00BF2851">
            <w:pPr>
              <w:rPr>
                <w:b/>
                <w:lang w:eastAsia="en-US"/>
              </w:rPr>
            </w:pPr>
            <w:r w:rsidRPr="00BF2851">
              <w:rPr>
                <w:b/>
                <w:lang w:val="kk-KZ" w:eastAsia="en-US"/>
              </w:rPr>
              <w:t>"Шұғыл жағдайлардың неонатологиясына кіріспе"модулі</w:t>
            </w:r>
          </w:p>
        </w:tc>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6A2149" w14:textId="77777777" w:rsidR="008D49AF" w:rsidRDefault="008D49AF">
            <w:pPr>
              <w:rPr>
                <w:b/>
                <w:bCs/>
                <w:spacing w:val="-1"/>
                <w:lang w:eastAsia="en-US"/>
              </w:rPr>
            </w:pPr>
            <w:r>
              <w:rPr>
                <w:b/>
                <w:lang w:eastAsia="en-US"/>
              </w:rPr>
              <w:t>2</w:t>
            </w:r>
          </w:p>
        </w:tc>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8BD752" w14:textId="77777777" w:rsidR="008D49AF" w:rsidRDefault="008D49AF">
            <w:pPr>
              <w:rPr>
                <w:b/>
                <w:bCs/>
                <w:spacing w:val="-1"/>
                <w:lang w:eastAsia="en-US"/>
              </w:rPr>
            </w:pPr>
            <w:r>
              <w:rPr>
                <w:b/>
                <w:lang w:eastAsia="en-US"/>
              </w:rPr>
              <w:t>16</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D02A8D" w14:textId="77777777" w:rsidR="008D49AF" w:rsidRDefault="008D49AF">
            <w:pPr>
              <w:rPr>
                <w:b/>
                <w:bCs/>
                <w:spacing w:val="-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FD1AD1" w14:textId="77777777" w:rsidR="008D49AF" w:rsidRDefault="008D49AF">
            <w:pPr>
              <w:rPr>
                <w:b/>
                <w:bCs/>
                <w:spacing w:val="-1"/>
                <w:lang w:eastAsia="en-US"/>
              </w:rPr>
            </w:pPr>
            <w:r>
              <w:rPr>
                <w:b/>
                <w:lang w:eastAsia="en-US"/>
              </w:rPr>
              <w:t>42</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FABB96" w14:textId="77777777" w:rsidR="008D49AF" w:rsidRDefault="008D49AF">
            <w:pPr>
              <w:rPr>
                <w:b/>
                <w:bCs/>
                <w:spacing w:val="-1"/>
                <w:lang w:eastAsia="en-US"/>
              </w:rPr>
            </w:pPr>
            <w:r>
              <w:rPr>
                <w:b/>
                <w:lang w:eastAsia="en-US"/>
              </w:rPr>
              <w:t>30</w:t>
            </w:r>
          </w:p>
        </w:tc>
        <w:tc>
          <w:tcPr>
            <w:tcW w:w="4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FB4667" w14:textId="77777777" w:rsidR="008D49AF" w:rsidRDefault="00BF2851">
            <w:pPr>
              <w:rPr>
                <w:b/>
                <w:bCs/>
                <w:spacing w:val="-1"/>
                <w:lang w:eastAsia="en-US"/>
              </w:rPr>
            </w:pPr>
            <w:r>
              <w:rPr>
                <w:b/>
                <w:lang w:eastAsia="en-US"/>
              </w:rPr>
              <w:t>3 кредит (90с</w:t>
            </w:r>
            <w:r w:rsidR="008D49AF">
              <w:rPr>
                <w:b/>
                <w:lang w:eastAsia="en-US"/>
              </w:rPr>
              <w:t>.)</w:t>
            </w:r>
          </w:p>
        </w:tc>
      </w:tr>
      <w:tr w:rsidR="008D49AF" w14:paraId="5ECD4818" w14:textId="77777777" w:rsidTr="00BF2851">
        <w:trPr>
          <w:cantSplit/>
          <w:trHeight w:val="71"/>
        </w:trPr>
        <w:tc>
          <w:tcPr>
            <w:tcW w:w="534" w:type="dxa"/>
            <w:tcBorders>
              <w:top w:val="single" w:sz="4" w:space="0" w:color="auto"/>
              <w:left w:val="single" w:sz="4" w:space="0" w:color="auto"/>
              <w:bottom w:val="single" w:sz="4" w:space="0" w:color="auto"/>
              <w:right w:val="single" w:sz="4" w:space="0" w:color="auto"/>
            </w:tcBorders>
            <w:hideMark/>
          </w:tcPr>
          <w:p w14:paraId="58842121" w14:textId="77777777" w:rsidR="008D49AF" w:rsidRDefault="008D49AF">
            <w:pPr>
              <w:rPr>
                <w:b/>
                <w:bCs/>
                <w:spacing w:val="-1"/>
                <w:lang w:eastAsia="en-US"/>
              </w:rPr>
            </w:pPr>
            <w:r>
              <w:rPr>
                <w:b/>
                <w:bCs/>
                <w:spacing w:val="-1"/>
                <w:lang w:eastAsia="en-US"/>
              </w:rPr>
              <w:t>1.1</w:t>
            </w:r>
          </w:p>
        </w:tc>
        <w:tc>
          <w:tcPr>
            <w:tcW w:w="2580" w:type="dxa"/>
            <w:tcBorders>
              <w:top w:val="single" w:sz="4" w:space="0" w:color="auto"/>
              <w:left w:val="single" w:sz="4" w:space="0" w:color="auto"/>
              <w:bottom w:val="single" w:sz="4" w:space="0" w:color="auto"/>
              <w:right w:val="single" w:sz="4" w:space="0" w:color="auto"/>
            </w:tcBorders>
            <w:hideMark/>
          </w:tcPr>
          <w:p w14:paraId="5FF7CC92" w14:textId="77777777" w:rsidR="008D49AF" w:rsidRDefault="00BF2851">
            <w:pPr>
              <w:rPr>
                <w:bCs/>
                <w:spacing w:val="-1"/>
                <w:lang w:eastAsia="en-US"/>
              </w:rPr>
            </w:pPr>
            <w:r w:rsidRPr="00BF2851">
              <w:rPr>
                <w:lang w:eastAsia="en-US"/>
              </w:rPr>
              <w:t>Жаңа туған нәрестелерді тексерудің ерекшеліктері және шұғыл жағдайларды диагностикалау</w:t>
            </w:r>
          </w:p>
        </w:tc>
        <w:tc>
          <w:tcPr>
            <w:tcW w:w="539" w:type="dxa"/>
            <w:tcBorders>
              <w:top w:val="single" w:sz="4" w:space="0" w:color="auto"/>
              <w:left w:val="single" w:sz="4" w:space="0" w:color="auto"/>
              <w:bottom w:val="single" w:sz="4" w:space="0" w:color="auto"/>
              <w:right w:val="single" w:sz="4" w:space="0" w:color="auto"/>
            </w:tcBorders>
            <w:hideMark/>
          </w:tcPr>
          <w:p w14:paraId="406FF839" w14:textId="77777777" w:rsidR="008D49AF" w:rsidRDefault="008D49AF">
            <w:pPr>
              <w:rPr>
                <w:b/>
                <w:bCs/>
                <w:spacing w:val="-1"/>
                <w:lang w:val="kk-KZ" w:eastAsia="en-US"/>
              </w:rPr>
            </w:pPr>
            <w:r>
              <w:rPr>
                <w:bCs/>
                <w:spacing w:val="-1"/>
                <w:lang w:val="kk-KZ"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22926DDD" w14:textId="77777777" w:rsidR="008D49AF" w:rsidRDefault="008D49AF">
            <w:pPr>
              <w:rPr>
                <w:b/>
                <w:bCs/>
                <w:spacing w:val="-1"/>
                <w:lang w:val="kk-KZ" w:eastAsia="en-US"/>
              </w:rPr>
            </w:pPr>
            <w:r>
              <w:rPr>
                <w:bCs/>
                <w:spacing w:val="-1"/>
                <w:lang w:val="kk-KZ"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668D71E1" w14:textId="77777777" w:rsidR="008D49AF" w:rsidRDefault="008D49AF">
            <w:pPr>
              <w:rPr>
                <w:b/>
                <w:bCs/>
                <w:spacing w:val="-1"/>
                <w:lang w:val="kk-KZ" w:eastAsia="en-US"/>
              </w:rPr>
            </w:pPr>
            <w:r>
              <w:rPr>
                <w:bCs/>
                <w:spacing w:val="-1"/>
                <w:lang w:val="kk-KZ"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5B56A039" w14:textId="77777777" w:rsidR="008D49AF" w:rsidRDefault="008D49AF">
            <w:pPr>
              <w:rPr>
                <w:b/>
                <w:bCs/>
                <w:spacing w:val="-1"/>
                <w:lang w:val="kk-KZ" w:eastAsia="en-US"/>
              </w:rPr>
            </w:pPr>
            <w:r>
              <w:rPr>
                <w:bCs/>
                <w:spacing w:val="-1"/>
                <w:lang w:val="kk-KZ" w:eastAsia="en-US"/>
              </w:rPr>
              <w:t>14</w:t>
            </w:r>
          </w:p>
        </w:tc>
        <w:tc>
          <w:tcPr>
            <w:tcW w:w="566" w:type="dxa"/>
            <w:tcBorders>
              <w:top w:val="single" w:sz="4" w:space="0" w:color="auto"/>
              <w:left w:val="single" w:sz="4" w:space="0" w:color="auto"/>
              <w:bottom w:val="single" w:sz="4" w:space="0" w:color="auto"/>
              <w:right w:val="single" w:sz="4" w:space="0" w:color="auto"/>
            </w:tcBorders>
            <w:hideMark/>
          </w:tcPr>
          <w:p w14:paraId="254DA298" w14:textId="77777777" w:rsidR="008D49AF" w:rsidRDefault="008D49AF">
            <w:pPr>
              <w:rPr>
                <w:b/>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2E636CAC" w14:textId="77777777" w:rsidR="00BF2851" w:rsidRPr="00BF2851" w:rsidRDefault="00BF2851" w:rsidP="00BF2851">
            <w:pPr>
              <w:rPr>
                <w:bCs/>
                <w:spacing w:val="-1"/>
                <w:lang w:eastAsia="en-US"/>
              </w:rPr>
            </w:pPr>
            <w:r w:rsidRPr="00BF2851">
              <w:rPr>
                <w:bCs/>
                <w:spacing w:val="-1"/>
                <w:lang w:eastAsia="en-US"/>
              </w:rPr>
              <w:t xml:space="preserve">- акушерлік стационарда жаңа туған нәрестелерге перинаталдық көмек пен медициналық қызмет көрсетуді ұйымдастыру қағидаттары  </w:t>
            </w:r>
          </w:p>
          <w:p w14:paraId="374CD8F4" w14:textId="77777777" w:rsidR="00BF2851" w:rsidRPr="00BF2851" w:rsidRDefault="00BF2851" w:rsidP="00BF2851">
            <w:pPr>
              <w:rPr>
                <w:bCs/>
                <w:spacing w:val="-1"/>
                <w:lang w:eastAsia="en-US"/>
              </w:rPr>
            </w:pPr>
            <w:r w:rsidRPr="00BF2851">
              <w:rPr>
                <w:bCs/>
                <w:spacing w:val="-1"/>
                <w:lang w:eastAsia="en-US"/>
              </w:rPr>
              <w:t xml:space="preserve">- аналардың пренаталдық диагностикасы және скринингі </w:t>
            </w:r>
          </w:p>
          <w:p w14:paraId="1A2BD3A5" w14:textId="77777777" w:rsidR="00BF2851" w:rsidRPr="00BF2851" w:rsidRDefault="00BF2851" w:rsidP="00BF2851">
            <w:pPr>
              <w:rPr>
                <w:bCs/>
                <w:spacing w:val="-1"/>
                <w:lang w:eastAsia="en-US"/>
              </w:rPr>
            </w:pPr>
            <w:r w:rsidRPr="00BF2851">
              <w:rPr>
                <w:bCs/>
                <w:spacing w:val="-1"/>
                <w:lang w:eastAsia="en-US"/>
              </w:rPr>
              <w:t>- жаңа туған нәрестелерді физикалық тексеру</w:t>
            </w:r>
          </w:p>
          <w:p w14:paraId="1E6333F7" w14:textId="77777777" w:rsidR="008D49AF" w:rsidRDefault="00BF2851" w:rsidP="00BF2851">
            <w:pPr>
              <w:rPr>
                <w:lang w:eastAsia="en-US"/>
              </w:rPr>
            </w:pPr>
            <w:r w:rsidRPr="00BF2851">
              <w:rPr>
                <w:bCs/>
                <w:spacing w:val="-1"/>
                <w:lang w:eastAsia="en-US"/>
              </w:rPr>
              <w:t>- медициналық құжаттарды жүргізу</w:t>
            </w:r>
          </w:p>
        </w:tc>
      </w:tr>
      <w:tr w:rsidR="008D49AF" w14:paraId="7979571B" w14:textId="77777777" w:rsidTr="00BF2851">
        <w:trPr>
          <w:cantSplit/>
          <w:trHeight w:val="71"/>
        </w:trPr>
        <w:tc>
          <w:tcPr>
            <w:tcW w:w="534" w:type="dxa"/>
            <w:tcBorders>
              <w:top w:val="single" w:sz="4" w:space="0" w:color="auto"/>
              <w:left w:val="single" w:sz="4" w:space="0" w:color="auto"/>
              <w:bottom w:val="single" w:sz="4" w:space="0" w:color="auto"/>
              <w:right w:val="single" w:sz="4" w:space="0" w:color="auto"/>
            </w:tcBorders>
            <w:hideMark/>
          </w:tcPr>
          <w:p w14:paraId="0453B7DC" w14:textId="77777777" w:rsidR="008D49AF" w:rsidRDefault="008D49AF">
            <w:pPr>
              <w:rPr>
                <w:b/>
                <w:bCs/>
                <w:spacing w:val="-1"/>
                <w:lang w:eastAsia="en-US"/>
              </w:rPr>
            </w:pPr>
            <w:r>
              <w:rPr>
                <w:b/>
                <w:bCs/>
                <w:spacing w:val="-1"/>
                <w:lang w:eastAsia="en-US"/>
              </w:rPr>
              <w:t>1.2</w:t>
            </w:r>
          </w:p>
        </w:tc>
        <w:tc>
          <w:tcPr>
            <w:tcW w:w="2580" w:type="dxa"/>
            <w:tcBorders>
              <w:top w:val="single" w:sz="4" w:space="0" w:color="auto"/>
              <w:left w:val="single" w:sz="4" w:space="0" w:color="auto"/>
              <w:bottom w:val="single" w:sz="4" w:space="0" w:color="auto"/>
              <w:right w:val="single" w:sz="4" w:space="0" w:color="auto"/>
            </w:tcBorders>
            <w:hideMark/>
          </w:tcPr>
          <w:p w14:paraId="1AC11F0F" w14:textId="77777777" w:rsidR="008D49AF" w:rsidRPr="00BF2851" w:rsidRDefault="00BF2851">
            <w:pPr>
              <w:rPr>
                <w:lang w:val="kk-KZ" w:eastAsia="en-US"/>
              </w:rPr>
            </w:pPr>
            <w:r w:rsidRPr="00BF2851">
              <w:rPr>
                <w:lang w:eastAsia="en-US"/>
              </w:rPr>
              <w:t>Неонатальды кезеңде балалардағы шұғыл жағдайлардың қаупін анықтай</w:t>
            </w:r>
            <w:r>
              <w:rPr>
                <w:lang w:eastAsia="en-US"/>
              </w:rPr>
              <w:t>тын негізгі дене жүйелерінің АФ</w:t>
            </w:r>
            <w:r>
              <w:rPr>
                <w:lang w:val="kk-KZ" w:eastAsia="en-US"/>
              </w:rPr>
              <w:t>Е</w:t>
            </w:r>
          </w:p>
        </w:tc>
        <w:tc>
          <w:tcPr>
            <w:tcW w:w="539" w:type="dxa"/>
            <w:tcBorders>
              <w:top w:val="single" w:sz="4" w:space="0" w:color="auto"/>
              <w:left w:val="single" w:sz="4" w:space="0" w:color="auto"/>
              <w:bottom w:val="single" w:sz="4" w:space="0" w:color="auto"/>
              <w:right w:val="single" w:sz="4" w:space="0" w:color="auto"/>
            </w:tcBorders>
            <w:hideMark/>
          </w:tcPr>
          <w:p w14:paraId="7DD13566" w14:textId="77777777" w:rsidR="008D49AF" w:rsidRDefault="008D49AF">
            <w:pPr>
              <w:rPr>
                <w:b/>
                <w:bCs/>
                <w:spacing w:val="-1"/>
                <w:lang w:val="kk-KZ" w:eastAsia="en-US"/>
              </w:rPr>
            </w:pPr>
            <w:r>
              <w:rPr>
                <w:bCs/>
                <w:spacing w:val="-1"/>
                <w:lang w:val="kk-KZ" w:eastAsia="en-US"/>
              </w:rPr>
              <w:t>-</w:t>
            </w:r>
          </w:p>
        </w:tc>
        <w:tc>
          <w:tcPr>
            <w:tcW w:w="539" w:type="dxa"/>
            <w:tcBorders>
              <w:top w:val="single" w:sz="4" w:space="0" w:color="auto"/>
              <w:left w:val="single" w:sz="4" w:space="0" w:color="auto"/>
              <w:bottom w:val="single" w:sz="4" w:space="0" w:color="auto"/>
              <w:right w:val="single" w:sz="4" w:space="0" w:color="auto"/>
            </w:tcBorders>
            <w:hideMark/>
          </w:tcPr>
          <w:p w14:paraId="5DFA77AC" w14:textId="77777777" w:rsidR="008D49AF" w:rsidRDefault="008D49AF">
            <w:pPr>
              <w:rPr>
                <w:b/>
                <w:bCs/>
                <w:spacing w:val="-1"/>
                <w:lang w:val="kk-KZ" w:eastAsia="en-US"/>
              </w:rPr>
            </w:pPr>
            <w:r>
              <w:rPr>
                <w:bCs/>
                <w:spacing w:val="-1"/>
                <w:lang w:val="kk-KZ"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6CCDF7CB" w14:textId="77777777" w:rsidR="008D49AF" w:rsidRDefault="008D49AF">
            <w:pPr>
              <w:rPr>
                <w:b/>
                <w:bCs/>
                <w:spacing w:val="-1"/>
                <w:lang w:val="kk-KZ" w:eastAsia="en-US"/>
              </w:rPr>
            </w:pPr>
            <w:r>
              <w:rPr>
                <w:bCs/>
                <w:spacing w:val="-1"/>
                <w:lang w:val="kk-KZ"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34A81FAE" w14:textId="77777777" w:rsidR="008D49AF" w:rsidRDefault="008D49AF">
            <w:pPr>
              <w:rPr>
                <w:b/>
                <w:bCs/>
                <w:spacing w:val="-1"/>
                <w:lang w:val="kk-KZ" w:eastAsia="en-US"/>
              </w:rPr>
            </w:pPr>
            <w:r>
              <w:rPr>
                <w:bCs/>
                <w:spacing w:val="-1"/>
                <w:lang w:val="kk-KZ" w:eastAsia="en-US"/>
              </w:rPr>
              <w:t>14</w:t>
            </w:r>
          </w:p>
        </w:tc>
        <w:tc>
          <w:tcPr>
            <w:tcW w:w="566" w:type="dxa"/>
            <w:tcBorders>
              <w:top w:val="single" w:sz="4" w:space="0" w:color="auto"/>
              <w:left w:val="single" w:sz="4" w:space="0" w:color="auto"/>
              <w:bottom w:val="single" w:sz="4" w:space="0" w:color="auto"/>
              <w:right w:val="single" w:sz="4" w:space="0" w:color="auto"/>
            </w:tcBorders>
            <w:hideMark/>
          </w:tcPr>
          <w:p w14:paraId="30D436A5" w14:textId="77777777" w:rsidR="008D49AF" w:rsidRDefault="008D49AF">
            <w:pPr>
              <w:rPr>
                <w:b/>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58412903" w14:textId="77777777" w:rsidR="00BF2851" w:rsidRPr="00BF2851" w:rsidRDefault="00BF2851" w:rsidP="00BF2851">
            <w:pPr>
              <w:rPr>
                <w:bCs/>
                <w:spacing w:val="-1"/>
                <w:lang w:eastAsia="en-US"/>
              </w:rPr>
            </w:pPr>
            <w:r w:rsidRPr="00BF2851">
              <w:rPr>
                <w:bCs/>
                <w:spacing w:val="-1"/>
                <w:lang w:eastAsia="en-US"/>
              </w:rPr>
              <w:t xml:space="preserve">- жаңа туған нәрестенің жетілуін және жетілуін бағалау </w:t>
            </w:r>
          </w:p>
          <w:p w14:paraId="56CF4675" w14:textId="77777777" w:rsidR="00BF2851" w:rsidRPr="00BF2851" w:rsidRDefault="00BF2851" w:rsidP="00BF2851">
            <w:pPr>
              <w:rPr>
                <w:bCs/>
                <w:spacing w:val="-1"/>
                <w:lang w:eastAsia="en-US"/>
              </w:rPr>
            </w:pPr>
            <w:r w:rsidRPr="00BF2851">
              <w:rPr>
                <w:bCs/>
                <w:spacing w:val="-1"/>
                <w:lang w:eastAsia="en-US"/>
              </w:rPr>
              <w:t>- тірі туу критерийлері</w:t>
            </w:r>
          </w:p>
          <w:p w14:paraId="68CEE5B2" w14:textId="77777777" w:rsidR="00BF2851" w:rsidRPr="00BF2851" w:rsidRDefault="00BF2851" w:rsidP="00BF2851">
            <w:pPr>
              <w:rPr>
                <w:bCs/>
                <w:spacing w:val="-1"/>
                <w:lang w:eastAsia="en-US"/>
              </w:rPr>
            </w:pPr>
            <w:r w:rsidRPr="00BF2851">
              <w:rPr>
                <w:bCs/>
                <w:spacing w:val="-1"/>
                <w:lang w:eastAsia="en-US"/>
              </w:rPr>
              <w:t>- нәрестелердің шекаралық жағдайы</w:t>
            </w:r>
          </w:p>
          <w:p w14:paraId="644ECCC8" w14:textId="77777777" w:rsidR="00BF2851" w:rsidRPr="00BF2851" w:rsidRDefault="00BF2851" w:rsidP="00BF2851">
            <w:pPr>
              <w:rPr>
                <w:bCs/>
                <w:spacing w:val="-1"/>
                <w:lang w:eastAsia="en-US"/>
              </w:rPr>
            </w:pPr>
            <w:r w:rsidRPr="00BF2851">
              <w:rPr>
                <w:bCs/>
                <w:spacing w:val="-1"/>
                <w:lang w:eastAsia="en-US"/>
              </w:rPr>
              <w:t>- нәрестелердің скринингі</w:t>
            </w:r>
          </w:p>
          <w:p w14:paraId="3E12FCCF" w14:textId="77777777" w:rsidR="008D49AF" w:rsidRDefault="00BF2851" w:rsidP="00BF2851">
            <w:pPr>
              <w:rPr>
                <w:lang w:eastAsia="en-US"/>
              </w:rPr>
            </w:pPr>
            <w:r w:rsidRPr="00BF2851">
              <w:rPr>
                <w:bCs/>
                <w:spacing w:val="-1"/>
                <w:lang w:eastAsia="en-US"/>
              </w:rPr>
              <w:t>- медициналық құжаттарды жүргізу</w:t>
            </w:r>
          </w:p>
        </w:tc>
      </w:tr>
      <w:tr w:rsidR="00BF2851" w14:paraId="40896324" w14:textId="77777777" w:rsidTr="00BF2851">
        <w:trPr>
          <w:cantSplit/>
          <w:trHeight w:val="71"/>
        </w:trPr>
        <w:tc>
          <w:tcPr>
            <w:tcW w:w="534" w:type="dxa"/>
            <w:tcBorders>
              <w:top w:val="single" w:sz="4" w:space="0" w:color="auto"/>
              <w:left w:val="single" w:sz="4" w:space="0" w:color="auto"/>
              <w:bottom w:val="single" w:sz="4" w:space="0" w:color="auto"/>
              <w:right w:val="single" w:sz="4" w:space="0" w:color="auto"/>
            </w:tcBorders>
            <w:hideMark/>
          </w:tcPr>
          <w:p w14:paraId="3F0F92B5" w14:textId="77777777" w:rsidR="00BF2851" w:rsidRDefault="00BF2851" w:rsidP="00BF2851">
            <w:pPr>
              <w:rPr>
                <w:b/>
                <w:bCs/>
                <w:spacing w:val="-1"/>
                <w:lang w:eastAsia="en-US"/>
              </w:rPr>
            </w:pPr>
            <w:r>
              <w:rPr>
                <w:b/>
                <w:bCs/>
                <w:spacing w:val="-1"/>
                <w:lang w:eastAsia="en-US"/>
              </w:rPr>
              <w:t>1.3</w:t>
            </w:r>
          </w:p>
        </w:tc>
        <w:tc>
          <w:tcPr>
            <w:tcW w:w="2580" w:type="dxa"/>
            <w:tcBorders>
              <w:top w:val="single" w:sz="4" w:space="0" w:color="auto"/>
              <w:left w:val="single" w:sz="4" w:space="0" w:color="auto"/>
              <w:bottom w:val="single" w:sz="4" w:space="0" w:color="auto"/>
              <w:right w:val="single" w:sz="4" w:space="0" w:color="auto"/>
            </w:tcBorders>
            <w:hideMark/>
          </w:tcPr>
          <w:p w14:paraId="537BF2CF" w14:textId="77777777" w:rsidR="00BF2851" w:rsidRPr="00BF2851" w:rsidRDefault="00BF2851" w:rsidP="00BF2851">
            <w:pPr>
              <w:rPr>
                <w:lang w:val="kk-KZ"/>
              </w:rPr>
            </w:pPr>
            <w:r w:rsidRPr="00FB7B9D">
              <w:t>Неонатальды кезеңдегі балалардағы шұғыл жағдайлардың қаупін анықтайтын шала туылған нәрестелерд</w:t>
            </w:r>
            <w:r>
              <w:t>егі негізгі дене жүйелерінің АФ</w:t>
            </w:r>
            <w:r>
              <w:rPr>
                <w:lang w:val="kk-KZ"/>
              </w:rPr>
              <w:t>Е</w:t>
            </w:r>
          </w:p>
        </w:tc>
        <w:tc>
          <w:tcPr>
            <w:tcW w:w="539" w:type="dxa"/>
            <w:tcBorders>
              <w:top w:val="single" w:sz="4" w:space="0" w:color="auto"/>
              <w:left w:val="single" w:sz="4" w:space="0" w:color="auto"/>
              <w:bottom w:val="single" w:sz="4" w:space="0" w:color="auto"/>
              <w:right w:val="single" w:sz="4" w:space="0" w:color="auto"/>
            </w:tcBorders>
            <w:hideMark/>
          </w:tcPr>
          <w:p w14:paraId="551ECCDC" w14:textId="77777777" w:rsidR="00BF2851" w:rsidRDefault="00BF2851" w:rsidP="00BF2851">
            <w:r w:rsidRPr="00FB7B9D">
              <w:t>-</w:t>
            </w:r>
          </w:p>
        </w:tc>
        <w:tc>
          <w:tcPr>
            <w:tcW w:w="539" w:type="dxa"/>
            <w:tcBorders>
              <w:top w:val="single" w:sz="4" w:space="0" w:color="auto"/>
              <w:left w:val="single" w:sz="4" w:space="0" w:color="auto"/>
              <w:bottom w:val="single" w:sz="4" w:space="0" w:color="auto"/>
              <w:right w:val="single" w:sz="4" w:space="0" w:color="auto"/>
            </w:tcBorders>
            <w:hideMark/>
          </w:tcPr>
          <w:p w14:paraId="19A5EFB6" w14:textId="77777777" w:rsidR="00BF2851" w:rsidRDefault="00BF2851" w:rsidP="00BF2851">
            <w:pPr>
              <w:rPr>
                <w:b/>
                <w:bCs/>
                <w:spacing w:val="-1"/>
                <w:lang w:val="kk-KZ" w:eastAsia="en-US"/>
              </w:rPr>
            </w:pPr>
            <w:r>
              <w:rPr>
                <w:bCs/>
                <w:spacing w:val="-1"/>
                <w:lang w:val="kk-KZ"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0DE9E027" w14:textId="77777777" w:rsidR="00BF2851" w:rsidRDefault="00BF2851" w:rsidP="00BF2851">
            <w:pPr>
              <w:rPr>
                <w:b/>
                <w:bCs/>
                <w:spacing w:val="-1"/>
                <w:lang w:val="kk-KZ" w:eastAsia="en-US"/>
              </w:rPr>
            </w:pPr>
            <w:r>
              <w:rPr>
                <w:bCs/>
                <w:spacing w:val="-1"/>
                <w:lang w:val="kk-KZ"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6048F323" w14:textId="77777777" w:rsidR="00BF2851" w:rsidRDefault="00BF2851" w:rsidP="00BF2851">
            <w:pPr>
              <w:rPr>
                <w:b/>
                <w:bCs/>
                <w:spacing w:val="-1"/>
                <w:lang w:val="kk-KZ" w:eastAsia="en-US"/>
              </w:rPr>
            </w:pPr>
            <w:r>
              <w:rPr>
                <w:bCs/>
                <w:spacing w:val="-1"/>
                <w:lang w:val="kk-KZ" w:eastAsia="en-US"/>
              </w:rPr>
              <w:t>14</w:t>
            </w:r>
          </w:p>
        </w:tc>
        <w:tc>
          <w:tcPr>
            <w:tcW w:w="566" w:type="dxa"/>
            <w:tcBorders>
              <w:top w:val="single" w:sz="4" w:space="0" w:color="auto"/>
              <w:left w:val="single" w:sz="4" w:space="0" w:color="auto"/>
              <w:bottom w:val="single" w:sz="4" w:space="0" w:color="auto"/>
              <w:right w:val="single" w:sz="4" w:space="0" w:color="auto"/>
            </w:tcBorders>
            <w:hideMark/>
          </w:tcPr>
          <w:p w14:paraId="69A45DAE" w14:textId="77777777" w:rsidR="00BF2851" w:rsidRDefault="00BF2851" w:rsidP="00BF2851">
            <w:pPr>
              <w:rPr>
                <w:b/>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61AABF7D" w14:textId="77777777" w:rsidR="00BF2851" w:rsidRPr="00BF2851" w:rsidRDefault="00BF2851" w:rsidP="00BF2851">
            <w:pPr>
              <w:rPr>
                <w:bCs/>
                <w:spacing w:val="-1"/>
                <w:lang w:eastAsia="en-US"/>
              </w:rPr>
            </w:pPr>
            <w:r w:rsidRPr="00BF2851">
              <w:rPr>
                <w:bCs/>
                <w:spacing w:val="-1"/>
                <w:lang w:eastAsia="en-US"/>
              </w:rPr>
              <w:t xml:space="preserve">- жаңа туған нәрестенің жетілуін және жетілуін бағалау </w:t>
            </w:r>
          </w:p>
          <w:p w14:paraId="6E811219" w14:textId="77777777" w:rsidR="00BF2851" w:rsidRPr="00BF2851" w:rsidRDefault="00BF2851" w:rsidP="00BF2851">
            <w:pPr>
              <w:rPr>
                <w:bCs/>
                <w:spacing w:val="-1"/>
                <w:lang w:eastAsia="en-US"/>
              </w:rPr>
            </w:pPr>
            <w:r w:rsidRPr="00BF2851">
              <w:rPr>
                <w:bCs/>
                <w:spacing w:val="-1"/>
                <w:lang w:eastAsia="en-US"/>
              </w:rPr>
              <w:t>- тірі туу критерийлері</w:t>
            </w:r>
          </w:p>
          <w:p w14:paraId="68A0344D" w14:textId="77777777" w:rsidR="00BF2851" w:rsidRPr="00BF2851" w:rsidRDefault="00BF2851" w:rsidP="00BF2851">
            <w:pPr>
              <w:rPr>
                <w:bCs/>
                <w:spacing w:val="-1"/>
                <w:lang w:eastAsia="en-US"/>
              </w:rPr>
            </w:pPr>
            <w:r w:rsidRPr="00BF2851">
              <w:rPr>
                <w:bCs/>
                <w:spacing w:val="-1"/>
                <w:lang w:eastAsia="en-US"/>
              </w:rPr>
              <w:t>- шала туған нәрестелердегі шекаралық жағдайлардың ерекшеліктері</w:t>
            </w:r>
          </w:p>
          <w:p w14:paraId="65036B7A" w14:textId="77777777" w:rsidR="00BF2851" w:rsidRPr="00BF2851" w:rsidRDefault="00BF2851" w:rsidP="00BF2851">
            <w:pPr>
              <w:rPr>
                <w:bCs/>
                <w:spacing w:val="-1"/>
                <w:lang w:eastAsia="en-US"/>
              </w:rPr>
            </w:pPr>
            <w:r w:rsidRPr="00BF2851">
              <w:rPr>
                <w:bCs/>
                <w:spacing w:val="-1"/>
                <w:lang w:eastAsia="en-US"/>
              </w:rPr>
              <w:t>- жаңа туған және шала туған нәрестелерді вакцинациялау –</w:t>
            </w:r>
          </w:p>
          <w:p w14:paraId="4F3F0AAD" w14:textId="77777777" w:rsidR="00BF2851" w:rsidRDefault="00BF2851" w:rsidP="00BF2851">
            <w:pPr>
              <w:rPr>
                <w:color w:val="000000" w:themeColor="text1"/>
                <w:lang w:eastAsia="en-US"/>
              </w:rPr>
            </w:pPr>
            <w:r w:rsidRPr="00BF2851">
              <w:rPr>
                <w:bCs/>
                <w:spacing w:val="-1"/>
                <w:lang w:eastAsia="en-US"/>
              </w:rPr>
              <w:t>медициналық құжаттаманы жүргізу</w:t>
            </w:r>
          </w:p>
        </w:tc>
      </w:tr>
      <w:tr w:rsidR="008D49AF" w14:paraId="187A9797" w14:textId="77777777" w:rsidTr="00BF2851">
        <w:trPr>
          <w:cantSplit/>
          <w:trHeight w:val="71"/>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AD432D" w14:textId="77777777" w:rsidR="008D49AF" w:rsidRDefault="008D49AF">
            <w:pPr>
              <w:rPr>
                <w:bCs/>
                <w:spacing w:val="-1"/>
                <w:lang w:eastAsia="en-US"/>
              </w:rPr>
            </w:pPr>
            <w:r>
              <w:rPr>
                <w:b/>
                <w:bCs/>
                <w:spacing w:val="-1"/>
                <w:lang w:eastAsia="en-US"/>
              </w:rPr>
              <w:t>2.</w:t>
            </w:r>
          </w:p>
        </w:tc>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F71328" w14:textId="77777777" w:rsidR="008D49AF" w:rsidRDefault="00BF2851">
            <w:pPr>
              <w:rPr>
                <w:lang w:eastAsia="en-US"/>
              </w:rPr>
            </w:pPr>
            <w:r w:rsidRPr="00BF2851">
              <w:rPr>
                <w:b/>
                <w:lang w:val="kk-KZ" w:eastAsia="en-US"/>
              </w:rPr>
              <w:t>"Ауру нәрестелер мен шала туылған нәрестелерді тамақтандыру"модулі</w:t>
            </w:r>
          </w:p>
        </w:tc>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A6981D" w14:textId="77777777" w:rsidR="008D49AF" w:rsidRDefault="008D49AF">
            <w:pPr>
              <w:rPr>
                <w:bCs/>
                <w:spacing w:val="-1"/>
                <w:lang w:val="kk-KZ" w:eastAsia="en-US"/>
              </w:rPr>
            </w:pPr>
            <w:r>
              <w:rPr>
                <w:bCs/>
                <w:spacing w:val="-1"/>
                <w:lang w:eastAsia="en-US"/>
              </w:rPr>
              <w:t>10</w:t>
            </w:r>
          </w:p>
        </w:tc>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2634F4" w14:textId="77777777" w:rsidR="008D49AF" w:rsidRDefault="008D49AF">
            <w:pPr>
              <w:rPr>
                <w:bCs/>
                <w:spacing w:val="-1"/>
                <w:lang w:val="kk-KZ" w:eastAsia="en-US"/>
              </w:rPr>
            </w:pPr>
            <w:r>
              <w:rPr>
                <w:bCs/>
                <w:spacing w:val="-1"/>
                <w:lang w:eastAsia="en-US"/>
              </w:rPr>
              <w:t>12</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CA32C1" w14:textId="77777777" w:rsidR="008D49AF" w:rsidRDefault="008D49AF">
            <w:pPr>
              <w:rPr>
                <w:bCs/>
                <w:spacing w:val="-1"/>
                <w:lang w:val="kk-KZ" w:eastAsia="en-US"/>
              </w:rPr>
            </w:pPr>
            <w:r>
              <w:rPr>
                <w:bCs/>
                <w:spacing w:val="-1"/>
                <w:lang w:val="kk-KZ"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0A0635" w14:textId="77777777" w:rsidR="008D49AF" w:rsidRDefault="008D49AF">
            <w:pPr>
              <w:rPr>
                <w:bCs/>
                <w:spacing w:val="-1"/>
                <w:lang w:val="kk-KZ" w:eastAsia="en-US"/>
              </w:rPr>
            </w:pPr>
            <w:r>
              <w:rPr>
                <w:bCs/>
                <w:spacing w:val="-1"/>
                <w:lang w:eastAsia="en-US"/>
              </w:rPr>
              <w:t>66</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9CEEE7" w14:textId="77777777" w:rsidR="008D49AF" w:rsidRDefault="008D49AF">
            <w:pPr>
              <w:rPr>
                <w:bCs/>
                <w:spacing w:val="-1"/>
                <w:lang w:eastAsia="en-US"/>
              </w:rPr>
            </w:pPr>
            <w:r>
              <w:rPr>
                <w:bCs/>
                <w:spacing w:val="-1"/>
                <w:lang w:eastAsia="en-US"/>
              </w:rPr>
              <w:t>50</w:t>
            </w:r>
          </w:p>
        </w:tc>
        <w:tc>
          <w:tcPr>
            <w:tcW w:w="4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85F0FA" w14:textId="77777777" w:rsidR="008D49AF" w:rsidRDefault="00BF2851">
            <w:pPr>
              <w:rPr>
                <w:b/>
                <w:color w:val="000000" w:themeColor="text1"/>
                <w:lang w:eastAsia="en-US"/>
              </w:rPr>
            </w:pPr>
            <w:r>
              <w:rPr>
                <w:b/>
                <w:lang w:val="kk-KZ" w:eastAsia="en-US"/>
              </w:rPr>
              <w:t>5 кредит (150с</w:t>
            </w:r>
            <w:r w:rsidR="008D49AF">
              <w:rPr>
                <w:b/>
                <w:lang w:val="kk-KZ" w:eastAsia="en-US"/>
              </w:rPr>
              <w:t>.)</w:t>
            </w:r>
          </w:p>
        </w:tc>
      </w:tr>
      <w:tr w:rsidR="008D49AF" w14:paraId="20FB9F86"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32163D7E" w14:textId="77777777" w:rsidR="008D49AF" w:rsidRDefault="008D49AF">
            <w:pPr>
              <w:rPr>
                <w:b/>
                <w:bCs/>
                <w:spacing w:val="-1"/>
                <w:lang w:eastAsia="en-US"/>
              </w:rPr>
            </w:pPr>
            <w:r>
              <w:rPr>
                <w:b/>
                <w:spacing w:val="-1"/>
                <w:lang w:eastAsia="en-US"/>
              </w:rPr>
              <w:t>2.1</w:t>
            </w:r>
          </w:p>
        </w:tc>
        <w:tc>
          <w:tcPr>
            <w:tcW w:w="2580" w:type="dxa"/>
            <w:tcBorders>
              <w:top w:val="single" w:sz="4" w:space="0" w:color="auto"/>
              <w:left w:val="single" w:sz="4" w:space="0" w:color="auto"/>
              <w:bottom w:val="single" w:sz="4" w:space="0" w:color="auto"/>
              <w:right w:val="single" w:sz="4" w:space="0" w:color="auto"/>
            </w:tcBorders>
            <w:hideMark/>
          </w:tcPr>
          <w:p w14:paraId="1A41E91C" w14:textId="77777777" w:rsidR="008D49AF" w:rsidRDefault="00BF2851">
            <w:pPr>
              <w:rPr>
                <w:lang w:eastAsia="en-US"/>
              </w:rPr>
            </w:pPr>
            <w:r w:rsidRPr="00BF2851">
              <w:rPr>
                <w:lang w:eastAsia="en-US"/>
              </w:rPr>
              <w:t>Қоректік заттар мен энергияға қажеттілік</w:t>
            </w:r>
          </w:p>
        </w:tc>
        <w:tc>
          <w:tcPr>
            <w:tcW w:w="539" w:type="dxa"/>
            <w:tcBorders>
              <w:top w:val="single" w:sz="4" w:space="0" w:color="auto"/>
              <w:left w:val="single" w:sz="4" w:space="0" w:color="auto"/>
              <w:bottom w:val="single" w:sz="4" w:space="0" w:color="auto"/>
              <w:right w:val="single" w:sz="4" w:space="0" w:color="auto"/>
            </w:tcBorders>
            <w:hideMark/>
          </w:tcPr>
          <w:p w14:paraId="6D98A4F2" w14:textId="77777777" w:rsidR="008D49AF" w:rsidRDefault="008D49AF">
            <w:pPr>
              <w:rPr>
                <w:b/>
                <w:bCs/>
                <w:spacing w:val="-1"/>
                <w:lang w:eastAsia="en-US"/>
              </w:rPr>
            </w:pPr>
            <w:r>
              <w:rPr>
                <w:b/>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13FCC696" w14:textId="77777777" w:rsidR="008D49AF" w:rsidRDefault="008D49AF">
            <w:pPr>
              <w:rPr>
                <w:bCs/>
                <w:spacing w:val="-1"/>
                <w:lang w:eastAsia="en-US"/>
              </w:rPr>
            </w:pPr>
            <w:r>
              <w:rPr>
                <w:bCs/>
                <w:spacing w:val="-1"/>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635B26E8" w14:textId="77777777" w:rsidR="008D49AF" w:rsidRDefault="008D49AF">
            <w:pPr>
              <w:rPr>
                <w:bCs/>
                <w:spacing w:val="-1"/>
                <w:lang w:eastAsia="en-US"/>
              </w:rPr>
            </w:pPr>
            <w:r>
              <w:rPr>
                <w:bCs/>
                <w:spacing w:val="-1"/>
                <w:lang w:val="kk-KZ"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3AF077E2" w14:textId="77777777" w:rsidR="008D49AF" w:rsidRDefault="008D49AF">
            <w:pPr>
              <w:rPr>
                <w:bCs/>
                <w:spacing w:val="-1"/>
                <w:lang w:eastAsia="en-US"/>
              </w:rPr>
            </w:pPr>
            <w:r>
              <w:rPr>
                <w:bCs/>
                <w:spacing w:val="-1"/>
                <w:lang w:val="kk-KZ" w:eastAsia="en-US"/>
              </w:rPr>
              <w:t>12</w:t>
            </w:r>
          </w:p>
        </w:tc>
        <w:tc>
          <w:tcPr>
            <w:tcW w:w="566" w:type="dxa"/>
            <w:tcBorders>
              <w:top w:val="single" w:sz="4" w:space="0" w:color="auto"/>
              <w:left w:val="single" w:sz="4" w:space="0" w:color="auto"/>
              <w:bottom w:val="single" w:sz="4" w:space="0" w:color="auto"/>
              <w:right w:val="single" w:sz="4" w:space="0" w:color="auto"/>
            </w:tcBorders>
            <w:hideMark/>
          </w:tcPr>
          <w:p w14:paraId="3633FEA1" w14:textId="77777777" w:rsidR="008D49AF" w:rsidRDefault="008D49AF">
            <w:pPr>
              <w:rPr>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03BC450D" w14:textId="77777777" w:rsidR="00BF2851" w:rsidRPr="00BF2851" w:rsidRDefault="008D49AF" w:rsidP="00BF2851">
            <w:pPr>
              <w:rPr>
                <w:bCs/>
                <w:spacing w:val="-1"/>
                <w:lang w:eastAsia="en-US"/>
              </w:rPr>
            </w:pPr>
            <w:r>
              <w:rPr>
                <w:bCs/>
                <w:spacing w:val="-1"/>
                <w:lang w:eastAsia="en-US"/>
              </w:rPr>
              <w:t>-</w:t>
            </w:r>
            <w:r w:rsidR="00BF2851">
              <w:t xml:space="preserve"> </w:t>
            </w:r>
            <w:r w:rsidR="00BF2851" w:rsidRPr="00BF2851">
              <w:rPr>
                <w:bCs/>
                <w:spacing w:val="-1"/>
                <w:lang w:eastAsia="en-US"/>
              </w:rPr>
              <w:t>ұрық пен нәрестенің өсу заңдылықтары</w:t>
            </w:r>
          </w:p>
          <w:p w14:paraId="68B1C00A" w14:textId="77777777" w:rsidR="00BF2851" w:rsidRPr="00BF2851" w:rsidRDefault="00BF2851" w:rsidP="00BF2851">
            <w:pPr>
              <w:rPr>
                <w:bCs/>
                <w:spacing w:val="-1"/>
                <w:lang w:eastAsia="en-US"/>
              </w:rPr>
            </w:pPr>
            <w:r w:rsidRPr="00BF2851">
              <w:rPr>
                <w:bCs/>
                <w:spacing w:val="-1"/>
                <w:lang w:eastAsia="en-US"/>
              </w:rPr>
              <w:t>-- нәрестенің нутритивті статусын бағалау</w:t>
            </w:r>
          </w:p>
          <w:p w14:paraId="062121F1" w14:textId="77777777" w:rsidR="00BF2851" w:rsidRPr="00BF2851" w:rsidRDefault="00BF2851" w:rsidP="00BF2851">
            <w:pPr>
              <w:rPr>
                <w:bCs/>
                <w:spacing w:val="-1"/>
                <w:lang w:eastAsia="en-US"/>
              </w:rPr>
            </w:pPr>
            <w:r w:rsidRPr="00BF2851">
              <w:rPr>
                <w:bCs/>
                <w:spacing w:val="-1"/>
                <w:lang w:eastAsia="en-US"/>
              </w:rPr>
              <w:t>- жаңа туған нәрестелер мен шала туылған нәрестелердегі көмірсулар алмасуының ерекшеліктері</w:t>
            </w:r>
          </w:p>
          <w:p w14:paraId="401FDA04" w14:textId="77777777" w:rsidR="008D49AF" w:rsidRDefault="00BF2851" w:rsidP="00BF2851">
            <w:pPr>
              <w:rPr>
                <w:bCs/>
                <w:spacing w:val="-1"/>
                <w:lang w:eastAsia="en-US"/>
              </w:rPr>
            </w:pPr>
            <w:r w:rsidRPr="00BF2851">
              <w:rPr>
                <w:bCs/>
                <w:spacing w:val="-1"/>
                <w:lang w:eastAsia="en-US"/>
              </w:rPr>
              <w:t>- медициналық құжаттарды жүргізу</w:t>
            </w:r>
          </w:p>
        </w:tc>
      </w:tr>
      <w:tr w:rsidR="008D49AF" w:rsidRPr="008A36E4" w14:paraId="128AFB96"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7023A9E0" w14:textId="77777777" w:rsidR="008D49AF" w:rsidRDefault="008D49AF">
            <w:pPr>
              <w:rPr>
                <w:b/>
                <w:spacing w:val="-1"/>
                <w:lang w:eastAsia="en-US"/>
              </w:rPr>
            </w:pPr>
            <w:r>
              <w:rPr>
                <w:b/>
                <w:spacing w:val="-1"/>
                <w:lang w:eastAsia="en-US"/>
              </w:rPr>
              <w:lastRenderedPageBreak/>
              <w:t>2.2</w:t>
            </w:r>
          </w:p>
        </w:tc>
        <w:tc>
          <w:tcPr>
            <w:tcW w:w="2580" w:type="dxa"/>
            <w:tcBorders>
              <w:top w:val="single" w:sz="4" w:space="0" w:color="auto"/>
              <w:left w:val="single" w:sz="4" w:space="0" w:color="auto"/>
              <w:bottom w:val="single" w:sz="4" w:space="0" w:color="auto"/>
              <w:right w:val="single" w:sz="4" w:space="0" w:color="auto"/>
            </w:tcBorders>
            <w:hideMark/>
          </w:tcPr>
          <w:p w14:paraId="2338DA2E" w14:textId="77777777" w:rsidR="008D49AF" w:rsidRDefault="00BF2851">
            <w:pPr>
              <w:rPr>
                <w:lang w:val="kk-KZ" w:eastAsia="en-US"/>
              </w:rPr>
            </w:pPr>
            <w:r w:rsidRPr="00BF2851">
              <w:rPr>
                <w:lang w:val="kk-KZ" w:eastAsia="en-US"/>
              </w:rPr>
              <w:t>Жаңа туылған нәрестелердің энтеральды тамақтануы. Тамақтандыру әдістері</w:t>
            </w:r>
          </w:p>
        </w:tc>
        <w:tc>
          <w:tcPr>
            <w:tcW w:w="539" w:type="dxa"/>
            <w:tcBorders>
              <w:top w:val="single" w:sz="4" w:space="0" w:color="auto"/>
              <w:left w:val="single" w:sz="4" w:space="0" w:color="auto"/>
              <w:bottom w:val="single" w:sz="4" w:space="0" w:color="auto"/>
              <w:right w:val="single" w:sz="4" w:space="0" w:color="auto"/>
            </w:tcBorders>
            <w:hideMark/>
          </w:tcPr>
          <w:p w14:paraId="5716EE73" w14:textId="77777777" w:rsidR="008D49AF" w:rsidRDefault="008D49AF">
            <w:pPr>
              <w:rPr>
                <w:bCs/>
                <w:spacing w:val="-1"/>
                <w:lang w:eastAsia="en-US"/>
              </w:rPr>
            </w:pPr>
            <w:r>
              <w:rPr>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25C6A684" w14:textId="77777777" w:rsidR="008D49AF" w:rsidRDefault="008D49AF">
            <w:pPr>
              <w:rPr>
                <w:bCs/>
                <w:spacing w:val="-1"/>
                <w:lang w:eastAsia="en-US"/>
              </w:rPr>
            </w:pPr>
            <w:r>
              <w:rPr>
                <w:bCs/>
                <w:spacing w:val="-1"/>
                <w:lang w:val="kk-KZ"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50EEEFA4" w14:textId="77777777" w:rsidR="008D49AF" w:rsidRDefault="008D49AF">
            <w:pPr>
              <w:rPr>
                <w:bCs/>
                <w:spacing w:val="-1"/>
                <w:lang w:eastAsia="en-US"/>
              </w:rPr>
            </w:pPr>
            <w:r>
              <w:rPr>
                <w:bCs/>
                <w:spacing w:val="-1"/>
                <w:lang w:val="kk-KZ"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796C50AC" w14:textId="77777777" w:rsidR="008D49AF" w:rsidRDefault="008D49AF">
            <w:pPr>
              <w:rPr>
                <w:bCs/>
                <w:spacing w:val="-1"/>
                <w:lang w:eastAsia="en-US"/>
              </w:rPr>
            </w:pPr>
            <w:r>
              <w:rPr>
                <w:bCs/>
                <w:spacing w:val="-1"/>
                <w:lang w:val="kk-KZ" w:eastAsia="en-US"/>
              </w:rPr>
              <w:t>14</w:t>
            </w:r>
          </w:p>
        </w:tc>
        <w:tc>
          <w:tcPr>
            <w:tcW w:w="566" w:type="dxa"/>
            <w:tcBorders>
              <w:top w:val="single" w:sz="4" w:space="0" w:color="auto"/>
              <w:left w:val="single" w:sz="4" w:space="0" w:color="auto"/>
              <w:bottom w:val="single" w:sz="4" w:space="0" w:color="auto"/>
              <w:right w:val="single" w:sz="4" w:space="0" w:color="auto"/>
            </w:tcBorders>
            <w:hideMark/>
          </w:tcPr>
          <w:p w14:paraId="4B5FDE7B" w14:textId="77777777" w:rsidR="008D49AF" w:rsidRDefault="008D49AF">
            <w:pPr>
              <w:rPr>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37E6E23C" w14:textId="77777777" w:rsidR="00BF2851" w:rsidRPr="00BF2851" w:rsidRDefault="00BF2851" w:rsidP="00BF2851">
            <w:pPr>
              <w:rPr>
                <w:lang w:val="kk-KZ" w:eastAsia="en-US"/>
              </w:rPr>
            </w:pPr>
            <w:r w:rsidRPr="00BF2851">
              <w:rPr>
                <w:lang w:val="kk-KZ" w:eastAsia="en-US"/>
              </w:rPr>
              <w:t>- жаңа туған нәрестелердің АІЖ функционалдық ерекшеліктері</w:t>
            </w:r>
          </w:p>
          <w:p w14:paraId="2F81F190" w14:textId="77777777" w:rsidR="00BF2851" w:rsidRPr="00BF2851" w:rsidRDefault="00BF2851" w:rsidP="00BF2851">
            <w:pPr>
              <w:rPr>
                <w:lang w:val="kk-KZ" w:eastAsia="en-US"/>
              </w:rPr>
            </w:pPr>
            <w:r w:rsidRPr="00BF2851">
              <w:rPr>
                <w:lang w:val="kk-KZ" w:eastAsia="en-US"/>
              </w:rPr>
              <w:t>- толық және шала туған балалардың тамақтану көздері</w:t>
            </w:r>
          </w:p>
          <w:p w14:paraId="271CEC05" w14:textId="77777777" w:rsidR="00BF2851" w:rsidRPr="00BF2851" w:rsidRDefault="00BF2851" w:rsidP="00BF2851">
            <w:pPr>
              <w:rPr>
                <w:lang w:val="kk-KZ" w:eastAsia="en-US"/>
              </w:rPr>
            </w:pPr>
            <w:r w:rsidRPr="00BF2851">
              <w:rPr>
                <w:lang w:val="kk-KZ" w:eastAsia="en-US"/>
              </w:rPr>
              <w:t>- медициналық құжаттарды жүргізу</w:t>
            </w:r>
          </w:p>
          <w:p w14:paraId="1B9732F7" w14:textId="77777777" w:rsidR="008D49AF" w:rsidRDefault="00BF2851" w:rsidP="00BF2851">
            <w:pPr>
              <w:rPr>
                <w:lang w:val="kk-KZ" w:eastAsia="en-US"/>
              </w:rPr>
            </w:pPr>
            <w:r w:rsidRPr="00BF2851">
              <w:rPr>
                <w:lang w:val="kk-KZ" w:eastAsia="en-US"/>
              </w:rPr>
              <w:t>- энтеральді тамақтану көлемін таңдау</w:t>
            </w:r>
          </w:p>
        </w:tc>
      </w:tr>
      <w:tr w:rsidR="008D49AF" w:rsidRPr="008A36E4" w14:paraId="3753F06F"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78E25266" w14:textId="77777777" w:rsidR="008D49AF" w:rsidRDefault="008D49AF">
            <w:pPr>
              <w:rPr>
                <w:b/>
                <w:spacing w:val="-1"/>
                <w:lang w:eastAsia="en-US"/>
              </w:rPr>
            </w:pPr>
            <w:r>
              <w:rPr>
                <w:b/>
                <w:spacing w:val="-1"/>
                <w:lang w:eastAsia="en-US"/>
              </w:rPr>
              <w:t>2.3</w:t>
            </w:r>
          </w:p>
        </w:tc>
        <w:tc>
          <w:tcPr>
            <w:tcW w:w="2580" w:type="dxa"/>
            <w:tcBorders>
              <w:top w:val="single" w:sz="4" w:space="0" w:color="auto"/>
              <w:left w:val="single" w:sz="4" w:space="0" w:color="auto"/>
              <w:bottom w:val="single" w:sz="4" w:space="0" w:color="auto"/>
              <w:right w:val="single" w:sz="4" w:space="0" w:color="auto"/>
            </w:tcBorders>
            <w:hideMark/>
          </w:tcPr>
          <w:p w14:paraId="1D801A01" w14:textId="77777777" w:rsidR="00BF2851" w:rsidRPr="00BF2851" w:rsidRDefault="00BF2851" w:rsidP="00BF2851">
            <w:pPr>
              <w:rPr>
                <w:lang w:val="kk-KZ" w:eastAsia="en-US"/>
              </w:rPr>
            </w:pPr>
            <w:r w:rsidRPr="00BF2851">
              <w:rPr>
                <w:lang w:val="kk-KZ" w:eastAsia="en-US"/>
              </w:rPr>
              <w:t>Су-электролиттік алмасу және жаңа туған кезеңдегі инфузиялық принциптер</w:t>
            </w:r>
          </w:p>
          <w:p w14:paraId="56725115" w14:textId="77777777" w:rsidR="008D49AF" w:rsidRDefault="00BF2851" w:rsidP="00BF2851">
            <w:pPr>
              <w:rPr>
                <w:lang w:val="kk-KZ" w:eastAsia="en-US"/>
              </w:rPr>
            </w:pPr>
            <w:r w:rsidRPr="00BF2851">
              <w:rPr>
                <w:lang w:val="kk-KZ" w:eastAsia="en-US"/>
              </w:rPr>
              <w:t>Жедел бүйрек үсті безінің жеткіліксіздігі. Диагностика және емдеу алгоритмі</w:t>
            </w:r>
          </w:p>
        </w:tc>
        <w:tc>
          <w:tcPr>
            <w:tcW w:w="539" w:type="dxa"/>
            <w:tcBorders>
              <w:top w:val="single" w:sz="4" w:space="0" w:color="auto"/>
              <w:left w:val="single" w:sz="4" w:space="0" w:color="auto"/>
              <w:bottom w:val="single" w:sz="4" w:space="0" w:color="auto"/>
              <w:right w:val="single" w:sz="4" w:space="0" w:color="auto"/>
            </w:tcBorders>
            <w:hideMark/>
          </w:tcPr>
          <w:p w14:paraId="7A9D7FB9" w14:textId="77777777" w:rsidR="008D49AF" w:rsidRDefault="008D49AF">
            <w:pPr>
              <w:rPr>
                <w:b/>
                <w:bCs/>
                <w:spacing w:val="-1"/>
                <w:lang w:eastAsia="en-US"/>
              </w:rPr>
            </w:pPr>
            <w:r>
              <w:rPr>
                <w:b/>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0739C808" w14:textId="77777777" w:rsidR="008D49AF" w:rsidRDefault="008D49AF">
            <w:pPr>
              <w:rPr>
                <w:bCs/>
                <w:spacing w:val="-1"/>
                <w:lang w:eastAsia="en-US"/>
              </w:rPr>
            </w:pPr>
            <w:r>
              <w:rPr>
                <w:bCs/>
                <w:spacing w:val="-1"/>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4EBB9D11" w14:textId="77777777" w:rsidR="008D49AF" w:rsidRDefault="008D49AF">
            <w:pPr>
              <w:rPr>
                <w:bCs/>
                <w:spacing w:val="-1"/>
                <w:lang w:eastAsia="en-US"/>
              </w:rPr>
            </w:pPr>
            <w:r>
              <w:rPr>
                <w:bCs/>
                <w:spacing w:val="-1"/>
                <w:lang w:val="kk-KZ"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0E857DEE" w14:textId="77777777" w:rsidR="008D49AF" w:rsidRDefault="008D49AF">
            <w:pPr>
              <w:rPr>
                <w:bCs/>
                <w:spacing w:val="-1"/>
                <w:lang w:eastAsia="en-US"/>
              </w:rPr>
            </w:pPr>
            <w:r>
              <w:rPr>
                <w:bCs/>
                <w:spacing w:val="-1"/>
                <w:lang w:val="kk-KZ" w:eastAsia="en-US"/>
              </w:rPr>
              <w:t>14</w:t>
            </w:r>
          </w:p>
        </w:tc>
        <w:tc>
          <w:tcPr>
            <w:tcW w:w="566" w:type="dxa"/>
            <w:tcBorders>
              <w:top w:val="single" w:sz="4" w:space="0" w:color="auto"/>
              <w:left w:val="single" w:sz="4" w:space="0" w:color="auto"/>
              <w:bottom w:val="single" w:sz="4" w:space="0" w:color="auto"/>
              <w:right w:val="single" w:sz="4" w:space="0" w:color="auto"/>
            </w:tcBorders>
            <w:hideMark/>
          </w:tcPr>
          <w:p w14:paraId="323CC464" w14:textId="77777777" w:rsidR="008D49AF" w:rsidRDefault="008D49AF">
            <w:pPr>
              <w:rPr>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tcPr>
          <w:p w14:paraId="6046FB41" w14:textId="77777777" w:rsidR="00BF2851" w:rsidRPr="00BF2851" w:rsidRDefault="00BF2851" w:rsidP="00BF2851">
            <w:pPr>
              <w:rPr>
                <w:lang w:val="kk-KZ" w:eastAsia="en-US"/>
              </w:rPr>
            </w:pPr>
            <w:r w:rsidRPr="00BF2851">
              <w:rPr>
                <w:lang w:val="kk-KZ" w:eastAsia="en-US"/>
              </w:rPr>
              <w:t>- қанның электролиттік құрамы</w:t>
            </w:r>
          </w:p>
          <w:p w14:paraId="1E21DF08" w14:textId="77777777" w:rsidR="00BF2851" w:rsidRPr="00BF2851" w:rsidRDefault="00BF2851" w:rsidP="00BF2851">
            <w:pPr>
              <w:rPr>
                <w:lang w:val="kk-KZ" w:eastAsia="en-US"/>
              </w:rPr>
            </w:pPr>
            <w:r w:rsidRPr="00BF2851">
              <w:rPr>
                <w:lang w:val="kk-KZ" w:eastAsia="en-US"/>
              </w:rPr>
              <w:t>- гипогидратация түрлері</w:t>
            </w:r>
          </w:p>
          <w:p w14:paraId="1475F766" w14:textId="77777777" w:rsidR="00BF2851" w:rsidRPr="00BF2851" w:rsidRDefault="00BF2851" w:rsidP="00BF2851">
            <w:pPr>
              <w:rPr>
                <w:lang w:val="kk-KZ" w:eastAsia="en-US"/>
              </w:rPr>
            </w:pPr>
            <w:r w:rsidRPr="00BF2851">
              <w:rPr>
                <w:lang w:val="kk-KZ" w:eastAsia="en-US"/>
              </w:rPr>
              <w:t>- гипергидратация түрлері</w:t>
            </w:r>
          </w:p>
          <w:p w14:paraId="0CA0AE18" w14:textId="77777777" w:rsidR="00BF2851" w:rsidRPr="00BF2851" w:rsidRDefault="00BF2851" w:rsidP="00BF2851">
            <w:pPr>
              <w:rPr>
                <w:lang w:val="kk-KZ" w:eastAsia="en-US"/>
              </w:rPr>
            </w:pPr>
            <w:r w:rsidRPr="00BF2851">
              <w:rPr>
                <w:lang w:val="kk-KZ" w:eastAsia="en-US"/>
              </w:rPr>
              <w:t>- медициналық құжаттарды жүргізу</w:t>
            </w:r>
          </w:p>
          <w:p w14:paraId="0B437E60" w14:textId="77777777" w:rsidR="008D49AF" w:rsidRDefault="00BF2851" w:rsidP="00BF2851">
            <w:pPr>
              <w:rPr>
                <w:b/>
                <w:lang w:val="kk-KZ" w:eastAsia="en-US"/>
              </w:rPr>
            </w:pPr>
            <w:r w:rsidRPr="00BF2851">
              <w:rPr>
                <w:lang w:val="kk-KZ" w:eastAsia="en-US"/>
              </w:rPr>
              <w:t>- инфузиялық терапия көлемін таңдау</w:t>
            </w:r>
          </w:p>
        </w:tc>
      </w:tr>
      <w:tr w:rsidR="008D49AF" w:rsidRPr="008A36E4" w14:paraId="33002526"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2A3B97B6" w14:textId="77777777" w:rsidR="008D49AF" w:rsidRDefault="008D49AF">
            <w:pPr>
              <w:rPr>
                <w:b/>
                <w:spacing w:val="-1"/>
                <w:lang w:eastAsia="en-US"/>
              </w:rPr>
            </w:pPr>
            <w:r>
              <w:rPr>
                <w:b/>
                <w:spacing w:val="-1"/>
                <w:lang w:eastAsia="en-US"/>
              </w:rPr>
              <w:t>2.4</w:t>
            </w:r>
          </w:p>
        </w:tc>
        <w:tc>
          <w:tcPr>
            <w:tcW w:w="2580" w:type="dxa"/>
            <w:tcBorders>
              <w:top w:val="single" w:sz="4" w:space="0" w:color="auto"/>
              <w:left w:val="single" w:sz="4" w:space="0" w:color="auto"/>
              <w:bottom w:val="single" w:sz="4" w:space="0" w:color="auto"/>
              <w:right w:val="single" w:sz="4" w:space="0" w:color="auto"/>
            </w:tcBorders>
            <w:hideMark/>
          </w:tcPr>
          <w:p w14:paraId="4B37DC3C" w14:textId="77777777" w:rsidR="008D49AF" w:rsidRDefault="00BF2851">
            <w:pPr>
              <w:rPr>
                <w:lang w:val="kk-KZ" w:eastAsia="en-US"/>
              </w:rPr>
            </w:pPr>
            <w:r w:rsidRPr="00BF2851">
              <w:rPr>
                <w:lang w:val="kk-KZ" w:eastAsia="en-US"/>
              </w:rPr>
              <w:t>Жаңа туылған нәрестелердің парентеральды тамақтануы.</w:t>
            </w:r>
          </w:p>
        </w:tc>
        <w:tc>
          <w:tcPr>
            <w:tcW w:w="539" w:type="dxa"/>
            <w:tcBorders>
              <w:top w:val="single" w:sz="4" w:space="0" w:color="auto"/>
              <w:left w:val="single" w:sz="4" w:space="0" w:color="auto"/>
              <w:bottom w:val="single" w:sz="4" w:space="0" w:color="auto"/>
              <w:right w:val="single" w:sz="4" w:space="0" w:color="auto"/>
            </w:tcBorders>
            <w:hideMark/>
          </w:tcPr>
          <w:p w14:paraId="3908CFB3" w14:textId="77777777" w:rsidR="008D49AF" w:rsidRDefault="008D49AF">
            <w:pPr>
              <w:rPr>
                <w:bCs/>
                <w:spacing w:val="-1"/>
                <w:lang w:eastAsia="en-US"/>
              </w:rPr>
            </w:pPr>
            <w:r>
              <w:rPr>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2214E111" w14:textId="77777777" w:rsidR="008D49AF" w:rsidRDefault="008D49AF">
            <w:pPr>
              <w:rPr>
                <w:bCs/>
                <w:spacing w:val="-1"/>
                <w:lang w:eastAsia="en-US"/>
              </w:rPr>
            </w:pPr>
            <w:r>
              <w:rPr>
                <w:bCs/>
                <w:spacing w:val="-1"/>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60B1741" w14:textId="77777777" w:rsidR="008D49AF" w:rsidRDefault="008D49AF">
            <w:pPr>
              <w:rPr>
                <w:bCs/>
                <w:spacing w:val="-1"/>
                <w:lang w:eastAsia="en-US"/>
              </w:rPr>
            </w:pPr>
            <w:r>
              <w:rPr>
                <w:bCs/>
                <w:spacing w:val="-1"/>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4287D66E" w14:textId="77777777" w:rsidR="008D49AF" w:rsidRDefault="008D49AF">
            <w:pPr>
              <w:rPr>
                <w:bCs/>
                <w:spacing w:val="-1"/>
                <w:lang w:eastAsia="en-US"/>
              </w:rPr>
            </w:pPr>
            <w:r>
              <w:rPr>
                <w:bCs/>
                <w:spacing w:val="-1"/>
                <w:lang w:eastAsia="en-US"/>
              </w:rPr>
              <w:t>14</w:t>
            </w:r>
          </w:p>
        </w:tc>
        <w:tc>
          <w:tcPr>
            <w:tcW w:w="566" w:type="dxa"/>
            <w:tcBorders>
              <w:top w:val="single" w:sz="4" w:space="0" w:color="auto"/>
              <w:left w:val="single" w:sz="4" w:space="0" w:color="auto"/>
              <w:bottom w:val="single" w:sz="4" w:space="0" w:color="auto"/>
              <w:right w:val="single" w:sz="4" w:space="0" w:color="auto"/>
            </w:tcBorders>
            <w:hideMark/>
          </w:tcPr>
          <w:p w14:paraId="703A0E2D" w14:textId="77777777" w:rsidR="008D49AF" w:rsidRDefault="008D49AF">
            <w:pPr>
              <w:rPr>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7E3EDAD7" w14:textId="77777777" w:rsidR="00BF2851" w:rsidRPr="00BF2851" w:rsidRDefault="00BF2851" w:rsidP="00BF2851">
            <w:pPr>
              <w:rPr>
                <w:lang w:val="kk-KZ" w:eastAsia="en-US"/>
              </w:rPr>
            </w:pPr>
            <w:r w:rsidRPr="00BF2851">
              <w:rPr>
                <w:lang w:val="kk-KZ" w:eastAsia="en-US"/>
              </w:rPr>
              <w:t>- салмағы әртүрлі және гестациялық жасы әртүрлі балаларға инфузиялық терапия және парентеральді тамақтану парағын жасау</w:t>
            </w:r>
          </w:p>
          <w:p w14:paraId="4C5E6C1B" w14:textId="77777777" w:rsidR="00BF2851" w:rsidRPr="00BF2851" w:rsidRDefault="00BF2851" w:rsidP="00BF2851">
            <w:pPr>
              <w:rPr>
                <w:lang w:val="kk-KZ" w:eastAsia="en-US"/>
              </w:rPr>
            </w:pPr>
            <w:r w:rsidRPr="00BF2851">
              <w:rPr>
                <w:lang w:val="kk-KZ" w:eastAsia="en-US"/>
              </w:rPr>
              <w:t>- медициналық құжаттарды жүргізу</w:t>
            </w:r>
          </w:p>
          <w:p w14:paraId="5D662757" w14:textId="77777777" w:rsidR="008D49AF" w:rsidRDefault="00BF2851" w:rsidP="00BF2851">
            <w:pPr>
              <w:rPr>
                <w:b/>
                <w:lang w:val="kk-KZ" w:eastAsia="en-US"/>
              </w:rPr>
            </w:pPr>
            <w:r w:rsidRPr="00BF2851">
              <w:rPr>
                <w:lang w:val="kk-KZ" w:eastAsia="en-US"/>
              </w:rPr>
              <w:t>- парентеральді тамақтану көлемін таңдау</w:t>
            </w:r>
          </w:p>
        </w:tc>
      </w:tr>
      <w:tr w:rsidR="008D49AF" w14:paraId="0FDB6FD0"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279DF5E7" w14:textId="77777777" w:rsidR="008D49AF" w:rsidRDefault="008D49AF">
            <w:pPr>
              <w:rPr>
                <w:b/>
                <w:spacing w:val="-1"/>
                <w:lang w:eastAsia="en-US"/>
              </w:rPr>
            </w:pPr>
            <w:r>
              <w:rPr>
                <w:b/>
                <w:spacing w:val="-1"/>
                <w:lang w:eastAsia="en-US"/>
              </w:rPr>
              <w:t>2.5</w:t>
            </w:r>
          </w:p>
        </w:tc>
        <w:tc>
          <w:tcPr>
            <w:tcW w:w="2580" w:type="dxa"/>
            <w:tcBorders>
              <w:top w:val="single" w:sz="4" w:space="0" w:color="auto"/>
              <w:left w:val="single" w:sz="4" w:space="0" w:color="auto"/>
              <w:bottom w:val="single" w:sz="4" w:space="0" w:color="auto"/>
              <w:right w:val="single" w:sz="4" w:space="0" w:color="auto"/>
            </w:tcBorders>
            <w:hideMark/>
          </w:tcPr>
          <w:p w14:paraId="71EF6340" w14:textId="77777777" w:rsidR="008D49AF" w:rsidRDefault="00BF2851">
            <w:pPr>
              <w:rPr>
                <w:lang w:val="kk-KZ" w:eastAsia="en-US"/>
              </w:rPr>
            </w:pPr>
            <w:r w:rsidRPr="00BF2851">
              <w:rPr>
                <w:lang w:val="kk-KZ" w:eastAsia="en-US"/>
              </w:rPr>
              <w:t>Ксилот-негізгі жағдай . Жаңа туылған нәрестелердегі Ацидоз және алкалоз.</w:t>
            </w:r>
          </w:p>
        </w:tc>
        <w:tc>
          <w:tcPr>
            <w:tcW w:w="539" w:type="dxa"/>
            <w:tcBorders>
              <w:top w:val="single" w:sz="4" w:space="0" w:color="auto"/>
              <w:left w:val="single" w:sz="4" w:space="0" w:color="auto"/>
              <w:bottom w:val="single" w:sz="4" w:space="0" w:color="auto"/>
              <w:right w:val="single" w:sz="4" w:space="0" w:color="auto"/>
            </w:tcBorders>
            <w:hideMark/>
          </w:tcPr>
          <w:p w14:paraId="07BF8145" w14:textId="77777777" w:rsidR="008D49AF" w:rsidRDefault="008D49AF">
            <w:pPr>
              <w:rPr>
                <w:bCs/>
                <w:spacing w:val="-1"/>
                <w:lang w:eastAsia="en-US"/>
              </w:rPr>
            </w:pPr>
            <w:r>
              <w:rPr>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58CEE0A6" w14:textId="77777777" w:rsidR="008D49AF" w:rsidRDefault="008D49AF">
            <w:pPr>
              <w:rPr>
                <w:bCs/>
                <w:spacing w:val="-1"/>
                <w:lang w:eastAsia="en-US"/>
              </w:rPr>
            </w:pPr>
            <w:r>
              <w:rPr>
                <w:bCs/>
                <w:spacing w:val="-1"/>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138D1D12" w14:textId="77777777" w:rsidR="008D49AF" w:rsidRDefault="008D49AF">
            <w:pPr>
              <w:rPr>
                <w:bCs/>
                <w:spacing w:val="-1"/>
                <w:lang w:eastAsia="en-US"/>
              </w:rPr>
            </w:pPr>
            <w:r>
              <w:rPr>
                <w:bCs/>
                <w:spacing w:val="-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27A0EA12" w14:textId="77777777" w:rsidR="008D49AF" w:rsidRDefault="008D49AF">
            <w:pPr>
              <w:rPr>
                <w:bCs/>
                <w:spacing w:val="-1"/>
                <w:lang w:eastAsia="en-US"/>
              </w:rPr>
            </w:pPr>
            <w:r>
              <w:rPr>
                <w:bCs/>
                <w:spacing w:val="-1"/>
                <w:lang w:eastAsia="en-US"/>
              </w:rPr>
              <w:t>14</w:t>
            </w:r>
          </w:p>
        </w:tc>
        <w:tc>
          <w:tcPr>
            <w:tcW w:w="566" w:type="dxa"/>
            <w:tcBorders>
              <w:top w:val="single" w:sz="4" w:space="0" w:color="auto"/>
              <w:left w:val="single" w:sz="4" w:space="0" w:color="auto"/>
              <w:bottom w:val="single" w:sz="4" w:space="0" w:color="auto"/>
              <w:right w:val="single" w:sz="4" w:space="0" w:color="auto"/>
            </w:tcBorders>
            <w:hideMark/>
          </w:tcPr>
          <w:p w14:paraId="634086A9" w14:textId="77777777" w:rsidR="008D49AF" w:rsidRDefault="008D49AF">
            <w:pPr>
              <w:rPr>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3D7ADE3B" w14:textId="77777777" w:rsidR="00BF2851" w:rsidRPr="00BF2851" w:rsidRDefault="00BF2851" w:rsidP="00BF2851">
            <w:pPr>
              <w:rPr>
                <w:lang w:eastAsia="en-US"/>
              </w:rPr>
            </w:pPr>
            <w:r>
              <w:rPr>
                <w:lang w:eastAsia="en-US"/>
              </w:rPr>
              <w:t>-</w:t>
            </w:r>
            <w:r w:rsidRPr="00BF2851">
              <w:rPr>
                <w:lang w:eastAsia="en-US"/>
              </w:rPr>
              <w:t>Алғашқы сағаттар</w:t>
            </w:r>
            <w:r>
              <w:rPr>
                <w:lang w:eastAsia="en-US"/>
              </w:rPr>
              <w:t>дағы балалардағы АФ</w:t>
            </w:r>
            <w:r>
              <w:rPr>
                <w:lang w:val="kk-KZ" w:eastAsia="en-US"/>
              </w:rPr>
              <w:t>Е</w:t>
            </w:r>
            <w:r>
              <w:rPr>
                <w:lang w:eastAsia="en-US"/>
              </w:rPr>
              <w:t xml:space="preserve"> </w:t>
            </w:r>
            <w:r>
              <w:rPr>
                <w:lang w:val="kk-KZ" w:eastAsia="en-US"/>
              </w:rPr>
              <w:t>ҚНЖ</w:t>
            </w:r>
            <w:r w:rsidRPr="00BF2851">
              <w:rPr>
                <w:lang w:eastAsia="en-US"/>
              </w:rPr>
              <w:t xml:space="preserve"> </w:t>
            </w:r>
          </w:p>
          <w:p w14:paraId="2DAC594C" w14:textId="77777777" w:rsidR="00BF2851" w:rsidRPr="00BF2851" w:rsidRDefault="00BF2851" w:rsidP="00BF2851">
            <w:pPr>
              <w:rPr>
                <w:lang w:eastAsia="en-US"/>
              </w:rPr>
            </w:pPr>
            <w:r w:rsidRPr="00BF2851">
              <w:rPr>
                <w:lang w:eastAsia="en-US"/>
              </w:rPr>
              <w:t>- ацидоз және алкалоз қаупінің факторлары</w:t>
            </w:r>
          </w:p>
          <w:p w14:paraId="47EA869C" w14:textId="77777777" w:rsidR="00BF2851" w:rsidRPr="00BF2851" w:rsidRDefault="00BF2851" w:rsidP="00BF2851">
            <w:pPr>
              <w:rPr>
                <w:lang w:eastAsia="en-US"/>
              </w:rPr>
            </w:pPr>
            <w:r w:rsidRPr="00BF2851">
              <w:rPr>
                <w:lang w:eastAsia="en-US"/>
              </w:rPr>
              <w:t xml:space="preserve">- - ғарышты түсіндіру </w:t>
            </w:r>
          </w:p>
          <w:p w14:paraId="0B3AEBE3" w14:textId="77777777" w:rsidR="00BF2851" w:rsidRPr="00BF2851" w:rsidRDefault="00BF2851" w:rsidP="00BF2851">
            <w:pPr>
              <w:rPr>
                <w:lang w:eastAsia="en-US"/>
              </w:rPr>
            </w:pPr>
            <w:r w:rsidRPr="00BF2851">
              <w:rPr>
                <w:lang w:eastAsia="en-US"/>
              </w:rPr>
              <w:t>- медициналық құжаттарды жүргізу</w:t>
            </w:r>
          </w:p>
          <w:p w14:paraId="6E781571" w14:textId="77777777" w:rsidR="008D49AF" w:rsidRDefault="00BF2851" w:rsidP="00BF2851">
            <w:pPr>
              <w:rPr>
                <w:b/>
                <w:lang w:eastAsia="en-US"/>
              </w:rPr>
            </w:pPr>
            <w:r>
              <w:rPr>
                <w:lang w:eastAsia="en-US"/>
              </w:rPr>
              <w:t xml:space="preserve">- </w:t>
            </w:r>
            <w:r>
              <w:rPr>
                <w:lang w:val="kk-KZ" w:eastAsia="en-US"/>
              </w:rPr>
              <w:t>ҚНЖ</w:t>
            </w:r>
            <w:r w:rsidRPr="00BF2851">
              <w:rPr>
                <w:lang w:eastAsia="en-US"/>
              </w:rPr>
              <w:t xml:space="preserve"> түзету</w:t>
            </w:r>
          </w:p>
        </w:tc>
      </w:tr>
      <w:tr w:rsidR="008D49AF" w14:paraId="29F01EBF"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5D376E" w14:textId="77777777" w:rsidR="008D49AF" w:rsidRDefault="008D49AF">
            <w:pPr>
              <w:rPr>
                <w:b/>
                <w:bCs/>
                <w:spacing w:val="-1"/>
                <w:lang w:eastAsia="en-US"/>
              </w:rPr>
            </w:pPr>
            <w:r>
              <w:rPr>
                <w:b/>
                <w:bCs/>
                <w:spacing w:val="-1"/>
                <w:lang w:eastAsia="en-US"/>
              </w:rPr>
              <w:t>3</w:t>
            </w:r>
          </w:p>
        </w:tc>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2471FE" w14:textId="77777777" w:rsidR="008D49AF" w:rsidRDefault="00BF2851">
            <w:pPr>
              <w:rPr>
                <w:b/>
                <w:lang w:eastAsia="en-US"/>
              </w:rPr>
            </w:pPr>
            <w:r w:rsidRPr="00BF2851">
              <w:rPr>
                <w:b/>
                <w:lang w:val="kk-KZ" w:eastAsia="en-US"/>
              </w:rPr>
              <w:t>"Нәрестелердің асфиксиясы және алғашқы реанимациялық көмек"модулі</w:t>
            </w:r>
          </w:p>
        </w:tc>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360100" w14:textId="77777777" w:rsidR="008D49AF" w:rsidRDefault="008D49AF">
            <w:pPr>
              <w:rPr>
                <w:b/>
                <w:bCs/>
                <w:spacing w:val="-1"/>
                <w:lang w:eastAsia="en-US"/>
              </w:rPr>
            </w:pPr>
            <w:r>
              <w:rPr>
                <w:b/>
                <w:bCs/>
                <w:spacing w:val="-1"/>
                <w:lang w:eastAsia="en-US"/>
              </w:rPr>
              <w:t>8</w:t>
            </w:r>
          </w:p>
        </w:tc>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D15422" w14:textId="77777777" w:rsidR="008D49AF" w:rsidRDefault="008D49AF">
            <w:pPr>
              <w:rPr>
                <w:b/>
                <w:bCs/>
                <w:spacing w:val="-1"/>
                <w:lang w:eastAsia="en-US"/>
              </w:rPr>
            </w:pPr>
            <w:r>
              <w:rPr>
                <w:b/>
                <w:bCs/>
                <w:spacing w:val="-1"/>
                <w:lang w:eastAsia="en-US"/>
              </w:rPr>
              <w:t>29</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959536" w14:textId="77777777" w:rsidR="008D49AF" w:rsidRDefault="008D49AF">
            <w:pPr>
              <w:rPr>
                <w:b/>
                <w:bCs/>
                <w:spacing w:val="-1"/>
                <w:lang w:eastAsia="en-US"/>
              </w:rPr>
            </w:pPr>
            <w:r>
              <w:rPr>
                <w:b/>
                <w:bCs/>
                <w:spacing w:val="-1"/>
                <w:lang w:eastAsia="en-US"/>
              </w:rPr>
              <w:t>28</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8A1202" w14:textId="77777777" w:rsidR="008D49AF" w:rsidRDefault="008D49AF">
            <w:pPr>
              <w:rPr>
                <w:b/>
                <w:bCs/>
                <w:spacing w:val="-1"/>
                <w:lang w:eastAsia="en-US"/>
              </w:rPr>
            </w:pPr>
            <w:r>
              <w:rPr>
                <w:b/>
                <w:bCs/>
                <w:spacing w:val="-1"/>
                <w:lang w:eastAsia="en-US"/>
              </w:rPr>
              <w:t>35</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E1A4F3" w14:textId="77777777" w:rsidR="008D49AF" w:rsidRDefault="008D49AF">
            <w:pPr>
              <w:rPr>
                <w:b/>
                <w:bCs/>
                <w:spacing w:val="-1"/>
                <w:lang w:eastAsia="en-US"/>
              </w:rPr>
            </w:pPr>
            <w:r>
              <w:rPr>
                <w:b/>
                <w:bCs/>
                <w:spacing w:val="-1"/>
                <w:lang w:eastAsia="en-US"/>
              </w:rPr>
              <w:t>50</w:t>
            </w:r>
          </w:p>
        </w:tc>
        <w:tc>
          <w:tcPr>
            <w:tcW w:w="4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81F065" w14:textId="77777777" w:rsidR="008D49AF" w:rsidRDefault="00BF2851">
            <w:pPr>
              <w:rPr>
                <w:b/>
                <w:bCs/>
                <w:spacing w:val="-1"/>
                <w:lang w:eastAsia="en-US"/>
              </w:rPr>
            </w:pPr>
            <w:r>
              <w:rPr>
                <w:b/>
                <w:lang w:val="kk-KZ" w:eastAsia="en-US"/>
              </w:rPr>
              <w:t>5 кредит (150с</w:t>
            </w:r>
            <w:r w:rsidR="008D49AF">
              <w:rPr>
                <w:b/>
                <w:lang w:val="kk-KZ" w:eastAsia="en-US"/>
              </w:rPr>
              <w:t>.)</w:t>
            </w:r>
          </w:p>
        </w:tc>
      </w:tr>
      <w:tr w:rsidR="008D49AF" w:rsidRPr="008A36E4" w14:paraId="62AF9EA1"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846DF" w14:textId="77777777" w:rsidR="008D49AF" w:rsidRDefault="008D49AF">
            <w:pPr>
              <w:rPr>
                <w:bCs/>
                <w:spacing w:val="-1"/>
                <w:lang w:eastAsia="en-US"/>
              </w:rPr>
            </w:pPr>
            <w:r>
              <w:rPr>
                <w:bCs/>
                <w:spacing w:val="-1"/>
                <w:lang w:eastAsia="en-US"/>
              </w:rPr>
              <w:t>3.1</w:t>
            </w:r>
          </w:p>
        </w:tc>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23CFC6" w14:textId="77777777" w:rsidR="008D49AF" w:rsidRDefault="00BF2851">
            <w:pPr>
              <w:rPr>
                <w:lang w:val="kk-KZ" w:eastAsia="en-US"/>
              </w:rPr>
            </w:pPr>
            <w:r w:rsidRPr="00BF2851">
              <w:rPr>
                <w:lang w:val="kk-KZ" w:eastAsia="en-US"/>
              </w:rPr>
              <w:t>Жаңа туған нәрестелердің асфиксиясының этиологиясы және патогенезі, асфиксияның ауырлығын клиникалық бағалау</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7FE6B505" w14:textId="77777777" w:rsidR="008D49AF" w:rsidRDefault="008D49AF">
            <w:pPr>
              <w:rPr>
                <w:b/>
                <w:bCs/>
                <w:spacing w:val="-1"/>
                <w:lang w:eastAsia="en-US"/>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B75B4" w14:textId="77777777" w:rsidR="008D49AF" w:rsidRDefault="008D49AF">
            <w:pPr>
              <w:rPr>
                <w:b/>
                <w:bCs/>
                <w:spacing w:val="-1"/>
                <w:lang w:eastAsia="en-US"/>
              </w:rPr>
            </w:pPr>
            <w:r>
              <w:rPr>
                <w:bCs/>
                <w:spacing w:val="-1"/>
                <w:lang w:val="kk-KZ" w:eastAsia="en-US"/>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F6204" w14:textId="77777777" w:rsidR="008D49AF" w:rsidRDefault="008D49AF">
            <w:pPr>
              <w:rPr>
                <w:b/>
                <w:bCs/>
                <w:spacing w:val="-1"/>
                <w:lang w:eastAsia="en-US"/>
              </w:rPr>
            </w:pPr>
            <w:r>
              <w:rPr>
                <w:bCs/>
                <w:spacing w:val="-1"/>
                <w:lang w:val="kk-KZ"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0154E" w14:textId="77777777" w:rsidR="008D49AF" w:rsidRDefault="008D49AF">
            <w:pPr>
              <w:rPr>
                <w:b/>
                <w:bCs/>
                <w:spacing w:val="-1"/>
                <w:lang w:eastAsia="en-US"/>
              </w:rPr>
            </w:pPr>
            <w:r>
              <w:rPr>
                <w:bCs/>
                <w:spacing w:val="-1"/>
                <w:lang w:val="kk-KZ" w:eastAsia="en-US"/>
              </w:rPr>
              <w:t>14</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BE5A15" w14:textId="77777777" w:rsidR="008D49AF" w:rsidRDefault="008D49AF">
            <w:pPr>
              <w:rPr>
                <w:b/>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929E23" w14:textId="77777777" w:rsidR="00BF2851" w:rsidRPr="00BF2851" w:rsidRDefault="00BF2851" w:rsidP="00BF2851">
            <w:pPr>
              <w:rPr>
                <w:lang w:val="kk-KZ" w:eastAsia="en-US"/>
              </w:rPr>
            </w:pPr>
            <w:r w:rsidRPr="00BF2851">
              <w:rPr>
                <w:lang w:val="kk-KZ" w:eastAsia="en-US"/>
              </w:rPr>
              <w:t>- Апгар шкаласы бойынша жаңа туған нәрестені бағалау критерийлері</w:t>
            </w:r>
          </w:p>
          <w:p w14:paraId="0FC97BA3" w14:textId="77777777" w:rsidR="00BF2851" w:rsidRPr="00BF2851" w:rsidRDefault="00BF2851" w:rsidP="00BF2851">
            <w:pPr>
              <w:rPr>
                <w:lang w:val="kk-KZ" w:eastAsia="en-US"/>
              </w:rPr>
            </w:pPr>
            <w:r w:rsidRPr="00BF2851">
              <w:rPr>
                <w:lang w:val="kk-KZ" w:eastAsia="en-US"/>
              </w:rPr>
              <w:t>- асфиксия кезіндегі КОС түсіндіру</w:t>
            </w:r>
          </w:p>
          <w:p w14:paraId="3F98C44D" w14:textId="77777777" w:rsidR="008D49AF" w:rsidRDefault="00BF2851" w:rsidP="00BF2851">
            <w:pPr>
              <w:rPr>
                <w:b/>
                <w:lang w:val="kk-KZ" w:eastAsia="en-US"/>
              </w:rPr>
            </w:pPr>
            <w:r w:rsidRPr="00BF2851">
              <w:rPr>
                <w:lang w:val="kk-KZ" w:eastAsia="en-US"/>
              </w:rPr>
              <w:t>- асфиксияның ауырлық критерийлерін жіктеу бойынша сипаттаңыз</w:t>
            </w:r>
          </w:p>
        </w:tc>
      </w:tr>
      <w:tr w:rsidR="008D49AF" w:rsidRPr="00940C28" w14:paraId="09FEA5C6"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656C78" w14:textId="77777777" w:rsidR="008D49AF" w:rsidRDefault="008D49AF">
            <w:pPr>
              <w:rPr>
                <w:b/>
                <w:bCs/>
                <w:spacing w:val="-1"/>
                <w:lang w:eastAsia="en-US"/>
              </w:rPr>
            </w:pPr>
            <w:r>
              <w:rPr>
                <w:b/>
                <w:bCs/>
                <w:spacing w:val="-1"/>
                <w:lang w:eastAsia="en-US"/>
              </w:rPr>
              <w:lastRenderedPageBreak/>
              <w:t>3.2</w:t>
            </w:r>
          </w:p>
        </w:tc>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FEF33C" w14:textId="77777777" w:rsidR="008D49AF" w:rsidRDefault="00BF2851">
            <w:pPr>
              <w:rPr>
                <w:lang w:val="kk-KZ" w:eastAsia="en-US"/>
              </w:rPr>
            </w:pPr>
            <w:r w:rsidRPr="00BF2851">
              <w:rPr>
                <w:lang w:val="kk-KZ" w:eastAsia="en-US"/>
              </w:rPr>
              <w:t>2020 жылғы хаттама бойынша перзентханада реанимацияның алғашқы қадамдары</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C6351C" w14:textId="77777777" w:rsidR="008D49AF" w:rsidRDefault="008D49AF">
            <w:pPr>
              <w:rPr>
                <w:bCs/>
                <w:spacing w:val="-1"/>
                <w:lang w:eastAsia="en-US"/>
              </w:rPr>
            </w:pPr>
            <w:r>
              <w:rPr>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F07E2B" w14:textId="77777777" w:rsidR="008D49AF" w:rsidRDefault="008D49AF">
            <w:pPr>
              <w:rPr>
                <w:bCs/>
                <w:spacing w:val="-1"/>
                <w:lang w:eastAsia="en-US"/>
              </w:rPr>
            </w:pPr>
            <w:r>
              <w:rPr>
                <w:bCs/>
                <w:spacing w:val="-1"/>
                <w:lang w:eastAsia="en-US"/>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4E8FF" w14:textId="77777777" w:rsidR="008D49AF" w:rsidRDefault="008D49AF">
            <w:pPr>
              <w:rPr>
                <w:bCs/>
                <w:spacing w:val="-1"/>
                <w:lang w:eastAsia="en-US"/>
              </w:rPr>
            </w:pPr>
            <w:r>
              <w:rPr>
                <w:bCs/>
                <w:spacing w:val="-1"/>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B7360" w14:textId="77777777" w:rsidR="008D49AF" w:rsidRDefault="008D49AF">
            <w:pPr>
              <w:rPr>
                <w:bCs/>
                <w:spacing w:val="-1"/>
                <w:lang w:eastAsia="en-US"/>
              </w:rPr>
            </w:pPr>
            <w:r>
              <w:rPr>
                <w:bCs/>
                <w:spacing w:val="-1"/>
                <w:lang w:eastAsia="en-US"/>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560390" w14:textId="77777777" w:rsidR="008D49AF" w:rsidRDefault="008D49AF">
            <w:pPr>
              <w:rPr>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D39569" w14:textId="77777777" w:rsidR="00940C28" w:rsidRPr="00940C28" w:rsidRDefault="00940C28" w:rsidP="00940C28">
            <w:pPr>
              <w:rPr>
                <w:lang w:val="kk-KZ" w:eastAsia="en-US"/>
              </w:rPr>
            </w:pPr>
            <w:r w:rsidRPr="00940C28">
              <w:rPr>
                <w:lang w:val="kk-KZ" w:eastAsia="en-US"/>
              </w:rPr>
              <w:t>- ситуациялық есептерді шешу</w:t>
            </w:r>
          </w:p>
          <w:p w14:paraId="6017BEC6" w14:textId="77777777" w:rsidR="008D49AF" w:rsidRDefault="00940C28" w:rsidP="00940C28">
            <w:pPr>
              <w:rPr>
                <w:lang w:val="kk-KZ" w:eastAsia="en-US"/>
              </w:rPr>
            </w:pPr>
            <w:r>
              <w:rPr>
                <w:lang w:val="kk-KZ" w:eastAsia="en-US"/>
              </w:rPr>
              <w:t>-</w:t>
            </w:r>
            <w:r w:rsidRPr="00940C28">
              <w:rPr>
                <w:lang w:val="kk-KZ" w:eastAsia="en-US"/>
              </w:rPr>
              <w:t>алғашқы реанимация алгоритмдері бойынша симуляциялық орталықта жұмыс істеу</w:t>
            </w:r>
          </w:p>
        </w:tc>
      </w:tr>
      <w:tr w:rsidR="008D49AF" w:rsidRPr="00940C28" w14:paraId="63208AFC"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A495E" w14:textId="77777777" w:rsidR="008D49AF" w:rsidRDefault="008D49AF">
            <w:pPr>
              <w:rPr>
                <w:b/>
                <w:bCs/>
                <w:spacing w:val="-1"/>
                <w:lang w:eastAsia="en-US"/>
              </w:rPr>
            </w:pPr>
            <w:r>
              <w:rPr>
                <w:b/>
                <w:bCs/>
                <w:spacing w:val="-1"/>
                <w:lang w:eastAsia="en-US"/>
              </w:rPr>
              <w:t>3.3</w:t>
            </w:r>
          </w:p>
        </w:tc>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4D439C" w14:textId="77777777" w:rsidR="00940C28" w:rsidRDefault="00940C28" w:rsidP="00940C28">
            <w:pPr>
              <w:rPr>
                <w:lang w:eastAsia="en-US"/>
              </w:rPr>
            </w:pPr>
            <w:r>
              <w:rPr>
                <w:lang w:eastAsia="en-US"/>
              </w:rPr>
              <w:t>Бағдарлама STABLE. Ауыр науқас нәрестелерді реанимациядан кейін бақылау және оларды тасымалдауға дайындау. Ауыр науқас жаңа туған нәрестелерді медициналық тасымалдауды ұйымдастыру терапиялық гипотермия</w:t>
            </w:r>
          </w:p>
          <w:p w14:paraId="4D2794CF" w14:textId="77777777" w:rsidR="00940C28" w:rsidRDefault="00940C28" w:rsidP="00940C28">
            <w:pPr>
              <w:rPr>
                <w:lang w:eastAsia="en-US"/>
              </w:rPr>
            </w:pPr>
            <w:r>
              <w:rPr>
                <w:lang w:eastAsia="en-US"/>
              </w:rPr>
              <w:t>Гипогликемия, температураның бұзылуы</w:t>
            </w:r>
          </w:p>
          <w:p w14:paraId="02849A93" w14:textId="77777777" w:rsidR="008D49AF" w:rsidRDefault="00940C28" w:rsidP="00940C28">
            <w:pPr>
              <w:rPr>
                <w:lang w:val="kk-KZ" w:eastAsia="en-US"/>
              </w:rPr>
            </w:pPr>
            <w:r>
              <w:rPr>
                <w:lang w:eastAsia="en-US"/>
              </w:rPr>
              <w:t>Операциядан кейінгі күтім</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342AB6EB" w14:textId="77777777" w:rsidR="008D49AF" w:rsidRDefault="008D49AF">
            <w:pPr>
              <w:rPr>
                <w:bCs/>
                <w:spacing w:val="-1"/>
                <w:lang w:eastAsia="en-US"/>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5B83415" w14:textId="77777777" w:rsidR="008D49AF" w:rsidRDefault="008D49AF">
            <w:pPr>
              <w:rPr>
                <w:bCs/>
                <w:spacing w:val="-1"/>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B2EAE2" w14:textId="77777777" w:rsidR="008D49AF" w:rsidRDefault="008D49AF">
            <w:pPr>
              <w:rPr>
                <w:bCs/>
                <w:spacing w:val="-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8E9D776" w14:textId="77777777" w:rsidR="008D49AF" w:rsidRDefault="008D49AF">
            <w:pPr>
              <w:rPr>
                <w:bCs/>
                <w:spacing w:val="-1"/>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DFBB145" w14:textId="77777777" w:rsidR="008D49AF" w:rsidRDefault="008D49AF">
            <w:pPr>
              <w:rPr>
                <w:bCs/>
                <w:spacing w:val="-1"/>
                <w:lang w:eastAsia="en-US"/>
              </w:rPr>
            </w:pP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CC7104" w14:textId="77777777" w:rsidR="00940C28" w:rsidRPr="00940C28" w:rsidRDefault="00940C28" w:rsidP="00940C28">
            <w:pPr>
              <w:rPr>
                <w:lang w:val="kk-KZ" w:eastAsia="en-US"/>
              </w:rPr>
            </w:pPr>
            <w:r w:rsidRPr="00940C28">
              <w:rPr>
                <w:lang w:val="kk-KZ" w:eastAsia="en-US"/>
              </w:rPr>
              <w:t>- ситуациялық есептерді шешу</w:t>
            </w:r>
          </w:p>
          <w:p w14:paraId="6D189532" w14:textId="77777777" w:rsidR="008D49AF" w:rsidRDefault="00940C28" w:rsidP="00940C28">
            <w:pPr>
              <w:rPr>
                <w:lang w:val="kk-KZ" w:eastAsia="en-US"/>
              </w:rPr>
            </w:pPr>
            <w:r w:rsidRPr="00940C28">
              <w:rPr>
                <w:lang w:val="kk-KZ" w:eastAsia="en-US"/>
              </w:rPr>
              <w:t>-- алғашқы реанимация алгоритмдері бойынша симуляциялық орталықта жұмыс істеу</w:t>
            </w:r>
          </w:p>
        </w:tc>
      </w:tr>
      <w:tr w:rsidR="008D49AF" w:rsidRPr="00940C28" w14:paraId="1B18348E"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0CE12" w14:textId="77777777" w:rsidR="008D49AF" w:rsidRDefault="008D49AF">
            <w:pPr>
              <w:rPr>
                <w:b/>
                <w:bCs/>
                <w:spacing w:val="-1"/>
                <w:lang w:eastAsia="en-US"/>
              </w:rPr>
            </w:pPr>
            <w:r>
              <w:rPr>
                <w:b/>
                <w:bCs/>
                <w:spacing w:val="-1"/>
                <w:lang w:eastAsia="en-US"/>
              </w:rPr>
              <w:t>3.4</w:t>
            </w:r>
          </w:p>
        </w:tc>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E714A" w14:textId="77777777" w:rsidR="00940C28" w:rsidRPr="00940C28" w:rsidRDefault="00940C28" w:rsidP="00940C28">
            <w:pPr>
              <w:rPr>
                <w:lang w:val="kk-KZ" w:eastAsia="en-US"/>
              </w:rPr>
            </w:pPr>
            <w:r w:rsidRPr="00940C28">
              <w:rPr>
                <w:lang w:val="kk-KZ" w:eastAsia="en-US"/>
              </w:rPr>
              <w:t>Жаңа туған нәрестелердің алғашқы реанимация кезіндегі қиын жағдайлар</w:t>
            </w:r>
          </w:p>
          <w:p w14:paraId="71FCFB52" w14:textId="77777777" w:rsidR="008D49AF" w:rsidRDefault="00940C28" w:rsidP="00940C28">
            <w:pPr>
              <w:rPr>
                <w:lang w:val="kk-KZ" w:eastAsia="en-US"/>
              </w:rPr>
            </w:pPr>
            <w:r w:rsidRPr="00940C28">
              <w:rPr>
                <w:lang w:val="kk-KZ" w:eastAsia="en-US"/>
              </w:rPr>
              <w:t>Терапиялық гипотермия Неонатологиядағы ауырсыну және анестезия.</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427805" w14:textId="77777777" w:rsidR="008D49AF" w:rsidRDefault="008D49AF">
            <w:pPr>
              <w:rPr>
                <w:b/>
                <w:bCs/>
                <w:spacing w:val="-1"/>
                <w:lang w:eastAsia="en-US"/>
              </w:rPr>
            </w:pPr>
            <w:r>
              <w:rPr>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031BC7" w14:textId="77777777" w:rsidR="008D49AF" w:rsidRDefault="008D49AF">
            <w:pPr>
              <w:rPr>
                <w:b/>
                <w:bCs/>
                <w:spacing w:val="-1"/>
                <w:lang w:eastAsia="en-US"/>
              </w:rPr>
            </w:pPr>
            <w:r>
              <w:rPr>
                <w:bCs/>
                <w:spacing w:val="-1"/>
                <w:lang w:eastAsia="en-US"/>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D7178" w14:textId="77777777" w:rsidR="008D49AF" w:rsidRDefault="008D49AF">
            <w:pPr>
              <w:rPr>
                <w:b/>
                <w:bCs/>
                <w:spacing w:val="-1"/>
                <w:lang w:eastAsia="en-US"/>
              </w:rPr>
            </w:pPr>
            <w:r>
              <w:rPr>
                <w:bCs/>
                <w:spacing w:val="-1"/>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6C9B4" w14:textId="77777777" w:rsidR="008D49AF" w:rsidRDefault="008D49AF">
            <w:pPr>
              <w:rPr>
                <w:b/>
                <w:bCs/>
                <w:spacing w:val="-1"/>
                <w:lang w:eastAsia="en-US"/>
              </w:rPr>
            </w:pPr>
            <w:r>
              <w:rPr>
                <w:bCs/>
                <w:spacing w:val="-1"/>
                <w:lang w:eastAsia="en-US"/>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74F8AD" w14:textId="77777777" w:rsidR="008D49AF" w:rsidRDefault="008D49AF">
            <w:pPr>
              <w:rPr>
                <w:b/>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74C91C" w14:textId="77777777" w:rsidR="00940C28" w:rsidRPr="00940C28" w:rsidRDefault="00940C28" w:rsidP="00940C28">
            <w:pPr>
              <w:rPr>
                <w:lang w:val="kk-KZ" w:eastAsia="en-US"/>
              </w:rPr>
            </w:pPr>
            <w:r w:rsidRPr="00940C28">
              <w:rPr>
                <w:lang w:val="kk-KZ" w:eastAsia="en-US"/>
              </w:rPr>
              <w:t>- ситуациялық есептерді шешу</w:t>
            </w:r>
          </w:p>
          <w:p w14:paraId="7253FCDA" w14:textId="77777777" w:rsidR="008D49AF" w:rsidRDefault="00940C28" w:rsidP="00940C28">
            <w:pPr>
              <w:rPr>
                <w:b/>
                <w:lang w:val="kk-KZ" w:eastAsia="en-US"/>
              </w:rPr>
            </w:pPr>
            <w:r w:rsidRPr="00940C28">
              <w:rPr>
                <w:lang w:val="kk-KZ" w:eastAsia="en-US"/>
              </w:rPr>
              <w:t>-- алғашқы реанимация алгоритмдері бойынша симуляциялық орталықта жұмыс істеу</w:t>
            </w:r>
          </w:p>
        </w:tc>
      </w:tr>
      <w:tr w:rsidR="008D49AF" w:rsidRPr="008A36E4" w14:paraId="02884A02"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A4DAB8" w14:textId="77777777" w:rsidR="008D49AF" w:rsidRDefault="008D49AF">
            <w:pPr>
              <w:rPr>
                <w:b/>
                <w:bCs/>
                <w:spacing w:val="-1"/>
                <w:lang w:eastAsia="en-US"/>
              </w:rPr>
            </w:pPr>
            <w:r>
              <w:rPr>
                <w:b/>
                <w:bCs/>
                <w:spacing w:val="-1"/>
                <w:lang w:eastAsia="en-US"/>
              </w:rPr>
              <w:t>3.5</w:t>
            </w:r>
          </w:p>
        </w:tc>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781FC" w14:textId="77777777" w:rsidR="008D49AF" w:rsidRDefault="00940C28">
            <w:pPr>
              <w:rPr>
                <w:lang w:val="kk-KZ" w:eastAsia="en-US"/>
              </w:rPr>
            </w:pPr>
            <w:r w:rsidRPr="00940C28">
              <w:rPr>
                <w:lang w:val="kk-KZ" w:eastAsia="en-US"/>
              </w:rPr>
              <w:t>Интубация әдісі және кіндік тамырын катетеризациялау әдісі</w:t>
            </w:r>
            <w:r w:rsidR="008D49AF">
              <w:rPr>
                <w:lang w:val="kk-KZ" w:eastAsia="en-US"/>
              </w:rPr>
              <w:t xml:space="preserve"> </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F282C8" w14:textId="77777777" w:rsidR="008D49AF" w:rsidRDefault="008D49AF">
            <w:pPr>
              <w:rPr>
                <w:b/>
                <w:bCs/>
                <w:spacing w:val="-1"/>
                <w:lang w:eastAsia="en-US"/>
              </w:rPr>
            </w:pPr>
            <w:r>
              <w:rPr>
                <w:b/>
                <w:bCs/>
                <w:spacing w:val="-1"/>
                <w:lang w:eastAsia="en-US"/>
              </w:rPr>
              <w:t>-</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8FEB3A" w14:textId="77777777" w:rsidR="008D49AF" w:rsidRDefault="008D49AF">
            <w:pPr>
              <w:rPr>
                <w:b/>
                <w:bCs/>
                <w:spacing w:val="-1"/>
                <w:lang w:eastAsia="en-US"/>
              </w:rPr>
            </w:pPr>
            <w:r>
              <w:rPr>
                <w:b/>
                <w:bCs/>
                <w:spacing w:val="-1"/>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3FEF3C" w14:textId="77777777" w:rsidR="008D49AF" w:rsidRDefault="008D49AF">
            <w:pPr>
              <w:rPr>
                <w:b/>
                <w:bCs/>
                <w:spacing w:val="-1"/>
                <w:lang w:eastAsia="en-US"/>
              </w:rPr>
            </w:pPr>
            <w:r>
              <w:rPr>
                <w:bCs/>
                <w:spacing w:val="-1"/>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97821" w14:textId="77777777" w:rsidR="008D49AF" w:rsidRDefault="008D49AF">
            <w:pPr>
              <w:rPr>
                <w:b/>
                <w:bCs/>
                <w:spacing w:val="-1"/>
                <w:lang w:eastAsia="en-US"/>
              </w:rPr>
            </w:pPr>
            <w:r>
              <w:rPr>
                <w:bCs/>
                <w:spacing w:val="-1"/>
                <w:lang w:eastAsia="en-US"/>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2980D" w14:textId="77777777" w:rsidR="008D49AF" w:rsidRDefault="008D49AF">
            <w:pPr>
              <w:rPr>
                <w:b/>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0138C" w14:textId="77777777" w:rsidR="00940C28" w:rsidRPr="00940C28" w:rsidRDefault="00940C28" w:rsidP="00940C28">
            <w:pPr>
              <w:rPr>
                <w:lang w:val="kk-KZ" w:eastAsia="en-US"/>
              </w:rPr>
            </w:pPr>
            <w:r w:rsidRPr="00940C28">
              <w:rPr>
                <w:lang w:val="kk-KZ" w:eastAsia="en-US"/>
              </w:rPr>
              <w:t>- ситуациялық есептерді шешу</w:t>
            </w:r>
          </w:p>
          <w:p w14:paraId="7BDAC031" w14:textId="77777777" w:rsidR="00940C28" w:rsidRPr="00940C28" w:rsidRDefault="00940C28" w:rsidP="00940C28">
            <w:pPr>
              <w:rPr>
                <w:lang w:val="kk-KZ" w:eastAsia="en-US"/>
              </w:rPr>
            </w:pPr>
            <w:r w:rsidRPr="00940C28">
              <w:rPr>
                <w:lang w:val="kk-KZ" w:eastAsia="en-US"/>
              </w:rPr>
              <w:t>- алғашқы реанимация алгоритмдері бойынша симуляциялық орталықта жұмыс істеу</w:t>
            </w:r>
          </w:p>
          <w:p w14:paraId="120C0BF1" w14:textId="77777777" w:rsidR="00940C28" w:rsidRPr="00940C28" w:rsidRDefault="00940C28" w:rsidP="00940C28">
            <w:pPr>
              <w:rPr>
                <w:lang w:val="kk-KZ" w:eastAsia="en-US"/>
              </w:rPr>
            </w:pPr>
            <w:r w:rsidRPr="00940C28">
              <w:rPr>
                <w:lang w:val="kk-KZ" w:eastAsia="en-US"/>
              </w:rPr>
              <w:t>- СОП түйсігі құрастыру</w:t>
            </w:r>
          </w:p>
          <w:p w14:paraId="7332E501" w14:textId="77777777" w:rsidR="008D49AF" w:rsidRDefault="00940C28" w:rsidP="00940C28">
            <w:pPr>
              <w:rPr>
                <w:b/>
                <w:lang w:val="kk-KZ" w:eastAsia="en-US"/>
              </w:rPr>
            </w:pPr>
            <w:r w:rsidRPr="00940C28">
              <w:rPr>
                <w:lang w:val="kk-KZ" w:eastAsia="en-US"/>
              </w:rPr>
              <w:t>- кіндік венасын катетеризациялау сор құрастыру</w:t>
            </w:r>
          </w:p>
        </w:tc>
      </w:tr>
      <w:tr w:rsidR="008D49AF" w14:paraId="07DED785"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8BDEE8" w14:textId="77777777" w:rsidR="008D49AF" w:rsidRDefault="008D49AF">
            <w:pPr>
              <w:rPr>
                <w:b/>
                <w:lang w:eastAsia="en-US"/>
              </w:rPr>
            </w:pPr>
            <w:r>
              <w:rPr>
                <w:b/>
                <w:lang w:eastAsia="en-US"/>
              </w:rPr>
              <w:t>4</w:t>
            </w:r>
          </w:p>
        </w:tc>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F33C42" w14:textId="77777777" w:rsidR="008D49AF" w:rsidRDefault="00940C28">
            <w:pPr>
              <w:rPr>
                <w:b/>
                <w:bCs/>
                <w:spacing w:val="-1"/>
                <w:lang w:eastAsia="en-US"/>
              </w:rPr>
            </w:pPr>
            <w:r w:rsidRPr="00940C28">
              <w:rPr>
                <w:lang w:val="kk-KZ" w:eastAsia="en-US"/>
              </w:rPr>
              <w:t>"Жаңа туған және шала туған нәрестелерді тұрақтандыру"модулі</w:t>
            </w:r>
          </w:p>
        </w:tc>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5B6F84" w14:textId="77777777" w:rsidR="008D49AF" w:rsidRDefault="008D49AF">
            <w:pPr>
              <w:rPr>
                <w:b/>
                <w:bCs/>
                <w:spacing w:val="-1"/>
                <w:lang w:eastAsia="en-US"/>
              </w:rPr>
            </w:pPr>
            <w:r>
              <w:rPr>
                <w:b/>
                <w:bCs/>
                <w:spacing w:val="-1"/>
                <w:lang w:eastAsia="en-US"/>
              </w:rPr>
              <w:t>10</w:t>
            </w:r>
          </w:p>
        </w:tc>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D1F5FE" w14:textId="77777777" w:rsidR="008D49AF" w:rsidRDefault="008D49AF">
            <w:pPr>
              <w:rPr>
                <w:b/>
                <w:bCs/>
                <w:spacing w:val="-1"/>
                <w:lang w:eastAsia="en-US"/>
              </w:rPr>
            </w:pPr>
            <w:r>
              <w:rPr>
                <w:b/>
                <w:bCs/>
                <w:spacing w:val="-1"/>
                <w:lang w:eastAsia="en-US"/>
              </w:rPr>
              <w:t>26</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D6DF59" w14:textId="77777777" w:rsidR="008D49AF" w:rsidRDefault="008D49AF">
            <w:pPr>
              <w:rPr>
                <w:b/>
                <w:bCs/>
                <w:spacing w:val="-1"/>
                <w:lang w:eastAsia="en-US"/>
              </w:rPr>
            </w:pPr>
            <w:r>
              <w:rPr>
                <w:b/>
                <w:bCs/>
                <w:spacing w:val="-1"/>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433D83" w14:textId="77777777" w:rsidR="008D49AF" w:rsidRDefault="008D49AF">
            <w:pPr>
              <w:rPr>
                <w:b/>
                <w:bCs/>
                <w:spacing w:val="-1"/>
                <w:lang w:eastAsia="en-US"/>
              </w:rPr>
            </w:pPr>
            <w:r>
              <w:rPr>
                <w:b/>
                <w:bCs/>
                <w:spacing w:val="-1"/>
                <w:lang w:eastAsia="en-US"/>
              </w:rPr>
              <w:t>84</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9B9ECE" w14:textId="77777777" w:rsidR="008D49AF" w:rsidRDefault="008D49AF">
            <w:pPr>
              <w:rPr>
                <w:bCs/>
                <w:spacing w:val="-1"/>
                <w:lang w:eastAsia="en-US"/>
              </w:rPr>
            </w:pPr>
            <w:r>
              <w:rPr>
                <w:bCs/>
                <w:spacing w:val="-1"/>
                <w:lang w:eastAsia="en-US"/>
              </w:rPr>
              <w:t>60</w:t>
            </w:r>
          </w:p>
        </w:tc>
        <w:tc>
          <w:tcPr>
            <w:tcW w:w="4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284B55" w14:textId="77777777" w:rsidR="008D49AF" w:rsidRDefault="00940C28">
            <w:pPr>
              <w:rPr>
                <w:bCs/>
                <w:spacing w:val="-1"/>
                <w:lang w:eastAsia="en-US"/>
              </w:rPr>
            </w:pPr>
            <w:r>
              <w:rPr>
                <w:lang w:val="kk-KZ" w:eastAsia="en-US"/>
              </w:rPr>
              <w:t>6 кредит (180с</w:t>
            </w:r>
            <w:r w:rsidR="008D49AF">
              <w:rPr>
                <w:lang w:val="kk-KZ" w:eastAsia="en-US"/>
              </w:rPr>
              <w:t>.)</w:t>
            </w:r>
          </w:p>
        </w:tc>
      </w:tr>
      <w:tr w:rsidR="008D49AF" w14:paraId="748F4B65"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0AFEC26A" w14:textId="77777777" w:rsidR="008D49AF" w:rsidRDefault="008D49AF">
            <w:pPr>
              <w:rPr>
                <w:b/>
                <w:lang w:eastAsia="en-US"/>
              </w:rPr>
            </w:pPr>
            <w:r>
              <w:rPr>
                <w:b/>
                <w:lang w:eastAsia="en-US"/>
              </w:rPr>
              <w:lastRenderedPageBreak/>
              <w:t>4.1</w:t>
            </w:r>
          </w:p>
        </w:tc>
        <w:tc>
          <w:tcPr>
            <w:tcW w:w="2580" w:type="dxa"/>
            <w:tcBorders>
              <w:top w:val="single" w:sz="4" w:space="0" w:color="auto"/>
              <w:left w:val="single" w:sz="4" w:space="0" w:color="auto"/>
              <w:bottom w:val="single" w:sz="4" w:space="0" w:color="auto"/>
              <w:right w:val="single" w:sz="4" w:space="0" w:color="auto"/>
            </w:tcBorders>
          </w:tcPr>
          <w:p w14:paraId="6A751FB7" w14:textId="77777777" w:rsidR="008D49AF" w:rsidRDefault="00475BEC" w:rsidP="00475BEC">
            <w:pPr>
              <w:rPr>
                <w:b/>
                <w:sz w:val="28"/>
                <w:szCs w:val="20"/>
                <w:lang w:val="kk-KZ" w:eastAsia="en-US"/>
              </w:rPr>
            </w:pPr>
            <w:r w:rsidRPr="00475BEC">
              <w:rPr>
                <w:lang w:val="kk-KZ" w:eastAsia="en-US"/>
              </w:rPr>
              <w:t>Жаңа туылған нәрестелер мен шала туылған нәрестелердегі тыныс алудың бұзылуын диагностикалау. РДС шала туған</w:t>
            </w:r>
          </w:p>
        </w:tc>
        <w:tc>
          <w:tcPr>
            <w:tcW w:w="539" w:type="dxa"/>
            <w:tcBorders>
              <w:top w:val="single" w:sz="4" w:space="0" w:color="auto"/>
              <w:left w:val="single" w:sz="4" w:space="0" w:color="auto"/>
              <w:bottom w:val="single" w:sz="4" w:space="0" w:color="auto"/>
              <w:right w:val="single" w:sz="4" w:space="0" w:color="auto"/>
            </w:tcBorders>
            <w:hideMark/>
          </w:tcPr>
          <w:p w14:paraId="2A4EAD10" w14:textId="77777777" w:rsidR="008D49AF" w:rsidRDefault="008D49AF">
            <w:pPr>
              <w:rPr>
                <w:bCs/>
                <w:spacing w:val="-1"/>
                <w:lang w:eastAsia="en-US"/>
              </w:rPr>
            </w:pPr>
            <w:r>
              <w:rPr>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275202C6" w14:textId="77777777" w:rsidR="008D49AF" w:rsidRDefault="008D49AF">
            <w:pPr>
              <w:rPr>
                <w:bCs/>
                <w:spacing w:val="-1"/>
                <w:lang w:eastAsia="en-US"/>
              </w:rPr>
            </w:pPr>
            <w:r>
              <w:rPr>
                <w:bCs/>
                <w:spacing w:val="-1"/>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1041361B" w14:textId="77777777" w:rsidR="008D49AF" w:rsidRDefault="008D49AF">
            <w:pPr>
              <w:rPr>
                <w:bCs/>
                <w:spacing w:val="-1"/>
                <w:lang w:eastAsia="en-US"/>
              </w:rPr>
            </w:pPr>
            <w:r>
              <w:rPr>
                <w:bCs/>
                <w:spacing w:val="-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30C56AEC" w14:textId="77777777" w:rsidR="008D49AF" w:rsidRDefault="008D49AF">
            <w:pPr>
              <w:rPr>
                <w:bCs/>
                <w:spacing w:val="-1"/>
                <w:lang w:eastAsia="en-US"/>
              </w:rPr>
            </w:pPr>
            <w:r>
              <w:rPr>
                <w:bCs/>
                <w:spacing w:val="-1"/>
                <w:lang w:eastAsia="en-US"/>
              </w:rPr>
              <w:t>14</w:t>
            </w:r>
          </w:p>
        </w:tc>
        <w:tc>
          <w:tcPr>
            <w:tcW w:w="566" w:type="dxa"/>
            <w:tcBorders>
              <w:top w:val="single" w:sz="4" w:space="0" w:color="auto"/>
              <w:left w:val="single" w:sz="4" w:space="0" w:color="auto"/>
              <w:bottom w:val="single" w:sz="4" w:space="0" w:color="auto"/>
              <w:right w:val="single" w:sz="4" w:space="0" w:color="auto"/>
            </w:tcBorders>
            <w:hideMark/>
          </w:tcPr>
          <w:p w14:paraId="20A3B3A8" w14:textId="77777777" w:rsidR="008D49AF" w:rsidRDefault="008D49AF">
            <w:pPr>
              <w:rPr>
                <w:b/>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432FF84B" w14:textId="77777777" w:rsidR="00475BEC" w:rsidRPr="00475BEC" w:rsidRDefault="00475BEC" w:rsidP="00475BEC">
            <w:pPr>
              <w:rPr>
                <w:lang w:val="kk-KZ" w:eastAsia="en-US"/>
              </w:rPr>
            </w:pPr>
            <w:r w:rsidRPr="00475BEC">
              <w:rPr>
                <w:lang w:val="kk-KZ" w:eastAsia="en-US"/>
              </w:rPr>
              <w:t>- қан газдарын бағалау</w:t>
            </w:r>
          </w:p>
          <w:p w14:paraId="22551AEE" w14:textId="77777777" w:rsidR="00475BEC" w:rsidRPr="00475BEC" w:rsidRDefault="00475BEC" w:rsidP="00475BEC">
            <w:pPr>
              <w:rPr>
                <w:lang w:val="kk-KZ" w:eastAsia="en-US"/>
              </w:rPr>
            </w:pPr>
            <w:r w:rsidRPr="00475BEC">
              <w:rPr>
                <w:lang w:val="kk-KZ" w:eastAsia="en-US"/>
              </w:rPr>
              <w:t>- жаңа туған нәрестеге арналған СИПАП әдісімен желдету параметрлерін іріктеу және реттеу</w:t>
            </w:r>
          </w:p>
          <w:p w14:paraId="35F6F374" w14:textId="77777777" w:rsidR="00475BEC" w:rsidRPr="00475BEC" w:rsidRDefault="00475BEC" w:rsidP="00475BEC">
            <w:pPr>
              <w:rPr>
                <w:lang w:val="kk-KZ" w:eastAsia="en-US"/>
              </w:rPr>
            </w:pPr>
            <w:r w:rsidRPr="00475BEC">
              <w:rPr>
                <w:lang w:val="kk-KZ" w:eastAsia="en-US"/>
              </w:rPr>
              <w:t>- муляждарда сурфактантты енгізу</w:t>
            </w:r>
          </w:p>
          <w:p w14:paraId="5DE67E8F" w14:textId="77777777" w:rsidR="00475BEC" w:rsidRPr="00475BEC" w:rsidRDefault="00475BEC" w:rsidP="00475BEC">
            <w:pPr>
              <w:rPr>
                <w:lang w:val="kk-KZ" w:eastAsia="en-US"/>
              </w:rPr>
            </w:pPr>
            <w:r w:rsidRPr="00475BEC">
              <w:rPr>
                <w:lang w:val="kk-KZ" w:eastAsia="en-US"/>
              </w:rPr>
              <w:t>- тыныс алу бұзылысы бар баланы емдеу жоспарын құру</w:t>
            </w:r>
          </w:p>
          <w:p w14:paraId="6E92107C" w14:textId="77777777" w:rsidR="008D49AF" w:rsidRDefault="00475BEC" w:rsidP="00475BEC">
            <w:pPr>
              <w:rPr>
                <w:lang w:val="kk-KZ" w:eastAsia="en-US"/>
              </w:rPr>
            </w:pPr>
            <w:r w:rsidRPr="00475BEC">
              <w:rPr>
                <w:lang w:val="kk-KZ" w:eastAsia="en-US"/>
              </w:rPr>
              <w:t>- ситуациялық есептерді шешу</w:t>
            </w:r>
          </w:p>
        </w:tc>
      </w:tr>
      <w:tr w:rsidR="008D49AF" w14:paraId="20D7C2DE"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384C66B1" w14:textId="77777777" w:rsidR="008D49AF" w:rsidRDefault="008D49AF">
            <w:pPr>
              <w:rPr>
                <w:b/>
                <w:lang w:eastAsia="en-US"/>
              </w:rPr>
            </w:pPr>
            <w:r>
              <w:rPr>
                <w:lang w:eastAsia="en-US"/>
              </w:rPr>
              <w:t>4.2</w:t>
            </w:r>
          </w:p>
        </w:tc>
        <w:tc>
          <w:tcPr>
            <w:tcW w:w="2580" w:type="dxa"/>
            <w:tcBorders>
              <w:top w:val="single" w:sz="4" w:space="0" w:color="auto"/>
              <w:left w:val="single" w:sz="4" w:space="0" w:color="auto"/>
              <w:bottom w:val="single" w:sz="4" w:space="0" w:color="auto"/>
              <w:right w:val="single" w:sz="4" w:space="0" w:color="auto"/>
            </w:tcBorders>
            <w:hideMark/>
          </w:tcPr>
          <w:p w14:paraId="660C57A9" w14:textId="77777777" w:rsidR="00475BEC" w:rsidRDefault="00475BEC" w:rsidP="00475BEC">
            <w:pPr>
              <w:rPr>
                <w:lang w:eastAsia="en-US"/>
              </w:rPr>
            </w:pPr>
            <w:r>
              <w:rPr>
                <w:lang w:eastAsia="en-US"/>
              </w:rPr>
              <w:t xml:space="preserve">Жаңа туған нәрестелердің персистирлеуші өкпе гипертензиясы; ауа ағу синдромы </w:t>
            </w:r>
          </w:p>
          <w:p w14:paraId="028BD38D" w14:textId="77777777" w:rsidR="00475BEC" w:rsidRDefault="00475BEC" w:rsidP="00475BEC">
            <w:pPr>
              <w:rPr>
                <w:lang w:eastAsia="en-US"/>
              </w:rPr>
            </w:pPr>
            <w:r>
              <w:rPr>
                <w:lang w:eastAsia="en-US"/>
              </w:rPr>
              <w:t xml:space="preserve">Өкпенің созылмалы аурулары және өкпенің туа біткен даму ақаулары </w:t>
            </w:r>
          </w:p>
          <w:p w14:paraId="493F83F1" w14:textId="77777777" w:rsidR="008D49AF" w:rsidRDefault="00475BEC" w:rsidP="00475BEC">
            <w:pPr>
              <w:rPr>
                <w:lang w:eastAsia="en-US"/>
              </w:rPr>
            </w:pPr>
            <w:r>
              <w:rPr>
                <w:lang w:eastAsia="en-US"/>
              </w:rPr>
              <w:t>Рентген және КТ диагностикасы</w:t>
            </w:r>
          </w:p>
        </w:tc>
        <w:tc>
          <w:tcPr>
            <w:tcW w:w="539" w:type="dxa"/>
            <w:tcBorders>
              <w:top w:val="single" w:sz="4" w:space="0" w:color="auto"/>
              <w:left w:val="single" w:sz="4" w:space="0" w:color="auto"/>
              <w:bottom w:val="single" w:sz="4" w:space="0" w:color="auto"/>
              <w:right w:val="single" w:sz="4" w:space="0" w:color="auto"/>
            </w:tcBorders>
            <w:hideMark/>
          </w:tcPr>
          <w:p w14:paraId="24B5857A" w14:textId="77777777" w:rsidR="008D49AF" w:rsidRDefault="008D49AF">
            <w:pPr>
              <w:rPr>
                <w:bCs/>
                <w:spacing w:val="-1"/>
                <w:lang w:eastAsia="en-US"/>
              </w:rPr>
            </w:pPr>
            <w:r>
              <w:rPr>
                <w:bCs/>
                <w:spacing w:val="-1"/>
                <w:lang w:eastAsia="en-US"/>
              </w:rPr>
              <w:t>-</w:t>
            </w:r>
          </w:p>
        </w:tc>
        <w:tc>
          <w:tcPr>
            <w:tcW w:w="539" w:type="dxa"/>
            <w:tcBorders>
              <w:top w:val="single" w:sz="4" w:space="0" w:color="auto"/>
              <w:left w:val="single" w:sz="4" w:space="0" w:color="auto"/>
              <w:bottom w:val="single" w:sz="4" w:space="0" w:color="auto"/>
              <w:right w:val="single" w:sz="4" w:space="0" w:color="auto"/>
            </w:tcBorders>
            <w:hideMark/>
          </w:tcPr>
          <w:p w14:paraId="62CE6A64" w14:textId="77777777" w:rsidR="008D49AF" w:rsidRDefault="008D49AF">
            <w:pPr>
              <w:rPr>
                <w:bCs/>
                <w:spacing w:val="-1"/>
                <w:lang w:eastAsia="en-US"/>
              </w:rPr>
            </w:pPr>
            <w:r>
              <w:rPr>
                <w:bCs/>
                <w:spacing w:val="-1"/>
                <w:lang w:eastAsia="en-US"/>
              </w:rPr>
              <w:t>6</w:t>
            </w:r>
          </w:p>
        </w:tc>
        <w:tc>
          <w:tcPr>
            <w:tcW w:w="567" w:type="dxa"/>
            <w:tcBorders>
              <w:top w:val="single" w:sz="4" w:space="0" w:color="auto"/>
              <w:left w:val="single" w:sz="4" w:space="0" w:color="auto"/>
              <w:bottom w:val="single" w:sz="4" w:space="0" w:color="auto"/>
              <w:right w:val="single" w:sz="4" w:space="0" w:color="auto"/>
            </w:tcBorders>
          </w:tcPr>
          <w:p w14:paraId="23D46CB3" w14:textId="77777777" w:rsidR="008D49AF" w:rsidRDefault="008D49AF">
            <w:pPr>
              <w:rPr>
                <w:bCs/>
                <w:spacing w:val="-1"/>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275AD7DC" w14:textId="77777777" w:rsidR="008D49AF" w:rsidRDefault="008D49AF">
            <w:pPr>
              <w:rPr>
                <w:bCs/>
                <w:spacing w:val="-1"/>
                <w:lang w:eastAsia="en-US"/>
              </w:rPr>
            </w:pPr>
            <w:r>
              <w:rPr>
                <w:bCs/>
                <w:spacing w:val="-1"/>
                <w:lang w:eastAsia="en-US"/>
              </w:rPr>
              <w:t>14</w:t>
            </w:r>
          </w:p>
        </w:tc>
        <w:tc>
          <w:tcPr>
            <w:tcW w:w="566" w:type="dxa"/>
            <w:tcBorders>
              <w:top w:val="single" w:sz="4" w:space="0" w:color="auto"/>
              <w:left w:val="single" w:sz="4" w:space="0" w:color="auto"/>
              <w:bottom w:val="single" w:sz="4" w:space="0" w:color="auto"/>
              <w:right w:val="single" w:sz="4" w:space="0" w:color="auto"/>
            </w:tcBorders>
            <w:hideMark/>
          </w:tcPr>
          <w:p w14:paraId="6317DBAD" w14:textId="77777777" w:rsidR="008D49AF" w:rsidRDefault="008D49AF">
            <w:pPr>
              <w:rPr>
                <w:b/>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25536400" w14:textId="77777777" w:rsidR="00475BEC" w:rsidRPr="00475BEC" w:rsidRDefault="00475BEC" w:rsidP="00475BEC">
            <w:pPr>
              <w:rPr>
                <w:lang w:val="kk-KZ" w:eastAsia="en-US"/>
              </w:rPr>
            </w:pPr>
            <w:r w:rsidRPr="00475BEC">
              <w:rPr>
                <w:lang w:val="kk-KZ" w:eastAsia="en-US"/>
              </w:rPr>
              <w:t>- тыныс алу бұзылыстарын бағалау</w:t>
            </w:r>
          </w:p>
          <w:p w14:paraId="0B3019E9" w14:textId="77777777" w:rsidR="00475BEC" w:rsidRPr="00475BEC" w:rsidRDefault="00475BEC" w:rsidP="00475BEC">
            <w:pPr>
              <w:rPr>
                <w:lang w:val="kk-KZ" w:eastAsia="en-US"/>
              </w:rPr>
            </w:pPr>
            <w:r w:rsidRPr="00475BEC">
              <w:rPr>
                <w:lang w:val="kk-KZ" w:eastAsia="en-US"/>
              </w:rPr>
              <w:t>- презентацияны дайындау</w:t>
            </w:r>
          </w:p>
          <w:p w14:paraId="4F5EC52D" w14:textId="77777777" w:rsidR="00475BEC" w:rsidRPr="00475BEC" w:rsidRDefault="00475BEC" w:rsidP="00475BEC">
            <w:pPr>
              <w:rPr>
                <w:lang w:val="kk-KZ" w:eastAsia="en-US"/>
              </w:rPr>
            </w:pPr>
            <w:r w:rsidRPr="00475BEC">
              <w:rPr>
                <w:lang w:val="kk-KZ" w:eastAsia="en-US"/>
              </w:rPr>
              <w:t>- тыныс алу бұзылысы бар баланы емдеу жоспарын құру</w:t>
            </w:r>
          </w:p>
          <w:p w14:paraId="01BF3EC5" w14:textId="77777777" w:rsidR="008D49AF" w:rsidRDefault="00475BEC" w:rsidP="00475BEC">
            <w:pPr>
              <w:rPr>
                <w:b/>
                <w:lang w:val="kk-KZ" w:eastAsia="en-US"/>
              </w:rPr>
            </w:pPr>
            <w:r w:rsidRPr="00475BEC">
              <w:rPr>
                <w:lang w:val="kk-KZ" w:eastAsia="en-US"/>
              </w:rPr>
              <w:t>- ситуациялық есептерді шешу</w:t>
            </w:r>
          </w:p>
        </w:tc>
      </w:tr>
      <w:tr w:rsidR="008D49AF" w14:paraId="6437A065"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105B7414" w14:textId="77777777" w:rsidR="008D49AF" w:rsidRDefault="008D49AF">
            <w:pPr>
              <w:rPr>
                <w:lang w:eastAsia="en-US"/>
              </w:rPr>
            </w:pPr>
            <w:r>
              <w:rPr>
                <w:lang w:eastAsia="en-US"/>
              </w:rPr>
              <w:t>4.3</w:t>
            </w:r>
          </w:p>
        </w:tc>
        <w:tc>
          <w:tcPr>
            <w:tcW w:w="2580" w:type="dxa"/>
            <w:tcBorders>
              <w:top w:val="single" w:sz="4" w:space="0" w:color="auto"/>
              <w:left w:val="single" w:sz="4" w:space="0" w:color="auto"/>
              <w:bottom w:val="single" w:sz="4" w:space="0" w:color="auto"/>
              <w:right w:val="single" w:sz="4" w:space="0" w:color="auto"/>
            </w:tcBorders>
            <w:hideMark/>
          </w:tcPr>
          <w:p w14:paraId="1F80DAF1" w14:textId="77777777" w:rsidR="008D49AF" w:rsidRDefault="00475BEC">
            <w:pPr>
              <w:rPr>
                <w:b/>
                <w:lang w:val="kk-KZ" w:eastAsia="en-US"/>
              </w:rPr>
            </w:pPr>
            <w:r w:rsidRPr="00475BEC">
              <w:rPr>
                <w:lang w:val="kk-KZ" w:eastAsia="en-US"/>
              </w:rPr>
              <w:t>Жаңа туған нәрестелердегі тыныс алу бұзылыстарын емдеу (беттік-белсенді зат, оксигенотерапия, тыныс алу желдеткіші) .</w:t>
            </w:r>
          </w:p>
        </w:tc>
        <w:tc>
          <w:tcPr>
            <w:tcW w:w="539" w:type="dxa"/>
            <w:tcBorders>
              <w:top w:val="single" w:sz="4" w:space="0" w:color="auto"/>
              <w:left w:val="single" w:sz="4" w:space="0" w:color="auto"/>
              <w:bottom w:val="single" w:sz="4" w:space="0" w:color="auto"/>
              <w:right w:val="single" w:sz="4" w:space="0" w:color="auto"/>
            </w:tcBorders>
            <w:hideMark/>
          </w:tcPr>
          <w:p w14:paraId="2D5C0174" w14:textId="77777777" w:rsidR="008D49AF" w:rsidRDefault="008D49AF">
            <w:pPr>
              <w:rPr>
                <w:bCs/>
                <w:spacing w:val="-1"/>
                <w:lang w:eastAsia="en-US"/>
              </w:rPr>
            </w:pPr>
            <w:r>
              <w:rPr>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3DB097EE" w14:textId="77777777" w:rsidR="008D49AF" w:rsidRDefault="008D49AF">
            <w:pPr>
              <w:rPr>
                <w:bCs/>
                <w:spacing w:val="-1"/>
                <w:lang w:eastAsia="en-US"/>
              </w:rPr>
            </w:pPr>
            <w:r>
              <w:rPr>
                <w:bCs/>
                <w:spacing w:val="-1"/>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3AC168AB" w14:textId="77777777" w:rsidR="008D49AF" w:rsidRDefault="008D49AF">
            <w:pPr>
              <w:rPr>
                <w:bCs/>
                <w:spacing w:val="-1"/>
                <w:lang w:eastAsia="en-US"/>
              </w:rPr>
            </w:pPr>
            <w:r>
              <w:rPr>
                <w:bCs/>
                <w:spacing w:val="-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28D92E7B" w14:textId="77777777" w:rsidR="008D49AF" w:rsidRDefault="008D49AF">
            <w:pPr>
              <w:rPr>
                <w:bCs/>
                <w:spacing w:val="-1"/>
                <w:lang w:eastAsia="en-US"/>
              </w:rPr>
            </w:pPr>
            <w:r>
              <w:rPr>
                <w:bCs/>
                <w:spacing w:val="-1"/>
                <w:lang w:eastAsia="en-US"/>
              </w:rPr>
              <w:t>14</w:t>
            </w:r>
          </w:p>
        </w:tc>
        <w:tc>
          <w:tcPr>
            <w:tcW w:w="566" w:type="dxa"/>
            <w:tcBorders>
              <w:top w:val="single" w:sz="4" w:space="0" w:color="auto"/>
              <w:left w:val="single" w:sz="4" w:space="0" w:color="auto"/>
              <w:bottom w:val="single" w:sz="4" w:space="0" w:color="auto"/>
              <w:right w:val="single" w:sz="4" w:space="0" w:color="auto"/>
            </w:tcBorders>
            <w:hideMark/>
          </w:tcPr>
          <w:p w14:paraId="2ED8EDAA" w14:textId="77777777" w:rsidR="008D49AF" w:rsidRDefault="008D49AF">
            <w:pPr>
              <w:rPr>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53226973" w14:textId="77777777" w:rsidR="00475BEC" w:rsidRPr="00475BEC" w:rsidRDefault="00475BEC" w:rsidP="00475BEC">
            <w:pPr>
              <w:rPr>
                <w:lang w:val="kk-KZ" w:eastAsia="en-US"/>
              </w:rPr>
            </w:pPr>
            <w:r w:rsidRPr="00475BEC">
              <w:rPr>
                <w:lang w:val="kk-KZ" w:eastAsia="en-US"/>
              </w:rPr>
              <w:t>- қан газдарын бағалау</w:t>
            </w:r>
          </w:p>
          <w:p w14:paraId="6A3440AF" w14:textId="77777777" w:rsidR="00475BEC" w:rsidRPr="00475BEC" w:rsidRDefault="00475BEC" w:rsidP="00475BEC">
            <w:pPr>
              <w:rPr>
                <w:lang w:val="kk-KZ" w:eastAsia="en-US"/>
              </w:rPr>
            </w:pPr>
            <w:r w:rsidRPr="00475BEC">
              <w:rPr>
                <w:lang w:val="kk-KZ" w:eastAsia="en-US"/>
              </w:rPr>
              <w:t>- жаңа туған нәрестеге арналған СИПАП әдісімен желдету параметрлерін іріктеу және реттеу</w:t>
            </w:r>
          </w:p>
          <w:p w14:paraId="71A26698" w14:textId="77777777" w:rsidR="00475BEC" w:rsidRPr="00475BEC" w:rsidRDefault="00475BEC" w:rsidP="00475BEC">
            <w:pPr>
              <w:rPr>
                <w:lang w:val="kk-KZ" w:eastAsia="en-US"/>
              </w:rPr>
            </w:pPr>
            <w:r w:rsidRPr="00475BEC">
              <w:rPr>
                <w:lang w:val="kk-KZ" w:eastAsia="en-US"/>
              </w:rPr>
              <w:t>- муляждарда сурфактантты енгізу</w:t>
            </w:r>
          </w:p>
          <w:p w14:paraId="7E46BA12" w14:textId="77777777" w:rsidR="00475BEC" w:rsidRPr="00475BEC" w:rsidRDefault="00475BEC" w:rsidP="00475BEC">
            <w:pPr>
              <w:rPr>
                <w:lang w:val="kk-KZ" w:eastAsia="en-US"/>
              </w:rPr>
            </w:pPr>
            <w:r w:rsidRPr="00475BEC">
              <w:rPr>
                <w:lang w:val="kk-KZ" w:eastAsia="en-US"/>
              </w:rPr>
              <w:t>- тыныс алу бұзылысы бар баланы емдеу жоспарын құру</w:t>
            </w:r>
          </w:p>
          <w:p w14:paraId="7A5D3142" w14:textId="77777777" w:rsidR="008D49AF" w:rsidRDefault="00475BEC" w:rsidP="00475BEC">
            <w:pPr>
              <w:rPr>
                <w:b/>
                <w:lang w:val="kk-KZ" w:eastAsia="en-US"/>
              </w:rPr>
            </w:pPr>
            <w:r w:rsidRPr="00475BEC">
              <w:rPr>
                <w:lang w:val="kk-KZ" w:eastAsia="en-US"/>
              </w:rPr>
              <w:t>- ситуациялық есептерді шешу</w:t>
            </w:r>
          </w:p>
        </w:tc>
      </w:tr>
      <w:tr w:rsidR="008D49AF" w14:paraId="1B1BD4D0"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4511206D" w14:textId="77777777" w:rsidR="008D49AF" w:rsidRDefault="008D49AF">
            <w:pPr>
              <w:rPr>
                <w:lang w:eastAsia="en-US"/>
              </w:rPr>
            </w:pPr>
            <w:r>
              <w:rPr>
                <w:lang w:eastAsia="en-US"/>
              </w:rPr>
              <w:t>4.4</w:t>
            </w:r>
          </w:p>
        </w:tc>
        <w:tc>
          <w:tcPr>
            <w:tcW w:w="2580" w:type="dxa"/>
            <w:tcBorders>
              <w:top w:val="single" w:sz="4" w:space="0" w:color="auto"/>
              <w:left w:val="single" w:sz="4" w:space="0" w:color="auto"/>
              <w:bottom w:val="single" w:sz="4" w:space="0" w:color="auto"/>
              <w:right w:val="single" w:sz="4" w:space="0" w:color="auto"/>
            </w:tcBorders>
            <w:hideMark/>
          </w:tcPr>
          <w:p w14:paraId="3D15D85B" w14:textId="77777777" w:rsidR="00475BEC" w:rsidRPr="00475BEC" w:rsidRDefault="00475BEC" w:rsidP="00475BEC">
            <w:pPr>
              <w:rPr>
                <w:lang w:val="kk-KZ" w:eastAsia="en-US"/>
              </w:rPr>
            </w:pPr>
            <w:r w:rsidRPr="00475BEC">
              <w:rPr>
                <w:lang w:val="kk-KZ" w:eastAsia="en-US"/>
              </w:rPr>
              <w:t>Орташа тамыр жеткіліксіздігі.</w:t>
            </w:r>
          </w:p>
          <w:p w14:paraId="0A19DDF9" w14:textId="77777777" w:rsidR="00475BEC" w:rsidRPr="00475BEC" w:rsidRDefault="00475BEC" w:rsidP="00475BEC">
            <w:pPr>
              <w:rPr>
                <w:lang w:val="kk-KZ" w:eastAsia="en-US"/>
              </w:rPr>
            </w:pPr>
            <w:r w:rsidRPr="00475BEC">
              <w:rPr>
                <w:lang w:val="kk-KZ" w:eastAsia="en-US"/>
              </w:rPr>
              <w:t xml:space="preserve">Жаңа туылған нәрестелердегі Шок. </w:t>
            </w:r>
          </w:p>
          <w:p w14:paraId="1D6554CD" w14:textId="77777777" w:rsidR="008D49AF" w:rsidRDefault="00475BEC" w:rsidP="00475BEC">
            <w:pPr>
              <w:rPr>
                <w:lang w:val="kk-KZ" w:eastAsia="en-US"/>
              </w:rPr>
            </w:pPr>
            <w:r w:rsidRPr="00475BEC">
              <w:rPr>
                <w:lang w:val="kk-KZ" w:eastAsia="en-US"/>
              </w:rPr>
              <w:t>Шоктың түрлері шокты диагностикалау және емдеу гемодинамиканы шұғыл түзету және шоктың әртүрлі түрлері кезінде жаңа туған нәрестелерде инфузиялық терапия жүргізу</w:t>
            </w:r>
          </w:p>
        </w:tc>
        <w:tc>
          <w:tcPr>
            <w:tcW w:w="539" w:type="dxa"/>
            <w:tcBorders>
              <w:top w:val="single" w:sz="4" w:space="0" w:color="auto"/>
              <w:left w:val="single" w:sz="4" w:space="0" w:color="auto"/>
              <w:bottom w:val="single" w:sz="4" w:space="0" w:color="auto"/>
              <w:right w:val="single" w:sz="4" w:space="0" w:color="auto"/>
            </w:tcBorders>
            <w:hideMark/>
          </w:tcPr>
          <w:p w14:paraId="537310EA" w14:textId="77777777" w:rsidR="008D49AF" w:rsidRDefault="008D49AF">
            <w:pPr>
              <w:rPr>
                <w:bCs/>
                <w:spacing w:val="-1"/>
                <w:lang w:eastAsia="en-US"/>
              </w:rPr>
            </w:pPr>
            <w:r>
              <w:rPr>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005CD60D" w14:textId="77777777" w:rsidR="008D49AF" w:rsidRDefault="008D49AF">
            <w:pPr>
              <w:rPr>
                <w:bCs/>
                <w:spacing w:val="-1"/>
                <w:lang w:eastAsia="en-US"/>
              </w:rPr>
            </w:pPr>
            <w:r>
              <w:rPr>
                <w:bCs/>
                <w:spacing w:val="-1"/>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048C5990" w14:textId="77777777" w:rsidR="008D49AF" w:rsidRDefault="008D49AF">
            <w:pPr>
              <w:rPr>
                <w:bCs/>
                <w:spacing w:val="-1"/>
                <w:lang w:eastAsia="en-US"/>
              </w:rPr>
            </w:pPr>
            <w:r>
              <w:rPr>
                <w:bCs/>
                <w:spacing w:val="-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17549C91" w14:textId="77777777" w:rsidR="008D49AF" w:rsidRDefault="008D49AF">
            <w:pPr>
              <w:rPr>
                <w:bCs/>
                <w:spacing w:val="-1"/>
                <w:lang w:eastAsia="en-US"/>
              </w:rPr>
            </w:pPr>
            <w:r>
              <w:rPr>
                <w:bCs/>
                <w:spacing w:val="-1"/>
                <w:lang w:eastAsia="en-US"/>
              </w:rPr>
              <w:t>14</w:t>
            </w:r>
          </w:p>
        </w:tc>
        <w:tc>
          <w:tcPr>
            <w:tcW w:w="566" w:type="dxa"/>
            <w:tcBorders>
              <w:top w:val="single" w:sz="4" w:space="0" w:color="auto"/>
              <w:left w:val="single" w:sz="4" w:space="0" w:color="auto"/>
              <w:bottom w:val="single" w:sz="4" w:space="0" w:color="auto"/>
              <w:right w:val="single" w:sz="4" w:space="0" w:color="auto"/>
            </w:tcBorders>
            <w:hideMark/>
          </w:tcPr>
          <w:p w14:paraId="240731D1" w14:textId="77777777" w:rsidR="008D49AF" w:rsidRDefault="008D49AF">
            <w:pPr>
              <w:rPr>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430EE8FE" w14:textId="77777777" w:rsidR="00475BEC" w:rsidRPr="00475BEC" w:rsidRDefault="00475BEC" w:rsidP="00475BEC">
            <w:pPr>
              <w:rPr>
                <w:lang w:val="kk-KZ" w:eastAsia="en-US"/>
              </w:rPr>
            </w:pPr>
            <w:r>
              <w:rPr>
                <w:lang w:val="kk-KZ" w:eastAsia="en-US"/>
              </w:rPr>
              <w:t>- ЖҚЖ</w:t>
            </w:r>
            <w:r w:rsidRPr="00475BEC">
              <w:rPr>
                <w:lang w:val="kk-KZ" w:eastAsia="en-US"/>
              </w:rPr>
              <w:t xml:space="preserve"> бұзылған баланы емдеу жоспарын құру</w:t>
            </w:r>
          </w:p>
          <w:p w14:paraId="2E0D3419" w14:textId="77777777" w:rsidR="00475BEC" w:rsidRPr="00475BEC" w:rsidRDefault="00475BEC" w:rsidP="00475BEC">
            <w:pPr>
              <w:rPr>
                <w:lang w:val="kk-KZ" w:eastAsia="en-US"/>
              </w:rPr>
            </w:pPr>
            <w:r w:rsidRPr="00475BEC">
              <w:rPr>
                <w:lang w:val="kk-KZ" w:eastAsia="en-US"/>
              </w:rPr>
              <w:t>- ситуациялық есептерді шешу</w:t>
            </w:r>
          </w:p>
          <w:p w14:paraId="4B9480BE" w14:textId="77777777" w:rsidR="008D49AF" w:rsidRDefault="00475BEC" w:rsidP="00475BEC">
            <w:pPr>
              <w:rPr>
                <w:lang w:val="kk-KZ" w:eastAsia="en-US"/>
              </w:rPr>
            </w:pPr>
            <w:r w:rsidRPr="00475BEC">
              <w:rPr>
                <w:lang w:val="kk-KZ" w:eastAsia="en-US"/>
              </w:rPr>
              <w:t>- инфузиялық терапияны есептеу</w:t>
            </w:r>
          </w:p>
        </w:tc>
      </w:tr>
      <w:tr w:rsidR="008D49AF" w:rsidRPr="00740515" w14:paraId="488BFC6A"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15BFF699" w14:textId="77777777" w:rsidR="008D49AF" w:rsidRDefault="008D49AF">
            <w:pPr>
              <w:rPr>
                <w:lang w:eastAsia="en-US"/>
              </w:rPr>
            </w:pPr>
            <w:r>
              <w:rPr>
                <w:lang w:eastAsia="en-US"/>
              </w:rPr>
              <w:lastRenderedPageBreak/>
              <w:t>4.5</w:t>
            </w:r>
          </w:p>
        </w:tc>
        <w:tc>
          <w:tcPr>
            <w:tcW w:w="2580" w:type="dxa"/>
            <w:tcBorders>
              <w:top w:val="single" w:sz="4" w:space="0" w:color="auto"/>
              <w:left w:val="single" w:sz="4" w:space="0" w:color="auto"/>
              <w:bottom w:val="single" w:sz="4" w:space="0" w:color="auto"/>
              <w:right w:val="single" w:sz="4" w:space="0" w:color="auto"/>
            </w:tcBorders>
            <w:hideMark/>
          </w:tcPr>
          <w:p w14:paraId="0064068E" w14:textId="77777777" w:rsidR="008D49AF" w:rsidRDefault="00475BEC">
            <w:pPr>
              <w:rPr>
                <w:b/>
                <w:lang w:val="kk-KZ" w:eastAsia="en-US"/>
              </w:rPr>
            </w:pPr>
            <w:r w:rsidRPr="00475BEC">
              <w:rPr>
                <w:lang w:eastAsia="en-US"/>
              </w:rPr>
              <w:t>Жаңа туған нәрестелердегі бүйректің жедел зақымдануы. Диагностика және емдеу алгоритмі.</w:t>
            </w:r>
          </w:p>
        </w:tc>
        <w:tc>
          <w:tcPr>
            <w:tcW w:w="539" w:type="dxa"/>
            <w:tcBorders>
              <w:top w:val="single" w:sz="4" w:space="0" w:color="auto"/>
              <w:left w:val="single" w:sz="4" w:space="0" w:color="auto"/>
              <w:bottom w:val="single" w:sz="4" w:space="0" w:color="auto"/>
              <w:right w:val="single" w:sz="4" w:space="0" w:color="auto"/>
            </w:tcBorders>
            <w:hideMark/>
          </w:tcPr>
          <w:p w14:paraId="185C2731" w14:textId="77777777" w:rsidR="008D49AF" w:rsidRDefault="008D49AF">
            <w:pPr>
              <w:rPr>
                <w:bCs/>
                <w:spacing w:val="-1"/>
                <w:lang w:eastAsia="en-US"/>
              </w:rPr>
            </w:pPr>
            <w:r>
              <w:rPr>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22583FB9" w14:textId="77777777" w:rsidR="008D49AF" w:rsidRDefault="008D49AF">
            <w:pPr>
              <w:rPr>
                <w:bCs/>
                <w:spacing w:val="-1"/>
                <w:lang w:eastAsia="en-US"/>
              </w:rPr>
            </w:pPr>
            <w:r>
              <w:rPr>
                <w:bCs/>
                <w:spacing w:val="-1"/>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2E91518A" w14:textId="77777777" w:rsidR="008D49AF" w:rsidRDefault="008D49AF">
            <w:pPr>
              <w:rPr>
                <w:bCs/>
                <w:spacing w:val="-1"/>
                <w:lang w:eastAsia="en-US"/>
              </w:rPr>
            </w:pPr>
            <w:r>
              <w:rPr>
                <w:bCs/>
                <w:spacing w:val="-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17F1E311" w14:textId="77777777" w:rsidR="008D49AF" w:rsidRDefault="008D49AF">
            <w:pPr>
              <w:rPr>
                <w:bCs/>
                <w:spacing w:val="-1"/>
                <w:lang w:eastAsia="en-US"/>
              </w:rPr>
            </w:pPr>
            <w:r>
              <w:rPr>
                <w:bCs/>
                <w:spacing w:val="-1"/>
                <w:lang w:eastAsia="en-US"/>
              </w:rPr>
              <w:t>14</w:t>
            </w:r>
          </w:p>
        </w:tc>
        <w:tc>
          <w:tcPr>
            <w:tcW w:w="566" w:type="dxa"/>
            <w:tcBorders>
              <w:top w:val="single" w:sz="4" w:space="0" w:color="auto"/>
              <w:left w:val="single" w:sz="4" w:space="0" w:color="auto"/>
              <w:bottom w:val="single" w:sz="4" w:space="0" w:color="auto"/>
              <w:right w:val="single" w:sz="4" w:space="0" w:color="auto"/>
            </w:tcBorders>
            <w:hideMark/>
          </w:tcPr>
          <w:p w14:paraId="35A0C50A" w14:textId="77777777" w:rsidR="008D49AF" w:rsidRDefault="008D49AF">
            <w:pPr>
              <w:rPr>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73B3DD82" w14:textId="77777777" w:rsidR="00740515" w:rsidRPr="00740515" w:rsidRDefault="00740515" w:rsidP="00740515">
            <w:pPr>
              <w:rPr>
                <w:lang w:val="kk-KZ" w:eastAsia="en-US"/>
              </w:rPr>
            </w:pPr>
            <w:r w:rsidRPr="00740515">
              <w:rPr>
                <w:lang w:val="kk-KZ" w:eastAsia="en-US"/>
              </w:rPr>
              <w:t>- АҚ бағалау</w:t>
            </w:r>
          </w:p>
          <w:p w14:paraId="5645AC00" w14:textId="77777777" w:rsidR="00740515" w:rsidRPr="00740515" w:rsidRDefault="00740515" w:rsidP="00740515">
            <w:pPr>
              <w:rPr>
                <w:lang w:val="kk-KZ" w:eastAsia="en-US"/>
              </w:rPr>
            </w:pPr>
            <w:r w:rsidRPr="00740515">
              <w:rPr>
                <w:lang w:val="kk-KZ" w:eastAsia="en-US"/>
              </w:rPr>
              <w:t>- кардиотоникалық дозаларды таңдау</w:t>
            </w:r>
          </w:p>
          <w:p w14:paraId="49E46BDE" w14:textId="77777777" w:rsidR="00740515" w:rsidRPr="00740515" w:rsidRDefault="00740515" w:rsidP="00740515">
            <w:pPr>
              <w:rPr>
                <w:lang w:val="kk-KZ" w:eastAsia="en-US"/>
              </w:rPr>
            </w:pPr>
            <w:r w:rsidRPr="00740515">
              <w:rPr>
                <w:lang w:val="kk-KZ" w:eastAsia="en-US"/>
              </w:rPr>
              <w:t>- инфузиялық терапия көлемін есептеу</w:t>
            </w:r>
          </w:p>
          <w:p w14:paraId="5B0B04C1" w14:textId="77777777" w:rsidR="00740515" w:rsidRPr="00740515" w:rsidRDefault="00740515" w:rsidP="00740515">
            <w:pPr>
              <w:rPr>
                <w:lang w:val="kk-KZ" w:eastAsia="en-US"/>
              </w:rPr>
            </w:pPr>
            <w:r w:rsidRPr="00740515">
              <w:rPr>
                <w:lang w:val="kk-KZ" w:eastAsia="en-US"/>
              </w:rPr>
              <w:t xml:space="preserve">- </w:t>
            </w:r>
            <w:r>
              <w:rPr>
                <w:lang w:val="kk-KZ" w:eastAsia="en-US"/>
              </w:rPr>
              <w:t>микроциркуляциясы</w:t>
            </w:r>
            <w:r w:rsidRPr="00740515">
              <w:rPr>
                <w:lang w:val="kk-KZ" w:eastAsia="en-US"/>
              </w:rPr>
              <w:t>бұзылған, шок клиникасымен баланы емдеу жоспарын құру</w:t>
            </w:r>
          </w:p>
          <w:p w14:paraId="50C24989" w14:textId="77777777" w:rsidR="008D49AF" w:rsidRDefault="00740515" w:rsidP="00740515">
            <w:pPr>
              <w:rPr>
                <w:lang w:val="kk-KZ" w:eastAsia="en-US"/>
              </w:rPr>
            </w:pPr>
            <w:r>
              <w:rPr>
                <w:lang w:val="kk-KZ" w:eastAsia="en-US"/>
              </w:rPr>
              <w:t xml:space="preserve">- </w:t>
            </w:r>
            <w:r w:rsidRPr="00740515">
              <w:rPr>
                <w:lang w:val="kk-KZ" w:eastAsia="en-US"/>
              </w:rPr>
              <w:t>ситуациялық есептерді шешу</w:t>
            </w:r>
          </w:p>
        </w:tc>
      </w:tr>
      <w:tr w:rsidR="008D49AF" w14:paraId="7089F8F9"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3D5F3AB6" w14:textId="77777777" w:rsidR="008D49AF" w:rsidRDefault="008D49AF">
            <w:pPr>
              <w:rPr>
                <w:lang w:eastAsia="en-US"/>
              </w:rPr>
            </w:pPr>
            <w:r>
              <w:rPr>
                <w:lang w:eastAsia="en-US"/>
              </w:rPr>
              <w:t>4.6</w:t>
            </w:r>
          </w:p>
        </w:tc>
        <w:tc>
          <w:tcPr>
            <w:tcW w:w="2580" w:type="dxa"/>
            <w:tcBorders>
              <w:top w:val="single" w:sz="4" w:space="0" w:color="auto"/>
              <w:left w:val="single" w:sz="4" w:space="0" w:color="auto"/>
              <w:bottom w:val="single" w:sz="4" w:space="0" w:color="auto"/>
              <w:right w:val="single" w:sz="4" w:space="0" w:color="auto"/>
            </w:tcBorders>
          </w:tcPr>
          <w:p w14:paraId="095C278B" w14:textId="77777777" w:rsidR="008D49AF" w:rsidRDefault="00475BEC">
            <w:pPr>
              <w:rPr>
                <w:b/>
                <w:lang w:val="kk-KZ" w:eastAsia="en-US"/>
              </w:rPr>
            </w:pPr>
            <w:r w:rsidRPr="00475BEC">
              <w:rPr>
                <w:lang w:eastAsia="en-US"/>
              </w:rPr>
              <w:t>Неонатологиядағы ауырсыну және анестезия. Ауырсыну шкаласы</w:t>
            </w:r>
          </w:p>
        </w:tc>
        <w:tc>
          <w:tcPr>
            <w:tcW w:w="539" w:type="dxa"/>
            <w:tcBorders>
              <w:top w:val="single" w:sz="4" w:space="0" w:color="auto"/>
              <w:left w:val="single" w:sz="4" w:space="0" w:color="auto"/>
              <w:bottom w:val="single" w:sz="4" w:space="0" w:color="auto"/>
              <w:right w:val="single" w:sz="4" w:space="0" w:color="auto"/>
            </w:tcBorders>
            <w:hideMark/>
          </w:tcPr>
          <w:p w14:paraId="2F65C7A7" w14:textId="77777777" w:rsidR="008D49AF" w:rsidRDefault="008D49AF">
            <w:pPr>
              <w:rPr>
                <w:bCs/>
                <w:spacing w:val="-1"/>
                <w:lang w:eastAsia="en-US"/>
              </w:rPr>
            </w:pPr>
            <w:r>
              <w:rPr>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6EA9286F" w14:textId="77777777" w:rsidR="008D49AF" w:rsidRDefault="008D49AF">
            <w:pPr>
              <w:rPr>
                <w:bCs/>
                <w:spacing w:val="-1"/>
                <w:lang w:eastAsia="en-US"/>
              </w:rPr>
            </w:pPr>
            <w:r>
              <w:rPr>
                <w:bCs/>
                <w:spacing w:val="-1"/>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6A811133" w14:textId="77777777" w:rsidR="008D49AF" w:rsidRDefault="008D49AF">
            <w:pPr>
              <w:rPr>
                <w:bCs/>
                <w:spacing w:val="-1"/>
                <w:lang w:eastAsia="en-US"/>
              </w:rPr>
            </w:pPr>
            <w:r>
              <w:rPr>
                <w:bCs/>
                <w:spacing w:val="-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747DBA80" w14:textId="77777777" w:rsidR="008D49AF" w:rsidRDefault="008D49AF">
            <w:pPr>
              <w:rPr>
                <w:bCs/>
                <w:spacing w:val="-1"/>
                <w:lang w:eastAsia="en-US"/>
              </w:rPr>
            </w:pPr>
            <w:r>
              <w:rPr>
                <w:bCs/>
                <w:spacing w:val="-1"/>
                <w:lang w:eastAsia="en-US"/>
              </w:rPr>
              <w:t>14</w:t>
            </w:r>
          </w:p>
        </w:tc>
        <w:tc>
          <w:tcPr>
            <w:tcW w:w="566" w:type="dxa"/>
            <w:tcBorders>
              <w:top w:val="single" w:sz="4" w:space="0" w:color="auto"/>
              <w:left w:val="single" w:sz="4" w:space="0" w:color="auto"/>
              <w:bottom w:val="single" w:sz="4" w:space="0" w:color="auto"/>
              <w:right w:val="single" w:sz="4" w:space="0" w:color="auto"/>
            </w:tcBorders>
            <w:hideMark/>
          </w:tcPr>
          <w:p w14:paraId="1668ACB3" w14:textId="77777777" w:rsidR="008D49AF" w:rsidRDefault="008D49AF">
            <w:pPr>
              <w:rPr>
                <w:b/>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tcPr>
          <w:p w14:paraId="48B60D98" w14:textId="77777777" w:rsidR="00740515" w:rsidRPr="00740515" w:rsidRDefault="00740515" w:rsidP="00740515">
            <w:pPr>
              <w:rPr>
                <w:lang w:val="kk-KZ" w:eastAsia="en-US"/>
              </w:rPr>
            </w:pPr>
            <w:r w:rsidRPr="00740515">
              <w:rPr>
                <w:lang w:val="kk-KZ" w:eastAsia="en-US"/>
              </w:rPr>
              <w:t xml:space="preserve">- тақырып бойынша презентация </w:t>
            </w:r>
          </w:p>
          <w:p w14:paraId="0B344D66" w14:textId="77777777" w:rsidR="008D49AF" w:rsidRDefault="00740515" w:rsidP="00740515">
            <w:pPr>
              <w:rPr>
                <w:b/>
                <w:sz w:val="28"/>
                <w:szCs w:val="20"/>
                <w:lang w:val="kk-KZ" w:eastAsia="en-US"/>
              </w:rPr>
            </w:pPr>
            <w:r w:rsidRPr="00740515">
              <w:rPr>
                <w:lang w:val="kk-KZ" w:eastAsia="en-US"/>
              </w:rPr>
              <w:t>- әдебиетке шолу</w:t>
            </w:r>
          </w:p>
        </w:tc>
      </w:tr>
      <w:tr w:rsidR="008D49AF" w14:paraId="72AF761A"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216E20" w14:textId="77777777" w:rsidR="008D49AF" w:rsidRDefault="008D49AF">
            <w:pPr>
              <w:rPr>
                <w:lang w:eastAsia="en-US"/>
              </w:rPr>
            </w:pPr>
            <w:r>
              <w:rPr>
                <w:lang w:eastAsia="en-US"/>
              </w:rPr>
              <w:t>5</w:t>
            </w:r>
          </w:p>
        </w:tc>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8AC3A0" w14:textId="77777777" w:rsidR="008D49AF" w:rsidRDefault="00475BEC">
            <w:pPr>
              <w:rPr>
                <w:b/>
                <w:lang w:val="kk-KZ" w:eastAsia="en-US"/>
              </w:rPr>
            </w:pPr>
            <w:r w:rsidRPr="00475BEC">
              <w:rPr>
                <w:lang w:val="kk-KZ" w:eastAsia="en-US"/>
              </w:rPr>
              <w:t>"Стационар жағдайындағы Неонатологиядағы шұғыл жағдайлар"модулі</w:t>
            </w:r>
          </w:p>
        </w:tc>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7FB0A9" w14:textId="77777777" w:rsidR="008D49AF" w:rsidRDefault="008D49AF">
            <w:pPr>
              <w:rPr>
                <w:b/>
                <w:bCs/>
                <w:spacing w:val="-1"/>
                <w:lang w:eastAsia="en-US"/>
              </w:rPr>
            </w:pPr>
            <w:r>
              <w:rPr>
                <w:b/>
                <w:bCs/>
                <w:spacing w:val="-1"/>
                <w:lang w:eastAsia="en-US"/>
              </w:rPr>
              <w:t>14</w:t>
            </w:r>
          </w:p>
        </w:tc>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A90D92" w14:textId="77777777" w:rsidR="008D49AF" w:rsidRDefault="008D49AF">
            <w:pPr>
              <w:rPr>
                <w:b/>
                <w:bCs/>
                <w:spacing w:val="-1"/>
                <w:lang w:eastAsia="en-US"/>
              </w:rPr>
            </w:pPr>
            <w:r>
              <w:rPr>
                <w:b/>
                <w:bCs/>
                <w:spacing w:val="-1"/>
                <w:lang w:eastAsia="en-US"/>
              </w:rPr>
              <w:t>63</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7A9380" w14:textId="77777777" w:rsidR="008D49AF" w:rsidRDefault="008D49AF">
            <w:pPr>
              <w:rPr>
                <w:b/>
                <w:bCs/>
                <w:spacing w:val="-1"/>
                <w:lang w:eastAsia="en-US"/>
              </w:rPr>
            </w:pPr>
            <w:r>
              <w:rPr>
                <w:b/>
                <w:bCs/>
                <w:spacing w:val="-1"/>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7959D5" w14:textId="77777777" w:rsidR="008D49AF" w:rsidRDefault="008D49AF">
            <w:pPr>
              <w:rPr>
                <w:b/>
                <w:bCs/>
                <w:spacing w:val="-1"/>
                <w:lang w:eastAsia="en-US"/>
              </w:rPr>
            </w:pPr>
            <w:r>
              <w:rPr>
                <w:b/>
                <w:bCs/>
                <w:spacing w:val="-1"/>
                <w:lang w:eastAsia="en-US"/>
              </w:rPr>
              <w:t>63</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783365" w14:textId="77777777" w:rsidR="008D49AF" w:rsidRDefault="008D49AF">
            <w:pPr>
              <w:rPr>
                <w:b/>
                <w:bCs/>
                <w:spacing w:val="-1"/>
                <w:lang w:eastAsia="en-US"/>
              </w:rPr>
            </w:pPr>
            <w:r>
              <w:rPr>
                <w:bCs/>
                <w:spacing w:val="-1"/>
                <w:lang w:eastAsia="en-US"/>
              </w:rPr>
              <w:t>70</w:t>
            </w:r>
          </w:p>
        </w:tc>
        <w:tc>
          <w:tcPr>
            <w:tcW w:w="4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587C91" w14:textId="77777777" w:rsidR="008D49AF" w:rsidRDefault="00740515">
            <w:pPr>
              <w:rPr>
                <w:lang w:val="kk-KZ" w:eastAsia="en-US"/>
              </w:rPr>
            </w:pPr>
            <w:r>
              <w:rPr>
                <w:lang w:val="kk-KZ" w:eastAsia="en-US"/>
              </w:rPr>
              <w:t>7 кредит (210с</w:t>
            </w:r>
            <w:r w:rsidR="008D49AF">
              <w:rPr>
                <w:lang w:val="kk-KZ" w:eastAsia="en-US"/>
              </w:rPr>
              <w:t>.)</w:t>
            </w:r>
          </w:p>
        </w:tc>
      </w:tr>
      <w:tr w:rsidR="008D49AF" w14:paraId="47224BEA"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5052C2D3" w14:textId="77777777" w:rsidR="008D49AF" w:rsidRDefault="008D49AF">
            <w:pPr>
              <w:rPr>
                <w:lang w:eastAsia="en-US"/>
              </w:rPr>
            </w:pPr>
            <w:r>
              <w:rPr>
                <w:lang w:eastAsia="en-US"/>
              </w:rPr>
              <w:t>5.1</w:t>
            </w:r>
          </w:p>
        </w:tc>
        <w:tc>
          <w:tcPr>
            <w:tcW w:w="2580" w:type="dxa"/>
            <w:tcBorders>
              <w:top w:val="single" w:sz="4" w:space="0" w:color="auto"/>
              <w:left w:val="single" w:sz="4" w:space="0" w:color="auto"/>
              <w:bottom w:val="single" w:sz="4" w:space="0" w:color="auto"/>
              <w:right w:val="single" w:sz="4" w:space="0" w:color="auto"/>
            </w:tcBorders>
            <w:hideMark/>
          </w:tcPr>
          <w:p w14:paraId="1208EA67" w14:textId="77777777" w:rsidR="008D49AF" w:rsidRDefault="00475BEC">
            <w:pPr>
              <w:rPr>
                <w:b/>
                <w:lang w:val="kk-KZ" w:eastAsia="en-US"/>
              </w:rPr>
            </w:pPr>
            <w:r w:rsidRPr="00475BEC">
              <w:rPr>
                <w:lang w:val="kk-KZ" w:eastAsia="en-US"/>
              </w:rPr>
              <w:t>ОЖЖ зақымданған кездегі шұғыл жағдайлар (асфиксия, ГИИ, босану жарақаттары, ОНМК, ОЖЖ ВПР, ОЖЖ инфекциялық зақымдануы)</w:t>
            </w:r>
          </w:p>
        </w:tc>
        <w:tc>
          <w:tcPr>
            <w:tcW w:w="539" w:type="dxa"/>
            <w:tcBorders>
              <w:top w:val="single" w:sz="4" w:space="0" w:color="auto"/>
              <w:left w:val="single" w:sz="4" w:space="0" w:color="auto"/>
              <w:bottom w:val="single" w:sz="4" w:space="0" w:color="auto"/>
              <w:right w:val="single" w:sz="4" w:space="0" w:color="auto"/>
            </w:tcBorders>
            <w:hideMark/>
          </w:tcPr>
          <w:p w14:paraId="7B152B69" w14:textId="77777777" w:rsidR="008D49AF" w:rsidRDefault="008D49AF">
            <w:pPr>
              <w:rPr>
                <w:b/>
                <w:bCs/>
                <w:spacing w:val="-1"/>
                <w:lang w:eastAsia="en-US"/>
              </w:rPr>
            </w:pPr>
            <w:r>
              <w:rPr>
                <w:b/>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762F4B9C" w14:textId="77777777" w:rsidR="008D49AF" w:rsidRDefault="008D49AF">
            <w:pPr>
              <w:rPr>
                <w:b/>
                <w:bCs/>
                <w:spacing w:val="-1"/>
                <w:lang w:eastAsia="en-US"/>
              </w:rPr>
            </w:pPr>
            <w:r>
              <w:rPr>
                <w:b/>
                <w:bCs/>
                <w:spacing w:val="-1"/>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14:paraId="0F74923E" w14:textId="77777777" w:rsidR="008D49AF" w:rsidRDefault="008D49AF">
            <w:pPr>
              <w:rPr>
                <w:b/>
                <w:bCs/>
                <w:spacing w:val="-1"/>
                <w:lang w:eastAsia="en-US"/>
              </w:rPr>
            </w:pPr>
            <w:r>
              <w:rPr>
                <w:b/>
                <w:bCs/>
                <w:spacing w:val="-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061AFDAA" w14:textId="77777777" w:rsidR="008D49AF" w:rsidRDefault="008D49AF">
            <w:pPr>
              <w:rPr>
                <w:b/>
                <w:bCs/>
                <w:spacing w:val="-1"/>
                <w:lang w:eastAsia="en-US"/>
              </w:rPr>
            </w:pPr>
            <w:r>
              <w:rPr>
                <w:b/>
                <w:bCs/>
                <w:spacing w:val="-1"/>
                <w:lang w:eastAsia="en-US"/>
              </w:rPr>
              <w:t>9</w:t>
            </w:r>
          </w:p>
        </w:tc>
        <w:tc>
          <w:tcPr>
            <w:tcW w:w="566" w:type="dxa"/>
            <w:tcBorders>
              <w:top w:val="single" w:sz="4" w:space="0" w:color="auto"/>
              <w:left w:val="single" w:sz="4" w:space="0" w:color="auto"/>
              <w:bottom w:val="single" w:sz="4" w:space="0" w:color="auto"/>
              <w:right w:val="single" w:sz="4" w:space="0" w:color="auto"/>
            </w:tcBorders>
            <w:hideMark/>
          </w:tcPr>
          <w:p w14:paraId="54820B85" w14:textId="77777777" w:rsidR="008D49AF" w:rsidRDefault="008D49AF">
            <w:pPr>
              <w:rPr>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1C00BFF7" w14:textId="77777777" w:rsidR="00740515" w:rsidRDefault="00740515" w:rsidP="00740515">
            <w:pPr>
              <w:rPr>
                <w:lang w:eastAsia="en-US"/>
              </w:rPr>
            </w:pPr>
            <w:r>
              <w:rPr>
                <w:lang w:eastAsia="en-US"/>
              </w:rPr>
              <w:t>- неврологиялық тексеру</w:t>
            </w:r>
          </w:p>
          <w:p w14:paraId="63D1279E" w14:textId="77777777" w:rsidR="00740515" w:rsidRDefault="00740515" w:rsidP="00740515">
            <w:pPr>
              <w:rPr>
                <w:lang w:eastAsia="en-US"/>
              </w:rPr>
            </w:pPr>
            <w:r>
              <w:rPr>
                <w:lang w:eastAsia="en-US"/>
              </w:rPr>
              <w:t>- ситуациялық есептерді шешу</w:t>
            </w:r>
          </w:p>
          <w:p w14:paraId="69E9BDC6" w14:textId="77777777" w:rsidR="008D49AF" w:rsidRDefault="00740515" w:rsidP="00740515">
            <w:pPr>
              <w:rPr>
                <w:lang w:val="kk-KZ" w:eastAsia="en-US"/>
              </w:rPr>
            </w:pPr>
            <w:r>
              <w:rPr>
                <w:lang w:eastAsia="en-US"/>
              </w:rPr>
              <w:t>- құрысуға қарсы ем тағайындау</w:t>
            </w:r>
          </w:p>
        </w:tc>
      </w:tr>
      <w:tr w:rsidR="008D49AF" w14:paraId="4D9FB53E"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09C73AEF" w14:textId="77777777" w:rsidR="008D49AF" w:rsidRDefault="008D49AF">
            <w:pPr>
              <w:rPr>
                <w:lang w:eastAsia="en-US"/>
              </w:rPr>
            </w:pPr>
            <w:r>
              <w:rPr>
                <w:lang w:eastAsia="en-US"/>
              </w:rPr>
              <w:t>5.2</w:t>
            </w:r>
          </w:p>
        </w:tc>
        <w:tc>
          <w:tcPr>
            <w:tcW w:w="2580" w:type="dxa"/>
            <w:tcBorders>
              <w:top w:val="single" w:sz="4" w:space="0" w:color="auto"/>
              <w:left w:val="single" w:sz="4" w:space="0" w:color="auto"/>
              <w:bottom w:val="single" w:sz="4" w:space="0" w:color="auto"/>
              <w:right w:val="single" w:sz="4" w:space="0" w:color="auto"/>
            </w:tcBorders>
            <w:hideMark/>
          </w:tcPr>
          <w:p w14:paraId="3B2C9E05" w14:textId="77777777" w:rsidR="008D49AF" w:rsidRDefault="00475BEC">
            <w:pPr>
              <w:jc w:val="both"/>
              <w:rPr>
                <w:b/>
                <w:lang w:val="kk-KZ" w:eastAsia="en-US"/>
              </w:rPr>
            </w:pPr>
            <w:r w:rsidRPr="00475BEC">
              <w:rPr>
                <w:bCs/>
                <w:lang w:eastAsia="en-US"/>
              </w:rPr>
              <w:t>Неонатологиядағы коматозды жағдайлар, неонатальды құрысулар, бағалау және қауіп факторлары және пайда болу себептері</w:t>
            </w:r>
          </w:p>
        </w:tc>
        <w:tc>
          <w:tcPr>
            <w:tcW w:w="539" w:type="dxa"/>
            <w:tcBorders>
              <w:top w:val="single" w:sz="4" w:space="0" w:color="auto"/>
              <w:left w:val="single" w:sz="4" w:space="0" w:color="auto"/>
              <w:bottom w:val="single" w:sz="4" w:space="0" w:color="auto"/>
              <w:right w:val="single" w:sz="4" w:space="0" w:color="auto"/>
            </w:tcBorders>
            <w:hideMark/>
          </w:tcPr>
          <w:p w14:paraId="39B6EC53" w14:textId="77777777" w:rsidR="008D49AF" w:rsidRDefault="008D49AF">
            <w:pPr>
              <w:rPr>
                <w:b/>
                <w:bCs/>
                <w:spacing w:val="-1"/>
                <w:lang w:eastAsia="en-US"/>
              </w:rPr>
            </w:pPr>
            <w:r>
              <w:rPr>
                <w:b/>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39950312" w14:textId="77777777" w:rsidR="008D49AF" w:rsidRDefault="008D49AF">
            <w:pPr>
              <w:rPr>
                <w:b/>
                <w:bCs/>
                <w:spacing w:val="-1"/>
                <w:lang w:eastAsia="en-US"/>
              </w:rPr>
            </w:pPr>
            <w:r>
              <w:rPr>
                <w:b/>
                <w:bCs/>
                <w:spacing w:val="-1"/>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14:paraId="24A397FE" w14:textId="77777777" w:rsidR="008D49AF" w:rsidRDefault="008D49AF">
            <w:pPr>
              <w:rPr>
                <w:b/>
                <w:bCs/>
                <w:spacing w:val="-1"/>
                <w:lang w:eastAsia="en-US"/>
              </w:rPr>
            </w:pPr>
            <w:r>
              <w:rPr>
                <w:b/>
                <w:bCs/>
                <w:spacing w:val="-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330AA592" w14:textId="77777777" w:rsidR="008D49AF" w:rsidRDefault="008D49AF">
            <w:pPr>
              <w:rPr>
                <w:b/>
                <w:bCs/>
                <w:spacing w:val="-1"/>
                <w:lang w:eastAsia="en-US"/>
              </w:rPr>
            </w:pPr>
            <w:r>
              <w:rPr>
                <w:b/>
                <w:bCs/>
                <w:spacing w:val="-1"/>
                <w:lang w:eastAsia="en-US"/>
              </w:rPr>
              <w:t>9</w:t>
            </w:r>
          </w:p>
        </w:tc>
        <w:tc>
          <w:tcPr>
            <w:tcW w:w="566" w:type="dxa"/>
            <w:tcBorders>
              <w:top w:val="single" w:sz="4" w:space="0" w:color="auto"/>
              <w:left w:val="single" w:sz="4" w:space="0" w:color="auto"/>
              <w:bottom w:val="single" w:sz="4" w:space="0" w:color="auto"/>
              <w:right w:val="single" w:sz="4" w:space="0" w:color="auto"/>
            </w:tcBorders>
            <w:hideMark/>
          </w:tcPr>
          <w:p w14:paraId="3A7E91A7" w14:textId="77777777" w:rsidR="008D49AF" w:rsidRDefault="008D49AF">
            <w:pPr>
              <w:rPr>
                <w:b/>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24A695AD" w14:textId="77777777" w:rsidR="00740515" w:rsidRDefault="00740515" w:rsidP="00740515">
            <w:pPr>
              <w:rPr>
                <w:lang w:eastAsia="en-US"/>
              </w:rPr>
            </w:pPr>
            <w:r>
              <w:rPr>
                <w:lang w:eastAsia="en-US"/>
              </w:rPr>
              <w:t>- неврологиялық тексеру</w:t>
            </w:r>
          </w:p>
          <w:p w14:paraId="25C8D7CE" w14:textId="77777777" w:rsidR="00740515" w:rsidRDefault="00740515" w:rsidP="00740515">
            <w:pPr>
              <w:rPr>
                <w:lang w:eastAsia="en-US"/>
              </w:rPr>
            </w:pPr>
            <w:r>
              <w:rPr>
                <w:lang w:eastAsia="en-US"/>
              </w:rPr>
              <w:t>- ситуациялық есептерді шешу</w:t>
            </w:r>
          </w:p>
          <w:p w14:paraId="250BB807" w14:textId="77777777" w:rsidR="008D49AF" w:rsidRDefault="00740515" w:rsidP="00740515">
            <w:pPr>
              <w:rPr>
                <w:b/>
                <w:sz w:val="28"/>
                <w:szCs w:val="20"/>
                <w:lang w:val="kk-KZ" w:eastAsia="en-US"/>
              </w:rPr>
            </w:pPr>
            <w:r>
              <w:rPr>
                <w:lang w:eastAsia="en-US"/>
              </w:rPr>
              <w:t>- құрысуға қарсы ем тағайындау</w:t>
            </w:r>
          </w:p>
        </w:tc>
      </w:tr>
      <w:tr w:rsidR="008D49AF" w14:paraId="3D2F82E4"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02F8D70E" w14:textId="77777777" w:rsidR="008D49AF" w:rsidRDefault="008D49AF">
            <w:pPr>
              <w:rPr>
                <w:lang w:eastAsia="en-US"/>
              </w:rPr>
            </w:pPr>
            <w:r>
              <w:rPr>
                <w:lang w:eastAsia="en-US"/>
              </w:rPr>
              <w:t>5.3</w:t>
            </w:r>
          </w:p>
        </w:tc>
        <w:tc>
          <w:tcPr>
            <w:tcW w:w="2580" w:type="dxa"/>
            <w:tcBorders>
              <w:top w:val="single" w:sz="4" w:space="0" w:color="auto"/>
              <w:left w:val="single" w:sz="4" w:space="0" w:color="auto"/>
              <w:bottom w:val="single" w:sz="4" w:space="0" w:color="auto"/>
              <w:right w:val="single" w:sz="4" w:space="0" w:color="auto"/>
            </w:tcBorders>
            <w:hideMark/>
          </w:tcPr>
          <w:p w14:paraId="1F5EEB29" w14:textId="77777777" w:rsidR="008D49AF" w:rsidRDefault="00475BEC">
            <w:pPr>
              <w:rPr>
                <w:lang w:eastAsia="en-US"/>
              </w:rPr>
            </w:pPr>
            <w:r w:rsidRPr="00475BEC">
              <w:rPr>
                <w:lang w:eastAsia="en-US"/>
              </w:rPr>
              <w:t xml:space="preserve">Қарқынды терапияны қажет ететін неонаталдық кезеңдегі жіті геморрагиялық бұзылулар </w:t>
            </w:r>
            <w:proofErr w:type="gramStart"/>
            <w:r w:rsidRPr="00475BEC">
              <w:rPr>
                <w:lang w:eastAsia="en-US"/>
              </w:rPr>
              <w:t>( жіті</w:t>
            </w:r>
            <w:proofErr w:type="gramEnd"/>
            <w:r w:rsidRPr="00475BEC">
              <w:rPr>
                <w:lang w:eastAsia="en-US"/>
              </w:rPr>
              <w:t xml:space="preserve"> анемиялық синдром, ДВС синдромы, гемотрансфузияға көрсетілімдер мен қарсы көрсетілімдер)</w:t>
            </w:r>
          </w:p>
        </w:tc>
        <w:tc>
          <w:tcPr>
            <w:tcW w:w="539" w:type="dxa"/>
            <w:tcBorders>
              <w:top w:val="single" w:sz="4" w:space="0" w:color="auto"/>
              <w:left w:val="single" w:sz="4" w:space="0" w:color="auto"/>
              <w:bottom w:val="single" w:sz="4" w:space="0" w:color="auto"/>
              <w:right w:val="single" w:sz="4" w:space="0" w:color="auto"/>
            </w:tcBorders>
            <w:hideMark/>
          </w:tcPr>
          <w:p w14:paraId="17704AC8" w14:textId="77777777" w:rsidR="008D49AF" w:rsidRDefault="008D49AF">
            <w:pPr>
              <w:rPr>
                <w:b/>
                <w:bCs/>
                <w:spacing w:val="-1"/>
                <w:lang w:eastAsia="en-US"/>
              </w:rPr>
            </w:pPr>
            <w:r>
              <w:rPr>
                <w:b/>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49F19EB1" w14:textId="77777777" w:rsidR="008D49AF" w:rsidRDefault="008D49AF">
            <w:pPr>
              <w:rPr>
                <w:b/>
                <w:bCs/>
                <w:spacing w:val="-1"/>
                <w:lang w:eastAsia="en-US"/>
              </w:rPr>
            </w:pPr>
            <w:r>
              <w:rPr>
                <w:b/>
                <w:bCs/>
                <w:spacing w:val="-1"/>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14:paraId="5561C371" w14:textId="77777777" w:rsidR="008D49AF" w:rsidRDefault="008D49AF">
            <w:pPr>
              <w:rPr>
                <w:b/>
                <w:bCs/>
                <w:spacing w:val="-1"/>
                <w:lang w:eastAsia="en-US"/>
              </w:rPr>
            </w:pPr>
            <w:r>
              <w:rPr>
                <w:b/>
                <w:bCs/>
                <w:spacing w:val="-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2293A968" w14:textId="77777777" w:rsidR="008D49AF" w:rsidRDefault="008D49AF">
            <w:pPr>
              <w:rPr>
                <w:b/>
                <w:bCs/>
                <w:spacing w:val="-1"/>
                <w:lang w:eastAsia="en-US"/>
              </w:rPr>
            </w:pPr>
            <w:r>
              <w:rPr>
                <w:b/>
                <w:bCs/>
                <w:spacing w:val="-1"/>
                <w:lang w:eastAsia="en-US"/>
              </w:rPr>
              <w:t>9</w:t>
            </w:r>
          </w:p>
        </w:tc>
        <w:tc>
          <w:tcPr>
            <w:tcW w:w="566" w:type="dxa"/>
            <w:tcBorders>
              <w:top w:val="single" w:sz="4" w:space="0" w:color="auto"/>
              <w:left w:val="single" w:sz="4" w:space="0" w:color="auto"/>
              <w:bottom w:val="single" w:sz="4" w:space="0" w:color="auto"/>
              <w:right w:val="single" w:sz="4" w:space="0" w:color="auto"/>
            </w:tcBorders>
            <w:hideMark/>
          </w:tcPr>
          <w:p w14:paraId="15D6CF14" w14:textId="77777777" w:rsidR="008D49AF" w:rsidRDefault="008D49AF">
            <w:pPr>
              <w:rPr>
                <w:b/>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6CD2F300" w14:textId="77777777" w:rsidR="00740515" w:rsidRPr="00740515" w:rsidRDefault="00740515" w:rsidP="00740515">
            <w:pPr>
              <w:rPr>
                <w:lang w:val="kk-KZ" w:eastAsia="en-US"/>
              </w:rPr>
            </w:pPr>
            <w:r>
              <w:rPr>
                <w:lang w:eastAsia="en-US"/>
              </w:rPr>
              <w:t xml:space="preserve">- </w:t>
            </w:r>
            <w:r w:rsidRPr="00740515">
              <w:rPr>
                <w:lang w:val="kk-KZ" w:eastAsia="en-US"/>
              </w:rPr>
              <w:t xml:space="preserve">презентациялар </w:t>
            </w:r>
            <w:proofErr w:type="gramStart"/>
            <w:r w:rsidRPr="00740515">
              <w:rPr>
                <w:lang w:val="kk-KZ" w:eastAsia="en-US"/>
              </w:rPr>
              <w:t>дайындау(</w:t>
            </w:r>
            <w:proofErr w:type="gramEnd"/>
            <w:r w:rsidRPr="00740515">
              <w:rPr>
                <w:lang w:val="kk-KZ" w:eastAsia="en-US"/>
              </w:rPr>
              <w:t>ЖУРНАЛ КЛУБЫ, әдебиеттерге шолу)</w:t>
            </w:r>
          </w:p>
          <w:p w14:paraId="73C144CD" w14:textId="77777777" w:rsidR="00740515" w:rsidRPr="00740515" w:rsidRDefault="00740515" w:rsidP="00740515">
            <w:pPr>
              <w:rPr>
                <w:lang w:val="kk-KZ" w:eastAsia="en-US"/>
              </w:rPr>
            </w:pPr>
            <w:r w:rsidRPr="00740515">
              <w:rPr>
                <w:lang w:val="kk-KZ" w:eastAsia="en-US"/>
              </w:rPr>
              <w:t>- ситуациялық есептерді шешу</w:t>
            </w:r>
          </w:p>
          <w:p w14:paraId="58796BC6" w14:textId="77777777" w:rsidR="00740515" w:rsidRPr="00740515" w:rsidRDefault="00740515" w:rsidP="00740515">
            <w:pPr>
              <w:rPr>
                <w:lang w:val="kk-KZ" w:eastAsia="en-US"/>
              </w:rPr>
            </w:pPr>
            <w:r w:rsidRPr="00740515">
              <w:rPr>
                <w:lang w:val="kk-KZ" w:eastAsia="en-US"/>
              </w:rPr>
              <w:t xml:space="preserve">- қан компоненттерін есептеу, </w:t>
            </w:r>
          </w:p>
          <w:p w14:paraId="45287C25" w14:textId="77777777" w:rsidR="008D49AF" w:rsidRDefault="00740515" w:rsidP="00740515">
            <w:pPr>
              <w:rPr>
                <w:lang w:val="kk-KZ" w:eastAsia="en-US"/>
              </w:rPr>
            </w:pPr>
            <w:r w:rsidRPr="00740515">
              <w:rPr>
                <w:lang w:val="kk-KZ" w:eastAsia="en-US"/>
              </w:rPr>
              <w:t>- медициналық құжаттарды жүргізу</w:t>
            </w:r>
          </w:p>
        </w:tc>
      </w:tr>
      <w:tr w:rsidR="00475BEC" w:rsidRPr="008A36E4" w14:paraId="6A62FA78"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62BD2A6F" w14:textId="77777777" w:rsidR="00475BEC" w:rsidRDefault="00475BEC" w:rsidP="00475BEC">
            <w:pPr>
              <w:rPr>
                <w:lang w:eastAsia="en-US"/>
              </w:rPr>
            </w:pPr>
            <w:r>
              <w:rPr>
                <w:lang w:eastAsia="en-US"/>
              </w:rPr>
              <w:lastRenderedPageBreak/>
              <w:t>5.4</w:t>
            </w:r>
          </w:p>
        </w:tc>
        <w:tc>
          <w:tcPr>
            <w:tcW w:w="2580" w:type="dxa"/>
            <w:tcBorders>
              <w:top w:val="single" w:sz="4" w:space="0" w:color="auto"/>
              <w:left w:val="single" w:sz="4" w:space="0" w:color="auto"/>
              <w:bottom w:val="single" w:sz="4" w:space="0" w:color="auto"/>
              <w:right w:val="single" w:sz="4" w:space="0" w:color="auto"/>
            </w:tcBorders>
            <w:hideMark/>
          </w:tcPr>
          <w:p w14:paraId="0E11DAB7" w14:textId="77777777" w:rsidR="00475BEC" w:rsidRPr="006D601A" w:rsidRDefault="00475BEC" w:rsidP="00475BEC">
            <w:r w:rsidRPr="006D601A">
              <w:t xml:space="preserve">Шұғыл көмекті қажет ететін неонатальды сарғаю синдромдары. Иммуноглобулиндерді В/в енгізу үшін ОБПК </w:t>
            </w:r>
            <w:proofErr w:type="gramStart"/>
            <w:r w:rsidRPr="006D601A">
              <w:t>себептері ,</w:t>
            </w:r>
            <w:proofErr w:type="gramEnd"/>
            <w:r w:rsidRPr="006D601A">
              <w:t xml:space="preserve"> қауіп факторлары және көрсеткіштері. </w:t>
            </w:r>
          </w:p>
        </w:tc>
        <w:tc>
          <w:tcPr>
            <w:tcW w:w="539" w:type="dxa"/>
            <w:tcBorders>
              <w:top w:val="single" w:sz="4" w:space="0" w:color="auto"/>
              <w:left w:val="single" w:sz="4" w:space="0" w:color="auto"/>
              <w:bottom w:val="single" w:sz="4" w:space="0" w:color="auto"/>
              <w:right w:val="single" w:sz="4" w:space="0" w:color="auto"/>
            </w:tcBorders>
            <w:hideMark/>
          </w:tcPr>
          <w:p w14:paraId="5E0051A8" w14:textId="77777777" w:rsidR="00475BEC" w:rsidRDefault="00475BEC" w:rsidP="00475BEC">
            <w:pPr>
              <w:rPr>
                <w:b/>
                <w:bCs/>
                <w:spacing w:val="-1"/>
                <w:lang w:eastAsia="en-US"/>
              </w:rPr>
            </w:pPr>
            <w:r>
              <w:rPr>
                <w:b/>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4D497631" w14:textId="77777777" w:rsidR="00475BEC" w:rsidRDefault="00475BEC" w:rsidP="00475BEC">
            <w:pPr>
              <w:rPr>
                <w:b/>
                <w:bCs/>
                <w:spacing w:val="-1"/>
                <w:lang w:eastAsia="en-US"/>
              </w:rPr>
            </w:pPr>
            <w:r>
              <w:rPr>
                <w:b/>
                <w:bCs/>
                <w:spacing w:val="-1"/>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14:paraId="16481FAD" w14:textId="77777777" w:rsidR="00475BEC" w:rsidRDefault="00475BEC" w:rsidP="00475BEC">
            <w:pPr>
              <w:rPr>
                <w:b/>
                <w:bCs/>
                <w:spacing w:val="-1"/>
                <w:lang w:eastAsia="en-US"/>
              </w:rPr>
            </w:pPr>
            <w:r>
              <w:rPr>
                <w:b/>
                <w:bCs/>
                <w:spacing w:val="-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67F3FC92" w14:textId="77777777" w:rsidR="00475BEC" w:rsidRDefault="00475BEC" w:rsidP="00475BEC">
            <w:pPr>
              <w:rPr>
                <w:b/>
                <w:bCs/>
                <w:spacing w:val="-1"/>
                <w:lang w:eastAsia="en-US"/>
              </w:rPr>
            </w:pPr>
            <w:r>
              <w:rPr>
                <w:b/>
                <w:bCs/>
                <w:spacing w:val="-1"/>
                <w:lang w:eastAsia="en-US"/>
              </w:rPr>
              <w:t>9</w:t>
            </w:r>
          </w:p>
        </w:tc>
        <w:tc>
          <w:tcPr>
            <w:tcW w:w="566" w:type="dxa"/>
            <w:tcBorders>
              <w:top w:val="single" w:sz="4" w:space="0" w:color="auto"/>
              <w:left w:val="single" w:sz="4" w:space="0" w:color="auto"/>
              <w:bottom w:val="single" w:sz="4" w:space="0" w:color="auto"/>
              <w:right w:val="single" w:sz="4" w:space="0" w:color="auto"/>
            </w:tcBorders>
            <w:hideMark/>
          </w:tcPr>
          <w:p w14:paraId="162D6D3F" w14:textId="77777777" w:rsidR="00475BEC" w:rsidRDefault="00475BEC" w:rsidP="00475BEC">
            <w:pPr>
              <w:rPr>
                <w:b/>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67C4B531" w14:textId="77777777" w:rsidR="00740515" w:rsidRPr="00740515" w:rsidRDefault="00740515" w:rsidP="00740515">
            <w:pPr>
              <w:rPr>
                <w:lang w:val="kk-KZ" w:eastAsia="en-US"/>
              </w:rPr>
            </w:pPr>
            <w:r>
              <w:rPr>
                <w:lang w:val="kk-KZ" w:eastAsia="en-US"/>
              </w:rPr>
              <w:t xml:space="preserve">- </w:t>
            </w:r>
            <w:r w:rsidRPr="00740515">
              <w:rPr>
                <w:lang w:val="kk-KZ" w:eastAsia="en-US"/>
              </w:rPr>
              <w:t>презентациялар дайындау(ЖУРНАЛ КЛУБЫ, әдебиеттерге шолу)</w:t>
            </w:r>
          </w:p>
          <w:p w14:paraId="0068188F" w14:textId="77777777" w:rsidR="00740515" w:rsidRPr="00740515" w:rsidRDefault="00740515" w:rsidP="00740515">
            <w:pPr>
              <w:rPr>
                <w:lang w:val="kk-KZ" w:eastAsia="en-US"/>
              </w:rPr>
            </w:pPr>
            <w:r w:rsidRPr="00740515">
              <w:rPr>
                <w:lang w:val="kk-KZ" w:eastAsia="en-US"/>
              </w:rPr>
              <w:t>- ситуациялық есептерді шешу</w:t>
            </w:r>
          </w:p>
          <w:p w14:paraId="3482CDD0" w14:textId="77777777" w:rsidR="00740515" w:rsidRPr="00740515" w:rsidRDefault="00740515" w:rsidP="00740515">
            <w:pPr>
              <w:rPr>
                <w:lang w:val="kk-KZ" w:eastAsia="en-US"/>
              </w:rPr>
            </w:pPr>
            <w:r w:rsidRPr="00740515">
              <w:rPr>
                <w:lang w:val="kk-KZ" w:eastAsia="en-US"/>
              </w:rPr>
              <w:t xml:space="preserve">- қан компоненттерін есептеу, </w:t>
            </w:r>
          </w:p>
          <w:p w14:paraId="191E7052" w14:textId="77777777" w:rsidR="00740515" w:rsidRPr="00740515" w:rsidRDefault="00740515" w:rsidP="00740515">
            <w:pPr>
              <w:rPr>
                <w:lang w:val="kk-KZ" w:eastAsia="en-US"/>
              </w:rPr>
            </w:pPr>
            <w:r>
              <w:rPr>
                <w:lang w:val="kk-KZ" w:eastAsia="en-US"/>
              </w:rPr>
              <w:t>- ҚАҚО</w:t>
            </w:r>
            <w:r w:rsidRPr="00740515">
              <w:rPr>
                <w:lang w:val="kk-KZ" w:eastAsia="en-US"/>
              </w:rPr>
              <w:t xml:space="preserve"> есептеу</w:t>
            </w:r>
          </w:p>
          <w:p w14:paraId="3FC7ADCA" w14:textId="77777777" w:rsidR="00475BEC" w:rsidRDefault="00740515" w:rsidP="00740515">
            <w:pPr>
              <w:rPr>
                <w:lang w:val="kk-KZ" w:eastAsia="en-US"/>
              </w:rPr>
            </w:pPr>
            <w:r w:rsidRPr="00740515">
              <w:rPr>
                <w:lang w:val="kk-KZ" w:eastAsia="en-US"/>
              </w:rPr>
              <w:t>- медициналық құжаттарды жүргізу</w:t>
            </w:r>
          </w:p>
        </w:tc>
      </w:tr>
      <w:tr w:rsidR="00475BEC" w:rsidRPr="008A36E4" w14:paraId="3D17CF55"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722FB07F" w14:textId="77777777" w:rsidR="00475BEC" w:rsidRDefault="00475BEC" w:rsidP="00475BEC">
            <w:pPr>
              <w:rPr>
                <w:lang w:eastAsia="en-US"/>
              </w:rPr>
            </w:pPr>
            <w:r>
              <w:rPr>
                <w:lang w:eastAsia="en-US"/>
              </w:rPr>
              <w:t>5.5</w:t>
            </w:r>
          </w:p>
        </w:tc>
        <w:tc>
          <w:tcPr>
            <w:tcW w:w="2580" w:type="dxa"/>
            <w:tcBorders>
              <w:top w:val="single" w:sz="4" w:space="0" w:color="auto"/>
              <w:left w:val="single" w:sz="4" w:space="0" w:color="auto"/>
              <w:bottom w:val="single" w:sz="4" w:space="0" w:color="auto"/>
              <w:right w:val="single" w:sz="4" w:space="0" w:color="auto"/>
            </w:tcBorders>
            <w:hideMark/>
          </w:tcPr>
          <w:p w14:paraId="2A92EF59" w14:textId="77777777" w:rsidR="00475BEC" w:rsidRDefault="00475BEC" w:rsidP="00475BEC">
            <w:r w:rsidRPr="006D601A">
              <w:t>Жұқпалы синдромға арналған қарқынды терапия. Шұғыл көмекті қажет ететін (ЖПБ, ЖС)</w:t>
            </w:r>
          </w:p>
        </w:tc>
        <w:tc>
          <w:tcPr>
            <w:tcW w:w="539" w:type="dxa"/>
            <w:tcBorders>
              <w:top w:val="single" w:sz="4" w:space="0" w:color="auto"/>
              <w:left w:val="single" w:sz="4" w:space="0" w:color="auto"/>
              <w:bottom w:val="single" w:sz="4" w:space="0" w:color="auto"/>
              <w:right w:val="single" w:sz="4" w:space="0" w:color="auto"/>
            </w:tcBorders>
            <w:hideMark/>
          </w:tcPr>
          <w:p w14:paraId="61F502DF" w14:textId="77777777" w:rsidR="00475BEC" w:rsidRDefault="00475BEC" w:rsidP="00475BEC">
            <w:pPr>
              <w:rPr>
                <w:b/>
                <w:bCs/>
                <w:spacing w:val="-1"/>
                <w:lang w:eastAsia="en-US"/>
              </w:rPr>
            </w:pPr>
            <w:r>
              <w:rPr>
                <w:b/>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0F7C012D" w14:textId="77777777" w:rsidR="00475BEC" w:rsidRDefault="00475BEC" w:rsidP="00475BEC">
            <w:pPr>
              <w:rPr>
                <w:b/>
                <w:bCs/>
                <w:spacing w:val="-1"/>
                <w:lang w:eastAsia="en-US"/>
              </w:rPr>
            </w:pPr>
            <w:r>
              <w:rPr>
                <w:b/>
                <w:bCs/>
                <w:spacing w:val="-1"/>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14:paraId="2345DEDC" w14:textId="77777777" w:rsidR="00475BEC" w:rsidRDefault="00475BEC" w:rsidP="00475BEC">
            <w:pPr>
              <w:rPr>
                <w:b/>
                <w:bCs/>
                <w:spacing w:val="-1"/>
                <w:lang w:eastAsia="en-US"/>
              </w:rPr>
            </w:pPr>
            <w:r>
              <w:rPr>
                <w:b/>
                <w:bCs/>
                <w:spacing w:val="-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4A836AA6" w14:textId="77777777" w:rsidR="00475BEC" w:rsidRDefault="00475BEC" w:rsidP="00475BEC">
            <w:pPr>
              <w:rPr>
                <w:b/>
                <w:bCs/>
                <w:spacing w:val="-1"/>
                <w:lang w:eastAsia="en-US"/>
              </w:rPr>
            </w:pPr>
            <w:r>
              <w:rPr>
                <w:b/>
                <w:bCs/>
                <w:spacing w:val="-1"/>
                <w:lang w:eastAsia="en-US"/>
              </w:rPr>
              <w:t>9</w:t>
            </w:r>
          </w:p>
        </w:tc>
        <w:tc>
          <w:tcPr>
            <w:tcW w:w="566" w:type="dxa"/>
            <w:tcBorders>
              <w:top w:val="single" w:sz="4" w:space="0" w:color="auto"/>
              <w:left w:val="single" w:sz="4" w:space="0" w:color="auto"/>
              <w:bottom w:val="single" w:sz="4" w:space="0" w:color="auto"/>
              <w:right w:val="single" w:sz="4" w:space="0" w:color="auto"/>
            </w:tcBorders>
            <w:hideMark/>
          </w:tcPr>
          <w:p w14:paraId="2E9F3C25" w14:textId="77777777" w:rsidR="00475BEC" w:rsidRDefault="00475BEC" w:rsidP="00475BEC">
            <w:pPr>
              <w:rPr>
                <w:b/>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2DD3291D" w14:textId="77777777" w:rsidR="00740515" w:rsidRPr="00740515" w:rsidRDefault="00740515" w:rsidP="00740515">
            <w:pPr>
              <w:rPr>
                <w:lang w:val="kk-KZ" w:eastAsia="en-US"/>
              </w:rPr>
            </w:pPr>
            <w:r>
              <w:rPr>
                <w:lang w:val="kk-KZ" w:eastAsia="en-US"/>
              </w:rPr>
              <w:t xml:space="preserve">- </w:t>
            </w:r>
            <w:r w:rsidRPr="00740515">
              <w:rPr>
                <w:lang w:val="kk-KZ" w:eastAsia="en-US"/>
              </w:rPr>
              <w:t>презентациялар дайындау(ЖУРНАЛ КЛУБЫ, әдебиеттерге шолу)</w:t>
            </w:r>
          </w:p>
          <w:p w14:paraId="18DD16ED" w14:textId="77777777" w:rsidR="00740515" w:rsidRPr="00740515" w:rsidRDefault="00740515" w:rsidP="00740515">
            <w:pPr>
              <w:rPr>
                <w:lang w:val="kk-KZ" w:eastAsia="en-US"/>
              </w:rPr>
            </w:pPr>
            <w:r w:rsidRPr="00740515">
              <w:rPr>
                <w:lang w:val="kk-KZ" w:eastAsia="en-US"/>
              </w:rPr>
              <w:t>- ситуациялық есептерді шешу</w:t>
            </w:r>
          </w:p>
          <w:p w14:paraId="74C55052" w14:textId="77777777" w:rsidR="00740515" w:rsidRPr="00740515" w:rsidRDefault="00740515" w:rsidP="00740515">
            <w:pPr>
              <w:rPr>
                <w:lang w:val="kk-KZ" w:eastAsia="en-US"/>
              </w:rPr>
            </w:pPr>
            <w:r w:rsidRPr="00740515">
              <w:rPr>
                <w:lang w:val="kk-KZ" w:eastAsia="en-US"/>
              </w:rPr>
              <w:t>- препараттарды есептеу</w:t>
            </w:r>
          </w:p>
          <w:p w14:paraId="50A74BE7" w14:textId="77777777" w:rsidR="00475BEC" w:rsidRDefault="00740515" w:rsidP="00740515">
            <w:pPr>
              <w:rPr>
                <w:b/>
                <w:lang w:val="kk-KZ" w:eastAsia="en-US"/>
              </w:rPr>
            </w:pPr>
            <w:r w:rsidRPr="00740515">
              <w:rPr>
                <w:lang w:val="kk-KZ" w:eastAsia="en-US"/>
              </w:rPr>
              <w:t>- медициналық құжаттарды жүргізу</w:t>
            </w:r>
          </w:p>
        </w:tc>
      </w:tr>
      <w:tr w:rsidR="00475BEC" w:rsidRPr="008A36E4" w14:paraId="443278D9"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5579D7BB" w14:textId="77777777" w:rsidR="00475BEC" w:rsidRDefault="00475BEC" w:rsidP="00475BEC">
            <w:pPr>
              <w:rPr>
                <w:lang w:eastAsia="en-US"/>
              </w:rPr>
            </w:pPr>
            <w:r>
              <w:rPr>
                <w:lang w:eastAsia="en-US"/>
              </w:rPr>
              <w:t>5.6</w:t>
            </w:r>
          </w:p>
        </w:tc>
        <w:tc>
          <w:tcPr>
            <w:tcW w:w="2580" w:type="dxa"/>
            <w:tcBorders>
              <w:top w:val="single" w:sz="4" w:space="0" w:color="auto"/>
              <w:left w:val="single" w:sz="4" w:space="0" w:color="auto"/>
              <w:bottom w:val="single" w:sz="4" w:space="0" w:color="auto"/>
              <w:right w:val="single" w:sz="4" w:space="0" w:color="auto"/>
            </w:tcBorders>
            <w:hideMark/>
          </w:tcPr>
          <w:p w14:paraId="3E55F155" w14:textId="77777777" w:rsidR="00475BEC" w:rsidRPr="005E30C9" w:rsidRDefault="00475BEC" w:rsidP="00475BEC">
            <w:r w:rsidRPr="005E30C9">
              <w:t xml:space="preserve">TORCH-жедел жәрдемді қажет ететін ерекше инфекциялар синдромы </w:t>
            </w:r>
          </w:p>
        </w:tc>
        <w:tc>
          <w:tcPr>
            <w:tcW w:w="539" w:type="dxa"/>
            <w:tcBorders>
              <w:top w:val="single" w:sz="4" w:space="0" w:color="auto"/>
              <w:left w:val="single" w:sz="4" w:space="0" w:color="auto"/>
              <w:bottom w:val="single" w:sz="4" w:space="0" w:color="auto"/>
              <w:right w:val="single" w:sz="4" w:space="0" w:color="auto"/>
            </w:tcBorders>
            <w:hideMark/>
          </w:tcPr>
          <w:p w14:paraId="02181FE7" w14:textId="77777777" w:rsidR="00475BEC" w:rsidRDefault="00475BEC" w:rsidP="00475BEC">
            <w:pPr>
              <w:rPr>
                <w:b/>
                <w:bCs/>
                <w:spacing w:val="-1"/>
                <w:lang w:eastAsia="en-US"/>
              </w:rPr>
            </w:pPr>
            <w:r>
              <w:rPr>
                <w:b/>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728C821C" w14:textId="77777777" w:rsidR="00475BEC" w:rsidRDefault="00475BEC" w:rsidP="00475BEC">
            <w:pPr>
              <w:rPr>
                <w:b/>
                <w:bCs/>
                <w:spacing w:val="-1"/>
                <w:lang w:eastAsia="en-US"/>
              </w:rPr>
            </w:pPr>
            <w:r>
              <w:rPr>
                <w:b/>
                <w:bCs/>
                <w:spacing w:val="-1"/>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14:paraId="136857ED" w14:textId="77777777" w:rsidR="00475BEC" w:rsidRDefault="00475BEC" w:rsidP="00475BEC">
            <w:pPr>
              <w:rPr>
                <w:b/>
                <w:bCs/>
                <w:spacing w:val="-1"/>
                <w:lang w:eastAsia="en-US"/>
              </w:rPr>
            </w:pPr>
            <w:r>
              <w:rPr>
                <w:b/>
                <w:bCs/>
                <w:spacing w:val="-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2501CAEF" w14:textId="77777777" w:rsidR="00475BEC" w:rsidRDefault="00475BEC" w:rsidP="00475BEC">
            <w:pPr>
              <w:rPr>
                <w:b/>
                <w:bCs/>
                <w:spacing w:val="-1"/>
                <w:lang w:eastAsia="en-US"/>
              </w:rPr>
            </w:pPr>
            <w:r>
              <w:rPr>
                <w:b/>
                <w:bCs/>
                <w:spacing w:val="-1"/>
                <w:lang w:eastAsia="en-US"/>
              </w:rPr>
              <w:t>9</w:t>
            </w:r>
          </w:p>
        </w:tc>
        <w:tc>
          <w:tcPr>
            <w:tcW w:w="566" w:type="dxa"/>
            <w:tcBorders>
              <w:top w:val="single" w:sz="4" w:space="0" w:color="auto"/>
              <w:left w:val="single" w:sz="4" w:space="0" w:color="auto"/>
              <w:bottom w:val="single" w:sz="4" w:space="0" w:color="auto"/>
              <w:right w:val="single" w:sz="4" w:space="0" w:color="auto"/>
            </w:tcBorders>
            <w:hideMark/>
          </w:tcPr>
          <w:p w14:paraId="50D2F044" w14:textId="77777777" w:rsidR="00475BEC" w:rsidRDefault="00475BEC" w:rsidP="00475BEC">
            <w:pPr>
              <w:rPr>
                <w:b/>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47583872" w14:textId="77777777" w:rsidR="00740515" w:rsidRPr="00740515" w:rsidRDefault="00740515" w:rsidP="00740515">
            <w:pPr>
              <w:rPr>
                <w:lang w:val="kk-KZ" w:eastAsia="en-US"/>
              </w:rPr>
            </w:pPr>
            <w:r>
              <w:rPr>
                <w:lang w:val="kk-KZ" w:eastAsia="en-US"/>
              </w:rPr>
              <w:t xml:space="preserve">- </w:t>
            </w:r>
            <w:r w:rsidRPr="00740515">
              <w:rPr>
                <w:lang w:val="kk-KZ" w:eastAsia="en-US"/>
              </w:rPr>
              <w:t>презентациялар дайындау(ЖУРНАЛ КЛУБЫ, әдебиеттерге шолу)</w:t>
            </w:r>
          </w:p>
          <w:p w14:paraId="1E7A3BCB" w14:textId="77777777" w:rsidR="00740515" w:rsidRPr="00740515" w:rsidRDefault="00740515" w:rsidP="00740515">
            <w:pPr>
              <w:rPr>
                <w:lang w:val="kk-KZ" w:eastAsia="en-US"/>
              </w:rPr>
            </w:pPr>
            <w:r w:rsidRPr="00740515">
              <w:rPr>
                <w:lang w:val="kk-KZ" w:eastAsia="en-US"/>
              </w:rPr>
              <w:t>- ситуациялық есептерді шешу</w:t>
            </w:r>
          </w:p>
          <w:p w14:paraId="52548E12" w14:textId="77777777" w:rsidR="00740515" w:rsidRPr="00740515" w:rsidRDefault="00740515" w:rsidP="00740515">
            <w:pPr>
              <w:rPr>
                <w:lang w:val="kk-KZ" w:eastAsia="en-US"/>
              </w:rPr>
            </w:pPr>
            <w:r w:rsidRPr="00740515">
              <w:rPr>
                <w:lang w:val="kk-KZ" w:eastAsia="en-US"/>
              </w:rPr>
              <w:t>- препараттарды есептеу</w:t>
            </w:r>
          </w:p>
          <w:p w14:paraId="10DB32A4" w14:textId="77777777" w:rsidR="00475BEC" w:rsidRDefault="00740515" w:rsidP="00740515">
            <w:pPr>
              <w:rPr>
                <w:lang w:val="kk-KZ" w:eastAsia="en-US"/>
              </w:rPr>
            </w:pPr>
            <w:r w:rsidRPr="00740515">
              <w:rPr>
                <w:lang w:val="kk-KZ" w:eastAsia="en-US"/>
              </w:rPr>
              <w:t>- медициналық құжаттарды жүргізу</w:t>
            </w:r>
          </w:p>
        </w:tc>
      </w:tr>
      <w:tr w:rsidR="00475BEC" w:rsidRPr="008A36E4" w14:paraId="7025D4DC"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5F52EA4E" w14:textId="77777777" w:rsidR="00475BEC" w:rsidRDefault="00475BEC" w:rsidP="00475BEC">
            <w:pPr>
              <w:rPr>
                <w:lang w:eastAsia="en-US"/>
              </w:rPr>
            </w:pPr>
            <w:r>
              <w:rPr>
                <w:lang w:eastAsia="en-US"/>
              </w:rPr>
              <w:t>5.7</w:t>
            </w:r>
          </w:p>
        </w:tc>
        <w:tc>
          <w:tcPr>
            <w:tcW w:w="2580" w:type="dxa"/>
            <w:tcBorders>
              <w:top w:val="single" w:sz="4" w:space="0" w:color="auto"/>
              <w:left w:val="single" w:sz="4" w:space="0" w:color="auto"/>
              <w:bottom w:val="single" w:sz="4" w:space="0" w:color="auto"/>
              <w:right w:val="single" w:sz="4" w:space="0" w:color="auto"/>
            </w:tcBorders>
          </w:tcPr>
          <w:p w14:paraId="0AF3AB80" w14:textId="77777777" w:rsidR="00475BEC" w:rsidRPr="005E30C9" w:rsidRDefault="00475BEC" w:rsidP="00475BEC">
            <w:r>
              <w:rPr>
                <w:lang w:val="kk-KZ"/>
              </w:rPr>
              <w:t>НЭК</w:t>
            </w:r>
            <w:r>
              <w:t xml:space="preserve"> және </w:t>
            </w:r>
            <w:r>
              <w:rPr>
                <w:lang w:val="kk-KZ"/>
              </w:rPr>
              <w:t>НЭК</w:t>
            </w:r>
            <w:r w:rsidRPr="005E30C9">
              <w:t>. Диагностика алгоритмі.</w:t>
            </w:r>
          </w:p>
        </w:tc>
        <w:tc>
          <w:tcPr>
            <w:tcW w:w="539" w:type="dxa"/>
            <w:tcBorders>
              <w:top w:val="single" w:sz="4" w:space="0" w:color="auto"/>
              <w:left w:val="single" w:sz="4" w:space="0" w:color="auto"/>
              <w:bottom w:val="single" w:sz="4" w:space="0" w:color="auto"/>
              <w:right w:val="single" w:sz="4" w:space="0" w:color="auto"/>
            </w:tcBorders>
            <w:hideMark/>
          </w:tcPr>
          <w:p w14:paraId="4106F5F6" w14:textId="77777777" w:rsidR="00475BEC" w:rsidRDefault="00475BEC" w:rsidP="00475BEC">
            <w:pPr>
              <w:rPr>
                <w:b/>
                <w:bCs/>
                <w:spacing w:val="-1"/>
                <w:lang w:eastAsia="en-US"/>
              </w:rPr>
            </w:pPr>
            <w:r>
              <w:rPr>
                <w:b/>
                <w:bCs/>
                <w:spacing w:val="-1"/>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14:paraId="4316BB81" w14:textId="77777777" w:rsidR="00475BEC" w:rsidRDefault="00475BEC" w:rsidP="00475BEC">
            <w:pPr>
              <w:rPr>
                <w:b/>
                <w:bCs/>
                <w:spacing w:val="-1"/>
                <w:lang w:eastAsia="en-US"/>
              </w:rPr>
            </w:pPr>
            <w:r>
              <w:rPr>
                <w:b/>
                <w:bCs/>
                <w:spacing w:val="-1"/>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14:paraId="5A24153C" w14:textId="77777777" w:rsidR="00475BEC" w:rsidRDefault="00475BEC" w:rsidP="00475BEC">
            <w:pPr>
              <w:rPr>
                <w:b/>
                <w:bCs/>
                <w:spacing w:val="-1"/>
                <w:lang w:eastAsia="en-US"/>
              </w:rPr>
            </w:pPr>
            <w:r>
              <w:rPr>
                <w:b/>
                <w:bCs/>
                <w:spacing w:val="-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354F82AD" w14:textId="77777777" w:rsidR="00475BEC" w:rsidRDefault="00475BEC" w:rsidP="00475BEC">
            <w:pPr>
              <w:rPr>
                <w:b/>
                <w:bCs/>
                <w:spacing w:val="-1"/>
                <w:lang w:eastAsia="en-US"/>
              </w:rPr>
            </w:pPr>
            <w:r>
              <w:rPr>
                <w:b/>
                <w:bCs/>
                <w:spacing w:val="-1"/>
                <w:lang w:eastAsia="en-US"/>
              </w:rPr>
              <w:t>9</w:t>
            </w:r>
          </w:p>
        </w:tc>
        <w:tc>
          <w:tcPr>
            <w:tcW w:w="566" w:type="dxa"/>
            <w:tcBorders>
              <w:top w:val="single" w:sz="4" w:space="0" w:color="auto"/>
              <w:left w:val="single" w:sz="4" w:space="0" w:color="auto"/>
              <w:bottom w:val="single" w:sz="4" w:space="0" w:color="auto"/>
              <w:right w:val="single" w:sz="4" w:space="0" w:color="auto"/>
            </w:tcBorders>
            <w:hideMark/>
          </w:tcPr>
          <w:p w14:paraId="4655058F" w14:textId="77777777" w:rsidR="00475BEC" w:rsidRDefault="00475BEC" w:rsidP="00475BEC">
            <w:pPr>
              <w:rPr>
                <w:b/>
                <w:bCs/>
                <w:spacing w:val="-1"/>
                <w:lang w:eastAsia="en-US"/>
              </w:rPr>
            </w:pPr>
            <w:r>
              <w:rPr>
                <w:bCs/>
                <w:spacing w:val="-1"/>
                <w:lang w:eastAsia="en-US"/>
              </w:rPr>
              <w:t>10</w:t>
            </w:r>
          </w:p>
        </w:tc>
        <w:tc>
          <w:tcPr>
            <w:tcW w:w="4167" w:type="dxa"/>
            <w:tcBorders>
              <w:top w:val="single" w:sz="4" w:space="0" w:color="auto"/>
              <w:left w:val="single" w:sz="4" w:space="0" w:color="auto"/>
              <w:bottom w:val="single" w:sz="4" w:space="0" w:color="auto"/>
              <w:right w:val="single" w:sz="4" w:space="0" w:color="auto"/>
            </w:tcBorders>
            <w:hideMark/>
          </w:tcPr>
          <w:p w14:paraId="46C30934" w14:textId="77777777" w:rsidR="00740515" w:rsidRPr="00740515" w:rsidRDefault="00740515" w:rsidP="00740515">
            <w:pPr>
              <w:rPr>
                <w:lang w:val="kk-KZ" w:eastAsia="en-US"/>
              </w:rPr>
            </w:pPr>
            <w:r>
              <w:rPr>
                <w:lang w:val="kk-KZ" w:eastAsia="en-US"/>
              </w:rPr>
              <w:t xml:space="preserve">- </w:t>
            </w:r>
            <w:r w:rsidRPr="00740515">
              <w:rPr>
                <w:lang w:val="kk-KZ" w:eastAsia="en-US"/>
              </w:rPr>
              <w:t>презентациялар дайындау(ЖУРНАЛ КЛУБЫ, әдебиеттерге шолу)</w:t>
            </w:r>
          </w:p>
          <w:p w14:paraId="4344E9F4" w14:textId="77777777" w:rsidR="00740515" w:rsidRPr="00740515" w:rsidRDefault="00740515" w:rsidP="00740515">
            <w:pPr>
              <w:rPr>
                <w:lang w:val="kk-KZ" w:eastAsia="en-US"/>
              </w:rPr>
            </w:pPr>
            <w:r w:rsidRPr="00740515">
              <w:rPr>
                <w:lang w:val="kk-KZ" w:eastAsia="en-US"/>
              </w:rPr>
              <w:t>- ситуациялық есептерді шешу</w:t>
            </w:r>
          </w:p>
          <w:p w14:paraId="45D01C38" w14:textId="77777777" w:rsidR="00740515" w:rsidRPr="00740515" w:rsidRDefault="00740515" w:rsidP="00740515">
            <w:pPr>
              <w:rPr>
                <w:lang w:val="kk-KZ" w:eastAsia="en-US"/>
              </w:rPr>
            </w:pPr>
            <w:r w:rsidRPr="00740515">
              <w:rPr>
                <w:lang w:val="kk-KZ" w:eastAsia="en-US"/>
              </w:rPr>
              <w:t>- препараттарды есептеу</w:t>
            </w:r>
          </w:p>
          <w:p w14:paraId="5BD75D5E" w14:textId="77777777" w:rsidR="00475BEC" w:rsidRDefault="00740515" w:rsidP="00740515">
            <w:pPr>
              <w:rPr>
                <w:lang w:val="kk-KZ" w:eastAsia="en-US"/>
              </w:rPr>
            </w:pPr>
            <w:r w:rsidRPr="00740515">
              <w:rPr>
                <w:lang w:val="kk-KZ" w:eastAsia="en-US"/>
              </w:rPr>
              <w:t>- медициналық құжаттарды жүргізу</w:t>
            </w:r>
          </w:p>
        </w:tc>
      </w:tr>
      <w:tr w:rsidR="00475BEC" w14:paraId="50FE5DF8" w14:textId="77777777" w:rsidTr="00BF2851">
        <w:trPr>
          <w:cantSplit/>
          <w:trHeight w:val="59"/>
        </w:trPr>
        <w:tc>
          <w:tcPr>
            <w:tcW w:w="534" w:type="dxa"/>
            <w:tcBorders>
              <w:top w:val="single" w:sz="4" w:space="0" w:color="auto"/>
              <w:left w:val="single" w:sz="4" w:space="0" w:color="auto"/>
              <w:bottom w:val="single" w:sz="4" w:space="0" w:color="auto"/>
              <w:right w:val="single" w:sz="4" w:space="0" w:color="auto"/>
            </w:tcBorders>
            <w:hideMark/>
          </w:tcPr>
          <w:p w14:paraId="7663E378" w14:textId="77777777" w:rsidR="00475BEC" w:rsidRDefault="00475BEC" w:rsidP="00475BEC">
            <w:pPr>
              <w:rPr>
                <w:lang w:eastAsia="en-US"/>
              </w:rPr>
            </w:pPr>
            <w:r>
              <w:rPr>
                <w:lang w:eastAsia="en-US"/>
              </w:rPr>
              <w:t>6</w:t>
            </w:r>
          </w:p>
        </w:tc>
        <w:tc>
          <w:tcPr>
            <w:tcW w:w="2580" w:type="dxa"/>
            <w:tcBorders>
              <w:top w:val="single" w:sz="4" w:space="0" w:color="auto"/>
              <w:left w:val="single" w:sz="4" w:space="0" w:color="auto"/>
              <w:bottom w:val="single" w:sz="4" w:space="0" w:color="auto"/>
              <w:right w:val="single" w:sz="4" w:space="0" w:color="auto"/>
            </w:tcBorders>
            <w:hideMark/>
          </w:tcPr>
          <w:p w14:paraId="711A73FE" w14:textId="77777777" w:rsidR="00475BEC" w:rsidRPr="005E30C9" w:rsidRDefault="00475BEC" w:rsidP="00475BEC">
            <w:r w:rsidRPr="005E30C9">
              <w:t>Жүргізу тактикасы, консервативті және хирургиялық түзетудің көрсеткіштері және операциядан кейінгі кезеңде жаңа туған нәрестеге күтім жасау</w:t>
            </w:r>
          </w:p>
        </w:tc>
        <w:tc>
          <w:tcPr>
            <w:tcW w:w="539" w:type="dxa"/>
            <w:tcBorders>
              <w:top w:val="single" w:sz="4" w:space="0" w:color="auto"/>
              <w:left w:val="single" w:sz="4" w:space="0" w:color="auto"/>
              <w:bottom w:val="single" w:sz="4" w:space="0" w:color="auto"/>
              <w:right w:val="single" w:sz="4" w:space="0" w:color="auto"/>
            </w:tcBorders>
            <w:hideMark/>
          </w:tcPr>
          <w:p w14:paraId="1EE0CBCA" w14:textId="77777777" w:rsidR="00475BEC" w:rsidRDefault="00475BEC" w:rsidP="00475BEC">
            <w:pPr>
              <w:rPr>
                <w:b/>
                <w:bCs/>
                <w:spacing w:val="-1"/>
                <w:lang w:eastAsia="en-US"/>
              </w:rPr>
            </w:pPr>
            <w:r>
              <w:rPr>
                <w:b/>
                <w:lang w:eastAsia="en-US"/>
              </w:rPr>
              <w:t>6</w:t>
            </w:r>
          </w:p>
        </w:tc>
        <w:tc>
          <w:tcPr>
            <w:tcW w:w="539" w:type="dxa"/>
            <w:tcBorders>
              <w:top w:val="single" w:sz="4" w:space="0" w:color="auto"/>
              <w:left w:val="single" w:sz="4" w:space="0" w:color="auto"/>
              <w:bottom w:val="single" w:sz="4" w:space="0" w:color="auto"/>
              <w:right w:val="single" w:sz="4" w:space="0" w:color="auto"/>
            </w:tcBorders>
            <w:hideMark/>
          </w:tcPr>
          <w:p w14:paraId="30F6C93E" w14:textId="77777777" w:rsidR="00475BEC" w:rsidRDefault="00475BEC" w:rsidP="00475BEC">
            <w:pPr>
              <w:rPr>
                <w:b/>
                <w:bCs/>
                <w:spacing w:val="-1"/>
                <w:lang w:eastAsia="en-US"/>
              </w:rPr>
            </w:pPr>
            <w:r>
              <w:rPr>
                <w:b/>
                <w:bCs/>
                <w:spacing w:val="-1"/>
                <w:lang w:eastAsia="en-US"/>
              </w:rPr>
              <w:t>27</w:t>
            </w:r>
          </w:p>
        </w:tc>
        <w:tc>
          <w:tcPr>
            <w:tcW w:w="567" w:type="dxa"/>
            <w:tcBorders>
              <w:top w:val="single" w:sz="4" w:space="0" w:color="auto"/>
              <w:left w:val="single" w:sz="4" w:space="0" w:color="auto"/>
              <w:bottom w:val="single" w:sz="4" w:space="0" w:color="auto"/>
              <w:right w:val="single" w:sz="4" w:space="0" w:color="auto"/>
            </w:tcBorders>
            <w:hideMark/>
          </w:tcPr>
          <w:p w14:paraId="06932698" w14:textId="77777777" w:rsidR="00475BEC" w:rsidRDefault="00475BEC" w:rsidP="00475BEC">
            <w:pPr>
              <w:rPr>
                <w:b/>
                <w:bCs/>
                <w:spacing w:val="-1"/>
                <w:lang w:eastAsia="en-US"/>
              </w:rPr>
            </w:pPr>
            <w:r>
              <w:rPr>
                <w:b/>
                <w:bCs/>
                <w:spacing w:val="-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563C4B3E" w14:textId="77777777" w:rsidR="00475BEC" w:rsidRDefault="00475BEC" w:rsidP="00475BEC">
            <w:pPr>
              <w:rPr>
                <w:b/>
                <w:bCs/>
                <w:spacing w:val="-1"/>
                <w:lang w:eastAsia="en-US"/>
              </w:rPr>
            </w:pPr>
            <w:r>
              <w:rPr>
                <w:b/>
                <w:lang w:eastAsia="en-US"/>
              </w:rPr>
              <w:t>27</w:t>
            </w:r>
          </w:p>
        </w:tc>
        <w:tc>
          <w:tcPr>
            <w:tcW w:w="566" w:type="dxa"/>
            <w:tcBorders>
              <w:top w:val="single" w:sz="4" w:space="0" w:color="auto"/>
              <w:left w:val="single" w:sz="4" w:space="0" w:color="auto"/>
              <w:bottom w:val="single" w:sz="4" w:space="0" w:color="auto"/>
              <w:right w:val="single" w:sz="4" w:space="0" w:color="auto"/>
            </w:tcBorders>
            <w:hideMark/>
          </w:tcPr>
          <w:p w14:paraId="621F61F0" w14:textId="77777777" w:rsidR="00475BEC" w:rsidRDefault="00475BEC" w:rsidP="00475BEC">
            <w:pPr>
              <w:rPr>
                <w:bCs/>
                <w:spacing w:val="-1"/>
                <w:lang w:eastAsia="en-US"/>
              </w:rPr>
            </w:pPr>
            <w:r>
              <w:rPr>
                <w:lang w:eastAsia="en-US"/>
              </w:rPr>
              <w:t>30</w:t>
            </w:r>
          </w:p>
        </w:tc>
        <w:tc>
          <w:tcPr>
            <w:tcW w:w="4167" w:type="dxa"/>
            <w:tcBorders>
              <w:top w:val="single" w:sz="4" w:space="0" w:color="auto"/>
              <w:left w:val="single" w:sz="4" w:space="0" w:color="auto"/>
              <w:bottom w:val="single" w:sz="4" w:space="0" w:color="auto"/>
              <w:right w:val="single" w:sz="4" w:space="0" w:color="auto"/>
            </w:tcBorders>
            <w:hideMark/>
          </w:tcPr>
          <w:p w14:paraId="68FD1AE9" w14:textId="77777777" w:rsidR="00475BEC" w:rsidRDefault="00475BEC" w:rsidP="00475BEC">
            <w:pPr>
              <w:rPr>
                <w:lang w:val="kk-KZ" w:eastAsia="en-US"/>
              </w:rPr>
            </w:pPr>
            <w:r>
              <w:rPr>
                <w:lang w:eastAsia="en-US"/>
              </w:rPr>
              <w:t>3 кредит (90с.)</w:t>
            </w:r>
          </w:p>
        </w:tc>
      </w:tr>
    </w:tbl>
    <w:p w14:paraId="4967E090" w14:textId="77777777" w:rsidR="008D49AF" w:rsidRDefault="008D49AF" w:rsidP="008D49AF">
      <w:pPr>
        <w:jc w:val="both"/>
        <w:rPr>
          <w:i/>
        </w:rPr>
      </w:pPr>
    </w:p>
    <w:p w14:paraId="311EDC9D" w14:textId="77777777" w:rsidR="008D49AF" w:rsidRDefault="00740515" w:rsidP="008D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740515">
        <w:rPr>
          <w:b/>
          <w:bCs/>
        </w:rPr>
        <w:t>Тыңдаушылардың оқу жетістіктерін бағалау</w:t>
      </w:r>
    </w:p>
    <w:tbl>
      <w:tblPr>
        <w:tblStyle w:val="1"/>
        <w:tblW w:w="9776" w:type="dxa"/>
        <w:tblLayout w:type="fixed"/>
        <w:tblLook w:val="04A0" w:firstRow="1" w:lastRow="0" w:firstColumn="1" w:lastColumn="0" w:noHBand="0" w:noVBand="1"/>
      </w:tblPr>
      <w:tblGrid>
        <w:gridCol w:w="3085"/>
        <w:gridCol w:w="6691"/>
      </w:tblGrid>
      <w:tr w:rsidR="00740515" w14:paraId="17833180" w14:textId="77777777" w:rsidTr="00740515">
        <w:tc>
          <w:tcPr>
            <w:tcW w:w="3085" w:type="dxa"/>
            <w:tcBorders>
              <w:top w:val="single" w:sz="4" w:space="0" w:color="auto"/>
              <w:left w:val="single" w:sz="4" w:space="0" w:color="auto"/>
              <w:bottom w:val="single" w:sz="4" w:space="0" w:color="auto"/>
              <w:right w:val="single" w:sz="4" w:space="0" w:color="auto"/>
            </w:tcBorders>
            <w:hideMark/>
          </w:tcPr>
          <w:p w14:paraId="080246E2" w14:textId="77777777" w:rsidR="00740515" w:rsidRDefault="00740515" w:rsidP="0074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0515">
              <w:t>Бақылау түрі</w:t>
            </w:r>
          </w:p>
        </w:tc>
        <w:tc>
          <w:tcPr>
            <w:tcW w:w="6691" w:type="dxa"/>
            <w:tcBorders>
              <w:top w:val="single" w:sz="4" w:space="0" w:color="auto"/>
              <w:left w:val="single" w:sz="4" w:space="0" w:color="auto"/>
              <w:bottom w:val="single" w:sz="4" w:space="0" w:color="auto"/>
              <w:right w:val="single" w:sz="4" w:space="0" w:color="auto"/>
            </w:tcBorders>
            <w:hideMark/>
          </w:tcPr>
          <w:p w14:paraId="5A660964" w14:textId="77777777" w:rsidR="00740515" w:rsidRPr="00AA784F" w:rsidRDefault="00740515" w:rsidP="00740515">
            <w:r w:rsidRPr="00AA784F">
              <w:t>Бағалау әдістері</w:t>
            </w:r>
          </w:p>
        </w:tc>
      </w:tr>
      <w:tr w:rsidR="00740515" w14:paraId="783CB7DC" w14:textId="77777777" w:rsidTr="00740515">
        <w:tc>
          <w:tcPr>
            <w:tcW w:w="3085" w:type="dxa"/>
            <w:tcBorders>
              <w:top w:val="single" w:sz="4" w:space="0" w:color="auto"/>
              <w:left w:val="single" w:sz="4" w:space="0" w:color="auto"/>
              <w:bottom w:val="single" w:sz="4" w:space="0" w:color="auto"/>
              <w:right w:val="single" w:sz="4" w:space="0" w:color="auto"/>
            </w:tcBorders>
            <w:hideMark/>
          </w:tcPr>
          <w:p w14:paraId="1F0EABC2" w14:textId="77777777" w:rsidR="00740515" w:rsidRPr="00740515" w:rsidRDefault="00740515" w:rsidP="0074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t>А</w:t>
            </w:r>
            <w:r>
              <w:rPr>
                <w:lang w:val="kk-KZ"/>
              </w:rPr>
              <w:t>ғымдағы</w:t>
            </w:r>
          </w:p>
        </w:tc>
        <w:tc>
          <w:tcPr>
            <w:tcW w:w="6691" w:type="dxa"/>
            <w:tcBorders>
              <w:top w:val="single" w:sz="4" w:space="0" w:color="auto"/>
              <w:left w:val="single" w:sz="4" w:space="0" w:color="auto"/>
              <w:bottom w:val="single" w:sz="4" w:space="0" w:color="auto"/>
              <w:right w:val="single" w:sz="4" w:space="0" w:color="auto"/>
            </w:tcBorders>
            <w:hideMark/>
          </w:tcPr>
          <w:p w14:paraId="10DFE40E" w14:textId="77777777" w:rsidR="00740515" w:rsidRPr="00AA784F" w:rsidRDefault="00740515" w:rsidP="00740515">
            <w:r w:rsidRPr="00AA784F">
              <w:t>Тыңдаушылардың тапсырмаларын бағалау</w:t>
            </w:r>
          </w:p>
        </w:tc>
      </w:tr>
      <w:tr w:rsidR="00740515" w14:paraId="25352D58" w14:textId="77777777" w:rsidTr="00740515">
        <w:tc>
          <w:tcPr>
            <w:tcW w:w="3085" w:type="dxa"/>
            <w:tcBorders>
              <w:top w:val="single" w:sz="4" w:space="0" w:color="auto"/>
              <w:left w:val="single" w:sz="4" w:space="0" w:color="auto"/>
              <w:bottom w:val="single" w:sz="4" w:space="0" w:color="auto"/>
              <w:right w:val="single" w:sz="4" w:space="0" w:color="auto"/>
            </w:tcBorders>
            <w:hideMark/>
          </w:tcPr>
          <w:p w14:paraId="4C667DC3" w14:textId="77777777" w:rsidR="00740515" w:rsidRDefault="00740515" w:rsidP="0074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40515">
              <w:t>Аралық (қажет болған жағдайда)</w:t>
            </w:r>
          </w:p>
        </w:tc>
        <w:tc>
          <w:tcPr>
            <w:tcW w:w="6691" w:type="dxa"/>
            <w:tcBorders>
              <w:top w:val="single" w:sz="4" w:space="0" w:color="auto"/>
              <w:left w:val="single" w:sz="4" w:space="0" w:color="auto"/>
              <w:bottom w:val="single" w:sz="4" w:space="0" w:color="auto"/>
              <w:right w:val="single" w:sz="4" w:space="0" w:color="auto"/>
            </w:tcBorders>
            <w:hideMark/>
          </w:tcPr>
          <w:p w14:paraId="12F39203" w14:textId="77777777" w:rsidR="00740515" w:rsidRPr="00AA784F" w:rsidRDefault="00740515" w:rsidP="00740515">
            <w:r w:rsidRPr="00AA784F">
              <w:t>Әр модуль/бөлім/пән бойынша білім мен дағдыларды бағалау. Қорытынды аттестаттауға жіберу.</w:t>
            </w:r>
          </w:p>
        </w:tc>
      </w:tr>
      <w:tr w:rsidR="00740515" w14:paraId="63D9FDB6" w14:textId="77777777" w:rsidTr="00740515">
        <w:tc>
          <w:tcPr>
            <w:tcW w:w="3085" w:type="dxa"/>
            <w:tcBorders>
              <w:top w:val="single" w:sz="4" w:space="0" w:color="auto"/>
              <w:left w:val="single" w:sz="4" w:space="0" w:color="auto"/>
              <w:bottom w:val="single" w:sz="4" w:space="0" w:color="auto"/>
              <w:right w:val="single" w:sz="4" w:space="0" w:color="auto"/>
            </w:tcBorders>
            <w:hideMark/>
          </w:tcPr>
          <w:p w14:paraId="041961EA" w14:textId="77777777" w:rsidR="00740515" w:rsidRDefault="00740515" w:rsidP="0074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kk-KZ"/>
              </w:rPr>
              <w:t>Қорытынды</w:t>
            </w:r>
            <w:r>
              <w:t>**</w:t>
            </w:r>
          </w:p>
        </w:tc>
        <w:tc>
          <w:tcPr>
            <w:tcW w:w="6691" w:type="dxa"/>
            <w:tcBorders>
              <w:top w:val="single" w:sz="4" w:space="0" w:color="auto"/>
              <w:left w:val="single" w:sz="4" w:space="0" w:color="auto"/>
              <w:bottom w:val="single" w:sz="4" w:space="0" w:color="auto"/>
              <w:right w:val="single" w:sz="4" w:space="0" w:color="auto"/>
            </w:tcBorders>
            <w:hideMark/>
          </w:tcPr>
          <w:p w14:paraId="5CCDF26C" w14:textId="77777777" w:rsidR="00740515" w:rsidRPr="00AA784F" w:rsidRDefault="00740515" w:rsidP="00740515">
            <w:r w:rsidRPr="00AA784F">
              <w:t>Бірінші кезең-тестілеу сұрақтарының көмегімен автоматтандырылған компьютерлік тестілеу арқылы мәлімделген мамандық бойынша білімді бағалау.</w:t>
            </w:r>
          </w:p>
        </w:tc>
      </w:tr>
    </w:tbl>
    <w:p w14:paraId="3CE71F36" w14:textId="77777777" w:rsidR="008D49AF" w:rsidRDefault="00740515" w:rsidP="008D49AF">
      <w:pPr>
        <w:widowControl w:val="0"/>
        <w:autoSpaceDE w:val="0"/>
        <w:autoSpaceDN w:val="0"/>
        <w:adjustRightInd w:val="0"/>
        <w:rPr>
          <w:i/>
          <w:iCs/>
          <w:color w:val="000000"/>
          <w:lang w:eastAsia="en-US"/>
        </w:rPr>
      </w:pPr>
      <w:r w:rsidRPr="00740515">
        <w:rPr>
          <w:i/>
          <w:iCs/>
          <w:color w:val="000000"/>
          <w:lang w:eastAsia="en-US"/>
        </w:rPr>
        <w:t>** СК бағдарламасын іске асыру кезінде ҚР ДСМ 2020 жылғы 21 желтоқсандағы № ҚР ДСМ-303/2020 "МДҰ және НФО қағидаларын бекіту туралы" бұйрығына сәйкес тыңдаушылардың қорытынды бақылауын аккредиттелген ұйым жүргізеді, өту балы.</w:t>
      </w:r>
    </w:p>
    <w:p w14:paraId="09A52A45" w14:textId="77777777" w:rsidR="00740515" w:rsidRDefault="00740515" w:rsidP="008D49AF">
      <w:pPr>
        <w:widowControl w:val="0"/>
        <w:autoSpaceDE w:val="0"/>
        <w:autoSpaceDN w:val="0"/>
        <w:adjustRightInd w:val="0"/>
        <w:rPr>
          <w:b/>
          <w:bCs/>
          <w:lang w:eastAsia="en-US"/>
        </w:rPr>
      </w:pPr>
    </w:p>
    <w:p w14:paraId="20534FC4" w14:textId="77777777" w:rsidR="005761EB" w:rsidRDefault="005761EB" w:rsidP="00740515">
      <w:pPr>
        <w:widowControl w:val="0"/>
        <w:autoSpaceDE w:val="0"/>
        <w:autoSpaceDN w:val="0"/>
        <w:adjustRightInd w:val="0"/>
        <w:jc w:val="both"/>
        <w:rPr>
          <w:b/>
          <w:lang w:val="kk-KZ" w:eastAsia="en-US"/>
        </w:rPr>
      </w:pPr>
    </w:p>
    <w:p w14:paraId="3727DC9C" w14:textId="77777777" w:rsidR="005761EB" w:rsidRDefault="005761EB" w:rsidP="00740515">
      <w:pPr>
        <w:widowControl w:val="0"/>
        <w:autoSpaceDE w:val="0"/>
        <w:autoSpaceDN w:val="0"/>
        <w:adjustRightInd w:val="0"/>
        <w:jc w:val="both"/>
        <w:rPr>
          <w:b/>
          <w:lang w:val="kk-KZ" w:eastAsia="en-US"/>
        </w:rPr>
      </w:pPr>
    </w:p>
    <w:p w14:paraId="0F470E50" w14:textId="77777777" w:rsidR="00740515" w:rsidRPr="005761EB" w:rsidRDefault="005761EB" w:rsidP="00740515">
      <w:pPr>
        <w:widowControl w:val="0"/>
        <w:autoSpaceDE w:val="0"/>
        <w:autoSpaceDN w:val="0"/>
        <w:adjustRightInd w:val="0"/>
        <w:jc w:val="both"/>
        <w:rPr>
          <w:b/>
          <w:lang w:val="kk-KZ" w:eastAsia="en-US"/>
        </w:rPr>
      </w:pPr>
      <w:r w:rsidRPr="005761EB">
        <w:rPr>
          <w:b/>
          <w:lang w:val="kk-KZ" w:eastAsia="en-US"/>
        </w:rPr>
        <w:lastRenderedPageBreak/>
        <w:t>Тыңдаушылардың оқу жетістіктерін бағалаудың балдық-рейтингтік әріптік жүйесі*</w:t>
      </w:r>
    </w:p>
    <w:tbl>
      <w:tblPr>
        <w:tblStyle w:val="a3"/>
        <w:tblW w:w="0" w:type="dxa"/>
        <w:tblLayout w:type="fixed"/>
        <w:tblLook w:val="04A0" w:firstRow="1" w:lastRow="0" w:firstColumn="1" w:lastColumn="0" w:noHBand="0" w:noVBand="1"/>
      </w:tblPr>
      <w:tblGrid>
        <w:gridCol w:w="2263"/>
        <w:gridCol w:w="2297"/>
        <w:gridCol w:w="2410"/>
        <w:gridCol w:w="2722"/>
      </w:tblGrid>
      <w:tr w:rsidR="008D49AF" w14:paraId="59866580" w14:textId="77777777" w:rsidTr="008D49AF">
        <w:tc>
          <w:tcPr>
            <w:tcW w:w="2263" w:type="dxa"/>
            <w:tcBorders>
              <w:top w:val="single" w:sz="4" w:space="0" w:color="auto"/>
              <w:left w:val="single" w:sz="4" w:space="0" w:color="auto"/>
              <w:bottom w:val="single" w:sz="4" w:space="0" w:color="auto"/>
              <w:right w:val="single" w:sz="4" w:space="0" w:color="auto"/>
            </w:tcBorders>
            <w:hideMark/>
          </w:tcPr>
          <w:p w14:paraId="33FCCB09" w14:textId="77777777" w:rsidR="008D49AF" w:rsidRDefault="005761EB">
            <w:pPr>
              <w:widowControl w:val="0"/>
              <w:autoSpaceDE w:val="0"/>
              <w:autoSpaceDN w:val="0"/>
              <w:adjustRightInd w:val="0"/>
              <w:jc w:val="center"/>
              <w:rPr>
                <w:lang w:eastAsia="en-US"/>
              </w:rPr>
            </w:pPr>
            <w:r w:rsidRPr="005761EB">
              <w:rPr>
                <w:lang w:eastAsia="en-US"/>
              </w:rPr>
              <w:t>Әріптік жүйе бойынша бағалау</w:t>
            </w:r>
          </w:p>
        </w:tc>
        <w:tc>
          <w:tcPr>
            <w:tcW w:w="2297" w:type="dxa"/>
            <w:tcBorders>
              <w:top w:val="single" w:sz="4" w:space="0" w:color="auto"/>
              <w:left w:val="single" w:sz="4" w:space="0" w:color="auto"/>
              <w:bottom w:val="single" w:sz="4" w:space="0" w:color="auto"/>
              <w:right w:val="single" w:sz="4" w:space="0" w:color="auto"/>
            </w:tcBorders>
            <w:hideMark/>
          </w:tcPr>
          <w:p w14:paraId="0405E60D" w14:textId="77777777" w:rsidR="008D49AF" w:rsidRDefault="005761EB">
            <w:pPr>
              <w:widowControl w:val="0"/>
              <w:autoSpaceDE w:val="0"/>
              <w:autoSpaceDN w:val="0"/>
              <w:adjustRightInd w:val="0"/>
              <w:jc w:val="center"/>
              <w:rPr>
                <w:lang w:eastAsia="en-US"/>
              </w:rPr>
            </w:pPr>
            <w:r w:rsidRPr="005761EB">
              <w:rPr>
                <w:lang w:eastAsia="en-US"/>
              </w:rPr>
              <w:t>Бағалаудың сандық баламасы</w:t>
            </w:r>
          </w:p>
        </w:tc>
        <w:tc>
          <w:tcPr>
            <w:tcW w:w="2410" w:type="dxa"/>
            <w:tcBorders>
              <w:top w:val="single" w:sz="4" w:space="0" w:color="auto"/>
              <w:left w:val="single" w:sz="4" w:space="0" w:color="auto"/>
              <w:bottom w:val="single" w:sz="4" w:space="0" w:color="auto"/>
              <w:right w:val="single" w:sz="4" w:space="0" w:color="auto"/>
            </w:tcBorders>
            <w:hideMark/>
          </w:tcPr>
          <w:p w14:paraId="715722AA" w14:textId="77777777" w:rsidR="008D49AF" w:rsidRDefault="005761EB">
            <w:pPr>
              <w:widowControl w:val="0"/>
              <w:autoSpaceDE w:val="0"/>
              <w:autoSpaceDN w:val="0"/>
              <w:adjustRightInd w:val="0"/>
              <w:jc w:val="center"/>
              <w:rPr>
                <w:lang w:eastAsia="en-US"/>
              </w:rPr>
            </w:pPr>
            <w:r w:rsidRPr="005761EB">
              <w:rPr>
                <w:lang w:eastAsia="en-US"/>
              </w:rPr>
              <w:t>Бағалаудың пайыздық мазмұны</w:t>
            </w:r>
          </w:p>
        </w:tc>
        <w:tc>
          <w:tcPr>
            <w:tcW w:w="2722" w:type="dxa"/>
            <w:tcBorders>
              <w:top w:val="single" w:sz="4" w:space="0" w:color="auto"/>
              <w:left w:val="single" w:sz="4" w:space="0" w:color="auto"/>
              <w:bottom w:val="single" w:sz="4" w:space="0" w:color="auto"/>
              <w:right w:val="single" w:sz="4" w:space="0" w:color="auto"/>
            </w:tcBorders>
            <w:hideMark/>
          </w:tcPr>
          <w:p w14:paraId="36D9B876" w14:textId="77777777" w:rsidR="008D49AF" w:rsidRDefault="005761EB">
            <w:pPr>
              <w:widowControl w:val="0"/>
              <w:autoSpaceDE w:val="0"/>
              <w:autoSpaceDN w:val="0"/>
              <w:adjustRightInd w:val="0"/>
              <w:jc w:val="center"/>
              <w:rPr>
                <w:lang w:eastAsia="en-US"/>
              </w:rPr>
            </w:pPr>
            <w:r w:rsidRPr="005761EB">
              <w:rPr>
                <w:lang w:eastAsia="en-US"/>
              </w:rPr>
              <w:t>Дәстүрлі жүйе бойынша бағалау</w:t>
            </w:r>
          </w:p>
        </w:tc>
      </w:tr>
      <w:tr w:rsidR="008D49AF" w14:paraId="375F2296" w14:textId="77777777" w:rsidTr="008D49AF">
        <w:tc>
          <w:tcPr>
            <w:tcW w:w="2263" w:type="dxa"/>
            <w:tcBorders>
              <w:top w:val="single" w:sz="4" w:space="0" w:color="auto"/>
              <w:left w:val="single" w:sz="4" w:space="0" w:color="auto"/>
              <w:bottom w:val="single" w:sz="4" w:space="0" w:color="auto"/>
              <w:right w:val="single" w:sz="4" w:space="0" w:color="auto"/>
            </w:tcBorders>
            <w:hideMark/>
          </w:tcPr>
          <w:p w14:paraId="13F0C927" w14:textId="77777777" w:rsidR="008D49AF" w:rsidRDefault="008D49AF">
            <w:pPr>
              <w:widowControl w:val="0"/>
              <w:jc w:val="center"/>
              <w:rPr>
                <w:rFonts w:eastAsia="Courier New"/>
                <w:color w:val="000000"/>
                <w:lang w:eastAsia="en-US"/>
              </w:rPr>
            </w:pPr>
            <w:r>
              <w:rPr>
                <w:rFonts w:eastAsia="Courier New"/>
                <w:color w:val="000000"/>
                <w:lang w:eastAsia="en-US"/>
              </w:rPr>
              <w:t>А</w:t>
            </w:r>
          </w:p>
        </w:tc>
        <w:tc>
          <w:tcPr>
            <w:tcW w:w="2297" w:type="dxa"/>
            <w:tcBorders>
              <w:top w:val="single" w:sz="4" w:space="0" w:color="auto"/>
              <w:left w:val="single" w:sz="4" w:space="0" w:color="auto"/>
              <w:bottom w:val="single" w:sz="4" w:space="0" w:color="auto"/>
              <w:right w:val="single" w:sz="4" w:space="0" w:color="auto"/>
            </w:tcBorders>
            <w:hideMark/>
          </w:tcPr>
          <w:p w14:paraId="176194FE" w14:textId="77777777" w:rsidR="008D49AF" w:rsidRDefault="008D49AF">
            <w:pPr>
              <w:widowControl w:val="0"/>
              <w:jc w:val="center"/>
              <w:rPr>
                <w:rFonts w:eastAsia="Courier New"/>
                <w:color w:val="000000"/>
                <w:lang w:eastAsia="en-US"/>
              </w:rPr>
            </w:pPr>
            <w:r>
              <w:rPr>
                <w:rFonts w:eastAsia="Courier New"/>
                <w:color w:val="000000"/>
                <w:lang w:eastAsia="en-US"/>
              </w:rPr>
              <w:t>4,0</w:t>
            </w:r>
          </w:p>
        </w:tc>
        <w:tc>
          <w:tcPr>
            <w:tcW w:w="2410" w:type="dxa"/>
            <w:tcBorders>
              <w:top w:val="single" w:sz="4" w:space="0" w:color="auto"/>
              <w:left w:val="single" w:sz="4" w:space="0" w:color="auto"/>
              <w:bottom w:val="single" w:sz="4" w:space="0" w:color="auto"/>
              <w:right w:val="single" w:sz="4" w:space="0" w:color="auto"/>
            </w:tcBorders>
            <w:hideMark/>
          </w:tcPr>
          <w:p w14:paraId="159D941E" w14:textId="77777777" w:rsidR="008D49AF" w:rsidRDefault="008D49AF">
            <w:pPr>
              <w:widowControl w:val="0"/>
              <w:jc w:val="center"/>
              <w:rPr>
                <w:rFonts w:eastAsia="Courier New"/>
                <w:color w:val="000000"/>
                <w:lang w:eastAsia="en-US"/>
              </w:rPr>
            </w:pPr>
            <w:r>
              <w:rPr>
                <w:rFonts w:eastAsia="Courier New"/>
                <w:color w:val="000000"/>
                <w:lang w:eastAsia="en-US"/>
              </w:rPr>
              <w:t>95-100</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5947ED15" w14:textId="77777777" w:rsidR="008D49AF" w:rsidRPr="005761EB" w:rsidRDefault="005761EB">
            <w:pPr>
              <w:widowControl w:val="0"/>
              <w:jc w:val="center"/>
              <w:rPr>
                <w:rFonts w:eastAsia="Courier New"/>
                <w:color w:val="000000"/>
                <w:lang w:val="kk-KZ" w:eastAsia="en-US"/>
              </w:rPr>
            </w:pPr>
            <w:r>
              <w:rPr>
                <w:rFonts w:eastAsia="Courier New"/>
                <w:color w:val="000000"/>
                <w:lang w:val="kk-KZ" w:eastAsia="en-US"/>
              </w:rPr>
              <w:t>Өте жақсы</w:t>
            </w:r>
          </w:p>
        </w:tc>
      </w:tr>
      <w:tr w:rsidR="008D49AF" w14:paraId="3DDB0478" w14:textId="77777777" w:rsidTr="008D49AF">
        <w:tc>
          <w:tcPr>
            <w:tcW w:w="2263" w:type="dxa"/>
            <w:tcBorders>
              <w:top w:val="single" w:sz="4" w:space="0" w:color="auto"/>
              <w:left w:val="single" w:sz="4" w:space="0" w:color="auto"/>
              <w:bottom w:val="single" w:sz="4" w:space="0" w:color="auto"/>
              <w:right w:val="single" w:sz="4" w:space="0" w:color="auto"/>
            </w:tcBorders>
            <w:hideMark/>
          </w:tcPr>
          <w:p w14:paraId="57BE93CE" w14:textId="77777777" w:rsidR="008D49AF" w:rsidRDefault="008D49AF">
            <w:pPr>
              <w:widowControl w:val="0"/>
              <w:jc w:val="center"/>
              <w:rPr>
                <w:rFonts w:eastAsia="Courier New"/>
                <w:color w:val="000000"/>
                <w:lang w:eastAsia="en-US"/>
              </w:rPr>
            </w:pPr>
            <w:r>
              <w:rPr>
                <w:rFonts w:eastAsia="Courier New"/>
                <w:color w:val="000000"/>
                <w:lang w:eastAsia="en-US"/>
              </w:rPr>
              <w:t>А-</w:t>
            </w:r>
          </w:p>
        </w:tc>
        <w:tc>
          <w:tcPr>
            <w:tcW w:w="2297" w:type="dxa"/>
            <w:tcBorders>
              <w:top w:val="single" w:sz="4" w:space="0" w:color="auto"/>
              <w:left w:val="single" w:sz="4" w:space="0" w:color="auto"/>
              <w:bottom w:val="single" w:sz="4" w:space="0" w:color="auto"/>
              <w:right w:val="single" w:sz="4" w:space="0" w:color="auto"/>
            </w:tcBorders>
            <w:hideMark/>
          </w:tcPr>
          <w:p w14:paraId="45393255" w14:textId="77777777" w:rsidR="008D49AF" w:rsidRDefault="008D49AF">
            <w:pPr>
              <w:widowControl w:val="0"/>
              <w:jc w:val="center"/>
              <w:rPr>
                <w:rFonts w:eastAsia="Courier New"/>
                <w:color w:val="000000"/>
                <w:lang w:eastAsia="en-US"/>
              </w:rPr>
            </w:pPr>
            <w:r>
              <w:rPr>
                <w:rFonts w:eastAsia="Courier New"/>
                <w:color w:val="000000"/>
                <w:lang w:eastAsia="en-US"/>
              </w:rPr>
              <w:t>3,67</w:t>
            </w:r>
          </w:p>
        </w:tc>
        <w:tc>
          <w:tcPr>
            <w:tcW w:w="2410" w:type="dxa"/>
            <w:tcBorders>
              <w:top w:val="single" w:sz="4" w:space="0" w:color="auto"/>
              <w:left w:val="single" w:sz="4" w:space="0" w:color="auto"/>
              <w:bottom w:val="single" w:sz="4" w:space="0" w:color="auto"/>
              <w:right w:val="single" w:sz="4" w:space="0" w:color="auto"/>
            </w:tcBorders>
            <w:hideMark/>
          </w:tcPr>
          <w:p w14:paraId="3E4CC151" w14:textId="77777777" w:rsidR="008D49AF" w:rsidRDefault="008D49AF">
            <w:pPr>
              <w:widowControl w:val="0"/>
              <w:jc w:val="center"/>
              <w:rPr>
                <w:rFonts w:eastAsia="Courier New"/>
                <w:color w:val="000000"/>
                <w:lang w:eastAsia="en-US"/>
              </w:rPr>
            </w:pPr>
            <w:r>
              <w:rPr>
                <w:rFonts w:eastAsia="Courier New"/>
                <w:color w:val="000000"/>
                <w:lang w:eastAsia="en-US"/>
              </w:rPr>
              <w:t>90-94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21A1237C" w14:textId="77777777" w:rsidR="008D49AF" w:rsidRDefault="008D49AF">
            <w:pPr>
              <w:rPr>
                <w:rFonts w:eastAsia="Courier New"/>
                <w:color w:val="000000"/>
                <w:lang w:eastAsia="en-US"/>
              </w:rPr>
            </w:pPr>
          </w:p>
        </w:tc>
      </w:tr>
      <w:tr w:rsidR="008D49AF" w14:paraId="52322BE2" w14:textId="77777777" w:rsidTr="008D49AF">
        <w:tc>
          <w:tcPr>
            <w:tcW w:w="2263" w:type="dxa"/>
            <w:tcBorders>
              <w:top w:val="single" w:sz="4" w:space="0" w:color="auto"/>
              <w:left w:val="single" w:sz="4" w:space="0" w:color="auto"/>
              <w:bottom w:val="single" w:sz="4" w:space="0" w:color="auto"/>
              <w:right w:val="single" w:sz="4" w:space="0" w:color="auto"/>
            </w:tcBorders>
            <w:hideMark/>
          </w:tcPr>
          <w:p w14:paraId="164740D2" w14:textId="77777777" w:rsidR="008D49AF" w:rsidRDefault="008D49AF">
            <w:pPr>
              <w:widowControl w:val="0"/>
              <w:jc w:val="center"/>
              <w:rPr>
                <w:rFonts w:eastAsia="Courier New"/>
                <w:color w:val="000000"/>
                <w:lang w:eastAsia="en-US"/>
              </w:rPr>
            </w:pPr>
            <w:r>
              <w:rPr>
                <w:rFonts w:eastAsia="Courier New"/>
                <w:color w:val="000000"/>
                <w:lang w:eastAsia="en-US"/>
              </w:rPr>
              <w:t>В+</w:t>
            </w:r>
          </w:p>
        </w:tc>
        <w:tc>
          <w:tcPr>
            <w:tcW w:w="2297" w:type="dxa"/>
            <w:tcBorders>
              <w:top w:val="single" w:sz="4" w:space="0" w:color="auto"/>
              <w:left w:val="single" w:sz="4" w:space="0" w:color="auto"/>
              <w:bottom w:val="single" w:sz="4" w:space="0" w:color="auto"/>
              <w:right w:val="single" w:sz="4" w:space="0" w:color="auto"/>
            </w:tcBorders>
            <w:hideMark/>
          </w:tcPr>
          <w:p w14:paraId="468E67DE" w14:textId="77777777" w:rsidR="008D49AF" w:rsidRDefault="008D49AF">
            <w:pPr>
              <w:widowControl w:val="0"/>
              <w:jc w:val="center"/>
              <w:rPr>
                <w:rFonts w:eastAsia="Courier New"/>
                <w:color w:val="000000"/>
                <w:lang w:eastAsia="en-US"/>
              </w:rPr>
            </w:pPr>
            <w:r>
              <w:rPr>
                <w:rFonts w:eastAsia="Courier New"/>
                <w:color w:val="000000"/>
                <w:lang w:eastAsia="en-US"/>
              </w:rPr>
              <w:t>3,33</w:t>
            </w:r>
          </w:p>
        </w:tc>
        <w:tc>
          <w:tcPr>
            <w:tcW w:w="2410" w:type="dxa"/>
            <w:tcBorders>
              <w:top w:val="single" w:sz="4" w:space="0" w:color="auto"/>
              <w:left w:val="single" w:sz="4" w:space="0" w:color="auto"/>
              <w:bottom w:val="single" w:sz="4" w:space="0" w:color="auto"/>
              <w:right w:val="single" w:sz="4" w:space="0" w:color="auto"/>
            </w:tcBorders>
            <w:hideMark/>
          </w:tcPr>
          <w:p w14:paraId="60339699" w14:textId="77777777" w:rsidR="008D49AF" w:rsidRDefault="008D49AF">
            <w:pPr>
              <w:widowControl w:val="0"/>
              <w:jc w:val="center"/>
              <w:rPr>
                <w:rFonts w:eastAsia="Courier New"/>
                <w:color w:val="000000"/>
                <w:lang w:eastAsia="en-US"/>
              </w:rPr>
            </w:pPr>
            <w:r>
              <w:rPr>
                <w:rFonts w:eastAsia="Courier New"/>
                <w:color w:val="000000"/>
                <w:lang w:eastAsia="en-US"/>
              </w:rPr>
              <w:t>85-89</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36255B73" w14:textId="77777777" w:rsidR="008D49AF" w:rsidRPr="005761EB" w:rsidRDefault="005761EB">
            <w:pPr>
              <w:widowControl w:val="0"/>
              <w:jc w:val="center"/>
              <w:rPr>
                <w:rFonts w:eastAsia="Courier New"/>
                <w:color w:val="000000"/>
                <w:lang w:val="kk-KZ" w:eastAsia="en-US"/>
              </w:rPr>
            </w:pPr>
            <w:r>
              <w:rPr>
                <w:rFonts w:eastAsia="Courier New"/>
                <w:color w:val="000000"/>
                <w:lang w:val="kk-KZ" w:eastAsia="en-US"/>
              </w:rPr>
              <w:t>Жақсы</w:t>
            </w:r>
          </w:p>
        </w:tc>
      </w:tr>
      <w:tr w:rsidR="008D49AF" w14:paraId="38CF3D34" w14:textId="77777777" w:rsidTr="008D49AF">
        <w:tc>
          <w:tcPr>
            <w:tcW w:w="2263" w:type="dxa"/>
            <w:tcBorders>
              <w:top w:val="single" w:sz="4" w:space="0" w:color="auto"/>
              <w:left w:val="single" w:sz="4" w:space="0" w:color="auto"/>
              <w:bottom w:val="single" w:sz="4" w:space="0" w:color="auto"/>
              <w:right w:val="single" w:sz="4" w:space="0" w:color="auto"/>
            </w:tcBorders>
            <w:hideMark/>
          </w:tcPr>
          <w:p w14:paraId="69CA6686" w14:textId="77777777" w:rsidR="008D49AF" w:rsidRDefault="008D49AF">
            <w:pPr>
              <w:widowControl w:val="0"/>
              <w:jc w:val="center"/>
              <w:rPr>
                <w:rFonts w:eastAsia="Courier New"/>
                <w:color w:val="000000"/>
                <w:lang w:eastAsia="en-US"/>
              </w:rPr>
            </w:pPr>
            <w:r>
              <w:rPr>
                <w:rFonts w:eastAsia="Courier New"/>
                <w:color w:val="000000"/>
                <w:lang w:eastAsia="en-US"/>
              </w:rPr>
              <w:t>В</w:t>
            </w:r>
          </w:p>
        </w:tc>
        <w:tc>
          <w:tcPr>
            <w:tcW w:w="2297" w:type="dxa"/>
            <w:tcBorders>
              <w:top w:val="single" w:sz="4" w:space="0" w:color="auto"/>
              <w:left w:val="single" w:sz="4" w:space="0" w:color="auto"/>
              <w:bottom w:val="single" w:sz="4" w:space="0" w:color="auto"/>
              <w:right w:val="single" w:sz="4" w:space="0" w:color="auto"/>
            </w:tcBorders>
            <w:hideMark/>
          </w:tcPr>
          <w:p w14:paraId="14CC1253" w14:textId="77777777" w:rsidR="008D49AF" w:rsidRDefault="008D49AF">
            <w:pPr>
              <w:widowControl w:val="0"/>
              <w:jc w:val="center"/>
              <w:rPr>
                <w:rFonts w:eastAsia="Courier New"/>
                <w:color w:val="000000"/>
                <w:lang w:eastAsia="en-US"/>
              </w:rPr>
            </w:pPr>
            <w:r>
              <w:rPr>
                <w:rFonts w:eastAsia="Courier New"/>
                <w:color w:val="000000"/>
                <w:lang w:eastAsia="en-US"/>
              </w:rPr>
              <w:t>3,0</w:t>
            </w:r>
          </w:p>
        </w:tc>
        <w:tc>
          <w:tcPr>
            <w:tcW w:w="2410" w:type="dxa"/>
            <w:tcBorders>
              <w:top w:val="single" w:sz="4" w:space="0" w:color="auto"/>
              <w:left w:val="single" w:sz="4" w:space="0" w:color="auto"/>
              <w:bottom w:val="single" w:sz="4" w:space="0" w:color="auto"/>
              <w:right w:val="single" w:sz="4" w:space="0" w:color="auto"/>
            </w:tcBorders>
            <w:hideMark/>
          </w:tcPr>
          <w:p w14:paraId="73E7C65A" w14:textId="77777777" w:rsidR="008D49AF" w:rsidRDefault="008D49AF">
            <w:pPr>
              <w:widowControl w:val="0"/>
              <w:jc w:val="center"/>
              <w:rPr>
                <w:rFonts w:eastAsia="Courier New"/>
                <w:color w:val="000000"/>
                <w:lang w:eastAsia="en-US"/>
              </w:rPr>
            </w:pPr>
            <w:r>
              <w:rPr>
                <w:rFonts w:eastAsia="Courier New"/>
                <w:color w:val="000000"/>
                <w:lang w:eastAsia="en-US"/>
              </w:rPr>
              <w:t>80-84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1DB1607C" w14:textId="77777777" w:rsidR="008D49AF" w:rsidRDefault="008D49AF">
            <w:pPr>
              <w:rPr>
                <w:rFonts w:eastAsia="Courier New"/>
                <w:color w:val="000000"/>
                <w:lang w:eastAsia="en-US"/>
              </w:rPr>
            </w:pPr>
          </w:p>
        </w:tc>
      </w:tr>
      <w:tr w:rsidR="008D49AF" w14:paraId="37F43F63" w14:textId="77777777" w:rsidTr="008D49AF">
        <w:tc>
          <w:tcPr>
            <w:tcW w:w="2263" w:type="dxa"/>
            <w:tcBorders>
              <w:top w:val="single" w:sz="4" w:space="0" w:color="auto"/>
              <w:left w:val="single" w:sz="4" w:space="0" w:color="auto"/>
              <w:bottom w:val="single" w:sz="4" w:space="0" w:color="auto"/>
              <w:right w:val="single" w:sz="4" w:space="0" w:color="auto"/>
            </w:tcBorders>
            <w:hideMark/>
          </w:tcPr>
          <w:p w14:paraId="016BCAA9" w14:textId="77777777" w:rsidR="008D49AF" w:rsidRDefault="008D49AF">
            <w:pPr>
              <w:widowControl w:val="0"/>
              <w:jc w:val="center"/>
              <w:rPr>
                <w:rFonts w:eastAsia="Courier New"/>
                <w:color w:val="000000"/>
                <w:lang w:eastAsia="en-US"/>
              </w:rPr>
            </w:pPr>
            <w:r>
              <w:rPr>
                <w:rFonts w:eastAsia="Courier New"/>
                <w:color w:val="000000"/>
                <w:lang w:eastAsia="en-US"/>
              </w:rPr>
              <w:t>В-</w:t>
            </w:r>
          </w:p>
        </w:tc>
        <w:tc>
          <w:tcPr>
            <w:tcW w:w="2297" w:type="dxa"/>
            <w:tcBorders>
              <w:top w:val="single" w:sz="4" w:space="0" w:color="auto"/>
              <w:left w:val="single" w:sz="4" w:space="0" w:color="auto"/>
              <w:bottom w:val="single" w:sz="4" w:space="0" w:color="auto"/>
              <w:right w:val="single" w:sz="4" w:space="0" w:color="auto"/>
            </w:tcBorders>
            <w:hideMark/>
          </w:tcPr>
          <w:p w14:paraId="1F4A75E9" w14:textId="77777777" w:rsidR="008D49AF" w:rsidRDefault="008D49AF">
            <w:pPr>
              <w:widowControl w:val="0"/>
              <w:jc w:val="center"/>
              <w:rPr>
                <w:rFonts w:eastAsia="Courier New"/>
                <w:color w:val="000000"/>
                <w:lang w:eastAsia="en-US"/>
              </w:rPr>
            </w:pPr>
            <w:r>
              <w:rPr>
                <w:rFonts w:eastAsia="Courier New"/>
                <w:color w:val="000000"/>
                <w:lang w:eastAsia="en-US"/>
              </w:rPr>
              <w:t>2,67</w:t>
            </w:r>
          </w:p>
        </w:tc>
        <w:tc>
          <w:tcPr>
            <w:tcW w:w="2410" w:type="dxa"/>
            <w:tcBorders>
              <w:top w:val="single" w:sz="4" w:space="0" w:color="auto"/>
              <w:left w:val="single" w:sz="4" w:space="0" w:color="auto"/>
              <w:bottom w:val="single" w:sz="4" w:space="0" w:color="auto"/>
              <w:right w:val="single" w:sz="4" w:space="0" w:color="auto"/>
            </w:tcBorders>
            <w:hideMark/>
          </w:tcPr>
          <w:p w14:paraId="069A2E30" w14:textId="77777777" w:rsidR="008D49AF" w:rsidRDefault="008D49AF">
            <w:pPr>
              <w:widowControl w:val="0"/>
              <w:jc w:val="center"/>
              <w:rPr>
                <w:rFonts w:eastAsia="Courier New"/>
                <w:color w:val="000000"/>
                <w:lang w:eastAsia="en-US"/>
              </w:rPr>
            </w:pPr>
            <w:r>
              <w:rPr>
                <w:rFonts w:eastAsia="Courier New"/>
                <w:color w:val="000000"/>
                <w:lang w:eastAsia="en-US"/>
              </w:rPr>
              <w:t>75-79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63EA8B70" w14:textId="77777777" w:rsidR="008D49AF" w:rsidRDefault="008D49AF">
            <w:pPr>
              <w:rPr>
                <w:rFonts w:eastAsia="Courier New"/>
                <w:color w:val="000000"/>
                <w:lang w:eastAsia="en-US"/>
              </w:rPr>
            </w:pPr>
          </w:p>
        </w:tc>
      </w:tr>
      <w:tr w:rsidR="008D49AF" w14:paraId="339EDD85" w14:textId="77777777" w:rsidTr="008D49AF">
        <w:tc>
          <w:tcPr>
            <w:tcW w:w="2263" w:type="dxa"/>
            <w:tcBorders>
              <w:top w:val="single" w:sz="4" w:space="0" w:color="auto"/>
              <w:left w:val="single" w:sz="4" w:space="0" w:color="auto"/>
              <w:bottom w:val="single" w:sz="4" w:space="0" w:color="auto"/>
              <w:right w:val="single" w:sz="4" w:space="0" w:color="auto"/>
            </w:tcBorders>
            <w:hideMark/>
          </w:tcPr>
          <w:p w14:paraId="30308624" w14:textId="77777777" w:rsidR="008D49AF" w:rsidRDefault="008D49AF">
            <w:pPr>
              <w:widowControl w:val="0"/>
              <w:jc w:val="center"/>
              <w:rPr>
                <w:rFonts w:eastAsia="Courier New"/>
                <w:color w:val="000000"/>
                <w:lang w:eastAsia="en-US"/>
              </w:rPr>
            </w:pPr>
            <w:r>
              <w:rPr>
                <w:rFonts w:eastAsia="Courier New"/>
                <w:color w:val="000000"/>
                <w:lang w:eastAsia="en-US"/>
              </w:rPr>
              <w:t>С+</w:t>
            </w:r>
          </w:p>
        </w:tc>
        <w:tc>
          <w:tcPr>
            <w:tcW w:w="2297" w:type="dxa"/>
            <w:tcBorders>
              <w:top w:val="single" w:sz="4" w:space="0" w:color="auto"/>
              <w:left w:val="single" w:sz="4" w:space="0" w:color="auto"/>
              <w:bottom w:val="single" w:sz="4" w:space="0" w:color="auto"/>
              <w:right w:val="single" w:sz="4" w:space="0" w:color="auto"/>
            </w:tcBorders>
            <w:hideMark/>
          </w:tcPr>
          <w:p w14:paraId="5096F05D" w14:textId="77777777" w:rsidR="008D49AF" w:rsidRDefault="008D49AF">
            <w:pPr>
              <w:widowControl w:val="0"/>
              <w:jc w:val="center"/>
              <w:rPr>
                <w:rFonts w:eastAsia="Courier New"/>
                <w:color w:val="000000"/>
                <w:lang w:eastAsia="en-US"/>
              </w:rPr>
            </w:pPr>
            <w:r>
              <w:rPr>
                <w:rFonts w:eastAsia="Courier New"/>
                <w:color w:val="000000"/>
                <w:lang w:eastAsia="en-US"/>
              </w:rPr>
              <w:t>2,33</w:t>
            </w:r>
          </w:p>
        </w:tc>
        <w:tc>
          <w:tcPr>
            <w:tcW w:w="2410" w:type="dxa"/>
            <w:tcBorders>
              <w:top w:val="single" w:sz="4" w:space="0" w:color="auto"/>
              <w:left w:val="single" w:sz="4" w:space="0" w:color="auto"/>
              <w:bottom w:val="single" w:sz="4" w:space="0" w:color="auto"/>
              <w:right w:val="single" w:sz="4" w:space="0" w:color="auto"/>
            </w:tcBorders>
            <w:hideMark/>
          </w:tcPr>
          <w:p w14:paraId="498FFF18" w14:textId="77777777" w:rsidR="008D49AF" w:rsidRDefault="008D49AF">
            <w:pPr>
              <w:widowControl w:val="0"/>
              <w:jc w:val="center"/>
              <w:rPr>
                <w:rFonts w:eastAsia="Courier New"/>
                <w:color w:val="000000"/>
                <w:lang w:eastAsia="en-US"/>
              </w:rPr>
            </w:pPr>
            <w:r>
              <w:rPr>
                <w:rFonts w:eastAsia="Courier New"/>
                <w:color w:val="000000"/>
                <w:lang w:eastAsia="en-US"/>
              </w:rPr>
              <w:t>70-74</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343A175B" w14:textId="77777777" w:rsidR="008D49AF" w:rsidRPr="005761EB" w:rsidRDefault="005761EB">
            <w:pPr>
              <w:widowControl w:val="0"/>
              <w:jc w:val="center"/>
              <w:rPr>
                <w:rFonts w:eastAsia="Courier New"/>
                <w:color w:val="000000"/>
                <w:lang w:val="kk-KZ" w:eastAsia="en-US"/>
              </w:rPr>
            </w:pPr>
            <w:r>
              <w:rPr>
                <w:rFonts w:eastAsia="Courier New"/>
                <w:color w:val="000000"/>
                <w:lang w:val="kk-KZ" w:eastAsia="en-US"/>
              </w:rPr>
              <w:t>Қанағаттанарлық</w:t>
            </w:r>
          </w:p>
        </w:tc>
      </w:tr>
      <w:tr w:rsidR="008D49AF" w14:paraId="284056EB" w14:textId="77777777" w:rsidTr="008D49AF">
        <w:tc>
          <w:tcPr>
            <w:tcW w:w="2263" w:type="dxa"/>
            <w:tcBorders>
              <w:top w:val="single" w:sz="4" w:space="0" w:color="auto"/>
              <w:left w:val="single" w:sz="4" w:space="0" w:color="auto"/>
              <w:bottom w:val="single" w:sz="4" w:space="0" w:color="auto"/>
              <w:right w:val="single" w:sz="4" w:space="0" w:color="auto"/>
            </w:tcBorders>
            <w:hideMark/>
          </w:tcPr>
          <w:p w14:paraId="70A4FA86" w14:textId="77777777" w:rsidR="008D49AF" w:rsidRDefault="008D49AF">
            <w:pPr>
              <w:widowControl w:val="0"/>
              <w:jc w:val="center"/>
              <w:rPr>
                <w:rFonts w:eastAsia="Courier New"/>
                <w:color w:val="000000"/>
                <w:lang w:eastAsia="en-US"/>
              </w:rPr>
            </w:pPr>
            <w:r>
              <w:rPr>
                <w:rFonts w:eastAsia="Courier New"/>
                <w:color w:val="000000"/>
                <w:lang w:eastAsia="en-US"/>
              </w:rPr>
              <w:t>С</w:t>
            </w:r>
          </w:p>
        </w:tc>
        <w:tc>
          <w:tcPr>
            <w:tcW w:w="2297" w:type="dxa"/>
            <w:tcBorders>
              <w:top w:val="single" w:sz="4" w:space="0" w:color="auto"/>
              <w:left w:val="single" w:sz="4" w:space="0" w:color="auto"/>
              <w:bottom w:val="single" w:sz="4" w:space="0" w:color="auto"/>
              <w:right w:val="single" w:sz="4" w:space="0" w:color="auto"/>
            </w:tcBorders>
            <w:hideMark/>
          </w:tcPr>
          <w:p w14:paraId="042BE443" w14:textId="77777777" w:rsidR="008D49AF" w:rsidRDefault="008D49AF">
            <w:pPr>
              <w:widowControl w:val="0"/>
              <w:jc w:val="center"/>
              <w:rPr>
                <w:rFonts w:eastAsia="Courier New"/>
                <w:color w:val="000000"/>
                <w:lang w:eastAsia="en-US"/>
              </w:rPr>
            </w:pPr>
            <w:r>
              <w:rPr>
                <w:rFonts w:eastAsia="Courier New"/>
                <w:color w:val="000000"/>
                <w:lang w:eastAsia="en-US"/>
              </w:rPr>
              <w:t>2,0</w:t>
            </w:r>
          </w:p>
        </w:tc>
        <w:tc>
          <w:tcPr>
            <w:tcW w:w="2410" w:type="dxa"/>
            <w:tcBorders>
              <w:top w:val="single" w:sz="4" w:space="0" w:color="auto"/>
              <w:left w:val="single" w:sz="4" w:space="0" w:color="auto"/>
              <w:bottom w:val="single" w:sz="4" w:space="0" w:color="auto"/>
              <w:right w:val="single" w:sz="4" w:space="0" w:color="auto"/>
            </w:tcBorders>
            <w:hideMark/>
          </w:tcPr>
          <w:p w14:paraId="22E0A24D" w14:textId="77777777" w:rsidR="008D49AF" w:rsidRDefault="008D49AF">
            <w:pPr>
              <w:widowControl w:val="0"/>
              <w:jc w:val="center"/>
              <w:rPr>
                <w:rFonts w:eastAsia="Courier New"/>
                <w:color w:val="000000"/>
                <w:lang w:eastAsia="en-US"/>
              </w:rPr>
            </w:pPr>
            <w:r>
              <w:rPr>
                <w:rFonts w:eastAsia="Courier New"/>
                <w:color w:val="000000"/>
                <w:lang w:eastAsia="en-US"/>
              </w:rPr>
              <w:t>65-69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1EBF3426" w14:textId="77777777" w:rsidR="008D49AF" w:rsidRDefault="008D49AF">
            <w:pPr>
              <w:rPr>
                <w:rFonts w:eastAsia="Courier New"/>
                <w:color w:val="000000"/>
                <w:lang w:eastAsia="en-US"/>
              </w:rPr>
            </w:pPr>
          </w:p>
        </w:tc>
      </w:tr>
      <w:tr w:rsidR="008D49AF" w14:paraId="66543DB5" w14:textId="77777777" w:rsidTr="008D49AF">
        <w:tc>
          <w:tcPr>
            <w:tcW w:w="2263" w:type="dxa"/>
            <w:tcBorders>
              <w:top w:val="single" w:sz="4" w:space="0" w:color="auto"/>
              <w:left w:val="single" w:sz="4" w:space="0" w:color="auto"/>
              <w:bottom w:val="single" w:sz="4" w:space="0" w:color="auto"/>
              <w:right w:val="single" w:sz="4" w:space="0" w:color="auto"/>
            </w:tcBorders>
            <w:hideMark/>
          </w:tcPr>
          <w:p w14:paraId="4753494A" w14:textId="77777777" w:rsidR="008D49AF" w:rsidRDefault="008D49AF">
            <w:pPr>
              <w:widowControl w:val="0"/>
              <w:jc w:val="center"/>
              <w:rPr>
                <w:rFonts w:eastAsia="Courier New"/>
                <w:color w:val="000000"/>
                <w:lang w:eastAsia="en-US"/>
              </w:rPr>
            </w:pPr>
            <w:r>
              <w:rPr>
                <w:rFonts w:eastAsia="Courier New"/>
                <w:color w:val="000000"/>
                <w:lang w:eastAsia="en-US"/>
              </w:rPr>
              <w:t>С-</w:t>
            </w:r>
          </w:p>
        </w:tc>
        <w:tc>
          <w:tcPr>
            <w:tcW w:w="2297" w:type="dxa"/>
            <w:tcBorders>
              <w:top w:val="single" w:sz="4" w:space="0" w:color="auto"/>
              <w:left w:val="single" w:sz="4" w:space="0" w:color="auto"/>
              <w:bottom w:val="single" w:sz="4" w:space="0" w:color="auto"/>
              <w:right w:val="single" w:sz="4" w:space="0" w:color="auto"/>
            </w:tcBorders>
            <w:hideMark/>
          </w:tcPr>
          <w:p w14:paraId="612F8681" w14:textId="77777777" w:rsidR="008D49AF" w:rsidRDefault="008D49AF">
            <w:pPr>
              <w:widowControl w:val="0"/>
              <w:jc w:val="center"/>
              <w:rPr>
                <w:rFonts w:eastAsia="Courier New"/>
                <w:color w:val="000000"/>
                <w:lang w:eastAsia="en-US"/>
              </w:rPr>
            </w:pPr>
            <w:r>
              <w:rPr>
                <w:rFonts w:eastAsia="Courier New"/>
                <w:color w:val="000000"/>
                <w:lang w:eastAsia="en-US"/>
              </w:rPr>
              <w:t>1,67</w:t>
            </w:r>
          </w:p>
        </w:tc>
        <w:tc>
          <w:tcPr>
            <w:tcW w:w="2410" w:type="dxa"/>
            <w:tcBorders>
              <w:top w:val="single" w:sz="4" w:space="0" w:color="auto"/>
              <w:left w:val="single" w:sz="4" w:space="0" w:color="auto"/>
              <w:bottom w:val="single" w:sz="4" w:space="0" w:color="auto"/>
              <w:right w:val="single" w:sz="4" w:space="0" w:color="auto"/>
            </w:tcBorders>
            <w:hideMark/>
          </w:tcPr>
          <w:p w14:paraId="7747EEE8" w14:textId="77777777" w:rsidR="008D49AF" w:rsidRDefault="008D49AF">
            <w:pPr>
              <w:widowControl w:val="0"/>
              <w:jc w:val="center"/>
              <w:rPr>
                <w:rFonts w:eastAsia="Courier New"/>
                <w:color w:val="000000"/>
                <w:lang w:eastAsia="en-US"/>
              </w:rPr>
            </w:pPr>
            <w:r>
              <w:rPr>
                <w:rFonts w:eastAsia="Courier New"/>
                <w:color w:val="000000"/>
                <w:lang w:eastAsia="en-US"/>
              </w:rPr>
              <w:t>60-64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1DA537A4" w14:textId="77777777" w:rsidR="008D49AF" w:rsidRDefault="008D49AF">
            <w:pPr>
              <w:rPr>
                <w:rFonts w:eastAsia="Courier New"/>
                <w:color w:val="000000"/>
                <w:lang w:eastAsia="en-US"/>
              </w:rPr>
            </w:pPr>
          </w:p>
        </w:tc>
      </w:tr>
      <w:tr w:rsidR="008D49AF" w14:paraId="063DFB23" w14:textId="77777777" w:rsidTr="008D49AF">
        <w:tc>
          <w:tcPr>
            <w:tcW w:w="2263" w:type="dxa"/>
            <w:tcBorders>
              <w:top w:val="single" w:sz="4" w:space="0" w:color="auto"/>
              <w:left w:val="single" w:sz="4" w:space="0" w:color="auto"/>
              <w:bottom w:val="single" w:sz="4" w:space="0" w:color="auto"/>
              <w:right w:val="single" w:sz="4" w:space="0" w:color="auto"/>
            </w:tcBorders>
            <w:hideMark/>
          </w:tcPr>
          <w:p w14:paraId="48D02C42" w14:textId="77777777" w:rsidR="008D49AF" w:rsidRDefault="008D49AF">
            <w:pPr>
              <w:widowControl w:val="0"/>
              <w:jc w:val="center"/>
              <w:rPr>
                <w:rFonts w:eastAsia="Courier New"/>
                <w:color w:val="000000"/>
                <w:lang w:eastAsia="en-US"/>
              </w:rPr>
            </w:pPr>
            <w:r>
              <w:rPr>
                <w:rFonts w:eastAsia="Courier New"/>
                <w:color w:val="000000"/>
                <w:lang w:val="en-US" w:eastAsia="en-US"/>
              </w:rPr>
              <w:t>D+</w:t>
            </w:r>
          </w:p>
        </w:tc>
        <w:tc>
          <w:tcPr>
            <w:tcW w:w="2297" w:type="dxa"/>
            <w:tcBorders>
              <w:top w:val="single" w:sz="4" w:space="0" w:color="auto"/>
              <w:left w:val="single" w:sz="4" w:space="0" w:color="auto"/>
              <w:bottom w:val="single" w:sz="4" w:space="0" w:color="auto"/>
              <w:right w:val="single" w:sz="4" w:space="0" w:color="auto"/>
            </w:tcBorders>
            <w:hideMark/>
          </w:tcPr>
          <w:p w14:paraId="753EC234" w14:textId="77777777" w:rsidR="008D49AF" w:rsidRDefault="008D49AF">
            <w:pPr>
              <w:widowControl w:val="0"/>
              <w:jc w:val="center"/>
              <w:rPr>
                <w:rFonts w:eastAsia="Courier New"/>
                <w:color w:val="000000"/>
                <w:lang w:eastAsia="en-US"/>
              </w:rPr>
            </w:pPr>
            <w:r>
              <w:rPr>
                <w:rFonts w:eastAsia="Courier New"/>
                <w:color w:val="000000"/>
                <w:lang w:eastAsia="en-US"/>
              </w:rPr>
              <w:t>1,33</w:t>
            </w:r>
          </w:p>
        </w:tc>
        <w:tc>
          <w:tcPr>
            <w:tcW w:w="2410" w:type="dxa"/>
            <w:tcBorders>
              <w:top w:val="single" w:sz="4" w:space="0" w:color="auto"/>
              <w:left w:val="single" w:sz="4" w:space="0" w:color="auto"/>
              <w:bottom w:val="single" w:sz="4" w:space="0" w:color="auto"/>
              <w:right w:val="single" w:sz="4" w:space="0" w:color="auto"/>
            </w:tcBorders>
            <w:hideMark/>
          </w:tcPr>
          <w:p w14:paraId="03AD4A1E" w14:textId="77777777" w:rsidR="008D49AF" w:rsidRDefault="008D49AF">
            <w:pPr>
              <w:widowControl w:val="0"/>
              <w:jc w:val="center"/>
              <w:rPr>
                <w:rFonts w:eastAsia="Courier New"/>
                <w:color w:val="000000"/>
                <w:lang w:eastAsia="en-US"/>
              </w:rPr>
            </w:pPr>
            <w:r>
              <w:rPr>
                <w:rFonts w:eastAsia="Courier New"/>
                <w:color w:val="000000"/>
                <w:lang w:eastAsia="en-US"/>
              </w:rPr>
              <w:t>55-59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2A0112E1" w14:textId="77777777" w:rsidR="008D49AF" w:rsidRDefault="008D49AF">
            <w:pPr>
              <w:rPr>
                <w:rFonts w:eastAsia="Courier New"/>
                <w:color w:val="000000"/>
                <w:lang w:eastAsia="en-US"/>
              </w:rPr>
            </w:pPr>
          </w:p>
        </w:tc>
      </w:tr>
      <w:tr w:rsidR="008D49AF" w14:paraId="1EBD0289" w14:textId="77777777" w:rsidTr="008D49AF">
        <w:tc>
          <w:tcPr>
            <w:tcW w:w="2263" w:type="dxa"/>
            <w:tcBorders>
              <w:top w:val="single" w:sz="4" w:space="0" w:color="auto"/>
              <w:left w:val="single" w:sz="4" w:space="0" w:color="auto"/>
              <w:bottom w:val="single" w:sz="4" w:space="0" w:color="auto"/>
              <w:right w:val="single" w:sz="4" w:space="0" w:color="auto"/>
            </w:tcBorders>
            <w:hideMark/>
          </w:tcPr>
          <w:p w14:paraId="12D82670" w14:textId="77777777" w:rsidR="008D49AF" w:rsidRDefault="008D49AF">
            <w:pPr>
              <w:widowControl w:val="0"/>
              <w:jc w:val="center"/>
              <w:rPr>
                <w:rFonts w:eastAsia="Courier New"/>
                <w:color w:val="000000"/>
                <w:lang w:eastAsia="en-US"/>
              </w:rPr>
            </w:pPr>
            <w:r>
              <w:rPr>
                <w:rFonts w:eastAsia="Courier New"/>
                <w:color w:val="000000"/>
                <w:lang w:val="en-US" w:eastAsia="en-US"/>
              </w:rPr>
              <w:t>D</w:t>
            </w:r>
          </w:p>
        </w:tc>
        <w:tc>
          <w:tcPr>
            <w:tcW w:w="2297" w:type="dxa"/>
            <w:tcBorders>
              <w:top w:val="single" w:sz="4" w:space="0" w:color="auto"/>
              <w:left w:val="single" w:sz="4" w:space="0" w:color="auto"/>
              <w:bottom w:val="single" w:sz="4" w:space="0" w:color="auto"/>
              <w:right w:val="single" w:sz="4" w:space="0" w:color="auto"/>
            </w:tcBorders>
            <w:hideMark/>
          </w:tcPr>
          <w:p w14:paraId="09475D6C" w14:textId="77777777" w:rsidR="008D49AF" w:rsidRDefault="008D49AF">
            <w:pPr>
              <w:widowControl w:val="0"/>
              <w:jc w:val="center"/>
              <w:rPr>
                <w:rFonts w:eastAsia="Courier New"/>
                <w:color w:val="000000"/>
                <w:lang w:eastAsia="en-US"/>
              </w:rPr>
            </w:pPr>
            <w:r>
              <w:rPr>
                <w:rFonts w:eastAsia="Courier New"/>
                <w:color w:val="000000"/>
                <w:lang w:eastAsia="en-US"/>
              </w:rPr>
              <w:t>1,0</w:t>
            </w:r>
          </w:p>
        </w:tc>
        <w:tc>
          <w:tcPr>
            <w:tcW w:w="2410" w:type="dxa"/>
            <w:tcBorders>
              <w:top w:val="single" w:sz="4" w:space="0" w:color="auto"/>
              <w:left w:val="single" w:sz="4" w:space="0" w:color="auto"/>
              <w:bottom w:val="single" w:sz="4" w:space="0" w:color="auto"/>
              <w:right w:val="single" w:sz="4" w:space="0" w:color="auto"/>
            </w:tcBorders>
            <w:hideMark/>
          </w:tcPr>
          <w:p w14:paraId="11D7BDB2" w14:textId="77777777" w:rsidR="008D49AF" w:rsidRDefault="008D49AF">
            <w:pPr>
              <w:widowControl w:val="0"/>
              <w:jc w:val="center"/>
              <w:rPr>
                <w:rFonts w:eastAsia="Courier New"/>
                <w:color w:val="000000"/>
                <w:lang w:eastAsia="en-US"/>
              </w:rPr>
            </w:pPr>
            <w:r>
              <w:rPr>
                <w:rFonts w:eastAsia="Courier New"/>
                <w:color w:val="000000"/>
                <w:lang w:eastAsia="en-US"/>
              </w:rPr>
              <w:t>50-54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1C9517C1" w14:textId="77777777" w:rsidR="008D49AF" w:rsidRDefault="008D49AF">
            <w:pPr>
              <w:rPr>
                <w:rFonts w:eastAsia="Courier New"/>
                <w:color w:val="000000"/>
                <w:lang w:eastAsia="en-US"/>
              </w:rPr>
            </w:pPr>
          </w:p>
        </w:tc>
      </w:tr>
      <w:tr w:rsidR="008D49AF" w14:paraId="3E508AE1" w14:textId="77777777" w:rsidTr="008D49AF">
        <w:tc>
          <w:tcPr>
            <w:tcW w:w="2263" w:type="dxa"/>
            <w:tcBorders>
              <w:top w:val="single" w:sz="4" w:space="0" w:color="auto"/>
              <w:left w:val="single" w:sz="4" w:space="0" w:color="auto"/>
              <w:bottom w:val="single" w:sz="4" w:space="0" w:color="auto"/>
              <w:right w:val="single" w:sz="4" w:space="0" w:color="auto"/>
            </w:tcBorders>
            <w:hideMark/>
          </w:tcPr>
          <w:p w14:paraId="5416F6D1" w14:textId="77777777" w:rsidR="008D49AF" w:rsidRDefault="008D49AF">
            <w:pPr>
              <w:widowControl w:val="0"/>
              <w:jc w:val="center"/>
              <w:rPr>
                <w:rFonts w:eastAsia="Courier New"/>
                <w:color w:val="000000"/>
                <w:lang w:eastAsia="en-US"/>
              </w:rPr>
            </w:pPr>
            <w:r>
              <w:rPr>
                <w:rFonts w:eastAsia="Courier New"/>
                <w:color w:val="000000"/>
                <w:lang w:val="en-US" w:eastAsia="en-US"/>
              </w:rPr>
              <w:t>F</w:t>
            </w:r>
          </w:p>
        </w:tc>
        <w:tc>
          <w:tcPr>
            <w:tcW w:w="2297" w:type="dxa"/>
            <w:tcBorders>
              <w:top w:val="single" w:sz="4" w:space="0" w:color="auto"/>
              <w:left w:val="single" w:sz="4" w:space="0" w:color="auto"/>
              <w:bottom w:val="single" w:sz="4" w:space="0" w:color="auto"/>
              <w:right w:val="single" w:sz="4" w:space="0" w:color="auto"/>
            </w:tcBorders>
            <w:hideMark/>
          </w:tcPr>
          <w:p w14:paraId="1007A0D9" w14:textId="77777777" w:rsidR="008D49AF" w:rsidRDefault="008D49AF">
            <w:pPr>
              <w:widowControl w:val="0"/>
              <w:jc w:val="center"/>
              <w:rPr>
                <w:rFonts w:eastAsia="Courier New"/>
                <w:color w:val="000000"/>
                <w:lang w:eastAsia="en-US"/>
              </w:rPr>
            </w:pPr>
            <w:r>
              <w:rPr>
                <w:rFonts w:eastAsia="Courier New"/>
                <w:color w:val="000000"/>
                <w:lang w:eastAsia="en-US"/>
              </w:rPr>
              <w:t>0</w:t>
            </w:r>
          </w:p>
        </w:tc>
        <w:tc>
          <w:tcPr>
            <w:tcW w:w="2410" w:type="dxa"/>
            <w:tcBorders>
              <w:top w:val="single" w:sz="4" w:space="0" w:color="auto"/>
              <w:left w:val="single" w:sz="4" w:space="0" w:color="auto"/>
              <w:bottom w:val="single" w:sz="4" w:space="0" w:color="auto"/>
              <w:right w:val="single" w:sz="4" w:space="0" w:color="auto"/>
            </w:tcBorders>
            <w:hideMark/>
          </w:tcPr>
          <w:p w14:paraId="0FB24E0C" w14:textId="77777777" w:rsidR="008D49AF" w:rsidRDefault="008D49AF">
            <w:pPr>
              <w:widowControl w:val="0"/>
              <w:jc w:val="center"/>
              <w:rPr>
                <w:rFonts w:eastAsia="Courier New"/>
                <w:color w:val="000000"/>
                <w:lang w:eastAsia="en-US"/>
              </w:rPr>
            </w:pPr>
            <w:r>
              <w:rPr>
                <w:rFonts w:eastAsia="Courier New"/>
                <w:color w:val="000000"/>
                <w:lang w:eastAsia="en-US"/>
              </w:rPr>
              <w:t>0-49</w:t>
            </w:r>
          </w:p>
        </w:tc>
        <w:tc>
          <w:tcPr>
            <w:tcW w:w="2722" w:type="dxa"/>
            <w:tcBorders>
              <w:top w:val="single" w:sz="4" w:space="0" w:color="auto"/>
              <w:left w:val="single" w:sz="4" w:space="0" w:color="auto"/>
              <w:bottom w:val="single" w:sz="4" w:space="0" w:color="auto"/>
              <w:right w:val="single" w:sz="4" w:space="0" w:color="auto"/>
            </w:tcBorders>
            <w:vAlign w:val="center"/>
            <w:hideMark/>
          </w:tcPr>
          <w:p w14:paraId="4668D217" w14:textId="77777777" w:rsidR="008D49AF" w:rsidRPr="005761EB" w:rsidRDefault="005761EB">
            <w:pPr>
              <w:widowControl w:val="0"/>
              <w:jc w:val="center"/>
              <w:rPr>
                <w:rFonts w:eastAsia="Courier New"/>
                <w:color w:val="000000"/>
                <w:lang w:val="kk-KZ" w:eastAsia="en-US"/>
              </w:rPr>
            </w:pPr>
            <w:r>
              <w:rPr>
                <w:rFonts w:eastAsia="Courier New"/>
                <w:color w:val="000000"/>
                <w:lang w:val="kk-KZ" w:eastAsia="en-US"/>
              </w:rPr>
              <w:t>Қанағаттанарлық емес</w:t>
            </w:r>
          </w:p>
        </w:tc>
      </w:tr>
    </w:tbl>
    <w:p w14:paraId="32ECC15D" w14:textId="77777777" w:rsidR="008D49AF" w:rsidRDefault="008D49AF" w:rsidP="008D49AF">
      <w:pPr>
        <w:jc w:val="both"/>
      </w:pPr>
    </w:p>
    <w:p w14:paraId="3FC2EEA4" w14:textId="77777777" w:rsidR="005761EB" w:rsidRDefault="005761EB" w:rsidP="008D49AF">
      <w:pPr>
        <w:jc w:val="both"/>
      </w:pPr>
    </w:p>
    <w:p w14:paraId="3449EBF6" w14:textId="77777777" w:rsidR="005761EB" w:rsidRDefault="005761EB" w:rsidP="005761EB">
      <w:pPr>
        <w:jc w:val="both"/>
      </w:pPr>
      <w:r>
        <w:t xml:space="preserve">Ұсынылатын әдебиеттер: </w:t>
      </w:r>
    </w:p>
    <w:p w14:paraId="12EE02CE" w14:textId="77777777" w:rsidR="005761EB" w:rsidRDefault="005761EB" w:rsidP="005761EB">
      <w:pPr>
        <w:jc w:val="both"/>
      </w:pPr>
      <w:r>
        <w:t>Негізгі:</w:t>
      </w:r>
    </w:p>
    <w:p w14:paraId="4FEE426C" w14:textId="77777777" w:rsidR="005761EB" w:rsidRDefault="005761EB" w:rsidP="005761EB">
      <w:pPr>
        <w:jc w:val="both"/>
      </w:pPr>
      <w:r>
        <w:t>1.</w:t>
      </w:r>
      <w:r>
        <w:tab/>
        <w:t>Неонатология. 2 томдық оқу құралы. Көлемі 2. ISBN978-5-9704-3795-7. ГЭОТАР-Медиа баспагері. Авторлар Шабалов Н. П.2019 Жыл.  7 басылым, 736 бет.</w:t>
      </w:r>
    </w:p>
    <w:p w14:paraId="0276FBCF" w14:textId="77777777" w:rsidR="005761EB" w:rsidRDefault="005761EB" w:rsidP="005761EB">
      <w:pPr>
        <w:jc w:val="both"/>
      </w:pPr>
      <w:r>
        <w:t>2.</w:t>
      </w:r>
      <w:r>
        <w:tab/>
        <w:t>Н. Н. Володин "Неонатология" Ұлттық басшылық," ГЭОТАР-Медиа " Мәскеу 2019</w:t>
      </w:r>
    </w:p>
    <w:p w14:paraId="29A6EE1F" w14:textId="77777777" w:rsidR="005761EB" w:rsidRDefault="005761EB" w:rsidP="005761EB">
      <w:pPr>
        <w:jc w:val="both"/>
      </w:pPr>
      <w:r>
        <w:t>3.</w:t>
      </w:r>
      <w:r>
        <w:tab/>
        <w:t xml:space="preserve">Т. Л. Гомелла, М. Д. Каннингам, Ф. Г. Эяль, "Неонатология" БИНОМ. Білім зертханасы, Мәскеу, 2016 </w:t>
      </w:r>
    </w:p>
    <w:p w14:paraId="0409DE67" w14:textId="77777777" w:rsidR="005761EB" w:rsidRDefault="005761EB" w:rsidP="005761EB">
      <w:pPr>
        <w:jc w:val="both"/>
      </w:pPr>
      <w:r>
        <w:t>Қосымша</w:t>
      </w:r>
    </w:p>
    <w:p w14:paraId="09A5D64F" w14:textId="77777777" w:rsidR="005761EB" w:rsidRDefault="005761EB" w:rsidP="005761EB">
      <w:pPr>
        <w:jc w:val="both"/>
      </w:pPr>
      <w:r>
        <w:t>1.</w:t>
      </w:r>
      <w:r>
        <w:tab/>
        <w:t>http://www.rcrz.kz/index.php/ru/2017-03-12-10-51-13/klinicheskie-protokoly</w:t>
      </w:r>
    </w:p>
    <w:p w14:paraId="3A1B53B7" w14:textId="77777777" w:rsidR="005761EB" w:rsidRDefault="005761EB" w:rsidP="005761EB">
      <w:pPr>
        <w:jc w:val="both"/>
      </w:pPr>
      <w:r>
        <w:t>2.</w:t>
      </w:r>
      <w:r>
        <w:tab/>
        <w:t>Американдық педиатрлар академиясы. Американдық кардиологтар қауымдастығы "шала туылған нәрестелердің алғашқы реанимациясының ерекшеліктері", 2015 жыл</w:t>
      </w:r>
    </w:p>
    <w:p w14:paraId="4567641A" w14:textId="77777777" w:rsidR="005761EB" w:rsidRDefault="005761EB" w:rsidP="005761EB">
      <w:pPr>
        <w:jc w:val="both"/>
      </w:pPr>
      <w:r>
        <w:t>1.</w:t>
      </w:r>
      <w:r>
        <w:tab/>
        <w:t xml:space="preserve">Неонатология бойынша таңдаулы клиникалық ұсыныстар [мәтін]: астында.ред. Е. Н.Байбариной, Д. </w:t>
      </w:r>
      <w:proofErr w:type="gramStart"/>
      <w:r>
        <w:t>Н.Дегтярева.-</w:t>
      </w:r>
      <w:proofErr w:type="gramEnd"/>
      <w:r>
        <w:t>М.: ГЭОТАР-МЕДИА, 2016.- 240С. ISBN 978-5-9704-3681-3:</w:t>
      </w:r>
    </w:p>
    <w:p w14:paraId="2A78245F" w14:textId="77777777" w:rsidR="005761EB" w:rsidRDefault="005761EB" w:rsidP="005761EB">
      <w:pPr>
        <w:jc w:val="both"/>
      </w:pPr>
      <w:r>
        <w:t>2.</w:t>
      </w:r>
      <w:r>
        <w:tab/>
        <w:t>Жаңа туылған нәрестелердегі респираторлық стресс. ISBN978-5-00030-400-6. Баспагер МЕДпресс-ақпарат. Авторлар ред.М. в. Фомичева. Жыл2017. К-беттерде-504.</w:t>
      </w:r>
    </w:p>
    <w:p w14:paraId="5E180BB4" w14:textId="77777777" w:rsidR="005761EB" w:rsidRDefault="005761EB" w:rsidP="005761EB">
      <w:pPr>
        <w:jc w:val="both"/>
      </w:pPr>
      <w:r>
        <w:t>3.</w:t>
      </w:r>
      <w:r>
        <w:tab/>
        <w:t>Жаңа туылған сарғаю. ISBN978-5-9704-4802-1-ГЭОТАР-Медиа баспагері; авторлары: Володин Н.Н., Дегтярев Д. Н., Дегтярева а. в., Нароган М. в.-2018 жыл-192 бет</w:t>
      </w:r>
    </w:p>
    <w:p w14:paraId="5B85E543" w14:textId="77777777" w:rsidR="005761EB" w:rsidRDefault="005761EB" w:rsidP="005761EB">
      <w:pPr>
        <w:jc w:val="both"/>
      </w:pPr>
      <w:r>
        <w:t>4.</w:t>
      </w:r>
      <w:r>
        <w:tab/>
        <w:t>М. в. Фомичев" респираторлық стресс синдромы " Мәскеу МЕДпресс-информ 2017</w:t>
      </w:r>
    </w:p>
    <w:p w14:paraId="3AB91242" w14:textId="77777777" w:rsidR="005761EB" w:rsidRDefault="005761EB" w:rsidP="005761EB">
      <w:pPr>
        <w:jc w:val="both"/>
      </w:pPr>
      <w:r>
        <w:t>Қазақ тілінде</w:t>
      </w:r>
    </w:p>
    <w:p w14:paraId="68FE3C6D" w14:textId="77777777" w:rsidR="005761EB" w:rsidRDefault="005761EB" w:rsidP="005761EB">
      <w:pPr>
        <w:jc w:val="both"/>
      </w:pPr>
      <w:r>
        <w:t>1.</w:t>
      </w:r>
      <w:r>
        <w:tab/>
        <w:t xml:space="preserve">Әбдірахманов, Қ.Б. Неонатология: Оқу құралы / Қ.Б. </w:t>
      </w:r>
      <w:proofErr w:type="gramStart"/>
      <w:r>
        <w:t>Әбдірахманов.-</w:t>
      </w:r>
      <w:proofErr w:type="gramEnd"/>
      <w:r>
        <w:t xml:space="preserve"> Алматы: Эверо, 2011.- 312б.</w:t>
      </w:r>
    </w:p>
    <w:p w14:paraId="7C610240" w14:textId="77777777" w:rsidR="005761EB" w:rsidRDefault="005761EB" w:rsidP="005761EB">
      <w:pPr>
        <w:jc w:val="both"/>
      </w:pPr>
      <w:r>
        <w:t>2.</w:t>
      </w:r>
      <w:r>
        <w:tab/>
        <w:t>Н.с. Божбанбаева инфекция диагностикасы мен емі: оқу әдістемелік құрал/ Божбанбаева Н.С.-Алматы,</w:t>
      </w:r>
      <w:proofErr w:type="gramStart"/>
      <w:r>
        <w:t>2017.-</w:t>
      </w:r>
      <w:proofErr w:type="gramEnd"/>
      <w:r>
        <w:t>98б.</w:t>
      </w:r>
    </w:p>
    <w:p w14:paraId="30A05D98" w14:textId="77777777" w:rsidR="005761EB" w:rsidRPr="005761EB" w:rsidRDefault="005761EB" w:rsidP="005761EB">
      <w:pPr>
        <w:jc w:val="both"/>
        <w:rPr>
          <w:lang w:val="en-US"/>
        </w:rPr>
      </w:pPr>
      <w:r>
        <w:t>Ағылшын</w:t>
      </w:r>
      <w:r w:rsidRPr="005761EB">
        <w:rPr>
          <w:lang w:val="en-US"/>
        </w:rPr>
        <w:t xml:space="preserve"> </w:t>
      </w:r>
      <w:r>
        <w:t>тілінде</w:t>
      </w:r>
    </w:p>
    <w:p w14:paraId="13334BF1" w14:textId="77777777" w:rsidR="005761EB" w:rsidRPr="005761EB" w:rsidRDefault="005761EB" w:rsidP="005761EB">
      <w:pPr>
        <w:jc w:val="both"/>
        <w:rPr>
          <w:lang w:val="en-US"/>
        </w:rPr>
      </w:pPr>
      <w:r w:rsidRPr="005761EB">
        <w:rPr>
          <w:lang w:val="en-US"/>
        </w:rPr>
        <w:t>1.</w:t>
      </w:r>
      <w:r w:rsidRPr="005761EB">
        <w:rPr>
          <w:lang w:val="en-US"/>
        </w:rPr>
        <w:tab/>
        <w:t>Rennie JM Rennie&amp;Roberton's Textbook of Neonatology E-Book. - Elsevier Health Sciences, 2016.</w:t>
      </w:r>
    </w:p>
    <w:p w14:paraId="31F5071C" w14:textId="77777777" w:rsidR="005761EB" w:rsidRPr="005761EB" w:rsidRDefault="005761EB" w:rsidP="005761EB">
      <w:pPr>
        <w:jc w:val="both"/>
        <w:rPr>
          <w:lang w:val="en-US"/>
        </w:rPr>
      </w:pPr>
      <w:r w:rsidRPr="005761EB">
        <w:rPr>
          <w:lang w:val="en-US"/>
        </w:rPr>
        <w:t>2.</w:t>
      </w:r>
      <w:r w:rsidRPr="005761EB">
        <w:rPr>
          <w:lang w:val="en-US"/>
        </w:rPr>
        <w:tab/>
        <w:t>Broaddus, V. C., Mason, R. C., Ernst, J. D., King, T. E., Lazarus, S. C., Murray, J. F., &amp;Gotway, M. (2015). Murray &amp;Nadel’s Textbook of Respiratory Medicine E-Book. ElsevierHealthSciences.</w:t>
      </w:r>
    </w:p>
    <w:p w14:paraId="201E9D9B" w14:textId="77777777" w:rsidR="005761EB" w:rsidRPr="005761EB" w:rsidRDefault="005761EB" w:rsidP="005761EB">
      <w:pPr>
        <w:jc w:val="both"/>
        <w:rPr>
          <w:lang w:val="en-US"/>
        </w:rPr>
      </w:pPr>
      <w:r w:rsidRPr="005761EB">
        <w:rPr>
          <w:lang w:val="en-US"/>
        </w:rPr>
        <w:t>3.</w:t>
      </w:r>
      <w:r w:rsidRPr="005761EB">
        <w:rPr>
          <w:lang w:val="en-US"/>
        </w:rPr>
        <w:tab/>
        <w:t>Singh M. CARE OF THE NEW BORN REVISED 8ED (2017). – CBS Publishers &amp; Distributors Private Limited, 2015.</w:t>
      </w:r>
    </w:p>
    <w:p w14:paraId="51911461" w14:textId="77777777" w:rsidR="005761EB" w:rsidRDefault="005761EB" w:rsidP="005761EB">
      <w:pPr>
        <w:jc w:val="both"/>
      </w:pPr>
      <w:r>
        <w:t>Электрондық көздер:</w:t>
      </w:r>
    </w:p>
    <w:p w14:paraId="45C7BB9C" w14:textId="77777777" w:rsidR="005761EB" w:rsidRDefault="005761EB" w:rsidP="005761EB">
      <w:pPr>
        <w:jc w:val="both"/>
      </w:pPr>
      <w:r>
        <w:t>1.</w:t>
      </w:r>
      <w:r>
        <w:tab/>
        <w:t>HealthAtoZ</w:t>
      </w:r>
      <w:r>
        <w:tab/>
        <w:t xml:space="preserve">(http://www.HealthAtoZ.com/) </w:t>
      </w:r>
    </w:p>
    <w:p w14:paraId="1A751881" w14:textId="77777777" w:rsidR="005761EB" w:rsidRDefault="005761EB" w:rsidP="005761EB">
      <w:pPr>
        <w:jc w:val="both"/>
      </w:pPr>
      <w:r>
        <w:t>2.</w:t>
      </w:r>
      <w:r>
        <w:tab/>
        <w:t>Medscape http://www.medscape.com</w:t>
      </w:r>
    </w:p>
    <w:p w14:paraId="1939D59F" w14:textId="77777777" w:rsidR="005761EB" w:rsidRDefault="005761EB" w:rsidP="005761EB">
      <w:pPr>
        <w:jc w:val="both"/>
      </w:pPr>
      <w:r>
        <w:t xml:space="preserve">Ғаламдық іздеу медициналық жүйесі. </w:t>
      </w:r>
    </w:p>
    <w:p w14:paraId="5AC4F68C" w14:textId="77777777" w:rsidR="005761EB" w:rsidRPr="005761EB" w:rsidRDefault="005761EB" w:rsidP="005761EB">
      <w:pPr>
        <w:jc w:val="both"/>
        <w:rPr>
          <w:lang w:val="en-US"/>
        </w:rPr>
      </w:pPr>
      <w:r w:rsidRPr="005761EB">
        <w:rPr>
          <w:lang w:val="en-US"/>
        </w:rPr>
        <w:lastRenderedPageBreak/>
        <w:t>3.</w:t>
      </w:r>
      <w:r w:rsidRPr="005761EB">
        <w:rPr>
          <w:lang w:val="en-US"/>
        </w:rPr>
        <w:tab/>
        <w:t>Pub Med http://www4.ncbi.nlm.nih.gov/PubMed/</w:t>
      </w:r>
    </w:p>
    <w:p w14:paraId="51334521" w14:textId="77777777" w:rsidR="005761EB" w:rsidRPr="005761EB" w:rsidRDefault="005761EB" w:rsidP="005761EB">
      <w:pPr>
        <w:jc w:val="both"/>
        <w:rPr>
          <w:lang w:val="en-US"/>
        </w:rPr>
      </w:pPr>
      <w:r w:rsidRPr="005761EB">
        <w:rPr>
          <w:lang w:val="en-US"/>
        </w:rPr>
        <w:t xml:space="preserve">Medline </w:t>
      </w:r>
      <w:r>
        <w:t>мәліметтер</w:t>
      </w:r>
      <w:r w:rsidRPr="005761EB">
        <w:rPr>
          <w:lang w:val="en-US"/>
        </w:rPr>
        <w:t xml:space="preserve"> </w:t>
      </w:r>
      <w:r>
        <w:t>базасы</w:t>
      </w:r>
      <w:r w:rsidRPr="005761EB">
        <w:rPr>
          <w:lang w:val="en-US"/>
        </w:rPr>
        <w:t xml:space="preserve">. </w:t>
      </w:r>
    </w:p>
    <w:p w14:paraId="36EFEEE3" w14:textId="77777777" w:rsidR="005761EB" w:rsidRPr="005761EB" w:rsidRDefault="005761EB" w:rsidP="005761EB">
      <w:pPr>
        <w:jc w:val="both"/>
        <w:rPr>
          <w:lang w:val="en-US"/>
        </w:rPr>
      </w:pPr>
      <w:r w:rsidRPr="005761EB">
        <w:rPr>
          <w:lang w:val="en-US"/>
        </w:rPr>
        <w:t>4.</w:t>
      </w:r>
      <w:r w:rsidRPr="005761EB">
        <w:rPr>
          <w:lang w:val="en-US"/>
        </w:rPr>
        <w:tab/>
        <w:t xml:space="preserve">National Library of Medicine http://www.nlm.nih.gov/ </w:t>
      </w:r>
    </w:p>
    <w:p w14:paraId="2DAC4385" w14:textId="77777777" w:rsidR="005761EB" w:rsidRPr="005761EB" w:rsidRDefault="005761EB" w:rsidP="005761EB">
      <w:pPr>
        <w:jc w:val="both"/>
        <w:rPr>
          <w:lang w:val="en-US"/>
        </w:rPr>
      </w:pPr>
      <w:r>
        <w:t>АҚШ</w:t>
      </w:r>
      <w:r w:rsidRPr="005761EB">
        <w:rPr>
          <w:lang w:val="en-US"/>
        </w:rPr>
        <w:t xml:space="preserve"> </w:t>
      </w:r>
      <w:r>
        <w:t>Ұлттық</w:t>
      </w:r>
      <w:r w:rsidRPr="005761EB">
        <w:rPr>
          <w:lang w:val="en-US"/>
        </w:rPr>
        <w:t xml:space="preserve"> </w:t>
      </w:r>
      <w:r>
        <w:t>медициналық</w:t>
      </w:r>
      <w:r w:rsidRPr="005761EB">
        <w:rPr>
          <w:lang w:val="en-US"/>
        </w:rPr>
        <w:t xml:space="preserve"> </w:t>
      </w:r>
      <w:r>
        <w:t>кітапханасы</w:t>
      </w:r>
      <w:r w:rsidRPr="005761EB">
        <w:rPr>
          <w:lang w:val="en-US"/>
        </w:rPr>
        <w:t xml:space="preserve"> </w:t>
      </w:r>
    </w:p>
    <w:p w14:paraId="44A722FA" w14:textId="77777777" w:rsidR="005761EB" w:rsidRPr="005761EB" w:rsidRDefault="005761EB" w:rsidP="005761EB">
      <w:pPr>
        <w:jc w:val="both"/>
        <w:rPr>
          <w:lang w:val="en-US"/>
        </w:rPr>
      </w:pPr>
      <w:r w:rsidRPr="005761EB">
        <w:rPr>
          <w:lang w:val="en-US"/>
        </w:rPr>
        <w:t>5.</w:t>
      </w:r>
      <w:r w:rsidRPr="005761EB">
        <w:rPr>
          <w:lang w:val="en-US"/>
        </w:rPr>
        <w:tab/>
        <w:t xml:space="preserve">Hardin </w:t>
      </w:r>
      <w:proofErr w:type="gramStart"/>
      <w:r w:rsidRPr="005761EB">
        <w:rPr>
          <w:lang w:val="en-US"/>
        </w:rPr>
        <w:t>MD  http</w:t>
      </w:r>
      <w:proofErr w:type="gramEnd"/>
      <w:r w:rsidRPr="005761EB">
        <w:rPr>
          <w:lang w:val="en-US"/>
        </w:rPr>
        <w:t xml:space="preserve">://www.lib.uiowa.edu/hardin/md/index.html </w:t>
      </w:r>
    </w:p>
    <w:p w14:paraId="5AF5AC9B" w14:textId="77777777" w:rsidR="005761EB" w:rsidRPr="005761EB" w:rsidRDefault="005761EB" w:rsidP="005761EB">
      <w:pPr>
        <w:jc w:val="both"/>
        <w:rPr>
          <w:lang w:val="en-US"/>
        </w:rPr>
      </w:pPr>
      <w:r w:rsidRPr="005761EB">
        <w:rPr>
          <w:lang w:val="en-US"/>
        </w:rPr>
        <w:t xml:space="preserve"> </w:t>
      </w:r>
      <w:r>
        <w:t>Ғаламдық</w:t>
      </w:r>
      <w:r w:rsidRPr="005761EB">
        <w:rPr>
          <w:lang w:val="en-US"/>
        </w:rPr>
        <w:t xml:space="preserve"> </w:t>
      </w:r>
      <w:r>
        <w:t>медициналық</w:t>
      </w:r>
      <w:r w:rsidRPr="005761EB">
        <w:rPr>
          <w:lang w:val="en-US"/>
        </w:rPr>
        <w:t xml:space="preserve"> </w:t>
      </w:r>
      <w:r>
        <w:t>іздеу</w:t>
      </w:r>
      <w:r w:rsidRPr="005761EB">
        <w:rPr>
          <w:lang w:val="en-US"/>
        </w:rPr>
        <w:t xml:space="preserve"> </w:t>
      </w:r>
      <w:r>
        <w:t>жүйесі</w:t>
      </w:r>
      <w:r w:rsidRPr="005761EB">
        <w:rPr>
          <w:lang w:val="en-US"/>
        </w:rPr>
        <w:t xml:space="preserve"> </w:t>
      </w:r>
    </w:p>
    <w:p w14:paraId="1DEBA3B5" w14:textId="77777777" w:rsidR="005761EB" w:rsidRPr="005761EB" w:rsidRDefault="005761EB" w:rsidP="005761EB">
      <w:pPr>
        <w:jc w:val="both"/>
        <w:rPr>
          <w:lang w:val="en-US"/>
        </w:rPr>
      </w:pPr>
      <w:r w:rsidRPr="005761EB">
        <w:rPr>
          <w:lang w:val="en-US"/>
        </w:rPr>
        <w:t>6.</w:t>
      </w:r>
      <w:r w:rsidRPr="005761EB">
        <w:rPr>
          <w:lang w:val="en-US"/>
        </w:rPr>
        <w:tab/>
        <w:t xml:space="preserve">Am. Medical Association http://www.ama-assn.org/ </w:t>
      </w:r>
    </w:p>
    <w:p w14:paraId="73F411B8" w14:textId="77777777" w:rsidR="005761EB" w:rsidRDefault="005761EB" w:rsidP="005761EB">
      <w:pPr>
        <w:jc w:val="both"/>
      </w:pPr>
      <w:r>
        <w:t xml:space="preserve">Американдық Медициналық Қауымдастық. Медициналық әдебиет. </w:t>
      </w:r>
    </w:p>
    <w:p w14:paraId="7558BE2C" w14:textId="77777777" w:rsidR="005761EB" w:rsidRDefault="005761EB" w:rsidP="005761EB">
      <w:pPr>
        <w:jc w:val="both"/>
      </w:pPr>
    </w:p>
    <w:p w14:paraId="68848169" w14:textId="77777777" w:rsidR="005761EB" w:rsidRDefault="005761EB" w:rsidP="005761EB">
      <w:pPr>
        <w:jc w:val="both"/>
      </w:pPr>
      <w:r>
        <w:t xml:space="preserve">Модуль мен пәннің үйлестірушісі: "Неонатология курсы бар балалар аурулары" кафедрасы - доц. Байгазиева Г. Ж.  </w:t>
      </w:r>
    </w:p>
    <w:p w14:paraId="3E659AD9" w14:textId="77777777" w:rsidR="005761EB" w:rsidRDefault="005761EB" w:rsidP="005761EB">
      <w:pPr>
        <w:jc w:val="both"/>
      </w:pPr>
      <w:r>
        <w:t>Байланыс телефоны: 8 7077739929</w:t>
      </w:r>
    </w:p>
    <w:p w14:paraId="5AF23A6B" w14:textId="77777777" w:rsidR="005761EB" w:rsidRDefault="005761EB" w:rsidP="005761EB">
      <w:pPr>
        <w:jc w:val="both"/>
      </w:pPr>
      <w:r>
        <w:t>Интернет ресурстары:</w:t>
      </w:r>
    </w:p>
    <w:p w14:paraId="19B7EE92" w14:textId="77777777" w:rsidR="005761EB" w:rsidRDefault="005761EB" w:rsidP="005761EB">
      <w:pPr>
        <w:jc w:val="both"/>
      </w:pPr>
      <w:r>
        <w:t>"Интернет-ресурстар" деген кіші бөлімде ҚР ДСМ НҚА сілтемелері, ҚР ДСМ диагностикалау мен емдеудің клиникалық хаттамаларына сілтемелер көрсетілсін. Осы пәнді оқу үшін ақпарат орналастырылған сайттардың сілтемелері.</w:t>
      </w:r>
    </w:p>
    <w:p w14:paraId="40480665" w14:textId="77777777" w:rsidR="005761EB" w:rsidRDefault="005761EB" w:rsidP="005761EB">
      <w:pPr>
        <w:jc w:val="both"/>
      </w:pPr>
    </w:p>
    <w:p w14:paraId="262A22BD" w14:textId="77777777" w:rsidR="005761EB" w:rsidRDefault="005761EB" w:rsidP="005761EB">
      <w:pPr>
        <w:jc w:val="both"/>
      </w:pPr>
      <w:r>
        <w:t>Денсаулық сақтау саласындағы СК бағдарламаларын іске асыратын ұйымдарға қойылатын біліктілік талаптары</w:t>
      </w:r>
    </w:p>
    <w:p w14:paraId="39838287" w14:textId="77777777" w:rsidR="005761EB" w:rsidRDefault="005761EB" w:rsidP="005761EB">
      <w:pPr>
        <w:jc w:val="both"/>
      </w:pPr>
      <w:r>
        <w:t>https://adilet.zan.kz/rus/docs/V2000021847</w:t>
      </w:r>
    </w:p>
    <w:p w14:paraId="05335508" w14:textId="77777777" w:rsidR="005761EB" w:rsidRDefault="005761EB" w:rsidP="005761EB">
      <w:pPr>
        <w:jc w:val="both"/>
      </w:pPr>
    </w:p>
    <w:p w14:paraId="1D51BB2C" w14:textId="77777777" w:rsidR="005761EB" w:rsidRDefault="005761EB" w:rsidP="005761EB">
      <w:pPr>
        <w:jc w:val="both"/>
      </w:pPr>
      <w:r>
        <w:t>Білім беру ресурстарына қойылатын талаптар</w:t>
      </w:r>
    </w:p>
    <w:p w14:paraId="6386415A" w14:textId="77777777" w:rsidR="005761EB" w:rsidRDefault="005761EB" w:rsidP="005761EB">
      <w:pPr>
        <w:jc w:val="both"/>
      </w:pPr>
      <w:r>
        <w:t>* 3-деңгейдегі БПЦ, 2-деңгейдегі БҚ</w:t>
      </w:r>
    </w:p>
    <w:p w14:paraId="308606A4" w14:textId="77777777" w:rsidR="005761EB" w:rsidRDefault="005761EB" w:rsidP="005761EB">
      <w:pPr>
        <w:jc w:val="both"/>
      </w:pPr>
      <w:r>
        <w:t>* Симуляциялық орталықтар</w:t>
      </w:r>
    </w:p>
    <w:p w14:paraId="20B99F77" w14:textId="77777777" w:rsidR="005761EB" w:rsidRDefault="005761EB" w:rsidP="005761EB">
      <w:pPr>
        <w:jc w:val="both"/>
      </w:pPr>
    </w:p>
    <w:p w14:paraId="0C276290" w14:textId="77777777" w:rsidR="005761EB" w:rsidRDefault="005761EB" w:rsidP="005761EB">
      <w:pPr>
        <w:jc w:val="both"/>
      </w:pPr>
      <w:r>
        <w:t>Материалдық-техникалық қамтамасыз ету және жабдықтау</w:t>
      </w:r>
    </w:p>
    <w:p w14:paraId="5DFCE8FB" w14:textId="77777777" w:rsidR="005761EB" w:rsidRDefault="005761EB" w:rsidP="005761EB">
      <w:pPr>
        <w:jc w:val="both"/>
      </w:pPr>
      <w:r>
        <w:t>* Техникалық құралдар: дербес компьютер, Оқу материалдары бар электрондық тасығыштар;</w:t>
      </w:r>
    </w:p>
    <w:p w14:paraId="4A82C7A4" w14:textId="77777777" w:rsidR="005761EB" w:rsidRDefault="005761EB" w:rsidP="005761EB">
      <w:pPr>
        <w:jc w:val="both"/>
      </w:pPr>
      <w:r>
        <w:t>* Интернетке кіру;</w:t>
      </w:r>
    </w:p>
    <w:p w14:paraId="1631ABFB" w14:textId="77777777" w:rsidR="005761EB" w:rsidRDefault="005761EB" w:rsidP="005761EB">
      <w:pPr>
        <w:jc w:val="both"/>
      </w:pPr>
      <w:r>
        <w:t xml:space="preserve">* Симмуляциялық орталық </w:t>
      </w:r>
    </w:p>
    <w:p w14:paraId="0A9F8804" w14:textId="77777777" w:rsidR="005761EB" w:rsidRDefault="005761EB" w:rsidP="005761EB">
      <w:pPr>
        <w:jc w:val="both"/>
      </w:pPr>
    </w:p>
    <w:p w14:paraId="2531AE0A" w14:textId="77777777" w:rsidR="005761EB" w:rsidRDefault="005761EB" w:rsidP="005761EB">
      <w:pPr>
        <w:jc w:val="both"/>
      </w:pPr>
      <w:r>
        <w:t>Қолданылатын қысқартулар мен терминдер</w:t>
      </w:r>
    </w:p>
    <w:p w14:paraId="7DEE6C07" w14:textId="77777777" w:rsidR="005761EB" w:rsidRDefault="005761EB" w:rsidP="005761EB">
      <w:pPr>
        <w:jc w:val="both"/>
      </w:pPr>
      <w:r>
        <w:t>ҚР ДСМ-Қазақстан Республикасы Денсаулық сақтау министрлігі</w:t>
      </w:r>
    </w:p>
    <w:p w14:paraId="3EB343CD" w14:textId="77777777" w:rsidR="005761EB" w:rsidRDefault="005761EB" w:rsidP="005761EB">
      <w:pPr>
        <w:jc w:val="both"/>
      </w:pPr>
      <w:r>
        <w:t>КЕАҚ-коммерциялық емес акционерлік қоғам</w:t>
      </w:r>
    </w:p>
    <w:p w14:paraId="7E3CE1AA" w14:textId="77777777" w:rsidR="005761EB" w:rsidRDefault="005761EB" w:rsidP="005761EB">
      <w:pPr>
        <w:jc w:val="both"/>
      </w:pPr>
      <w:r>
        <w:rPr>
          <w:lang w:val="kk-KZ"/>
        </w:rPr>
        <w:t>ББҰ</w:t>
      </w:r>
      <w:r>
        <w:t>-білім беру ұйымы;</w:t>
      </w:r>
    </w:p>
    <w:p w14:paraId="00AA40EE" w14:textId="77777777" w:rsidR="005761EB" w:rsidRDefault="005761EB" w:rsidP="005761EB">
      <w:pPr>
        <w:jc w:val="both"/>
      </w:pPr>
      <w:r>
        <w:rPr>
          <w:lang w:val="kk-KZ"/>
        </w:rPr>
        <w:t xml:space="preserve">БББ </w:t>
      </w:r>
      <w:r>
        <w:t>-білім беру бағдарламасы;</w:t>
      </w:r>
    </w:p>
    <w:p w14:paraId="1E899BD7" w14:textId="77777777" w:rsidR="005761EB" w:rsidRDefault="005761EB" w:rsidP="005761EB">
      <w:pPr>
        <w:jc w:val="both"/>
      </w:pPr>
      <w:r>
        <w:t>СК-сертификаттау курсы;</w:t>
      </w:r>
    </w:p>
    <w:p w14:paraId="202C557C" w14:textId="77777777" w:rsidR="005761EB" w:rsidRDefault="005761EB" w:rsidP="005761EB">
      <w:pPr>
        <w:jc w:val="both"/>
      </w:pPr>
      <w:r>
        <w:t>СӨЖ-студенттердің өзіндік жұмысы;</w:t>
      </w:r>
    </w:p>
    <w:p w14:paraId="5FD834DF" w14:textId="77777777" w:rsidR="005761EB" w:rsidRDefault="005761EB" w:rsidP="005761EB">
      <w:pPr>
        <w:jc w:val="both"/>
      </w:pPr>
      <w:r>
        <w:rPr>
          <w:lang w:val="kk-KZ"/>
        </w:rPr>
        <w:t>ТК</w:t>
      </w:r>
      <w:r>
        <w:t xml:space="preserve">-таңдау компоненті </w:t>
      </w:r>
    </w:p>
    <w:p w14:paraId="047147C3" w14:textId="77777777" w:rsidR="005761EB" w:rsidRDefault="005761EB" w:rsidP="005761EB">
      <w:pPr>
        <w:jc w:val="both"/>
      </w:pPr>
      <w:r>
        <w:t>А</w:t>
      </w:r>
      <w:r>
        <w:rPr>
          <w:lang w:val="kk-KZ"/>
        </w:rPr>
        <w:t xml:space="preserve">ФЕ </w:t>
      </w:r>
      <w:r>
        <w:t>-анатомиялық-физиологиялық ерекшеліктері</w:t>
      </w:r>
    </w:p>
    <w:p w14:paraId="08DABF7D" w14:textId="77777777" w:rsidR="005761EB" w:rsidRDefault="005761EB" w:rsidP="005761EB">
      <w:pPr>
        <w:jc w:val="both"/>
      </w:pPr>
      <w:r>
        <w:t xml:space="preserve">РДС-респираторлық </w:t>
      </w:r>
      <w:r>
        <w:rPr>
          <w:lang w:val="kk-KZ"/>
        </w:rPr>
        <w:t>ди</w:t>
      </w:r>
      <w:r>
        <w:t xml:space="preserve">стресс синдромы </w:t>
      </w:r>
    </w:p>
    <w:p w14:paraId="4AF0C200" w14:textId="77777777" w:rsidR="005761EB" w:rsidRDefault="005761EB" w:rsidP="005761EB">
      <w:pPr>
        <w:jc w:val="both"/>
      </w:pPr>
      <w:r>
        <w:rPr>
          <w:lang w:val="kk-KZ"/>
        </w:rPr>
        <w:t>ҚАҚО</w:t>
      </w:r>
      <w:r>
        <w:t>-қанды ауыстырып құю операциясы</w:t>
      </w:r>
    </w:p>
    <w:p w14:paraId="114F5E8F" w14:textId="77777777" w:rsidR="005761EB" w:rsidRDefault="005761EB" w:rsidP="005761EB">
      <w:pPr>
        <w:jc w:val="both"/>
      </w:pPr>
      <w:r>
        <w:rPr>
          <w:lang w:val="kk-KZ"/>
        </w:rPr>
        <w:t>НЭК</w:t>
      </w:r>
      <w:r>
        <w:t>- Некротикалық энтероколит</w:t>
      </w:r>
    </w:p>
    <w:p w14:paraId="2CEB3E49" w14:textId="77777777" w:rsidR="005761EB" w:rsidRDefault="005761EB" w:rsidP="005761EB">
      <w:pPr>
        <w:jc w:val="both"/>
      </w:pPr>
      <w:r>
        <w:t>ОЖЖ - орталық жүйке жүйесі</w:t>
      </w:r>
    </w:p>
    <w:p w14:paraId="57C1420C" w14:textId="77777777" w:rsidR="005761EB" w:rsidRDefault="005761EB" w:rsidP="005761EB">
      <w:pPr>
        <w:jc w:val="both"/>
      </w:pPr>
      <w:r>
        <w:rPr>
          <w:lang w:val="kk-KZ"/>
        </w:rPr>
        <w:t>Қ</w:t>
      </w:r>
      <w:r>
        <w:t>НЖ - қышқыл-негіз жағдайы</w:t>
      </w:r>
    </w:p>
    <w:p w14:paraId="2C0FA3CC" w14:textId="77777777" w:rsidR="005761EB" w:rsidRPr="002C45C1" w:rsidRDefault="005761EB" w:rsidP="005761EB">
      <w:pPr>
        <w:jc w:val="both"/>
      </w:pPr>
      <w:r>
        <w:t>СПАП-тұрақты оң қысыммен өкпені жасанды желдету режимі.</w:t>
      </w:r>
    </w:p>
    <w:sectPr w:rsidR="005761EB" w:rsidRPr="002C4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609ED"/>
    <w:multiLevelType w:val="hybridMultilevel"/>
    <w:tmpl w:val="7A6C10A4"/>
    <w:lvl w:ilvl="0" w:tplc="38AC7E52">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7C"/>
    <w:rsid w:val="0000335A"/>
    <w:rsid w:val="00074C28"/>
    <w:rsid w:val="000E7F76"/>
    <w:rsid w:val="002B4937"/>
    <w:rsid w:val="002C45C1"/>
    <w:rsid w:val="003055B4"/>
    <w:rsid w:val="00466886"/>
    <w:rsid w:val="00475BEC"/>
    <w:rsid w:val="005761EB"/>
    <w:rsid w:val="007068C3"/>
    <w:rsid w:val="00740515"/>
    <w:rsid w:val="008A36E4"/>
    <w:rsid w:val="008D49AF"/>
    <w:rsid w:val="00940C28"/>
    <w:rsid w:val="00A34AC2"/>
    <w:rsid w:val="00B36092"/>
    <w:rsid w:val="00B3618A"/>
    <w:rsid w:val="00BD3784"/>
    <w:rsid w:val="00BF2851"/>
    <w:rsid w:val="00C27F7C"/>
    <w:rsid w:val="00D569A2"/>
    <w:rsid w:val="00D872D9"/>
    <w:rsid w:val="00D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D6AC"/>
  <w15:chartTrackingRefBased/>
  <w15:docId w15:val="{D4CAB2C9-DDF7-4A1A-B807-0AEA8C90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C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74C28"/>
    <w:pPr>
      <w:jc w:val="both"/>
    </w:pPr>
    <w:rPr>
      <w:rFonts w:ascii="Times/Kazakh" w:hAnsi="Times/Kazakh"/>
      <w:b/>
      <w:sz w:val="22"/>
      <w:szCs w:val="20"/>
    </w:rPr>
  </w:style>
  <w:style w:type="table" w:styleId="a3">
    <w:name w:val="Table Grid"/>
    <w:basedOn w:val="a1"/>
    <w:uiPriority w:val="59"/>
    <w:rsid w:val="00074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7068C3"/>
    <w:rPr>
      <w:strike w:val="0"/>
      <w:dstrike w:val="0"/>
      <w:color w:val="0000FF"/>
      <w:u w:val="none"/>
      <w:effect w:val="none"/>
    </w:rPr>
  </w:style>
  <w:style w:type="table" w:customStyle="1" w:styleId="1">
    <w:name w:val="Сетка таблицы1"/>
    <w:basedOn w:val="a1"/>
    <w:uiPriority w:val="59"/>
    <w:rsid w:val="008D49A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4820">
      <w:bodyDiv w:val="1"/>
      <w:marLeft w:val="0"/>
      <w:marRight w:val="0"/>
      <w:marTop w:val="0"/>
      <w:marBottom w:val="0"/>
      <w:divBdr>
        <w:top w:val="none" w:sz="0" w:space="0" w:color="auto"/>
        <w:left w:val="none" w:sz="0" w:space="0" w:color="auto"/>
        <w:bottom w:val="none" w:sz="0" w:space="0" w:color="auto"/>
        <w:right w:val="none" w:sz="0" w:space="0" w:color="auto"/>
      </w:divBdr>
    </w:div>
    <w:div w:id="319694027">
      <w:bodyDiv w:val="1"/>
      <w:marLeft w:val="0"/>
      <w:marRight w:val="0"/>
      <w:marTop w:val="0"/>
      <w:marBottom w:val="0"/>
      <w:divBdr>
        <w:top w:val="none" w:sz="0" w:space="0" w:color="auto"/>
        <w:left w:val="none" w:sz="0" w:space="0" w:color="auto"/>
        <w:bottom w:val="none" w:sz="0" w:space="0" w:color="auto"/>
        <w:right w:val="none" w:sz="0" w:space="0" w:color="auto"/>
      </w:divBdr>
    </w:div>
    <w:div w:id="481847819">
      <w:bodyDiv w:val="1"/>
      <w:marLeft w:val="0"/>
      <w:marRight w:val="0"/>
      <w:marTop w:val="0"/>
      <w:marBottom w:val="0"/>
      <w:divBdr>
        <w:top w:val="none" w:sz="0" w:space="0" w:color="auto"/>
        <w:left w:val="none" w:sz="0" w:space="0" w:color="auto"/>
        <w:bottom w:val="none" w:sz="0" w:space="0" w:color="auto"/>
        <w:right w:val="none" w:sz="0" w:space="0" w:color="auto"/>
      </w:divBdr>
    </w:div>
    <w:div w:id="1449735826">
      <w:bodyDiv w:val="1"/>
      <w:marLeft w:val="0"/>
      <w:marRight w:val="0"/>
      <w:marTop w:val="0"/>
      <w:marBottom w:val="0"/>
      <w:divBdr>
        <w:top w:val="none" w:sz="0" w:space="0" w:color="auto"/>
        <w:left w:val="none" w:sz="0" w:space="0" w:color="auto"/>
        <w:bottom w:val="none" w:sz="0" w:space="0" w:color="auto"/>
        <w:right w:val="none" w:sz="0" w:space="0" w:color="auto"/>
      </w:divBdr>
    </w:div>
    <w:div w:id="18697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zhbanbaeva.n@kaznmu.kz" TargetMode="External"/><Relationship Id="rId5" Type="http://schemas.openxmlformats.org/officeDocument/2006/relationships/hyperlink" Target="mailto:baygazieva.g@kaznm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1</Pages>
  <Words>3626</Words>
  <Characters>20674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16</cp:revision>
  <dcterms:created xsi:type="dcterms:W3CDTF">2022-04-09T13:39:00Z</dcterms:created>
  <dcterms:modified xsi:type="dcterms:W3CDTF">2022-04-26T05:17:00Z</dcterms:modified>
</cp:coreProperties>
</file>