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8C6E" w14:textId="13F52F58" w:rsidR="00442F6D" w:rsidRPr="004F093A" w:rsidRDefault="0000639F">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w:t>
      </w:r>
      <w:r w:rsidR="00BA40C5" w:rsidRPr="004F093A">
        <w:rPr>
          <w:rFonts w:ascii="Times New Roman" w:eastAsia="Times New Roman" w:hAnsi="Times New Roman" w:cs="Times New Roman"/>
          <w:b/>
          <w:sz w:val="24"/>
          <w:szCs w:val="24"/>
          <w:lang w:val="kk-KZ"/>
        </w:rPr>
        <w:t>ертификаттау курсының бағдарламасы</w:t>
      </w:r>
    </w:p>
    <w:p w14:paraId="4E9F3180" w14:textId="566D790B" w:rsidR="00442F6D" w:rsidRPr="004F093A" w:rsidRDefault="0000639F">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w:t>
      </w:r>
      <w:r w:rsidRPr="004F093A">
        <w:rPr>
          <w:rFonts w:ascii="Times New Roman" w:eastAsia="Times New Roman" w:hAnsi="Times New Roman" w:cs="Times New Roman"/>
          <w:b/>
          <w:sz w:val="24"/>
          <w:szCs w:val="24"/>
          <w:lang w:val="kk-KZ"/>
        </w:rPr>
        <w:t>ағдарлама</w:t>
      </w:r>
      <w:r>
        <w:rPr>
          <w:rFonts w:ascii="Times New Roman" w:eastAsia="Times New Roman" w:hAnsi="Times New Roman" w:cs="Times New Roman"/>
          <w:b/>
          <w:sz w:val="24"/>
          <w:szCs w:val="24"/>
          <w:lang w:val="kk-KZ"/>
        </w:rPr>
        <w:t xml:space="preserve"> паспорты</w:t>
      </w:r>
    </w:p>
    <w:tbl>
      <w:tblPr>
        <w:tblStyle w:val="afffb"/>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4983"/>
      </w:tblGrid>
      <w:tr w:rsidR="00442F6D" w:rsidRPr="00583C0D" w14:paraId="58F71BCB" w14:textId="77777777" w:rsidTr="00583C0D">
        <w:tc>
          <w:tcPr>
            <w:tcW w:w="5110" w:type="dxa"/>
          </w:tcPr>
          <w:p w14:paraId="4C3AD7A9" w14:textId="30CCBC37" w:rsidR="00BA40C5" w:rsidRPr="004F093A" w:rsidRDefault="00BA40C5">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Білім беру бағдарламасын әзірлеуші білім және ғылым ұйымының аталуы</w:t>
            </w:r>
          </w:p>
        </w:tc>
        <w:tc>
          <w:tcPr>
            <w:tcW w:w="4983" w:type="dxa"/>
          </w:tcPr>
          <w:p w14:paraId="08705846" w14:textId="005C419C" w:rsidR="00442F6D" w:rsidRPr="004F093A" w:rsidRDefault="0000639F">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КЕА</w:t>
            </w:r>
            <w:r w:rsidRPr="004F093A">
              <w:rPr>
                <w:rFonts w:ascii="Times New Roman" w:eastAsia="Times New Roman" w:hAnsi="Times New Roman" w:cs="Times New Roman"/>
                <w:sz w:val="24"/>
                <w:szCs w:val="24"/>
                <w:lang w:val="kk-KZ"/>
              </w:rPr>
              <w:t>Қ</w:t>
            </w:r>
            <w:r>
              <w:rPr>
                <w:rFonts w:ascii="Times New Roman" w:eastAsia="Times New Roman" w:hAnsi="Times New Roman" w:cs="Times New Roman"/>
                <w:sz w:val="24"/>
                <w:szCs w:val="24"/>
                <w:lang w:val="kk-KZ"/>
              </w:rPr>
              <w:t xml:space="preserve"> «</w:t>
            </w:r>
            <w:r w:rsidR="00BA40C5" w:rsidRPr="004F093A">
              <w:rPr>
                <w:rFonts w:ascii="Times New Roman" w:eastAsia="Times New Roman" w:hAnsi="Times New Roman" w:cs="Times New Roman"/>
                <w:sz w:val="24"/>
                <w:szCs w:val="24"/>
                <w:lang w:val="kk-KZ"/>
              </w:rPr>
              <w:t>С.Ж. Асфендияров ат</w:t>
            </w:r>
            <w:r>
              <w:rPr>
                <w:rFonts w:ascii="Times New Roman" w:eastAsia="Times New Roman" w:hAnsi="Times New Roman" w:cs="Times New Roman"/>
                <w:sz w:val="24"/>
                <w:szCs w:val="24"/>
                <w:lang w:val="kk-KZ"/>
              </w:rPr>
              <w:t>ында</w:t>
            </w:r>
            <w:r w:rsidRPr="004F093A">
              <w:rPr>
                <w:rFonts w:ascii="Times New Roman" w:eastAsia="Times New Roman" w:hAnsi="Times New Roman" w:cs="Times New Roman"/>
                <w:sz w:val="24"/>
                <w:szCs w:val="24"/>
                <w:lang w:val="kk-KZ"/>
              </w:rPr>
              <w:t>ғ</w:t>
            </w:r>
            <w:r>
              <w:rPr>
                <w:rFonts w:ascii="Times New Roman" w:eastAsia="Times New Roman" w:hAnsi="Times New Roman" w:cs="Times New Roman"/>
                <w:sz w:val="24"/>
                <w:szCs w:val="24"/>
                <w:lang w:val="kk-KZ"/>
              </w:rPr>
              <w:t>ы</w:t>
            </w:r>
            <w:r w:rsidR="00BA40C5" w:rsidRPr="004F093A">
              <w:rPr>
                <w:rFonts w:ascii="Times New Roman" w:eastAsia="Times New Roman" w:hAnsi="Times New Roman" w:cs="Times New Roman"/>
                <w:sz w:val="24"/>
                <w:szCs w:val="24"/>
                <w:lang w:val="kk-KZ"/>
              </w:rPr>
              <w:t xml:space="preserve"> ҚазҰМУ</w:t>
            </w:r>
            <w:r>
              <w:rPr>
                <w:rFonts w:ascii="Times New Roman" w:eastAsia="Times New Roman" w:hAnsi="Times New Roman" w:cs="Times New Roman"/>
                <w:sz w:val="24"/>
                <w:szCs w:val="24"/>
                <w:lang w:val="kk-KZ"/>
              </w:rPr>
              <w:t>»</w:t>
            </w:r>
          </w:p>
        </w:tc>
      </w:tr>
      <w:tr w:rsidR="00442F6D" w:rsidRPr="004F093A" w14:paraId="010374A7" w14:textId="77777777" w:rsidTr="00583C0D">
        <w:tc>
          <w:tcPr>
            <w:tcW w:w="5110" w:type="dxa"/>
          </w:tcPr>
          <w:p w14:paraId="1AF21496" w14:textId="77777777" w:rsidR="00442F6D" w:rsidRPr="004F093A" w:rsidRDefault="00BA40C5">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 xml:space="preserve">Қосымша білім беру түрі </w:t>
            </w:r>
            <w:r w:rsidRPr="0000639F">
              <w:rPr>
                <w:rFonts w:ascii="Times New Roman" w:eastAsia="Times New Roman" w:hAnsi="Times New Roman" w:cs="Times New Roman"/>
                <w:i/>
                <w:iCs/>
                <w:sz w:val="24"/>
                <w:szCs w:val="24"/>
                <w:lang w:val="kk-KZ"/>
              </w:rPr>
              <w:t>(біліктілікті арттыру / сертификаттау циклі / бейресми білім беру іс-шарасы)</w:t>
            </w:r>
          </w:p>
        </w:tc>
        <w:tc>
          <w:tcPr>
            <w:tcW w:w="4983" w:type="dxa"/>
          </w:tcPr>
          <w:p w14:paraId="540C902A" w14:textId="3540200A" w:rsidR="00442F6D" w:rsidRPr="004F093A" w:rsidRDefault="0000639F" w:rsidP="003872B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Сертификаттау курсы</w:t>
            </w:r>
          </w:p>
        </w:tc>
      </w:tr>
      <w:tr w:rsidR="00442F6D" w:rsidRPr="004F093A" w14:paraId="2A8B377D" w14:textId="77777777" w:rsidTr="00583C0D">
        <w:tc>
          <w:tcPr>
            <w:tcW w:w="5110" w:type="dxa"/>
          </w:tcPr>
          <w:p w14:paraId="7C9ED287" w14:textId="77777777" w:rsidR="00442F6D" w:rsidRPr="004F093A" w:rsidRDefault="00DF75D5">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Бағдарлама ата</w:t>
            </w:r>
            <w:r w:rsidRPr="004F093A">
              <w:rPr>
                <w:rFonts w:ascii="Times New Roman" w:eastAsia="Times New Roman" w:hAnsi="Times New Roman" w:cs="Times New Roman"/>
                <w:sz w:val="24"/>
                <w:szCs w:val="24"/>
                <w:lang w:val="kk-KZ"/>
              </w:rPr>
              <w:t>л</w:t>
            </w:r>
            <w:r w:rsidRPr="004F093A">
              <w:rPr>
                <w:rFonts w:ascii="Times New Roman" w:eastAsia="Times New Roman" w:hAnsi="Times New Roman" w:cs="Times New Roman"/>
                <w:sz w:val="24"/>
                <w:szCs w:val="24"/>
              </w:rPr>
              <w:t>уы</w:t>
            </w:r>
          </w:p>
        </w:tc>
        <w:tc>
          <w:tcPr>
            <w:tcW w:w="4983" w:type="dxa"/>
          </w:tcPr>
          <w:p w14:paraId="73FF7728" w14:textId="77777777" w:rsidR="00442F6D" w:rsidRPr="00B54954" w:rsidRDefault="00B54954" w:rsidP="00B54954">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Клиникалы</w:t>
            </w:r>
            <w:r>
              <w:rPr>
                <w:rFonts w:ascii="Times New Roman" w:eastAsia="Times New Roman" w:hAnsi="Times New Roman" w:cs="Times New Roman"/>
                <w:sz w:val="24"/>
                <w:szCs w:val="24"/>
                <w:lang w:val="kk-KZ"/>
              </w:rPr>
              <w:t>қ д</w:t>
            </w:r>
            <w:r w:rsidR="00BD2F44" w:rsidRPr="004F093A">
              <w:rPr>
                <w:rFonts w:ascii="Times New Roman" w:eastAsia="Times New Roman" w:hAnsi="Times New Roman" w:cs="Times New Roman"/>
                <w:sz w:val="24"/>
                <w:szCs w:val="24"/>
              </w:rPr>
              <w:t>иетология</w:t>
            </w:r>
          </w:p>
        </w:tc>
      </w:tr>
      <w:tr w:rsidR="00442F6D" w:rsidRPr="004F093A" w14:paraId="61494014" w14:textId="77777777" w:rsidTr="00583C0D">
        <w:tc>
          <w:tcPr>
            <w:tcW w:w="5110" w:type="dxa"/>
          </w:tcPr>
          <w:p w14:paraId="39DC76ED" w14:textId="77777777" w:rsidR="00442F6D" w:rsidRPr="004F093A" w:rsidRDefault="00DF75D5" w:rsidP="00DF75D5">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Мамандықтың және (немесе) мамандықт</w:t>
            </w:r>
            <w:r w:rsidRPr="004F093A">
              <w:rPr>
                <w:rFonts w:ascii="Times New Roman" w:eastAsia="Times New Roman" w:hAnsi="Times New Roman" w:cs="Times New Roman"/>
                <w:sz w:val="24"/>
                <w:szCs w:val="24"/>
                <w:lang w:val="kk-KZ"/>
              </w:rPr>
              <w:t>ануд</w:t>
            </w:r>
            <w:r w:rsidRPr="004F093A">
              <w:rPr>
                <w:rFonts w:ascii="Times New Roman" w:eastAsia="Times New Roman" w:hAnsi="Times New Roman" w:cs="Times New Roman"/>
                <w:sz w:val="24"/>
                <w:szCs w:val="24"/>
              </w:rPr>
              <w:t>ың ата</w:t>
            </w:r>
            <w:r w:rsidRPr="004F093A">
              <w:rPr>
                <w:rFonts w:ascii="Times New Roman" w:eastAsia="Times New Roman" w:hAnsi="Times New Roman" w:cs="Times New Roman"/>
                <w:sz w:val="24"/>
                <w:szCs w:val="24"/>
                <w:lang w:val="kk-KZ"/>
              </w:rPr>
              <w:t>л</w:t>
            </w:r>
            <w:r w:rsidRPr="004F093A">
              <w:rPr>
                <w:rFonts w:ascii="Times New Roman" w:eastAsia="Times New Roman" w:hAnsi="Times New Roman" w:cs="Times New Roman"/>
                <w:sz w:val="24"/>
                <w:szCs w:val="24"/>
              </w:rPr>
              <w:t xml:space="preserve">уы </w:t>
            </w:r>
            <w:r w:rsidRPr="00ED63D6">
              <w:rPr>
                <w:rFonts w:ascii="Times New Roman" w:eastAsia="Times New Roman" w:hAnsi="Times New Roman" w:cs="Times New Roman"/>
                <w:i/>
                <w:iCs/>
                <w:sz w:val="24"/>
                <w:szCs w:val="24"/>
              </w:rPr>
              <w:t>(мамандықтар мен мамандықта</w:t>
            </w:r>
            <w:r w:rsidRPr="00ED63D6">
              <w:rPr>
                <w:rFonts w:ascii="Times New Roman" w:eastAsia="Times New Roman" w:hAnsi="Times New Roman" w:cs="Times New Roman"/>
                <w:i/>
                <w:iCs/>
                <w:sz w:val="24"/>
                <w:szCs w:val="24"/>
                <w:lang w:val="kk-KZ"/>
              </w:rPr>
              <w:t>нулар</w:t>
            </w:r>
            <w:r w:rsidRPr="00ED63D6">
              <w:rPr>
                <w:rFonts w:ascii="Times New Roman" w:eastAsia="Times New Roman" w:hAnsi="Times New Roman" w:cs="Times New Roman"/>
                <w:i/>
                <w:iCs/>
                <w:sz w:val="24"/>
                <w:szCs w:val="24"/>
              </w:rPr>
              <w:t xml:space="preserve"> номенклатурасына сәйкес)</w:t>
            </w:r>
          </w:p>
        </w:tc>
        <w:tc>
          <w:tcPr>
            <w:tcW w:w="4983" w:type="dxa"/>
          </w:tcPr>
          <w:p w14:paraId="26C1B533" w14:textId="4B996868" w:rsidR="00583C0D" w:rsidRDefault="00ED63D6" w:rsidP="00BB3B8F">
            <w:pPr>
              <w:rPr>
                <w:rFonts w:ascii="Times New Roman" w:eastAsia="Times New Roman" w:hAnsi="Times New Roman" w:cs="Times New Roman"/>
                <w:sz w:val="24"/>
                <w:szCs w:val="24"/>
              </w:rPr>
            </w:pPr>
            <w:r w:rsidRPr="00EE6CC2">
              <w:rPr>
                <w:rFonts w:ascii="Times New Roman" w:eastAsia="Times New Roman" w:hAnsi="Times New Roman" w:cs="Times New Roman"/>
                <w:sz w:val="24"/>
                <w:szCs w:val="24"/>
              </w:rPr>
              <w:t>Мамандық</w:t>
            </w:r>
            <w:r w:rsidRPr="00EE6CC2">
              <w:rPr>
                <w:rFonts w:ascii="Times New Roman" w:eastAsia="Times New Roman" w:hAnsi="Times New Roman" w:cs="Times New Roman"/>
                <w:sz w:val="24"/>
                <w:szCs w:val="24"/>
                <w:lang w:val="kk-KZ"/>
              </w:rPr>
              <w:t xml:space="preserve"> </w:t>
            </w:r>
            <w:r w:rsidRPr="00EE6CC2">
              <w:rPr>
                <w:rFonts w:ascii="Times New Roman" w:eastAsia="Times New Roman" w:hAnsi="Times New Roman" w:cs="Times New Roman"/>
                <w:sz w:val="24"/>
                <w:szCs w:val="24"/>
              </w:rPr>
              <w:t xml:space="preserve">– Гастроэнтерология ересектер, балалар; </w:t>
            </w:r>
            <w:r w:rsidR="00583C0D" w:rsidRPr="00EE6CC2">
              <w:rPr>
                <w:rFonts w:ascii="Times New Roman" w:eastAsia="Times New Roman" w:hAnsi="Times New Roman" w:cs="Times New Roman"/>
                <w:sz w:val="24"/>
                <w:szCs w:val="24"/>
              </w:rPr>
              <w:t>Педиатрия; Отбасылық медицина</w:t>
            </w:r>
            <w:r w:rsidR="00583C0D">
              <w:rPr>
                <w:rFonts w:ascii="Times New Roman" w:eastAsia="Times New Roman" w:hAnsi="Times New Roman" w:cs="Times New Roman"/>
                <w:sz w:val="24"/>
                <w:szCs w:val="24"/>
              </w:rPr>
              <w:t>;</w:t>
            </w:r>
          </w:p>
          <w:p w14:paraId="7688DB5F" w14:textId="3D66B9F0" w:rsidR="00583C0D" w:rsidRDefault="00583C0D" w:rsidP="00BB3B8F">
            <w:pPr>
              <w:rPr>
                <w:rFonts w:ascii="Times New Roman" w:eastAsia="Times New Roman" w:hAnsi="Times New Roman" w:cs="Times New Roman"/>
                <w:sz w:val="24"/>
                <w:szCs w:val="24"/>
              </w:rPr>
            </w:pPr>
            <w:r w:rsidRPr="00EE6CC2">
              <w:rPr>
                <w:rFonts w:ascii="Times New Roman" w:eastAsia="Times New Roman" w:hAnsi="Times New Roman" w:cs="Times New Roman"/>
                <w:sz w:val="24"/>
                <w:szCs w:val="24"/>
              </w:rPr>
              <w:t>Терапия (терапия жасөспірімдер, диетология);</w:t>
            </w:r>
          </w:p>
          <w:p w14:paraId="6541FE61" w14:textId="705135C6" w:rsidR="00BB3B8F" w:rsidRPr="00EE6CC2" w:rsidRDefault="00583C0D" w:rsidP="00BB3B8F">
            <w:pPr>
              <w:rPr>
                <w:rFonts w:ascii="Times New Roman" w:eastAsia="Times New Roman" w:hAnsi="Times New Roman" w:cs="Times New Roman"/>
                <w:sz w:val="24"/>
                <w:szCs w:val="24"/>
              </w:rPr>
            </w:pPr>
            <w:r w:rsidRPr="00EE6CC2">
              <w:rPr>
                <w:rFonts w:ascii="Times New Roman" w:eastAsia="Times New Roman" w:hAnsi="Times New Roman" w:cs="Times New Roman"/>
                <w:sz w:val="24"/>
                <w:szCs w:val="24"/>
              </w:rPr>
              <w:t>Мамандану - Клиникалы</w:t>
            </w:r>
            <w:r w:rsidRPr="00EE6CC2">
              <w:rPr>
                <w:rFonts w:ascii="Times New Roman" w:eastAsia="Times New Roman" w:hAnsi="Times New Roman" w:cs="Times New Roman"/>
                <w:sz w:val="24"/>
                <w:szCs w:val="24"/>
                <w:lang w:val="kk-KZ"/>
              </w:rPr>
              <w:t>қ д</w:t>
            </w:r>
            <w:r w:rsidRPr="00EE6CC2">
              <w:rPr>
                <w:rFonts w:ascii="Times New Roman" w:eastAsia="Times New Roman" w:hAnsi="Times New Roman" w:cs="Times New Roman"/>
                <w:sz w:val="24"/>
                <w:szCs w:val="24"/>
              </w:rPr>
              <w:t>иетология;</w:t>
            </w:r>
          </w:p>
          <w:p w14:paraId="59CB24A2" w14:textId="14333A92" w:rsidR="00EF58D8" w:rsidRPr="00EF58D8" w:rsidRDefault="00EF58D8" w:rsidP="00583C0D">
            <w:pPr>
              <w:rPr>
                <w:rFonts w:ascii="Times New Roman" w:eastAsia="Times New Roman" w:hAnsi="Times New Roman" w:cs="Times New Roman"/>
                <w:sz w:val="24"/>
                <w:szCs w:val="24"/>
                <w:highlight w:val="yellow"/>
              </w:rPr>
            </w:pPr>
            <w:bookmarkStart w:id="0" w:name="_GoBack"/>
            <w:bookmarkEnd w:id="0"/>
          </w:p>
        </w:tc>
      </w:tr>
      <w:tr w:rsidR="00442F6D" w:rsidRPr="004F093A" w14:paraId="1CF829E1" w14:textId="77777777" w:rsidTr="00583C0D">
        <w:tc>
          <w:tcPr>
            <w:tcW w:w="5110" w:type="dxa"/>
            <w:vAlign w:val="center"/>
          </w:tcPr>
          <w:p w14:paraId="522C2850" w14:textId="77777777" w:rsidR="00442F6D" w:rsidRPr="004F093A" w:rsidRDefault="00DF75D5">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Білім беру бағдарламасының деңгейі </w:t>
            </w:r>
            <w:r w:rsidRPr="00ED63D6">
              <w:rPr>
                <w:rFonts w:ascii="Times New Roman" w:eastAsia="Times New Roman" w:hAnsi="Times New Roman" w:cs="Times New Roman"/>
                <w:i/>
                <w:iCs/>
                <w:sz w:val="24"/>
                <w:szCs w:val="24"/>
              </w:rPr>
              <w:t>(негізгі, орта, жоғары, мамандандырылған)</w:t>
            </w:r>
          </w:p>
        </w:tc>
        <w:tc>
          <w:tcPr>
            <w:tcW w:w="4983" w:type="dxa"/>
          </w:tcPr>
          <w:p w14:paraId="0313783B" w14:textId="77777777" w:rsidR="00442F6D" w:rsidRPr="004F093A" w:rsidRDefault="00DF75D5">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Н</w:t>
            </w:r>
            <w:r w:rsidRPr="004F093A">
              <w:rPr>
                <w:rFonts w:ascii="Times New Roman" w:eastAsia="Times New Roman" w:hAnsi="Times New Roman" w:cs="Times New Roman"/>
                <w:sz w:val="24"/>
                <w:szCs w:val="24"/>
              </w:rPr>
              <w:t>егізгі</w:t>
            </w:r>
          </w:p>
        </w:tc>
      </w:tr>
      <w:tr w:rsidR="00442F6D" w:rsidRPr="004F093A" w14:paraId="2A828D62" w14:textId="77777777" w:rsidTr="00583C0D">
        <w:tc>
          <w:tcPr>
            <w:tcW w:w="5110" w:type="dxa"/>
            <w:vAlign w:val="center"/>
          </w:tcPr>
          <w:p w14:paraId="776B6A4A" w14:textId="7C0B88AE" w:rsidR="00442F6D" w:rsidRPr="004F093A" w:rsidRDefault="00ED63D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СБШ</w:t>
            </w:r>
            <w:r w:rsidR="00DF75D5" w:rsidRPr="004F093A">
              <w:rPr>
                <w:rFonts w:ascii="Times New Roman" w:eastAsia="Times New Roman" w:hAnsi="Times New Roman" w:cs="Times New Roman"/>
                <w:sz w:val="24"/>
                <w:szCs w:val="24"/>
              </w:rPr>
              <w:t xml:space="preserve"> біліктілік деңгейі</w:t>
            </w:r>
          </w:p>
        </w:tc>
        <w:tc>
          <w:tcPr>
            <w:tcW w:w="4983" w:type="dxa"/>
          </w:tcPr>
          <w:p w14:paraId="6ED989A6" w14:textId="77777777" w:rsidR="00442F6D" w:rsidRPr="004F093A" w:rsidRDefault="00F05EBE">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rPr>
              <w:t xml:space="preserve">7 </w:t>
            </w:r>
            <w:r w:rsidR="00DF75D5" w:rsidRPr="004F093A">
              <w:rPr>
                <w:rFonts w:ascii="Times New Roman" w:eastAsia="Times New Roman" w:hAnsi="Times New Roman" w:cs="Times New Roman"/>
                <w:sz w:val="24"/>
                <w:szCs w:val="24"/>
              </w:rPr>
              <w:t>деңгей</w:t>
            </w:r>
          </w:p>
        </w:tc>
      </w:tr>
      <w:tr w:rsidR="00442F6D" w:rsidRPr="004F093A" w14:paraId="33D2274B" w14:textId="77777777" w:rsidTr="00583C0D">
        <w:tc>
          <w:tcPr>
            <w:tcW w:w="5110" w:type="dxa"/>
          </w:tcPr>
          <w:p w14:paraId="6D76A79D" w14:textId="77777777" w:rsidR="00442F6D" w:rsidRPr="004F093A" w:rsidRDefault="00DF75D5">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Білім беру бағдарламасының алдыңғы деңгейіне қойылатын талаптар</w:t>
            </w:r>
          </w:p>
        </w:tc>
        <w:tc>
          <w:tcPr>
            <w:tcW w:w="4983" w:type="dxa"/>
          </w:tcPr>
          <w:p w14:paraId="7C092905" w14:textId="77777777" w:rsidR="00DF75D5" w:rsidRPr="004F093A" w:rsidRDefault="00DF75D5" w:rsidP="00DF75D5">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rPr>
              <w:t>Ересектер, балалар гастроэнтерология</w:t>
            </w:r>
            <w:r w:rsidRPr="004F093A">
              <w:rPr>
                <w:rFonts w:ascii="Times New Roman" w:eastAsia="Times New Roman" w:hAnsi="Times New Roman" w:cs="Times New Roman"/>
                <w:sz w:val="24"/>
                <w:szCs w:val="24"/>
                <w:lang w:val="kk-KZ"/>
              </w:rPr>
              <w:t>сы</w:t>
            </w:r>
          </w:p>
          <w:p w14:paraId="06778FBE" w14:textId="77777777" w:rsidR="00442F6D" w:rsidRPr="004F093A" w:rsidRDefault="00DF75D5" w:rsidP="00AA050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Педиатрия, </w:t>
            </w:r>
            <w:r w:rsidR="00AA050E" w:rsidRPr="004F093A">
              <w:rPr>
                <w:rFonts w:ascii="Times New Roman" w:eastAsia="Times New Roman" w:hAnsi="Times New Roman" w:cs="Times New Roman"/>
                <w:sz w:val="24"/>
                <w:szCs w:val="24"/>
                <w:lang w:val="kk-KZ"/>
              </w:rPr>
              <w:t>Т</w:t>
            </w:r>
            <w:r w:rsidRPr="004F093A">
              <w:rPr>
                <w:rFonts w:ascii="Times New Roman" w:eastAsia="Times New Roman" w:hAnsi="Times New Roman" w:cs="Times New Roman"/>
                <w:sz w:val="24"/>
                <w:szCs w:val="24"/>
              </w:rPr>
              <w:t xml:space="preserve">ерапия, </w:t>
            </w:r>
            <w:r w:rsidR="00AA050E" w:rsidRPr="004F093A">
              <w:rPr>
                <w:rFonts w:ascii="Times New Roman" w:eastAsia="Times New Roman" w:hAnsi="Times New Roman" w:cs="Times New Roman"/>
                <w:sz w:val="24"/>
                <w:szCs w:val="24"/>
                <w:lang w:val="kk-KZ"/>
              </w:rPr>
              <w:t>О</w:t>
            </w:r>
            <w:r w:rsidRPr="004F093A">
              <w:rPr>
                <w:rFonts w:ascii="Times New Roman" w:eastAsia="Times New Roman" w:hAnsi="Times New Roman" w:cs="Times New Roman"/>
                <w:sz w:val="24"/>
                <w:szCs w:val="24"/>
              </w:rPr>
              <w:t>тбасылық медицина</w:t>
            </w:r>
          </w:p>
        </w:tc>
      </w:tr>
      <w:tr w:rsidR="00442F6D" w:rsidRPr="004F093A" w14:paraId="4F646E30" w14:textId="77777777" w:rsidTr="00583C0D">
        <w:tc>
          <w:tcPr>
            <w:tcW w:w="5110" w:type="dxa"/>
          </w:tcPr>
          <w:p w14:paraId="203A35B9" w14:textId="77777777" w:rsidR="00442F6D" w:rsidRPr="004F093A" w:rsidRDefault="00DF75D5">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Бағдарлама ұзақтығы кредиттерде (сағат)</w:t>
            </w:r>
          </w:p>
        </w:tc>
        <w:tc>
          <w:tcPr>
            <w:tcW w:w="4983" w:type="dxa"/>
          </w:tcPr>
          <w:p w14:paraId="742BCD00" w14:textId="77777777" w:rsidR="00442F6D" w:rsidRPr="004F093A" w:rsidRDefault="00E0762A" w:rsidP="00DF75D5">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17 кредит</w:t>
            </w:r>
            <w:r w:rsidR="00F05EBE"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rPr>
              <w:t>516</w:t>
            </w:r>
            <w:r w:rsidR="00DF75D5" w:rsidRPr="004F093A">
              <w:rPr>
                <w:rFonts w:ascii="Times New Roman" w:eastAsia="Times New Roman" w:hAnsi="Times New Roman" w:cs="Times New Roman"/>
                <w:sz w:val="24"/>
                <w:szCs w:val="24"/>
                <w:lang w:val="kk-KZ"/>
              </w:rPr>
              <w:t>сағат</w:t>
            </w:r>
            <w:r w:rsidR="00F05EBE" w:rsidRPr="004F093A">
              <w:rPr>
                <w:rFonts w:ascii="Times New Roman" w:eastAsia="Times New Roman" w:hAnsi="Times New Roman" w:cs="Times New Roman"/>
                <w:sz w:val="24"/>
                <w:szCs w:val="24"/>
              </w:rPr>
              <w:t>)</w:t>
            </w:r>
          </w:p>
        </w:tc>
      </w:tr>
      <w:tr w:rsidR="00442F6D" w:rsidRPr="004F093A" w14:paraId="52DE2BCF" w14:textId="77777777" w:rsidTr="00583C0D">
        <w:tc>
          <w:tcPr>
            <w:tcW w:w="5110" w:type="dxa"/>
          </w:tcPr>
          <w:p w14:paraId="5AE40492" w14:textId="77777777" w:rsidR="00442F6D" w:rsidRPr="004F093A" w:rsidRDefault="00DF75D5">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Оқыту тілі</w:t>
            </w:r>
          </w:p>
        </w:tc>
        <w:tc>
          <w:tcPr>
            <w:tcW w:w="4983" w:type="dxa"/>
          </w:tcPr>
          <w:p w14:paraId="78904CC5" w14:textId="77777777" w:rsidR="00442F6D" w:rsidRPr="004F093A" w:rsidRDefault="00DF75D5">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орыс</w:t>
            </w:r>
          </w:p>
        </w:tc>
      </w:tr>
      <w:tr w:rsidR="00442F6D" w:rsidRPr="004F093A" w14:paraId="675E016A" w14:textId="77777777" w:rsidTr="00583C0D">
        <w:tc>
          <w:tcPr>
            <w:tcW w:w="5110" w:type="dxa"/>
          </w:tcPr>
          <w:p w14:paraId="1ADBC138" w14:textId="77777777" w:rsidR="00442F6D" w:rsidRPr="004F093A" w:rsidRDefault="00DF75D5">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Оқыту форматы</w:t>
            </w:r>
          </w:p>
        </w:tc>
        <w:tc>
          <w:tcPr>
            <w:tcW w:w="4983" w:type="dxa"/>
          </w:tcPr>
          <w:p w14:paraId="7B903C16" w14:textId="77777777" w:rsidR="00442F6D" w:rsidRPr="004F093A" w:rsidRDefault="00DF75D5">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Толық күн, қашықтан</w:t>
            </w:r>
          </w:p>
        </w:tc>
      </w:tr>
      <w:tr w:rsidR="00442F6D" w:rsidRPr="004F093A" w14:paraId="2AC7F0D4" w14:textId="77777777" w:rsidTr="00583C0D">
        <w:tc>
          <w:tcPr>
            <w:tcW w:w="5110" w:type="dxa"/>
          </w:tcPr>
          <w:p w14:paraId="1C692F3A" w14:textId="77777777" w:rsidR="00442F6D" w:rsidRPr="004F093A" w:rsidRDefault="00DF75D5">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Мамандық бойынша тағайындалған біліктілік </w:t>
            </w:r>
            <w:r w:rsidRPr="00ED63D6">
              <w:rPr>
                <w:rFonts w:ascii="Times New Roman" w:eastAsia="Times New Roman" w:hAnsi="Times New Roman" w:cs="Times New Roman"/>
                <w:i/>
                <w:iCs/>
                <w:sz w:val="24"/>
                <w:szCs w:val="24"/>
              </w:rPr>
              <w:t>(сертификаттау курсы)</w:t>
            </w:r>
          </w:p>
        </w:tc>
        <w:tc>
          <w:tcPr>
            <w:tcW w:w="4983" w:type="dxa"/>
          </w:tcPr>
          <w:p w14:paraId="0A45973F" w14:textId="4DA17881" w:rsidR="00442F6D" w:rsidRPr="00EE6CC2" w:rsidRDefault="00C64438" w:rsidP="00C64438">
            <w:pPr>
              <w:jc w:val="center"/>
              <w:rPr>
                <w:rFonts w:ascii="Times New Roman" w:eastAsia="Times New Roman" w:hAnsi="Times New Roman" w:cs="Times New Roman"/>
                <w:sz w:val="24"/>
                <w:szCs w:val="24"/>
                <w:highlight w:val="yellow"/>
                <w:lang w:val="kk-KZ"/>
              </w:rPr>
            </w:pPr>
            <w:r>
              <w:rPr>
                <w:rFonts w:ascii="Times New Roman" w:eastAsia="Times New Roman" w:hAnsi="Times New Roman" w:cs="Times New Roman"/>
                <w:sz w:val="24"/>
                <w:szCs w:val="24"/>
                <w:lang w:val="kk-KZ"/>
              </w:rPr>
              <w:t>Д</w:t>
            </w:r>
            <w:r w:rsidRPr="00EE6CC2">
              <w:rPr>
                <w:rFonts w:ascii="Times New Roman" w:eastAsia="Times New Roman" w:hAnsi="Times New Roman" w:cs="Times New Roman"/>
                <w:sz w:val="24"/>
                <w:szCs w:val="24"/>
                <w:lang w:val="kk-KZ"/>
              </w:rPr>
              <w:t>әрігер</w:t>
            </w:r>
            <w:r w:rsidRPr="00EE6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д</w:t>
            </w:r>
            <w:r w:rsidR="00EE6CC2" w:rsidRPr="00EE6CC2">
              <w:rPr>
                <w:rFonts w:ascii="Times New Roman" w:eastAsia="Times New Roman" w:hAnsi="Times New Roman" w:cs="Times New Roman"/>
                <w:sz w:val="24"/>
                <w:szCs w:val="24"/>
              </w:rPr>
              <w:t xml:space="preserve">иетолог </w:t>
            </w:r>
          </w:p>
        </w:tc>
      </w:tr>
      <w:tr w:rsidR="00442F6D" w:rsidRPr="004F093A" w14:paraId="41681915" w14:textId="77777777" w:rsidTr="00583C0D">
        <w:tc>
          <w:tcPr>
            <w:tcW w:w="5110" w:type="dxa"/>
          </w:tcPr>
          <w:p w14:paraId="536EBD8C" w14:textId="583293B6" w:rsidR="00442F6D" w:rsidRPr="004F093A" w:rsidRDefault="00AA050E">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Қорытынды</w:t>
            </w:r>
            <w:r w:rsidR="00DF75D5" w:rsidRPr="004F093A">
              <w:rPr>
                <w:rFonts w:ascii="Times New Roman" w:eastAsia="Times New Roman" w:hAnsi="Times New Roman" w:cs="Times New Roman"/>
                <w:sz w:val="24"/>
                <w:szCs w:val="24"/>
              </w:rPr>
              <w:t xml:space="preserve"> құжаты </w:t>
            </w:r>
            <w:r w:rsidR="00DF75D5" w:rsidRPr="00ED63D6">
              <w:rPr>
                <w:rFonts w:ascii="Times New Roman" w:eastAsia="Times New Roman" w:hAnsi="Times New Roman" w:cs="Times New Roman"/>
                <w:i/>
                <w:iCs/>
                <w:sz w:val="24"/>
                <w:szCs w:val="24"/>
              </w:rPr>
              <w:t>(сертификат</w:t>
            </w:r>
            <w:r w:rsidR="00ED63D6" w:rsidRPr="00ED63D6">
              <w:rPr>
                <w:rFonts w:ascii="Times New Roman" w:eastAsia="Times New Roman" w:hAnsi="Times New Roman" w:cs="Times New Roman"/>
                <w:i/>
                <w:iCs/>
                <w:sz w:val="24"/>
                <w:szCs w:val="24"/>
              </w:rPr>
              <w:t>тау</w:t>
            </w:r>
            <w:r w:rsidR="00DF75D5" w:rsidRPr="00ED63D6">
              <w:rPr>
                <w:rFonts w:ascii="Times New Roman" w:eastAsia="Times New Roman" w:hAnsi="Times New Roman" w:cs="Times New Roman"/>
                <w:i/>
                <w:iCs/>
                <w:sz w:val="24"/>
                <w:szCs w:val="24"/>
              </w:rPr>
              <w:t xml:space="preserve"> курс</w:t>
            </w:r>
            <w:r w:rsidR="00ED63D6" w:rsidRPr="00ED63D6">
              <w:rPr>
                <w:rFonts w:ascii="Times New Roman" w:eastAsia="Times New Roman" w:hAnsi="Times New Roman" w:cs="Times New Roman"/>
                <w:i/>
                <w:iCs/>
                <w:sz w:val="24"/>
                <w:szCs w:val="24"/>
              </w:rPr>
              <w:t xml:space="preserve">ы туралы </w:t>
            </w:r>
            <w:r w:rsidR="00ED63D6" w:rsidRPr="00ED63D6">
              <w:rPr>
                <w:rFonts w:ascii="Times New Roman" w:eastAsia="Times New Roman" w:hAnsi="Times New Roman" w:cs="Times New Roman"/>
                <w:i/>
                <w:iCs/>
                <w:sz w:val="24"/>
                <w:szCs w:val="24"/>
                <w:lang w:val="kk-KZ"/>
              </w:rPr>
              <w:t>куәлік</w:t>
            </w:r>
            <w:r w:rsidR="00DF75D5" w:rsidRPr="00ED63D6">
              <w:rPr>
                <w:rFonts w:ascii="Times New Roman" w:eastAsia="Times New Roman" w:hAnsi="Times New Roman" w:cs="Times New Roman"/>
                <w:i/>
                <w:iCs/>
                <w:sz w:val="24"/>
                <w:szCs w:val="24"/>
              </w:rPr>
              <w:t xml:space="preserve"> сертификаты, біліктілікті арттыру </w:t>
            </w:r>
            <w:r w:rsidR="00ED63D6" w:rsidRPr="00ED63D6">
              <w:rPr>
                <w:rFonts w:ascii="Times New Roman" w:eastAsia="Times New Roman" w:hAnsi="Times New Roman" w:cs="Times New Roman"/>
                <w:i/>
                <w:iCs/>
                <w:sz w:val="24"/>
                <w:szCs w:val="24"/>
                <w:lang w:val="kk-KZ"/>
              </w:rPr>
              <w:t>туралы куәлік</w:t>
            </w:r>
            <w:r w:rsidR="00DF75D5" w:rsidRPr="00ED63D6">
              <w:rPr>
                <w:rFonts w:ascii="Times New Roman" w:eastAsia="Times New Roman" w:hAnsi="Times New Roman" w:cs="Times New Roman"/>
                <w:i/>
                <w:iCs/>
                <w:sz w:val="24"/>
                <w:szCs w:val="24"/>
              </w:rPr>
              <w:t>)</w:t>
            </w:r>
          </w:p>
        </w:tc>
        <w:tc>
          <w:tcPr>
            <w:tcW w:w="4983" w:type="dxa"/>
          </w:tcPr>
          <w:p w14:paraId="5A6A771A" w14:textId="77777777" w:rsidR="00442F6D" w:rsidRPr="004F093A" w:rsidRDefault="00DF75D5">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Біліктілікті арттыру туралы сертификат</w:t>
            </w:r>
          </w:p>
        </w:tc>
      </w:tr>
      <w:tr w:rsidR="00442F6D" w:rsidRPr="004F093A" w14:paraId="5A6DEA5D" w14:textId="77777777" w:rsidTr="00583C0D">
        <w:tc>
          <w:tcPr>
            <w:tcW w:w="5110" w:type="dxa"/>
          </w:tcPr>
          <w:p w14:paraId="5196FF0A" w14:textId="77777777" w:rsidR="00442F6D" w:rsidRPr="004F093A" w:rsidRDefault="00DF75D5">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Сараптама</w:t>
            </w:r>
            <w:r w:rsidRPr="004F093A">
              <w:rPr>
                <w:rFonts w:ascii="Times New Roman" w:eastAsia="Times New Roman" w:hAnsi="Times New Roman" w:cs="Times New Roman"/>
                <w:sz w:val="24"/>
                <w:szCs w:val="24"/>
              </w:rPr>
              <w:t xml:space="preserve"> ұйымының толық ата</w:t>
            </w:r>
            <w:r w:rsidRPr="004F093A">
              <w:rPr>
                <w:rFonts w:ascii="Times New Roman" w:eastAsia="Times New Roman" w:hAnsi="Times New Roman" w:cs="Times New Roman"/>
                <w:sz w:val="24"/>
                <w:szCs w:val="24"/>
                <w:lang w:val="kk-KZ"/>
              </w:rPr>
              <w:t>л</w:t>
            </w:r>
            <w:r w:rsidRPr="004F093A">
              <w:rPr>
                <w:rFonts w:ascii="Times New Roman" w:eastAsia="Times New Roman" w:hAnsi="Times New Roman" w:cs="Times New Roman"/>
                <w:sz w:val="24"/>
                <w:szCs w:val="24"/>
              </w:rPr>
              <w:t>уы</w:t>
            </w:r>
          </w:p>
        </w:tc>
        <w:tc>
          <w:tcPr>
            <w:tcW w:w="4983" w:type="dxa"/>
          </w:tcPr>
          <w:p w14:paraId="28C2F641" w14:textId="4B832D90" w:rsidR="00442F6D" w:rsidRPr="00EF58D8" w:rsidRDefault="00EF58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«Денсаулық сақтау» дайындау бағыты бойынша ОӘБ «Нутрициология» комитеті, </w:t>
            </w:r>
            <w:r>
              <w:rPr>
                <w:rFonts w:ascii="Times New Roman" w:eastAsia="Times New Roman" w:hAnsi="Times New Roman" w:cs="Times New Roman"/>
                <w:sz w:val="24"/>
                <w:szCs w:val="24"/>
              </w:rPr>
              <w:t>№3 хаттама 04.02.2022 ж.</w:t>
            </w:r>
          </w:p>
        </w:tc>
      </w:tr>
      <w:tr w:rsidR="00442F6D" w:rsidRPr="004F093A" w14:paraId="589348DB" w14:textId="77777777" w:rsidTr="00583C0D">
        <w:tc>
          <w:tcPr>
            <w:tcW w:w="5110" w:type="dxa"/>
          </w:tcPr>
          <w:p w14:paraId="45C4C7F4" w14:textId="77777777" w:rsidR="00442F6D" w:rsidRPr="004F093A" w:rsidRDefault="00DF75D5">
            <w:pPr>
              <w:pBdr>
                <w:top w:val="nil"/>
                <w:left w:val="nil"/>
                <w:bottom w:val="nil"/>
                <w:right w:val="nil"/>
                <w:between w:val="nil"/>
              </w:pBdr>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Сараптама қорытындысының күні</w:t>
            </w:r>
          </w:p>
        </w:tc>
        <w:tc>
          <w:tcPr>
            <w:tcW w:w="4983" w:type="dxa"/>
          </w:tcPr>
          <w:p w14:paraId="2937B123" w14:textId="77777777" w:rsidR="00442F6D" w:rsidRPr="00EE6CC2" w:rsidRDefault="00B54954">
            <w:pPr>
              <w:jc w:val="center"/>
              <w:rPr>
                <w:rFonts w:ascii="Times New Roman" w:eastAsia="Times New Roman" w:hAnsi="Times New Roman" w:cs="Times New Roman"/>
                <w:sz w:val="24"/>
                <w:szCs w:val="24"/>
                <w:lang w:val="kk-KZ"/>
              </w:rPr>
            </w:pPr>
            <w:r w:rsidRPr="00EE6CC2">
              <w:rPr>
                <w:rFonts w:ascii="Times New Roman" w:eastAsia="Times New Roman" w:hAnsi="Times New Roman" w:cs="Times New Roman"/>
                <w:sz w:val="24"/>
                <w:szCs w:val="24"/>
                <w:lang w:val="kk-KZ"/>
              </w:rPr>
              <w:t>2 ақпан 2022ж.</w:t>
            </w:r>
          </w:p>
        </w:tc>
      </w:tr>
      <w:tr w:rsidR="00442F6D" w:rsidRPr="004F093A" w14:paraId="254329B7" w14:textId="77777777" w:rsidTr="00583C0D">
        <w:tc>
          <w:tcPr>
            <w:tcW w:w="5110" w:type="dxa"/>
          </w:tcPr>
          <w:p w14:paraId="255EDBCB" w14:textId="77777777" w:rsidR="00442F6D" w:rsidRPr="004F093A" w:rsidRDefault="00DF75D5">
            <w:pPr>
              <w:pBdr>
                <w:top w:val="nil"/>
                <w:left w:val="nil"/>
                <w:bottom w:val="nil"/>
                <w:right w:val="nil"/>
                <w:between w:val="nil"/>
              </w:pBdr>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Сараптама қорытындысының қолданылу мерзімі</w:t>
            </w:r>
          </w:p>
        </w:tc>
        <w:tc>
          <w:tcPr>
            <w:tcW w:w="4983" w:type="dxa"/>
          </w:tcPr>
          <w:p w14:paraId="4322B33E" w14:textId="46AD2586" w:rsidR="00442F6D" w:rsidRPr="00EE6CC2" w:rsidRDefault="00EF58D8">
            <w:pPr>
              <w:jc w:val="center"/>
              <w:rPr>
                <w:rFonts w:ascii="Times New Roman" w:eastAsia="Times New Roman" w:hAnsi="Times New Roman" w:cs="Times New Roman"/>
                <w:sz w:val="24"/>
                <w:szCs w:val="24"/>
                <w:lang w:val="kk-KZ"/>
              </w:rPr>
            </w:pPr>
            <w:r w:rsidRPr="00EE6CC2">
              <w:rPr>
                <w:rFonts w:ascii="Times New Roman" w:eastAsia="Times New Roman" w:hAnsi="Times New Roman" w:cs="Times New Roman"/>
                <w:sz w:val="24"/>
                <w:szCs w:val="24"/>
                <w:lang w:val="kk-KZ"/>
              </w:rPr>
              <w:t>1</w:t>
            </w:r>
            <w:r w:rsidR="00B54954" w:rsidRPr="00EE6CC2">
              <w:rPr>
                <w:rFonts w:ascii="Times New Roman" w:eastAsia="Times New Roman" w:hAnsi="Times New Roman" w:cs="Times New Roman"/>
                <w:sz w:val="24"/>
                <w:szCs w:val="24"/>
                <w:lang w:val="kk-KZ"/>
              </w:rPr>
              <w:t xml:space="preserve"> жыл</w:t>
            </w:r>
          </w:p>
        </w:tc>
      </w:tr>
    </w:tbl>
    <w:p w14:paraId="1CA4234E" w14:textId="77777777" w:rsidR="00442F6D" w:rsidRPr="004F093A" w:rsidRDefault="00442F6D">
      <w:pPr>
        <w:rPr>
          <w:rFonts w:ascii="Times New Roman" w:eastAsia="Times New Roman" w:hAnsi="Times New Roman" w:cs="Times New Roman"/>
          <w:i/>
          <w:sz w:val="24"/>
          <w:szCs w:val="24"/>
        </w:rPr>
      </w:pPr>
    </w:p>
    <w:p w14:paraId="5FEB284C" w14:textId="77777777" w:rsidR="00442F6D" w:rsidRPr="004F093A" w:rsidRDefault="00F05EBE">
      <w:pPr>
        <w:rPr>
          <w:rFonts w:ascii="Times New Roman" w:eastAsia="Times New Roman" w:hAnsi="Times New Roman" w:cs="Times New Roman"/>
          <w:i/>
          <w:sz w:val="24"/>
          <w:szCs w:val="24"/>
        </w:rPr>
      </w:pPr>
      <w:r w:rsidRPr="004F093A">
        <w:rPr>
          <w:rFonts w:ascii="Times New Roman" w:hAnsi="Times New Roman" w:cs="Times New Roman"/>
          <w:sz w:val="24"/>
          <w:szCs w:val="24"/>
        </w:rPr>
        <w:br w:type="page"/>
      </w:r>
    </w:p>
    <w:p w14:paraId="5B75D7F4" w14:textId="77777777" w:rsidR="00442F6D" w:rsidRPr="004F093A" w:rsidRDefault="00442F6D">
      <w:pPr>
        <w:spacing w:after="0" w:line="240" w:lineRule="auto"/>
        <w:jc w:val="both"/>
        <w:rPr>
          <w:rFonts w:ascii="Times New Roman" w:eastAsia="Times New Roman" w:hAnsi="Times New Roman" w:cs="Times New Roman"/>
          <w:b/>
          <w:sz w:val="24"/>
          <w:szCs w:val="24"/>
        </w:rPr>
      </w:pPr>
    </w:p>
    <w:p w14:paraId="52EA9E81" w14:textId="77777777" w:rsidR="00DF75D5" w:rsidRPr="004F093A" w:rsidRDefault="00DF75D5" w:rsidP="00DF75D5">
      <w:pPr>
        <w:spacing w:after="0" w:line="240" w:lineRule="auto"/>
        <w:jc w:val="both"/>
        <w:rPr>
          <w:rFonts w:ascii="Times New Roman" w:eastAsia="Times New Roman" w:hAnsi="Times New Roman" w:cs="Times New Roman"/>
          <w:b/>
          <w:sz w:val="24"/>
          <w:szCs w:val="24"/>
        </w:rPr>
      </w:pPr>
      <w:r w:rsidRPr="004F093A">
        <w:rPr>
          <w:rFonts w:ascii="Times New Roman" w:eastAsia="Times New Roman" w:hAnsi="Times New Roman" w:cs="Times New Roman"/>
          <w:b/>
          <w:sz w:val="24"/>
          <w:szCs w:val="24"/>
        </w:rPr>
        <w:t>Үздіксіз білім беру/сертификаттау курсының бағдарламасын әзірлеуге арналған нормативтік сілтемелер:</w:t>
      </w:r>
    </w:p>
    <w:p w14:paraId="0DCFA62A" w14:textId="77777777" w:rsidR="00442F6D" w:rsidRPr="004F093A" w:rsidRDefault="00DF75D5" w:rsidP="00DF75D5">
      <w:pPr>
        <w:spacing w:after="0" w:line="240"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туралыҚазақстан Республикасы Денсаулық сақтау министрінің 2020 жылғы 21 желтоқсандағы № ҚР ДСМ-305/2020 бұйрығы.</w:t>
      </w:r>
    </w:p>
    <w:p w14:paraId="722650ED" w14:textId="77777777" w:rsidR="00442F6D" w:rsidRPr="004F093A" w:rsidRDefault="00442F6D">
      <w:pPr>
        <w:spacing w:after="0" w:line="240" w:lineRule="auto"/>
        <w:jc w:val="both"/>
        <w:rPr>
          <w:rFonts w:ascii="Times New Roman" w:eastAsia="Times New Roman" w:hAnsi="Times New Roman" w:cs="Times New Roman"/>
          <w:sz w:val="24"/>
          <w:szCs w:val="24"/>
        </w:rPr>
      </w:pPr>
    </w:p>
    <w:p w14:paraId="42FB92BA" w14:textId="77777777" w:rsidR="00442F6D" w:rsidRPr="004F093A" w:rsidRDefault="006B2A5E">
      <w:pPr>
        <w:spacing w:after="0" w:line="240" w:lineRule="auto"/>
        <w:jc w:val="both"/>
        <w:rPr>
          <w:rFonts w:ascii="Times New Roman" w:eastAsia="Times New Roman" w:hAnsi="Times New Roman" w:cs="Times New Roman"/>
          <w:b/>
          <w:sz w:val="24"/>
          <w:szCs w:val="24"/>
        </w:rPr>
      </w:pPr>
      <w:r w:rsidRPr="004F093A">
        <w:rPr>
          <w:rFonts w:ascii="Times New Roman" w:eastAsia="Times New Roman" w:hAnsi="Times New Roman" w:cs="Times New Roman"/>
          <w:b/>
          <w:sz w:val="24"/>
          <w:szCs w:val="24"/>
        </w:rPr>
        <w:t>Әзірлеуші</w:t>
      </w:r>
      <w:r w:rsidRPr="004F093A">
        <w:rPr>
          <w:rFonts w:ascii="Times New Roman" w:eastAsia="Times New Roman" w:hAnsi="Times New Roman" w:cs="Times New Roman"/>
          <w:b/>
          <w:sz w:val="24"/>
          <w:szCs w:val="24"/>
          <w:lang w:val="kk-KZ"/>
        </w:rPr>
        <w:t>лер</w:t>
      </w:r>
      <w:r w:rsidRPr="004F093A">
        <w:rPr>
          <w:rFonts w:ascii="Times New Roman" w:eastAsia="Times New Roman" w:hAnsi="Times New Roman" w:cs="Times New Roman"/>
          <w:b/>
          <w:sz w:val="24"/>
          <w:szCs w:val="24"/>
        </w:rPr>
        <w:t xml:space="preserve"> ​​туралы ақпарат</w:t>
      </w:r>
      <w:r w:rsidR="00F05EBE" w:rsidRPr="004F093A">
        <w:rPr>
          <w:rFonts w:ascii="Times New Roman" w:eastAsia="Times New Roman" w:hAnsi="Times New Roman" w:cs="Times New Roman"/>
          <w:b/>
          <w:sz w:val="24"/>
          <w:szCs w:val="24"/>
        </w:rPr>
        <w:t>:</w:t>
      </w:r>
    </w:p>
    <w:tbl>
      <w:tblPr>
        <w:tblStyle w:val="afffc"/>
        <w:tblW w:w="9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2581"/>
        <w:gridCol w:w="2812"/>
      </w:tblGrid>
      <w:tr w:rsidR="00EF58D8" w:rsidRPr="004F093A" w14:paraId="6BEA5237" w14:textId="6B0EE49C" w:rsidTr="00EF58D8">
        <w:tc>
          <w:tcPr>
            <w:tcW w:w="4395" w:type="dxa"/>
          </w:tcPr>
          <w:p w14:paraId="4838C283" w14:textId="77777777" w:rsidR="00EF58D8" w:rsidRPr="004F093A" w:rsidRDefault="00EF58D8" w:rsidP="00EF58D8">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Лауазымы</w:t>
            </w:r>
          </w:p>
        </w:tc>
        <w:tc>
          <w:tcPr>
            <w:tcW w:w="2581" w:type="dxa"/>
          </w:tcPr>
          <w:p w14:paraId="1FB488A1" w14:textId="77777777" w:rsidR="00EF58D8" w:rsidRPr="004F093A" w:rsidRDefault="00EF58D8" w:rsidP="00EF58D8">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Аты жөні</w:t>
            </w:r>
          </w:p>
        </w:tc>
        <w:tc>
          <w:tcPr>
            <w:tcW w:w="2812" w:type="dxa"/>
          </w:tcPr>
          <w:p w14:paraId="349583F8" w14:textId="10CF0CDB" w:rsidR="00EF58D8" w:rsidRDefault="00EF58D8" w:rsidP="00EF58D8">
            <w:pPr>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Байланыс:</w:t>
            </w:r>
          </w:p>
          <w:p w14:paraId="0F990A7A" w14:textId="66F48D5E" w:rsidR="00EF58D8" w:rsidRPr="004F093A" w:rsidRDefault="00EF58D8" w:rsidP="00EF58D8">
            <w:pPr>
              <w:jc w:val="center"/>
              <w:rPr>
                <w:rFonts w:ascii="Times New Roman" w:eastAsia="Times New Roman" w:hAnsi="Times New Roman" w:cs="Times New Roman"/>
                <w:sz w:val="24"/>
                <w:szCs w:val="24"/>
                <w:lang w:val="kk-KZ"/>
              </w:rPr>
            </w:pPr>
            <w:r>
              <w:rPr>
                <w:rFonts w:ascii="Times New Roman" w:hAnsi="Times New Roman" w:cs="Times New Roman"/>
                <w:sz w:val="24"/>
                <w:szCs w:val="24"/>
                <w:lang w:val="en-US" w:eastAsia="en-US"/>
              </w:rPr>
              <w:t>E.mail</w:t>
            </w:r>
          </w:p>
        </w:tc>
      </w:tr>
      <w:tr w:rsidR="00EF58D8" w:rsidRPr="004F093A" w14:paraId="39EFEAFC" w14:textId="05BE91BB" w:rsidTr="00EF58D8">
        <w:tc>
          <w:tcPr>
            <w:tcW w:w="4395" w:type="dxa"/>
          </w:tcPr>
          <w:p w14:paraId="1760FDFF" w14:textId="77777777" w:rsidR="00EF58D8" w:rsidRPr="004F093A" w:rsidRDefault="00EF58D8" w:rsidP="00EF58D8">
            <w:pPr>
              <w:jc w:val="both"/>
              <w:rPr>
                <w:rFonts w:ascii="Times New Roman" w:eastAsia="Times New Roman" w:hAnsi="Times New Roman" w:cs="Times New Roman"/>
                <w:sz w:val="24"/>
                <w:szCs w:val="24"/>
              </w:rPr>
            </w:pPr>
            <w:r w:rsidRPr="004F093A">
              <w:rPr>
                <w:rFonts w:ascii="Times New Roman" w:hAnsi="Times New Roman" w:cs="Times New Roman"/>
                <w:sz w:val="24"/>
                <w:szCs w:val="24"/>
                <w:lang w:val="kk-KZ"/>
              </w:rPr>
              <w:t>Н</w:t>
            </w:r>
            <w:r w:rsidRPr="004F093A">
              <w:rPr>
                <w:rFonts w:ascii="Times New Roman" w:hAnsi="Times New Roman" w:cs="Times New Roman"/>
                <w:sz w:val="24"/>
                <w:szCs w:val="24"/>
              </w:rPr>
              <w:t>утрициологи</w:t>
            </w:r>
            <w:r w:rsidRPr="004F093A">
              <w:rPr>
                <w:rFonts w:ascii="Times New Roman" w:hAnsi="Times New Roman" w:cs="Times New Roman"/>
                <w:sz w:val="24"/>
                <w:szCs w:val="24"/>
                <w:lang w:val="kk-KZ"/>
              </w:rPr>
              <w:t>я кафедрасының меңгерушісі</w:t>
            </w:r>
          </w:p>
        </w:tc>
        <w:tc>
          <w:tcPr>
            <w:tcW w:w="2581" w:type="dxa"/>
          </w:tcPr>
          <w:p w14:paraId="44BA4B84" w14:textId="7242DF71" w:rsidR="00EF58D8" w:rsidRPr="004F093A" w:rsidRDefault="00EF58D8" w:rsidP="00EF58D8">
            <w:pPr>
              <w:rPr>
                <w:rFonts w:ascii="Times New Roman" w:eastAsia="Times New Roman" w:hAnsi="Times New Roman" w:cs="Times New Roman"/>
                <w:sz w:val="24"/>
                <w:szCs w:val="24"/>
              </w:rPr>
            </w:pPr>
            <w:r w:rsidRPr="004F093A">
              <w:rPr>
                <w:rFonts w:ascii="Times New Roman" w:hAnsi="Times New Roman" w:cs="Times New Roman"/>
                <w:sz w:val="24"/>
                <w:szCs w:val="24"/>
                <w:lang w:val="kk-KZ"/>
              </w:rPr>
              <w:t>Кайнарбаева М.С.</w:t>
            </w:r>
          </w:p>
        </w:tc>
        <w:tc>
          <w:tcPr>
            <w:tcW w:w="2812" w:type="dxa"/>
          </w:tcPr>
          <w:p w14:paraId="4EE04BE7" w14:textId="77777777" w:rsidR="00EF58D8" w:rsidRDefault="00EF58D8" w:rsidP="00EF58D8">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kk-KZ" w:eastAsia="en-US"/>
              </w:rPr>
              <w:t>87</w:t>
            </w:r>
            <w:r>
              <w:rPr>
                <w:rFonts w:ascii="Times New Roman" w:hAnsi="Times New Roman" w:cs="Times New Roman"/>
                <w:sz w:val="24"/>
                <w:szCs w:val="24"/>
                <w:lang w:val="en-US" w:eastAsia="en-US"/>
              </w:rPr>
              <w:t>073562907</w:t>
            </w:r>
          </w:p>
          <w:p w14:paraId="40700A53" w14:textId="0DCCC752" w:rsidR="00EF58D8" w:rsidRPr="004F093A" w:rsidRDefault="00EF58D8" w:rsidP="00EF58D8">
            <w:pPr>
              <w:rPr>
                <w:rFonts w:ascii="Times New Roman" w:hAnsi="Times New Roman" w:cs="Times New Roman"/>
                <w:sz w:val="24"/>
                <w:szCs w:val="24"/>
                <w:lang w:val="kk-KZ"/>
              </w:rPr>
            </w:pPr>
            <w:r>
              <w:rPr>
                <w:rFonts w:ascii="Times New Roman" w:hAnsi="Times New Roman" w:cs="Times New Roman"/>
                <w:sz w:val="24"/>
                <w:szCs w:val="24"/>
                <w:lang w:val="en-US" w:eastAsia="en-US"/>
              </w:rPr>
              <w:t>kmaigul@mai.ru</w:t>
            </w:r>
          </w:p>
        </w:tc>
      </w:tr>
      <w:tr w:rsidR="00EF58D8" w:rsidRPr="004F093A" w14:paraId="7CEEEB9C" w14:textId="66EAFD3D" w:rsidTr="00EF58D8">
        <w:tc>
          <w:tcPr>
            <w:tcW w:w="4395" w:type="dxa"/>
          </w:tcPr>
          <w:p w14:paraId="44168BD4" w14:textId="77777777" w:rsidR="00EF58D8" w:rsidRPr="00B85106" w:rsidRDefault="00EF58D8" w:rsidP="00EF58D8">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Ұлттық салауатты тамақтану орталығы</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ҚБ атқарушы директор</w:t>
            </w:r>
          </w:p>
        </w:tc>
        <w:tc>
          <w:tcPr>
            <w:tcW w:w="2581" w:type="dxa"/>
          </w:tcPr>
          <w:p w14:paraId="6B56D324" w14:textId="77777777" w:rsidR="00EF58D8" w:rsidRPr="0077564C" w:rsidRDefault="00EF58D8" w:rsidP="00EF58D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Салханова А.Б.</w:t>
            </w:r>
          </w:p>
        </w:tc>
        <w:tc>
          <w:tcPr>
            <w:tcW w:w="2812" w:type="dxa"/>
          </w:tcPr>
          <w:p w14:paraId="04074592" w14:textId="77777777" w:rsidR="00EF58D8" w:rsidRDefault="00EF58D8" w:rsidP="00EF58D8">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kk-KZ" w:eastAsia="en-US"/>
              </w:rPr>
              <w:t>87</w:t>
            </w:r>
            <w:r>
              <w:rPr>
                <w:rFonts w:ascii="Times New Roman" w:hAnsi="Times New Roman" w:cs="Times New Roman"/>
                <w:sz w:val="24"/>
                <w:szCs w:val="24"/>
                <w:lang w:val="en-US" w:eastAsia="en-US"/>
              </w:rPr>
              <w:t>012225580</w:t>
            </w:r>
          </w:p>
          <w:p w14:paraId="2604AF08" w14:textId="77777777" w:rsidR="00EF58D8" w:rsidRDefault="00E8774A" w:rsidP="00EF58D8">
            <w:pPr>
              <w:contextualSpacing/>
              <w:jc w:val="center"/>
              <w:rPr>
                <w:lang w:val="en-US"/>
              </w:rPr>
            </w:pPr>
            <w:hyperlink r:id="rId8" w:tgtFrame="_blank" w:history="1">
              <w:r w:rsidR="00EF58D8">
                <w:rPr>
                  <w:rStyle w:val="afffa"/>
                  <w:rFonts w:ascii="Helvetica" w:hAnsi="Helvetica"/>
                  <w:sz w:val="20"/>
                  <w:szCs w:val="20"/>
                  <w:shd w:val="clear" w:color="auto" w:fill="FFFFFF"/>
                </w:rPr>
                <w:t>salkhanova@mail.ru</w:t>
              </w:r>
            </w:hyperlink>
          </w:p>
          <w:p w14:paraId="7947844E" w14:textId="77777777" w:rsidR="00EF58D8" w:rsidRDefault="00EF58D8" w:rsidP="00EF58D8">
            <w:pPr>
              <w:rPr>
                <w:rFonts w:ascii="Times New Roman" w:eastAsia="Times New Roman" w:hAnsi="Times New Roman" w:cs="Times New Roman"/>
                <w:sz w:val="24"/>
                <w:szCs w:val="24"/>
              </w:rPr>
            </w:pPr>
          </w:p>
        </w:tc>
      </w:tr>
      <w:tr w:rsidR="00EF58D8" w:rsidRPr="004F093A" w14:paraId="5EA8D1EA" w14:textId="4504B14B" w:rsidTr="00EF58D8">
        <w:tc>
          <w:tcPr>
            <w:tcW w:w="4395" w:type="dxa"/>
          </w:tcPr>
          <w:p w14:paraId="74D1B049" w14:textId="77777777" w:rsidR="00EF58D8" w:rsidRPr="004F093A" w:rsidRDefault="00EF58D8" w:rsidP="00EF58D8">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Нутрициология кафедрасының доценті</w:t>
            </w:r>
          </w:p>
        </w:tc>
        <w:tc>
          <w:tcPr>
            <w:tcW w:w="2581" w:type="dxa"/>
          </w:tcPr>
          <w:p w14:paraId="58196A6F" w14:textId="77777777" w:rsidR="00EF58D8" w:rsidRPr="0077564C" w:rsidRDefault="00EF58D8" w:rsidP="00EF58D8">
            <w:pPr>
              <w:rPr>
                <w:rFonts w:ascii="Times New Roman" w:hAnsi="Times New Roman" w:cs="Times New Roman"/>
                <w:sz w:val="24"/>
                <w:szCs w:val="24"/>
                <w:lang w:val="kk-KZ"/>
              </w:rPr>
            </w:pPr>
            <w:r w:rsidRPr="0077564C">
              <w:rPr>
                <w:rFonts w:ascii="Times New Roman" w:hAnsi="Times New Roman" w:cs="Times New Roman"/>
                <w:sz w:val="24"/>
                <w:szCs w:val="24"/>
                <w:lang w:val="kk-KZ"/>
              </w:rPr>
              <w:t>Бердыгалиев А.Б.</w:t>
            </w:r>
          </w:p>
          <w:p w14:paraId="62151A8F" w14:textId="77777777" w:rsidR="00EF58D8" w:rsidRPr="0077564C" w:rsidRDefault="00EF58D8" w:rsidP="00EF58D8">
            <w:pPr>
              <w:rPr>
                <w:rFonts w:ascii="Times New Roman" w:eastAsia="Times New Roman" w:hAnsi="Times New Roman" w:cs="Times New Roman"/>
                <w:sz w:val="24"/>
                <w:szCs w:val="24"/>
              </w:rPr>
            </w:pPr>
          </w:p>
        </w:tc>
        <w:tc>
          <w:tcPr>
            <w:tcW w:w="2812" w:type="dxa"/>
          </w:tcPr>
          <w:p w14:paraId="1CBB9A34" w14:textId="77777777" w:rsidR="00EF58D8" w:rsidRDefault="00EF58D8" w:rsidP="00EF58D8">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87013570302</w:t>
            </w:r>
          </w:p>
          <w:p w14:paraId="1D92225E" w14:textId="64177DA0" w:rsidR="00EF58D8" w:rsidRPr="0077564C" w:rsidRDefault="00EF58D8" w:rsidP="00EF58D8">
            <w:pPr>
              <w:rPr>
                <w:rFonts w:ascii="Times New Roman" w:hAnsi="Times New Roman" w:cs="Times New Roman"/>
                <w:sz w:val="24"/>
                <w:szCs w:val="24"/>
                <w:lang w:val="kk-KZ"/>
              </w:rPr>
            </w:pPr>
            <w:r>
              <w:rPr>
                <w:rFonts w:ascii="Times New Roman" w:hAnsi="Times New Roman" w:cs="Times New Roman"/>
                <w:sz w:val="24"/>
                <w:szCs w:val="24"/>
                <w:lang w:val="en-US" w:eastAsia="en-US"/>
              </w:rPr>
              <w:t>berdaidar@mail.ru</w:t>
            </w:r>
          </w:p>
        </w:tc>
      </w:tr>
      <w:tr w:rsidR="00EF58D8" w:rsidRPr="004F093A" w14:paraId="09F234A2" w14:textId="39EA5072" w:rsidTr="00EF58D8">
        <w:tc>
          <w:tcPr>
            <w:tcW w:w="4395" w:type="dxa"/>
          </w:tcPr>
          <w:p w14:paraId="0D89E26A" w14:textId="77777777" w:rsidR="00EF58D8" w:rsidRPr="004F093A" w:rsidRDefault="00EF58D8" w:rsidP="00EF58D8">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Нутрициология кафедрасының доценті</w:t>
            </w:r>
          </w:p>
        </w:tc>
        <w:tc>
          <w:tcPr>
            <w:tcW w:w="2581" w:type="dxa"/>
          </w:tcPr>
          <w:p w14:paraId="40198DD6" w14:textId="77777777" w:rsidR="00EF58D8" w:rsidRPr="00B85106" w:rsidRDefault="00EF58D8" w:rsidP="00EF58D8">
            <w:pPr>
              <w:rPr>
                <w:rFonts w:ascii="Times New Roman" w:hAnsi="Times New Roman" w:cs="Times New Roman"/>
                <w:sz w:val="24"/>
                <w:szCs w:val="24"/>
              </w:rPr>
            </w:pPr>
            <w:r w:rsidRPr="0077564C">
              <w:rPr>
                <w:rFonts w:ascii="Times New Roman" w:hAnsi="Times New Roman" w:cs="Times New Roman"/>
                <w:sz w:val="24"/>
                <w:szCs w:val="24"/>
                <w:lang w:val="kk-KZ"/>
              </w:rPr>
              <w:t>Беисбекова А.К.</w:t>
            </w:r>
          </w:p>
          <w:p w14:paraId="2F632794" w14:textId="77777777" w:rsidR="00EF58D8" w:rsidRPr="0077564C" w:rsidRDefault="00EF58D8" w:rsidP="00EF58D8">
            <w:pPr>
              <w:rPr>
                <w:rFonts w:ascii="Times New Roman" w:eastAsia="Times New Roman" w:hAnsi="Times New Roman" w:cs="Times New Roman"/>
                <w:sz w:val="24"/>
                <w:szCs w:val="24"/>
              </w:rPr>
            </w:pPr>
          </w:p>
        </w:tc>
        <w:tc>
          <w:tcPr>
            <w:tcW w:w="2812" w:type="dxa"/>
          </w:tcPr>
          <w:p w14:paraId="743B60ED" w14:textId="77777777" w:rsidR="00EF58D8" w:rsidRDefault="00EF58D8" w:rsidP="00EF58D8">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87072037823</w:t>
            </w:r>
          </w:p>
          <w:p w14:paraId="67B49579" w14:textId="25026354" w:rsidR="00EF58D8" w:rsidRPr="0077564C" w:rsidRDefault="00EF58D8" w:rsidP="00EF58D8">
            <w:pPr>
              <w:rPr>
                <w:rFonts w:ascii="Times New Roman" w:hAnsi="Times New Roman" w:cs="Times New Roman"/>
                <w:sz w:val="24"/>
                <w:szCs w:val="24"/>
                <w:lang w:val="kk-KZ"/>
              </w:rPr>
            </w:pPr>
            <w:r>
              <w:rPr>
                <w:rFonts w:ascii="Times New Roman" w:hAnsi="Times New Roman" w:cs="Times New Roman"/>
                <w:sz w:val="24"/>
                <w:szCs w:val="24"/>
                <w:lang w:val="en-US" w:eastAsia="en-US"/>
              </w:rPr>
              <w:t>abeisbekova@gmail.com</w:t>
            </w:r>
          </w:p>
        </w:tc>
      </w:tr>
      <w:tr w:rsidR="00EF58D8" w:rsidRPr="004F093A" w14:paraId="52E1B0F9" w14:textId="09E9CFC6" w:rsidTr="00EF58D8">
        <w:tc>
          <w:tcPr>
            <w:tcW w:w="4395" w:type="dxa"/>
          </w:tcPr>
          <w:p w14:paraId="2BD9D27D" w14:textId="77777777" w:rsidR="00EF58D8" w:rsidRDefault="00EF58D8" w:rsidP="00EF58D8">
            <w:r w:rsidRPr="00F94D7A">
              <w:rPr>
                <w:rFonts w:ascii="Times New Roman" w:hAnsi="Times New Roman" w:cs="Times New Roman"/>
                <w:sz w:val="24"/>
                <w:szCs w:val="24"/>
              </w:rPr>
              <w:t>Нутрициология кафедрасының доценті</w:t>
            </w:r>
          </w:p>
        </w:tc>
        <w:tc>
          <w:tcPr>
            <w:tcW w:w="2581" w:type="dxa"/>
          </w:tcPr>
          <w:p w14:paraId="123EC61B" w14:textId="77777777" w:rsidR="00EF58D8" w:rsidRPr="0077564C" w:rsidRDefault="00EF58D8" w:rsidP="00EF58D8">
            <w:pPr>
              <w:rPr>
                <w:rFonts w:ascii="Times New Roman" w:hAnsi="Times New Roman" w:cs="Times New Roman"/>
                <w:sz w:val="24"/>
                <w:szCs w:val="24"/>
                <w:lang w:val="kk-KZ"/>
              </w:rPr>
            </w:pPr>
            <w:r w:rsidRPr="0077564C">
              <w:rPr>
                <w:rFonts w:ascii="Times New Roman" w:hAnsi="Times New Roman" w:cs="Times New Roman"/>
                <w:sz w:val="24"/>
                <w:szCs w:val="24"/>
                <w:lang w:val="kk-KZ"/>
              </w:rPr>
              <w:t>Хасенова Г.Х.</w:t>
            </w:r>
          </w:p>
          <w:p w14:paraId="0D42B335" w14:textId="77777777" w:rsidR="00EF58D8" w:rsidRPr="00B85106" w:rsidRDefault="00EF58D8" w:rsidP="00EF58D8">
            <w:pPr>
              <w:rPr>
                <w:rFonts w:ascii="Times New Roman" w:eastAsia="Times New Roman" w:hAnsi="Times New Roman" w:cs="Times New Roman"/>
                <w:sz w:val="24"/>
                <w:szCs w:val="24"/>
              </w:rPr>
            </w:pPr>
          </w:p>
        </w:tc>
        <w:tc>
          <w:tcPr>
            <w:tcW w:w="2812" w:type="dxa"/>
          </w:tcPr>
          <w:p w14:paraId="67A95179" w14:textId="77777777" w:rsidR="00EF58D8" w:rsidRDefault="00EF58D8" w:rsidP="00EF58D8">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87073038672</w:t>
            </w:r>
          </w:p>
          <w:p w14:paraId="7DC8329B" w14:textId="65A7857E" w:rsidR="00EF58D8" w:rsidRPr="0077564C" w:rsidRDefault="00EF58D8" w:rsidP="00EF58D8">
            <w:pPr>
              <w:rPr>
                <w:rFonts w:ascii="Times New Roman" w:hAnsi="Times New Roman" w:cs="Times New Roman"/>
                <w:sz w:val="24"/>
                <w:szCs w:val="24"/>
                <w:lang w:val="kk-KZ"/>
              </w:rPr>
            </w:pPr>
            <w:r>
              <w:rPr>
                <w:rFonts w:ascii="Times New Roman" w:hAnsi="Times New Roman" w:cs="Times New Roman"/>
                <w:sz w:val="24"/>
                <w:szCs w:val="24"/>
                <w:lang w:val="en-US" w:eastAsia="en-US"/>
              </w:rPr>
              <w:t>hasenova.g@kaznmu.kz</w:t>
            </w:r>
          </w:p>
        </w:tc>
      </w:tr>
      <w:tr w:rsidR="00EF58D8" w:rsidRPr="004F093A" w14:paraId="527B5064" w14:textId="1DCA5162" w:rsidTr="00EF58D8">
        <w:tc>
          <w:tcPr>
            <w:tcW w:w="4395" w:type="dxa"/>
          </w:tcPr>
          <w:p w14:paraId="374F2D8E" w14:textId="77777777" w:rsidR="00EF58D8" w:rsidRDefault="00EF58D8" w:rsidP="00EF58D8">
            <w:pPr>
              <w:rPr>
                <w:rFonts w:ascii="Times New Roman" w:hAnsi="Times New Roman" w:cs="Times New Roman"/>
                <w:sz w:val="24"/>
                <w:szCs w:val="24"/>
                <w:lang w:val="kk-KZ"/>
              </w:rPr>
            </w:pPr>
            <w:r w:rsidRPr="00F94D7A">
              <w:rPr>
                <w:rFonts w:ascii="Times New Roman" w:hAnsi="Times New Roman" w:cs="Times New Roman"/>
                <w:sz w:val="24"/>
                <w:szCs w:val="24"/>
              </w:rPr>
              <w:t>Нутрициология кафедрасының доценті</w:t>
            </w:r>
          </w:p>
          <w:p w14:paraId="7393660B" w14:textId="77777777" w:rsidR="00EF58D8" w:rsidRPr="00B85106" w:rsidRDefault="00EF58D8" w:rsidP="00EF58D8">
            <w:pPr>
              <w:rPr>
                <w:lang w:val="kk-KZ"/>
              </w:rPr>
            </w:pPr>
          </w:p>
        </w:tc>
        <w:tc>
          <w:tcPr>
            <w:tcW w:w="2581" w:type="dxa"/>
          </w:tcPr>
          <w:p w14:paraId="4384A358" w14:textId="77777777" w:rsidR="00EF58D8" w:rsidRPr="0077564C" w:rsidRDefault="00EF58D8" w:rsidP="00EF58D8">
            <w:pPr>
              <w:rPr>
                <w:rFonts w:ascii="Times New Roman" w:hAnsi="Times New Roman" w:cs="Times New Roman"/>
                <w:sz w:val="24"/>
                <w:szCs w:val="24"/>
                <w:lang w:val="kk-KZ"/>
              </w:rPr>
            </w:pPr>
            <w:r>
              <w:rPr>
                <w:rFonts w:ascii="Times New Roman" w:hAnsi="Times New Roman" w:cs="Times New Roman"/>
                <w:sz w:val="24"/>
                <w:szCs w:val="24"/>
                <w:lang w:val="kk-KZ"/>
              </w:rPr>
              <w:t>Быкыбаева С.А.</w:t>
            </w:r>
          </w:p>
        </w:tc>
        <w:tc>
          <w:tcPr>
            <w:tcW w:w="2812" w:type="dxa"/>
          </w:tcPr>
          <w:p w14:paraId="66B91A3F" w14:textId="77777777" w:rsidR="00EF58D8" w:rsidRDefault="00EF58D8" w:rsidP="00EF58D8">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87024319703</w:t>
            </w:r>
          </w:p>
          <w:p w14:paraId="36045BA5" w14:textId="6630DD2B" w:rsidR="00EF58D8" w:rsidRDefault="00EF58D8" w:rsidP="00EF58D8">
            <w:pPr>
              <w:rPr>
                <w:rFonts w:ascii="Times New Roman" w:hAnsi="Times New Roman" w:cs="Times New Roman"/>
                <w:sz w:val="24"/>
                <w:szCs w:val="24"/>
                <w:lang w:val="kk-KZ"/>
              </w:rPr>
            </w:pPr>
            <w:r>
              <w:rPr>
                <w:rFonts w:ascii="Times New Roman" w:hAnsi="Times New Roman" w:cs="Times New Roman"/>
                <w:sz w:val="24"/>
                <w:szCs w:val="24"/>
                <w:lang w:val="en-US" w:eastAsia="en-US"/>
              </w:rPr>
              <w:t>bykybaeva.s@kaznmu.kz</w:t>
            </w:r>
          </w:p>
        </w:tc>
      </w:tr>
      <w:tr w:rsidR="00EF58D8" w:rsidRPr="004F093A" w14:paraId="2BD7552F" w14:textId="375B09EB" w:rsidTr="00EF58D8">
        <w:tc>
          <w:tcPr>
            <w:tcW w:w="4395" w:type="dxa"/>
          </w:tcPr>
          <w:p w14:paraId="5FC7FBF8" w14:textId="77777777" w:rsidR="00EF58D8" w:rsidRDefault="00EF58D8" w:rsidP="00EF58D8">
            <w:pPr>
              <w:rPr>
                <w:rFonts w:ascii="Times New Roman" w:hAnsi="Times New Roman" w:cs="Times New Roman"/>
                <w:sz w:val="24"/>
                <w:szCs w:val="24"/>
                <w:lang w:val="kk-KZ"/>
              </w:rPr>
            </w:pPr>
            <w:r w:rsidRPr="00F94D7A">
              <w:rPr>
                <w:rFonts w:ascii="Times New Roman" w:hAnsi="Times New Roman" w:cs="Times New Roman"/>
                <w:sz w:val="24"/>
                <w:szCs w:val="24"/>
              </w:rPr>
              <w:t>Нутрициология кафедрасының доценті</w:t>
            </w:r>
          </w:p>
          <w:p w14:paraId="161A4BA9" w14:textId="77777777" w:rsidR="00EF58D8" w:rsidRPr="00B85106" w:rsidRDefault="00EF58D8" w:rsidP="00EF58D8">
            <w:pPr>
              <w:rPr>
                <w:lang w:val="kk-KZ"/>
              </w:rPr>
            </w:pPr>
          </w:p>
        </w:tc>
        <w:tc>
          <w:tcPr>
            <w:tcW w:w="2581" w:type="dxa"/>
          </w:tcPr>
          <w:p w14:paraId="5A167D72" w14:textId="77777777" w:rsidR="00EF58D8" w:rsidRPr="0077564C" w:rsidRDefault="00EF58D8" w:rsidP="00EF58D8">
            <w:pPr>
              <w:rPr>
                <w:rFonts w:ascii="Times New Roman" w:hAnsi="Times New Roman" w:cs="Times New Roman"/>
                <w:sz w:val="24"/>
                <w:szCs w:val="24"/>
                <w:lang w:val="kk-KZ"/>
              </w:rPr>
            </w:pPr>
            <w:r>
              <w:rPr>
                <w:rFonts w:ascii="Times New Roman" w:hAnsi="Times New Roman" w:cs="Times New Roman"/>
                <w:sz w:val="24"/>
                <w:szCs w:val="24"/>
                <w:lang w:val="kk-KZ"/>
              </w:rPr>
              <w:t>Ушанская Е.Ю.</w:t>
            </w:r>
          </w:p>
        </w:tc>
        <w:tc>
          <w:tcPr>
            <w:tcW w:w="2812" w:type="dxa"/>
          </w:tcPr>
          <w:p w14:paraId="7BA1A53E" w14:textId="77777777" w:rsidR="00EF58D8" w:rsidRDefault="00EF58D8" w:rsidP="00EF58D8">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87013665878</w:t>
            </w:r>
          </w:p>
          <w:p w14:paraId="0ECDE065" w14:textId="034D2793" w:rsidR="00EF58D8" w:rsidRDefault="00EF58D8" w:rsidP="00EF58D8">
            <w:pPr>
              <w:rPr>
                <w:rFonts w:ascii="Times New Roman" w:hAnsi="Times New Roman" w:cs="Times New Roman"/>
                <w:sz w:val="24"/>
                <w:szCs w:val="24"/>
                <w:lang w:val="kk-KZ"/>
              </w:rPr>
            </w:pPr>
            <w:r>
              <w:rPr>
                <w:rFonts w:ascii="Times New Roman" w:hAnsi="Times New Roman" w:cs="Times New Roman"/>
                <w:sz w:val="24"/>
                <w:szCs w:val="24"/>
                <w:lang w:val="en-US" w:eastAsia="en-US"/>
              </w:rPr>
              <w:t>ushanskaya.e@kaznmu.kz</w:t>
            </w:r>
          </w:p>
        </w:tc>
      </w:tr>
      <w:tr w:rsidR="00EF58D8" w:rsidRPr="004F093A" w14:paraId="7D55AE03" w14:textId="006CB016" w:rsidTr="00EF58D8">
        <w:tc>
          <w:tcPr>
            <w:tcW w:w="4395" w:type="dxa"/>
          </w:tcPr>
          <w:p w14:paraId="7EEBAC95" w14:textId="77777777" w:rsidR="00EF58D8" w:rsidRDefault="00EF58D8" w:rsidP="00EF58D8">
            <w:pPr>
              <w:rPr>
                <w:rFonts w:ascii="Times New Roman" w:hAnsi="Times New Roman" w:cs="Times New Roman"/>
                <w:sz w:val="24"/>
                <w:szCs w:val="24"/>
                <w:lang w:val="kk-KZ"/>
              </w:rPr>
            </w:pPr>
            <w:r w:rsidRPr="00F94D7A">
              <w:rPr>
                <w:rFonts w:ascii="Times New Roman" w:hAnsi="Times New Roman" w:cs="Times New Roman"/>
                <w:sz w:val="24"/>
                <w:szCs w:val="24"/>
              </w:rPr>
              <w:t>Нутрициология кафедрасының доценті</w:t>
            </w:r>
          </w:p>
          <w:p w14:paraId="3248DF65" w14:textId="77777777" w:rsidR="00EF58D8" w:rsidRPr="00B85106" w:rsidRDefault="00EF58D8" w:rsidP="00EF58D8">
            <w:pPr>
              <w:rPr>
                <w:lang w:val="kk-KZ"/>
              </w:rPr>
            </w:pPr>
          </w:p>
        </w:tc>
        <w:tc>
          <w:tcPr>
            <w:tcW w:w="2581" w:type="dxa"/>
          </w:tcPr>
          <w:p w14:paraId="408304A3" w14:textId="77777777" w:rsidR="00EF58D8" w:rsidRPr="0077564C" w:rsidRDefault="00EF58D8" w:rsidP="00EF58D8">
            <w:pPr>
              <w:rPr>
                <w:rFonts w:ascii="Times New Roman" w:hAnsi="Times New Roman" w:cs="Times New Roman"/>
                <w:sz w:val="24"/>
                <w:szCs w:val="24"/>
                <w:lang w:val="kk-KZ"/>
              </w:rPr>
            </w:pPr>
            <w:r>
              <w:rPr>
                <w:rFonts w:ascii="Times New Roman" w:hAnsi="Times New Roman" w:cs="Times New Roman"/>
                <w:sz w:val="24"/>
                <w:szCs w:val="24"/>
                <w:lang w:val="kk-KZ"/>
              </w:rPr>
              <w:t>Қожахметова А.Н</w:t>
            </w:r>
          </w:p>
        </w:tc>
        <w:tc>
          <w:tcPr>
            <w:tcW w:w="2812" w:type="dxa"/>
          </w:tcPr>
          <w:p w14:paraId="41F3E32E" w14:textId="77777777" w:rsidR="00EF58D8" w:rsidRDefault="00EF58D8" w:rsidP="00EF58D8">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87772346778</w:t>
            </w:r>
          </w:p>
          <w:p w14:paraId="55B0AD81" w14:textId="445F3F11" w:rsidR="00EF58D8" w:rsidRDefault="00EF58D8" w:rsidP="00EF58D8">
            <w:pPr>
              <w:rPr>
                <w:rFonts w:ascii="Times New Roman" w:hAnsi="Times New Roman" w:cs="Times New Roman"/>
                <w:sz w:val="24"/>
                <w:szCs w:val="24"/>
                <w:lang w:val="kk-KZ"/>
              </w:rPr>
            </w:pPr>
            <w:r>
              <w:rPr>
                <w:rFonts w:ascii="Times New Roman" w:hAnsi="Times New Roman" w:cs="Times New Roman"/>
                <w:sz w:val="24"/>
                <w:szCs w:val="24"/>
                <w:lang w:val="en-US" w:eastAsia="en-US"/>
              </w:rPr>
              <w:t>kozhakhmetova.a@kaznmu.kz</w:t>
            </w:r>
          </w:p>
        </w:tc>
      </w:tr>
    </w:tbl>
    <w:p w14:paraId="5B01B042" w14:textId="77777777" w:rsidR="00442F6D" w:rsidRPr="00A31477" w:rsidRDefault="00442F6D">
      <w:pPr>
        <w:tabs>
          <w:tab w:val="left" w:pos="6212"/>
          <w:tab w:val="center" w:pos="6942"/>
        </w:tabs>
        <w:spacing w:after="0" w:line="240" w:lineRule="auto"/>
        <w:rPr>
          <w:rFonts w:ascii="Times New Roman" w:eastAsia="Times New Roman" w:hAnsi="Times New Roman" w:cs="Times New Roman"/>
          <w:b/>
          <w:bCs/>
          <w:sz w:val="24"/>
          <w:szCs w:val="24"/>
        </w:rPr>
      </w:pPr>
    </w:p>
    <w:p w14:paraId="59A84F97" w14:textId="5EA367E9" w:rsidR="00442F6D" w:rsidRPr="00A31477" w:rsidRDefault="00A3147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С</w:t>
      </w:r>
      <w:r w:rsidRPr="00A31477">
        <w:rPr>
          <w:rFonts w:ascii="Times New Roman" w:eastAsia="Times New Roman" w:hAnsi="Times New Roman" w:cs="Times New Roman"/>
          <w:b/>
          <w:bCs/>
          <w:sz w:val="24"/>
          <w:szCs w:val="24"/>
        </w:rPr>
        <w:t xml:space="preserve">К бағдарламасы С.Ж. Асфендияров атындағы ҚазҰМУ </w:t>
      </w:r>
      <w:r w:rsidR="003E3E3F">
        <w:rPr>
          <w:rFonts w:ascii="Times New Roman" w:eastAsia="Times New Roman" w:hAnsi="Times New Roman" w:cs="Times New Roman"/>
          <w:b/>
          <w:bCs/>
          <w:sz w:val="24"/>
          <w:szCs w:val="24"/>
          <w:lang w:val="kk-KZ"/>
        </w:rPr>
        <w:t>«</w:t>
      </w:r>
      <w:r w:rsidRPr="00A31477">
        <w:rPr>
          <w:rFonts w:ascii="Times New Roman" w:eastAsia="Times New Roman" w:hAnsi="Times New Roman" w:cs="Times New Roman"/>
          <w:b/>
          <w:bCs/>
          <w:sz w:val="24"/>
          <w:szCs w:val="24"/>
        </w:rPr>
        <w:t>Нутрициология</w:t>
      </w:r>
      <w:r w:rsidR="003E3E3F">
        <w:rPr>
          <w:rFonts w:ascii="Times New Roman" w:eastAsia="Times New Roman" w:hAnsi="Times New Roman" w:cs="Times New Roman"/>
          <w:b/>
          <w:bCs/>
          <w:sz w:val="24"/>
          <w:szCs w:val="24"/>
          <w:lang w:val="kk-KZ"/>
        </w:rPr>
        <w:t>»</w:t>
      </w:r>
      <w:r w:rsidRPr="00A31477">
        <w:rPr>
          <w:rFonts w:ascii="Times New Roman" w:eastAsia="Times New Roman" w:hAnsi="Times New Roman" w:cs="Times New Roman"/>
          <w:b/>
          <w:bCs/>
          <w:sz w:val="24"/>
          <w:szCs w:val="24"/>
        </w:rPr>
        <w:t xml:space="preserve"> кафедрасының отырысында бекітілді</w:t>
      </w:r>
    </w:p>
    <w:tbl>
      <w:tblPr>
        <w:tblStyle w:val="afffd"/>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2551"/>
        <w:gridCol w:w="2835"/>
      </w:tblGrid>
      <w:tr w:rsidR="00A31477" w:rsidRPr="004F093A" w14:paraId="4EC4B625" w14:textId="77777777" w:rsidTr="00A31477">
        <w:tc>
          <w:tcPr>
            <w:tcW w:w="4503" w:type="dxa"/>
          </w:tcPr>
          <w:p w14:paraId="29024513" w14:textId="30880215" w:rsidR="00A31477" w:rsidRPr="004F093A" w:rsidRDefault="00A31477" w:rsidP="00D472D5">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Лауазымы</w:t>
            </w:r>
            <w:r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lang w:val="kk-KZ"/>
              </w:rPr>
              <w:t>ж</w:t>
            </w:r>
            <w:r w:rsidR="003E3E3F">
              <w:rPr>
                <w:rFonts w:ascii="Times New Roman" w:eastAsia="Times New Roman" w:hAnsi="Times New Roman" w:cs="Times New Roman"/>
                <w:sz w:val="24"/>
                <w:szCs w:val="24"/>
                <w:lang w:val="kk-KZ"/>
              </w:rPr>
              <w:t>ұ</w:t>
            </w:r>
            <w:r w:rsidRPr="004F093A">
              <w:rPr>
                <w:rFonts w:ascii="Times New Roman" w:eastAsia="Times New Roman" w:hAnsi="Times New Roman" w:cs="Times New Roman"/>
                <w:sz w:val="24"/>
                <w:szCs w:val="24"/>
                <w:lang w:val="kk-KZ"/>
              </w:rPr>
              <w:t>мыс орыны</w:t>
            </w:r>
            <w:r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lang w:val="kk-KZ"/>
              </w:rPr>
              <w:t xml:space="preserve">атағы </w:t>
            </w:r>
            <w:r w:rsidRPr="004F093A">
              <w:rPr>
                <w:rFonts w:ascii="Times New Roman" w:eastAsia="Times New Roman" w:hAnsi="Times New Roman" w:cs="Times New Roman"/>
                <w:sz w:val="24"/>
                <w:szCs w:val="24"/>
              </w:rPr>
              <w:t>(</w:t>
            </w:r>
            <w:r w:rsidRPr="004F093A">
              <w:rPr>
                <w:rFonts w:ascii="Times New Roman" w:eastAsia="Times New Roman" w:hAnsi="Times New Roman" w:cs="Times New Roman"/>
                <w:sz w:val="24"/>
                <w:szCs w:val="24"/>
                <w:lang w:val="kk-KZ"/>
              </w:rPr>
              <w:t>бар болса</w:t>
            </w:r>
            <w:r w:rsidRPr="004F093A">
              <w:rPr>
                <w:rFonts w:ascii="Times New Roman" w:eastAsia="Times New Roman" w:hAnsi="Times New Roman" w:cs="Times New Roman"/>
                <w:sz w:val="24"/>
                <w:szCs w:val="24"/>
              </w:rPr>
              <w:t>)</w:t>
            </w:r>
          </w:p>
        </w:tc>
        <w:tc>
          <w:tcPr>
            <w:tcW w:w="2551" w:type="dxa"/>
          </w:tcPr>
          <w:p w14:paraId="1BE5E585" w14:textId="77777777" w:rsidR="00A31477" w:rsidRPr="004F093A" w:rsidRDefault="00A31477">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Аты жөні</w:t>
            </w:r>
          </w:p>
        </w:tc>
        <w:tc>
          <w:tcPr>
            <w:tcW w:w="2835" w:type="dxa"/>
          </w:tcPr>
          <w:p w14:paraId="5DA2EF57" w14:textId="5C7F5BEB" w:rsidR="00A31477" w:rsidRPr="004F093A" w:rsidRDefault="00A31477" w:rsidP="00D472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күні</w:t>
            </w:r>
            <w:r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lang w:val="kk-KZ"/>
              </w:rPr>
              <w:t xml:space="preserve">хаттама </w:t>
            </w:r>
            <w:r w:rsidRPr="004F093A">
              <w:rPr>
                <w:rFonts w:ascii="Times New Roman" w:eastAsia="Times New Roman" w:hAnsi="Times New Roman" w:cs="Times New Roman"/>
                <w:sz w:val="24"/>
                <w:szCs w:val="24"/>
              </w:rPr>
              <w:t xml:space="preserve">№ </w:t>
            </w:r>
          </w:p>
        </w:tc>
      </w:tr>
      <w:tr w:rsidR="00A31477" w:rsidRPr="004F093A" w14:paraId="6978C8F6" w14:textId="77777777" w:rsidTr="00A31477">
        <w:tc>
          <w:tcPr>
            <w:tcW w:w="4503" w:type="dxa"/>
          </w:tcPr>
          <w:p w14:paraId="6B8C859A" w14:textId="21E45622" w:rsidR="00A31477" w:rsidRDefault="00A31477" w:rsidP="00A31477">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w:t>
            </w:r>
            <w:r w:rsidRPr="004F093A">
              <w:rPr>
                <w:rFonts w:ascii="Times New Roman" w:eastAsia="Times New Roman" w:hAnsi="Times New Roman" w:cs="Times New Roman"/>
                <w:sz w:val="24"/>
                <w:szCs w:val="24"/>
                <w:lang w:val="kk-KZ"/>
              </w:rPr>
              <w:t>өраға</w:t>
            </w:r>
            <w:r>
              <w:rPr>
                <w:rFonts w:ascii="Times New Roman" w:eastAsia="Times New Roman" w:hAnsi="Times New Roman" w:cs="Times New Roman"/>
                <w:sz w:val="24"/>
                <w:szCs w:val="24"/>
                <w:lang w:val="kk-KZ"/>
              </w:rPr>
              <w:t xml:space="preserve">: </w:t>
            </w:r>
            <w:r w:rsidRPr="004F093A">
              <w:rPr>
                <w:rFonts w:ascii="Times New Roman" w:hAnsi="Times New Roman" w:cs="Times New Roman"/>
                <w:sz w:val="24"/>
                <w:szCs w:val="24"/>
                <w:lang w:val="kk-KZ"/>
              </w:rPr>
              <w:t>Н</w:t>
            </w:r>
            <w:r w:rsidRPr="004F093A">
              <w:rPr>
                <w:rFonts w:ascii="Times New Roman" w:hAnsi="Times New Roman" w:cs="Times New Roman"/>
                <w:sz w:val="24"/>
                <w:szCs w:val="24"/>
              </w:rPr>
              <w:t>утрициологи</w:t>
            </w:r>
            <w:r w:rsidRPr="004F093A">
              <w:rPr>
                <w:rFonts w:ascii="Times New Roman" w:hAnsi="Times New Roman" w:cs="Times New Roman"/>
                <w:sz w:val="24"/>
                <w:szCs w:val="24"/>
                <w:lang w:val="kk-KZ"/>
              </w:rPr>
              <w:t>я кафедрасының меңгерушісі</w:t>
            </w:r>
            <w:r w:rsidR="00EE6CC2">
              <w:rPr>
                <w:rFonts w:ascii="Times New Roman" w:hAnsi="Times New Roman" w:cs="Times New Roman"/>
                <w:sz w:val="24"/>
                <w:szCs w:val="24"/>
                <w:lang w:val="kk-KZ"/>
              </w:rPr>
              <w:t xml:space="preserve">, </w:t>
            </w:r>
            <w:r w:rsidR="00EE6CC2" w:rsidRPr="00EE6CC2">
              <w:rPr>
                <w:rFonts w:ascii="Times New Roman" w:eastAsia="Times New Roman" w:hAnsi="Times New Roman" w:cs="Times New Roman"/>
                <w:bCs/>
                <w:sz w:val="24"/>
                <w:szCs w:val="24"/>
              </w:rPr>
              <w:t>С.Ж. Асфендияров атындағы ҚазҰМУ</w:t>
            </w:r>
          </w:p>
          <w:p w14:paraId="08EE4ED3" w14:textId="77777777" w:rsidR="00A31477" w:rsidRPr="004F093A" w:rsidRDefault="00A31477" w:rsidP="00A31477">
            <w:pPr>
              <w:jc w:val="both"/>
              <w:rPr>
                <w:rFonts w:ascii="Times New Roman" w:eastAsia="Times New Roman" w:hAnsi="Times New Roman" w:cs="Times New Roman"/>
                <w:sz w:val="24"/>
                <w:szCs w:val="24"/>
                <w:lang w:val="kk-KZ"/>
              </w:rPr>
            </w:pPr>
          </w:p>
        </w:tc>
        <w:tc>
          <w:tcPr>
            <w:tcW w:w="2551" w:type="dxa"/>
          </w:tcPr>
          <w:p w14:paraId="3114A22A" w14:textId="397533D2" w:rsidR="00A31477" w:rsidRPr="004F093A" w:rsidRDefault="00A31477" w:rsidP="00A31477">
            <w:pPr>
              <w:jc w:val="both"/>
              <w:rPr>
                <w:rFonts w:ascii="Times New Roman" w:eastAsia="Times New Roman" w:hAnsi="Times New Roman" w:cs="Times New Roman"/>
                <w:sz w:val="24"/>
                <w:szCs w:val="24"/>
              </w:rPr>
            </w:pPr>
            <w:r>
              <w:rPr>
                <w:rFonts w:ascii="Times New Roman" w:hAnsi="Times New Roman" w:cs="Times New Roman"/>
                <w:sz w:val="24"/>
                <w:szCs w:val="24"/>
              </w:rPr>
              <w:t>Кайнарбаева М.С.</w:t>
            </w:r>
          </w:p>
        </w:tc>
        <w:tc>
          <w:tcPr>
            <w:tcW w:w="2835" w:type="dxa"/>
          </w:tcPr>
          <w:p w14:paraId="6051E3C4" w14:textId="4A48B218" w:rsidR="00A31477" w:rsidRPr="00A31477" w:rsidRDefault="00A31477" w:rsidP="00A31477">
            <w:pPr>
              <w:pStyle w:val="aa"/>
              <w:tabs>
                <w:tab w:val="left" w:pos="284"/>
                <w:tab w:val="left" w:pos="851"/>
              </w:tabs>
              <w:spacing w:before="0" w:beforeAutospacing="0" w:after="0" w:afterAutospacing="0"/>
              <w:contextualSpacing/>
              <w:rPr>
                <w:color w:val="000000"/>
                <w:lang w:val="kk-KZ"/>
              </w:rPr>
            </w:pPr>
            <w:r>
              <w:rPr>
                <w:color w:val="000000"/>
                <w:lang w:val="kk-KZ"/>
              </w:rPr>
              <w:t>10</w:t>
            </w:r>
            <w:r>
              <w:rPr>
                <w:color w:val="000000"/>
              </w:rPr>
              <w:t>.02.202</w:t>
            </w:r>
            <w:r>
              <w:rPr>
                <w:color w:val="000000"/>
                <w:lang w:val="kk-KZ"/>
              </w:rPr>
              <w:t>2</w:t>
            </w:r>
            <w:r>
              <w:rPr>
                <w:color w:val="000000"/>
              </w:rPr>
              <w:t xml:space="preserve"> </w:t>
            </w:r>
            <w:r>
              <w:rPr>
                <w:color w:val="000000"/>
                <w:lang w:val="kk-KZ"/>
              </w:rPr>
              <w:t>ж</w:t>
            </w:r>
            <w:r>
              <w:rPr>
                <w:color w:val="000000"/>
              </w:rPr>
              <w:t>.</w:t>
            </w:r>
            <w:r>
              <w:rPr>
                <w:color w:val="000000"/>
                <w:lang w:val="kk-KZ"/>
              </w:rPr>
              <w:t xml:space="preserve">, хаттама </w:t>
            </w:r>
            <w:r>
              <w:t>№</w:t>
            </w:r>
            <w:r>
              <w:rPr>
                <w:lang w:val="kk-KZ"/>
              </w:rPr>
              <w:t>3</w:t>
            </w:r>
          </w:p>
          <w:p w14:paraId="7F9DF2CE" w14:textId="77777777" w:rsidR="00A31477" w:rsidRPr="004F093A" w:rsidRDefault="00A31477" w:rsidP="00A31477">
            <w:pPr>
              <w:jc w:val="both"/>
              <w:rPr>
                <w:rFonts w:ascii="Times New Roman" w:eastAsia="Times New Roman" w:hAnsi="Times New Roman" w:cs="Times New Roman"/>
                <w:sz w:val="24"/>
                <w:szCs w:val="24"/>
              </w:rPr>
            </w:pPr>
          </w:p>
        </w:tc>
      </w:tr>
    </w:tbl>
    <w:p w14:paraId="59C27695" w14:textId="61E523F9" w:rsidR="00442F6D" w:rsidRPr="003E3E3F" w:rsidRDefault="00442F6D">
      <w:pPr>
        <w:tabs>
          <w:tab w:val="left" w:pos="6212"/>
          <w:tab w:val="center" w:pos="6942"/>
        </w:tabs>
        <w:spacing w:after="0" w:line="240" w:lineRule="auto"/>
        <w:rPr>
          <w:rFonts w:ascii="Times New Roman" w:eastAsia="Times New Roman" w:hAnsi="Times New Roman" w:cs="Times New Roman"/>
          <w:b/>
          <w:bCs/>
          <w:sz w:val="24"/>
          <w:szCs w:val="24"/>
        </w:rPr>
      </w:pPr>
    </w:p>
    <w:p w14:paraId="2EA1FED2" w14:textId="4622F33B" w:rsidR="00A31477" w:rsidRPr="003E3E3F" w:rsidRDefault="003E3E3F">
      <w:pPr>
        <w:tabs>
          <w:tab w:val="left" w:pos="6212"/>
          <w:tab w:val="center" w:pos="6942"/>
        </w:tabs>
        <w:spacing w:after="0" w:line="240" w:lineRule="auto"/>
        <w:rPr>
          <w:rFonts w:ascii="Times New Roman" w:eastAsia="Times New Roman" w:hAnsi="Times New Roman" w:cs="Times New Roman"/>
          <w:b/>
          <w:bCs/>
          <w:sz w:val="24"/>
          <w:szCs w:val="24"/>
        </w:rPr>
      </w:pPr>
      <w:r w:rsidRPr="003E3E3F">
        <w:rPr>
          <w:rFonts w:ascii="Times New Roman" w:eastAsia="Times New Roman" w:hAnsi="Times New Roman" w:cs="Times New Roman"/>
          <w:b/>
          <w:bCs/>
          <w:sz w:val="24"/>
          <w:szCs w:val="24"/>
        </w:rPr>
        <w:t xml:space="preserve">СК ББ сараптамалық бағасы </w:t>
      </w:r>
      <w:r>
        <w:rPr>
          <w:rFonts w:ascii="Times New Roman" w:eastAsia="Times New Roman" w:hAnsi="Times New Roman" w:cs="Times New Roman"/>
          <w:b/>
          <w:bCs/>
          <w:sz w:val="24"/>
          <w:szCs w:val="24"/>
          <w:lang w:val="kk-KZ"/>
        </w:rPr>
        <w:t>«</w:t>
      </w:r>
      <w:r w:rsidRPr="003E3E3F">
        <w:rPr>
          <w:rFonts w:ascii="Times New Roman" w:eastAsia="Times New Roman" w:hAnsi="Times New Roman" w:cs="Times New Roman"/>
          <w:b/>
          <w:bCs/>
          <w:sz w:val="24"/>
          <w:szCs w:val="24"/>
        </w:rPr>
        <w:t>Нутрициология</w:t>
      </w:r>
      <w:r>
        <w:rPr>
          <w:rFonts w:ascii="Times New Roman" w:eastAsia="Times New Roman" w:hAnsi="Times New Roman" w:cs="Times New Roman"/>
          <w:b/>
          <w:bCs/>
          <w:sz w:val="24"/>
          <w:szCs w:val="24"/>
          <w:lang w:val="kk-KZ"/>
        </w:rPr>
        <w:t xml:space="preserve">» </w:t>
      </w:r>
      <w:r w:rsidRPr="003E3E3F">
        <w:rPr>
          <w:rFonts w:ascii="Times New Roman" w:eastAsia="Times New Roman" w:hAnsi="Times New Roman" w:cs="Times New Roman"/>
          <w:b/>
          <w:bCs/>
          <w:sz w:val="24"/>
          <w:szCs w:val="24"/>
        </w:rPr>
        <w:t>комитетінің отырысында талқыланды</w:t>
      </w:r>
    </w:p>
    <w:tbl>
      <w:tblPr>
        <w:tblStyle w:val="afffd"/>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2551"/>
        <w:gridCol w:w="2835"/>
      </w:tblGrid>
      <w:tr w:rsidR="003E3E3F" w:rsidRPr="004F093A" w14:paraId="1955F249" w14:textId="77777777" w:rsidTr="00B276E6">
        <w:tc>
          <w:tcPr>
            <w:tcW w:w="4503" w:type="dxa"/>
          </w:tcPr>
          <w:p w14:paraId="5CC30DEE" w14:textId="77777777" w:rsidR="003E3E3F" w:rsidRPr="004F093A" w:rsidRDefault="003E3E3F" w:rsidP="00B276E6">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Лауазымы</w:t>
            </w:r>
            <w:r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lang w:val="kk-KZ"/>
              </w:rPr>
              <w:t>ж</w:t>
            </w:r>
            <w:r>
              <w:rPr>
                <w:rFonts w:ascii="Times New Roman" w:eastAsia="Times New Roman" w:hAnsi="Times New Roman" w:cs="Times New Roman"/>
                <w:sz w:val="24"/>
                <w:szCs w:val="24"/>
                <w:lang w:val="kk-KZ"/>
              </w:rPr>
              <w:t>ұ</w:t>
            </w:r>
            <w:r w:rsidRPr="004F093A">
              <w:rPr>
                <w:rFonts w:ascii="Times New Roman" w:eastAsia="Times New Roman" w:hAnsi="Times New Roman" w:cs="Times New Roman"/>
                <w:sz w:val="24"/>
                <w:szCs w:val="24"/>
                <w:lang w:val="kk-KZ"/>
              </w:rPr>
              <w:t>мыс орыны</w:t>
            </w:r>
            <w:r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lang w:val="kk-KZ"/>
              </w:rPr>
              <w:t xml:space="preserve">атағы </w:t>
            </w:r>
            <w:r w:rsidRPr="004F093A">
              <w:rPr>
                <w:rFonts w:ascii="Times New Roman" w:eastAsia="Times New Roman" w:hAnsi="Times New Roman" w:cs="Times New Roman"/>
                <w:sz w:val="24"/>
                <w:szCs w:val="24"/>
              </w:rPr>
              <w:t>(</w:t>
            </w:r>
            <w:r w:rsidRPr="004F093A">
              <w:rPr>
                <w:rFonts w:ascii="Times New Roman" w:eastAsia="Times New Roman" w:hAnsi="Times New Roman" w:cs="Times New Roman"/>
                <w:sz w:val="24"/>
                <w:szCs w:val="24"/>
                <w:lang w:val="kk-KZ"/>
              </w:rPr>
              <w:t>бар болса</w:t>
            </w:r>
            <w:r w:rsidRPr="004F093A">
              <w:rPr>
                <w:rFonts w:ascii="Times New Roman" w:eastAsia="Times New Roman" w:hAnsi="Times New Roman" w:cs="Times New Roman"/>
                <w:sz w:val="24"/>
                <w:szCs w:val="24"/>
              </w:rPr>
              <w:t>)</w:t>
            </w:r>
          </w:p>
        </w:tc>
        <w:tc>
          <w:tcPr>
            <w:tcW w:w="2551" w:type="dxa"/>
          </w:tcPr>
          <w:p w14:paraId="41FA5C2C" w14:textId="77777777" w:rsidR="003E3E3F" w:rsidRPr="004F093A" w:rsidRDefault="003E3E3F" w:rsidP="00B276E6">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Аты жөні</w:t>
            </w:r>
          </w:p>
        </w:tc>
        <w:tc>
          <w:tcPr>
            <w:tcW w:w="2835" w:type="dxa"/>
          </w:tcPr>
          <w:p w14:paraId="3CAECF5D" w14:textId="77777777" w:rsidR="003E3E3F" w:rsidRPr="004F093A" w:rsidRDefault="003E3E3F" w:rsidP="00B276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күні</w:t>
            </w:r>
            <w:r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lang w:val="kk-KZ"/>
              </w:rPr>
              <w:t xml:space="preserve">хаттама </w:t>
            </w:r>
            <w:r w:rsidRPr="004F093A">
              <w:rPr>
                <w:rFonts w:ascii="Times New Roman" w:eastAsia="Times New Roman" w:hAnsi="Times New Roman" w:cs="Times New Roman"/>
                <w:sz w:val="24"/>
                <w:szCs w:val="24"/>
              </w:rPr>
              <w:t xml:space="preserve">№ </w:t>
            </w:r>
          </w:p>
        </w:tc>
      </w:tr>
      <w:tr w:rsidR="003E3E3F" w:rsidRPr="004F093A" w14:paraId="686DFE6D" w14:textId="77777777" w:rsidTr="00B276E6">
        <w:tc>
          <w:tcPr>
            <w:tcW w:w="4503" w:type="dxa"/>
          </w:tcPr>
          <w:p w14:paraId="113CA9A6" w14:textId="6B57BE3F" w:rsidR="003E3E3F" w:rsidRDefault="003E3E3F" w:rsidP="003E3E3F">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Т</w:t>
            </w:r>
            <w:r w:rsidRPr="004F093A">
              <w:rPr>
                <w:rFonts w:ascii="Times New Roman" w:eastAsia="Times New Roman" w:hAnsi="Times New Roman" w:cs="Times New Roman"/>
                <w:sz w:val="24"/>
                <w:szCs w:val="24"/>
                <w:lang w:val="kk-KZ"/>
              </w:rPr>
              <w:t>өраға</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w:t>
            </w:r>
            <w:r w:rsidRPr="003E3E3F">
              <w:rPr>
                <w:rFonts w:ascii="Times New Roman" w:hAnsi="Times New Roman" w:cs="Times New Roman"/>
                <w:sz w:val="24"/>
                <w:szCs w:val="24"/>
                <w:lang w:val="kk-KZ"/>
              </w:rPr>
              <w:t>Қазақ тағамтану академиясы</w:t>
            </w:r>
            <w:r>
              <w:rPr>
                <w:rFonts w:ascii="Times New Roman" w:hAnsi="Times New Roman" w:cs="Times New Roman"/>
                <w:sz w:val="24"/>
                <w:szCs w:val="24"/>
                <w:lang w:val="kk-KZ"/>
              </w:rPr>
              <w:t>»</w:t>
            </w:r>
            <w:r w:rsidRPr="003E3E3F">
              <w:rPr>
                <w:rFonts w:ascii="Times New Roman" w:hAnsi="Times New Roman" w:cs="Times New Roman"/>
                <w:sz w:val="24"/>
                <w:szCs w:val="24"/>
                <w:lang w:val="kk-KZ"/>
              </w:rPr>
              <w:t xml:space="preserve"> ҚБ президенті, ҚР ҰҒА және РМҒА академигі</w:t>
            </w:r>
          </w:p>
          <w:p w14:paraId="5F44F196" w14:textId="77777777" w:rsidR="003E3E3F" w:rsidRPr="004F093A" w:rsidRDefault="003E3E3F" w:rsidP="003E3E3F">
            <w:pPr>
              <w:jc w:val="both"/>
              <w:rPr>
                <w:rFonts w:ascii="Times New Roman" w:eastAsia="Times New Roman" w:hAnsi="Times New Roman" w:cs="Times New Roman"/>
                <w:sz w:val="24"/>
                <w:szCs w:val="24"/>
                <w:lang w:val="kk-KZ"/>
              </w:rPr>
            </w:pPr>
          </w:p>
        </w:tc>
        <w:tc>
          <w:tcPr>
            <w:tcW w:w="2551" w:type="dxa"/>
          </w:tcPr>
          <w:p w14:paraId="72F4EEBE" w14:textId="1227938B" w:rsidR="003E3E3F" w:rsidRPr="004F093A" w:rsidRDefault="003E3E3F" w:rsidP="003E3E3F">
            <w:pPr>
              <w:jc w:val="both"/>
              <w:rPr>
                <w:rFonts w:ascii="Times New Roman" w:eastAsia="Times New Roman" w:hAnsi="Times New Roman" w:cs="Times New Roman"/>
                <w:sz w:val="24"/>
                <w:szCs w:val="24"/>
              </w:rPr>
            </w:pPr>
            <w:r>
              <w:rPr>
                <w:rFonts w:ascii="Times New Roman" w:hAnsi="Times New Roman" w:cs="Times New Roman"/>
                <w:sz w:val="24"/>
                <w:szCs w:val="24"/>
              </w:rPr>
              <w:t>Шарманов Т.Ш.</w:t>
            </w:r>
          </w:p>
        </w:tc>
        <w:tc>
          <w:tcPr>
            <w:tcW w:w="2835" w:type="dxa"/>
          </w:tcPr>
          <w:p w14:paraId="451C441E" w14:textId="7216FE01" w:rsidR="003E3E3F" w:rsidRPr="004F093A" w:rsidRDefault="003E3E3F" w:rsidP="003E3E3F">
            <w:pPr>
              <w:rPr>
                <w:rFonts w:ascii="Times New Roman" w:eastAsia="Times New Roman" w:hAnsi="Times New Roman" w:cs="Times New Roman"/>
                <w:sz w:val="24"/>
                <w:szCs w:val="24"/>
              </w:rPr>
            </w:pPr>
            <w:r>
              <w:rPr>
                <w:rFonts w:ascii="Times New Roman" w:eastAsia="Times New Roman" w:hAnsi="Times New Roman" w:cs="Times New Roman"/>
                <w:sz w:val="24"/>
                <w:szCs w:val="24"/>
              </w:rPr>
              <w:t>04.02.2022</w:t>
            </w:r>
            <w:r>
              <w:rPr>
                <w:rFonts w:ascii="Times New Roman" w:eastAsia="Times New Roman" w:hAnsi="Times New Roman" w:cs="Times New Roman"/>
                <w:sz w:val="24"/>
                <w:szCs w:val="24"/>
                <w:lang w:val="kk-KZ"/>
              </w:rPr>
              <w:t xml:space="preserve"> ж</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lang w:val="kk-KZ"/>
              </w:rPr>
              <w:t>хаттама</w:t>
            </w:r>
            <w:r>
              <w:rPr>
                <w:rFonts w:ascii="Times New Roman" w:eastAsia="Times New Roman" w:hAnsi="Times New Roman" w:cs="Times New Roman"/>
                <w:sz w:val="24"/>
                <w:szCs w:val="24"/>
              </w:rPr>
              <w:t xml:space="preserve"> </w:t>
            </w:r>
          </w:p>
        </w:tc>
      </w:tr>
    </w:tbl>
    <w:p w14:paraId="2CE17D79" w14:textId="77777777" w:rsidR="00765801" w:rsidRPr="00765801" w:rsidRDefault="00765801" w:rsidP="00765801">
      <w:pPr>
        <w:rPr>
          <w:rFonts w:ascii="Times New Roman" w:hAnsi="Times New Roman" w:cs="Times New Roman"/>
          <w:sz w:val="24"/>
          <w:szCs w:val="24"/>
        </w:rPr>
      </w:pPr>
      <w:r w:rsidRPr="00765801">
        <w:rPr>
          <w:rFonts w:ascii="Times New Roman" w:hAnsi="Times New Roman" w:cs="Times New Roman"/>
          <w:sz w:val="24"/>
          <w:szCs w:val="24"/>
        </w:rPr>
        <w:t>СК ББ, сараптама актісі және талқылау хаттамасы қоса беріледі.</w:t>
      </w:r>
    </w:p>
    <w:p w14:paraId="71A534D8" w14:textId="61974A6B" w:rsidR="003E3E3F" w:rsidRDefault="00765801" w:rsidP="00765801">
      <w:pPr>
        <w:rPr>
          <w:rFonts w:ascii="Times New Roman" w:hAnsi="Times New Roman" w:cs="Times New Roman"/>
          <w:sz w:val="24"/>
          <w:szCs w:val="24"/>
        </w:rPr>
      </w:pPr>
      <w:r w:rsidRPr="00C64438">
        <w:rPr>
          <w:rFonts w:ascii="Times New Roman" w:hAnsi="Times New Roman" w:cs="Times New Roman"/>
          <w:b/>
          <w:sz w:val="24"/>
          <w:szCs w:val="24"/>
        </w:rPr>
        <w:t>СК бағдарламасы «Денсаулық сақтау» дайындау бағыты бойынша ОӘБ</w:t>
      </w:r>
      <w:r w:rsidRPr="00765801">
        <w:rPr>
          <w:rFonts w:ascii="Times New Roman" w:hAnsi="Times New Roman" w:cs="Times New Roman"/>
          <w:sz w:val="24"/>
          <w:szCs w:val="24"/>
        </w:rPr>
        <w:t xml:space="preserve"> 2022 жылғы 1 сәуірдегі отырысында мақұлданды, хаттама №5 (ББ жобасы ОӘБ сайтында жарияланған)</w:t>
      </w:r>
    </w:p>
    <w:p w14:paraId="144C1D94" w14:textId="2F5F2F45" w:rsidR="00442F6D" w:rsidRPr="004F093A" w:rsidRDefault="00F05EBE">
      <w:pPr>
        <w:rPr>
          <w:rFonts w:ascii="Times New Roman" w:eastAsia="Times New Roman" w:hAnsi="Times New Roman" w:cs="Times New Roman"/>
          <w:b/>
          <w:sz w:val="24"/>
          <w:szCs w:val="24"/>
        </w:rPr>
      </w:pPr>
      <w:r w:rsidRPr="004F093A">
        <w:rPr>
          <w:rFonts w:ascii="Times New Roman" w:hAnsi="Times New Roman" w:cs="Times New Roman"/>
          <w:sz w:val="24"/>
          <w:szCs w:val="24"/>
        </w:rPr>
        <w:br w:type="page"/>
      </w:r>
    </w:p>
    <w:p w14:paraId="6B0B3EE5" w14:textId="77777777" w:rsidR="00442F6D" w:rsidRPr="004F093A" w:rsidRDefault="00D472D5">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lastRenderedPageBreak/>
        <w:t>Бағдарламаның мақсаты</w:t>
      </w:r>
      <w:r w:rsidR="00F05EBE" w:rsidRPr="004F093A">
        <w:rPr>
          <w:rFonts w:ascii="Times New Roman" w:eastAsia="Times New Roman" w:hAnsi="Times New Roman" w:cs="Times New Roman"/>
          <w:sz w:val="24"/>
          <w:szCs w:val="24"/>
        </w:rPr>
        <w:t>:</w:t>
      </w:r>
    </w:p>
    <w:tbl>
      <w:tblPr>
        <w:tblStyle w:val="afffe"/>
        <w:tblW w:w="10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442F6D" w:rsidRPr="004F093A" w14:paraId="1BE08FF5" w14:textId="77777777">
        <w:tc>
          <w:tcPr>
            <w:tcW w:w="10195" w:type="dxa"/>
          </w:tcPr>
          <w:p w14:paraId="2978D719" w14:textId="77777777" w:rsidR="00442F6D" w:rsidRPr="004F093A" w:rsidRDefault="00D472D5" w:rsidP="00D472D5">
            <w:pPr>
              <w:pBdr>
                <w:top w:val="nil"/>
                <w:left w:val="nil"/>
                <w:bottom w:val="nil"/>
                <w:right w:val="nil"/>
                <w:between w:val="nil"/>
              </w:pBdr>
              <w:tabs>
                <w:tab w:val="right" w:pos="284"/>
                <w:tab w:val="right" w:pos="567"/>
              </w:tabs>
              <w:spacing w:after="160" w:line="259"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Заманауи принциптерге сәйкес </w:t>
            </w:r>
            <w:r w:rsidRPr="004F093A">
              <w:rPr>
                <w:rFonts w:ascii="Times New Roman" w:eastAsia="Times New Roman" w:hAnsi="Times New Roman" w:cs="Times New Roman"/>
                <w:sz w:val="24"/>
                <w:szCs w:val="24"/>
                <w:lang w:val="kk-KZ"/>
              </w:rPr>
              <w:t>емдік тамақтану мәселелері</w:t>
            </w:r>
            <w:r w:rsidRPr="004F093A">
              <w:rPr>
                <w:rFonts w:ascii="Times New Roman" w:eastAsia="Times New Roman" w:hAnsi="Times New Roman" w:cs="Times New Roman"/>
                <w:sz w:val="24"/>
                <w:szCs w:val="24"/>
              </w:rPr>
              <w:t xml:space="preserve"> бойынша дәрігерлердің біліктілігін арттыру</w:t>
            </w:r>
            <w:r w:rsidR="00F05EBE" w:rsidRPr="004F093A">
              <w:rPr>
                <w:rFonts w:ascii="Times New Roman" w:eastAsia="Times New Roman" w:hAnsi="Times New Roman" w:cs="Times New Roman"/>
                <w:sz w:val="24"/>
                <w:szCs w:val="24"/>
              </w:rPr>
              <w:t>.</w:t>
            </w:r>
          </w:p>
        </w:tc>
      </w:tr>
    </w:tbl>
    <w:p w14:paraId="10FF747C" w14:textId="77777777" w:rsidR="00442F6D" w:rsidRPr="004F093A" w:rsidRDefault="00442F6D">
      <w:pPr>
        <w:spacing w:after="0" w:line="240" w:lineRule="auto"/>
        <w:rPr>
          <w:rFonts w:ascii="Times New Roman" w:eastAsia="Times New Roman" w:hAnsi="Times New Roman" w:cs="Times New Roman"/>
          <w:sz w:val="24"/>
          <w:szCs w:val="24"/>
        </w:rPr>
      </w:pPr>
    </w:p>
    <w:p w14:paraId="332481A7" w14:textId="77777777" w:rsidR="00442F6D" w:rsidRPr="004F093A" w:rsidRDefault="00D472D5">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Бағдарламаның қысқаша сипаттамасы</w:t>
      </w:r>
      <w:r w:rsidR="00F05EBE" w:rsidRPr="004F093A">
        <w:rPr>
          <w:rFonts w:ascii="Times New Roman" w:eastAsia="Times New Roman" w:hAnsi="Times New Roman" w:cs="Times New Roman"/>
          <w:sz w:val="24"/>
          <w:szCs w:val="24"/>
        </w:rPr>
        <w:t>:</w:t>
      </w:r>
    </w:p>
    <w:tbl>
      <w:tblPr>
        <w:tblStyle w:val="affff"/>
        <w:tblW w:w="10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442F6D" w:rsidRPr="004F093A" w14:paraId="2D2F0B59" w14:textId="77777777">
        <w:tc>
          <w:tcPr>
            <w:tcW w:w="10195" w:type="dxa"/>
          </w:tcPr>
          <w:p w14:paraId="1A8EBDE2" w14:textId="77777777" w:rsidR="00B27554" w:rsidRPr="004F093A" w:rsidRDefault="00D472D5" w:rsidP="00F57EC9">
            <w:pPr>
              <w:tabs>
                <w:tab w:val="right" w:pos="284"/>
                <w:tab w:val="right" w:pos="567"/>
                <w:tab w:val="left" w:pos="993"/>
              </w:tabs>
              <w:ind w:firstLine="567"/>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Заманауи жағдайларда және өмірдің қазіргі қарқынында дұрыс тамақтанудың барлық принциптеріне сәйкес келетін та</w:t>
            </w:r>
            <w:r w:rsidR="0001749C" w:rsidRPr="004F093A">
              <w:rPr>
                <w:rFonts w:ascii="Times New Roman" w:eastAsia="Times New Roman" w:hAnsi="Times New Roman" w:cs="Times New Roman"/>
                <w:sz w:val="24"/>
                <w:szCs w:val="24"/>
              </w:rPr>
              <w:t>ма</w:t>
            </w:r>
            <w:r w:rsidR="0001749C" w:rsidRPr="004F093A">
              <w:rPr>
                <w:rFonts w:ascii="Times New Roman" w:eastAsia="Times New Roman" w:hAnsi="Times New Roman" w:cs="Times New Roman"/>
                <w:sz w:val="24"/>
                <w:szCs w:val="24"/>
                <w:lang w:val="kk-KZ"/>
              </w:rPr>
              <w:t>қ</w:t>
            </w:r>
            <w:r w:rsidR="0001749C" w:rsidRPr="004F093A">
              <w:rPr>
                <w:rFonts w:ascii="Times New Roman" w:eastAsia="Times New Roman" w:hAnsi="Times New Roman" w:cs="Times New Roman"/>
                <w:sz w:val="24"/>
                <w:szCs w:val="24"/>
              </w:rPr>
              <w:t>тану</w:t>
            </w:r>
            <w:r w:rsidRPr="004F093A">
              <w:rPr>
                <w:rFonts w:ascii="Times New Roman" w:eastAsia="Times New Roman" w:hAnsi="Times New Roman" w:cs="Times New Roman"/>
                <w:sz w:val="24"/>
                <w:szCs w:val="24"/>
              </w:rPr>
              <w:t xml:space="preserve"> ұйымдастыру әрдайым мүмкін емес. Науқастың дұрыс тамақтануын ұйымдастыру одан да қиын, өйткені белгілі бір органдардың аурулары тағамның негізгі компоненттерінің қалыпты сіңуін бұзады. Науқастарды емдеу және оңалту мерзімінің азаюы жағдайында оңтайлы емдік тамақтануды қамтамасыз етуге ерекше назар аудару одан да маңызды. Сонымен қатар, медициналық мекемелерде олардың қызметін оңтайландыру үшін түрлі жаңалықтар жиі тәжірибеге енгізіледі.</w:t>
            </w:r>
          </w:p>
          <w:p w14:paraId="71175540" w14:textId="77777777" w:rsidR="00B27554" w:rsidRPr="004F093A" w:rsidRDefault="00D472D5" w:rsidP="00F57EC9">
            <w:pPr>
              <w:tabs>
                <w:tab w:val="right" w:pos="284"/>
                <w:tab w:val="right" w:pos="567"/>
                <w:tab w:val="left" w:pos="993"/>
              </w:tabs>
              <w:ind w:firstLine="567"/>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Сондықтан науқастарды тамақтандыруға жауапты қызметкерлердің барлығы заман талабына сай білімін жетілдіруі қажет. Сонымен қатар, медицинаның заманауи дамуымен клиникалық тамақтануды ұйымдастырудың әдістері мен талаптары айтарлықтай қарқынды дамып келеді. Диетологтар мен медбикелердің диеталық білімі мен дағдыларын жетілдіру қажеттілігі медициналық мекеменің қаржылық-шаруашылық қызметі өзгерген немесе жетілген кезде кадрлық жұмыстың қолданыстағы ұйымдастырушылық нысандары мен әдістерінің болуымен де байланысты.</w:t>
            </w:r>
          </w:p>
          <w:p w14:paraId="272E6366" w14:textId="77777777" w:rsidR="00F57EC9" w:rsidRPr="004F093A" w:rsidRDefault="00D472D5" w:rsidP="00F57EC9">
            <w:pPr>
              <w:tabs>
                <w:tab w:val="right" w:pos="284"/>
                <w:tab w:val="right" w:pos="567"/>
                <w:tab w:val="left" w:pos="993"/>
              </w:tabs>
              <w:ind w:firstLine="567"/>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Қазақстан Республикасының Еуразиялық экономикалық одаққа кіруіне байланысты азық-түлік шикізаты мен азық-түлік өнімдерінің қауіпсіздігіне қойылатын санитарлық-эпидемиологиялық талаптар да өзгерді. Тамақ өнімдерінің, олармен жанасатын материалдардың қауіпсіздігіне, олардың қауіпсіздігін бақылауға, оларды өндіру, сақтау, тасымалдау, өткізу және пайдалану шарттарына қойылатын талаптарды белгілейтін кейбір стандарттар, санитарлық, ветеринариялық-санитариялық ережелер және басқа да нормативтік құқықтық актілер қайта қаралды. Халық денсаулығын қамтамасыз етудің негізгі талаптарының бірі – азық-түлік қауіпсіздігі. Дүниежүзілік денсаулық сақтау ұйымының анықтамасы бойынша тамақ өнімдерінің қауіпсіздігі тамақ өнімінің оны дайындаған және (немесе) тұтынғаннан кейін өндіру, тасымалдау, сақтау, өңдеу, тарату кезінде тұтынушының денсаулығына зиян келтірмейтіндігінің кепілі болып табылады. Сонымен қатар, барлық азық-түлік өнімдері қауіпсіз, денсаулыққа пайдалы қасиеттерге ие, сапа және қауіпсіздік талаптарына сай болуы, заң талаптарына сәйкес шынайы және дәл таңбалануы қажет. Сондықтан азық-түлік өнімдерінің сапасы мен қауіпсіздігі мемлекет тарапынан басқару мен бақылауды, азық-түлік қауіпсіздігі бойынша мамандарды даярлауды талап ететін маңызды сипаттамалар болып табылады.</w:t>
            </w:r>
          </w:p>
          <w:p w14:paraId="39A8104E" w14:textId="77777777" w:rsidR="00F57EC9" w:rsidRPr="004F093A" w:rsidRDefault="00D472D5" w:rsidP="00F57EC9">
            <w:pPr>
              <w:tabs>
                <w:tab w:val="right" w:pos="284"/>
                <w:tab w:val="right" w:pos="567"/>
                <w:tab w:val="left" w:pos="993"/>
              </w:tabs>
              <w:ind w:firstLine="567"/>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Қазақстан Республикасының сыртқы сауда байланыстарының кеңеюіне байланысты азық-түлік қауіпсіздігінің бұл цик</w:t>
            </w:r>
            <w:r w:rsidR="000E3B6F" w:rsidRPr="004F093A">
              <w:rPr>
                <w:rFonts w:ascii="Times New Roman" w:eastAsia="Times New Roman" w:hAnsi="Times New Roman" w:cs="Times New Roman"/>
                <w:sz w:val="24"/>
                <w:szCs w:val="24"/>
              </w:rPr>
              <w:t xml:space="preserve">лы Еуропалық Одақтың, Кедендік </w:t>
            </w:r>
            <w:r w:rsidR="000E3B6F" w:rsidRPr="004F093A">
              <w:rPr>
                <w:rFonts w:ascii="Times New Roman" w:eastAsia="Times New Roman" w:hAnsi="Times New Roman" w:cs="Times New Roman"/>
                <w:sz w:val="24"/>
                <w:szCs w:val="24"/>
                <w:lang w:val="kk-KZ"/>
              </w:rPr>
              <w:t>О</w:t>
            </w:r>
            <w:r w:rsidRPr="004F093A">
              <w:rPr>
                <w:rFonts w:ascii="Times New Roman" w:eastAsia="Times New Roman" w:hAnsi="Times New Roman" w:cs="Times New Roman"/>
                <w:sz w:val="24"/>
                <w:szCs w:val="24"/>
              </w:rPr>
              <w:t>дақтың және Қазақстан Республикасының техникалық регламенттерін тамақ өнімдерінің негізгі технологияларына қолдану бойынша</w:t>
            </w:r>
            <w:r w:rsidR="000E3B6F" w:rsidRPr="004F093A">
              <w:rPr>
                <w:rFonts w:ascii="Times New Roman" w:eastAsia="Times New Roman" w:hAnsi="Times New Roman" w:cs="Times New Roman"/>
                <w:sz w:val="24"/>
                <w:szCs w:val="24"/>
              </w:rPr>
              <w:t xml:space="preserve"> білімді тереңдетуге арналған. </w:t>
            </w:r>
            <w:r w:rsidR="000E3B6F" w:rsidRPr="004F093A">
              <w:rPr>
                <w:rFonts w:ascii="Times New Roman" w:eastAsia="Times New Roman" w:hAnsi="Times New Roman" w:cs="Times New Roman"/>
                <w:sz w:val="24"/>
                <w:szCs w:val="24"/>
                <w:lang w:val="kk-KZ"/>
              </w:rPr>
              <w:t>Ө</w:t>
            </w:r>
            <w:r w:rsidRPr="004F093A">
              <w:rPr>
                <w:rFonts w:ascii="Times New Roman" w:eastAsia="Times New Roman" w:hAnsi="Times New Roman" w:cs="Times New Roman"/>
                <w:sz w:val="24"/>
                <w:szCs w:val="24"/>
              </w:rPr>
              <w:t xml:space="preserve">ндіріс және азық-түлік қауіпсіздігі мәселелері, тамақтанудан туындайтын жұқпалы емес аурулардың алдын алу, тағамдық </w:t>
            </w:r>
            <w:r w:rsidR="003872B6" w:rsidRPr="004F093A">
              <w:rPr>
                <w:rFonts w:ascii="Times New Roman" w:eastAsia="Times New Roman" w:hAnsi="Times New Roman" w:cs="Times New Roman"/>
                <w:sz w:val="24"/>
                <w:szCs w:val="24"/>
                <w:lang w:val="kk-KZ"/>
              </w:rPr>
              <w:t>уытты</w:t>
            </w:r>
            <w:r w:rsidRPr="004F093A">
              <w:rPr>
                <w:rFonts w:ascii="Times New Roman" w:eastAsia="Times New Roman" w:hAnsi="Times New Roman" w:cs="Times New Roman"/>
                <w:sz w:val="24"/>
                <w:szCs w:val="24"/>
              </w:rPr>
              <w:t xml:space="preserve"> өнімдері, тамақ өнімдерінің улы химикаттармен, микробтық факторлармен және биологиялық белсенді ақуыздармен ластану проблемалары, ауыл шаруашылығы өнімдерін арттыру үшін қолданылатын агрохимиялық және ветеринариялық препаратта</w:t>
            </w:r>
            <w:r w:rsidR="000E3B6F" w:rsidRPr="004F093A">
              <w:rPr>
                <w:rFonts w:ascii="Times New Roman" w:eastAsia="Times New Roman" w:hAnsi="Times New Roman" w:cs="Times New Roman"/>
                <w:sz w:val="24"/>
                <w:szCs w:val="24"/>
              </w:rPr>
              <w:t xml:space="preserve">рдың денсаулыққа әсері </w:t>
            </w:r>
            <w:r w:rsidRPr="004F093A">
              <w:rPr>
                <w:rFonts w:ascii="Times New Roman" w:eastAsia="Times New Roman" w:hAnsi="Times New Roman" w:cs="Times New Roman"/>
                <w:sz w:val="24"/>
                <w:szCs w:val="24"/>
              </w:rPr>
              <w:t>алаңдатып жүрген мәселелер</w:t>
            </w:r>
            <w:r w:rsidR="000E3B6F" w:rsidRPr="004F093A">
              <w:rPr>
                <w:rFonts w:ascii="Times New Roman" w:eastAsia="Times New Roman" w:hAnsi="Times New Roman" w:cs="Times New Roman"/>
                <w:sz w:val="24"/>
                <w:szCs w:val="24"/>
                <w:lang w:val="kk-KZ"/>
              </w:rPr>
              <w:t xml:space="preserve"> болып табылады</w:t>
            </w:r>
            <w:r w:rsidRPr="004F093A">
              <w:rPr>
                <w:rFonts w:ascii="Times New Roman" w:eastAsia="Times New Roman" w:hAnsi="Times New Roman" w:cs="Times New Roman"/>
                <w:sz w:val="24"/>
                <w:szCs w:val="24"/>
              </w:rPr>
              <w:t>.</w:t>
            </w:r>
          </w:p>
          <w:p w14:paraId="7F86486A" w14:textId="77777777" w:rsidR="00F57EC9" w:rsidRPr="004F093A" w:rsidRDefault="00D472D5" w:rsidP="00F57EC9">
            <w:pPr>
              <w:tabs>
                <w:tab w:val="right" w:pos="284"/>
                <w:tab w:val="right" w:pos="567"/>
                <w:tab w:val="left" w:pos="993"/>
              </w:tabs>
              <w:spacing w:after="160" w:line="259" w:lineRule="auto"/>
              <w:ind w:firstLine="567"/>
              <w:jc w:val="both"/>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rPr>
              <w:t>Бұл міндет азық-түлік қауіпсіздігінің барлық негізгі мәселелерін талқылауды көздейтін мамандықтың осы оқу-әдістемелік кешенінде жан-жақты көрініс тапқан.</w:t>
            </w:r>
          </w:p>
          <w:p w14:paraId="5D9500AB" w14:textId="77777777" w:rsidR="00442F6D" w:rsidRPr="004F093A" w:rsidRDefault="00F05EBE" w:rsidP="00F57EC9">
            <w:pPr>
              <w:tabs>
                <w:tab w:val="right" w:pos="284"/>
                <w:tab w:val="right" w:pos="567"/>
                <w:tab w:val="left" w:pos="993"/>
              </w:tabs>
              <w:spacing w:after="160" w:line="259" w:lineRule="auto"/>
              <w:ind w:firstLine="567"/>
              <w:jc w:val="both"/>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БЛОК 1.</w:t>
            </w:r>
          </w:p>
          <w:p w14:paraId="38478B32" w14:textId="77777777" w:rsidR="00D472D5" w:rsidRPr="004F093A" w:rsidRDefault="00D472D5" w:rsidP="00D472D5">
            <w:pPr>
              <w:tabs>
                <w:tab w:val="right" w:pos="284"/>
                <w:tab w:val="right" w:pos="567"/>
                <w:tab w:val="left" w:pos="993"/>
              </w:tabs>
              <w:ind w:firstLine="567"/>
              <w:jc w:val="both"/>
              <w:rPr>
                <w:rFonts w:ascii="Times New Roman" w:eastAsia="Times New Roman" w:hAnsi="Times New Roman" w:cs="Times New Roman"/>
                <w:i/>
                <w:sz w:val="24"/>
                <w:szCs w:val="24"/>
                <w:lang w:val="kk-KZ"/>
              </w:rPr>
            </w:pPr>
            <w:r w:rsidRPr="004F093A">
              <w:rPr>
                <w:rFonts w:ascii="Times New Roman" w:eastAsia="Times New Roman" w:hAnsi="Times New Roman" w:cs="Times New Roman"/>
                <w:i/>
                <w:sz w:val="24"/>
                <w:szCs w:val="24"/>
                <w:lang w:val="kk-KZ"/>
              </w:rPr>
              <w:t>Бағдарламаның теориялық блогының сипаттамасы:</w:t>
            </w:r>
          </w:p>
          <w:p w14:paraId="2BB3C64C"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Ас қорыту физиологиясының негіздері, балалардағы ас қорыту жүйесінің анатомиялық-физиологиялық ерекшеліктері.</w:t>
            </w:r>
          </w:p>
          <w:p w14:paraId="2ACB0FE0" w14:textId="77777777" w:rsidR="00D472D5" w:rsidRPr="004F093A" w:rsidRDefault="00761A6F"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Р</w:t>
            </w:r>
            <w:r w:rsidR="00D472D5" w:rsidRPr="004F093A">
              <w:rPr>
                <w:rFonts w:ascii="Times New Roman" w:eastAsia="Times New Roman" w:hAnsi="Times New Roman" w:cs="Times New Roman"/>
                <w:sz w:val="24"/>
                <w:szCs w:val="24"/>
                <w:lang w:val="kk-KZ"/>
              </w:rPr>
              <w:t xml:space="preserve">ационалды, теңдестірілген тамақтану негіздері, ересектерге қажетті қоректік заттар мен </w:t>
            </w:r>
            <w:r w:rsidR="00D472D5" w:rsidRPr="004F093A">
              <w:rPr>
                <w:rFonts w:ascii="Times New Roman" w:eastAsia="Times New Roman" w:hAnsi="Times New Roman" w:cs="Times New Roman"/>
                <w:sz w:val="24"/>
                <w:szCs w:val="24"/>
                <w:lang w:val="kk-KZ"/>
              </w:rPr>
              <w:lastRenderedPageBreak/>
              <w:t>энергияға күнделікті қажеттілік;</w:t>
            </w:r>
          </w:p>
          <w:p w14:paraId="4B2CDC0A"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Ересектерге арналған рациондардың калориялық құрамы мен тағамдық құндылығын есептеу әдістері;</w:t>
            </w:r>
          </w:p>
          <w:p w14:paraId="13025968"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Балалар мен ересектердің тамақтану жағдайын бағалау әдістері.</w:t>
            </w:r>
          </w:p>
          <w:p w14:paraId="5C2CA23A"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Қазақстан Республикасындағы халықтың тамақтануын зерттеу және эпидемиологиялық зерттеулерді ұйымдастыру әдістері.</w:t>
            </w:r>
          </w:p>
          <w:p w14:paraId="375874CC"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Емдік тамақтану негіздері, емдік диета түрлері;</w:t>
            </w:r>
          </w:p>
          <w:p w14:paraId="578574E6" w14:textId="77777777" w:rsidR="00D472D5" w:rsidRPr="004F093A" w:rsidRDefault="00761A6F"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С</w:t>
            </w:r>
            <w:r w:rsidR="00D472D5" w:rsidRPr="004F093A">
              <w:rPr>
                <w:rFonts w:ascii="Times New Roman" w:eastAsia="Times New Roman" w:hAnsi="Times New Roman" w:cs="Times New Roman"/>
                <w:sz w:val="24"/>
                <w:szCs w:val="24"/>
              </w:rPr>
              <w:t>озылмалы инфекциялық емес аурулармен ауыратын науқастарды медициналық тамақтандыру;</w:t>
            </w:r>
          </w:p>
          <w:p w14:paraId="35E27DA3"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Метаболикалық күйзеліс кезінде емдік тамақтану принциптері;</w:t>
            </w:r>
          </w:p>
          <w:p w14:paraId="4CFAA723" w14:textId="77777777" w:rsidR="00D472D5" w:rsidRPr="004F093A" w:rsidRDefault="00761A6F"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М</w:t>
            </w:r>
            <w:r w:rsidR="00D472D5" w:rsidRPr="004F093A">
              <w:rPr>
                <w:rFonts w:ascii="Times New Roman" w:eastAsia="Times New Roman" w:hAnsi="Times New Roman" w:cs="Times New Roman"/>
                <w:sz w:val="24"/>
                <w:szCs w:val="24"/>
              </w:rPr>
              <w:t>альабсорбция синдромы, тұқым қуалайтын зат алмасу бұзылыстары және тағамдық аллергиялар кезінде емдік тамақтану принциптері;</w:t>
            </w:r>
          </w:p>
          <w:p w14:paraId="46EACA26" w14:textId="77777777" w:rsidR="007B5A97"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Ағзаларды трансплантациялаудан кейін және иммуносупрессиялық препараттарды қабылдау кезіндегі емдік тамақтану принциптері;</w:t>
            </w:r>
          </w:p>
          <w:p w14:paraId="3859E4E1"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Тамақтануды қолдау әдістері. Парентеральді және энтеральды қоректену кезінде ағзаның қоректік заттарға қажеттілігін есептеу әдістері мен ұйымдастырылуы.</w:t>
            </w:r>
          </w:p>
          <w:p w14:paraId="6BAE53BE"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Денсаулық сақтау мекемелерінде клиникалық тамақтануды ұйымдастыру, диеталық тамақтануды жоспарлау түрлері. Емдеу мекемелеріндегі диетаны технологиялық жобалаудың ерекшеліктері;</w:t>
            </w:r>
          </w:p>
          <w:p w14:paraId="19CF8F38"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Жүкті және бала емізетін анал</w:t>
            </w:r>
            <w:r w:rsidR="000E3B6F" w:rsidRPr="004F093A">
              <w:rPr>
                <w:rFonts w:ascii="Times New Roman" w:eastAsia="Times New Roman" w:hAnsi="Times New Roman" w:cs="Times New Roman"/>
                <w:sz w:val="24"/>
                <w:szCs w:val="24"/>
              </w:rPr>
              <w:t xml:space="preserve">ардың тамақтану ерекшеліктері. </w:t>
            </w:r>
            <w:r w:rsidR="000E3B6F" w:rsidRPr="004F093A">
              <w:rPr>
                <w:rFonts w:ascii="Times New Roman" w:eastAsia="Times New Roman" w:hAnsi="Times New Roman" w:cs="Times New Roman"/>
                <w:sz w:val="24"/>
                <w:szCs w:val="24"/>
                <w:lang w:val="kk-KZ"/>
              </w:rPr>
              <w:t>Ж</w:t>
            </w:r>
            <w:r w:rsidRPr="004F093A">
              <w:rPr>
                <w:rFonts w:ascii="Times New Roman" w:eastAsia="Times New Roman" w:hAnsi="Times New Roman" w:cs="Times New Roman"/>
                <w:sz w:val="24"/>
                <w:szCs w:val="24"/>
              </w:rPr>
              <w:t>үкті әйелдердің тамақтану проблемалары;</w:t>
            </w:r>
          </w:p>
          <w:p w14:paraId="4AB62019"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Балаларға арналған диеталардың калориялық құрамы мен тағамдық құндылығын есептеу әдістері. Баланың дамуындағы емшек сүтінің рөлі.</w:t>
            </w:r>
          </w:p>
          <w:p w14:paraId="47FA473B"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Балалардағы әртүрлі аурулар</w:t>
            </w:r>
            <w:r w:rsidR="000E3B6F" w:rsidRPr="004F093A">
              <w:rPr>
                <w:rFonts w:ascii="Times New Roman" w:eastAsia="Times New Roman" w:hAnsi="Times New Roman" w:cs="Times New Roman"/>
                <w:sz w:val="24"/>
                <w:szCs w:val="24"/>
                <w:lang w:val="kk-KZ"/>
              </w:rPr>
              <w:t xml:space="preserve">ы кезінде </w:t>
            </w:r>
            <w:r w:rsidRPr="004F093A">
              <w:rPr>
                <w:rFonts w:ascii="Times New Roman" w:eastAsia="Times New Roman" w:hAnsi="Times New Roman" w:cs="Times New Roman"/>
                <w:sz w:val="24"/>
                <w:szCs w:val="24"/>
              </w:rPr>
              <w:t>емдік тамақтануы.</w:t>
            </w:r>
          </w:p>
          <w:p w14:paraId="678B8EB4"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Денсаулық сақтау объектілерінің қоғамдық тамақтандыру объектілеріне қойылатын санитарлық-эпидемиологиялық талаптар;</w:t>
            </w:r>
          </w:p>
          <w:p w14:paraId="6FEE7B49"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Тез бұзылатын тамақ өнімдерін сақтау шарттарына және өткізу мерзімдеріне қойылатын санитариялық-эпидемиологиялық талаптар</w:t>
            </w:r>
            <w:r w:rsidR="003872B6" w:rsidRPr="004F093A">
              <w:rPr>
                <w:rFonts w:ascii="Times New Roman" w:eastAsia="Times New Roman" w:hAnsi="Times New Roman" w:cs="Times New Roman"/>
                <w:sz w:val="24"/>
                <w:szCs w:val="24"/>
                <w:lang w:val="kk-KZ"/>
              </w:rPr>
              <w:t>ы</w:t>
            </w:r>
            <w:r w:rsidRPr="004F093A">
              <w:rPr>
                <w:rFonts w:ascii="Times New Roman" w:eastAsia="Times New Roman" w:hAnsi="Times New Roman" w:cs="Times New Roman"/>
                <w:sz w:val="24"/>
                <w:szCs w:val="24"/>
              </w:rPr>
              <w:t>;</w:t>
            </w:r>
          </w:p>
          <w:p w14:paraId="2AFC8EF1"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Денсаулық сақтау объектілерінің қоғамдық тамақтандыру объектілерін тамақпен, материалдық, технологиялық қамтамасыз ету негіздері. Тауарға ілеспе құжаттар тізбесі.</w:t>
            </w:r>
          </w:p>
          <w:p w14:paraId="36046AEC"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Денсаулық сақтау объектілерінің қоғамдық тамақтану орындарының персоналына қойылатын санитарлық-гигиеналық талаптар.</w:t>
            </w:r>
          </w:p>
          <w:p w14:paraId="6286C27D"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Диетолог және диетолог мамандығының құқықтық негіздері.</w:t>
            </w:r>
          </w:p>
          <w:p w14:paraId="66E01EAF"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Жұқпалы және тағамдық аурулардың алдын алудағы тамақтанудың рөлі;</w:t>
            </w:r>
          </w:p>
          <w:p w14:paraId="3F060148"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Азық-түлік қауіпсіздігі мәселелері.</w:t>
            </w:r>
          </w:p>
          <w:p w14:paraId="646BFB99"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Тамақ өнімдерін таңбалауға қойылатын талаптар;</w:t>
            </w:r>
          </w:p>
          <w:p w14:paraId="1DA0119F" w14:textId="77777777" w:rsidR="00D472D5" w:rsidRPr="004F093A" w:rsidRDefault="00D472D5" w:rsidP="00761A6F">
            <w:pPr>
              <w:pStyle w:val="a8"/>
              <w:numPr>
                <w:ilvl w:val="0"/>
                <w:numId w:val="23"/>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Өсімдік тағамдарын тұтынумен байланысты адам денсаулығына қауіп факторлары.</w:t>
            </w:r>
          </w:p>
          <w:p w14:paraId="20D0CFF7" w14:textId="77777777" w:rsidR="00F57EC9" w:rsidRPr="004F093A" w:rsidRDefault="00D472D5" w:rsidP="00761A6F">
            <w:pPr>
              <w:pStyle w:val="a8"/>
              <w:numPr>
                <w:ilvl w:val="0"/>
                <w:numId w:val="23"/>
              </w:numPr>
              <w:tabs>
                <w:tab w:val="right" w:pos="284"/>
                <w:tab w:val="right" w:pos="567"/>
              </w:tabs>
              <w:spacing w:line="256"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Жануарлар өнімдерін тұтынумен байланысты адам денсаулығына қауіп факторлары.</w:t>
            </w:r>
          </w:p>
          <w:p w14:paraId="05C6E9FC" w14:textId="77777777" w:rsidR="00761A6F" w:rsidRPr="004F093A" w:rsidRDefault="00761A6F" w:rsidP="00761A6F">
            <w:pPr>
              <w:pStyle w:val="a8"/>
              <w:numPr>
                <w:ilvl w:val="0"/>
                <w:numId w:val="23"/>
              </w:numPr>
              <w:tabs>
                <w:tab w:val="right" w:pos="284"/>
                <w:tab w:val="right" w:pos="567"/>
              </w:tabs>
              <w:spacing w:line="256"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Тамақ өнімдерінің қауіпсіздігін бақылау әдістері.</w:t>
            </w:r>
          </w:p>
          <w:p w14:paraId="3B0B2550" w14:textId="77777777" w:rsidR="00761A6F" w:rsidRPr="004F093A" w:rsidRDefault="00761A6F" w:rsidP="00761A6F">
            <w:pPr>
              <w:pStyle w:val="a8"/>
              <w:numPr>
                <w:ilvl w:val="0"/>
                <w:numId w:val="23"/>
              </w:numPr>
              <w:tabs>
                <w:tab w:val="right" w:pos="284"/>
                <w:tab w:val="right" w:pos="567"/>
              </w:tabs>
              <w:spacing w:line="256"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Еуропалық Одақтың, Еуразиялық экономикалық одақтың және Қазақстан Республикасының азық-түлік өнімдерін өндірудің негізгі технологияларына, өңдеу әдістеріне, сондай-ақ халық арасында аурушаңдық деңгейін төмендету мақсатында таңбалауға, буып-түюге, сақтауға қойылатын талаптары.</w:t>
            </w:r>
          </w:p>
          <w:p w14:paraId="35A353D1" w14:textId="77777777" w:rsidR="00761A6F" w:rsidRPr="004F093A" w:rsidRDefault="00761A6F" w:rsidP="00761A6F">
            <w:pPr>
              <w:pStyle w:val="a8"/>
              <w:numPr>
                <w:ilvl w:val="0"/>
                <w:numId w:val="23"/>
              </w:numPr>
              <w:tabs>
                <w:tab w:val="right" w:pos="284"/>
                <w:tab w:val="right" w:pos="567"/>
              </w:tabs>
              <w:spacing w:line="256"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Биологиялық белсенді қоспалар, функционалдық өнімдер және тағамдық қоспалар. Кеден одағының аумағында олардың қолданылуын реттейтін заңнамалық нормативтік құқықтық актілер.</w:t>
            </w:r>
          </w:p>
          <w:p w14:paraId="55D34607" w14:textId="77777777" w:rsidR="00F57EC9" w:rsidRPr="004F093A" w:rsidRDefault="00761A6F" w:rsidP="00761A6F">
            <w:pPr>
              <w:pStyle w:val="a8"/>
              <w:numPr>
                <w:ilvl w:val="0"/>
                <w:numId w:val="23"/>
              </w:numPr>
              <w:tabs>
                <w:tab w:val="right" w:pos="284"/>
                <w:tab w:val="right" w:pos="567"/>
              </w:tabs>
              <w:spacing w:line="256" w:lineRule="auto"/>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Тұтынушылардың денсаулығы мен азық-түлік қауіпсіздігін қорғауға тиіс тәуекелдерді басқарудың уақтылы және тиімді шешімдері (HACCP, ISO 9001:2000, GMP, ISO 22000:2007 және басқа да азық-түлік қауіпсіздігі процедуралары).</w:t>
            </w:r>
          </w:p>
          <w:p w14:paraId="253250DD" w14:textId="77777777" w:rsidR="00442F6D" w:rsidRPr="004F093A" w:rsidRDefault="00442F6D" w:rsidP="00F57EC9">
            <w:pPr>
              <w:tabs>
                <w:tab w:val="right" w:pos="284"/>
                <w:tab w:val="right" w:pos="567"/>
                <w:tab w:val="left" w:pos="993"/>
              </w:tabs>
              <w:spacing w:line="259" w:lineRule="auto"/>
              <w:ind w:firstLine="567"/>
              <w:jc w:val="both"/>
              <w:rPr>
                <w:rFonts w:ascii="Times New Roman" w:eastAsia="Times New Roman" w:hAnsi="Times New Roman" w:cs="Times New Roman"/>
                <w:sz w:val="24"/>
                <w:szCs w:val="24"/>
              </w:rPr>
            </w:pPr>
          </w:p>
          <w:p w14:paraId="1654EB5B" w14:textId="77777777" w:rsidR="00442F6D" w:rsidRPr="004F093A" w:rsidRDefault="00F05EBE" w:rsidP="00F57EC9">
            <w:pPr>
              <w:tabs>
                <w:tab w:val="right" w:pos="284"/>
                <w:tab w:val="right" w:pos="567"/>
                <w:tab w:val="left" w:pos="993"/>
              </w:tabs>
              <w:spacing w:line="259" w:lineRule="auto"/>
              <w:ind w:firstLine="567"/>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r w:rsidR="00761A6F" w:rsidRPr="004F093A">
              <w:rPr>
                <w:rFonts w:ascii="Times New Roman" w:eastAsia="Times New Roman" w:hAnsi="Times New Roman" w:cs="Times New Roman"/>
                <w:sz w:val="24"/>
                <w:szCs w:val="24"/>
              </w:rPr>
              <w:t xml:space="preserve"> БЛОК</w:t>
            </w:r>
          </w:p>
          <w:p w14:paraId="52D5B6F5" w14:textId="77777777" w:rsidR="00761A6F" w:rsidRPr="004F093A" w:rsidRDefault="00761A6F" w:rsidP="00761A6F">
            <w:pPr>
              <w:tabs>
                <w:tab w:val="right" w:pos="284"/>
                <w:tab w:val="right" w:pos="567"/>
                <w:tab w:val="left" w:pos="993"/>
              </w:tabs>
              <w:ind w:firstLine="567"/>
              <w:jc w:val="both"/>
              <w:rPr>
                <w:rFonts w:ascii="Times New Roman" w:eastAsia="Times New Roman" w:hAnsi="Times New Roman" w:cs="Times New Roman"/>
                <w:i/>
                <w:sz w:val="24"/>
                <w:szCs w:val="24"/>
              </w:rPr>
            </w:pPr>
            <w:r w:rsidRPr="004F093A">
              <w:rPr>
                <w:rFonts w:ascii="Times New Roman" w:eastAsia="Times New Roman" w:hAnsi="Times New Roman" w:cs="Times New Roman"/>
                <w:i/>
                <w:sz w:val="24"/>
                <w:szCs w:val="24"/>
              </w:rPr>
              <w:lastRenderedPageBreak/>
              <w:t>Бағдарламаның практикалық блогының сипаттамасы:</w:t>
            </w:r>
          </w:p>
          <w:p w14:paraId="6BD8B7FB"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Балалар популяциясының тамақтану жағдайын бағалау;</w:t>
            </w:r>
          </w:p>
          <w:p w14:paraId="7417165C"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Әртүрлі жастағы балалардың негізгі қоректік заттар мен энергияға қажеттілігін анықтау;</w:t>
            </w:r>
          </w:p>
          <w:p w14:paraId="34C1C321"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Баланың дұрыс тамақтану</w:t>
            </w:r>
            <w:r w:rsidR="000E3B6F" w:rsidRPr="004F093A">
              <w:rPr>
                <w:rFonts w:ascii="Times New Roman" w:eastAsia="Times New Roman" w:hAnsi="Times New Roman" w:cs="Times New Roman"/>
                <w:sz w:val="24"/>
                <w:szCs w:val="24"/>
                <w:lang w:val="kk-KZ"/>
              </w:rPr>
              <w:t>ы бойынша рацион құрастыр</w:t>
            </w:r>
            <w:r w:rsidR="003872B6" w:rsidRPr="004F093A">
              <w:rPr>
                <w:rFonts w:ascii="Times New Roman" w:eastAsia="Times New Roman" w:hAnsi="Times New Roman" w:cs="Times New Roman"/>
                <w:sz w:val="24"/>
                <w:szCs w:val="24"/>
                <w:lang w:val="kk-KZ"/>
              </w:rPr>
              <w:t>у;</w:t>
            </w:r>
          </w:p>
          <w:p w14:paraId="08679EA3"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Әртүрлі патологиялары бар балаларға арналған диетаны әзірлеу</w:t>
            </w:r>
            <w:r w:rsidR="003872B6" w:rsidRPr="004F093A">
              <w:rPr>
                <w:rFonts w:ascii="Times New Roman" w:eastAsia="Times New Roman" w:hAnsi="Times New Roman" w:cs="Times New Roman"/>
                <w:sz w:val="24"/>
                <w:szCs w:val="24"/>
                <w:lang w:val="kk-KZ"/>
              </w:rPr>
              <w:t>;</w:t>
            </w:r>
          </w:p>
          <w:p w14:paraId="0A3D77EF"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Өнімдер мен ыдыстарды ақуыз және көмірсулар құрамы бойынша өнімдердің өзара алмасу нормалары бойынша ауыстыру;</w:t>
            </w:r>
          </w:p>
          <w:p w14:paraId="732EBF72"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Жүкті және бала емізетін аналарға диетаны дайындау;</w:t>
            </w:r>
          </w:p>
          <w:p w14:paraId="63737E62"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Әртүрлі дене белсенділігі бар балаларға арналған диетаны дайындау</w:t>
            </w:r>
            <w:r w:rsidR="003872B6" w:rsidRPr="004F093A">
              <w:rPr>
                <w:rFonts w:ascii="Times New Roman" w:eastAsia="Times New Roman" w:hAnsi="Times New Roman" w:cs="Times New Roman"/>
                <w:sz w:val="24"/>
                <w:szCs w:val="24"/>
                <w:lang w:val="kk-KZ"/>
              </w:rPr>
              <w:t>;</w:t>
            </w:r>
          </w:p>
          <w:p w14:paraId="60C46D1C"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Денсаулық сақтау объектілері мен оқу орындарының қоғамдық тамақтандыру бөлімдерінде қолданылатын ағымдағы құжаттаманы толтыру</w:t>
            </w:r>
            <w:r w:rsidR="003872B6" w:rsidRPr="004F093A">
              <w:rPr>
                <w:rFonts w:ascii="Times New Roman" w:eastAsia="Times New Roman" w:hAnsi="Times New Roman" w:cs="Times New Roman"/>
                <w:sz w:val="24"/>
                <w:szCs w:val="24"/>
                <w:lang w:val="kk-KZ"/>
              </w:rPr>
              <w:t>;</w:t>
            </w:r>
          </w:p>
          <w:p w14:paraId="6A9AC082"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Науқастың тамақтану жағдайын бағалау</w:t>
            </w:r>
            <w:r w:rsidR="003872B6" w:rsidRPr="004F093A">
              <w:rPr>
                <w:rFonts w:ascii="Times New Roman" w:eastAsia="Times New Roman" w:hAnsi="Times New Roman" w:cs="Times New Roman"/>
                <w:sz w:val="24"/>
                <w:szCs w:val="24"/>
                <w:lang w:val="kk-KZ"/>
              </w:rPr>
              <w:t>;</w:t>
            </w:r>
          </w:p>
          <w:p w14:paraId="4DD8264C"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Дені сау адамға мәзір макетін жасау</w:t>
            </w:r>
            <w:r w:rsidR="003872B6" w:rsidRPr="004F093A">
              <w:rPr>
                <w:rFonts w:ascii="Times New Roman" w:eastAsia="Times New Roman" w:hAnsi="Times New Roman" w:cs="Times New Roman"/>
                <w:sz w:val="24"/>
                <w:szCs w:val="24"/>
                <w:lang w:val="kk-KZ"/>
              </w:rPr>
              <w:t>;</w:t>
            </w:r>
          </w:p>
          <w:p w14:paraId="78422119"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Ересектерге арналған диеталардың калориялық құрамы мен тағамдық құндылығын есептеу</w:t>
            </w:r>
            <w:r w:rsidR="003872B6" w:rsidRPr="004F093A">
              <w:rPr>
                <w:rFonts w:ascii="Times New Roman" w:eastAsia="Times New Roman" w:hAnsi="Times New Roman" w:cs="Times New Roman"/>
                <w:sz w:val="24"/>
                <w:szCs w:val="24"/>
                <w:lang w:val="kk-KZ"/>
              </w:rPr>
              <w:t>;</w:t>
            </w:r>
          </w:p>
          <w:p w14:paraId="1BFCC714"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Ересектерге қажетті қоректік заттар мен энергияға қажеттілігін анықтау</w:t>
            </w:r>
            <w:r w:rsidR="003872B6" w:rsidRPr="004F093A">
              <w:rPr>
                <w:rFonts w:ascii="Times New Roman" w:eastAsia="Times New Roman" w:hAnsi="Times New Roman" w:cs="Times New Roman"/>
                <w:sz w:val="24"/>
                <w:szCs w:val="24"/>
                <w:lang w:val="kk-KZ"/>
              </w:rPr>
              <w:t>;</w:t>
            </w:r>
          </w:p>
          <w:p w14:paraId="4B6DFBA5"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Түрлі патологиялары бар науқастар үшін емдік диеталарды әзірлеу</w:t>
            </w:r>
            <w:r w:rsidR="003872B6" w:rsidRPr="004F093A">
              <w:rPr>
                <w:rFonts w:ascii="Times New Roman" w:eastAsia="Times New Roman" w:hAnsi="Times New Roman" w:cs="Times New Roman"/>
                <w:sz w:val="24"/>
                <w:szCs w:val="24"/>
                <w:lang w:val="kk-KZ"/>
              </w:rPr>
              <w:t>;</w:t>
            </w:r>
          </w:p>
          <w:p w14:paraId="555BB751"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Тамақ өнімдерінің таңбалануын бағалау;</w:t>
            </w:r>
          </w:p>
          <w:p w14:paraId="3A94781E"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Денсаулық сақтау объектілерінің және білім беру ұйымдарының қоғамдық тамақтану орындарына оларды ұйымдастыру талаптарына сәйкес санитариялық-эпидемиологиялық сараптама жүргізу;</w:t>
            </w:r>
          </w:p>
          <w:p w14:paraId="6CD0DAA2"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Денсаулық сақтау объектілері мен оқу орындарының қоғамдық тамақтандыру кәсіпорнында ХАССП бойынша уақтылы және тиімді шешімдер қабылдау</w:t>
            </w:r>
            <w:r w:rsidR="003872B6" w:rsidRPr="004F093A">
              <w:rPr>
                <w:rFonts w:ascii="Times New Roman" w:eastAsia="Times New Roman" w:hAnsi="Times New Roman" w:cs="Times New Roman"/>
                <w:sz w:val="24"/>
                <w:szCs w:val="24"/>
                <w:lang w:val="kk-KZ"/>
              </w:rPr>
              <w:t>;</w:t>
            </w:r>
          </w:p>
          <w:p w14:paraId="23605A7C" w14:textId="77777777" w:rsidR="00761A6F" w:rsidRPr="004F093A" w:rsidRDefault="00761A6F" w:rsidP="00761A6F">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Парентеральды және энтеральды қоректену кезінде ағзаның қоректік заттарға қажеттілігін есептеу. Тамақтануды қолдау үшін сәйкес </w:t>
            </w:r>
            <w:r w:rsidR="004F093A" w:rsidRPr="004F093A">
              <w:rPr>
                <w:rFonts w:ascii="Times New Roman" w:eastAsia="Times New Roman" w:hAnsi="Times New Roman" w:cs="Times New Roman"/>
                <w:sz w:val="24"/>
                <w:szCs w:val="24"/>
              </w:rPr>
              <w:t>арнайы</w:t>
            </w:r>
            <w:r w:rsidRPr="004F093A">
              <w:rPr>
                <w:rFonts w:ascii="Times New Roman" w:eastAsia="Times New Roman" w:hAnsi="Times New Roman" w:cs="Times New Roman"/>
                <w:sz w:val="24"/>
                <w:szCs w:val="24"/>
              </w:rPr>
              <w:t xml:space="preserve"> өнімді таңдау.</w:t>
            </w:r>
          </w:p>
          <w:p w14:paraId="427C1499" w14:textId="77777777" w:rsidR="00442F6D" w:rsidRPr="004F093A" w:rsidRDefault="00761A6F" w:rsidP="003872B6">
            <w:pPr>
              <w:pStyle w:val="a8"/>
              <w:numPr>
                <w:ilvl w:val="0"/>
                <w:numId w:val="24"/>
              </w:numPr>
              <w:tabs>
                <w:tab w:val="right" w:pos="284"/>
                <w:tab w:val="right" w:pos="567"/>
                <w:tab w:val="left" w:pos="993"/>
              </w:tabs>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Биологиялық белсенді қоспаларды, функционалдық өнімдерді және тағамдық қоспаларды тәжірибеде қолдану</w:t>
            </w:r>
            <w:r w:rsidR="003872B6" w:rsidRPr="004F093A">
              <w:rPr>
                <w:rFonts w:ascii="Times New Roman" w:eastAsia="Times New Roman" w:hAnsi="Times New Roman" w:cs="Times New Roman"/>
                <w:sz w:val="24"/>
                <w:szCs w:val="24"/>
                <w:lang w:val="kk-KZ"/>
              </w:rPr>
              <w:t>;</w:t>
            </w:r>
          </w:p>
        </w:tc>
      </w:tr>
    </w:tbl>
    <w:p w14:paraId="00D3200A" w14:textId="77777777" w:rsidR="00442F6D" w:rsidRPr="004F093A" w:rsidRDefault="00442F6D">
      <w:pPr>
        <w:spacing w:after="0" w:line="240" w:lineRule="auto"/>
        <w:rPr>
          <w:rFonts w:ascii="Times New Roman" w:eastAsia="Times New Roman" w:hAnsi="Times New Roman" w:cs="Times New Roman"/>
          <w:sz w:val="24"/>
          <w:szCs w:val="24"/>
        </w:rPr>
      </w:pPr>
    </w:p>
    <w:p w14:paraId="3E80D6C8" w14:textId="77777777" w:rsidR="00442F6D" w:rsidRPr="004F093A" w:rsidRDefault="00F05EBE">
      <w:pPr>
        <w:rPr>
          <w:rFonts w:ascii="Times New Roman" w:eastAsia="Times New Roman" w:hAnsi="Times New Roman" w:cs="Times New Roman"/>
          <w:sz w:val="24"/>
          <w:szCs w:val="24"/>
        </w:rPr>
      </w:pPr>
      <w:r w:rsidRPr="004F093A">
        <w:rPr>
          <w:rFonts w:ascii="Times New Roman" w:hAnsi="Times New Roman" w:cs="Times New Roman"/>
          <w:sz w:val="24"/>
          <w:szCs w:val="24"/>
        </w:rPr>
        <w:br w:type="page"/>
      </w:r>
    </w:p>
    <w:p w14:paraId="6FBC8481" w14:textId="77777777" w:rsidR="00442F6D" w:rsidRPr="004F093A" w:rsidRDefault="00761A6F">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lastRenderedPageBreak/>
        <w:t>Бағдарламаның негізгі элементтерінің спецификациясы</w:t>
      </w:r>
      <w:r w:rsidR="00F05EBE" w:rsidRPr="004F093A">
        <w:rPr>
          <w:rFonts w:ascii="Times New Roman" w:eastAsia="Times New Roman" w:hAnsi="Times New Roman" w:cs="Times New Roman"/>
          <w:sz w:val="24"/>
          <w:szCs w:val="24"/>
        </w:rPr>
        <w:t xml:space="preserve">: </w:t>
      </w:r>
    </w:p>
    <w:tbl>
      <w:tblPr>
        <w:tblStyle w:val="affff0"/>
        <w:tblW w:w="10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4079"/>
        <w:gridCol w:w="30"/>
        <w:gridCol w:w="1834"/>
        <w:gridCol w:w="8"/>
        <w:gridCol w:w="1134"/>
        <w:gridCol w:w="2383"/>
        <w:gridCol w:w="30"/>
      </w:tblGrid>
      <w:tr w:rsidR="00265E8A" w:rsidRPr="004F093A" w14:paraId="6F660FFD" w14:textId="77777777" w:rsidTr="00000B05">
        <w:trPr>
          <w:gridAfter w:val="1"/>
          <w:wAfter w:w="30" w:type="dxa"/>
          <w:trHeight w:val="685"/>
        </w:trPr>
        <w:tc>
          <w:tcPr>
            <w:tcW w:w="682" w:type="dxa"/>
            <w:vAlign w:val="center"/>
          </w:tcPr>
          <w:p w14:paraId="2E3449F7" w14:textId="77777777" w:rsidR="00442F6D" w:rsidRPr="004F093A" w:rsidRDefault="00F05EBE" w:rsidP="00000B05">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№/п</w:t>
            </w:r>
          </w:p>
        </w:tc>
        <w:tc>
          <w:tcPr>
            <w:tcW w:w="4079" w:type="dxa"/>
            <w:vAlign w:val="center"/>
          </w:tcPr>
          <w:p w14:paraId="2706615F" w14:textId="77777777" w:rsidR="00442F6D" w:rsidRPr="004F093A" w:rsidRDefault="00761A6F" w:rsidP="00000B05">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Оқыту нәтижесі</w:t>
            </w:r>
          </w:p>
        </w:tc>
        <w:tc>
          <w:tcPr>
            <w:tcW w:w="1864" w:type="dxa"/>
            <w:gridSpan w:val="2"/>
            <w:vAlign w:val="center"/>
          </w:tcPr>
          <w:p w14:paraId="3AD24EC8" w14:textId="77777777" w:rsidR="00442F6D" w:rsidRPr="004F093A" w:rsidRDefault="00761A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Бағалау әдісі</w:t>
            </w:r>
          </w:p>
        </w:tc>
        <w:tc>
          <w:tcPr>
            <w:tcW w:w="1142" w:type="dxa"/>
            <w:gridSpan w:val="2"/>
          </w:tcPr>
          <w:p w14:paraId="31251D42" w14:textId="77777777" w:rsidR="00442F6D" w:rsidRPr="004F093A" w:rsidRDefault="00761A6F" w:rsidP="005B1D8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Бағалау үлесі </w:t>
            </w:r>
            <w:r w:rsidR="00F05EBE" w:rsidRPr="004F093A">
              <w:rPr>
                <w:rFonts w:ascii="Times New Roman" w:eastAsia="Times New Roman" w:hAnsi="Times New Roman" w:cs="Times New Roman"/>
                <w:sz w:val="24"/>
                <w:szCs w:val="24"/>
              </w:rPr>
              <w:t>(%)</w:t>
            </w:r>
          </w:p>
        </w:tc>
        <w:tc>
          <w:tcPr>
            <w:tcW w:w="2383" w:type="dxa"/>
            <w:vAlign w:val="center"/>
          </w:tcPr>
          <w:p w14:paraId="77E03534" w14:textId="77777777" w:rsidR="00442F6D" w:rsidRPr="004F093A" w:rsidRDefault="00761A6F" w:rsidP="005B1D8C">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Оқыту әдісі</w:t>
            </w:r>
          </w:p>
        </w:tc>
      </w:tr>
      <w:tr w:rsidR="00442F6D" w:rsidRPr="004F093A" w14:paraId="081A25FB" w14:textId="77777777" w:rsidTr="00000B05">
        <w:trPr>
          <w:trHeight w:val="312"/>
        </w:trPr>
        <w:tc>
          <w:tcPr>
            <w:tcW w:w="10180" w:type="dxa"/>
            <w:gridSpan w:val="8"/>
          </w:tcPr>
          <w:p w14:paraId="39803FBE" w14:textId="77777777" w:rsidR="00442F6D" w:rsidRPr="004F093A" w:rsidRDefault="00761A6F" w:rsidP="00761A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Оқу бағдарламасын аяқтағаннан кейін </w:t>
            </w:r>
            <w:r w:rsidRPr="004F093A">
              <w:rPr>
                <w:rFonts w:ascii="Times New Roman" w:eastAsia="Times New Roman" w:hAnsi="Times New Roman" w:cs="Times New Roman"/>
                <w:sz w:val="24"/>
                <w:szCs w:val="24"/>
                <w:lang w:val="kk-KZ"/>
              </w:rPr>
              <w:t>тыңдаушы келесіні</w:t>
            </w:r>
            <w:r w:rsidRPr="004F093A">
              <w:rPr>
                <w:rFonts w:ascii="Times New Roman" w:eastAsia="Times New Roman" w:hAnsi="Times New Roman" w:cs="Times New Roman"/>
                <w:sz w:val="24"/>
                <w:szCs w:val="24"/>
              </w:rPr>
              <w:t xml:space="preserve"> жасай алады</w:t>
            </w:r>
            <w:r w:rsidR="00F05EBE" w:rsidRPr="004F093A">
              <w:rPr>
                <w:rFonts w:ascii="Times New Roman" w:eastAsia="Times New Roman" w:hAnsi="Times New Roman" w:cs="Times New Roman"/>
                <w:sz w:val="24"/>
                <w:szCs w:val="24"/>
              </w:rPr>
              <w:t>:</w:t>
            </w:r>
          </w:p>
        </w:tc>
      </w:tr>
      <w:tr w:rsidR="00033CF8" w:rsidRPr="004F093A" w14:paraId="3C461241" w14:textId="77777777" w:rsidTr="00594189">
        <w:tc>
          <w:tcPr>
            <w:tcW w:w="682" w:type="dxa"/>
          </w:tcPr>
          <w:p w14:paraId="6E2FCC5F"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3AC04F93" w14:textId="77777777" w:rsidR="00033CF8" w:rsidRPr="004F093A" w:rsidRDefault="00761A6F" w:rsidP="00000B05">
            <w:pPr>
              <w:rPr>
                <w:rFonts w:ascii="Times New Roman" w:eastAsia="Times New Roman" w:hAnsi="Times New Roman" w:cs="Times New Roman"/>
                <w:sz w:val="24"/>
                <w:szCs w:val="24"/>
              </w:rPr>
            </w:pPr>
            <w:r w:rsidRPr="004F093A">
              <w:rPr>
                <w:rFonts w:ascii="Times New Roman" w:eastAsia="Times New Roman" w:hAnsi="Times New Roman" w:cs="Times New Roman"/>
                <w:spacing w:val="2"/>
                <w:sz w:val="24"/>
                <w:szCs w:val="24"/>
              </w:rPr>
              <w:t>Денсаулық сақтау жүйесіндегі пациенттер мен популяциялардың тамақтану жағдайын жақсарту үшін іргелі болып табылатын негізгі биомедициналық ғылымдардың қалыптасқан және пайда болған ғылыми принциптерін қолдану.</w:t>
            </w:r>
          </w:p>
        </w:tc>
        <w:tc>
          <w:tcPr>
            <w:tcW w:w="1842" w:type="dxa"/>
            <w:gridSpan w:val="2"/>
          </w:tcPr>
          <w:p w14:paraId="7EB98600"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Тестілеу</w:t>
            </w:r>
          </w:p>
        </w:tc>
        <w:tc>
          <w:tcPr>
            <w:tcW w:w="1134" w:type="dxa"/>
            <w:vAlign w:val="center"/>
          </w:tcPr>
          <w:p w14:paraId="2E56B8C5"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vMerge w:val="restart"/>
          </w:tcPr>
          <w:p w14:paraId="4FFB2054" w14:textId="77777777" w:rsidR="00761A6F" w:rsidRPr="004F093A" w:rsidRDefault="00761A6F" w:rsidP="00761A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Д</w:t>
            </w:r>
            <w:r w:rsidRPr="004F093A">
              <w:rPr>
                <w:rFonts w:ascii="Times New Roman" w:eastAsia="Times New Roman" w:hAnsi="Times New Roman" w:cs="Times New Roman"/>
                <w:sz w:val="24"/>
                <w:szCs w:val="24"/>
              </w:rPr>
              <w:t>әріс материалы,</w:t>
            </w:r>
          </w:p>
          <w:p w14:paraId="70140A48" w14:textId="77777777" w:rsidR="00761A6F" w:rsidRPr="004F093A" w:rsidRDefault="00761A6F" w:rsidP="00761A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Тәжірибелік</w:t>
            </w:r>
            <w:r w:rsidRPr="004F093A">
              <w:rPr>
                <w:rFonts w:ascii="Times New Roman" w:eastAsia="Times New Roman" w:hAnsi="Times New Roman" w:cs="Times New Roman"/>
                <w:sz w:val="24"/>
                <w:szCs w:val="24"/>
              </w:rPr>
              <w:t xml:space="preserve"> мастер-класс (демонстрация),</w:t>
            </w:r>
          </w:p>
          <w:p w14:paraId="4BDB6F35" w14:textId="77777777" w:rsidR="00033CF8" w:rsidRPr="004F093A" w:rsidRDefault="00761A6F" w:rsidP="00761A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Шағын топт</w:t>
            </w:r>
            <w:r w:rsidRPr="004F093A">
              <w:rPr>
                <w:rFonts w:ascii="Times New Roman" w:eastAsia="Times New Roman" w:hAnsi="Times New Roman" w:cs="Times New Roman"/>
                <w:sz w:val="24"/>
                <w:szCs w:val="24"/>
                <w:lang w:val="kk-KZ"/>
              </w:rPr>
              <w:t>а</w:t>
            </w:r>
            <w:r w:rsidRPr="004F093A">
              <w:rPr>
                <w:rFonts w:ascii="Times New Roman" w:eastAsia="Times New Roman" w:hAnsi="Times New Roman" w:cs="Times New Roman"/>
                <w:sz w:val="24"/>
                <w:szCs w:val="24"/>
              </w:rPr>
              <w:t xml:space="preserve"> жұмыс</w:t>
            </w:r>
          </w:p>
        </w:tc>
      </w:tr>
      <w:tr w:rsidR="00033CF8" w:rsidRPr="004F093A" w14:paraId="52C8E02F" w14:textId="77777777" w:rsidTr="00594189">
        <w:tc>
          <w:tcPr>
            <w:tcW w:w="682" w:type="dxa"/>
          </w:tcPr>
          <w:p w14:paraId="673724D2"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498C8AFE" w14:textId="77777777" w:rsidR="00033CF8" w:rsidRPr="004F093A" w:rsidRDefault="00761A6F" w:rsidP="00000B05">
            <w:pPr>
              <w:rPr>
                <w:rFonts w:ascii="Times New Roman" w:eastAsia="Times New Roman" w:hAnsi="Times New Roman" w:cs="Times New Roman"/>
                <w:sz w:val="24"/>
                <w:szCs w:val="24"/>
              </w:rPr>
            </w:pPr>
            <w:r w:rsidRPr="004F093A">
              <w:rPr>
                <w:rFonts w:ascii="Times New Roman" w:eastAsia="Times New Roman" w:hAnsi="Times New Roman" w:cs="Times New Roman"/>
                <w:spacing w:val="2"/>
                <w:sz w:val="24"/>
                <w:szCs w:val="24"/>
              </w:rPr>
              <w:t>Қалыпты жағдайда адам ағзасының құрылысы мен қызметін, қалыпты және патологиялық жағдайларда тағамдық компоненттердің зат алмасуға әсерін түсіндіру.</w:t>
            </w:r>
          </w:p>
        </w:tc>
        <w:tc>
          <w:tcPr>
            <w:tcW w:w="1842" w:type="dxa"/>
            <w:gridSpan w:val="2"/>
          </w:tcPr>
          <w:p w14:paraId="2FBD1208" w14:textId="77777777" w:rsidR="00033CF8" w:rsidRPr="004F093A" w:rsidRDefault="00761A6F">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03699BFF"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vMerge/>
          </w:tcPr>
          <w:p w14:paraId="05922602"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r>
      <w:tr w:rsidR="00033CF8" w:rsidRPr="004F093A" w14:paraId="60BDE0AB" w14:textId="77777777" w:rsidTr="00594189">
        <w:tc>
          <w:tcPr>
            <w:tcW w:w="682" w:type="dxa"/>
          </w:tcPr>
          <w:p w14:paraId="7F4D5385"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548A1D76" w14:textId="77777777" w:rsidR="00033CF8" w:rsidRPr="004F093A" w:rsidRDefault="00761A6F" w:rsidP="00000B05">
            <w:pPr>
              <w:rPr>
                <w:rFonts w:ascii="Times New Roman" w:eastAsia="Times New Roman" w:hAnsi="Times New Roman" w:cs="Times New Roman"/>
                <w:sz w:val="24"/>
                <w:szCs w:val="24"/>
              </w:rPr>
            </w:pPr>
            <w:r w:rsidRPr="004F093A">
              <w:rPr>
                <w:rFonts w:ascii="Times New Roman" w:eastAsia="Times New Roman" w:hAnsi="Times New Roman" w:cs="Times New Roman"/>
                <w:spacing w:val="2"/>
                <w:sz w:val="24"/>
                <w:szCs w:val="24"/>
              </w:rPr>
              <w:t>Негізгі ғылымдардың позициясынан мамандану саласындағы негізгі аурулардың көріністерін, науқастар организміндегі зат алмасу бұзылыстарының көріністерін негіздеу.</w:t>
            </w:r>
          </w:p>
        </w:tc>
        <w:tc>
          <w:tcPr>
            <w:tcW w:w="1842" w:type="dxa"/>
            <w:gridSpan w:val="2"/>
          </w:tcPr>
          <w:p w14:paraId="5199135B"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78885B94"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vMerge/>
          </w:tcPr>
          <w:p w14:paraId="222E2E95"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r>
      <w:tr w:rsidR="00033CF8" w:rsidRPr="004F093A" w14:paraId="41717EC3" w14:textId="77777777" w:rsidTr="00594189">
        <w:tc>
          <w:tcPr>
            <w:tcW w:w="682" w:type="dxa"/>
          </w:tcPr>
          <w:p w14:paraId="6F60F874"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76286F67" w14:textId="77777777" w:rsidR="00033CF8" w:rsidRPr="004F093A" w:rsidRDefault="00761A6F" w:rsidP="00C33102">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Әсер ету механизмі, профилактикалық әсері және қоректік заттардың өзара әрекеттесуі туралы білімдерін көрсету.</w:t>
            </w:r>
          </w:p>
        </w:tc>
        <w:tc>
          <w:tcPr>
            <w:tcW w:w="1842" w:type="dxa"/>
            <w:gridSpan w:val="2"/>
          </w:tcPr>
          <w:p w14:paraId="0846A69A"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19720FE1"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47D7EB7A"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2C8EF075" w14:textId="77777777" w:rsidTr="00594189">
        <w:tc>
          <w:tcPr>
            <w:tcW w:w="682" w:type="dxa"/>
          </w:tcPr>
          <w:p w14:paraId="3A18D7B5"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6617FE90" w14:textId="77777777" w:rsidR="00033CF8" w:rsidRPr="004F093A" w:rsidRDefault="003872B6" w:rsidP="003872B6">
            <w:pPr>
              <w:rPr>
                <w:rFonts w:ascii="Times New Roman" w:hAnsi="Times New Roman" w:cs="Times New Roman"/>
                <w:sz w:val="24"/>
                <w:szCs w:val="24"/>
              </w:rPr>
            </w:pPr>
            <w:r w:rsidRPr="004F093A">
              <w:rPr>
                <w:rFonts w:ascii="Times New Roman" w:eastAsia="Times New Roman" w:hAnsi="Times New Roman" w:cs="Times New Roman"/>
                <w:spacing w:val="2"/>
                <w:sz w:val="24"/>
                <w:szCs w:val="24"/>
                <w:lang w:val="kk-KZ"/>
              </w:rPr>
              <w:t>Іргелі ғылымдар мен клиникалық тағамтану тұрғысынан клиникалық мәліметтерге сыни талдау жасау.</w:t>
            </w:r>
          </w:p>
        </w:tc>
        <w:tc>
          <w:tcPr>
            <w:tcW w:w="1842" w:type="dxa"/>
            <w:gridSpan w:val="2"/>
          </w:tcPr>
          <w:p w14:paraId="418DC2EA"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767B545C"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746046F4"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648FBFCB" w14:textId="77777777" w:rsidTr="00594189">
        <w:tc>
          <w:tcPr>
            <w:tcW w:w="682" w:type="dxa"/>
          </w:tcPr>
          <w:p w14:paraId="02AB8F0D"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0A9B9156" w14:textId="77777777" w:rsidR="00033CF8" w:rsidRPr="004F093A" w:rsidRDefault="00761A6F" w:rsidP="00C33102">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Тамақтану және дәлелді медицинаның басқа аспектілері үшін қалыптасқан және жаңадан пайда болған принциптерді қолдану.</w:t>
            </w:r>
          </w:p>
        </w:tc>
        <w:tc>
          <w:tcPr>
            <w:tcW w:w="1842" w:type="dxa"/>
            <w:gridSpan w:val="2"/>
          </w:tcPr>
          <w:p w14:paraId="0D2338C9"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1B462565"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6D15489E"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2C2973E5" w14:textId="77777777" w:rsidTr="00594189">
        <w:tc>
          <w:tcPr>
            <w:tcW w:w="682" w:type="dxa"/>
          </w:tcPr>
          <w:p w14:paraId="79BDCC3F"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0151969C" w14:textId="77777777" w:rsidR="00033CF8" w:rsidRPr="004F093A" w:rsidRDefault="00761A6F" w:rsidP="00050D8B">
            <w:pPr>
              <w:rPr>
                <w:rFonts w:ascii="Times New Roman" w:hAnsi="Times New Roman" w:cs="Times New Roman"/>
                <w:sz w:val="24"/>
                <w:szCs w:val="24"/>
                <w:lang w:val="kk-KZ"/>
              </w:rPr>
            </w:pPr>
            <w:r w:rsidRPr="004F093A">
              <w:rPr>
                <w:rFonts w:ascii="Times New Roman" w:eastAsia="Times New Roman" w:hAnsi="Times New Roman" w:cs="Times New Roman"/>
                <w:spacing w:val="2"/>
                <w:sz w:val="24"/>
                <w:szCs w:val="24"/>
              </w:rPr>
              <w:t>Науқасты сұраудың және физикалық тексерудің стандартты үлгісін қолдан</w:t>
            </w:r>
            <w:r w:rsidR="00050D8B" w:rsidRPr="004F093A">
              <w:rPr>
                <w:rFonts w:ascii="Times New Roman" w:eastAsia="Times New Roman" w:hAnsi="Times New Roman" w:cs="Times New Roman"/>
                <w:spacing w:val="2"/>
                <w:sz w:val="24"/>
                <w:szCs w:val="24"/>
                <w:lang w:val="kk-KZ"/>
              </w:rPr>
              <w:t>у</w:t>
            </w:r>
          </w:p>
        </w:tc>
        <w:tc>
          <w:tcPr>
            <w:tcW w:w="1842" w:type="dxa"/>
            <w:gridSpan w:val="2"/>
          </w:tcPr>
          <w:p w14:paraId="320B8CC1" w14:textId="77777777" w:rsidR="00033CF8" w:rsidRPr="004F093A" w:rsidRDefault="00050D8B">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002396CB"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705C9E15"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73ACFDED" w14:textId="77777777" w:rsidTr="00594189">
        <w:tc>
          <w:tcPr>
            <w:tcW w:w="682" w:type="dxa"/>
          </w:tcPr>
          <w:p w14:paraId="4D4FE3CB"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0CE2C727" w14:textId="77777777" w:rsidR="00033CF8" w:rsidRPr="004F093A" w:rsidRDefault="00761A6F" w:rsidP="00C33102">
            <w:pPr>
              <w:rPr>
                <w:rFonts w:ascii="Times New Roman" w:hAnsi="Times New Roman" w:cs="Times New Roman"/>
                <w:snapToGrid w:val="0"/>
                <w:sz w:val="24"/>
                <w:szCs w:val="24"/>
              </w:rPr>
            </w:pPr>
            <w:r w:rsidRPr="004F093A">
              <w:rPr>
                <w:rFonts w:ascii="Times New Roman" w:eastAsia="Times New Roman" w:hAnsi="Times New Roman" w:cs="Times New Roman"/>
                <w:spacing w:val="2"/>
                <w:sz w:val="24"/>
                <w:szCs w:val="24"/>
              </w:rPr>
              <w:t xml:space="preserve">Дәлелді шешімдерді көрсету және қолдану және осы принциптерді жоғары технологиялық </w:t>
            </w:r>
            <w:r w:rsidR="004F093A" w:rsidRPr="004F093A">
              <w:rPr>
                <w:rFonts w:ascii="Times New Roman" w:eastAsia="Times New Roman" w:hAnsi="Times New Roman" w:cs="Times New Roman"/>
                <w:spacing w:val="2"/>
                <w:sz w:val="24"/>
                <w:szCs w:val="24"/>
              </w:rPr>
              <w:t>арнайы</w:t>
            </w:r>
            <w:r w:rsidRPr="004F093A">
              <w:rPr>
                <w:rFonts w:ascii="Times New Roman" w:eastAsia="Times New Roman" w:hAnsi="Times New Roman" w:cs="Times New Roman"/>
                <w:spacing w:val="2"/>
                <w:sz w:val="24"/>
                <w:szCs w:val="24"/>
              </w:rPr>
              <w:t xml:space="preserve"> тағамдық көмек көрсетуде қолдану</w:t>
            </w:r>
          </w:p>
        </w:tc>
        <w:tc>
          <w:tcPr>
            <w:tcW w:w="1842" w:type="dxa"/>
            <w:gridSpan w:val="2"/>
          </w:tcPr>
          <w:p w14:paraId="72FEE5ED"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Тестілеу</w:t>
            </w:r>
          </w:p>
        </w:tc>
        <w:tc>
          <w:tcPr>
            <w:tcW w:w="1134" w:type="dxa"/>
            <w:vAlign w:val="center"/>
          </w:tcPr>
          <w:p w14:paraId="37C7AF3B"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029A4746"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0E8B8023" w14:textId="77777777" w:rsidTr="00594189">
        <w:tc>
          <w:tcPr>
            <w:tcW w:w="682" w:type="dxa"/>
          </w:tcPr>
          <w:p w14:paraId="4E966177"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7A25E014" w14:textId="77777777" w:rsidR="00033CF8" w:rsidRPr="004F093A" w:rsidRDefault="00761A6F" w:rsidP="00000B05">
            <w:pPr>
              <w:rPr>
                <w:rFonts w:ascii="Times New Roman" w:hAnsi="Times New Roman" w:cs="Times New Roman"/>
                <w:snapToGrid w:val="0"/>
                <w:sz w:val="24"/>
                <w:szCs w:val="24"/>
              </w:rPr>
            </w:pPr>
            <w:r w:rsidRPr="004F093A">
              <w:rPr>
                <w:rFonts w:ascii="Times New Roman" w:eastAsia="Times New Roman" w:hAnsi="Times New Roman" w:cs="Times New Roman"/>
                <w:spacing w:val="2"/>
                <w:sz w:val="24"/>
                <w:szCs w:val="24"/>
              </w:rPr>
              <w:t>Клиникалық тәжірибеде жиі кездесетін синдромдар мен жағдайларды дифференциалды диагностикалау алгоритмін және анықталған бұзылыстарды алиментарлы түзету принциптерін түсінуді көрсету.</w:t>
            </w:r>
          </w:p>
        </w:tc>
        <w:tc>
          <w:tcPr>
            <w:tcW w:w="1842" w:type="dxa"/>
            <w:gridSpan w:val="2"/>
          </w:tcPr>
          <w:p w14:paraId="1A1254E8"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4C5002A6"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34828740"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2E985ED5" w14:textId="77777777" w:rsidTr="00594189">
        <w:tc>
          <w:tcPr>
            <w:tcW w:w="682" w:type="dxa"/>
          </w:tcPr>
          <w:p w14:paraId="18BF890C"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06F94C08" w14:textId="77777777" w:rsidR="00033CF8" w:rsidRPr="004F093A" w:rsidRDefault="00761A6F" w:rsidP="00000B05">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 xml:space="preserve">Толық тамақтанбаудың немесе артық тамақтанудың қауіптері мен диагностикалық мәнін </w:t>
            </w:r>
            <w:r w:rsidRPr="004F093A">
              <w:rPr>
                <w:rFonts w:ascii="Times New Roman" w:eastAsia="Times New Roman" w:hAnsi="Times New Roman" w:cs="Times New Roman"/>
                <w:spacing w:val="2"/>
                <w:sz w:val="24"/>
                <w:szCs w:val="24"/>
              </w:rPr>
              <w:lastRenderedPageBreak/>
              <w:t>тұжырымдаңыз.</w:t>
            </w:r>
          </w:p>
        </w:tc>
        <w:tc>
          <w:tcPr>
            <w:tcW w:w="1842" w:type="dxa"/>
            <w:gridSpan w:val="2"/>
          </w:tcPr>
          <w:p w14:paraId="24E68B00"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lastRenderedPageBreak/>
              <w:t>Тікелей бақылау</w:t>
            </w:r>
          </w:p>
        </w:tc>
        <w:tc>
          <w:tcPr>
            <w:tcW w:w="1134" w:type="dxa"/>
            <w:vAlign w:val="center"/>
          </w:tcPr>
          <w:p w14:paraId="3B6F4C67"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37D2D73F"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61890933" w14:textId="77777777" w:rsidTr="00000B05">
        <w:tc>
          <w:tcPr>
            <w:tcW w:w="682" w:type="dxa"/>
          </w:tcPr>
          <w:p w14:paraId="267AEE24"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550EAFF9" w14:textId="77777777" w:rsidR="00033CF8" w:rsidRPr="004F093A" w:rsidRDefault="00761A6F" w:rsidP="003872B6">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Негізгі ауруларды емдеудің және алдын алудың механизмі мен қауіп-қатерлері, соның ішінде тағамдық көмекті көрсету.</w:t>
            </w:r>
          </w:p>
        </w:tc>
        <w:tc>
          <w:tcPr>
            <w:tcW w:w="1842" w:type="dxa"/>
            <w:gridSpan w:val="2"/>
          </w:tcPr>
          <w:p w14:paraId="2F81B594"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Тестілеу</w:t>
            </w:r>
          </w:p>
        </w:tc>
        <w:tc>
          <w:tcPr>
            <w:tcW w:w="1134" w:type="dxa"/>
            <w:vAlign w:val="center"/>
          </w:tcPr>
          <w:p w14:paraId="1E1FCB9B"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44D2AECF"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5F3E7199" w14:textId="77777777" w:rsidTr="00000B05">
        <w:tc>
          <w:tcPr>
            <w:tcW w:w="682" w:type="dxa"/>
          </w:tcPr>
          <w:p w14:paraId="6132C6BD"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73FF18FF" w14:textId="77777777" w:rsidR="00033CF8" w:rsidRPr="004F093A" w:rsidRDefault="00265E8A" w:rsidP="00000B05">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Алдын ала/клиникалық диагнозды тексеру және негіздеу және пациенттің клиникалық тамақтануының алдын ала жоспарын жасау үшін аурулардың диагностикалық критерийлері туралы білімді енгізу.</w:t>
            </w:r>
          </w:p>
        </w:tc>
        <w:tc>
          <w:tcPr>
            <w:tcW w:w="1842" w:type="dxa"/>
            <w:gridSpan w:val="2"/>
          </w:tcPr>
          <w:p w14:paraId="1C6EF4C3"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Тестілеу</w:t>
            </w:r>
          </w:p>
        </w:tc>
        <w:tc>
          <w:tcPr>
            <w:tcW w:w="1134" w:type="dxa"/>
            <w:vAlign w:val="center"/>
          </w:tcPr>
          <w:p w14:paraId="67B095B5"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7C6C3BC8"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29D30D7B" w14:textId="77777777" w:rsidTr="00000B05">
        <w:tc>
          <w:tcPr>
            <w:tcW w:w="682" w:type="dxa"/>
          </w:tcPr>
          <w:p w14:paraId="7998E3DA"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796A2A43" w14:textId="77777777" w:rsidR="00033CF8" w:rsidRPr="004F093A" w:rsidRDefault="00265E8A" w:rsidP="00000B05">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Дәлелді медицина позициясынан ұтымды фармаконтриция негіздерін білуді бағалау.</w:t>
            </w:r>
          </w:p>
        </w:tc>
        <w:tc>
          <w:tcPr>
            <w:tcW w:w="1842" w:type="dxa"/>
            <w:gridSpan w:val="2"/>
          </w:tcPr>
          <w:p w14:paraId="78E44725"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688A4B8D"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1C815CD5"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2424B6EE" w14:textId="77777777" w:rsidTr="00000B05">
        <w:tc>
          <w:tcPr>
            <w:tcW w:w="682" w:type="dxa"/>
          </w:tcPr>
          <w:p w14:paraId="20B8E0B5"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6F913BFE" w14:textId="77777777" w:rsidR="00033CF8" w:rsidRPr="004F093A" w:rsidRDefault="00265E8A" w:rsidP="00000B05">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Денсаулық проблемаларын, қауіп факторларын, емдеу стратегияларын, аурулардың ресурстарын және алдын алуды анықтау және пациенттер мен халықтың денсаулығын нығайту үшін эпидемиологиялық ғылымдардың принциптерін бағалау.</w:t>
            </w:r>
          </w:p>
        </w:tc>
        <w:tc>
          <w:tcPr>
            <w:tcW w:w="1842" w:type="dxa"/>
            <w:gridSpan w:val="2"/>
          </w:tcPr>
          <w:p w14:paraId="31B780FA" w14:textId="77777777" w:rsidR="00033CF8" w:rsidRPr="004F093A" w:rsidRDefault="00050D8B">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67DBBA7A"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738DDB58"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445B8F59" w14:textId="77777777" w:rsidTr="00000B05">
        <w:tc>
          <w:tcPr>
            <w:tcW w:w="682" w:type="dxa"/>
          </w:tcPr>
          <w:p w14:paraId="2F8A9AF5"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73678251" w14:textId="77777777" w:rsidR="00033CF8" w:rsidRPr="004F093A" w:rsidRDefault="00265E8A" w:rsidP="00000B05">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Аурудың дамуындағы экологиялық және кәсіптік қауіптердің рөлін білу және оларды жеңу жолдарын талқылау.</w:t>
            </w:r>
          </w:p>
        </w:tc>
        <w:tc>
          <w:tcPr>
            <w:tcW w:w="1842" w:type="dxa"/>
            <w:gridSpan w:val="2"/>
          </w:tcPr>
          <w:p w14:paraId="64FF4B0B"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Тестілеу</w:t>
            </w:r>
          </w:p>
        </w:tc>
        <w:tc>
          <w:tcPr>
            <w:tcW w:w="1134" w:type="dxa"/>
            <w:vAlign w:val="center"/>
          </w:tcPr>
          <w:p w14:paraId="30EEDB4F"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56603845"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11808B31" w14:textId="77777777" w:rsidTr="00000B05">
        <w:tc>
          <w:tcPr>
            <w:tcW w:w="682" w:type="dxa"/>
          </w:tcPr>
          <w:p w14:paraId="079732D6"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4E85E5A0" w14:textId="77777777" w:rsidR="00033CF8" w:rsidRPr="004F093A" w:rsidRDefault="00265E8A" w:rsidP="00000B05">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Денсаулықты сақтаудағы тамақтанудың рөлін талқылаңыз.</w:t>
            </w:r>
          </w:p>
        </w:tc>
        <w:tc>
          <w:tcPr>
            <w:tcW w:w="1842" w:type="dxa"/>
            <w:gridSpan w:val="2"/>
          </w:tcPr>
          <w:p w14:paraId="01C71993"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4E2CC5D6"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26AE8DBE"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451A7F70" w14:textId="77777777" w:rsidTr="00000B05">
        <w:tc>
          <w:tcPr>
            <w:tcW w:w="682" w:type="dxa"/>
          </w:tcPr>
          <w:p w14:paraId="0B689020"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456DCD61" w14:textId="77777777" w:rsidR="00033CF8" w:rsidRPr="004F093A" w:rsidRDefault="00265E8A" w:rsidP="00000B05">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Ең жиі кездесетін аурулардың тамақтанудың алдын алу принциптерін талқылаңыз.</w:t>
            </w:r>
          </w:p>
        </w:tc>
        <w:tc>
          <w:tcPr>
            <w:tcW w:w="1842" w:type="dxa"/>
            <w:gridSpan w:val="2"/>
          </w:tcPr>
          <w:p w14:paraId="206CCD18"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0904D6CE"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19B16272"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085C5541" w14:textId="77777777" w:rsidTr="00000B05">
        <w:tc>
          <w:tcPr>
            <w:tcW w:w="682" w:type="dxa"/>
          </w:tcPr>
          <w:p w14:paraId="2497C53B"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6D761E3B" w14:textId="77777777" w:rsidR="00033CF8" w:rsidRPr="004F093A" w:rsidRDefault="00265E8A" w:rsidP="00000B05">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Аурухана жағдайында және қоғамда жұқпалы ауруларды бақылаудың негізгі принциптерін түсіндіріңіз және қолданыңыз</w:t>
            </w:r>
          </w:p>
        </w:tc>
        <w:tc>
          <w:tcPr>
            <w:tcW w:w="1842" w:type="dxa"/>
            <w:gridSpan w:val="2"/>
          </w:tcPr>
          <w:p w14:paraId="6772A74E"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34894E80"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1295654F"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2933A593" w14:textId="77777777" w:rsidTr="00000B05">
        <w:tc>
          <w:tcPr>
            <w:tcW w:w="682" w:type="dxa"/>
          </w:tcPr>
          <w:p w14:paraId="593F5203"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6D3A2E27" w14:textId="77777777" w:rsidR="00265E8A" w:rsidRPr="004F093A" w:rsidRDefault="00265E8A" w:rsidP="00265E8A">
            <w:pPr>
              <w:ind w:left="140" w:right="143"/>
              <w:jc w:val="both"/>
              <w:textAlignment w:val="baseline"/>
              <w:rPr>
                <w:rFonts w:ascii="Times New Roman" w:eastAsia="Times New Roman" w:hAnsi="Times New Roman" w:cs="Times New Roman"/>
                <w:spacing w:val="2"/>
                <w:sz w:val="24"/>
                <w:szCs w:val="24"/>
              </w:rPr>
            </w:pPr>
            <w:r w:rsidRPr="004F093A">
              <w:rPr>
                <w:rFonts w:ascii="Times New Roman" w:eastAsia="Times New Roman" w:hAnsi="Times New Roman" w:cs="Times New Roman"/>
                <w:spacing w:val="2"/>
                <w:sz w:val="24"/>
                <w:szCs w:val="24"/>
              </w:rPr>
              <w:t>Диетадағы қоректік заттардың нормасына қатысты халықаралық және ұлттық ұсыныстарды түсіндіріңіз және қолданыңыз.</w:t>
            </w:r>
          </w:p>
          <w:p w14:paraId="6C09920A" w14:textId="77777777" w:rsidR="00265E8A" w:rsidRPr="004F093A" w:rsidRDefault="00265E8A" w:rsidP="00265E8A">
            <w:pPr>
              <w:ind w:left="140" w:right="143"/>
              <w:jc w:val="both"/>
              <w:textAlignment w:val="baseline"/>
              <w:rPr>
                <w:rFonts w:ascii="Times New Roman" w:eastAsia="Times New Roman" w:hAnsi="Times New Roman" w:cs="Times New Roman"/>
                <w:spacing w:val="2"/>
                <w:sz w:val="24"/>
                <w:szCs w:val="24"/>
              </w:rPr>
            </w:pPr>
            <w:r w:rsidRPr="004F093A">
              <w:rPr>
                <w:rFonts w:ascii="Times New Roman" w:eastAsia="Times New Roman" w:hAnsi="Times New Roman" w:cs="Times New Roman"/>
                <w:spacing w:val="2"/>
                <w:sz w:val="24"/>
                <w:szCs w:val="24"/>
              </w:rPr>
              <w:t>Азық-түлік қауіпсіздігі туралы білімдерін іске асыру.</w:t>
            </w:r>
          </w:p>
          <w:p w14:paraId="46347DD9" w14:textId="77777777" w:rsidR="00033CF8" w:rsidRPr="004F093A" w:rsidRDefault="00265E8A" w:rsidP="00265E8A">
            <w:pPr>
              <w:rPr>
                <w:rFonts w:ascii="Times New Roman" w:hAnsi="Times New Roman" w:cs="Times New Roman"/>
                <w:sz w:val="24"/>
                <w:szCs w:val="24"/>
              </w:rPr>
            </w:pPr>
            <w:r w:rsidRPr="004F093A">
              <w:rPr>
                <w:rFonts w:ascii="Times New Roman" w:eastAsia="Times New Roman" w:hAnsi="Times New Roman" w:cs="Times New Roman"/>
                <w:spacing w:val="2"/>
                <w:sz w:val="24"/>
                <w:szCs w:val="24"/>
              </w:rPr>
              <w:t>Тамақ өнімдерінің қауіпсіздігі мәселелерімен айналысатын Қазақстан Республикасының мемлекеттік және мемлекеттік емес мекемелерінің рөлін талқылау.</w:t>
            </w:r>
          </w:p>
        </w:tc>
        <w:tc>
          <w:tcPr>
            <w:tcW w:w="1842" w:type="dxa"/>
            <w:gridSpan w:val="2"/>
          </w:tcPr>
          <w:p w14:paraId="66CCBD2E"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57827543"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42D9663A"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7A34C785" w14:textId="77777777" w:rsidTr="00000B05">
        <w:tc>
          <w:tcPr>
            <w:tcW w:w="682" w:type="dxa"/>
          </w:tcPr>
          <w:p w14:paraId="3D63BE76"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368E8857" w14:textId="77777777" w:rsidR="00265E8A" w:rsidRPr="004F093A" w:rsidRDefault="00265E8A" w:rsidP="003872B6">
            <w:pPr>
              <w:ind w:left="27" w:right="143"/>
              <w:jc w:val="both"/>
              <w:textAlignment w:val="baseline"/>
              <w:rPr>
                <w:rFonts w:ascii="Times New Roman" w:eastAsia="Times New Roman" w:hAnsi="Times New Roman" w:cs="Times New Roman"/>
                <w:spacing w:val="2"/>
                <w:sz w:val="24"/>
                <w:szCs w:val="24"/>
              </w:rPr>
            </w:pPr>
            <w:r w:rsidRPr="004F093A">
              <w:rPr>
                <w:rFonts w:ascii="Times New Roman" w:eastAsia="Times New Roman" w:hAnsi="Times New Roman" w:cs="Times New Roman"/>
                <w:spacing w:val="2"/>
                <w:sz w:val="24"/>
                <w:szCs w:val="24"/>
              </w:rPr>
              <w:t xml:space="preserve">Сапаны бақылау және тамақ өнімдерінің қауіпсіздігі зертханаларына қойылатын санитарлық-эпидемиологиялық </w:t>
            </w:r>
            <w:r w:rsidRPr="004F093A">
              <w:rPr>
                <w:rFonts w:ascii="Times New Roman" w:eastAsia="Times New Roman" w:hAnsi="Times New Roman" w:cs="Times New Roman"/>
                <w:spacing w:val="2"/>
                <w:sz w:val="24"/>
                <w:szCs w:val="24"/>
              </w:rPr>
              <w:lastRenderedPageBreak/>
              <w:t>талаптарды түсіндіру және қолдану.</w:t>
            </w:r>
          </w:p>
          <w:p w14:paraId="1511326C" w14:textId="77777777" w:rsidR="00033CF8" w:rsidRPr="004F093A" w:rsidRDefault="00265E8A" w:rsidP="003872B6">
            <w:pPr>
              <w:ind w:left="27"/>
              <w:rPr>
                <w:rFonts w:ascii="Times New Roman" w:hAnsi="Times New Roman" w:cs="Times New Roman"/>
                <w:sz w:val="24"/>
                <w:szCs w:val="24"/>
              </w:rPr>
            </w:pPr>
            <w:r w:rsidRPr="004F093A">
              <w:rPr>
                <w:rFonts w:ascii="Times New Roman" w:eastAsia="Times New Roman" w:hAnsi="Times New Roman" w:cs="Times New Roman"/>
                <w:spacing w:val="2"/>
                <w:sz w:val="24"/>
                <w:szCs w:val="24"/>
              </w:rPr>
              <w:t>Азық-түлік өнімдерінің сапасы мен қауіпсіздігін бағалау үшін қолданылатын жабдыққа қойылатын талаптар мен бақылау әдістері туралы білімді жүзеге асыру.</w:t>
            </w:r>
          </w:p>
        </w:tc>
        <w:tc>
          <w:tcPr>
            <w:tcW w:w="1842" w:type="dxa"/>
            <w:gridSpan w:val="2"/>
          </w:tcPr>
          <w:p w14:paraId="4FC81148"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lastRenderedPageBreak/>
              <w:t>Тікелей бақылау</w:t>
            </w:r>
          </w:p>
        </w:tc>
        <w:tc>
          <w:tcPr>
            <w:tcW w:w="1134" w:type="dxa"/>
            <w:vAlign w:val="center"/>
          </w:tcPr>
          <w:p w14:paraId="494BCBE6"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7BDA2119"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5F116CF7" w14:textId="77777777" w:rsidTr="00000B05">
        <w:tc>
          <w:tcPr>
            <w:tcW w:w="682" w:type="dxa"/>
          </w:tcPr>
          <w:p w14:paraId="55D73ADE"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3CFA32BC" w14:textId="77777777" w:rsidR="00033CF8" w:rsidRPr="004F093A" w:rsidRDefault="00265E8A" w:rsidP="003872B6">
            <w:pPr>
              <w:ind w:left="27" w:right="143"/>
              <w:jc w:val="both"/>
              <w:textAlignment w:val="baseline"/>
              <w:rPr>
                <w:rFonts w:ascii="Times New Roman" w:hAnsi="Times New Roman" w:cs="Times New Roman"/>
                <w:sz w:val="24"/>
                <w:szCs w:val="24"/>
              </w:rPr>
            </w:pPr>
            <w:r w:rsidRPr="004F093A">
              <w:rPr>
                <w:rFonts w:ascii="Times New Roman" w:eastAsia="Times New Roman" w:hAnsi="Times New Roman" w:cs="Times New Roman"/>
                <w:spacing w:val="2"/>
                <w:sz w:val="24"/>
                <w:szCs w:val="24"/>
              </w:rPr>
              <w:t>Тамақ өнімдерінің сапасы мен қауіпсіздігіне қойылатын санитарлық-гигиеналық талаптарды түсіндіру және қолдану.</w:t>
            </w:r>
          </w:p>
        </w:tc>
        <w:tc>
          <w:tcPr>
            <w:tcW w:w="1842" w:type="dxa"/>
            <w:gridSpan w:val="2"/>
          </w:tcPr>
          <w:p w14:paraId="65793933"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769450BC"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32EA3C20"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0EADC39A" w14:textId="77777777" w:rsidTr="00000B05">
        <w:tc>
          <w:tcPr>
            <w:tcW w:w="682" w:type="dxa"/>
          </w:tcPr>
          <w:p w14:paraId="3A8E3BAA"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7D93ACDD" w14:textId="77777777" w:rsidR="00033CF8" w:rsidRPr="004F093A" w:rsidRDefault="00265E8A" w:rsidP="003872B6">
            <w:pPr>
              <w:ind w:left="27"/>
              <w:rPr>
                <w:rFonts w:ascii="Times New Roman" w:hAnsi="Times New Roman" w:cs="Times New Roman"/>
                <w:sz w:val="24"/>
                <w:szCs w:val="24"/>
              </w:rPr>
            </w:pPr>
            <w:r w:rsidRPr="004F093A">
              <w:rPr>
                <w:rFonts w:ascii="Times New Roman" w:eastAsia="Times New Roman" w:hAnsi="Times New Roman" w:cs="Times New Roman"/>
                <w:spacing w:val="2"/>
                <w:sz w:val="24"/>
                <w:szCs w:val="24"/>
              </w:rPr>
              <w:t>Кейбір тағамдық ластаушы заттардың гигиеналық реттелуі және олардың адам денсаулығына кері әсер ету қаупін бағалаудың ғылыми негізделген критерийлері бойынша білімдермен таныстыру.</w:t>
            </w:r>
          </w:p>
        </w:tc>
        <w:tc>
          <w:tcPr>
            <w:tcW w:w="1842" w:type="dxa"/>
            <w:gridSpan w:val="2"/>
          </w:tcPr>
          <w:p w14:paraId="255B9EC3"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Тестілеу</w:t>
            </w:r>
          </w:p>
        </w:tc>
        <w:tc>
          <w:tcPr>
            <w:tcW w:w="1134" w:type="dxa"/>
            <w:vAlign w:val="center"/>
          </w:tcPr>
          <w:p w14:paraId="46E657B6"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0DBFB5CA"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5EC9D95F" w14:textId="77777777" w:rsidTr="00000B05">
        <w:tc>
          <w:tcPr>
            <w:tcW w:w="682" w:type="dxa"/>
          </w:tcPr>
          <w:p w14:paraId="3B35ADC8"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1558AC66" w14:textId="77777777" w:rsidR="00265E8A" w:rsidRPr="004F093A" w:rsidRDefault="00265E8A" w:rsidP="003872B6">
            <w:pPr>
              <w:ind w:left="27" w:right="143"/>
              <w:jc w:val="both"/>
              <w:textAlignment w:val="baseline"/>
              <w:rPr>
                <w:rFonts w:ascii="Times New Roman" w:eastAsia="Times New Roman" w:hAnsi="Times New Roman" w:cs="Times New Roman"/>
                <w:spacing w:val="2"/>
                <w:sz w:val="24"/>
                <w:szCs w:val="24"/>
              </w:rPr>
            </w:pPr>
            <w:r w:rsidRPr="004F093A">
              <w:rPr>
                <w:rFonts w:ascii="Times New Roman" w:eastAsia="Times New Roman" w:hAnsi="Times New Roman" w:cs="Times New Roman"/>
                <w:spacing w:val="2"/>
                <w:sz w:val="24"/>
                <w:szCs w:val="24"/>
              </w:rPr>
              <w:t>Тағамдық зооноздарды зертханалық диагностикалау және олардың тағамдық өнімдерде таралуын бақылау әдістері туралы білімдерін енгізу.</w:t>
            </w:r>
          </w:p>
          <w:p w14:paraId="05DA7743" w14:textId="77777777" w:rsidR="00265E8A" w:rsidRPr="004F093A" w:rsidRDefault="00265E8A" w:rsidP="003872B6">
            <w:pPr>
              <w:ind w:left="27" w:right="143"/>
              <w:jc w:val="both"/>
              <w:textAlignment w:val="baseline"/>
              <w:rPr>
                <w:rFonts w:ascii="Times New Roman" w:eastAsia="Times New Roman" w:hAnsi="Times New Roman" w:cs="Times New Roman"/>
                <w:spacing w:val="2"/>
                <w:sz w:val="24"/>
                <w:szCs w:val="24"/>
              </w:rPr>
            </w:pPr>
            <w:r w:rsidRPr="004F093A">
              <w:rPr>
                <w:rFonts w:ascii="Times New Roman" w:eastAsia="Times New Roman" w:hAnsi="Times New Roman" w:cs="Times New Roman"/>
                <w:spacing w:val="2"/>
                <w:sz w:val="24"/>
                <w:szCs w:val="24"/>
              </w:rPr>
              <w:t>Ксенобиотиктерді анықтаудың заманауи әдістері бойынша білімдерін енгізу.</w:t>
            </w:r>
          </w:p>
          <w:p w14:paraId="291DED47" w14:textId="77777777" w:rsidR="00033CF8" w:rsidRPr="004F093A" w:rsidRDefault="00265E8A" w:rsidP="003872B6">
            <w:pPr>
              <w:ind w:left="27"/>
              <w:rPr>
                <w:rFonts w:ascii="Times New Roman" w:hAnsi="Times New Roman" w:cs="Times New Roman"/>
                <w:sz w:val="24"/>
                <w:szCs w:val="24"/>
              </w:rPr>
            </w:pPr>
            <w:r w:rsidRPr="004F093A">
              <w:rPr>
                <w:rFonts w:ascii="Times New Roman" w:eastAsia="Times New Roman" w:hAnsi="Times New Roman" w:cs="Times New Roman"/>
                <w:spacing w:val="2"/>
                <w:sz w:val="24"/>
                <w:szCs w:val="24"/>
              </w:rPr>
              <w:t>Тамақ өнімдерін өндіру объектілеріне қойылатын санитарлық-эпидемиологиялық талаптарды білуді жүзеге асыру.</w:t>
            </w:r>
          </w:p>
        </w:tc>
        <w:tc>
          <w:tcPr>
            <w:tcW w:w="1842" w:type="dxa"/>
            <w:gridSpan w:val="2"/>
          </w:tcPr>
          <w:p w14:paraId="7C248F83"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21A282D0"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72812087"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033CF8" w:rsidRPr="004F093A" w14:paraId="3BE526D4" w14:textId="77777777" w:rsidTr="00000B05">
        <w:tc>
          <w:tcPr>
            <w:tcW w:w="682" w:type="dxa"/>
          </w:tcPr>
          <w:p w14:paraId="00A4F4F2" w14:textId="77777777" w:rsidR="00033CF8" w:rsidRPr="004F093A"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53559CD0" w14:textId="77777777" w:rsidR="00265E8A" w:rsidRPr="004F093A" w:rsidRDefault="00265E8A" w:rsidP="003872B6">
            <w:pPr>
              <w:ind w:left="27" w:right="143"/>
              <w:jc w:val="both"/>
              <w:textAlignment w:val="baseline"/>
              <w:rPr>
                <w:rFonts w:ascii="Times New Roman" w:eastAsia="Times New Roman" w:hAnsi="Times New Roman" w:cs="Times New Roman"/>
                <w:spacing w:val="2"/>
                <w:sz w:val="24"/>
                <w:szCs w:val="24"/>
              </w:rPr>
            </w:pPr>
            <w:r w:rsidRPr="004F093A">
              <w:rPr>
                <w:rFonts w:ascii="Times New Roman" w:eastAsia="Times New Roman" w:hAnsi="Times New Roman" w:cs="Times New Roman"/>
                <w:spacing w:val="2"/>
                <w:sz w:val="24"/>
                <w:szCs w:val="24"/>
              </w:rPr>
              <w:t>Азық-түліктерді идентификациялау және бұрмалау туралы білімдерін енгізу.</w:t>
            </w:r>
          </w:p>
          <w:p w14:paraId="166DBA8C" w14:textId="77777777" w:rsidR="00033CF8" w:rsidRPr="004F093A" w:rsidRDefault="00265E8A" w:rsidP="003872B6">
            <w:pPr>
              <w:ind w:left="27" w:right="143"/>
              <w:jc w:val="both"/>
              <w:textAlignment w:val="baseline"/>
              <w:rPr>
                <w:rFonts w:ascii="Times New Roman" w:hAnsi="Times New Roman" w:cs="Times New Roman"/>
                <w:sz w:val="24"/>
                <w:szCs w:val="24"/>
              </w:rPr>
            </w:pPr>
            <w:r w:rsidRPr="004F093A">
              <w:rPr>
                <w:rFonts w:ascii="Times New Roman" w:eastAsia="Times New Roman" w:hAnsi="Times New Roman" w:cs="Times New Roman"/>
                <w:spacing w:val="2"/>
                <w:sz w:val="24"/>
                <w:szCs w:val="24"/>
              </w:rPr>
              <w:t>Генетикалық түрлендірілген тамақ өнімдерінің қауіпсіздігі туралы білімдерін енгізу.</w:t>
            </w:r>
          </w:p>
        </w:tc>
        <w:tc>
          <w:tcPr>
            <w:tcW w:w="1842" w:type="dxa"/>
            <w:gridSpan w:val="2"/>
          </w:tcPr>
          <w:p w14:paraId="0A9A49C8" w14:textId="77777777" w:rsidR="00033CF8"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5C0D249E" w14:textId="77777777" w:rsidR="00033CF8" w:rsidRPr="004F093A" w:rsidRDefault="00033CF8">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7F42AC9E" w14:textId="77777777" w:rsidR="00033CF8" w:rsidRPr="004F093A"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r w:rsidR="00C33102" w:rsidRPr="004F093A" w14:paraId="52CFF862" w14:textId="77777777" w:rsidTr="00000B05">
        <w:tc>
          <w:tcPr>
            <w:tcW w:w="682" w:type="dxa"/>
          </w:tcPr>
          <w:p w14:paraId="610F6F8D" w14:textId="77777777" w:rsidR="00C33102" w:rsidRPr="004F093A" w:rsidRDefault="00C33102"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28375A94" w14:textId="77777777" w:rsidR="00C33102" w:rsidRPr="004F093A" w:rsidRDefault="00265E8A" w:rsidP="003872B6">
            <w:pPr>
              <w:ind w:left="27" w:right="143"/>
              <w:jc w:val="both"/>
              <w:textAlignment w:val="baseline"/>
              <w:rPr>
                <w:rFonts w:ascii="Times New Roman" w:eastAsia="Times New Roman" w:hAnsi="Times New Roman" w:cs="Times New Roman"/>
                <w:spacing w:val="2"/>
                <w:sz w:val="24"/>
                <w:szCs w:val="24"/>
              </w:rPr>
            </w:pPr>
            <w:r w:rsidRPr="004F093A">
              <w:rPr>
                <w:rFonts w:ascii="Times New Roman" w:eastAsia="Times New Roman" w:hAnsi="Times New Roman" w:cs="Times New Roman"/>
                <w:spacing w:val="2"/>
                <w:sz w:val="24"/>
                <w:szCs w:val="24"/>
              </w:rPr>
              <w:t>Азық-түлік қауіпсіздігі саласындағы әртүрлі елдердің құқықтық құжаттарының рөлін талқыла</w:t>
            </w:r>
            <w:r w:rsidRPr="004F093A">
              <w:rPr>
                <w:rFonts w:ascii="Times New Roman" w:eastAsia="Times New Roman" w:hAnsi="Times New Roman" w:cs="Times New Roman"/>
                <w:spacing w:val="2"/>
                <w:sz w:val="24"/>
                <w:szCs w:val="24"/>
                <w:lang w:val="kk-KZ"/>
              </w:rPr>
              <w:t>у</w:t>
            </w:r>
            <w:r w:rsidRPr="004F093A">
              <w:rPr>
                <w:rFonts w:ascii="Times New Roman" w:eastAsia="Times New Roman" w:hAnsi="Times New Roman" w:cs="Times New Roman"/>
                <w:spacing w:val="2"/>
                <w:sz w:val="24"/>
                <w:szCs w:val="24"/>
              </w:rPr>
              <w:t>.</w:t>
            </w:r>
          </w:p>
        </w:tc>
        <w:tc>
          <w:tcPr>
            <w:tcW w:w="1842" w:type="dxa"/>
            <w:gridSpan w:val="2"/>
          </w:tcPr>
          <w:p w14:paraId="6E9A97E2" w14:textId="77777777" w:rsidR="00C33102" w:rsidRPr="004F093A" w:rsidRDefault="00761A6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Тікелей бақылау</w:t>
            </w:r>
          </w:p>
        </w:tc>
        <w:tc>
          <w:tcPr>
            <w:tcW w:w="1134" w:type="dxa"/>
            <w:vAlign w:val="center"/>
          </w:tcPr>
          <w:p w14:paraId="3BC1BB2D" w14:textId="77777777" w:rsidR="00C33102" w:rsidRPr="004F093A" w:rsidRDefault="00C33102">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2413" w:type="dxa"/>
            <w:gridSpan w:val="2"/>
          </w:tcPr>
          <w:p w14:paraId="123693C7" w14:textId="77777777" w:rsidR="00C33102" w:rsidRPr="004F093A" w:rsidRDefault="00C33102"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r>
    </w:tbl>
    <w:p w14:paraId="0F789F32" w14:textId="77777777" w:rsidR="00442F6D" w:rsidRPr="004F093A" w:rsidRDefault="00442F6D">
      <w:pPr>
        <w:spacing w:after="0" w:line="240" w:lineRule="auto"/>
        <w:rPr>
          <w:rFonts w:ascii="Times New Roman" w:eastAsia="Times New Roman" w:hAnsi="Times New Roman" w:cs="Times New Roman"/>
          <w:sz w:val="24"/>
          <w:szCs w:val="24"/>
        </w:rPr>
      </w:pPr>
    </w:p>
    <w:p w14:paraId="2180019B" w14:textId="77777777" w:rsidR="00442F6D" w:rsidRPr="004F093A" w:rsidRDefault="00265E8A">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Бағдарламаны іске асыру жоспары </w:t>
      </w:r>
      <w:r w:rsidR="00F05EBE" w:rsidRPr="004F093A">
        <w:rPr>
          <w:rFonts w:ascii="Times New Roman" w:eastAsia="Times New Roman" w:hAnsi="Times New Roman" w:cs="Times New Roman"/>
          <w:sz w:val="24"/>
          <w:szCs w:val="24"/>
        </w:rPr>
        <w:t xml:space="preserve">* </w:t>
      </w:r>
    </w:p>
    <w:tbl>
      <w:tblPr>
        <w:tblStyle w:val="affff1"/>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3168"/>
        <w:gridCol w:w="655"/>
        <w:gridCol w:w="655"/>
        <w:gridCol w:w="655"/>
        <w:gridCol w:w="821"/>
        <w:gridCol w:w="3565"/>
      </w:tblGrid>
      <w:tr w:rsidR="005B1D8C" w:rsidRPr="004F093A" w14:paraId="310D17A7" w14:textId="77777777" w:rsidTr="009E3481">
        <w:trPr>
          <w:trHeight w:val="174"/>
          <w:tblHeader/>
        </w:trPr>
        <w:tc>
          <w:tcPr>
            <w:tcW w:w="682" w:type="dxa"/>
            <w:vMerge w:val="restart"/>
          </w:tcPr>
          <w:p w14:paraId="46CA52E0" w14:textId="77777777" w:rsidR="005B1D8C" w:rsidRPr="004F093A" w:rsidRDefault="005B1D8C" w:rsidP="00B5238F">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c>
          <w:tcPr>
            <w:tcW w:w="3168" w:type="dxa"/>
            <w:vMerge w:val="restart"/>
            <w:vAlign w:val="center"/>
          </w:tcPr>
          <w:p w14:paraId="5ADA44B9" w14:textId="77777777" w:rsidR="005B1D8C" w:rsidRPr="004F093A" w:rsidRDefault="00265E8A" w:rsidP="00B5238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Тақырыптың/бөлімнің/пәндердің атауы</w:t>
            </w:r>
          </w:p>
        </w:tc>
        <w:tc>
          <w:tcPr>
            <w:tcW w:w="2786" w:type="dxa"/>
            <w:gridSpan w:val="4"/>
          </w:tcPr>
          <w:p w14:paraId="028B55E3" w14:textId="77777777" w:rsidR="005B1D8C" w:rsidRPr="004F093A" w:rsidRDefault="00050D8B" w:rsidP="00B5238F">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Сағат саны</w:t>
            </w:r>
          </w:p>
        </w:tc>
        <w:tc>
          <w:tcPr>
            <w:tcW w:w="3565" w:type="dxa"/>
            <w:vAlign w:val="center"/>
          </w:tcPr>
          <w:p w14:paraId="366A8F6D" w14:textId="77777777" w:rsidR="005B1D8C" w:rsidRPr="004F093A" w:rsidRDefault="005B1D8C" w:rsidP="00B5238F">
            <w:pPr>
              <w:jc w:val="center"/>
              <w:rPr>
                <w:rFonts w:ascii="Times New Roman" w:eastAsia="Times New Roman" w:hAnsi="Times New Roman" w:cs="Times New Roman"/>
                <w:sz w:val="24"/>
                <w:szCs w:val="24"/>
              </w:rPr>
            </w:pPr>
          </w:p>
        </w:tc>
      </w:tr>
      <w:tr w:rsidR="00442F6D" w:rsidRPr="004F093A" w14:paraId="34D7095E" w14:textId="77777777" w:rsidTr="009E3481">
        <w:trPr>
          <w:trHeight w:val="1697"/>
          <w:tblHeader/>
        </w:trPr>
        <w:tc>
          <w:tcPr>
            <w:tcW w:w="682" w:type="dxa"/>
            <w:vMerge/>
          </w:tcPr>
          <w:p w14:paraId="5E511DFC" w14:textId="77777777" w:rsidR="00442F6D" w:rsidRPr="004F093A" w:rsidRDefault="00442F6D" w:rsidP="00B5238F">
            <w:pPr>
              <w:pStyle w:val="a8"/>
              <w:widowControl w:val="0"/>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vMerge/>
            <w:vAlign w:val="center"/>
          </w:tcPr>
          <w:p w14:paraId="68F82EDA" w14:textId="77777777" w:rsidR="00442F6D" w:rsidRPr="004F093A" w:rsidRDefault="00442F6D" w:rsidP="00B5238F">
            <w:pPr>
              <w:widowControl w:val="0"/>
              <w:pBdr>
                <w:top w:val="nil"/>
                <w:left w:val="nil"/>
                <w:bottom w:val="nil"/>
                <w:right w:val="nil"/>
                <w:between w:val="nil"/>
              </w:pBdr>
              <w:rPr>
                <w:rFonts w:ascii="Times New Roman" w:eastAsia="Times New Roman" w:hAnsi="Times New Roman" w:cs="Times New Roman"/>
                <w:sz w:val="24"/>
                <w:szCs w:val="24"/>
              </w:rPr>
            </w:pPr>
          </w:p>
        </w:tc>
        <w:tc>
          <w:tcPr>
            <w:tcW w:w="655" w:type="dxa"/>
          </w:tcPr>
          <w:p w14:paraId="142A4707" w14:textId="77777777" w:rsidR="00442F6D" w:rsidRPr="004F093A" w:rsidRDefault="00265E8A" w:rsidP="00B5238F">
            <w:pPr>
              <w:ind w:left="113" w:right="113"/>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Дәріс</w:t>
            </w:r>
          </w:p>
        </w:tc>
        <w:tc>
          <w:tcPr>
            <w:tcW w:w="655" w:type="dxa"/>
          </w:tcPr>
          <w:p w14:paraId="34F38540" w14:textId="77777777" w:rsidR="00442F6D" w:rsidRPr="004F093A" w:rsidRDefault="00F05EBE" w:rsidP="00B5238F">
            <w:pPr>
              <w:ind w:left="113" w:right="113"/>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Семинар</w:t>
            </w:r>
          </w:p>
        </w:tc>
        <w:tc>
          <w:tcPr>
            <w:tcW w:w="655" w:type="dxa"/>
          </w:tcPr>
          <w:p w14:paraId="7D4BBA71" w14:textId="77777777" w:rsidR="00442F6D" w:rsidRPr="004F093A" w:rsidRDefault="00F05EBE" w:rsidP="00B5238F">
            <w:pPr>
              <w:ind w:left="113" w:right="113"/>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Тренинг</w:t>
            </w:r>
          </w:p>
        </w:tc>
        <w:tc>
          <w:tcPr>
            <w:tcW w:w="821" w:type="dxa"/>
          </w:tcPr>
          <w:p w14:paraId="5D3C8B38" w14:textId="77777777" w:rsidR="00442F6D" w:rsidRPr="004F093A" w:rsidRDefault="00265E8A" w:rsidP="00B5238F">
            <w:pPr>
              <w:ind w:left="113" w:right="113"/>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ТӨЖ</w:t>
            </w:r>
          </w:p>
        </w:tc>
        <w:tc>
          <w:tcPr>
            <w:tcW w:w="3565" w:type="dxa"/>
            <w:vAlign w:val="center"/>
          </w:tcPr>
          <w:p w14:paraId="76B5BB15" w14:textId="77777777" w:rsidR="00442F6D" w:rsidRPr="004F093A" w:rsidRDefault="00265E8A" w:rsidP="00B5238F">
            <w:pPr>
              <w:widowControl w:val="0"/>
              <w:pBdr>
                <w:top w:val="nil"/>
                <w:left w:val="nil"/>
                <w:bottom w:val="nil"/>
                <w:right w:val="nil"/>
                <w:between w:val="nil"/>
              </w:pBd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Та</w:t>
            </w:r>
            <w:r w:rsidR="00050D8B" w:rsidRPr="004F093A">
              <w:rPr>
                <w:rFonts w:ascii="Times New Roman" w:eastAsia="Times New Roman" w:hAnsi="Times New Roman" w:cs="Times New Roman"/>
                <w:sz w:val="24"/>
                <w:szCs w:val="24"/>
                <w:lang w:val="kk-KZ"/>
              </w:rPr>
              <w:t>п</w:t>
            </w:r>
            <w:r w:rsidRPr="004F093A">
              <w:rPr>
                <w:rFonts w:ascii="Times New Roman" w:eastAsia="Times New Roman" w:hAnsi="Times New Roman" w:cs="Times New Roman"/>
                <w:sz w:val="24"/>
                <w:szCs w:val="24"/>
                <w:lang w:val="kk-KZ"/>
              </w:rPr>
              <w:t>сырмалар</w:t>
            </w:r>
            <w:r w:rsidR="003872B6" w:rsidRPr="004F093A">
              <w:rPr>
                <w:rFonts w:ascii="Times New Roman" w:eastAsia="Times New Roman" w:hAnsi="Times New Roman" w:cs="Times New Roman"/>
                <w:sz w:val="24"/>
                <w:szCs w:val="24"/>
                <w:lang w:val="kk-KZ"/>
              </w:rPr>
              <w:t>ы</w:t>
            </w:r>
          </w:p>
        </w:tc>
      </w:tr>
      <w:tr w:rsidR="00C33102" w:rsidRPr="004F093A" w14:paraId="32899929" w14:textId="77777777" w:rsidTr="009E3481">
        <w:trPr>
          <w:trHeight w:val="71"/>
        </w:trPr>
        <w:tc>
          <w:tcPr>
            <w:tcW w:w="682" w:type="dxa"/>
          </w:tcPr>
          <w:p w14:paraId="388F34FD" w14:textId="77777777" w:rsidR="00C33102" w:rsidRPr="004F093A" w:rsidRDefault="00C33102"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8F09F94" w14:textId="77777777" w:rsidR="00C33102" w:rsidRPr="004F093A" w:rsidRDefault="00265E8A" w:rsidP="00B5238F">
            <w:pPr>
              <w:tabs>
                <w:tab w:val="right" w:pos="284"/>
                <w:tab w:val="right" w:pos="567"/>
              </w:tabs>
              <w:ind w:left="27" w:hanging="27"/>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Ас қорыту физиологиясының </w:t>
            </w:r>
            <w:r w:rsidRPr="004F093A">
              <w:rPr>
                <w:rFonts w:ascii="Times New Roman" w:eastAsia="Times New Roman" w:hAnsi="Times New Roman" w:cs="Times New Roman"/>
                <w:sz w:val="24"/>
                <w:szCs w:val="24"/>
              </w:rPr>
              <w:lastRenderedPageBreak/>
              <w:t>негіздері.</w:t>
            </w:r>
          </w:p>
        </w:tc>
        <w:tc>
          <w:tcPr>
            <w:tcW w:w="655" w:type="dxa"/>
          </w:tcPr>
          <w:p w14:paraId="7226F084"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lastRenderedPageBreak/>
              <w:t>2</w:t>
            </w:r>
          </w:p>
        </w:tc>
        <w:tc>
          <w:tcPr>
            <w:tcW w:w="655" w:type="dxa"/>
          </w:tcPr>
          <w:p w14:paraId="5AE5EC8A"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1B05C40"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5CFCF3B"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304DC4F4" w14:textId="77777777" w:rsidR="00C33102" w:rsidRPr="004F093A" w:rsidRDefault="00265E8A" w:rsidP="00B5238F">
            <w:pPr>
              <w:pStyle w:val="30"/>
              <w:shd w:val="clear" w:color="auto" w:fill="FFFFFF"/>
              <w:spacing w:after="0" w:line="240" w:lineRule="auto"/>
              <w:ind w:firstLine="222"/>
              <w:jc w:val="both"/>
              <w:rPr>
                <w:rFonts w:ascii="Times New Roman" w:hAnsi="Times New Roman"/>
                <w:sz w:val="24"/>
                <w:szCs w:val="24"/>
              </w:rPr>
            </w:pPr>
            <w:r w:rsidRPr="004F093A">
              <w:rPr>
                <w:rFonts w:ascii="Times New Roman" w:hAnsi="Times New Roman"/>
                <w:sz w:val="24"/>
                <w:szCs w:val="24"/>
              </w:rPr>
              <w:t xml:space="preserve">Асқазан-ішек жолдарындағы ас қорыту, сіңіру, шығару </w:t>
            </w:r>
            <w:r w:rsidRPr="004F093A">
              <w:rPr>
                <w:rFonts w:ascii="Times New Roman" w:hAnsi="Times New Roman"/>
                <w:sz w:val="24"/>
                <w:szCs w:val="24"/>
              </w:rPr>
              <w:lastRenderedPageBreak/>
              <w:t>процестері. Ақуыз алмасуының физиологиялық және биохимиялық аспектілері. Липидтер алмасуының физиологиялық және биохимиялық аспектілері. Көмірсулар алмасуының физиологиялық және биохимиялық аспектілері.</w:t>
            </w:r>
          </w:p>
        </w:tc>
      </w:tr>
      <w:tr w:rsidR="00C33102" w:rsidRPr="004F093A" w14:paraId="7E94E605" w14:textId="77777777" w:rsidTr="009E3481">
        <w:trPr>
          <w:trHeight w:val="71"/>
        </w:trPr>
        <w:tc>
          <w:tcPr>
            <w:tcW w:w="682" w:type="dxa"/>
          </w:tcPr>
          <w:p w14:paraId="63C58F89" w14:textId="77777777" w:rsidR="00C33102" w:rsidRPr="004F093A" w:rsidRDefault="00C33102"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D206C36" w14:textId="77777777" w:rsidR="00C33102" w:rsidRPr="004F093A" w:rsidRDefault="00265E8A" w:rsidP="00B5238F">
            <w:pPr>
              <w:rPr>
                <w:rFonts w:ascii="Times New Roman" w:hAnsi="Times New Roman" w:cs="Times New Roman"/>
                <w:sz w:val="24"/>
                <w:szCs w:val="24"/>
              </w:rPr>
            </w:pPr>
            <w:r w:rsidRPr="004F093A">
              <w:rPr>
                <w:rFonts w:ascii="Times New Roman" w:eastAsia="Times New Roman" w:hAnsi="Times New Roman" w:cs="Times New Roman"/>
                <w:sz w:val="24"/>
                <w:szCs w:val="24"/>
              </w:rPr>
              <w:t>Балалардағы ас қорыту жүйесінің анатомиялық-физиологиялық ерекшеліктері.</w:t>
            </w:r>
          </w:p>
        </w:tc>
        <w:tc>
          <w:tcPr>
            <w:tcW w:w="655" w:type="dxa"/>
          </w:tcPr>
          <w:p w14:paraId="4FE42D9B"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FB672EA"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5637285"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32D275E"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164C0CD4" w14:textId="77777777" w:rsidR="00C33102" w:rsidRPr="004F093A" w:rsidRDefault="00265E8A" w:rsidP="00237ACE">
            <w:pPr>
              <w:pStyle w:val="30"/>
              <w:shd w:val="clear" w:color="auto" w:fill="FFFFFF"/>
              <w:spacing w:after="0" w:line="240" w:lineRule="auto"/>
              <w:ind w:firstLine="222"/>
              <w:jc w:val="both"/>
              <w:rPr>
                <w:rFonts w:ascii="Times New Roman" w:hAnsi="Times New Roman"/>
                <w:sz w:val="24"/>
                <w:szCs w:val="24"/>
              </w:rPr>
            </w:pPr>
            <w:r w:rsidRPr="004F093A">
              <w:rPr>
                <w:rFonts w:ascii="Times New Roman" w:hAnsi="Times New Roman"/>
                <w:sz w:val="24"/>
                <w:szCs w:val="24"/>
              </w:rPr>
              <w:t>ДДҰ бойынша балалық шақ классификациясы. Асқорыту жүйесінің жас ерекшеліктері. Пренатальды кезеңде ас қорыту жүйесінің дамуына факторлардың әсері. Балалардағы асқорыту жүйесінің және гепато- өт шығару жүйесінің патофизиологиясы.</w:t>
            </w:r>
          </w:p>
        </w:tc>
      </w:tr>
      <w:tr w:rsidR="00C33102" w:rsidRPr="004F093A" w14:paraId="1E0E3757" w14:textId="77777777" w:rsidTr="009E3481">
        <w:trPr>
          <w:trHeight w:val="71"/>
        </w:trPr>
        <w:tc>
          <w:tcPr>
            <w:tcW w:w="682" w:type="dxa"/>
          </w:tcPr>
          <w:p w14:paraId="3149592F" w14:textId="77777777" w:rsidR="00C33102" w:rsidRPr="004F093A" w:rsidRDefault="00C33102"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5EF3437" w14:textId="77777777" w:rsidR="00265E8A" w:rsidRPr="004F093A" w:rsidRDefault="00265E8A" w:rsidP="00265E8A">
            <w:pPr>
              <w:widowControl w:val="0"/>
              <w:pBdr>
                <w:top w:val="nil"/>
                <w:left w:val="nil"/>
                <w:bottom w:val="nil"/>
                <w:right w:val="nil"/>
                <w:between w:val="nil"/>
              </w:pBdr>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Маңызды қоректік заттардың рөлі.</w:t>
            </w:r>
          </w:p>
          <w:p w14:paraId="24B32183" w14:textId="77777777" w:rsidR="00C33102" w:rsidRPr="004F093A" w:rsidRDefault="00C33102" w:rsidP="00265E8A">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655" w:type="dxa"/>
          </w:tcPr>
          <w:p w14:paraId="071957EA"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24E5DC2"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36FCCB1"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30C8DD3" w14:textId="77777777" w:rsidR="00C33102" w:rsidRPr="004F093A" w:rsidRDefault="00C33102"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3A9A43C" w14:textId="77777777" w:rsidR="00C33102" w:rsidRPr="004F093A" w:rsidRDefault="00265E8A" w:rsidP="00BA1755">
            <w:pPr>
              <w:pStyle w:val="30"/>
              <w:shd w:val="clear" w:color="auto" w:fill="FFFFFF"/>
              <w:spacing w:after="0" w:line="240" w:lineRule="auto"/>
              <w:ind w:firstLine="222"/>
              <w:jc w:val="both"/>
              <w:rPr>
                <w:rFonts w:ascii="Times New Roman" w:hAnsi="Times New Roman"/>
                <w:sz w:val="24"/>
                <w:szCs w:val="24"/>
              </w:rPr>
            </w:pPr>
            <w:r w:rsidRPr="004F093A">
              <w:rPr>
                <w:rFonts w:ascii="Times New Roman" w:hAnsi="Times New Roman"/>
                <w:sz w:val="24"/>
                <w:szCs w:val="24"/>
              </w:rPr>
              <w:t>Калориялар, белоктар, майлар және көмірсулар ұғымын және олардың бір-бірімен әрекеттесуін оқып үйрену. Калорияларды, белоктарды, майларды, көмірсуларды есептеу бірліктерінің өзара алмасуын оқып үйрену.</w:t>
            </w:r>
          </w:p>
        </w:tc>
      </w:tr>
      <w:tr w:rsidR="00F01AB3" w:rsidRPr="004F093A" w14:paraId="3B514EEC" w14:textId="77777777" w:rsidTr="009E3481">
        <w:trPr>
          <w:trHeight w:val="71"/>
        </w:trPr>
        <w:tc>
          <w:tcPr>
            <w:tcW w:w="682" w:type="dxa"/>
          </w:tcPr>
          <w:p w14:paraId="226DB829"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63EAF2B" w14:textId="77777777" w:rsidR="00F01AB3" w:rsidRPr="004F093A" w:rsidRDefault="00265E8A" w:rsidP="00265E8A">
            <w:pPr>
              <w:widowControl w:val="0"/>
              <w:pBdr>
                <w:top w:val="nil"/>
                <w:left w:val="nil"/>
                <w:bottom w:val="nil"/>
                <w:right w:val="nil"/>
                <w:between w:val="nil"/>
              </w:pBdr>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Витаминдердің тамақтанудағы рөлі.</w:t>
            </w:r>
          </w:p>
        </w:tc>
        <w:tc>
          <w:tcPr>
            <w:tcW w:w="655" w:type="dxa"/>
          </w:tcPr>
          <w:p w14:paraId="0DD30042"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2BD8C36"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CB8E235"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BCB0F5B"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818D288" w14:textId="77777777" w:rsidR="00F01AB3" w:rsidRPr="004F093A" w:rsidRDefault="00265E8A" w:rsidP="00F01AB3">
            <w:pPr>
              <w:pStyle w:val="30"/>
              <w:shd w:val="clear" w:color="auto" w:fill="FFFFFF"/>
              <w:spacing w:after="0" w:line="240" w:lineRule="auto"/>
              <w:ind w:firstLine="222"/>
              <w:jc w:val="both"/>
              <w:rPr>
                <w:rFonts w:ascii="Times New Roman" w:hAnsi="Times New Roman"/>
                <w:sz w:val="24"/>
                <w:szCs w:val="24"/>
              </w:rPr>
            </w:pPr>
            <w:r w:rsidRPr="004F093A">
              <w:rPr>
                <w:rFonts w:ascii="Times New Roman" w:hAnsi="Times New Roman"/>
                <w:sz w:val="24"/>
                <w:szCs w:val="24"/>
              </w:rPr>
              <w:t>Суда еритін және майда еритін витаминдердің биологиялық рөлі, қазіргі классификациясы, балалық шақтағы физиологиялық қажеттіліктері, тағам көздері, жеткіліксіз қамтамасыз етілу белгілері. Гипо- және полигиповитаминоздың жағдайы. Витамин тапшылығының патогенетикалық факторлары. Рациондағы витаминдердің сақталуына сақтау және пісіру жағдайларының әсері. Азық-түлікті байыту жолдары.</w:t>
            </w:r>
          </w:p>
        </w:tc>
      </w:tr>
      <w:tr w:rsidR="00F01AB3" w:rsidRPr="004F093A" w14:paraId="002DC4FE" w14:textId="77777777" w:rsidTr="009E3481">
        <w:trPr>
          <w:trHeight w:val="71"/>
        </w:trPr>
        <w:tc>
          <w:tcPr>
            <w:tcW w:w="682" w:type="dxa"/>
          </w:tcPr>
          <w:p w14:paraId="394D9152"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FCCCB9B" w14:textId="77777777" w:rsidR="00F01AB3" w:rsidRPr="004F093A" w:rsidRDefault="00265E8A" w:rsidP="00265E8A">
            <w:pPr>
              <w:widowControl w:val="0"/>
              <w:pBdr>
                <w:top w:val="nil"/>
                <w:left w:val="nil"/>
                <w:bottom w:val="nil"/>
                <w:right w:val="nil"/>
                <w:between w:val="nil"/>
              </w:pBdr>
              <w:jc w:val="both"/>
              <w:rPr>
                <w:rFonts w:ascii="Times New Roman" w:eastAsia="Batang" w:hAnsi="Times New Roman" w:cs="Times New Roman"/>
                <w:sz w:val="24"/>
                <w:szCs w:val="24"/>
                <w:lang w:val="ru-MD"/>
              </w:rPr>
            </w:pPr>
            <w:r w:rsidRPr="004F093A">
              <w:rPr>
                <w:rFonts w:ascii="Times New Roman" w:eastAsia="Times New Roman" w:hAnsi="Times New Roman" w:cs="Times New Roman"/>
                <w:sz w:val="24"/>
                <w:szCs w:val="24"/>
              </w:rPr>
              <w:t xml:space="preserve">Минералды заттардың </w:t>
            </w:r>
            <w:r w:rsidRPr="004F093A">
              <w:rPr>
                <w:rFonts w:ascii="Times New Roman" w:eastAsia="Times New Roman" w:hAnsi="Times New Roman" w:cs="Times New Roman"/>
                <w:sz w:val="24"/>
                <w:szCs w:val="24"/>
              </w:rPr>
              <w:lastRenderedPageBreak/>
              <w:t>тамақтанудағы рөлі.</w:t>
            </w:r>
          </w:p>
        </w:tc>
        <w:tc>
          <w:tcPr>
            <w:tcW w:w="655" w:type="dxa"/>
          </w:tcPr>
          <w:p w14:paraId="1EABEAD4"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lastRenderedPageBreak/>
              <w:t>2</w:t>
            </w:r>
          </w:p>
        </w:tc>
        <w:tc>
          <w:tcPr>
            <w:tcW w:w="655" w:type="dxa"/>
          </w:tcPr>
          <w:p w14:paraId="445C81AF"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BE7F908"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7D49754E"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6262388" w14:textId="77777777" w:rsidR="00F01AB3" w:rsidRPr="004F093A" w:rsidRDefault="00265E8A" w:rsidP="00B5238F">
            <w:pPr>
              <w:tabs>
                <w:tab w:val="num" w:pos="851"/>
                <w:tab w:val="left" w:pos="1560"/>
              </w:tabs>
              <w:ind w:firstLine="222"/>
              <w:jc w:val="both"/>
              <w:rPr>
                <w:rFonts w:ascii="Times New Roman" w:hAnsi="Times New Roman" w:cs="Times New Roman"/>
                <w:sz w:val="24"/>
                <w:szCs w:val="24"/>
              </w:rPr>
            </w:pPr>
            <w:r w:rsidRPr="004F093A">
              <w:rPr>
                <w:rFonts w:ascii="Times New Roman" w:hAnsi="Times New Roman" w:cs="Times New Roman"/>
                <w:sz w:val="24"/>
                <w:szCs w:val="24"/>
              </w:rPr>
              <w:t xml:space="preserve">Макро- және </w:t>
            </w:r>
            <w:r w:rsidRPr="004F093A">
              <w:rPr>
                <w:rFonts w:ascii="Times New Roman" w:hAnsi="Times New Roman" w:cs="Times New Roman"/>
                <w:sz w:val="24"/>
                <w:szCs w:val="24"/>
              </w:rPr>
              <w:lastRenderedPageBreak/>
              <w:t>микроэлементтер, биологиялық рөлі, физиологиялық қажеттіліктері, қорек көздері. Минералды тапшылықтың патогенетикалық факторлары, диагностикасы және түзету әдістері. Витаминдер мен минералдардың тапшылық жағдайының жаппай алдын алудың негізгі әдістері. Толықтыру, азық-түлікті әртараптандыру, байыту.</w:t>
            </w:r>
          </w:p>
        </w:tc>
      </w:tr>
      <w:tr w:rsidR="00F01AB3" w:rsidRPr="004F093A" w14:paraId="306CF2FE" w14:textId="77777777" w:rsidTr="009E3481">
        <w:trPr>
          <w:trHeight w:val="71"/>
        </w:trPr>
        <w:tc>
          <w:tcPr>
            <w:tcW w:w="682" w:type="dxa"/>
          </w:tcPr>
          <w:p w14:paraId="76EAFAAB"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F9F6D62" w14:textId="77777777" w:rsidR="00F01AB3" w:rsidRPr="004F093A" w:rsidRDefault="00265E8A" w:rsidP="00B5238F">
            <w:pPr>
              <w:widowControl w:val="0"/>
              <w:pBdr>
                <w:top w:val="nil"/>
                <w:left w:val="nil"/>
                <w:bottom w:val="nil"/>
                <w:right w:val="nil"/>
                <w:between w:val="nil"/>
              </w:pBdr>
              <w:jc w:val="both"/>
              <w:rPr>
                <w:rFonts w:ascii="Times New Roman" w:eastAsia="Batang" w:hAnsi="Times New Roman" w:cs="Times New Roman"/>
                <w:sz w:val="24"/>
                <w:szCs w:val="24"/>
                <w:lang w:val="ru-MD"/>
              </w:rPr>
            </w:pPr>
            <w:r w:rsidRPr="004F093A">
              <w:rPr>
                <w:rFonts w:ascii="Times New Roman" w:eastAsia="Batang" w:hAnsi="Times New Roman" w:cs="Times New Roman"/>
                <w:sz w:val="24"/>
                <w:szCs w:val="24"/>
                <w:lang w:val="ru-MD"/>
              </w:rPr>
              <w:t>Тағамның тағамдық және биологиялық құндылығы</w:t>
            </w:r>
            <w:r w:rsidR="00F01AB3" w:rsidRPr="004F093A">
              <w:rPr>
                <w:rFonts w:ascii="Times New Roman" w:eastAsia="Batang" w:hAnsi="Times New Roman" w:cs="Times New Roman"/>
                <w:sz w:val="24"/>
                <w:szCs w:val="24"/>
                <w:lang w:val="ru-MD"/>
              </w:rPr>
              <w:t>.</w:t>
            </w:r>
          </w:p>
        </w:tc>
        <w:tc>
          <w:tcPr>
            <w:tcW w:w="655" w:type="dxa"/>
          </w:tcPr>
          <w:p w14:paraId="123402D3"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05D114C"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D6D76BD"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B70FA51"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283FBE1C" w14:textId="77777777" w:rsidR="00F01AB3" w:rsidRPr="004F093A" w:rsidRDefault="00265E8A" w:rsidP="00F9614A">
            <w:pPr>
              <w:tabs>
                <w:tab w:val="num" w:pos="851"/>
                <w:tab w:val="left" w:pos="1560"/>
              </w:tabs>
              <w:ind w:firstLine="222"/>
              <w:jc w:val="both"/>
              <w:rPr>
                <w:rFonts w:ascii="Times New Roman" w:hAnsi="Times New Roman" w:cs="Times New Roman"/>
                <w:sz w:val="24"/>
                <w:szCs w:val="24"/>
              </w:rPr>
            </w:pPr>
            <w:r w:rsidRPr="004F093A">
              <w:rPr>
                <w:rFonts w:ascii="Times New Roman" w:hAnsi="Times New Roman" w:cs="Times New Roman"/>
                <w:sz w:val="24"/>
                <w:szCs w:val="24"/>
              </w:rPr>
              <w:t>Тағамдық өнімнің тағамдық құндылығы және оның пайдалы қасиеттері, соның ішінде энергетикалық және биологиялық құндылығы. Кейбір тағамдардың тағамдық құндылығының сипаттамасы.</w:t>
            </w:r>
          </w:p>
        </w:tc>
      </w:tr>
      <w:tr w:rsidR="00F01AB3" w:rsidRPr="004F093A" w14:paraId="23A50003" w14:textId="77777777" w:rsidTr="009E3481">
        <w:trPr>
          <w:trHeight w:val="71"/>
        </w:trPr>
        <w:tc>
          <w:tcPr>
            <w:tcW w:w="682" w:type="dxa"/>
          </w:tcPr>
          <w:p w14:paraId="5EB2C44D"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B21A980" w14:textId="77777777" w:rsidR="00F01AB3" w:rsidRPr="004F093A" w:rsidRDefault="00E32614" w:rsidP="00B5238F">
            <w:pPr>
              <w:widowControl w:val="0"/>
              <w:pBdr>
                <w:top w:val="nil"/>
                <w:left w:val="nil"/>
                <w:bottom w:val="nil"/>
                <w:right w:val="nil"/>
                <w:between w:val="nil"/>
              </w:pBdr>
              <w:jc w:val="both"/>
              <w:rPr>
                <w:rFonts w:ascii="Times New Roman" w:eastAsia="Times New Roman" w:hAnsi="Times New Roman" w:cs="Times New Roman"/>
                <w:sz w:val="24"/>
                <w:szCs w:val="24"/>
              </w:rPr>
            </w:pPr>
            <w:r w:rsidRPr="004F093A">
              <w:rPr>
                <w:rFonts w:ascii="Times New Roman" w:eastAsia="Batang" w:hAnsi="Times New Roman" w:cs="Times New Roman"/>
                <w:sz w:val="24"/>
                <w:szCs w:val="24"/>
                <w:lang w:val="ru-MD"/>
              </w:rPr>
              <w:t>Балалар мен ересектердің тамақтану жағдайын бағалау әдістері.</w:t>
            </w:r>
          </w:p>
        </w:tc>
        <w:tc>
          <w:tcPr>
            <w:tcW w:w="655" w:type="dxa"/>
          </w:tcPr>
          <w:p w14:paraId="257039B7"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D62ED62"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739A284"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91C7A98"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1497EE7D" w14:textId="77777777" w:rsidR="00F01AB3" w:rsidRPr="004F093A" w:rsidRDefault="00E32614" w:rsidP="001701D5">
            <w:pPr>
              <w:tabs>
                <w:tab w:val="num" w:pos="851"/>
                <w:tab w:val="left" w:pos="1560"/>
              </w:tabs>
              <w:ind w:firstLine="222"/>
              <w:jc w:val="both"/>
              <w:rPr>
                <w:rFonts w:ascii="Times New Roman" w:eastAsia="Times New Roman" w:hAnsi="Times New Roman" w:cs="Times New Roman"/>
                <w:sz w:val="24"/>
                <w:szCs w:val="24"/>
              </w:rPr>
            </w:pPr>
            <w:r w:rsidRPr="004F093A">
              <w:rPr>
                <w:rFonts w:ascii="Times New Roman" w:hAnsi="Times New Roman" w:cs="Times New Roman"/>
                <w:sz w:val="24"/>
                <w:szCs w:val="24"/>
              </w:rPr>
              <w:t>Тамақтану тарихы және диетаны талдау. Физикалық тексеру. Антропометриялық өлшеулер және дене құрамын талдау, биохимиялық әдістер, иммунологиялық көрсеткіштер, функционалдық зерттеулер, тамақтану жағдайын бағалаудың кешенді әдістері.</w:t>
            </w:r>
          </w:p>
        </w:tc>
      </w:tr>
      <w:tr w:rsidR="00F01AB3" w:rsidRPr="004F093A" w14:paraId="3D5EC35B" w14:textId="77777777" w:rsidTr="009E3481">
        <w:trPr>
          <w:trHeight w:val="71"/>
        </w:trPr>
        <w:tc>
          <w:tcPr>
            <w:tcW w:w="682" w:type="dxa"/>
          </w:tcPr>
          <w:p w14:paraId="0BFE3B53"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3369687" w14:textId="77777777" w:rsidR="00F01AB3" w:rsidRPr="004F093A" w:rsidRDefault="00E32614" w:rsidP="00B5238F">
            <w:pPr>
              <w:widowControl w:val="0"/>
              <w:pBdr>
                <w:top w:val="nil"/>
                <w:left w:val="nil"/>
                <w:bottom w:val="nil"/>
                <w:right w:val="nil"/>
                <w:between w:val="nil"/>
              </w:pBdr>
              <w:jc w:val="both"/>
              <w:rPr>
                <w:rFonts w:ascii="Times New Roman" w:hAnsi="Times New Roman" w:cs="Times New Roman"/>
                <w:sz w:val="24"/>
                <w:szCs w:val="24"/>
              </w:rPr>
            </w:pPr>
            <w:r w:rsidRPr="004F093A">
              <w:rPr>
                <w:rFonts w:ascii="Times New Roman" w:hAnsi="Times New Roman" w:cs="Times New Roman"/>
                <w:sz w:val="24"/>
                <w:szCs w:val="24"/>
              </w:rPr>
              <w:t>Шала туылған нәрестелерге арналған диеталардың калориялық құрамы мен тағамдық құндылығын есептеу ерекшеліктері.</w:t>
            </w:r>
          </w:p>
        </w:tc>
        <w:tc>
          <w:tcPr>
            <w:tcW w:w="655" w:type="dxa"/>
          </w:tcPr>
          <w:p w14:paraId="5039756F"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75B0C99"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AFF2B4B"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7A2C8A53"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19C38731" w14:textId="77777777" w:rsidR="003872B6" w:rsidRPr="004F093A" w:rsidRDefault="003872B6" w:rsidP="003872B6">
            <w:pPr>
              <w:pStyle w:val="ac"/>
              <w:spacing w:after="0" w:line="240" w:lineRule="auto"/>
              <w:ind w:left="27" w:firstLine="222"/>
            </w:pPr>
            <w:r w:rsidRPr="004F093A">
              <w:t>Шала туған нәрестелерді Тағамтандыру жолдары. Емшек сүтімен емізетін және жасанды тамақтандыратын 1 жасқа дейінгі, шала туылған нәрестелерге үлестің калориялық құрамын және тағамдық құндылығын есептеу ережелері. Қосымша тағамдарды енгізудің принциптері мен мерзімдері.</w:t>
            </w:r>
          </w:p>
          <w:p w14:paraId="7D263225" w14:textId="77777777" w:rsidR="00F01AB3" w:rsidRPr="004F093A" w:rsidRDefault="003872B6" w:rsidP="003872B6">
            <w:pPr>
              <w:ind w:left="27"/>
              <w:jc w:val="both"/>
              <w:rPr>
                <w:rFonts w:ascii="Times New Roman" w:hAnsi="Times New Roman" w:cs="Times New Roman"/>
                <w:sz w:val="24"/>
                <w:szCs w:val="24"/>
              </w:rPr>
            </w:pPr>
            <w:r w:rsidRPr="004F093A">
              <w:rPr>
                <w:rFonts w:ascii="Times New Roman" w:hAnsi="Times New Roman" w:cs="Times New Roman"/>
                <w:sz w:val="24"/>
                <w:szCs w:val="24"/>
              </w:rPr>
              <w:t>Әр тағамға әр түрлі жастағы шала туылған нәрестелердің күнделікті рационының калориясын есептеу.</w:t>
            </w:r>
          </w:p>
        </w:tc>
      </w:tr>
      <w:tr w:rsidR="00F01AB3" w:rsidRPr="004F093A" w14:paraId="71107525" w14:textId="77777777" w:rsidTr="009E3481">
        <w:trPr>
          <w:trHeight w:val="71"/>
        </w:trPr>
        <w:tc>
          <w:tcPr>
            <w:tcW w:w="682" w:type="dxa"/>
          </w:tcPr>
          <w:p w14:paraId="77795518"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4C26E29" w14:textId="77777777" w:rsidR="00F01AB3" w:rsidRPr="004F093A" w:rsidRDefault="00E32614" w:rsidP="00B5238F">
            <w:pPr>
              <w:widowControl w:val="0"/>
              <w:pBdr>
                <w:top w:val="nil"/>
                <w:left w:val="nil"/>
                <w:bottom w:val="nil"/>
                <w:right w:val="nil"/>
                <w:between w:val="nil"/>
              </w:pBdr>
              <w:jc w:val="both"/>
              <w:rPr>
                <w:rFonts w:ascii="Times New Roman" w:hAnsi="Times New Roman" w:cs="Times New Roman"/>
                <w:sz w:val="24"/>
                <w:szCs w:val="24"/>
              </w:rPr>
            </w:pPr>
            <w:r w:rsidRPr="004F093A">
              <w:rPr>
                <w:rFonts w:ascii="Times New Roman" w:hAnsi="Times New Roman" w:cs="Times New Roman"/>
                <w:sz w:val="24"/>
                <w:szCs w:val="24"/>
              </w:rPr>
              <w:t xml:space="preserve">Ерте жастағы балаларға </w:t>
            </w:r>
            <w:r w:rsidRPr="004F093A">
              <w:rPr>
                <w:rFonts w:ascii="Times New Roman" w:hAnsi="Times New Roman" w:cs="Times New Roman"/>
                <w:sz w:val="24"/>
                <w:szCs w:val="24"/>
              </w:rPr>
              <w:lastRenderedPageBreak/>
              <w:t>арналған диеталардың калориялық құрамы мен тағамдық құндылығын есептеу.</w:t>
            </w:r>
          </w:p>
        </w:tc>
        <w:tc>
          <w:tcPr>
            <w:tcW w:w="655" w:type="dxa"/>
          </w:tcPr>
          <w:p w14:paraId="3208D8DD"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lastRenderedPageBreak/>
              <w:t>2</w:t>
            </w:r>
          </w:p>
        </w:tc>
        <w:tc>
          <w:tcPr>
            <w:tcW w:w="655" w:type="dxa"/>
          </w:tcPr>
          <w:p w14:paraId="18745215"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17DA128"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B9C57D9"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7E2CAEB" w14:textId="77777777" w:rsidR="00E32614" w:rsidRPr="004F093A" w:rsidRDefault="00E32614" w:rsidP="003872B6">
            <w:pPr>
              <w:pStyle w:val="ac"/>
              <w:spacing w:after="0" w:line="240" w:lineRule="auto"/>
              <w:ind w:left="27" w:firstLine="222"/>
            </w:pPr>
            <w:r w:rsidRPr="004F093A">
              <w:t xml:space="preserve">Емшек сүтімен емізетін және </w:t>
            </w:r>
            <w:r w:rsidRPr="004F093A">
              <w:lastRenderedPageBreak/>
              <w:t>жасанды тамақтандыратын жаңа туған нәрестелер мен 1 жасқа дейінгі балаларға арналған диеталардың калориялық құрамын және тағамдық құндылығын есептеу ережелері. Қосымша тағамдарды енгізудің принциптері мен мерзімдері.</w:t>
            </w:r>
          </w:p>
          <w:p w14:paraId="228F5DDC" w14:textId="77777777" w:rsidR="00F01AB3" w:rsidRPr="004F093A" w:rsidRDefault="00E32614" w:rsidP="003872B6">
            <w:pPr>
              <w:pStyle w:val="ac"/>
              <w:spacing w:after="0" w:line="240" w:lineRule="auto"/>
              <w:ind w:left="27" w:firstLine="222"/>
            </w:pPr>
            <w:r w:rsidRPr="004F093A">
              <w:t>Әр тағамға әр түрлі жастағы балалардың тәуліктік калориясын есептеу. Балалар мен жасөспірімдерге арналған тамақ өнімдерінің гигиеналық қауіпсіздік көрсеткіштері (органолептикалық, санитарлық-гигиеналық көрсеткіштері, энергетикалық және тағамдық құндылығы).</w:t>
            </w:r>
          </w:p>
        </w:tc>
      </w:tr>
      <w:tr w:rsidR="00F01AB3" w:rsidRPr="004F093A" w14:paraId="30B3E26C" w14:textId="77777777" w:rsidTr="009E3481">
        <w:trPr>
          <w:trHeight w:val="71"/>
        </w:trPr>
        <w:tc>
          <w:tcPr>
            <w:tcW w:w="682" w:type="dxa"/>
          </w:tcPr>
          <w:p w14:paraId="1F6AFD70"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68961DD" w14:textId="77777777" w:rsidR="00F01AB3" w:rsidRPr="004F093A" w:rsidRDefault="00E32614" w:rsidP="00BA1755">
            <w:pPr>
              <w:widowControl w:val="0"/>
              <w:pBdr>
                <w:top w:val="nil"/>
                <w:left w:val="nil"/>
                <w:bottom w:val="nil"/>
                <w:right w:val="nil"/>
                <w:between w:val="nil"/>
              </w:pBdr>
              <w:jc w:val="both"/>
              <w:rPr>
                <w:rFonts w:ascii="Times New Roman" w:eastAsia="Times New Roman" w:hAnsi="Times New Roman" w:cs="Times New Roman"/>
                <w:sz w:val="24"/>
                <w:szCs w:val="24"/>
              </w:rPr>
            </w:pPr>
            <w:r w:rsidRPr="004F093A">
              <w:rPr>
                <w:rFonts w:ascii="Times New Roman" w:hAnsi="Times New Roman" w:cs="Times New Roman"/>
                <w:sz w:val="24"/>
                <w:szCs w:val="24"/>
              </w:rPr>
              <w:t>Ересектерге арналған ас мәзірінің калориялылығын және тағамдық құндылығын есептеу.</w:t>
            </w:r>
          </w:p>
        </w:tc>
        <w:tc>
          <w:tcPr>
            <w:tcW w:w="655" w:type="dxa"/>
          </w:tcPr>
          <w:p w14:paraId="3F7C539F"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FA0C9AA"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6653C7F"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4CEC7C1"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2BD1F515" w14:textId="77777777" w:rsidR="00F01AB3" w:rsidRPr="004F093A" w:rsidRDefault="00E32614" w:rsidP="00B5238F">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Компьютерлік бағдарламаны пайдалана отырып, сау адамдарға арналған диеталардың калориялық құрамы мен тағамдық құндылығын есептеу ережелері. Әрбір тағамға күнделікті тағам рационының калориялық мөлшерін есептеу әдістері. Базальды зат алмасу жылдамдығы және физикалық белсенділік коэффициенті туралы түсінік.</w:t>
            </w:r>
          </w:p>
        </w:tc>
      </w:tr>
      <w:tr w:rsidR="00F01AB3" w:rsidRPr="004F093A" w14:paraId="1AAB3E79" w14:textId="77777777" w:rsidTr="009E3481">
        <w:trPr>
          <w:trHeight w:val="71"/>
        </w:trPr>
        <w:tc>
          <w:tcPr>
            <w:tcW w:w="682" w:type="dxa"/>
          </w:tcPr>
          <w:p w14:paraId="00022121"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CBDA4EF" w14:textId="77777777" w:rsidR="00F01AB3" w:rsidRPr="004F093A" w:rsidRDefault="00E32614" w:rsidP="00B5238F">
            <w:pPr>
              <w:rPr>
                <w:rFonts w:ascii="Times New Roman" w:eastAsia="Times New Roman" w:hAnsi="Times New Roman" w:cs="Times New Roman"/>
                <w:sz w:val="24"/>
                <w:szCs w:val="24"/>
              </w:rPr>
            </w:pPr>
            <w:r w:rsidRPr="004F093A">
              <w:rPr>
                <w:rFonts w:ascii="Times New Roman" w:hAnsi="Times New Roman" w:cs="Times New Roman"/>
                <w:sz w:val="24"/>
                <w:szCs w:val="24"/>
              </w:rPr>
              <w:t>Дені сау адамның күнделікті мәзірін әзірлеу.</w:t>
            </w:r>
          </w:p>
        </w:tc>
        <w:tc>
          <w:tcPr>
            <w:tcW w:w="655" w:type="dxa"/>
          </w:tcPr>
          <w:p w14:paraId="426D5CA3"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887AB8F"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7CD7EB2"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71821BF2"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27771657" w14:textId="77777777" w:rsidR="00E32614" w:rsidRPr="004F093A" w:rsidRDefault="00E32614" w:rsidP="00E32614">
            <w:pPr>
              <w:pStyle w:val="ac"/>
              <w:spacing w:after="0" w:line="240" w:lineRule="auto"/>
              <w:ind w:left="27" w:firstLine="222"/>
            </w:pPr>
            <w:r w:rsidRPr="004F093A">
              <w:t>Компьютерлік бағдарламаны пайдалана отырып, сау адамдарға арналған күнделікті/апталық ас мәзірін әзірлеу.</w:t>
            </w:r>
          </w:p>
          <w:p w14:paraId="1EA0D229" w14:textId="77777777" w:rsidR="00F01AB3" w:rsidRPr="004F093A" w:rsidRDefault="00E32614" w:rsidP="00E32614">
            <w:pPr>
              <w:ind w:left="27"/>
              <w:rPr>
                <w:rFonts w:ascii="Times New Roman" w:eastAsia="Times New Roman" w:hAnsi="Times New Roman" w:cs="Times New Roman"/>
                <w:sz w:val="24"/>
                <w:szCs w:val="24"/>
              </w:rPr>
            </w:pPr>
            <w:r w:rsidRPr="004F093A">
              <w:rPr>
                <w:rFonts w:ascii="Times New Roman" w:hAnsi="Times New Roman" w:cs="Times New Roman"/>
                <w:sz w:val="24"/>
                <w:szCs w:val="24"/>
              </w:rPr>
              <w:t>Әрбір тағамға күнделікті тағам рационының калориялылығын және тағамдық құндылығын есептеу әдістері.</w:t>
            </w:r>
          </w:p>
        </w:tc>
      </w:tr>
      <w:tr w:rsidR="00F01AB3" w:rsidRPr="004F093A" w14:paraId="3F640B58" w14:textId="77777777" w:rsidTr="009E3481">
        <w:trPr>
          <w:trHeight w:val="750"/>
        </w:trPr>
        <w:tc>
          <w:tcPr>
            <w:tcW w:w="682" w:type="dxa"/>
          </w:tcPr>
          <w:p w14:paraId="368857B0"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798C977" w14:textId="77777777" w:rsidR="00F01AB3" w:rsidRPr="004F093A" w:rsidRDefault="00E32614" w:rsidP="00C33102">
            <w:pPr>
              <w:pStyle w:val="ac"/>
              <w:spacing w:after="0" w:line="240" w:lineRule="auto"/>
              <w:ind w:left="0" w:firstLine="222"/>
              <w:rPr>
                <w:rFonts w:eastAsia="Times New Roman"/>
              </w:rPr>
            </w:pPr>
            <w:r w:rsidRPr="004F093A">
              <w:t>Әртүрлі жас топтары үшін макет бойынша порция мөлшерін есептеу.</w:t>
            </w:r>
          </w:p>
        </w:tc>
        <w:tc>
          <w:tcPr>
            <w:tcW w:w="655" w:type="dxa"/>
          </w:tcPr>
          <w:p w14:paraId="2B759B7F"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9DB12A1"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4668CDF"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D370D72" w14:textId="77777777" w:rsidR="00F01AB3" w:rsidRPr="004F093A" w:rsidRDefault="00F01AB3"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340B9E5D" w14:textId="77777777" w:rsidR="00E32614" w:rsidRPr="004F093A" w:rsidRDefault="00E32614" w:rsidP="00E32614">
            <w:pPr>
              <w:ind w:firstLine="222"/>
              <w:jc w:val="both"/>
              <w:rPr>
                <w:rFonts w:ascii="Times New Roman" w:hAnsi="Times New Roman" w:cs="Times New Roman"/>
                <w:sz w:val="24"/>
                <w:szCs w:val="24"/>
              </w:rPr>
            </w:pPr>
            <w:r w:rsidRPr="004F093A">
              <w:rPr>
                <w:rFonts w:ascii="Times New Roman" w:hAnsi="Times New Roman" w:cs="Times New Roman"/>
                <w:sz w:val="24"/>
                <w:szCs w:val="24"/>
              </w:rPr>
              <w:t>Әртүрлі жас топтары үшін макетке сәйкес порциялардың мөлшерін есептеу түрлері.</w:t>
            </w:r>
          </w:p>
          <w:p w14:paraId="3CC7285B" w14:textId="77777777" w:rsidR="00F01AB3" w:rsidRPr="004F093A" w:rsidRDefault="00E32614" w:rsidP="00E32614">
            <w:pPr>
              <w:ind w:firstLine="222"/>
              <w:jc w:val="both"/>
              <w:rPr>
                <w:rFonts w:ascii="Times New Roman" w:eastAsia="Times New Roman" w:hAnsi="Times New Roman" w:cs="Times New Roman"/>
                <w:sz w:val="24"/>
                <w:szCs w:val="24"/>
              </w:rPr>
            </w:pPr>
            <w:r w:rsidRPr="004F093A">
              <w:rPr>
                <w:rFonts w:ascii="Times New Roman" w:hAnsi="Times New Roman" w:cs="Times New Roman"/>
                <w:sz w:val="24"/>
                <w:szCs w:val="24"/>
              </w:rPr>
              <w:lastRenderedPageBreak/>
              <w:t>Шикізат шығынын, жартылай фабрикаттар мен дайын өнімдерді шығаруды есептеу.</w:t>
            </w:r>
          </w:p>
        </w:tc>
      </w:tr>
      <w:tr w:rsidR="00F01AB3" w:rsidRPr="004F093A" w14:paraId="201C5A33" w14:textId="77777777" w:rsidTr="009E3481">
        <w:trPr>
          <w:trHeight w:val="59"/>
        </w:trPr>
        <w:tc>
          <w:tcPr>
            <w:tcW w:w="682" w:type="dxa"/>
          </w:tcPr>
          <w:p w14:paraId="7C13F21A"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43BC60F" w14:textId="77777777" w:rsidR="00F01AB3" w:rsidRPr="004F093A" w:rsidRDefault="00E32614" w:rsidP="00BA1755">
            <w:pPr>
              <w:pStyle w:val="ac"/>
              <w:spacing w:after="0" w:line="240" w:lineRule="auto"/>
              <w:ind w:left="27" w:firstLine="222"/>
            </w:pPr>
            <w:r w:rsidRPr="004F093A">
              <w:t>Халықтың әртүрлі жас топтары үшін тамақтану нормалары.</w:t>
            </w:r>
          </w:p>
        </w:tc>
        <w:tc>
          <w:tcPr>
            <w:tcW w:w="655" w:type="dxa"/>
          </w:tcPr>
          <w:p w14:paraId="2429F59B"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8C01213"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B8249C7"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50554044"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718F5CF9" w14:textId="77777777" w:rsidR="00E32614" w:rsidRPr="004F093A" w:rsidRDefault="00E32614" w:rsidP="00E32614">
            <w:pPr>
              <w:jc w:val="both"/>
              <w:rPr>
                <w:rFonts w:ascii="Times New Roman" w:hAnsi="Times New Roman" w:cs="Times New Roman"/>
                <w:sz w:val="24"/>
                <w:szCs w:val="24"/>
              </w:rPr>
            </w:pPr>
            <w:r w:rsidRPr="004F093A">
              <w:rPr>
                <w:rFonts w:ascii="Times New Roman" w:hAnsi="Times New Roman" w:cs="Times New Roman"/>
                <w:sz w:val="24"/>
                <w:szCs w:val="24"/>
              </w:rPr>
              <w:t>Қоректік заттар мен эфирлік заттарды қабылдаудың минималды рационалды нормалары</w:t>
            </w:r>
          </w:p>
          <w:p w14:paraId="23EEA85B" w14:textId="77777777" w:rsidR="00E32614" w:rsidRPr="004F093A" w:rsidRDefault="00E32614" w:rsidP="00E32614">
            <w:pPr>
              <w:jc w:val="both"/>
              <w:rPr>
                <w:rFonts w:ascii="Times New Roman" w:hAnsi="Times New Roman" w:cs="Times New Roman"/>
                <w:sz w:val="24"/>
                <w:szCs w:val="24"/>
              </w:rPr>
            </w:pPr>
            <w:r w:rsidRPr="004F093A">
              <w:rPr>
                <w:rFonts w:ascii="Times New Roman" w:hAnsi="Times New Roman" w:cs="Times New Roman"/>
                <w:sz w:val="24"/>
                <w:szCs w:val="24"/>
              </w:rPr>
              <w:t>әртүрлі жас топтарына арналған тағам</w:t>
            </w:r>
          </w:p>
          <w:p w14:paraId="15BD741E" w14:textId="77777777" w:rsidR="00F01AB3" w:rsidRPr="004F093A" w:rsidRDefault="00E32614" w:rsidP="00050D8B">
            <w:pPr>
              <w:jc w:val="both"/>
              <w:rPr>
                <w:rFonts w:ascii="Times New Roman" w:hAnsi="Times New Roman" w:cs="Times New Roman"/>
                <w:sz w:val="24"/>
                <w:szCs w:val="24"/>
              </w:rPr>
            </w:pPr>
            <w:r w:rsidRPr="004F093A">
              <w:rPr>
                <w:rFonts w:ascii="Times New Roman" w:hAnsi="Times New Roman" w:cs="Times New Roman"/>
                <w:sz w:val="24"/>
                <w:szCs w:val="24"/>
              </w:rPr>
              <w:t xml:space="preserve">Қазақстан Республикасының халқы. Қазақстан Республикасы Үкіметінің 2002 жылғы 26 қаңтардағы </w:t>
            </w:r>
            <w:r w:rsidR="00050D8B" w:rsidRPr="004F093A">
              <w:rPr>
                <w:rFonts w:ascii="Times New Roman" w:hAnsi="Times New Roman" w:cs="Times New Roman"/>
                <w:sz w:val="24"/>
                <w:szCs w:val="24"/>
                <w:lang w:val="kk-KZ"/>
              </w:rPr>
              <w:t>№</w:t>
            </w:r>
            <w:r w:rsidRPr="004F093A">
              <w:rPr>
                <w:rFonts w:ascii="Times New Roman" w:hAnsi="Times New Roman" w:cs="Times New Roman"/>
                <w:sz w:val="24"/>
                <w:szCs w:val="24"/>
              </w:rPr>
              <w:t xml:space="preserve"> 128 қаулысына сәйкес емдеу-алдын алу ұйымдарының бөлімшелері үшін тәулігіне 1 науқастың тамақтануының табиғи нормаларын негіздеу.</w:t>
            </w:r>
          </w:p>
        </w:tc>
      </w:tr>
      <w:tr w:rsidR="00F01AB3" w:rsidRPr="004F093A" w14:paraId="11387EE6" w14:textId="77777777" w:rsidTr="009E3481">
        <w:trPr>
          <w:trHeight w:val="59"/>
        </w:trPr>
        <w:tc>
          <w:tcPr>
            <w:tcW w:w="682" w:type="dxa"/>
          </w:tcPr>
          <w:p w14:paraId="7ABD0BF3" w14:textId="77777777" w:rsidR="00F01AB3" w:rsidRPr="004F093A"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18056AC" w14:textId="77777777" w:rsidR="00F01AB3" w:rsidRPr="004F093A" w:rsidRDefault="00E32614" w:rsidP="00E32614">
            <w:pPr>
              <w:pStyle w:val="ac"/>
              <w:spacing w:after="0" w:line="240" w:lineRule="auto"/>
              <w:ind w:left="0" w:firstLine="222"/>
            </w:pPr>
            <w:r w:rsidRPr="004F093A">
              <w:t>Халықтың нақты тамақтануын бағалау әдістері.</w:t>
            </w:r>
          </w:p>
        </w:tc>
        <w:tc>
          <w:tcPr>
            <w:tcW w:w="655" w:type="dxa"/>
          </w:tcPr>
          <w:p w14:paraId="7389E5D0"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C425AE5"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8A5C041"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9CD7F3D" w14:textId="77777777" w:rsidR="00F01AB3" w:rsidRPr="004F093A" w:rsidRDefault="00F01AB3"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1B972A25" w14:textId="77777777" w:rsidR="00F01AB3" w:rsidRPr="004F093A" w:rsidRDefault="00E32614" w:rsidP="00E75858">
            <w:pPr>
              <w:jc w:val="both"/>
              <w:rPr>
                <w:rFonts w:ascii="Times New Roman" w:hAnsi="Times New Roman" w:cs="Times New Roman"/>
                <w:sz w:val="24"/>
                <w:szCs w:val="24"/>
              </w:rPr>
            </w:pPr>
            <w:r w:rsidRPr="004F093A">
              <w:rPr>
                <w:rFonts w:ascii="Times New Roman" w:hAnsi="Times New Roman" w:cs="Times New Roman"/>
                <w:sz w:val="24"/>
                <w:szCs w:val="24"/>
              </w:rPr>
              <w:t>24 сағаттық қуатты жаңғырту әдісі. Респондент тұтынатын азық-түлік мөлшерін бағалау. Бұйымдар мен ыдыстардың химиялық құрамын есептей отырып, композициясын талдау. Тамақ тұтынуды зерттеудің жиілік әдісі.</w:t>
            </w:r>
          </w:p>
        </w:tc>
      </w:tr>
      <w:tr w:rsidR="003872B6" w:rsidRPr="004F093A" w14:paraId="44F8125E" w14:textId="77777777" w:rsidTr="009E3481">
        <w:trPr>
          <w:trHeight w:val="59"/>
        </w:trPr>
        <w:tc>
          <w:tcPr>
            <w:tcW w:w="682" w:type="dxa"/>
          </w:tcPr>
          <w:p w14:paraId="3F68EC89" w14:textId="77777777" w:rsidR="003872B6" w:rsidRPr="004F093A" w:rsidRDefault="003872B6"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7471957" w14:textId="77777777" w:rsidR="003872B6" w:rsidRPr="004F093A" w:rsidRDefault="003872B6" w:rsidP="003872B6">
            <w:pPr>
              <w:pStyle w:val="ac"/>
              <w:spacing w:after="0" w:line="240" w:lineRule="auto"/>
              <w:ind w:left="0" w:firstLine="222"/>
            </w:pPr>
            <w:r w:rsidRPr="004F093A">
              <w:rPr>
                <w:lang w:val="kk-KZ"/>
              </w:rPr>
              <w:t>Жеңілдік</w:t>
            </w:r>
            <w:r w:rsidRPr="004F093A">
              <w:t xml:space="preserve"> диеталық терапия</w:t>
            </w:r>
          </w:p>
        </w:tc>
        <w:tc>
          <w:tcPr>
            <w:tcW w:w="655" w:type="dxa"/>
          </w:tcPr>
          <w:p w14:paraId="3DA3E2B7" w14:textId="77777777" w:rsidR="003872B6" w:rsidRPr="004F093A" w:rsidRDefault="003872B6" w:rsidP="003872B6">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33D6497" w14:textId="77777777" w:rsidR="003872B6" w:rsidRPr="004F093A" w:rsidRDefault="003872B6" w:rsidP="003872B6">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548D416" w14:textId="77777777" w:rsidR="003872B6" w:rsidRPr="004F093A" w:rsidRDefault="003872B6" w:rsidP="003872B6">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5FD4B07" w14:textId="77777777" w:rsidR="003872B6" w:rsidRPr="004F093A" w:rsidRDefault="003872B6" w:rsidP="003872B6">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613408E8" w14:textId="77777777" w:rsidR="003872B6" w:rsidRPr="004F093A" w:rsidRDefault="003872B6" w:rsidP="003872B6">
            <w:pPr>
              <w:jc w:val="both"/>
              <w:rPr>
                <w:rFonts w:ascii="Times New Roman" w:hAnsi="Times New Roman" w:cs="Times New Roman"/>
                <w:sz w:val="24"/>
                <w:szCs w:val="24"/>
              </w:rPr>
            </w:pPr>
            <w:r w:rsidRPr="004F093A">
              <w:rPr>
                <w:rFonts w:ascii="Times New Roman" w:hAnsi="Times New Roman" w:cs="Times New Roman"/>
                <w:sz w:val="24"/>
                <w:szCs w:val="24"/>
              </w:rPr>
              <w:t>Аштық кезіндегі зат алмасудың ерекшеліктері. Жеңілдік диеталық терапиямен (</w:t>
            </w:r>
            <w:r w:rsidRPr="004F093A">
              <w:rPr>
                <w:rFonts w:ascii="Times New Roman" w:hAnsi="Times New Roman" w:cs="Times New Roman"/>
                <w:sz w:val="24"/>
                <w:szCs w:val="24"/>
                <w:lang w:val="kk-KZ"/>
              </w:rPr>
              <w:t>Ж</w:t>
            </w:r>
            <w:r w:rsidRPr="004F093A">
              <w:rPr>
                <w:rFonts w:ascii="Times New Roman" w:hAnsi="Times New Roman" w:cs="Times New Roman"/>
                <w:sz w:val="24"/>
                <w:szCs w:val="24"/>
              </w:rPr>
              <w:t xml:space="preserve">ДТ) емдеуге </w:t>
            </w:r>
            <w:r w:rsidRPr="004F093A">
              <w:rPr>
                <w:rFonts w:ascii="Times New Roman" w:hAnsi="Times New Roman" w:cs="Times New Roman"/>
                <w:sz w:val="24"/>
                <w:szCs w:val="24"/>
                <w:lang w:val="kk-KZ"/>
              </w:rPr>
              <w:t xml:space="preserve">арналған </w:t>
            </w:r>
            <w:r w:rsidRPr="004F093A">
              <w:rPr>
                <w:rFonts w:ascii="Times New Roman" w:hAnsi="Times New Roman" w:cs="Times New Roman"/>
                <w:sz w:val="24"/>
                <w:szCs w:val="24"/>
              </w:rPr>
              <w:t xml:space="preserve">көрсеткіштер мен қарсы көрсеткіштер. </w:t>
            </w:r>
            <w:r w:rsidRPr="004F093A">
              <w:rPr>
                <w:rFonts w:ascii="Times New Roman" w:hAnsi="Times New Roman" w:cs="Times New Roman"/>
                <w:sz w:val="24"/>
                <w:szCs w:val="24"/>
                <w:lang w:val="kk-KZ"/>
              </w:rPr>
              <w:t>ЖДТ</w:t>
            </w:r>
            <w:r w:rsidRPr="004F093A">
              <w:rPr>
                <w:rFonts w:ascii="Times New Roman" w:hAnsi="Times New Roman" w:cs="Times New Roman"/>
                <w:sz w:val="24"/>
                <w:szCs w:val="24"/>
              </w:rPr>
              <w:t xml:space="preserve"> әдістері.</w:t>
            </w:r>
          </w:p>
          <w:p w14:paraId="2446A36B" w14:textId="77777777" w:rsidR="003872B6" w:rsidRPr="004F093A" w:rsidRDefault="003872B6" w:rsidP="003872B6">
            <w:pPr>
              <w:jc w:val="both"/>
              <w:rPr>
                <w:rFonts w:ascii="Times New Roman" w:hAnsi="Times New Roman" w:cs="Times New Roman"/>
                <w:sz w:val="24"/>
                <w:szCs w:val="24"/>
              </w:rPr>
            </w:pPr>
            <w:r w:rsidRPr="004F093A">
              <w:rPr>
                <w:rFonts w:ascii="Times New Roman" w:hAnsi="Times New Roman" w:cs="Times New Roman"/>
                <w:sz w:val="24"/>
                <w:szCs w:val="24"/>
                <w:lang w:val="kk-KZ"/>
              </w:rPr>
              <w:t>ЖДТ</w:t>
            </w:r>
            <w:r w:rsidRPr="004F093A">
              <w:rPr>
                <w:rFonts w:ascii="Times New Roman" w:hAnsi="Times New Roman" w:cs="Times New Roman"/>
                <w:sz w:val="24"/>
                <w:szCs w:val="24"/>
              </w:rPr>
              <w:t xml:space="preserve"> кезіндегі асқынулар </w:t>
            </w:r>
            <w:r w:rsidRPr="004F093A">
              <w:rPr>
                <w:rFonts w:ascii="Times New Roman" w:hAnsi="Times New Roman" w:cs="Times New Roman"/>
                <w:sz w:val="24"/>
                <w:szCs w:val="24"/>
                <w:lang w:val="kk-KZ"/>
              </w:rPr>
              <w:t>женілдетілген</w:t>
            </w:r>
            <w:r w:rsidRPr="004F093A">
              <w:rPr>
                <w:rFonts w:ascii="Times New Roman" w:hAnsi="Times New Roman" w:cs="Times New Roman"/>
                <w:sz w:val="24"/>
                <w:szCs w:val="24"/>
              </w:rPr>
              <w:t xml:space="preserve"> – қант, көкөніс, жемістер</w:t>
            </w:r>
            <w:r w:rsidRPr="004F093A">
              <w:rPr>
                <w:rFonts w:ascii="Times New Roman" w:hAnsi="Times New Roman" w:cs="Times New Roman"/>
                <w:sz w:val="24"/>
                <w:szCs w:val="24"/>
                <w:lang w:val="kk-KZ"/>
              </w:rPr>
              <w:t>,</w:t>
            </w:r>
            <w:r w:rsidRPr="004F093A">
              <w:rPr>
                <w:rFonts w:ascii="Times New Roman" w:hAnsi="Times New Roman" w:cs="Times New Roman"/>
                <w:sz w:val="24"/>
                <w:szCs w:val="24"/>
              </w:rPr>
              <w:t xml:space="preserve"> сүт күндері. Натрий хлоридінің мөлшерін есептеу. Төмен ақуыздық диеталар. Рациондағы ақуыздың мөлшері мен сапасын өзгерту.</w:t>
            </w:r>
          </w:p>
        </w:tc>
      </w:tr>
      <w:tr w:rsidR="003872B6" w:rsidRPr="004F093A" w14:paraId="19796B03" w14:textId="77777777" w:rsidTr="009E3481">
        <w:trPr>
          <w:trHeight w:val="59"/>
        </w:trPr>
        <w:tc>
          <w:tcPr>
            <w:tcW w:w="682" w:type="dxa"/>
          </w:tcPr>
          <w:p w14:paraId="7BE57976" w14:textId="77777777" w:rsidR="003872B6" w:rsidRPr="004F093A" w:rsidRDefault="003872B6"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D71917D" w14:textId="77777777" w:rsidR="003872B6" w:rsidRPr="004F093A" w:rsidRDefault="003872B6" w:rsidP="00E75858">
            <w:pPr>
              <w:pStyle w:val="ac"/>
              <w:spacing w:after="0" w:line="240" w:lineRule="auto"/>
              <w:ind w:left="0"/>
            </w:pPr>
            <w:r w:rsidRPr="004F093A">
              <w:t>Бие сүті негізіндегі өнімдерді клиникалық тамақтануда қолдану</w:t>
            </w:r>
          </w:p>
        </w:tc>
        <w:tc>
          <w:tcPr>
            <w:tcW w:w="655" w:type="dxa"/>
          </w:tcPr>
          <w:p w14:paraId="78E7385B"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969F3FE"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0C237B5"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45DFEBD4"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3A66EC06" w14:textId="77777777" w:rsidR="003872B6" w:rsidRPr="004F093A" w:rsidRDefault="003872B6" w:rsidP="00E9700D">
            <w:pPr>
              <w:jc w:val="both"/>
              <w:rPr>
                <w:rFonts w:ascii="Times New Roman" w:hAnsi="Times New Roman" w:cs="Times New Roman"/>
                <w:sz w:val="24"/>
                <w:szCs w:val="24"/>
              </w:rPr>
            </w:pPr>
            <w:r w:rsidRPr="004F093A">
              <w:rPr>
                <w:rFonts w:ascii="Times New Roman" w:hAnsi="Times New Roman" w:cs="Times New Roman"/>
                <w:sz w:val="24"/>
                <w:szCs w:val="24"/>
              </w:rPr>
              <w:t>Бие сүті негізіндегі өнімдердің құрамы және емдік қасиеттері. Бие сүтіне негізделген өнімдерді әртүрлі ауруларда қолдану.</w:t>
            </w:r>
          </w:p>
        </w:tc>
      </w:tr>
      <w:tr w:rsidR="003872B6" w:rsidRPr="004F093A" w14:paraId="12733777" w14:textId="77777777" w:rsidTr="009E3481">
        <w:trPr>
          <w:trHeight w:val="59"/>
        </w:trPr>
        <w:tc>
          <w:tcPr>
            <w:tcW w:w="682" w:type="dxa"/>
          </w:tcPr>
          <w:p w14:paraId="620B1AD8" w14:textId="77777777" w:rsidR="003872B6" w:rsidRPr="004F093A" w:rsidRDefault="003872B6"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F11B89E" w14:textId="77777777" w:rsidR="003872B6" w:rsidRPr="004F093A" w:rsidRDefault="003872B6" w:rsidP="00B5238F">
            <w:pPr>
              <w:rPr>
                <w:rFonts w:ascii="Times New Roman" w:eastAsia="Times New Roman" w:hAnsi="Times New Roman" w:cs="Times New Roman"/>
                <w:sz w:val="24"/>
                <w:szCs w:val="24"/>
              </w:rPr>
            </w:pPr>
            <w:r w:rsidRPr="004F093A">
              <w:rPr>
                <w:rFonts w:ascii="Times New Roman" w:hAnsi="Times New Roman" w:cs="Times New Roman"/>
                <w:bCs/>
                <w:sz w:val="24"/>
                <w:szCs w:val="24"/>
              </w:rPr>
              <w:t>Жүкті және бала емізетін аналардың тамақтану ерекшеліктері. Жүкті әйелдердің тамақтану мәселелері.</w:t>
            </w:r>
          </w:p>
        </w:tc>
        <w:tc>
          <w:tcPr>
            <w:tcW w:w="655" w:type="dxa"/>
          </w:tcPr>
          <w:p w14:paraId="45E471AB" w14:textId="77777777" w:rsidR="003872B6" w:rsidRPr="004F093A" w:rsidRDefault="003872B6"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7E99904" w14:textId="77777777" w:rsidR="003872B6" w:rsidRPr="004F093A" w:rsidRDefault="003872B6"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7A01DE0" w14:textId="77777777" w:rsidR="003872B6" w:rsidRPr="004F093A" w:rsidRDefault="003872B6"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4A6D1AD" w14:textId="77777777" w:rsidR="003872B6" w:rsidRPr="004F093A" w:rsidRDefault="003872B6"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2EC68F46" w14:textId="77777777" w:rsidR="003872B6" w:rsidRPr="004F093A" w:rsidRDefault="003872B6" w:rsidP="00B5238F">
            <w:pPr>
              <w:jc w:val="both"/>
              <w:rPr>
                <w:rFonts w:ascii="Times New Roman" w:eastAsia="Times New Roman" w:hAnsi="Times New Roman" w:cs="Times New Roman"/>
                <w:sz w:val="24"/>
                <w:szCs w:val="24"/>
              </w:rPr>
            </w:pPr>
            <w:r w:rsidRPr="004F093A">
              <w:rPr>
                <w:rFonts w:ascii="Times New Roman" w:hAnsi="Times New Roman" w:cs="Times New Roman"/>
                <w:bCs/>
                <w:sz w:val="24"/>
                <w:szCs w:val="24"/>
              </w:rPr>
              <w:t>Жүкті және бала емізетін аналарға арналған стандартты диеталар. Жүкті әйелдердің тамақтану мәселелері. Бала емізетін аналарға арналған негізгі диета. Жүкті және бала емізетін аналарға диетаны дайындау.</w:t>
            </w:r>
          </w:p>
        </w:tc>
      </w:tr>
      <w:tr w:rsidR="003872B6" w:rsidRPr="004F093A" w14:paraId="60ACD2F7" w14:textId="77777777" w:rsidTr="009E3481">
        <w:trPr>
          <w:trHeight w:val="59"/>
        </w:trPr>
        <w:tc>
          <w:tcPr>
            <w:tcW w:w="682" w:type="dxa"/>
          </w:tcPr>
          <w:p w14:paraId="69238B32" w14:textId="77777777" w:rsidR="003872B6" w:rsidRPr="004F093A" w:rsidRDefault="003872B6"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39FFB7F" w14:textId="77777777" w:rsidR="003872B6" w:rsidRPr="004F093A" w:rsidRDefault="003872B6" w:rsidP="00E32614">
            <w:pPr>
              <w:rPr>
                <w:rFonts w:ascii="Times New Roman" w:hAnsi="Times New Roman" w:cs="Times New Roman"/>
                <w:bCs/>
                <w:iCs/>
                <w:sz w:val="24"/>
                <w:szCs w:val="24"/>
              </w:rPr>
            </w:pPr>
            <w:r w:rsidRPr="004F093A">
              <w:rPr>
                <w:rFonts w:ascii="Times New Roman" w:hAnsi="Times New Roman" w:cs="Times New Roman"/>
                <w:bCs/>
                <w:iCs/>
                <w:sz w:val="24"/>
                <w:szCs w:val="24"/>
              </w:rPr>
              <w:t xml:space="preserve">Егде жастағы адамдардың тамақтану ерекшеліктері. </w:t>
            </w:r>
          </w:p>
          <w:p w14:paraId="7B7FF40D" w14:textId="77777777" w:rsidR="003872B6" w:rsidRPr="004F093A" w:rsidRDefault="003872B6" w:rsidP="00E32614">
            <w:pPr>
              <w:rPr>
                <w:rFonts w:ascii="Times New Roman" w:hAnsi="Times New Roman" w:cs="Times New Roman"/>
                <w:bCs/>
                <w:iCs/>
                <w:sz w:val="24"/>
                <w:szCs w:val="24"/>
              </w:rPr>
            </w:pPr>
          </w:p>
        </w:tc>
        <w:tc>
          <w:tcPr>
            <w:tcW w:w="655" w:type="dxa"/>
          </w:tcPr>
          <w:p w14:paraId="76C28A69"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044C95F"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9EDF24B"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874E43E"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764CC75" w14:textId="77777777" w:rsidR="003872B6" w:rsidRPr="004F093A" w:rsidRDefault="003872B6" w:rsidP="00E32614">
            <w:pPr>
              <w:jc w:val="both"/>
              <w:rPr>
                <w:rFonts w:ascii="Times New Roman" w:hAnsi="Times New Roman" w:cs="Times New Roman"/>
                <w:iCs/>
                <w:sz w:val="24"/>
                <w:szCs w:val="24"/>
              </w:rPr>
            </w:pPr>
            <w:r w:rsidRPr="004F093A">
              <w:rPr>
                <w:rFonts w:ascii="Times New Roman" w:hAnsi="Times New Roman" w:cs="Times New Roman"/>
                <w:iCs/>
                <w:sz w:val="24"/>
                <w:szCs w:val="24"/>
              </w:rPr>
              <w:t>Адамның қартаюы кезіндегі ас қорыту жүйесі.</w:t>
            </w:r>
          </w:p>
          <w:p w14:paraId="4104653E" w14:textId="77777777" w:rsidR="003872B6" w:rsidRPr="004F093A" w:rsidRDefault="003872B6" w:rsidP="00E32614">
            <w:pPr>
              <w:jc w:val="both"/>
              <w:rPr>
                <w:rFonts w:ascii="Times New Roman" w:hAnsi="Times New Roman" w:cs="Times New Roman"/>
                <w:iCs/>
                <w:sz w:val="24"/>
                <w:szCs w:val="24"/>
              </w:rPr>
            </w:pPr>
            <w:r w:rsidRPr="004F093A">
              <w:rPr>
                <w:rFonts w:ascii="Times New Roman" w:hAnsi="Times New Roman" w:cs="Times New Roman"/>
                <w:iCs/>
                <w:sz w:val="24"/>
                <w:szCs w:val="24"/>
              </w:rPr>
              <w:t>Егде жастағы адамдарға арналған тамақтану. Егде жастағы адамдарда тамақтану проблемалары. Қарт адамдарға арналған диетаны құрастыру.</w:t>
            </w:r>
          </w:p>
        </w:tc>
      </w:tr>
      <w:tr w:rsidR="003872B6" w:rsidRPr="004F093A" w14:paraId="737BB261" w14:textId="77777777" w:rsidTr="009E3481">
        <w:trPr>
          <w:trHeight w:val="59"/>
        </w:trPr>
        <w:tc>
          <w:tcPr>
            <w:tcW w:w="682" w:type="dxa"/>
          </w:tcPr>
          <w:p w14:paraId="61262698" w14:textId="77777777" w:rsidR="003872B6" w:rsidRPr="004F093A" w:rsidRDefault="003872B6"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FA37F65" w14:textId="77777777" w:rsidR="003872B6" w:rsidRPr="004F093A" w:rsidRDefault="003872B6" w:rsidP="00E32614">
            <w:pPr>
              <w:rPr>
                <w:rFonts w:ascii="Times New Roman" w:eastAsia="Times New Roman" w:hAnsi="Times New Roman" w:cs="Times New Roman"/>
                <w:sz w:val="24"/>
                <w:szCs w:val="24"/>
              </w:rPr>
            </w:pPr>
            <w:r w:rsidRPr="004F093A">
              <w:rPr>
                <w:rFonts w:ascii="Times New Roman" w:hAnsi="Times New Roman" w:cs="Times New Roman"/>
                <w:sz w:val="24"/>
                <w:szCs w:val="24"/>
                <w:lang w:val="kk-KZ"/>
              </w:rPr>
              <w:t>Емдік</w:t>
            </w:r>
            <w:r w:rsidRPr="004F093A">
              <w:rPr>
                <w:rFonts w:ascii="Times New Roman" w:hAnsi="Times New Roman" w:cs="Times New Roman"/>
                <w:sz w:val="24"/>
                <w:szCs w:val="24"/>
              </w:rPr>
              <w:t xml:space="preserve"> диета</w:t>
            </w:r>
            <w:r w:rsidRPr="004F093A">
              <w:rPr>
                <w:rFonts w:ascii="Times New Roman" w:hAnsi="Times New Roman" w:cs="Times New Roman"/>
                <w:sz w:val="24"/>
                <w:szCs w:val="24"/>
                <w:lang w:val="kk-KZ"/>
              </w:rPr>
              <w:t>лардың</w:t>
            </w:r>
            <w:r w:rsidRPr="004F093A">
              <w:rPr>
                <w:rFonts w:ascii="Times New Roman" w:hAnsi="Times New Roman" w:cs="Times New Roman"/>
                <w:sz w:val="24"/>
                <w:szCs w:val="24"/>
              </w:rPr>
              <w:t xml:space="preserve"> түрлері.</w:t>
            </w:r>
          </w:p>
        </w:tc>
        <w:tc>
          <w:tcPr>
            <w:tcW w:w="655" w:type="dxa"/>
          </w:tcPr>
          <w:p w14:paraId="0E5B07EE" w14:textId="77777777" w:rsidR="003872B6" w:rsidRPr="004F093A" w:rsidRDefault="003872B6"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54BFED1" w14:textId="77777777" w:rsidR="003872B6" w:rsidRPr="004F093A" w:rsidRDefault="003872B6"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F7B6B18" w14:textId="77777777" w:rsidR="003872B6" w:rsidRPr="004F093A" w:rsidRDefault="003872B6"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1CC86963" w14:textId="77777777" w:rsidR="003872B6" w:rsidRPr="004F093A" w:rsidRDefault="003872B6"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4F7FC37F" w14:textId="77777777" w:rsidR="003872B6" w:rsidRPr="004F093A" w:rsidRDefault="003872B6" w:rsidP="00E75858">
            <w:pPr>
              <w:jc w:val="both"/>
              <w:rPr>
                <w:rFonts w:ascii="Times New Roman" w:eastAsia="Times New Roman" w:hAnsi="Times New Roman" w:cs="Times New Roman"/>
                <w:sz w:val="24"/>
                <w:szCs w:val="24"/>
              </w:rPr>
            </w:pPr>
            <w:r w:rsidRPr="004F093A">
              <w:rPr>
                <w:rFonts w:ascii="Times New Roman" w:hAnsi="Times New Roman" w:cs="Times New Roman"/>
                <w:iCs/>
                <w:sz w:val="24"/>
                <w:szCs w:val="24"/>
              </w:rPr>
              <w:t>Әртүрлі ауруларға диета тағайындаудың мақсаты. Тағайындауға көрсеткіштер. Тамақтану принциптері. Диета құрамы. Қоректік заттармен шектелген диеталар. Нозологиялар бойынша диеталарды құрастыру. Қоректік заттармен шектелген диетаны қалыптастыру. Ұсынылған және алынып тасталған тағамдар мен өнімдер.</w:t>
            </w:r>
          </w:p>
        </w:tc>
      </w:tr>
      <w:tr w:rsidR="003872B6" w:rsidRPr="004F093A" w14:paraId="6677CEA8" w14:textId="77777777" w:rsidTr="009E3481">
        <w:trPr>
          <w:trHeight w:val="59"/>
        </w:trPr>
        <w:tc>
          <w:tcPr>
            <w:tcW w:w="682" w:type="dxa"/>
          </w:tcPr>
          <w:p w14:paraId="6B772BDF" w14:textId="77777777" w:rsidR="003872B6" w:rsidRPr="004F093A" w:rsidRDefault="003872B6"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5DAF4EF" w14:textId="77777777" w:rsidR="003872B6" w:rsidRPr="004F093A" w:rsidRDefault="003872B6" w:rsidP="008724DD">
            <w:pPr>
              <w:rPr>
                <w:rFonts w:ascii="Times New Roman" w:hAnsi="Times New Roman" w:cs="Times New Roman"/>
                <w:sz w:val="24"/>
                <w:szCs w:val="24"/>
              </w:rPr>
            </w:pPr>
            <w:r w:rsidRPr="004F093A">
              <w:rPr>
                <w:rFonts w:ascii="Times New Roman" w:eastAsia="Batang" w:hAnsi="Times New Roman" w:cs="Times New Roman"/>
                <w:sz w:val="24"/>
                <w:szCs w:val="24"/>
              </w:rPr>
              <w:t>Асқазан-ішек жолдарының ауруларына арналған емдік тамақтану.</w:t>
            </w:r>
          </w:p>
        </w:tc>
        <w:tc>
          <w:tcPr>
            <w:tcW w:w="655" w:type="dxa"/>
          </w:tcPr>
          <w:p w14:paraId="4BF35675"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14893FB"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861D6FA"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C812A03"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52356BDD" w14:textId="77777777" w:rsidR="003872B6" w:rsidRPr="004F093A" w:rsidRDefault="003872B6" w:rsidP="005C117B">
            <w:pPr>
              <w:jc w:val="both"/>
              <w:rPr>
                <w:rFonts w:ascii="Times New Roman" w:hAnsi="Times New Roman" w:cs="Times New Roman"/>
                <w:bCs/>
                <w:sz w:val="24"/>
                <w:szCs w:val="24"/>
              </w:rPr>
            </w:pPr>
            <w:r w:rsidRPr="004F093A">
              <w:rPr>
                <w:rFonts w:ascii="Times New Roman" w:hAnsi="Times New Roman" w:cs="Times New Roman"/>
                <w:bCs/>
                <w:sz w:val="24"/>
                <w:szCs w:val="24"/>
              </w:rPr>
              <w:t>Ауыз қуысы, өңеш, асқазан, жіңішке ішек аурулары кезінде диетаны тағайындау мақсаты. Тамақтану принциптері. Демпингтік синдромға арналған диетаны тағайындау көрсеткіштері. Диета құрамы. Жоғарғы асқазан-ішек жолдарының ауруларына арналған диеталарды құрастыру.</w:t>
            </w:r>
          </w:p>
        </w:tc>
      </w:tr>
      <w:tr w:rsidR="003872B6" w:rsidRPr="004F093A" w14:paraId="660AA078" w14:textId="77777777" w:rsidTr="009E3481">
        <w:trPr>
          <w:trHeight w:val="59"/>
        </w:trPr>
        <w:tc>
          <w:tcPr>
            <w:tcW w:w="682" w:type="dxa"/>
          </w:tcPr>
          <w:p w14:paraId="1D3FE6EA" w14:textId="77777777" w:rsidR="003872B6" w:rsidRPr="004F093A" w:rsidRDefault="003872B6"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78A575B" w14:textId="77777777" w:rsidR="003872B6" w:rsidRPr="004F093A" w:rsidRDefault="003872B6" w:rsidP="00B5238F">
            <w:pPr>
              <w:rPr>
                <w:rFonts w:ascii="Times New Roman" w:hAnsi="Times New Roman" w:cs="Times New Roman"/>
                <w:sz w:val="24"/>
                <w:szCs w:val="24"/>
              </w:rPr>
            </w:pPr>
            <w:r w:rsidRPr="004F093A">
              <w:rPr>
                <w:rFonts w:ascii="Times New Roman" w:hAnsi="Times New Roman" w:cs="Times New Roman"/>
                <w:sz w:val="24"/>
                <w:szCs w:val="24"/>
              </w:rPr>
              <w:t>Қазіргі тамақтану протоколдары</w:t>
            </w:r>
          </w:p>
        </w:tc>
        <w:tc>
          <w:tcPr>
            <w:tcW w:w="655" w:type="dxa"/>
          </w:tcPr>
          <w:p w14:paraId="51460850"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6B9BF21"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EE61534"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7BC838EA"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4B3C5EB8" w14:textId="77777777" w:rsidR="003872B6" w:rsidRPr="004F093A" w:rsidRDefault="003872B6" w:rsidP="008724DD">
            <w:pPr>
              <w:jc w:val="both"/>
              <w:rPr>
                <w:rFonts w:ascii="Times New Roman" w:hAnsi="Times New Roman" w:cs="Times New Roman"/>
                <w:bCs/>
                <w:sz w:val="24"/>
                <w:szCs w:val="24"/>
              </w:rPr>
            </w:pPr>
            <w:r w:rsidRPr="004F093A">
              <w:rPr>
                <w:rFonts w:ascii="Times New Roman" w:hAnsi="Times New Roman" w:cs="Times New Roman"/>
                <w:bCs/>
                <w:sz w:val="24"/>
                <w:szCs w:val="24"/>
              </w:rPr>
              <w:t xml:space="preserve">FODMAP диетасына көрсеткіштер. FODMAPS - фрукто-олиго-ди-моносахаридтер және полиолдар. DASH диетасы. </w:t>
            </w:r>
            <w:r w:rsidRPr="004F093A">
              <w:rPr>
                <w:rFonts w:ascii="Times New Roman" w:hAnsi="Times New Roman" w:cs="Times New Roman"/>
                <w:bCs/>
                <w:sz w:val="24"/>
                <w:szCs w:val="24"/>
              </w:rPr>
              <w:lastRenderedPageBreak/>
              <w:t>Қысқа тізбекті көмірсулардан басқа диета. Тамақтану принциптері. Диета құрамы. Диета жасау.</w:t>
            </w:r>
          </w:p>
        </w:tc>
      </w:tr>
      <w:tr w:rsidR="003872B6" w:rsidRPr="004F093A" w14:paraId="3910D749" w14:textId="77777777" w:rsidTr="009E3481">
        <w:trPr>
          <w:trHeight w:val="59"/>
        </w:trPr>
        <w:tc>
          <w:tcPr>
            <w:tcW w:w="682" w:type="dxa"/>
          </w:tcPr>
          <w:p w14:paraId="40BAFD73" w14:textId="77777777" w:rsidR="003872B6" w:rsidRPr="004F093A" w:rsidRDefault="003872B6"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09A0728" w14:textId="77777777" w:rsidR="003872B6" w:rsidRPr="004F093A" w:rsidRDefault="003872B6" w:rsidP="00B5238F">
            <w:pPr>
              <w:rPr>
                <w:rFonts w:ascii="Times New Roman" w:hAnsi="Times New Roman" w:cs="Times New Roman"/>
                <w:sz w:val="24"/>
                <w:szCs w:val="24"/>
              </w:rPr>
            </w:pPr>
            <w:r w:rsidRPr="004F093A">
              <w:rPr>
                <w:rFonts w:ascii="Times New Roman" w:hAnsi="Times New Roman" w:cs="Times New Roman"/>
                <w:sz w:val="24"/>
                <w:szCs w:val="24"/>
              </w:rPr>
              <w:t>Аурулар мен гепатобилиарлы ауруларға арналған диеталар.</w:t>
            </w:r>
          </w:p>
        </w:tc>
        <w:tc>
          <w:tcPr>
            <w:tcW w:w="655" w:type="dxa"/>
          </w:tcPr>
          <w:p w14:paraId="10117655"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8F54478"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4505BCD"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59DEA7C1" w14:textId="77777777" w:rsidR="003872B6" w:rsidRPr="004F093A" w:rsidRDefault="003872B6"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4DD6809D" w14:textId="77777777" w:rsidR="003872B6" w:rsidRPr="004F093A" w:rsidRDefault="003872B6" w:rsidP="008724DD">
            <w:pPr>
              <w:jc w:val="both"/>
              <w:rPr>
                <w:rFonts w:ascii="Times New Roman" w:hAnsi="Times New Roman" w:cs="Times New Roman"/>
                <w:bCs/>
                <w:sz w:val="24"/>
                <w:szCs w:val="24"/>
              </w:rPr>
            </w:pPr>
            <w:r w:rsidRPr="004F093A">
              <w:rPr>
                <w:rFonts w:ascii="Times New Roman" w:hAnsi="Times New Roman" w:cs="Times New Roman"/>
                <w:bCs/>
                <w:sz w:val="24"/>
                <w:szCs w:val="24"/>
              </w:rPr>
              <w:t>Асқазан, ішек және гепатобилиарлы аурулар кезінде диетаны тағайындау мақсаты. Тағайындауға көрсеткіштер. Тамақтану принциптері. Диета құрамы. Бауыр өт жолдарының ауруларына диеталар дайындау.</w:t>
            </w:r>
          </w:p>
        </w:tc>
      </w:tr>
      <w:tr w:rsidR="004F093A" w:rsidRPr="004F093A" w14:paraId="2ED24B2E" w14:textId="77777777" w:rsidTr="009E3481">
        <w:trPr>
          <w:trHeight w:val="59"/>
        </w:trPr>
        <w:tc>
          <w:tcPr>
            <w:tcW w:w="682" w:type="dxa"/>
          </w:tcPr>
          <w:p w14:paraId="561FD399"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E058ABF" w14:textId="77777777" w:rsidR="004F093A" w:rsidRPr="004F093A" w:rsidRDefault="004F093A" w:rsidP="00C561BC">
            <w:pPr>
              <w:rPr>
                <w:rFonts w:ascii="Times New Roman" w:hAnsi="Times New Roman" w:cs="Times New Roman"/>
                <w:sz w:val="24"/>
                <w:szCs w:val="24"/>
              </w:rPr>
            </w:pPr>
            <w:r w:rsidRPr="004F093A">
              <w:rPr>
                <w:rFonts w:ascii="Times New Roman" w:hAnsi="Times New Roman" w:cs="Times New Roman"/>
                <w:sz w:val="24"/>
                <w:szCs w:val="24"/>
              </w:rPr>
              <w:t>Жүрек</w:t>
            </w:r>
            <w:r w:rsidRPr="004F093A">
              <w:rPr>
                <w:rFonts w:ascii="Times New Roman" w:hAnsi="Times New Roman" w:cs="Times New Roman"/>
                <w:sz w:val="24"/>
                <w:szCs w:val="24"/>
                <w:lang w:val="kk-KZ"/>
              </w:rPr>
              <w:t xml:space="preserve"> қан</w:t>
            </w:r>
            <w:r w:rsidRPr="004F093A">
              <w:rPr>
                <w:rFonts w:ascii="Times New Roman" w:hAnsi="Times New Roman" w:cs="Times New Roman"/>
                <w:sz w:val="24"/>
                <w:szCs w:val="24"/>
              </w:rPr>
              <w:t>-тамыр жүйесі ауруларына арналған диеталар.</w:t>
            </w:r>
          </w:p>
        </w:tc>
        <w:tc>
          <w:tcPr>
            <w:tcW w:w="655" w:type="dxa"/>
          </w:tcPr>
          <w:p w14:paraId="55A88605"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D2A5658"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C3F305C"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F2EEA5A"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5E149A1" w14:textId="77777777" w:rsidR="004F093A" w:rsidRPr="004F093A" w:rsidRDefault="004F093A" w:rsidP="00C561BC">
            <w:pPr>
              <w:jc w:val="both"/>
              <w:rPr>
                <w:rFonts w:ascii="Times New Roman" w:hAnsi="Times New Roman" w:cs="Times New Roman"/>
                <w:bCs/>
                <w:sz w:val="24"/>
                <w:szCs w:val="24"/>
              </w:rPr>
            </w:pPr>
            <w:r w:rsidRPr="004F093A">
              <w:rPr>
                <w:rFonts w:ascii="Times New Roman" w:hAnsi="Times New Roman" w:cs="Times New Roman"/>
                <w:bCs/>
                <w:sz w:val="24"/>
                <w:szCs w:val="24"/>
              </w:rPr>
              <w:t>Жүрек</w:t>
            </w:r>
            <w:r w:rsidRPr="004F093A">
              <w:rPr>
                <w:rFonts w:ascii="Times New Roman" w:hAnsi="Times New Roman" w:cs="Times New Roman"/>
                <w:bCs/>
                <w:sz w:val="24"/>
                <w:szCs w:val="24"/>
                <w:lang w:val="kk-KZ"/>
              </w:rPr>
              <w:t xml:space="preserve"> қан </w:t>
            </w:r>
            <w:r w:rsidRPr="004F093A">
              <w:rPr>
                <w:rFonts w:ascii="Times New Roman" w:hAnsi="Times New Roman" w:cs="Times New Roman"/>
                <w:bCs/>
                <w:sz w:val="24"/>
                <w:szCs w:val="24"/>
              </w:rPr>
              <w:t xml:space="preserve">-қантамыр жүйесі ауруларына диета тағайындау мақсаты. Тағайындауға көрсеткіштер. Тағамтану принциптері. Диета құрамы. Жүрек ауруы </w:t>
            </w:r>
            <w:r w:rsidRPr="004F093A">
              <w:rPr>
                <w:rFonts w:ascii="Times New Roman" w:hAnsi="Times New Roman" w:cs="Times New Roman"/>
                <w:bCs/>
                <w:sz w:val="24"/>
                <w:szCs w:val="24"/>
                <w:lang w:val="kk-KZ"/>
              </w:rPr>
              <w:t xml:space="preserve">кезіндегі </w:t>
            </w:r>
            <w:r w:rsidRPr="004F093A">
              <w:rPr>
                <w:rFonts w:ascii="Times New Roman" w:hAnsi="Times New Roman" w:cs="Times New Roman"/>
                <w:bCs/>
                <w:sz w:val="24"/>
                <w:szCs w:val="24"/>
              </w:rPr>
              <w:t>диета.</w:t>
            </w:r>
          </w:p>
        </w:tc>
      </w:tr>
      <w:tr w:rsidR="004F093A" w:rsidRPr="004F093A" w14:paraId="0C0BC8C0" w14:textId="77777777" w:rsidTr="009E3481">
        <w:trPr>
          <w:trHeight w:val="59"/>
        </w:trPr>
        <w:tc>
          <w:tcPr>
            <w:tcW w:w="682" w:type="dxa"/>
          </w:tcPr>
          <w:p w14:paraId="549AE533"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557A5ED" w14:textId="77777777" w:rsidR="004F093A" w:rsidRPr="004F093A" w:rsidRDefault="004F093A" w:rsidP="00DE1E4D">
            <w:pPr>
              <w:rPr>
                <w:rFonts w:ascii="Times New Roman" w:hAnsi="Times New Roman" w:cs="Times New Roman"/>
                <w:sz w:val="24"/>
                <w:szCs w:val="24"/>
              </w:rPr>
            </w:pPr>
            <w:r w:rsidRPr="004F093A">
              <w:rPr>
                <w:rFonts w:ascii="Times New Roman" w:hAnsi="Times New Roman" w:cs="Times New Roman"/>
                <w:sz w:val="24"/>
                <w:szCs w:val="24"/>
              </w:rPr>
              <w:t>Зәр шығару жолдарының ауруларына арналған диеталар.</w:t>
            </w:r>
          </w:p>
        </w:tc>
        <w:tc>
          <w:tcPr>
            <w:tcW w:w="655" w:type="dxa"/>
          </w:tcPr>
          <w:p w14:paraId="1E854B1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A9F8574"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4CF9EE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C0F4C19"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31E7288F" w14:textId="77777777" w:rsidR="004F093A" w:rsidRPr="004F093A" w:rsidRDefault="004F093A" w:rsidP="00DE1E4D">
            <w:pPr>
              <w:jc w:val="both"/>
              <w:rPr>
                <w:rFonts w:ascii="Times New Roman" w:hAnsi="Times New Roman" w:cs="Times New Roman"/>
                <w:bCs/>
                <w:sz w:val="24"/>
                <w:szCs w:val="24"/>
              </w:rPr>
            </w:pPr>
            <w:r w:rsidRPr="004F093A">
              <w:rPr>
                <w:rFonts w:ascii="Times New Roman" w:hAnsi="Times New Roman" w:cs="Times New Roman"/>
                <w:bCs/>
                <w:sz w:val="24"/>
                <w:szCs w:val="24"/>
              </w:rPr>
              <w:t>Зәр шығару жолдарының аурулары кезінде диетаны тағайындау мақсаты. Тағайындауға көрсеткіштер. Тамақтану принциптері. Диета құрамы. Бүйрек ауруларына арналған диеталар құрастыру.</w:t>
            </w:r>
          </w:p>
        </w:tc>
      </w:tr>
      <w:tr w:rsidR="004F093A" w:rsidRPr="004F093A" w14:paraId="472A3035" w14:textId="77777777" w:rsidTr="009E3481">
        <w:trPr>
          <w:trHeight w:val="59"/>
        </w:trPr>
        <w:tc>
          <w:tcPr>
            <w:tcW w:w="682" w:type="dxa"/>
          </w:tcPr>
          <w:p w14:paraId="3B211636"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F5DF2C0" w14:textId="77777777" w:rsidR="004F093A" w:rsidRPr="004F093A" w:rsidRDefault="004F093A" w:rsidP="00DF702B">
            <w:pPr>
              <w:rPr>
                <w:rFonts w:ascii="Times New Roman" w:hAnsi="Times New Roman" w:cs="Times New Roman"/>
                <w:sz w:val="24"/>
                <w:szCs w:val="24"/>
              </w:rPr>
            </w:pPr>
            <w:r w:rsidRPr="004F093A">
              <w:rPr>
                <w:rFonts w:ascii="Times New Roman" w:hAnsi="Times New Roman" w:cs="Times New Roman"/>
                <w:bCs/>
                <w:sz w:val="24"/>
                <w:szCs w:val="24"/>
              </w:rPr>
              <w:t xml:space="preserve">Эндокриндік ауруларға арналған диеталар </w:t>
            </w:r>
          </w:p>
        </w:tc>
        <w:tc>
          <w:tcPr>
            <w:tcW w:w="655" w:type="dxa"/>
          </w:tcPr>
          <w:p w14:paraId="5236A77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5C42414"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0A8D98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8AEB83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31DEB09C" w14:textId="77777777" w:rsidR="004F093A" w:rsidRPr="004F093A" w:rsidRDefault="004F093A" w:rsidP="00B5238F">
            <w:pPr>
              <w:jc w:val="both"/>
              <w:rPr>
                <w:rFonts w:ascii="Times New Roman" w:hAnsi="Times New Roman" w:cs="Times New Roman"/>
                <w:bCs/>
                <w:sz w:val="24"/>
                <w:szCs w:val="24"/>
              </w:rPr>
            </w:pPr>
            <w:r w:rsidRPr="004F093A">
              <w:rPr>
                <w:rFonts w:ascii="Times New Roman" w:hAnsi="Times New Roman" w:cs="Times New Roman"/>
                <w:bCs/>
                <w:sz w:val="24"/>
                <w:szCs w:val="24"/>
              </w:rPr>
              <w:t>Эндокриндік ауруларға арналған диеталарды тағайындау мақсаты. Тағайындауға көрсеткіштер. Тамақтану принциптері. Диета құрамы. Эндокриндік ауруларға диеталар дайындау.</w:t>
            </w:r>
          </w:p>
        </w:tc>
      </w:tr>
      <w:tr w:rsidR="004F093A" w:rsidRPr="004F093A" w14:paraId="26FFB9BF" w14:textId="77777777" w:rsidTr="009E3481">
        <w:trPr>
          <w:trHeight w:val="59"/>
        </w:trPr>
        <w:tc>
          <w:tcPr>
            <w:tcW w:w="682" w:type="dxa"/>
          </w:tcPr>
          <w:p w14:paraId="38882B6F"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AF7146B" w14:textId="77777777" w:rsidR="004F093A" w:rsidRPr="004F093A" w:rsidRDefault="004F093A" w:rsidP="00DF702B">
            <w:pPr>
              <w:rPr>
                <w:rFonts w:ascii="Times New Roman" w:hAnsi="Times New Roman" w:cs="Times New Roman"/>
                <w:sz w:val="24"/>
                <w:szCs w:val="24"/>
              </w:rPr>
            </w:pPr>
            <w:r w:rsidRPr="004F093A">
              <w:rPr>
                <w:rFonts w:ascii="Times New Roman" w:eastAsia="Batang" w:hAnsi="Times New Roman" w:cs="Times New Roman"/>
                <w:sz w:val="24"/>
                <w:szCs w:val="24"/>
              </w:rPr>
              <w:t xml:space="preserve">Семіздік және диета терапиясы </w:t>
            </w:r>
          </w:p>
        </w:tc>
        <w:tc>
          <w:tcPr>
            <w:tcW w:w="655" w:type="dxa"/>
          </w:tcPr>
          <w:p w14:paraId="53D73791"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27BA8B2"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D03612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65B3AAC7"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38AB8450" w14:textId="77777777" w:rsidR="004F093A" w:rsidRPr="004F093A" w:rsidRDefault="004F093A" w:rsidP="00B5238F">
            <w:pPr>
              <w:jc w:val="both"/>
              <w:rPr>
                <w:rFonts w:ascii="Times New Roman" w:hAnsi="Times New Roman" w:cs="Times New Roman"/>
                <w:bCs/>
                <w:sz w:val="24"/>
                <w:szCs w:val="24"/>
              </w:rPr>
            </w:pPr>
            <w:r w:rsidRPr="004F093A">
              <w:rPr>
                <w:rFonts w:ascii="Times New Roman" w:hAnsi="Times New Roman" w:cs="Times New Roman"/>
                <w:sz w:val="24"/>
                <w:szCs w:val="24"/>
              </w:rPr>
              <w:t>Артық салмақ пен семіздікке арналған тамақтану. Калория тапшылығы бар диеталарды тағайындау. Диета құрамы.</w:t>
            </w:r>
          </w:p>
        </w:tc>
      </w:tr>
      <w:tr w:rsidR="004F093A" w:rsidRPr="004F093A" w14:paraId="6E9821E3" w14:textId="77777777" w:rsidTr="009E3481">
        <w:trPr>
          <w:trHeight w:val="59"/>
        </w:trPr>
        <w:tc>
          <w:tcPr>
            <w:tcW w:w="682" w:type="dxa"/>
          </w:tcPr>
          <w:p w14:paraId="3B858F35"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DD3AE49" w14:textId="77777777" w:rsidR="004F093A" w:rsidRPr="004F093A" w:rsidRDefault="004F093A" w:rsidP="004F093A">
            <w:pPr>
              <w:rPr>
                <w:rFonts w:ascii="Times New Roman" w:hAnsi="Times New Roman" w:cs="Times New Roman"/>
                <w:bCs/>
                <w:iCs/>
                <w:sz w:val="24"/>
                <w:szCs w:val="24"/>
              </w:rPr>
            </w:pPr>
            <w:r w:rsidRPr="004F093A">
              <w:rPr>
                <w:rFonts w:ascii="Times New Roman" w:hAnsi="Times New Roman" w:cs="Times New Roman"/>
                <w:sz w:val="24"/>
                <w:szCs w:val="24"/>
              </w:rPr>
              <w:t xml:space="preserve">Қант диабеті </w:t>
            </w:r>
            <w:r w:rsidRPr="004F093A">
              <w:rPr>
                <w:rFonts w:ascii="Times New Roman" w:hAnsi="Times New Roman" w:cs="Times New Roman"/>
                <w:sz w:val="24"/>
                <w:szCs w:val="24"/>
                <w:lang w:val="kk-KZ"/>
              </w:rPr>
              <w:t>кезіндегі</w:t>
            </w:r>
            <w:r w:rsidRPr="004F093A">
              <w:rPr>
                <w:rFonts w:ascii="Times New Roman" w:hAnsi="Times New Roman" w:cs="Times New Roman"/>
                <w:sz w:val="24"/>
                <w:szCs w:val="24"/>
              </w:rPr>
              <w:t xml:space="preserve"> диеталық терапия.</w:t>
            </w:r>
          </w:p>
        </w:tc>
        <w:tc>
          <w:tcPr>
            <w:tcW w:w="655" w:type="dxa"/>
          </w:tcPr>
          <w:p w14:paraId="0CD1EBAF"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C4B3EC9"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DB4974A"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41CA582"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4A064BD6" w14:textId="77777777" w:rsidR="004F093A" w:rsidRPr="004F093A" w:rsidRDefault="004F093A" w:rsidP="00B5238F">
            <w:pPr>
              <w:jc w:val="both"/>
              <w:rPr>
                <w:rFonts w:ascii="Times New Roman" w:eastAsia="Times New Roman" w:hAnsi="Times New Roman" w:cs="Times New Roman"/>
                <w:sz w:val="24"/>
                <w:szCs w:val="24"/>
              </w:rPr>
            </w:pPr>
            <w:r w:rsidRPr="004F093A">
              <w:rPr>
                <w:rFonts w:ascii="Times New Roman" w:hAnsi="Times New Roman" w:cs="Times New Roman"/>
                <w:bCs/>
                <w:sz w:val="24"/>
                <w:szCs w:val="24"/>
              </w:rPr>
              <w:t xml:space="preserve">Қант диабеті жетекші медициналық-әлеуметтік мәселе ретінде. Диетаны өзгерту, физикалық белсенділік және тиісті медициналық терапия арқылы қандағы глюкоза деңгейін қолдау және қалыпқа келтіру үшін </w:t>
            </w:r>
            <w:r w:rsidRPr="004F093A">
              <w:rPr>
                <w:rFonts w:ascii="Times New Roman" w:hAnsi="Times New Roman" w:cs="Times New Roman"/>
                <w:bCs/>
                <w:sz w:val="24"/>
                <w:szCs w:val="24"/>
              </w:rPr>
              <w:lastRenderedPageBreak/>
              <w:t>тамақтану әдістері. Тамақтану принциптері. Ауруды кешенді емдеуде диеталық терапияның маңызы. Тағамның қант құны, нан бірлігі, есептеулер. Глюкозурия және қант диабетінің клиникалық ағымының ауырлығы. Диета құрамы.</w:t>
            </w:r>
          </w:p>
        </w:tc>
      </w:tr>
      <w:tr w:rsidR="004F093A" w:rsidRPr="004F093A" w14:paraId="5602217F" w14:textId="77777777" w:rsidTr="009E3481">
        <w:trPr>
          <w:trHeight w:val="59"/>
        </w:trPr>
        <w:tc>
          <w:tcPr>
            <w:tcW w:w="682" w:type="dxa"/>
          </w:tcPr>
          <w:p w14:paraId="5D58F6CD"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90101B2" w14:textId="77777777" w:rsidR="004F093A" w:rsidRPr="004F093A" w:rsidRDefault="004F093A" w:rsidP="00C561BC">
            <w:pPr>
              <w:rPr>
                <w:rFonts w:ascii="Times New Roman" w:hAnsi="Times New Roman" w:cs="Times New Roman"/>
                <w:bCs/>
                <w:sz w:val="24"/>
                <w:szCs w:val="24"/>
                <w:lang w:val="kk-KZ"/>
              </w:rPr>
            </w:pPr>
            <w:r w:rsidRPr="004F093A">
              <w:rPr>
                <w:rFonts w:ascii="Times New Roman" w:hAnsi="Times New Roman" w:cs="Times New Roman"/>
                <w:bCs/>
                <w:sz w:val="24"/>
                <w:szCs w:val="24"/>
              </w:rPr>
              <w:t>Та</w:t>
            </w:r>
            <w:r w:rsidRPr="004F093A">
              <w:rPr>
                <w:rFonts w:ascii="Times New Roman" w:hAnsi="Times New Roman" w:cs="Times New Roman"/>
                <w:bCs/>
                <w:sz w:val="24"/>
                <w:szCs w:val="24"/>
                <w:lang w:val="kk-KZ"/>
              </w:rPr>
              <w:t>ғам жақпауы</w:t>
            </w:r>
            <w:r w:rsidRPr="004F093A">
              <w:rPr>
                <w:rFonts w:ascii="Times New Roman" w:hAnsi="Times New Roman" w:cs="Times New Roman"/>
                <w:bCs/>
                <w:sz w:val="24"/>
                <w:szCs w:val="24"/>
              </w:rPr>
              <w:t>.</w:t>
            </w:r>
          </w:p>
        </w:tc>
        <w:tc>
          <w:tcPr>
            <w:tcW w:w="655" w:type="dxa"/>
          </w:tcPr>
          <w:p w14:paraId="76AAE0BA"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47C4253"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E091C47"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E8EBD7D"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5083B42" w14:textId="77777777" w:rsidR="004F093A" w:rsidRPr="004F093A" w:rsidRDefault="004F093A" w:rsidP="00C561BC">
            <w:pPr>
              <w:jc w:val="both"/>
              <w:rPr>
                <w:rFonts w:ascii="Times New Roman" w:hAnsi="Times New Roman" w:cs="Times New Roman"/>
                <w:bCs/>
                <w:sz w:val="24"/>
                <w:szCs w:val="24"/>
              </w:rPr>
            </w:pPr>
            <w:r w:rsidRPr="004F093A">
              <w:rPr>
                <w:rFonts w:ascii="Times New Roman" w:hAnsi="Times New Roman" w:cs="Times New Roman"/>
                <w:bCs/>
                <w:sz w:val="24"/>
                <w:szCs w:val="24"/>
              </w:rPr>
              <w:t xml:space="preserve">Тағамға патологиялық реакциялардың </w:t>
            </w:r>
            <w:r w:rsidRPr="004F093A">
              <w:rPr>
                <w:rFonts w:ascii="Times New Roman" w:hAnsi="Times New Roman" w:cs="Times New Roman"/>
                <w:bCs/>
                <w:sz w:val="24"/>
                <w:szCs w:val="24"/>
                <w:lang w:val="kk-KZ"/>
              </w:rPr>
              <w:t>шіктелуі</w:t>
            </w:r>
            <w:r w:rsidRPr="004F093A">
              <w:rPr>
                <w:rFonts w:ascii="Times New Roman" w:hAnsi="Times New Roman" w:cs="Times New Roman"/>
                <w:bCs/>
                <w:sz w:val="24"/>
                <w:szCs w:val="24"/>
              </w:rPr>
              <w:t>.</w:t>
            </w:r>
          </w:p>
          <w:p w14:paraId="27D5F419" w14:textId="77777777" w:rsidR="004F093A" w:rsidRPr="004F093A" w:rsidRDefault="004F093A" w:rsidP="00C561BC">
            <w:pPr>
              <w:jc w:val="both"/>
              <w:rPr>
                <w:rFonts w:ascii="Times New Roman" w:hAnsi="Times New Roman" w:cs="Times New Roman"/>
                <w:bCs/>
                <w:sz w:val="24"/>
                <w:szCs w:val="24"/>
              </w:rPr>
            </w:pPr>
            <w:r w:rsidRPr="004F093A">
              <w:rPr>
                <w:rFonts w:ascii="Times New Roman" w:hAnsi="Times New Roman" w:cs="Times New Roman"/>
                <w:bCs/>
                <w:sz w:val="24"/>
                <w:szCs w:val="24"/>
              </w:rPr>
              <w:t>На</w:t>
            </w:r>
            <w:r w:rsidRPr="004F093A">
              <w:rPr>
                <w:rFonts w:ascii="Times New Roman" w:hAnsi="Times New Roman" w:cs="Times New Roman"/>
                <w:bCs/>
                <w:sz w:val="24"/>
                <w:szCs w:val="24"/>
                <w:lang w:val="kk-KZ"/>
              </w:rPr>
              <w:t xml:space="preserve">қты </w:t>
            </w:r>
            <w:r w:rsidRPr="004F093A">
              <w:rPr>
                <w:rFonts w:ascii="Times New Roman" w:hAnsi="Times New Roman" w:cs="Times New Roman"/>
                <w:bCs/>
                <w:sz w:val="24"/>
                <w:szCs w:val="24"/>
              </w:rPr>
              <w:t>тағамдық аллергия. Тағам жақпауы</w:t>
            </w:r>
            <w:r w:rsidRPr="004F093A">
              <w:rPr>
                <w:rFonts w:ascii="Times New Roman" w:hAnsi="Times New Roman" w:cs="Times New Roman"/>
                <w:bCs/>
                <w:sz w:val="24"/>
                <w:szCs w:val="24"/>
                <w:lang w:val="kk-KZ"/>
              </w:rPr>
              <w:t>ның</w:t>
            </w:r>
            <w:r w:rsidRPr="004F093A">
              <w:rPr>
                <w:rFonts w:ascii="Times New Roman" w:hAnsi="Times New Roman" w:cs="Times New Roman"/>
                <w:bCs/>
                <w:sz w:val="24"/>
                <w:szCs w:val="24"/>
              </w:rPr>
              <w:t xml:space="preserve"> диагностикасы. Тағам жақпауы</w:t>
            </w:r>
            <w:r w:rsidRPr="004F093A">
              <w:rPr>
                <w:rFonts w:ascii="Times New Roman" w:hAnsi="Times New Roman" w:cs="Times New Roman"/>
                <w:bCs/>
                <w:sz w:val="24"/>
                <w:szCs w:val="24"/>
                <w:lang w:val="kk-KZ"/>
              </w:rPr>
              <w:t>ның</w:t>
            </w:r>
            <w:r w:rsidRPr="004F093A">
              <w:rPr>
                <w:rFonts w:ascii="Times New Roman" w:hAnsi="Times New Roman" w:cs="Times New Roman"/>
                <w:bCs/>
                <w:sz w:val="24"/>
                <w:szCs w:val="24"/>
              </w:rPr>
              <w:t xml:space="preserve"> диеталық емдеу</w:t>
            </w:r>
            <w:r w:rsidRPr="004F093A">
              <w:rPr>
                <w:rFonts w:ascii="Times New Roman" w:hAnsi="Times New Roman" w:cs="Times New Roman"/>
                <w:bCs/>
                <w:sz w:val="24"/>
                <w:szCs w:val="24"/>
                <w:lang w:val="kk-KZ"/>
              </w:rPr>
              <w:t>і</w:t>
            </w:r>
            <w:r w:rsidRPr="004F093A">
              <w:rPr>
                <w:rFonts w:ascii="Times New Roman" w:hAnsi="Times New Roman" w:cs="Times New Roman"/>
                <w:bCs/>
                <w:sz w:val="24"/>
                <w:szCs w:val="24"/>
              </w:rPr>
              <w:t>.</w:t>
            </w:r>
          </w:p>
        </w:tc>
      </w:tr>
      <w:tr w:rsidR="004F093A" w:rsidRPr="004F093A" w14:paraId="3FE70D4E" w14:textId="77777777" w:rsidTr="009E3481">
        <w:trPr>
          <w:trHeight w:val="59"/>
        </w:trPr>
        <w:tc>
          <w:tcPr>
            <w:tcW w:w="682" w:type="dxa"/>
          </w:tcPr>
          <w:p w14:paraId="2ACBEABE"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BF93A30" w14:textId="77777777" w:rsidR="004F093A" w:rsidRPr="004F093A" w:rsidRDefault="004F093A" w:rsidP="00DF702B">
            <w:pPr>
              <w:rPr>
                <w:rFonts w:ascii="Times New Roman" w:hAnsi="Times New Roman" w:cs="Times New Roman"/>
                <w:bCs/>
                <w:iCs/>
                <w:sz w:val="24"/>
                <w:szCs w:val="24"/>
              </w:rPr>
            </w:pPr>
            <w:r w:rsidRPr="004F093A">
              <w:rPr>
                <w:rFonts w:ascii="Times New Roman" w:hAnsi="Times New Roman" w:cs="Times New Roman"/>
                <w:bCs/>
                <w:sz w:val="24"/>
                <w:szCs w:val="24"/>
              </w:rPr>
              <w:t xml:space="preserve">Мальабсорбция синдромы </w:t>
            </w:r>
            <w:r w:rsidRPr="004F093A">
              <w:rPr>
                <w:rFonts w:ascii="Times New Roman" w:hAnsi="Times New Roman" w:cs="Times New Roman"/>
                <w:bCs/>
                <w:sz w:val="24"/>
                <w:szCs w:val="24"/>
                <w:lang w:val="kk-KZ"/>
              </w:rPr>
              <w:t>кезінде</w:t>
            </w:r>
            <w:r w:rsidRPr="004F093A">
              <w:rPr>
                <w:rFonts w:ascii="Times New Roman" w:hAnsi="Times New Roman" w:cs="Times New Roman"/>
                <w:bCs/>
                <w:sz w:val="24"/>
                <w:szCs w:val="24"/>
              </w:rPr>
              <w:t xml:space="preserve"> диеталар.</w:t>
            </w:r>
          </w:p>
        </w:tc>
        <w:tc>
          <w:tcPr>
            <w:tcW w:w="655" w:type="dxa"/>
          </w:tcPr>
          <w:p w14:paraId="533A21FF"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8371677"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465C378"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7F08D6B0"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11212722" w14:textId="77777777" w:rsidR="004F093A" w:rsidRPr="004F093A" w:rsidRDefault="004F093A" w:rsidP="004F093A">
            <w:pPr>
              <w:jc w:val="both"/>
              <w:rPr>
                <w:rFonts w:ascii="Times New Roman" w:eastAsia="Times New Roman" w:hAnsi="Times New Roman" w:cs="Times New Roman"/>
                <w:sz w:val="24"/>
                <w:szCs w:val="24"/>
              </w:rPr>
            </w:pPr>
            <w:r w:rsidRPr="004F093A">
              <w:rPr>
                <w:rFonts w:ascii="Times New Roman" w:hAnsi="Times New Roman" w:cs="Times New Roman"/>
                <w:bCs/>
                <w:sz w:val="24"/>
                <w:szCs w:val="24"/>
                <w:lang w:val="kk-KZ"/>
              </w:rPr>
              <w:t>М</w:t>
            </w:r>
            <w:r w:rsidRPr="004F093A">
              <w:rPr>
                <w:rFonts w:ascii="Times New Roman" w:hAnsi="Times New Roman" w:cs="Times New Roman"/>
                <w:bCs/>
                <w:sz w:val="24"/>
                <w:szCs w:val="24"/>
              </w:rPr>
              <w:t xml:space="preserve">альабсорбция синдромына арналған диеталар. Лактоза аз диета. Глютенсіз диета. </w:t>
            </w:r>
            <w:r w:rsidRPr="004F093A">
              <w:rPr>
                <w:rFonts w:ascii="Times New Roman" w:hAnsi="Times New Roman" w:cs="Times New Roman"/>
                <w:bCs/>
                <w:sz w:val="24"/>
                <w:szCs w:val="24"/>
                <w:lang w:val="kk-KZ"/>
              </w:rPr>
              <w:t>Элиминациялық</w:t>
            </w:r>
            <w:r w:rsidRPr="004F093A">
              <w:rPr>
                <w:rFonts w:ascii="Times New Roman" w:hAnsi="Times New Roman" w:cs="Times New Roman"/>
                <w:bCs/>
                <w:sz w:val="24"/>
                <w:szCs w:val="24"/>
              </w:rPr>
              <w:t xml:space="preserve"> диета. Мальабсорбция синдромы үшін стандартты диеталар дайындау.</w:t>
            </w:r>
          </w:p>
        </w:tc>
      </w:tr>
      <w:tr w:rsidR="004F093A" w:rsidRPr="004F093A" w14:paraId="07202B1B" w14:textId="77777777" w:rsidTr="009E3481">
        <w:trPr>
          <w:trHeight w:val="59"/>
        </w:trPr>
        <w:tc>
          <w:tcPr>
            <w:tcW w:w="682" w:type="dxa"/>
          </w:tcPr>
          <w:p w14:paraId="1DF64DE4"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D16F488" w14:textId="77777777" w:rsidR="004F093A" w:rsidRPr="004F093A" w:rsidRDefault="004F093A" w:rsidP="00B5238F">
            <w:pPr>
              <w:rPr>
                <w:rFonts w:ascii="Times New Roman" w:hAnsi="Times New Roman" w:cs="Times New Roman"/>
                <w:bCs/>
                <w:iCs/>
                <w:sz w:val="24"/>
                <w:szCs w:val="24"/>
              </w:rPr>
            </w:pPr>
            <w:r w:rsidRPr="004F093A">
              <w:rPr>
                <w:rFonts w:ascii="Times New Roman" w:hAnsi="Times New Roman" w:cs="Times New Roman"/>
                <w:sz w:val="24"/>
                <w:szCs w:val="24"/>
              </w:rPr>
              <w:t>Балалардағы тұқым қуалайтын метаболикалық бұзылулар үшін емдік тамақтану.</w:t>
            </w:r>
          </w:p>
        </w:tc>
        <w:tc>
          <w:tcPr>
            <w:tcW w:w="655" w:type="dxa"/>
          </w:tcPr>
          <w:p w14:paraId="44AFAA92"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22F807A"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3608F35"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7A629148"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326C7DBB" w14:textId="77777777" w:rsidR="004F093A" w:rsidRPr="004F093A" w:rsidRDefault="004F093A" w:rsidP="00B5238F">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Тұқым қуалайтын зат алмасу бұзылыстары бар балалардың тамақтануы. Этиопатогенез, зат алмасу бұзылыстарының табиғаты туралы заманауи идеяларды ескере отырып, қоректік зат алмасудың тұқым қуалайтын бұзылыстарының диеталық терапиясының принциптерін патогенетикалық негіздеу. Ұсынылатын және алынып тасталған тағамдар мен тағамдар. Диетотерапияда арнайы дәрілік заттарды қолдану және фенилкетонурия және галактоземиямен ауыратын науқастардың тамақтану ерекшеліктері.</w:t>
            </w:r>
          </w:p>
        </w:tc>
      </w:tr>
      <w:tr w:rsidR="004F093A" w:rsidRPr="004F093A" w14:paraId="064863EB" w14:textId="77777777" w:rsidTr="009E3481">
        <w:trPr>
          <w:trHeight w:val="59"/>
        </w:trPr>
        <w:tc>
          <w:tcPr>
            <w:tcW w:w="682" w:type="dxa"/>
          </w:tcPr>
          <w:p w14:paraId="782258D0"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8B611A2" w14:textId="77777777" w:rsidR="004F093A" w:rsidRPr="004F093A" w:rsidRDefault="004F093A" w:rsidP="00B5238F">
            <w:pPr>
              <w:rPr>
                <w:rFonts w:ascii="Times New Roman" w:hAnsi="Times New Roman" w:cs="Times New Roman"/>
                <w:sz w:val="24"/>
                <w:szCs w:val="24"/>
              </w:rPr>
            </w:pPr>
            <w:r w:rsidRPr="004F093A">
              <w:rPr>
                <w:rFonts w:ascii="Times New Roman" w:eastAsia="Batang" w:hAnsi="Times New Roman" w:cs="Times New Roman"/>
                <w:sz w:val="24"/>
                <w:szCs w:val="24"/>
              </w:rPr>
              <w:t>Тыныс алу жүйесі ауруларына емдік тамақтану.</w:t>
            </w:r>
          </w:p>
        </w:tc>
        <w:tc>
          <w:tcPr>
            <w:tcW w:w="655" w:type="dxa"/>
          </w:tcPr>
          <w:p w14:paraId="5BCF473F"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9ED1C1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85BA740"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4F2C169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696C9977" w14:textId="77777777" w:rsidR="004F093A" w:rsidRPr="004F093A" w:rsidRDefault="004F093A" w:rsidP="00884C83">
            <w:pPr>
              <w:jc w:val="both"/>
              <w:rPr>
                <w:rFonts w:ascii="Times New Roman" w:hAnsi="Times New Roman" w:cs="Times New Roman"/>
                <w:iCs/>
                <w:sz w:val="24"/>
                <w:szCs w:val="24"/>
              </w:rPr>
            </w:pPr>
            <w:r w:rsidRPr="004F093A">
              <w:rPr>
                <w:rFonts w:ascii="Times New Roman" w:hAnsi="Times New Roman" w:cs="Times New Roman"/>
                <w:bCs/>
                <w:sz w:val="24"/>
                <w:szCs w:val="24"/>
              </w:rPr>
              <w:t xml:space="preserve">Пневмония, туберкулез, Ковид-19 үшін диетаны тағайындау мақсаты. Тағайындауға көрсеткіштер. Тамақтану принциптері. Диета құрамы. </w:t>
            </w:r>
            <w:r w:rsidRPr="004F093A">
              <w:rPr>
                <w:rFonts w:ascii="Times New Roman" w:hAnsi="Times New Roman" w:cs="Times New Roman"/>
                <w:bCs/>
                <w:sz w:val="24"/>
                <w:szCs w:val="24"/>
              </w:rPr>
              <w:lastRenderedPageBreak/>
              <w:t>Тыныс алу мүшелерінің ауруларына диеталар дайындау.</w:t>
            </w:r>
          </w:p>
        </w:tc>
      </w:tr>
      <w:tr w:rsidR="004F093A" w:rsidRPr="004F093A" w14:paraId="256843D3" w14:textId="77777777" w:rsidTr="009E3481">
        <w:trPr>
          <w:trHeight w:val="59"/>
        </w:trPr>
        <w:tc>
          <w:tcPr>
            <w:tcW w:w="682" w:type="dxa"/>
          </w:tcPr>
          <w:p w14:paraId="222DE140"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527148A" w14:textId="77777777" w:rsidR="004F093A" w:rsidRPr="004F093A" w:rsidRDefault="004F093A" w:rsidP="00DF702B">
            <w:pPr>
              <w:rPr>
                <w:rFonts w:ascii="Times New Roman" w:eastAsia="Batang" w:hAnsi="Times New Roman" w:cs="Times New Roman"/>
                <w:sz w:val="24"/>
                <w:szCs w:val="24"/>
              </w:rPr>
            </w:pPr>
            <w:r w:rsidRPr="004F093A">
              <w:rPr>
                <w:rFonts w:ascii="Times New Roman" w:eastAsia="Batang" w:hAnsi="Times New Roman" w:cs="Times New Roman"/>
                <w:sz w:val="24"/>
                <w:szCs w:val="24"/>
              </w:rPr>
              <w:t>Неврологиялық бұзылулар үшін емдік тамақтану.</w:t>
            </w:r>
          </w:p>
        </w:tc>
        <w:tc>
          <w:tcPr>
            <w:tcW w:w="655" w:type="dxa"/>
          </w:tcPr>
          <w:p w14:paraId="574BC620"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0FCAB3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84144E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AFD4FA7"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32E56534" w14:textId="77777777" w:rsidR="004F093A" w:rsidRPr="004F093A" w:rsidRDefault="004F093A" w:rsidP="00B5238F">
            <w:pPr>
              <w:jc w:val="both"/>
              <w:rPr>
                <w:rFonts w:ascii="Times New Roman" w:hAnsi="Times New Roman" w:cs="Times New Roman"/>
                <w:iCs/>
                <w:sz w:val="24"/>
                <w:szCs w:val="24"/>
              </w:rPr>
            </w:pPr>
            <w:r w:rsidRPr="004F093A">
              <w:rPr>
                <w:rFonts w:ascii="Times New Roman" w:hAnsi="Times New Roman" w:cs="Times New Roman"/>
                <w:iCs/>
                <w:sz w:val="24"/>
                <w:szCs w:val="24"/>
              </w:rPr>
              <w:t>Неврологиялық бұзылыстарға арналған диетаның мақсаты. Тағайындауға көрсеткіштер. Тамақтану принциптері. Диета құрамы. Неврологиялық бұзылуларға арналған диетаны құрастыру.</w:t>
            </w:r>
          </w:p>
        </w:tc>
      </w:tr>
      <w:tr w:rsidR="004F093A" w:rsidRPr="004F093A" w14:paraId="3146ED5A" w14:textId="77777777" w:rsidTr="009E3481">
        <w:trPr>
          <w:trHeight w:val="59"/>
        </w:trPr>
        <w:tc>
          <w:tcPr>
            <w:tcW w:w="682" w:type="dxa"/>
          </w:tcPr>
          <w:p w14:paraId="2BFEB784"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5D30FD4" w14:textId="77777777" w:rsidR="004F093A" w:rsidRPr="004F093A" w:rsidRDefault="004F093A" w:rsidP="00DF702B">
            <w:pPr>
              <w:rPr>
                <w:rFonts w:ascii="Times New Roman" w:hAnsi="Times New Roman" w:cs="Times New Roman"/>
                <w:sz w:val="24"/>
                <w:szCs w:val="24"/>
              </w:rPr>
            </w:pPr>
            <w:r w:rsidRPr="004F093A">
              <w:rPr>
                <w:rFonts w:ascii="Times New Roman" w:eastAsia="Batang" w:hAnsi="Times New Roman" w:cs="Times New Roman"/>
                <w:sz w:val="24"/>
                <w:szCs w:val="24"/>
              </w:rPr>
              <w:t>Психикалық және когнитивті бұзылулар үшін емдік тамақтану.</w:t>
            </w:r>
          </w:p>
        </w:tc>
        <w:tc>
          <w:tcPr>
            <w:tcW w:w="655" w:type="dxa"/>
          </w:tcPr>
          <w:p w14:paraId="6D131FC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1B7782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68A307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E72F29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5AD17A1F" w14:textId="77777777" w:rsidR="004F093A" w:rsidRPr="004F093A" w:rsidRDefault="004F093A" w:rsidP="00B5238F">
            <w:pPr>
              <w:jc w:val="both"/>
              <w:rPr>
                <w:rFonts w:ascii="Times New Roman" w:hAnsi="Times New Roman" w:cs="Times New Roman"/>
                <w:iCs/>
                <w:sz w:val="24"/>
                <w:szCs w:val="24"/>
              </w:rPr>
            </w:pPr>
            <w:r w:rsidRPr="004F093A">
              <w:rPr>
                <w:rFonts w:ascii="Times New Roman" w:hAnsi="Times New Roman" w:cs="Times New Roman"/>
                <w:iCs/>
                <w:sz w:val="24"/>
                <w:szCs w:val="24"/>
              </w:rPr>
              <w:t>Психикалық және когнитивті бұзылыстардағы диетаның мақсаты. Тағайындауға көрсеткіштер. Тамақтану принциптері. Диета құрамы. Психикалық және когнитивті бұзылыстарға арналған диетаны құрастыру.</w:t>
            </w:r>
          </w:p>
        </w:tc>
      </w:tr>
      <w:tr w:rsidR="004F093A" w:rsidRPr="004F093A" w14:paraId="64DA9F8E" w14:textId="77777777" w:rsidTr="009E3481">
        <w:trPr>
          <w:trHeight w:val="59"/>
        </w:trPr>
        <w:tc>
          <w:tcPr>
            <w:tcW w:w="682" w:type="dxa"/>
          </w:tcPr>
          <w:p w14:paraId="090C535D"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8E6DD12" w14:textId="77777777" w:rsidR="004F093A" w:rsidRPr="004F093A" w:rsidRDefault="004F093A" w:rsidP="00DF702B">
            <w:pPr>
              <w:rPr>
                <w:rFonts w:ascii="Times New Roman" w:hAnsi="Times New Roman" w:cs="Times New Roman"/>
                <w:sz w:val="24"/>
                <w:szCs w:val="24"/>
              </w:rPr>
            </w:pPr>
            <w:r w:rsidRPr="004F093A">
              <w:rPr>
                <w:rFonts w:ascii="Times New Roman" w:hAnsi="Times New Roman" w:cs="Times New Roman"/>
                <w:sz w:val="24"/>
                <w:szCs w:val="24"/>
                <w:lang w:val="kk-KZ"/>
              </w:rPr>
              <w:t>Тірек-қимыл аппаратының ауруларына арналған диеталар.</w:t>
            </w:r>
          </w:p>
        </w:tc>
        <w:tc>
          <w:tcPr>
            <w:tcW w:w="655" w:type="dxa"/>
          </w:tcPr>
          <w:p w14:paraId="0BBBBD8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C63A509"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5BF29C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1B38E04"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05C028E" w14:textId="77777777" w:rsidR="004F093A" w:rsidRPr="004F093A" w:rsidRDefault="004F093A" w:rsidP="00B5238F">
            <w:pPr>
              <w:jc w:val="both"/>
              <w:rPr>
                <w:rFonts w:ascii="Times New Roman" w:hAnsi="Times New Roman" w:cs="Times New Roman"/>
                <w:iCs/>
                <w:sz w:val="24"/>
                <w:szCs w:val="24"/>
              </w:rPr>
            </w:pPr>
            <w:r w:rsidRPr="004F093A">
              <w:rPr>
                <w:rFonts w:ascii="Times New Roman" w:hAnsi="Times New Roman" w:cs="Times New Roman"/>
                <w:iCs/>
                <w:sz w:val="24"/>
                <w:szCs w:val="24"/>
              </w:rPr>
              <w:t>Тірек-қимыл аппараты аурулары кезіндегі диетаның мақсаты. Тағайындауға көрсеткіштер. Тамақтану принциптері. Диета құрамы. Тірек-қимыл аппаратының ауруларына диета жасау.</w:t>
            </w:r>
          </w:p>
        </w:tc>
      </w:tr>
      <w:tr w:rsidR="004F093A" w:rsidRPr="004F093A" w14:paraId="0471B249" w14:textId="77777777" w:rsidTr="009E3481">
        <w:trPr>
          <w:trHeight w:val="59"/>
        </w:trPr>
        <w:tc>
          <w:tcPr>
            <w:tcW w:w="682" w:type="dxa"/>
          </w:tcPr>
          <w:p w14:paraId="3227FD9A"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338DE34" w14:textId="77777777" w:rsidR="004F093A" w:rsidRPr="004F093A" w:rsidRDefault="004F093A" w:rsidP="007B3739">
            <w:pPr>
              <w:rPr>
                <w:rFonts w:ascii="Times New Roman" w:hAnsi="Times New Roman" w:cs="Times New Roman"/>
                <w:bCs/>
                <w:iCs/>
                <w:sz w:val="24"/>
                <w:szCs w:val="24"/>
                <w:lang w:val="kk-KZ"/>
              </w:rPr>
            </w:pPr>
            <w:r w:rsidRPr="004F093A">
              <w:rPr>
                <w:rFonts w:ascii="Times New Roman" w:hAnsi="Times New Roman" w:cs="Times New Roman"/>
                <w:sz w:val="24"/>
                <w:szCs w:val="24"/>
              </w:rPr>
              <w:t xml:space="preserve">Метаболикалық стресс үшін тамақтану: сепсис, жарақат, хирургия. </w:t>
            </w:r>
          </w:p>
        </w:tc>
        <w:tc>
          <w:tcPr>
            <w:tcW w:w="655" w:type="dxa"/>
          </w:tcPr>
          <w:p w14:paraId="77B141E3"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63988DD"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844799A"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5F9D154"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5BE048D3" w14:textId="77777777" w:rsidR="004F093A" w:rsidRPr="004F093A" w:rsidRDefault="004F093A" w:rsidP="00DF702B">
            <w:pPr>
              <w:ind w:firstLine="222"/>
              <w:jc w:val="both"/>
              <w:rPr>
                <w:rFonts w:ascii="Times New Roman" w:hAnsi="Times New Roman" w:cs="Times New Roman"/>
                <w:sz w:val="24"/>
                <w:szCs w:val="24"/>
              </w:rPr>
            </w:pPr>
            <w:r w:rsidRPr="004F093A">
              <w:rPr>
                <w:rFonts w:ascii="Times New Roman" w:hAnsi="Times New Roman" w:cs="Times New Roman"/>
                <w:sz w:val="24"/>
                <w:szCs w:val="24"/>
              </w:rPr>
              <w:t>Метаболикалық күйзеліс кезінде қоректік заттар мен энергия қажеттілігінің өзгеруі: сепсис, жарақат, хирургиялық араласу. Метаболикалық ығысулардың тамақтануын түзету.</w:t>
            </w:r>
          </w:p>
          <w:p w14:paraId="4656A12A" w14:textId="77777777" w:rsidR="004F093A" w:rsidRPr="004F093A" w:rsidRDefault="004F093A" w:rsidP="00DF702B">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Операциядан кейінгі диеталарды тағайындау мақсаты (Oa, Ob, Oc). Тамақтану принциптері. Диета құрамы. Операциядан кейінгі диетаны дайындау.</w:t>
            </w:r>
          </w:p>
        </w:tc>
      </w:tr>
      <w:tr w:rsidR="004F093A" w:rsidRPr="004F093A" w14:paraId="0A59B27B" w14:textId="77777777" w:rsidTr="009E3481">
        <w:trPr>
          <w:trHeight w:val="59"/>
        </w:trPr>
        <w:tc>
          <w:tcPr>
            <w:tcW w:w="682" w:type="dxa"/>
          </w:tcPr>
          <w:p w14:paraId="18D14ED2"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0C99FE3" w14:textId="77777777" w:rsidR="004F093A" w:rsidRPr="004F093A" w:rsidRDefault="004F093A" w:rsidP="00DF702B">
            <w:pPr>
              <w:rPr>
                <w:rFonts w:ascii="Times New Roman" w:eastAsia="Batang" w:hAnsi="Times New Roman" w:cs="Times New Roman"/>
                <w:sz w:val="24"/>
                <w:szCs w:val="24"/>
              </w:rPr>
            </w:pPr>
            <w:r w:rsidRPr="004F093A">
              <w:rPr>
                <w:rFonts w:ascii="Times New Roman" w:eastAsia="Batang" w:hAnsi="Times New Roman" w:cs="Times New Roman"/>
                <w:sz w:val="24"/>
                <w:szCs w:val="24"/>
              </w:rPr>
              <w:t>Асқорыту мүшелеріне операциядан кейінгі тамақтану.</w:t>
            </w:r>
          </w:p>
        </w:tc>
        <w:tc>
          <w:tcPr>
            <w:tcW w:w="655" w:type="dxa"/>
          </w:tcPr>
          <w:p w14:paraId="420799E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8A76BD0"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9DFD5F2"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6B1F4E0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2B0217D9" w14:textId="77777777" w:rsidR="004F093A" w:rsidRPr="004F093A" w:rsidRDefault="004F093A" w:rsidP="00284EB9">
            <w:pPr>
              <w:jc w:val="both"/>
              <w:rPr>
                <w:rFonts w:ascii="Times New Roman" w:hAnsi="Times New Roman" w:cs="Times New Roman"/>
                <w:bCs/>
                <w:sz w:val="24"/>
                <w:szCs w:val="24"/>
              </w:rPr>
            </w:pPr>
            <w:r w:rsidRPr="004F093A">
              <w:rPr>
                <w:rFonts w:ascii="Times New Roman" w:hAnsi="Times New Roman" w:cs="Times New Roman"/>
                <w:bCs/>
                <w:sz w:val="24"/>
                <w:szCs w:val="24"/>
              </w:rPr>
              <w:t xml:space="preserve">Өңешке операциядан кейінгі науқастардың тамақтануы. Асқазан мен он екі елі ішекке операциядан кейінгі науқастардың тамақтануы. Гастрорезекциядан кейінгі синдромдардағы тамақтану. </w:t>
            </w:r>
            <w:r w:rsidRPr="004F093A">
              <w:rPr>
                <w:rFonts w:ascii="Times New Roman" w:hAnsi="Times New Roman" w:cs="Times New Roman"/>
                <w:bCs/>
                <w:sz w:val="24"/>
                <w:szCs w:val="24"/>
              </w:rPr>
              <w:lastRenderedPageBreak/>
              <w:t>Ішекке операциядан кейінгі науқастардың тамақтануы.</w:t>
            </w:r>
          </w:p>
        </w:tc>
      </w:tr>
      <w:tr w:rsidR="004F093A" w:rsidRPr="004F093A" w14:paraId="6663CD48" w14:textId="77777777" w:rsidTr="009E3481">
        <w:trPr>
          <w:trHeight w:val="59"/>
        </w:trPr>
        <w:tc>
          <w:tcPr>
            <w:tcW w:w="682" w:type="dxa"/>
          </w:tcPr>
          <w:p w14:paraId="2E20D993"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D479B6B" w14:textId="77777777" w:rsidR="004F093A" w:rsidRPr="004F093A" w:rsidRDefault="004F093A" w:rsidP="00A0674B">
            <w:pPr>
              <w:rPr>
                <w:rFonts w:ascii="Times New Roman" w:hAnsi="Times New Roman" w:cs="Times New Roman"/>
                <w:sz w:val="24"/>
                <w:szCs w:val="24"/>
                <w:lang w:val="kk-KZ"/>
              </w:rPr>
            </w:pPr>
            <w:r w:rsidRPr="004F093A">
              <w:rPr>
                <w:rFonts w:ascii="Times New Roman" w:eastAsia="Batang" w:hAnsi="Times New Roman" w:cs="Times New Roman"/>
                <w:sz w:val="24"/>
                <w:szCs w:val="24"/>
              </w:rPr>
              <w:t xml:space="preserve">Онкологиялық аурулардағы емдік тамақтану. </w:t>
            </w:r>
          </w:p>
        </w:tc>
        <w:tc>
          <w:tcPr>
            <w:tcW w:w="655" w:type="dxa"/>
          </w:tcPr>
          <w:p w14:paraId="7F22287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C7854B2"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F56124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7408BB1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DFE0DCB" w14:textId="77777777" w:rsidR="004F093A" w:rsidRPr="004F093A" w:rsidRDefault="004F093A" w:rsidP="00B5238F">
            <w:pPr>
              <w:jc w:val="both"/>
              <w:rPr>
                <w:rFonts w:ascii="Times New Roman" w:hAnsi="Times New Roman" w:cs="Times New Roman"/>
                <w:iCs/>
                <w:sz w:val="24"/>
                <w:szCs w:val="24"/>
              </w:rPr>
            </w:pPr>
            <w:r w:rsidRPr="004F093A">
              <w:rPr>
                <w:rFonts w:ascii="Times New Roman" w:hAnsi="Times New Roman" w:cs="Times New Roman"/>
                <w:bCs/>
                <w:sz w:val="24"/>
                <w:szCs w:val="24"/>
              </w:rPr>
              <w:t>Онкологиялық ауруларға диета тағайындау мақсаты. Нейтропения диетасын тағайындауға көрсеткіштер. Про- және қабынуға қарсы факторлардың рөлі. Тамақ пен химиотерапияның өзара әрекеттесуі. Тамақтану принциптері.Диета құрамы. Онкологиялық ауруларға диеталар дайындау.</w:t>
            </w:r>
          </w:p>
        </w:tc>
      </w:tr>
      <w:tr w:rsidR="004F093A" w:rsidRPr="004F093A" w14:paraId="4C5D7887" w14:textId="77777777" w:rsidTr="009E3481">
        <w:trPr>
          <w:trHeight w:val="59"/>
        </w:trPr>
        <w:tc>
          <w:tcPr>
            <w:tcW w:w="682" w:type="dxa"/>
          </w:tcPr>
          <w:p w14:paraId="1DC72743"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C3A0296" w14:textId="77777777" w:rsidR="004F093A" w:rsidRPr="004F093A" w:rsidRDefault="004F093A" w:rsidP="00B5238F">
            <w:pPr>
              <w:rPr>
                <w:rFonts w:ascii="Times New Roman" w:eastAsia="Batang" w:hAnsi="Times New Roman" w:cs="Times New Roman"/>
                <w:sz w:val="24"/>
                <w:szCs w:val="24"/>
                <w:lang w:val="kk-KZ"/>
              </w:rPr>
            </w:pPr>
            <w:r w:rsidRPr="004F093A">
              <w:rPr>
                <w:rFonts w:ascii="Times New Roman" w:eastAsia="Batang" w:hAnsi="Times New Roman" w:cs="Times New Roman"/>
                <w:sz w:val="24"/>
                <w:szCs w:val="24"/>
              </w:rPr>
              <w:t xml:space="preserve">Жұқпалы аурулардың емдік тамақтануы. </w:t>
            </w:r>
          </w:p>
        </w:tc>
        <w:tc>
          <w:tcPr>
            <w:tcW w:w="655" w:type="dxa"/>
          </w:tcPr>
          <w:p w14:paraId="58823F1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7BBF08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006952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795B30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50282B8" w14:textId="77777777" w:rsidR="004F093A" w:rsidRPr="004F093A" w:rsidRDefault="004F093A" w:rsidP="000F4BB1">
            <w:pPr>
              <w:jc w:val="both"/>
              <w:rPr>
                <w:rFonts w:ascii="Times New Roman" w:hAnsi="Times New Roman" w:cs="Times New Roman"/>
                <w:bCs/>
                <w:sz w:val="24"/>
                <w:szCs w:val="24"/>
              </w:rPr>
            </w:pPr>
            <w:r w:rsidRPr="004F093A">
              <w:rPr>
                <w:rFonts w:ascii="Times New Roman" w:hAnsi="Times New Roman" w:cs="Times New Roman"/>
                <w:bCs/>
                <w:sz w:val="24"/>
                <w:szCs w:val="24"/>
              </w:rPr>
              <w:t>Жұқпалы ауруларға емдік диеталарды тағайындау мақсаты. Арнайы диетаны тағайындау көрсеткіштері. Тамақтану факторларының рөлі. Тамақтану принциптері. Диета құрамы. Диета жасау.</w:t>
            </w:r>
          </w:p>
        </w:tc>
      </w:tr>
      <w:tr w:rsidR="004F093A" w:rsidRPr="004F093A" w14:paraId="7DE24D04" w14:textId="77777777" w:rsidTr="009E3481">
        <w:trPr>
          <w:trHeight w:val="59"/>
        </w:trPr>
        <w:tc>
          <w:tcPr>
            <w:tcW w:w="682" w:type="dxa"/>
          </w:tcPr>
          <w:p w14:paraId="38E5A8E9"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D8DD2A0" w14:textId="77777777" w:rsidR="004F093A" w:rsidRPr="004F093A" w:rsidRDefault="004F093A" w:rsidP="00C561BC">
            <w:pPr>
              <w:rPr>
                <w:rFonts w:ascii="Times New Roman" w:eastAsia="Batang" w:hAnsi="Times New Roman" w:cs="Times New Roman"/>
                <w:sz w:val="24"/>
                <w:szCs w:val="24"/>
              </w:rPr>
            </w:pPr>
            <w:r w:rsidRPr="004F093A">
              <w:rPr>
                <w:rFonts w:ascii="Times New Roman" w:eastAsia="Batang" w:hAnsi="Times New Roman" w:cs="Times New Roman"/>
                <w:sz w:val="24"/>
                <w:szCs w:val="24"/>
              </w:rPr>
              <w:t xml:space="preserve">АИТВ және ЖИТС-ке </w:t>
            </w:r>
            <w:r w:rsidRPr="004F093A">
              <w:rPr>
                <w:rFonts w:ascii="Times New Roman" w:eastAsia="Batang" w:hAnsi="Times New Roman" w:cs="Times New Roman"/>
                <w:sz w:val="24"/>
                <w:szCs w:val="24"/>
                <w:lang w:val="kk-KZ"/>
              </w:rPr>
              <w:t xml:space="preserve">кезінде </w:t>
            </w:r>
            <w:r w:rsidRPr="004F093A">
              <w:rPr>
                <w:rFonts w:ascii="Times New Roman" w:eastAsia="Batang" w:hAnsi="Times New Roman" w:cs="Times New Roman"/>
                <w:sz w:val="24"/>
                <w:szCs w:val="24"/>
              </w:rPr>
              <w:t xml:space="preserve">емдік Тағамтану. </w:t>
            </w:r>
          </w:p>
        </w:tc>
        <w:tc>
          <w:tcPr>
            <w:tcW w:w="655" w:type="dxa"/>
          </w:tcPr>
          <w:p w14:paraId="24D6381E"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9339144"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A58CAA6"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1B632031" w14:textId="77777777" w:rsidR="004F093A" w:rsidRPr="004F093A" w:rsidRDefault="004F093A" w:rsidP="00C561BC">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44D6C221" w14:textId="77777777" w:rsidR="004F093A" w:rsidRPr="004F093A" w:rsidRDefault="004F093A" w:rsidP="00C561BC">
            <w:pPr>
              <w:jc w:val="both"/>
              <w:rPr>
                <w:rFonts w:ascii="Times New Roman" w:hAnsi="Times New Roman" w:cs="Times New Roman"/>
                <w:bCs/>
                <w:sz w:val="24"/>
                <w:szCs w:val="24"/>
              </w:rPr>
            </w:pPr>
            <w:r w:rsidRPr="004F093A">
              <w:rPr>
                <w:rFonts w:ascii="Times New Roman" w:hAnsi="Times New Roman" w:cs="Times New Roman"/>
                <w:bCs/>
                <w:sz w:val="24"/>
                <w:szCs w:val="24"/>
              </w:rPr>
              <w:t xml:space="preserve">АИТВ және ЖИТС-ке арналған диеталарды тағайындау мақсаты. </w:t>
            </w:r>
            <w:r w:rsidRPr="004F093A">
              <w:rPr>
                <w:rFonts w:ascii="Times New Roman" w:hAnsi="Times New Roman" w:cs="Times New Roman"/>
                <w:bCs/>
                <w:sz w:val="24"/>
                <w:szCs w:val="24"/>
                <w:lang w:val="kk-KZ"/>
              </w:rPr>
              <w:t>Арнайы</w:t>
            </w:r>
            <w:r w:rsidRPr="004F093A">
              <w:rPr>
                <w:rFonts w:ascii="Times New Roman" w:hAnsi="Times New Roman" w:cs="Times New Roman"/>
                <w:bCs/>
                <w:sz w:val="24"/>
                <w:szCs w:val="24"/>
              </w:rPr>
              <w:t xml:space="preserve"> диетаны тағайындау көрсеткіштері. </w:t>
            </w:r>
            <w:r w:rsidRPr="004F093A">
              <w:rPr>
                <w:rFonts w:ascii="Times New Roman" w:hAnsi="Times New Roman" w:cs="Times New Roman"/>
                <w:bCs/>
                <w:sz w:val="24"/>
                <w:szCs w:val="24"/>
                <w:lang w:val="kk-KZ"/>
              </w:rPr>
              <w:t>Қ</w:t>
            </w:r>
            <w:r w:rsidRPr="004F093A">
              <w:rPr>
                <w:rFonts w:ascii="Times New Roman" w:hAnsi="Times New Roman" w:cs="Times New Roman"/>
                <w:bCs/>
                <w:sz w:val="24"/>
                <w:szCs w:val="24"/>
              </w:rPr>
              <w:t>абынуға қарсы факторлардың рөлі. Тағамтану принциптері. Диета құрамы. Диета құрастыру.</w:t>
            </w:r>
          </w:p>
        </w:tc>
      </w:tr>
      <w:tr w:rsidR="004F093A" w:rsidRPr="004F093A" w14:paraId="585D7E8F" w14:textId="77777777" w:rsidTr="009E3481">
        <w:trPr>
          <w:trHeight w:val="59"/>
        </w:trPr>
        <w:tc>
          <w:tcPr>
            <w:tcW w:w="682" w:type="dxa"/>
          </w:tcPr>
          <w:p w14:paraId="6DB19B45"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19E99FB" w14:textId="77777777" w:rsidR="004F093A" w:rsidRPr="004F093A" w:rsidRDefault="004F093A" w:rsidP="00B5238F">
            <w:pPr>
              <w:rPr>
                <w:rFonts w:ascii="Times New Roman" w:hAnsi="Times New Roman" w:cs="Times New Roman"/>
                <w:bCs/>
                <w:iCs/>
                <w:sz w:val="24"/>
                <w:szCs w:val="24"/>
              </w:rPr>
            </w:pPr>
            <w:r w:rsidRPr="004F093A">
              <w:rPr>
                <w:rFonts w:ascii="Times New Roman" w:hAnsi="Times New Roman" w:cs="Times New Roman"/>
                <w:sz w:val="24"/>
                <w:szCs w:val="24"/>
                <w:lang w:val="kk-KZ"/>
              </w:rPr>
              <w:t xml:space="preserve">Органдарды трансплантациялаудан кейінгі және иммуносупрессивті препараттарды қабылдау кезіндегі диеталар. </w:t>
            </w:r>
          </w:p>
        </w:tc>
        <w:tc>
          <w:tcPr>
            <w:tcW w:w="655" w:type="dxa"/>
          </w:tcPr>
          <w:p w14:paraId="4C860C06"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D8813DA"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86E6B95"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F2227B8"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1C5A8999" w14:textId="77777777" w:rsidR="004F093A" w:rsidRPr="004F093A" w:rsidRDefault="004F093A" w:rsidP="00B5238F">
            <w:pPr>
              <w:jc w:val="both"/>
              <w:rPr>
                <w:rFonts w:ascii="Times New Roman" w:eastAsia="Times New Roman" w:hAnsi="Times New Roman" w:cs="Times New Roman"/>
                <w:sz w:val="24"/>
                <w:szCs w:val="24"/>
              </w:rPr>
            </w:pPr>
            <w:r w:rsidRPr="004F093A">
              <w:rPr>
                <w:rFonts w:ascii="Times New Roman" w:hAnsi="Times New Roman" w:cs="Times New Roman"/>
                <w:iCs/>
                <w:sz w:val="24"/>
                <w:szCs w:val="24"/>
              </w:rPr>
              <w:t>Органдарды трансплантациялаудан кейін және иммуносупрессивті препараттарды қабылдау кезіндегі диетаның мақсаты. Тамақтану принциптері. Диета құрамы.</w:t>
            </w:r>
          </w:p>
        </w:tc>
      </w:tr>
      <w:tr w:rsidR="004F093A" w:rsidRPr="004F093A" w14:paraId="421DC755" w14:textId="77777777" w:rsidTr="009E3481">
        <w:trPr>
          <w:trHeight w:val="59"/>
        </w:trPr>
        <w:tc>
          <w:tcPr>
            <w:tcW w:w="682" w:type="dxa"/>
          </w:tcPr>
          <w:p w14:paraId="15CD14D6"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7A503E5" w14:textId="77777777" w:rsidR="004F093A" w:rsidRPr="004F093A" w:rsidRDefault="004F093A" w:rsidP="008B70DE">
            <w:pPr>
              <w:rPr>
                <w:rFonts w:ascii="Times New Roman" w:hAnsi="Times New Roman" w:cs="Times New Roman"/>
                <w:sz w:val="24"/>
                <w:szCs w:val="24"/>
              </w:rPr>
            </w:pPr>
            <w:r w:rsidRPr="004F093A">
              <w:rPr>
                <w:rFonts w:ascii="Times New Roman" w:hAnsi="Times New Roman" w:cs="Times New Roman"/>
                <w:sz w:val="24"/>
                <w:szCs w:val="24"/>
                <w:lang w:val="kk-KZ"/>
              </w:rPr>
              <w:t xml:space="preserve">Төтенше жағдайларда тамақтандыруды ұйымдастыру ережелері. </w:t>
            </w:r>
          </w:p>
        </w:tc>
        <w:tc>
          <w:tcPr>
            <w:tcW w:w="655" w:type="dxa"/>
          </w:tcPr>
          <w:p w14:paraId="1093643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177C3AF"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A9ACB2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4F710C1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3EEA6B29" w14:textId="77777777" w:rsidR="004F093A" w:rsidRPr="004F093A" w:rsidRDefault="004F093A" w:rsidP="006737E8">
            <w:pPr>
              <w:jc w:val="both"/>
              <w:rPr>
                <w:rFonts w:ascii="Times New Roman" w:hAnsi="Times New Roman" w:cs="Times New Roman"/>
                <w:sz w:val="24"/>
                <w:szCs w:val="24"/>
              </w:rPr>
            </w:pPr>
            <w:r w:rsidRPr="004F093A">
              <w:rPr>
                <w:rFonts w:ascii="Times New Roman" w:hAnsi="Times New Roman" w:cs="Times New Roman"/>
                <w:sz w:val="24"/>
                <w:szCs w:val="24"/>
                <w:lang w:val="kk-KZ"/>
              </w:rPr>
              <w:t>Табиғи және техногендік сипаттағы төтенше жағдайларда тамақтандыруды ұйымдастыру ережелері. Азық-түлік жиынтығының құрамы.</w:t>
            </w:r>
          </w:p>
        </w:tc>
      </w:tr>
      <w:tr w:rsidR="004F093A" w:rsidRPr="004F093A" w14:paraId="1BC5721C" w14:textId="77777777" w:rsidTr="009E3481">
        <w:trPr>
          <w:trHeight w:val="59"/>
        </w:trPr>
        <w:tc>
          <w:tcPr>
            <w:tcW w:w="682" w:type="dxa"/>
          </w:tcPr>
          <w:p w14:paraId="0B74CDA4"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B01C42D"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Кәсіптік аурулардың алдын алу және емдеудегі тамақтану. </w:t>
            </w:r>
          </w:p>
        </w:tc>
        <w:tc>
          <w:tcPr>
            <w:tcW w:w="655" w:type="dxa"/>
          </w:tcPr>
          <w:p w14:paraId="2DCFC3A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6916DD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430270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656016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4C8169D2" w14:textId="77777777" w:rsidR="004F093A" w:rsidRPr="004F093A" w:rsidRDefault="004F093A" w:rsidP="00220451">
            <w:pPr>
              <w:jc w:val="both"/>
              <w:rPr>
                <w:rFonts w:ascii="Times New Roman" w:hAnsi="Times New Roman" w:cs="Times New Roman"/>
                <w:sz w:val="24"/>
                <w:szCs w:val="24"/>
              </w:rPr>
            </w:pPr>
            <w:r w:rsidRPr="004F093A">
              <w:rPr>
                <w:rFonts w:ascii="Times New Roman" w:hAnsi="Times New Roman" w:cs="Times New Roman"/>
                <w:sz w:val="24"/>
                <w:szCs w:val="24"/>
              </w:rPr>
              <w:t xml:space="preserve">Кәсіптік ауруларға диета тағайындау мақсаты. Тағайындауға көрсеткіштер. Диетаны құру принциптері. </w:t>
            </w:r>
            <w:r w:rsidRPr="004F093A">
              <w:rPr>
                <w:rFonts w:ascii="Times New Roman" w:hAnsi="Times New Roman" w:cs="Times New Roman"/>
                <w:sz w:val="24"/>
                <w:szCs w:val="24"/>
              </w:rPr>
              <w:lastRenderedPageBreak/>
              <w:t>Диеталардың құрамы. Диеталарды құрастыру.</w:t>
            </w:r>
          </w:p>
        </w:tc>
      </w:tr>
      <w:tr w:rsidR="004F093A" w:rsidRPr="004F093A" w14:paraId="0459F6E1" w14:textId="77777777" w:rsidTr="009E3481">
        <w:trPr>
          <w:trHeight w:val="59"/>
        </w:trPr>
        <w:tc>
          <w:tcPr>
            <w:tcW w:w="682" w:type="dxa"/>
          </w:tcPr>
          <w:p w14:paraId="00B76754"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703BC1D" w14:textId="77777777" w:rsidR="004F093A" w:rsidRPr="004F093A" w:rsidRDefault="004F093A" w:rsidP="00C561BC">
            <w:pPr>
              <w:rPr>
                <w:rFonts w:ascii="Times New Roman" w:hAnsi="Times New Roman" w:cs="Times New Roman"/>
                <w:bCs/>
                <w:iCs/>
                <w:sz w:val="24"/>
                <w:szCs w:val="24"/>
              </w:rPr>
            </w:pPr>
            <w:r w:rsidRPr="004F093A">
              <w:rPr>
                <w:rFonts w:ascii="Times New Roman" w:hAnsi="Times New Roman" w:cs="Times New Roman"/>
                <w:sz w:val="24"/>
                <w:szCs w:val="24"/>
                <w:lang w:val="kk-KZ"/>
              </w:rPr>
              <w:t>Парентеральдық</w:t>
            </w:r>
            <w:r w:rsidRPr="004F093A">
              <w:rPr>
                <w:rFonts w:ascii="Times New Roman" w:hAnsi="Times New Roman" w:cs="Times New Roman"/>
                <w:sz w:val="24"/>
                <w:szCs w:val="24"/>
              </w:rPr>
              <w:t xml:space="preserve"> және энтеральдық Тағамтану. </w:t>
            </w:r>
          </w:p>
        </w:tc>
        <w:tc>
          <w:tcPr>
            <w:tcW w:w="655" w:type="dxa"/>
          </w:tcPr>
          <w:p w14:paraId="055459AA" w14:textId="77777777" w:rsidR="004F093A" w:rsidRPr="004F093A" w:rsidRDefault="004F093A" w:rsidP="00C561BC">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000856C" w14:textId="77777777" w:rsidR="004F093A" w:rsidRPr="004F093A" w:rsidRDefault="004F093A" w:rsidP="00C561BC">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F0B33F8" w14:textId="77777777" w:rsidR="004F093A" w:rsidRPr="004F093A" w:rsidRDefault="004F093A" w:rsidP="00C561BC">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6BD5AE56" w14:textId="77777777" w:rsidR="004F093A" w:rsidRPr="004F093A" w:rsidRDefault="004F093A" w:rsidP="00C561BC">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7F8DF76C" w14:textId="77777777" w:rsidR="004F093A" w:rsidRPr="004F093A" w:rsidRDefault="004F093A" w:rsidP="004F093A">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 xml:space="preserve">Парентеральдық және энтеральдық </w:t>
            </w:r>
            <w:r w:rsidRPr="004F093A">
              <w:rPr>
                <w:rFonts w:ascii="Times New Roman" w:hAnsi="Times New Roman" w:cs="Times New Roman"/>
                <w:sz w:val="24"/>
                <w:szCs w:val="24"/>
                <w:lang w:val="kk-KZ"/>
              </w:rPr>
              <w:t>т</w:t>
            </w:r>
            <w:r w:rsidRPr="004F093A">
              <w:rPr>
                <w:rFonts w:ascii="Times New Roman" w:hAnsi="Times New Roman" w:cs="Times New Roman"/>
                <w:sz w:val="24"/>
                <w:szCs w:val="24"/>
              </w:rPr>
              <w:t xml:space="preserve">ағамтану туралы түсінік. Энтеральдық </w:t>
            </w:r>
            <w:r w:rsidRPr="004F093A">
              <w:rPr>
                <w:rFonts w:ascii="Times New Roman" w:hAnsi="Times New Roman" w:cs="Times New Roman"/>
                <w:sz w:val="24"/>
                <w:szCs w:val="24"/>
                <w:lang w:val="kk-KZ"/>
              </w:rPr>
              <w:t>т</w:t>
            </w:r>
            <w:r w:rsidRPr="004F093A">
              <w:rPr>
                <w:rFonts w:ascii="Times New Roman" w:hAnsi="Times New Roman" w:cs="Times New Roman"/>
                <w:sz w:val="24"/>
                <w:szCs w:val="24"/>
              </w:rPr>
              <w:t xml:space="preserve">ағамтанудың пайдасы, көрсеткіштері және әдістері. Энтеральдық қоректену үшін тағамдық қоспаларға қойылатын талаптар. Энтеральдық </w:t>
            </w:r>
            <w:r w:rsidRPr="004F093A">
              <w:rPr>
                <w:rFonts w:ascii="Times New Roman" w:hAnsi="Times New Roman" w:cs="Times New Roman"/>
                <w:sz w:val="24"/>
                <w:szCs w:val="24"/>
                <w:lang w:val="kk-KZ"/>
              </w:rPr>
              <w:t>т</w:t>
            </w:r>
            <w:r w:rsidRPr="004F093A">
              <w:rPr>
                <w:rFonts w:ascii="Times New Roman" w:hAnsi="Times New Roman" w:cs="Times New Roman"/>
                <w:sz w:val="24"/>
                <w:szCs w:val="24"/>
              </w:rPr>
              <w:t xml:space="preserve">ағамтану үшін ұсынылатын өнімдер мен қоспалар. Хирургиялық науқастардың кешенді диеталық терапиясындағы Парентеральдық </w:t>
            </w:r>
            <w:r w:rsidRPr="004F093A">
              <w:rPr>
                <w:rFonts w:ascii="Times New Roman" w:hAnsi="Times New Roman" w:cs="Times New Roman"/>
                <w:sz w:val="24"/>
                <w:szCs w:val="24"/>
                <w:lang w:val="kk-KZ"/>
              </w:rPr>
              <w:t>т</w:t>
            </w:r>
            <w:r w:rsidRPr="004F093A">
              <w:rPr>
                <w:rFonts w:ascii="Times New Roman" w:hAnsi="Times New Roman" w:cs="Times New Roman"/>
                <w:sz w:val="24"/>
                <w:szCs w:val="24"/>
              </w:rPr>
              <w:t>ағамтану. Көрсеткіштері мен тактикасы, тағамдық ингредиенттерге қажеттілікті есептеу және оларды қамтамасыз ету жолдары. Бақылау әдістері және парентеральді қоректену үшін инфузиялық жолдарды таңдау.</w:t>
            </w:r>
          </w:p>
        </w:tc>
      </w:tr>
      <w:tr w:rsidR="004F093A" w:rsidRPr="004F093A" w14:paraId="30A2643A" w14:textId="77777777" w:rsidTr="009E3481">
        <w:trPr>
          <w:trHeight w:val="59"/>
        </w:trPr>
        <w:tc>
          <w:tcPr>
            <w:tcW w:w="682" w:type="dxa"/>
          </w:tcPr>
          <w:p w14:paraId="0A60C6F8"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DBDD888" w14:textId="77777777" w:rsidR="004F093A" w:rsidRPr="004F093A" w:rsidRDefault="004F093A" w:rsidP="00367546">
            <w:pPr>
              <w:rPr>
                <w:rFonts w:ascii="Times New Roman" w:hAnsi="Times New Roman" w:cs="Times New Roman"/>
                <w:sz w:val="24"/>
                <w:szCs w:val="24"/>
                <w:lang w:val="kk-KZ"/>
              </w:rPr>
            </w:pPr>
            <w:r w:rsidRPr="004F093A">
              <w:rPr>
                <w:rFonts w:ascii="Times New Roman" w:hAnsi="Times New Roman" w:cs="Times New Roman"/>
                <w:sz w:val="24"/>
                <w:szCs w:val="24"/>
              </w:rPr>
              <w:t>Емдік-профилактикалық мекемелер</w:t>
            </w:r>
            <w:r w:rsidRPr="004F093A">
              <w:rPr>
                <w:rFonts w:ascii="Times New Roman" w:hAnsi="Times New Roman" w:cs="Times New Roman"/>
                <w:sz w:val="24"/>
                <w:szCs w:val="24"/>
                <w:lang w:val="kk-KZ"/>
              </w:rPr>
              <w:t xml:space="preserve">де </w:t>
            </w:r>
            <w:r w:rsidRPr="004F093A">
              <w:rPr>
                <w:rFonts w:ascii="Times New Roman" w:hAnsi="Times New Roman" w:cs="Times New Roman"/>
                <w:sz w:val="24"/>
                <w:szCs w:val="24"/>
              </w:rPr>
              <w:t>тамақтанудың ұйымдастырушылық негіздер</w:t>
            </w:r>
            <w:r w:rsidRPr="004F093A">
              <w:rPr>
                <w:rFonts w:ascii="Times New Roman" w:hAnsi="Times New Roman" w:cs="Times New Roman"/>
                <w:sz w:val="24"/>
                <w:szCs w:val="24"/>
                <w:lang w:val="kk-KZ"/>
              </w:rPr>
              <w:t>і.</w:t>
            </w:r>
          </w:p>
        </w:tc>
        <w:tc>
          <w:tcPr>
            <w:tcW w:w="655" w:type="dxa"/>
          </w:tcPr>
          <w:p w14:paraId="3728BB57"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0A7BB98"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DD47888"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4B20C9BB"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43E7D9FC" w14:textId="77777777" w:rsidR="004F093A" w:rsidRPr="004F093A" w:rsidRDefault="004F093A" w:rsidP="00367546">
            <w:pPr>
              <w:pStyle w:val="aa"/>
              <w:spacing w:before="0" w:beforeAutospacing="0" w:after="0" w:afterAutospacing="0"/>
              <w:ind w:firstLine="221"/>
              <w:jc w:val="both"/>
            </w:pPr>
            <w:r w:rsidRPr="004F093A">
              <w:t>Медициналық мекемелердегі тамақтанудың ұйымдастырушылық негіздері. Диетологтың функционалдық міндеттері. Диетологтың функционалдық міндеттері. Медициналық тамақтануды ұйымдастырудағы денсаулық сақтау мекемелері қызметкерлерінің функционалдық міндеттері. Медициналық мекемелердегі науқастарға тамақтануды беру тәртібі. Денсаулық сақтау мекемелерінде дайындалған тағамның сапасын бақылау тәртібі. Қоғамдық тамақтандыру бөлімшесі мен қойманы жабдықтау бойынша ұсыныстар. Дайын тағамды тасымалдау.</w:t>
            </w:r>
          </w:p>
        </w:tc>
      </w:tr>
      <w:tr w:rsidR="004F093A" w:rsidRPr="004F093A" w14:paraId="598D94E5" w14:textId="77777777" w:rsidTr="009E3481">
        <w:trPr>
          <w:trHeight w:val="59"/>
        </w:trPr>
        <w:tc>
          <w:tcPr>
            <w:tcW w:w="682" w:type="dxa"/>
          </w:tcPr>
          <w:p w14:paraId="60EBCA14"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0B44645" w14:textId="77777777" w:rsidR="004F093A" w:rsidRPr="004F093A" w:rsidRDefault="004F093A" w:rsidP="00B5238F">
            <w:pPr>
              <w:rPr>
                <w:rFonts w:ascii="Times New Roman" w:hAnsi="Times New Roman" w:cs="Times New Roman"/>
                <w:sz w:val="24"/>
                <w:szCs w:val="24"/>
              </w:rPr>
            </w:pPr>
            <w:r w:rsidRPr="004F093A">
              <w:rPr>
                <w:rFonts w:ascii="Times New Roman" w:eastAsia="Batang" w:hAnsi="Times New Roman" w:cs="Times New Roman"/>
                <w:sz w:val="24"/>
                <w:szCs w:val="24"/>
                <w:lang w:val="ru-MD"/>
              </w:rPr>
              <w:t>ЕПТ қоғамдық тамақтану орындарын жайластыруға және күтіп ұстауға қойылатын санитарлық-гигиеналық талаптар.</w:t>
            </w:r>
          </w:p>
        </w:tc>
        <w:tc>
          <w:tcPr>
            <w:tcW w:w="655" w:type="dxa"/>
          </w:tcPr>
          <w:p w14:paraId="2EF8993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21A85C9"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E8B295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5BBDC6B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1A7D7210" w14:textId="77777777" w:rsidR="004F093A" w:rsidRPr="004F093A" w:rsidRDefault="004F093A" w:rsidP="00B5238F">
            <w:pPr>
              <w:ind w:firstLine="222"/>
              <w:jc w:val="both"/>
              <w:rPr>
                <w:rFonts w:ascii="Times New Roman" w:hAnsi="Times New Roman" w:cs="Times New Roman"/>
                <w:sz w:val="24"/>
                <w:szCs w:val="24"/>
              </w:rPr>
            </w:pPr>
            <w:r w:rsidRPr="004F093A">
              <w:rPr>
                <w:rFonts w:ascii="Times New Roman" w:hAnsi="Times New Roman" w:cs="Times New Roman"/>
                <w:sz w:val="24"/>
                <w:szCs w:val="24"/>
              </w:rPr>
              <w:t>Ведомстволық бағыныстылығына және меншiк нысанына қарамастан, қоғамдық тамақтандыру объектiлерiн өндiрумен, қайта өңдеумен және сатумен жобалауға, салуға, реконструкциялауға, қайта жарақтандыруға, жөндеуге және пайдалануға байланысты сауда қызметiн жүзеге асыратын қоғамдық тамақтандыру объектiлерiне қойылатын санитариялық-эпидемиологиялық талаптар азық-түлік өнімдерін, сондай-ақ оларды тұтыну орындарын қамтамасыз ету.</w:t>
            </w:r>
          </w:p>
        </w:tc>
      </w:tr>
      <w:tr w:rsidR="004F093A" w:rsidRPr="004F093A" w14:paraId="1ED1B875" w14:textId="77777777" w:rsidTr="009E3481">
        <w:trPr>
          <w:trHeight w:val="59"/>
        </w:trPr>
        <w:tc>
          <w:tcPr>
            <w:tcW w:w="682" w:type="dxa"/>
          </w:tcPr>
          <w:p w14:paraId="2796012A"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0B77848" w14:textId="77777777" w:rsidR="004F093A" w:rsidRPr="004F093A" w:rsidRDefault="004F093A" w:rsidP="002B41F7">
            <w:pPr>
              <w:rPr>
                <w:rFonts w:ascii="Times New Roman" w:hAnsi="Times New Roman" w:cs="Times New Roman"/>
                <w:sz w:val="24"/>
                <w:szCs w:val="24"/>
                <w:lang w:val="kk-KZ"/>
              </w:rPr>
            </w:pPr>
            <w:r w:rsidRPr="004F093A">
              <w:rPr>
                <w:rFonts w:ascii="Times New Roman" w:hAnsi="Times New Roman" w:cs="Times New Roman"/>
                <w:sz w:val="24"/>
                <w:szCs w:val="24"/>
              </w:rPr>
              <w:t xml:space="preserve">Биологиялық белсенді қоспалар. </w:t>
            </w:r>
          </w:p>
        </w:tc>
        <w:tc>
          <w:tcPr>
            <w:tcW w:w="655" w:type="dxa"/>
          </w:tcPr>
          <w:p w14:paraId="598E3BB2"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094F7D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DF44387"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0ECF5EC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44738568" w14:textId="77777777" w:rsidR="004F093A" w:rsidRPr="004F093A" w:rsidRDefault="004F093A" w:rsidP="00220451">
            <w:pPr>
              <w:jc w:val="both"/>
              <w:rPr>
                <w:rFonts w:ascii="Times New Roman" w:hAnsi="Times New Roman" w:cs="Times New Roman"/>
                <w:sz w:val="24"/>
                <w:szCs w:val="24"/>
              </w:rPr>
            </w:pPr>
            <w:r w:rsidRPr="004F093A">
              <w:rPr>
                <w:rStyle w:val="FontStyle119"/>
                <w:b w:val="0"/>
                <w:sz w:val="24"/>
                <w:szCs w:val="24"/>
              </w:rPr>
              <w:t>Жіктелуі. Құрамы. Қолдану принциптері. Клиникалық тәжірибедегі рөлі. Диеталық қоспаларды қабылдаудан туындайтын қауіп. ББҚ ингредиенттерінің өзара әрекеттесуі, компоненттерге төзбеушілік. Тағамдық қоспаларды өндіру мен пайдаланудың заңнамалық аспектілері.</w:t>
            </w:r>
          </w:p>
        </w:tc>
      </w:tr>
      <w:tr w:rsidR="004F093A" w:rsidRPr="004F093A" w14:paraId="25699A71" w14:textId="77777777" w:rsidTr="009E3481">
        <w:trPr>
          <w:trHeight w:val="59"/>
        </w:trPr>
        <w:tc>
          <w:tcPr>
            <w:tcW w:w="682" w:type="dxa"/>
          </w:tcPr>
          <w:p w14:paraId="6E9E1387"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16016A2" w14:textId="77777777" w:rsidR="004F093A" w:rsidRPr="004F093A" w:rsidRDefault="004F093A" w:rsidP="002B41F7">
            <w:pPr>
              <w:rPr>
                <w:rFonts w:ascii="Times New Roman" w:hAnsi="Times New Roman" w:cs="Times New Roman"/>
                <w:sz w:val="24"/>
                <w:szCs w:val="24"/>
                <w:lang w:val="kk-KZ"/>
              </w:rPr>
            </w:pPr>
            <w:r w:rsidRPr="004F093A">
              <w:rPr>
                <w:rFonts w:ascii="Times New Roman" w:hAnsi="Times New Roman" w:cs="Times New Roman"/>
                <w:sz w:val="24"/>
                <w:szCs w:val="24"/>
              </w:rPr>
              <w:t>Әртүрлі спорттық жаттығулар кезіндегі тамақтану</w:t>
            </w:r>
            <w:r w:rsidRPr="004F093A">
              <w:rPr>
                <w:rFonts w:ascii="Times New Roman" w:hAnsi="Times New Roman" w:cs="Times New Roman"/>
                <w:sz w:val="24"/>
                <w:szCs w:val="24"/>
                <w:lang w:val="kk-KZ"/>
              </w:rPr>
              <w:t>.</w:t>
            </w:r>
          </w:p>
        </w:tc>
        <w:tc>
          <w:tcPr>
            <w:tcW w:w="655" w:type="dxa"/>
          </w:tcPr>
          <w:p w14:paraId="1E51109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6F6D64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6878F6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799536EF"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6C696AD4"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Әртүрлі дене жаттығулары кезінде ағзаның энергияға қажеттілігі.</w:t>
            </w:r>
          </w:p>
          <w:p w14:paraId="23343889"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Спортшылардың тамақтануының биохимиялық және физиологиялық негіздері. Ауыстырылатын және алмастырылмайтын қоректік заттардың сандық және сапалық сипаттамалары, олардың спортшылардың тамақтануындағы тепе-теңдігі.</w:t>
            </w:r>
          </w:p>
        </w:tc>
      </w:tr>
      <w:tr w:rsidR="004F093A" w:rsidRPr="004F093A" w14:paraId="6EAEFB21" w14:textId="77777777" w:rsidTr="009E3481">
        <w:trPr>
          <w:trHeight w:val="59"/>
        </w:trPr>
        <w:tc>
          <w:tcPr>
            <w:tcW w:w="682" w:type="dxa"/>
          </w:tcPr>
          <w:p w14:paraId="5F569D24"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8D761D8"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Әртүрлі спорттық мамандықтар үшін диеталар құрастыру. </w:t>
            </w:r>
          </w:p>
        </w:tc>
        <w:tc>
          <w:tcPr>
            <w:tcW w:w="655" w:type="dxa"/>
          </w:tcPr>
          <w:p w14:paraId="19D1674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174A18F"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266A159"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7648A839"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5C6A8B31"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 xml:space="preserve">Әртүрлі спорт түрлері бойынша диеталар құрастыру. Негізгі диетаға арналған </w:t>
            </w:r>
            <w:r w:rsidRPr="004F093A">
              <w:rPr>
                <w:rFonts w:ascii="Times New Roman" w:hAnsi="Times New Roman" w:cs="Times New Roman"/>
                <w:sz w:val="24"/>
                <w:szCs w:val="24"/>
              </w:rPr>
              <w:lastRenderedPageBreak/>
              <w:t>диеталық формула. Келесі спорт түрлері бойынша жеке энергия мен қоректік заттарға қажеттілік:</w:t>
            </w:r>
          </w:p>
          <w:p w14:paraId="7E6AB3A2"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1) жылдамдық-күшті спорт түрлері;</w:t>
            </w:r>
          </w:p>
          <w:p w14:paraId="5E7A5013"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2) жекпе-жек өнерінің түрлері;</w:t>
            </w:r>
          </w:p>
          <w:p w14:paraId="155EDD6B"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3) командалық және командалық спорт түрлері.</w:t>
            </w:r>
          </w:p>
          <w:p w14:paraId="736116A7"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Бұлшықет шаршауының алдын алу. Жаттығудан кейін қалпына келтіру кезеңінде тамақтану.</w:t>
            </w:r>
          </w:p>
        </w:tc>
      </w:tr>
      <w:tr w:rsidR="004F093A" w:rsidRPr="004F093A" w14:paraId="54A0910D" w14:textId="77777777" w:rsidTr="009E3481">
        <w:trPr>
          <w:trHeight w:val="59"/>
        </w:trPr>
        <w:tc>
          <w:tcPr>
            <w:tcW w:w="682" w:type="dxa"/>
          </w:tcPr>
          <w:p w14:paraId="49E50192"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17A1D1F" w14:textId="77777777" w:rsidR="004F093A" w:rsidRPr="004F093A" w:rsidRDefault="004F093A" w:rsidP="00F86A6D">
            <w:pPr>
              <w:rPr>
                <w:rFonts w:ascii="Times New Roman" w:hAnsi="Times New Roman" w:cs="Times New Roman"/>
                <w:sz w:val="24"/>
                <w:szCs w:val="24"/>
                <w:lang w:val="kk-KZ"/>
              </w:rPr>
            </w:pPr>
            <w:r w:rsidRPr="004F093A">
              <w:rPr>
                <w:rFonts w:ascii="Times New Roman" w:hAnsi="Times New Roman" w:cs="Times New Roman"/>
                <w:sz w:val="24"/>
                <w:szCs w:val="24"/>
              </w:rPr>
              <w:t xml:space="preserve">Спортта биологиялық белсенді қоспаларды қолдану. </w:t>
            </w:r>
          </w:p>
        </w:tc>
        <w:tc>
          <w:tcPr>
            <w:tcW w:w="655" w:type="dxa"/>
          </w:tcPr>
          <w:p w14:paraId="74BC1B5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F725DE1"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1886944"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393B182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2B1AE185"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Тағамдық қоспаларды қолдану принциптері.</w:t>
            </w:r>
          </w:p>
          <w:p w14:paraId="414A7220"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Арнайы өнімдер туралы жалпы мәліметтер. Анықтама, классификация. Арнайы бұйымдарды қолдану принциптері.</w:t>
            </w:r>
          </w:p>
          <w:p w14:paraId="6009020D"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Арнайы тамақ өнімдерінің жекелеген түрлеріне, оның ішінде диеталық емдік және диеталық профилактикалық тамақтануға қойылатын қауіпсіздік талаптары.</w:t>
            </w:r>
          </w:p>
        </w:tc>
      </w:tr>
      <w:tr w:rsidR="004F093A" w:rsidRPr="004F093A" w14:paraId="65B51E2C" w14:textId="77777777" w:rsidTr="009E3481">
        <w:trPr>
          <w:trHeight w:val="59"/>
        </w:trPr>
        <w:tc>
          <w:tcPr>
            <w:tcW w:w="682" w:type="dxa"/>
          </w:tcPr>
          <w:p w14:paraId="2EE981E1"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F286CA1" w14:textId="77777777" w:rsidR="004F093A" w:rsidRPr="004F093A" w:rsidRDefault="004F093A" w:rsidP="00B5238F">
            <w:pPr>
              <w:rPr>
                <w:rFonts w:ascii="Times New Roman" w:hAnsi="Times New Roman" w:cs="Times New Roman"/>
                <w:bCs/>
                <w:iCs/>
                <w:sz w:val="24"/>
                <w:szCs w:val="24"/>
                <w:lang w:val="kk-KZ"/>
              </w:rPr>
            </w:pPr>
            <w:r w:rsidRPr="004F093A">
              <w:rPr>
                <w:rFonts w:ascii="Times New Roman" w:hAnsi="Times New Roman" w:cs="Times New Roman"/>
                <w:sz w:val="24"/>
                <w:szCs w:val="24"/>
              </w:rPr>
              <w:t xml:space="preserve">Тамақ өнімдерін таңбалауға қойылатын талаптар. </w:t>
            </w:r>
          </w:p>
        </w:tc>
        <w:tc>
          <w:tcPr>
            <w:tcW w:w="655" w:type="dxa"/>
          </w:tcPr>
          <w:p w14:paraId="5CDC38CC"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77BE1EC"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696DF38"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54FE41EE"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39343874"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Тамақ өнімдерін таңбалау:</w:t>
            </w:r>
          </w:p>
          <w:p w14:paraId="236690AF"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1) тамақ өнімдерінің атауы;</w:t>
            </w:r>
          </w:p>
          <w:p w14:paraId="30C95B8C"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2) тамақ өнімдерінің саны;</w:t>
            </w:r>
          </w:p>
          <w:p w14:paraId="37C9D8C2"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3) тамақ өнімдерін өндіру күні;</w:t>
            </w:r>
          </w:p>
          <w:p w14:paraId="558D6E94"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4) тамақ өнімдерінің жарамдылық мерзімі;</w:t>
            </w:r>
          </w:p>
          <w:p w14:paraId="2DD81762"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5) тамақ өнімдерін сақтау шарттары;</w:t>
            </w:r>
          </w:p>
          <w:p w14:paraId="5605C87E"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6) азық-түлік партиясын сәйкестендіруге мүмкіндік беретін ақпарат</w:t>
            </w:r>
          </w:p>
          <w:p w14:paraId="36E964F6" w14:textId="77777777" w:rsidR="004F093A" w:rsidRPr="004F093A" w:rsidRDefault="004F093A" w:rsidP="00F86A6D">
            <w:pPr>
              <w:ind w:firstLine="222"/>
              <w:jc w:val="both"/>
              <w:rPr>
                <w:rFonts w:ascii="Times New Roman" w:hAnsi="Times New Roman" w:cs="Times New Roman"/>
                <w:sz w:val="24"/>
                <w:szCs w:val="24"/>
              </w:rPr>
            </w:pPr>
            <w:r w:rsidRPr="004F093A">
              <w:rPr>
                <w:rFonts w:ascii="Times New Roman" w:hAnsi="Times New Roman" w:cs="Times New Roman"/>
                <w:sz w:val="24"/>
                <w:szCs w:val="24"/>
              </w:rPr>
              <w:t>өнімдер (мысалы, партия нөмірі);</w:t>
            </w:r>
          </w:p>
          <w:p w14:paraId="32D30D61" w14:textId="77777777" w:rsidR="004F093A" w:rsidRPr="004F093A" w:rsidRDefault="004F093A" w:rsidP="00F86A6D">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7) тамақ өнімдерін өндірушінің атауы мен орналасқан жері.</w:t>
            </w:r>
          </w:p>
        </w:tc>
      </w:tr>
      <w:tr w:rsidR="004F093A" w:rsidRPr="004F093A" w14:paraId="5625B23F" w14:textId="77777777" w:rsidTr="009E3481">
        <w:trPr>
          <w:trHeight w:val="59"/>
        </w:trPr>
        <w:tc>
          <w:tcPr>
            <w:tcW w:w="682" w:type="dxa"/>
          </w:tcPr>
          <w:p w14:paraId="70537950"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D61F184" w14:textId="77777777" w:rsidR="004F093A" w:rsidRPr="004F093A" w:rsidRDefault="004F093A" w:rsidP="00B5238F">
            <w:pPr>
              <w:rPr>
                <w:rFonts w:ascii="Times New Roman" w:hAnsi="Times New Roman" w:cs="Times New Roman"/>
                <w:bCs/>
                <w:iCs/>
                <w:sz w:val="24"/>
                <w:szCs w:val="24"/>
                <w:lang w:val="kk-KZ"/>
              </w:rPr>
            </w:pPr>
            <w:r w:rsidRPr="004F093A">
              <w:rPr>
                <w:rFonts w:ascii="Times New Roman" w:hAnsi="Times New Roman" w:cs="Times New Roman"/>
                <w:sz w:val="24"/>
                <w:szCs w:val="24"/>
              </w:rPr>
              <w:t xml:space="preserve">Тамақ өнімдерін анықтау </w:t>
            </w:r>
            <w:r w:rsidRPr="004F093A">
              <w:rPr>
                <w:rFonts w:ascii="Times New Roman" w:hAnsi="Times New Roman" w:cs="Times New Roman"/>
                <w:sz w:val="24"/>
                <w:szCs w:val="24"/>
              </w:rPr>
              <w:lastRenderedPageBreak/>
              <w:t xml:space="preserve">және фальсификациялау. </w:t>
            </w:r>
          </w:p>
        </w:tc>
        <w:tc>
          <w:tcPr>
            <w:tcW w:w="655" w:type="dxa"/>
          </w:tcPr>
          <w:p w14:paraId="417B2DBE"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lastRenderedPageBreak/>
              <w:t>2</w:t>
            </w:r>
          </w:p>
        </w:tc>
        <w:tc>
          <w:tcPr>
            <w:tcW w:w="655" w:type="dxa"/>
          </w:tcPr>
          <w:p w14:paraId="2D96B53B"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9B35ECB"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41485ABA"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0FCD6844" w14:textId="77777777" w:rsidR="004F093A" w:rsidRPr="004F093A" w:rsidRDefault="004F093A" w:rsidP="00B5238F">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 xml:space="preserve">Тамақ өнімдерін (алкогольді </w:t>
            </w:r>
            <w:r w:rsidRPr="004F093A">
              <w:rPr>
                <w:rFonts w:ascii="Times New Roman" w:hAnsi="Times New Roman" w:cs="Times New Roman"/>
                <w:sz w:val="24"/>
                <w:szCs w:val="24"/>
              </w:rPr>
              <w:lastRenderedPageBreak/>
              <w:t>сусындар, шырындар, кофе (әсіресе ерітілген кофе), май және май өнімдері, бал, кондитерлік және нан-тоқаш өнімдері) сәйкестендіру және фальсификациялау әдістері. Контрафактілікпен күресу әдістері. Олардың шығарылуын азайту шаралары.</w:t>
            </w:r>
          </w:p>
        </w:tc>
      </w:tr>
      <w:tr w:rsidR="004F093A" w:rsidRPr="004F093A" w14:paraId="193218CB" w14:textId="77777777" w:rsidTr="009E3481">
        <w:trPr>
          <w:trHeight w:val="59"/>
        </w:trPr>
        <w:tc>
          <w:tcPr>
            <w:tcW w:w="682" w:type="dxa"/>
          </w:tcPr>
          <w:p w14:paraId="7F3407E7"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A203423" w14:textId="77777777" w:rsidR="004F093A" w:rsidRPr="004F093A" w:rsidRDefault="004F093A" w:rsidP="004F093A">
            <w:pPr>
              <w:rPr>
                <w:rFonts w:ascii="Times New Roman" w:hAnsi="Times New Roman" w:cs="Times New Roman"/>
                <w:bCs/>
                <w:iCs/>
                <w:sz w:val="24"/>
                <w:szCs w:val="24"/>
                <w:lang w:val="kk-KZ"/>
              </w:rPr>
            </w:pPr>
            <w:r w:rsidRPr="004F093A">
              <w:rPr>
                <w:rFonts w:ascii="Times New Roman" w:hAnsi="Times New Roman" w:cs="Times New Roman"/>
                <w:sz w:val="24"/>
                <w:szCs w:val="24"/>
              </w:rPr>
              <w:t>Тағам</w:t>
            </w:r>
            <w:r w:rsidRPr="004F093A">
              <w:rPr>
                <w:rFonts w:ascii="Times New Roman" w:hAnsi="Times New Roman" w:cs="Times New Roman"/>
                <w:sz w:val="24"/>
                <w:szCs w:val="24"/>
                <w:lang w:val="kk-KZ"/>
              </w:rPr>
              <w:t>дық</w:t>
            </w:r>
            <w:r w:rsidRPr="004F093A">
              <w:rPr>
                <w:rFonts w:ascii="Times New Roman" w:hAnsi="Times New Roman" w:cs="Times New Roman"/>
                <w:sz w:val="24"/>
                <w:szCs w:val="24"/>
              </w:rPr>
              <w:t xml:space="preserve"> қоспалар. </w:t>
            </w:r>
          </w:p>
        </w:tc>
        <w:tc>
          <w:tcPr>
            <w:tcW w:w="655" w:type="dxa"/>
          </w:tcPr>
          <w:p w14:paraId="107CE913"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30646E2"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2DA22CB"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4575A5A8"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4D60E4B0" w14:textId="77777777" w:rsidR="004F093A" w:rsidRPr="004F093A" w:rsidRDefault="004F093A" w:rsidP="00B5238F">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Тағамдық қоспалардың классификациясы. Консистенциясы мен органолептикалық көрсеткіштерін жақсартатын, олардың сақталуының тұрақтылығын арттыратын, тамақ өнімдерін өндіру технологиясын жетілдіретін тағамдық қоспаларды қолдануға қойылатын гигиеналық талаптар. Тағамдық қоспаларды пайдалануды бақылаудың отандық және халықаралық ережелері.</w:t>
            </w:r>
          </w:p>
        </w:tc>
      </w:tr>
      <w:tr w:rsidR="004F093A" w:rsidRPr="004F093A" w14:paraId="7B44CEFA" w14:textId="77777777" w:rsidTr="009E3481">
        <w:trPr>
          <w:trHeight w:val="59"/>
        </w:trPr>
        <w:tc>
          <w:tcPr>
            <w:tcW w:w="682" w:type="dxa"/>
          </w:tcPr>
          <w:p w14:paraId="31EDE9F5"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F35170D" w14:textId="77777777" w:rsidR="004F093A" w:rsidRPr="004F093A" w:rsidRDefault="004F093A" w:rsidP="0064749C">
            <w:pPr>
              <w:rPr>
                <w:rFonts w:ascii="Times New Roman" w:hAnsi="Times New Roman" w:cs="Times New Roman"/>
                <w:bCs/>
                <w:iCs/>
                <w:sz w:val="24"/>
                <w:szCs w:val="24"/>
                <w:lang w:val="kk-KZ"/>
              </w:rPr>
            </w:pPr>
            <w:r w:rsidRPr="004F093A">
              <w:rPr>
                <w:rFonts w:ascii="Times New Roman" w:hAnsi="Times New Roman" w:cs="Times New Roman"/>
                <w:sz w:val="24"/>
                <w:szCs w:val="24"/>
              </w:rPr>
              <w:t>Тамақтан улану (токсикалық инфекциялар) және олардың алдын алу</w:t>
            </w:r>
            <w:r w:rsidRPr="004F093A">
              <w:rPr>
                <w:rFonts w:ascii="Times New Roman" w:hAnsi="Times New Roman" w:cs="Times New Roman"/>
                <w:sz w:val="24"/>
                <w:szCs w:val="24"/>
                <w:lang w:val="kk-KZ"/>
              </w:rPr>
              <w:t>.</w:t>
            </w:r>
          </w:p>
        </w:tc>
        <w:tc>
          <w:tcPr>
            <w:tcW w:w="655" w:type="dxa"/>
          </w:tcPr>
          <w:p w14:paraId="02C2064C"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8784A67"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9CB457B"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36357E63"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3D3E7BB9" w14:textId="77777777" w:rsidR="004F093A" w:rsidRPr="004F093A" w:rsidRDefault="004F093A" w:rsidP="007D3CE2">
            <w:pPr>
              <w:ind w:firstLine="222"/>
              <w:jc w:val="both"/>
              <w:rPr>
                <w:rFonts w:ascii="Times New Roman" w:hAnsi="Times New Roman" w:cs="Times New Roman"/>
                <w:sz w:val="24"/>
                <w:szCs w:val="24"/>
              </w:rPr>
            </w:pPr>
            <w:r w:rsidRPr="004F093A">
              <w:rPr>
                <w:rFonts w:ascii="Times New Roman" w:hAnsi="Times New Roman" w:cs="Times New Roman"/>
                <w:sz w:val="24"/>
                <w:szCs w:val="24"/>
              </w:rPr>
              <w:t>Тамақтан уланудың жіктелуі. Тамақпен улану. Тамақтан уланудың алдын алу</w:t>
            </w:r>
            <w:r w:rsidRPr="004F093A">
              <w:rPr>
                <w:rFonts w:ascii="Times New Roman" w:hAnsi="Times New Roman" w:cs="Times New Roman"/>
                <w:sz w:val="24"/>
                <w:szCs w:val="24"/>
                <w:lang w:val="kk-KZ"/>
              </w:rPr>
              <w:t>ы</w:t>
            </w:r>
            <w:r w:rsidRPr="004F093A">
              <w:rPr>
                <w:rFonts w:ascii="Times New Roman" w:hAnsi="Times New Roman" w:cs="Times New Roman"/>
                <w:sz w:val="24"/>
                <w:szCs w:val="24"/>
              </w:rPr>
              <w:t>.</w:t>
            </w:r>
          </w:p>
          <w:p w14:paraId="211D474B" w14:textId="77777777" w:rsidR="004F093A" w:rsidRPr="004F093A" w:rsidRDefault="004F093A" w:rsidP="00281821">
            <w:pPr>
              <w:jc w:val="both"/>
              <w:rPr>
                <w:rFonts w:ascii="Times New Roman" w:eastAsia="Times New Roman" w:hAnsi="Times New Roman" w:cs="Times New Roman"/>
                <w:sz w:val="24"/>
                <w:szCs w:val="24"/>
              </w:rPr>
            </w:pPr>
          </w:p>
        </w:tc>
      </w:tr>
      <w:tr w:rsidR="004F093A" w:rsidRPr="004F093A" w14:paraId="058EC91E" w14:textId="77777777" w:rsidTr="00B5238F">
        <w:trPr>
          <w:trHeight w:val="59"/>
        </w:trPr>
        <w:tc>
          <w:tcPr>
            <w:tcW w:w="682" w:type="dxa"/>
          </w:tcPr>
          <w:p w14:paraId="19C538A5"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E1AD41B" w14:textId="77777777" w:rsidR="004F093A" w:rsidRPr="004F093A" w:rsidRDefault="004F093A" w:rsidP="00B5238F">
            <w:pPr>
              <w:rPr>
                <w:rFonts w:ascii="Times New Roman" w:hAnsi="Times New Roman" w:cs="Times New Roman"/>
                <w:bCs/>
                <w:iCs/>
                <w:sz w:val="24"/>
                <w:szCs w:val="24"/>
                <w:lang w:val="kk-KZ"/>
              </w:rPr>
            </w:pPr>
            <w:r w:rsidRPr="004F093A">
              <w:rPr>
                <w:rFonts w:ascii="Times New Roman" w:hAnsi="Times New Roman" w:cs="Times New Roman"/>
                <w:sz w:val="24"/>
                <w:szCs w:val="24"/>
              </w:rPr>
              <w:t xml:space="preserve">Аудан, қала, облыс деңгейінде тамақ өнімдерінің қауіпсіздігі мәселелерімен айналысатын мемлекеттік мекемелердің қызмет түрлері және мамандардың функционалдық міндеттері. </w:t>
            </w:r>
          </w:p>
        </w:tc>
        <w:tc>
          <w:tcPr>
            <w:tcW w:w="655" w:type="dxa"/>
          </w:tcPr>
          <w:p w14:paraId="2647D232"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C579F75"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88D166F"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17A26C61"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4D2486BA" w14:textId="77777777" w:rsidR="004F093A" w:rsidRPr="004F093A" w:rsidRDefault="004F093A" w:rsidP="007D3CE2">
            <w:pPr>
              <w:ind w:firstLine="222"/>
              <w:jc w:val="both"/>
              <w:rPr>
                <w:rFonts w:ascii="Times New Roman" w:hAnsi="Times New Roman" w:cs="Times New Roman"/>
                <w:sz w:val="24"/>
                <w:szCs w:val="24"/>
              </w:rPr>
            </w:pPr>
            <w:r w:rsidRPr="004F093A">
              <w:rPr>
                <w:rFonts w:ascii="Times New Roman" w:hAnsi="Times New Roman" w:cs="Times New Roman"/>
                <w:sz w:val="24"/>
                <w:szCs w:val="24"/>
              </w:rPr>
              <w:t>Тамақ өнімдерінің қауіпсіздігі мәселелерімен айналысатын мемлекеттік мекемелердің қызмет түрлері. Аудан, қала, облыс деңгейінде тамақ өнімдерінің қауіпсіздігі мәселелерімен айналысатын мамандардың қызмет түрлері мен функционалдық міндеттері.</w:t>
            </w:r>
          </w:p>
          <w:p w14:paraId="0D515DF9" w14:textId="77777777" w:rsidR="004F093A" w:rsidRPr="004F093A" w:rsidRDefault="004F093A" w:rsidP="007D3CE2">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Мамандарға қойылатын біліктілік талаптары және олардың жұмысының сипаттамасы.</w:t>
            </w:r>
          </w:p>
        </w:tc>
      </w:tr>
      <w:tr w:rsidR="004F093A" w:rsidRPr="004F093A" w14:paraId="3F5E46C9" w14:textId="77777777" w:rsidTr="00B5238F">
        <w:trPr>
          <w:trHeight w:val="59"/>
        </w:trPr>
        <w:tc>
          <w:tcPr>
            <w:tcW w:w="682" w:type="dxa"/>
          </w:tcPr>
          <w:p w14:paraId="51C62517"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989CF1A" w14:textId="77777777" w:rsidR="004F093A" w:rsidRPr="004F093A" w:rsidRDefault="004F093A" w:rsidP="00B5238F">
            <w:pPr>
              <w:rPr>
                <w:rFonts w:ascii="Times New Roman" w:hAnsi="Times New Roman" w:cs="Times New Roman"/>
                <w:bCs/>
                <w:iCs/>
                <w:sz w:val="24"/>
                <w:szCs w:val="24"/>
                <w:lang w:val="kk-KZ"/>
              </w:rPr>
            </w:pPr>
            <w:r w:rsidRPr="004F093A">
              <w:rPr>
                <w:rFonts w:ascii="Times New Roman" w:hAnsi="Times New Roman" w:cs="Times New Roman"/>
                <w:bCs/>
                <w:sz w:val="24"/>
                <w:szCs w:val="24"/>
              </w:rPr>
              <w:t xml:space="preserve">Санитарлық-эпидемиологиялық мекемелердің зертханалық </w:t>
            </w:r>
            <w:r w:rsidRPr="004F093A">
              <w:rPr>
                <w:rFonts w:ascii="Times New Roman" w:hAnsi="Times New Roman" w:cs="Times New Roman"/>
                <w:bCs/>
                <w:sz w:val="24"/>
                <w:szCs w:val="24"/>
              </w:rPr>
              <w:lastRenderedPageBreak/>
              <w:t xml:space="preserve">бөлімдерінің қазіргі заманғы ұйымдық құрылымы, міндеттері мен функциялары. </w:t>
            </w:r>
          </w:p>
        </w:tc>
        <w:tc>
          <w:tcPr>
            <w:tcW w:w="655" w:type="dxa"/>
          </w:tcPr>
          <w:p w14:paraId="76DAF9ED"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lastRenderedPageBreak/>
              <w:t>2</w:t>
            </w:r>
          </w:p>
        </w:tc>
        <w:tc>
          <w:tcPr>
            <w:tcW w:w="655" w:type="dxa"/>
          </w:tcPr>
          <w:p w14:paraId="49B2DF00"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E21DE09"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244FF3B6"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2A454B16" w14:textId="77777777" w:rsidR="004F093A" w:rsidRPr="004F093A" w:rsidRDefault="004F093A" w:rsidP="00B5238F">
            <w:pPr>
              <w:jc w:val="both"/>
              <w:rPr>
                <w:rFonts w:ascii="Times New Roman" w:eastAsia="Times New Roman" w:hAnsi="Times New Roman" w:cs="Times New Roman"/>
                <w:sz w:val="24"/>
                <w:szCs w:val="24"/>
              </w:rPr>
            </w:pPr>
            <w:r w:rsidRPr="004F093A">
              <w:rPr>
                <w:rFonts w:ascii="Times New Roman" w:hAnsi="Times New Roman" w:cs="Times New Roman"/>
                <w:bCs/>
                <w:sz w:val="24"/>
                <w:szCs w:val="24"/>
              </w:rPr>
              <w:t xml:space="preserve">Санитарлық-эпидемиологиялық мекемелердің зертханалық бөлімдерінің қазіргі заманғы </w:t>
            </w:r>
            <w:r w:rsidRPr="004F093A">
              <w:rPr>
                <w:rFonts w:ascii="Times New Roman" w:hAnsi="Times New Roman" w:cs="Times New Roman"/>
                <w:bCs/>
                <w:sz w:val="24"/>
                <w:szCs w:val="24"/>
              </w:rPr>
              <w:lastRenderedPageBreak/>
              <w:t>ұйымдық құрылымы, міндеттері мен функциялары. Органолептикалық, токсикологиялық, санитарлық-химиялық, микробиологиялық, бактериологиялық, вирусологиялық, паразитологиялық зертханалық зерттеулерді, шуды, дірілді, электромагниттік өрістерді және физикалық факторларды өлшеуді, радиациялық зерттеулерді, соның ішінде радиометрия мен дозиметрияны жүргізетін зертханаларға қойылатын санитариялық-эпидемиологиялық талаптар.</w:t>
            </w:r>
          </w:p>
        </w:tc>
      </w:tr>
      <w:tr w:rsidR="004F093A" w:rsidRPr="00583C0D" w14:paraId="00329C9B" w14:textId="77777777" w:rsidTr="00B5238F">
        <w:trPr>
          <w:trHeight w:val="59"/>
        </w:trPr>
        <w:tc>
          <w:tcPr>
            <w:tcW w:w="682" w:type="dxa"/>
          </w:tcPr>
          <w:p w14:paraId="1ECE64EA"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F021AF4" w14:textId="77777777" w:rsidR="004F093A" w:rsidRPr="004F093A" w:rsidRDefault="004F093A" w:rsidP="0064749C">
            <w:pPr>
              <w:pStyle w:val="aa"/>
              <w:spacing w:after="0"/>
              <w:ind w:firstLine="222"/>
              <w:jc w:val="both"/>
              <w:rPr>
                <w:bCs/>
                <w:iCs/>
              </w:rPr>
            </w:pPr>
            <w:r w:rsidRPr="004F093A">
              <w:rPr>
                <w:bCs/>
                <w:lang w:val="kk-KZ"/>
              </w:rPr>
              <w:t>С</w:t>
            </w:r>
            <w:r w:rsidRPr="004F093A">
              <w:rPr>
                <w:bCs/>
              </w:rPr>
              <w:t>ынақ зертханаларына,пайдалану</w:t>
            </w:r>
            <w:r w:rsidRPr="004F093A">
              <w:rPr>
                <w:bCs/>
                <w:lang w:val="kk-KZ"/>
              </w:rPr>
              <w:t>ға,</w:t>
            </w:r>
            <w:r w:rsidRPr="004F093A">
              <w:rPr>
                <w:bCs/>
              </w:rPr>
              <w:t xml:space="preserve"> еңбек жағдайлары</w:t>
            </w:r>
            <w:r w:rsidRPr="004F093A">
              <w:rPr>
                <w:bCs/>
                <w:lang w:val="kk-KZ"/>
              </w:rPr>
              <w:t>на</w:t>
            </w:r>
            <w:r w:rsidRPr="004F093A">
              <w:rPr>
                <w:bCs/>
              </w:rPr>
              <w:t xml:space="preserve"> қойылатын санитарлық-эпидемиологиялық талаптар. </w:t>
            </w:r>
          </w:p>
        </w:tc>
        <w:tc>
          <w:tcPr>
            <w:tcW w:w="655" w:type="dxa"/>
          </w:tcPr>
          <w:p w14:paraId="3ED0FA74"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224F8B3"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F65CC96"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4F665D26"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25105FA9" w14:textId="77777777" w:rsidR="004F093A" w:rsidRPr="004F093A" w:rsidRDefault="004F093A" w:rsidP="0064749C">
            <w:pPr>
              <w:pStyle w:val="aa"/>
              <w:spacing w:after="0"/>
              <w:ind w:firstLine="222"/>
              <w:jc w:val="both"/>
              <w:rPr>
                <w:lang w:val="kk-KZ"/>
              </w:rPr>
            </w:pPr>
            <w:r w:rsidRPr="004F093A">
              <w:rPr>
                <w:bCs/>
              </w:rPr>
              <w:t>Сынақ зертханаларына, пайдалануға, еңбек жағдайларына қойылатын санитарлық-эпидемиологиялық талаптар</w:t>
            </w:r>
            <w:r w:rsidRPr="004F093A">
              <w:rPr>
                <w:bCs/>
                <w:lang w:val="kk-KZ"/>
              </w:rPr>
              <w:t>. ҚР СТ ИСО/МЭК 17025/2007 талаптарына сәйкестігіне Қазақстан Республикасының аккредиттеу жүйесі.</w:t>
            </w:r>
          </w:p>
        </w:tc>
      </w:tr>
      <w:tr w:rsidR="004F093A" w:rsidRPr="004F093A" w14:paraId="3919392A" w14:textId="77777777" w:rsidTr="00B5238F">
        <w:trPr>
          <w:trHeight w:val="59"/>
        </w:trPr>
        <w:tc>
          <w:tcPr>
            <w:tcW w:w="682" w:type="dxa"/>
          </w:tcPr>
          <w:p w14:paraId="30AEA15A"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lang w:val="kk-KZ"/>
              </w:rPr>
            </w:pPr>
          </w:p>
        </w:tc>
        <w:tc>
          <w:tcPr>
            <w:tcW w:w="3168" w:type="dxa"/>
          </w:tcPr>
          <w:p w14:paraId="3670D8A2" w14:textId="77777777" w:rsidR="004F093A" w:rsidRPr="004F093A" w:rsidRDefault="004F093A" w:rsidP="00B5238F">
            <w:pPr>
              <w:rPr>
                <w:rFonts w:ascii="Times New Roman" w:hAnsi="Times New Roman" w:cs="Times New Roman"/>
                <w:bCs/>
                <w:iCs/>
                <w:sz w:val="24"/>
                <w:szCs w:val="24"/>
                <w:lang w:val="kk-KZ"/>
              </w:rPr>
            </w:pPr>
            <w:r w:rsidRPr="004F093A">
              <w:rPr>
                <w:rFonts w:ascii="Times New Roman" w:hAnsi="Times New Roman" w:cs="Times New Roman"/>
                <w:bCs/>
                <w:sz w:val="24"/>
                <w:szCs w:val="24"/>
                <w:lang w:val="kk-KZ"/>
              </w:rPr>
              <w:t xml:space="preserve">Санитариялық-эпидемиологиялық қадағалауға (бақылауға) жататын тауарларға қойылатын бірыңғай санитарлық-эпидемиологиялық және гигиеналық талаптар. </w:t>
            </w:r>
          </w:p>
        </w:tc>
        <w:tc>
          <w:tcPr>
            <w:tcW w:w="655" w:type="dxa"/>
          </w:tcPr>
          <w:p w14:paraId="22338609"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DA9D02D"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6A41E12"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41227C92"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6311B352" w14:textId="77777777" w:rsidR="004F093A" w:rsidRPr="004F093A" w:rsidRDefault="004F093A" w:rsidP="00B5238F">
            <w:pPr>
              <w:jc w:val="both"/>
              <w:rPr>
                <w:rFonts w:ascii="Times New Roman" w:eastAsia="Times New Roman" w:hAnsi="Times New Roman" w:cs="Times New Roman"/>
                <w:sz w:val="24"/>
                <w:szCs w:val="24"/>
              </w:rPr>
            </w:pPr>
            <w:r w:rsidRPr="004F093A">
              <w:rPr>
                <w:rFonts w:ascii="Times New Roman" w:hAnsi="Times New Roman" w:cs="Times New Roman"/>
                <w:bCs/>
                <w:sz w:val="24"/>
                <w:szCs w:val="24"/>
              </w:rPr>
              <w:t>Санитариялық-эпидемиологиялық қадағалауға (бақылауға) жататын тауарларға қойылатын бірыңғай санитариялық-эпидемиологиялық және гигиеналық талаптар бекітілген. 2010 жылғы 28 мамырдағы № 299 ССК шешімімен (бұдан әрі - ЕКҚК 2010 жылғы 28 мамырдағы № 299 шешімімен бекітілген). Тамақ өнімдерінің қауіпсіздігі мен тағамдық құндылығына қойылатын талаптар 1-бөлім</w:t>
            </w:r>
          </w:p>
        </w:tc>
      </w:tr>
      <w:tr w:rsidR="004F093A" w:rsidRPr="004F093A" w14:paraId="5A387054" w14:textId="77777777" w:rsidTr="00B5238F">
        <w:trPr>
          <w:trHeight w:val="59"/>
        </w:trPr>
        <w:tc>
          <w:tcPr>
            <w:tcW w:w="682" w:type="dxa"/>
          </w:tcPr>
          <w:p w14:paraId="17B2DB13"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38B2113" w14:textId="77777777" w:rsidR="004F093A" w:rsidRPr="004F093A" w:rsidRDefault="004F093A" w:rsidP="00B5238F">
            <w:pPr>
              <w:rPr>
                <w:rFonts w:ascii="Times New Roman" w:hAnsi="Times New Roman" w:cs="Times New Roman"/>
                <w:bCs/>
                <w:iCs/>
                <w:sz w:val="24"/>
                <w:szCs w:val="24"/>
                <w:lang w:val="kk-KZ"/>
              </w:rPr>
            </w:pPr>
            <w:r w:rsidRPr="004F093A">
              <w:rPr>
                <w:rFonts w:ascii="Times New Roman" w:hAnsi="Times New Roman" w:cs="Times New Roman"/>
                <w:sz w:val="24"/>
                <w:szCs w:val="24"/>
              </w:rPr>
              <w:t xml:space="preserve">Қауіпті өсімдік өнімдерін тұтынумен байланысты адам денсаулығына қауіп </w:t>
            </w:r>
            <w:r w:rsidRPr="004F093A">
              <w:rPr>
                <w:rFonts w:ascii="Times New Roman" w:hAnsi="Times New Roman" w:cs="Times New Roman"/>
                <w:sz w:val="24"/>
                <w:szCs w:val="24"/>
              </w:rPr>
              <w:lastRenderedPageBreak/>
              <w:t xml:space="preserve">факторлары. </w:t>
            </w:r>
          </w:p>
        </w:tc>
        <w:tc>
          <w:tcPr>
            <w:tcW w:w="655" w:type="dxa"/>
          </w:tcPr>
          <w:p w14:paraId="4B80A015"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lastRenderedPageBreak/>
              <w:t>2</w:t>
            </w:r>
          </w:p>
        </w:tc>
        <w:tc>
          <w:tcPr>
            <w:tcW w:w="655" w:type="dxa"/>
          </w:tcPr>
          <w:p w14:paraId="208A18BA"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CE35BE7"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69499FEE"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488966C5" w14:textId="77777777" w:rsidR="004F093A" w:rsidRPr="004F093A" w:rsidRDefault="004F093A" w:rsidP="00B5238F">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 xml:space="preserve">Қауіпсіздік талаптарына, оның ішінде санитарлық-эпидемиологиялық қауіпсіздік </w:t>
            </w:r>
            <w:r w:rsidRPr="004F093A">
              <w:rPr>
                <w:rFonts w:ascii="Times New Roman" w:hAnsi="Times New Roman" w:cs="Times New Roman"/>
                <w:sz w:val="24"/>
                <w:szCs w:val="24"/>
              </w:rPr>
              <w:lastRenderedPageBreak/>
              <w:t>талаптарына және/немесе тамақ өнімдеріне арналған гигиеналық нормаларға сәйкес келмейтін өсімдік өнімдерін, сондай-ақ сақтау мерзімі өткен және тез бұзылатын тамақ өнімдерін тұтынуға байланысты адам денсаулығына қауіп факторлары Сақтау режимі бұзылған немесе санитарлық-эпидемиологиялық және/немесе ветеринариялық-санитариялық тұрғыдан қауiпсiз тамақ (тамақ) шикiзаттарынан өндiрiлген, пайдалануы адам өмiрi мен денсаулығына жол берiлмейтiн қауiптер туғызуы мүмкiн тамақ өнiмдерi. қоршаған орта</w:t>
            </w:r>
          </w:p>
        </w:tc>
      </w:tr>
      <w:tr w:rsidR="004F093A" w:rsidRPr="004F093A" w14:paraId="1F2654F3" w14:textId="77777777" w:rsidTr="00B5238F">
        <w:trPr>
          <w:trHeight w:val="59"/>
        </w:trPr>
        <w:tc>
          <w:tcPr>
            <w:tcW w:w="682" w:type="dxa"/>
          </w:tcPr>
          <w:p w14:paraId="423A1B69"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A3A5D44" w14:textId="77777777" w:rsidR="004F093A" w:rsidRPr="004F093A" w:rsidRDefault="004F093A" w:rsidP="0064749C">
            <w:pPr>
              <w:rPr>
                <w:rFonts w:ascii="Times New Roman" w:hAnsi="Times New Roman" w:cs="Times New Roman"/>
                <w:bCs/>
                <w:iCs/>
                <w:sz w:val="24"/>
                <w:szCs w:val="24"/>
              </w:rPr>
            </w:pPr>
            <w:r w:rsidRPr="004F093A">
              <w:rPr>
                <w:rFonts w:ascii="Times New Roman" w:hAnsi="Times New Roman" w:cs="Times New Roman"/>
                <w:sz w:val="24"/>
                <w:szCs w:val="24"/>
              </w:rPr>
              <w:t xml:space="preserve">Өсімдік өнімдерін өндірудің негізгі технологияларына ЕО, ЕЭК және ҚР талаптары. </w:t>
            </w:r>
          </w:p>
        </w:tc>
        <w:tc>
          <w:tcPr>
            <w:tcW w:w="655" w:type="dxa"/>
          </w:tcPr>
          <w:p w14:paraId="3C18D68A"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FEB47FF"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035CFA4"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4B6B7D6D"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75B796EF" w14:textId="77777777" w:rsidR="004F093A" w:rsidRPr="004F093A" w:rsidRDefault="004F093A" w:rsidP="00B5238F">
            <w:pPr>
              <w:jc w:val="both"/>
              <w:rPr>
                <w:rFonts w:ascii="Times New Roman" w:eastAsia="Times New Roman" w:hAnsi="Times New Roman" w:cs="Times New Roman"/>
                <w:sz w:val="24"/>
                <w:szCs w:val="24"/>
              </w:rPr>
            </w:pPr>
            <w:r w:rsidRPr="004F093A">
              <w:rPr>
                <w:rFonts w:ascii="Times New Roman" w:hAnsi="Times New Roman" w:cs="Times New Roman"/>
                <w:sz w:val="24"/>
                <w:szCs w:val="24"/>
              </w:rPr>
              <w:t>Өсімдік өнімдерін өндірудің негізгі технологияларына, өңдеу әдістеріне, сондай-ақ таңбалауға, қаптамаға, химиялық, радиоактивті, улы заттар мен олардың қосылыстарының, микроорганизмдердің және басқалардың рұқсат етілген деңгейлеріне ЕО, ЕЭК және ҚР талаптары. адам мен жануарлардың денсаулығына қауіп төндіретін биологиялық организмдер.</w:t>
            </w:r>
          </w:p>
        </w:tc>
      </w:tr>
      <w:tr w:rsidR="004F093A" w:rsidRPr="004F093A" w14:paraId="4509A3B4" w14:textId="77777777" w:rsidTr="00B5238F">
        <w:trPr>
          <w:trHeight w:val="59"/>
        </w:trPr>
        <w:tc>
          <w:tcPr>
            <w:tcW w:w="682" w:type="dxa"/>
          </w:tcPr>
          <w:p w14:paraId="1C95A727"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43A317A"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Қауіпті ет өнімдерін тұтынумен байланысты адам денсаулығына қауіп факторлары. </w:t>
            </w:r>
          </w:p>
        </w:tc>
        <w:tc>
          <w:tcPr>
            <w:tcW w:w="655" w:type="dxa"/>
          </w:tcPr>
          <w:p w14:paraId="3788D28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701BAF9"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86E96D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59D41F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7CF7AF36" w14:textId="77777777" w:rsidR="004F093A" w:rsidRPr="004F093A" w:rsidRDefault="004F093A" w:rsidP="00B5238F">
            <w:pPr>
              <w:jc w:val="both"/>
              <w:rPr>
                <w:rFonts w:ascii="Times New Roman" w:hAnsi="Times New Roman" w:cs="Times New Roman"/>
                <w:sz w:val="24"/>
                <w:szCs w:val="24"/>
              </w:rPr>
            </w:pPr>
            <w:r w:rsidRPr="004F093A">
              <w:rPr>
                <w:rFonts w:ascii="Times New Roman" w:hAnsi="Times New Roman" w:cs="Times New Roman"/>
                <w:sz w:val="24"/>
                <w:szCs w:val="24"/>
              </w:rPr>
              <w:t xml:space="preserve">Қауіпсіздік талаптарына, оның ішінде санитарлық-эпидемиологиялық қауіпсіздік талаптарына және/немесе тамақ өнімдеріне арналған гигиеналық нормативтерге, сондай-ақ жарамдылық мерзімі өтіп кеткен және тез бұзылатын тағам өнімдеріне сәйкес келмейтін жануарлар етін тұтынуға байланысты адам денсаулығына қауіп </w:t>
            </w:r>
            <w:r w:rsidRPr="004F093A">
              <w:rPr>
                <w:rFonts w:ascii="Times New Roman" w:hAnsi="Times New Roman" w:cs="Times New Roman"/>
                <w:sz w:val="24"/>
                <w:szCs w:val="24"/>
              </w:rPr>
              <w:lastRenderedPageBreak/>
              <w:t>факторлары Сақтау режимі бұзылған немесе санитарлық-эпидемиологиялық және/немесе ветеринариялық-санитариялық тұрғыдан қауiпсiз тамақ (тамақ) шикiзаттарынан өндiрiлген, пайдалануы адам өмiрi мен денсаулығына жол берiлмейтiн қауiптер туғызуы мүмкiн тамақ өнiмдерi. қоршаған орта.</w:t>
            </w:r>
          </w:p>
        </w:tc>
      </w:tr>
      <w:tr w:rsidR="004F093A" w:rsidRPr="004F093A" w14:paraId="47CEDB71" w14:textId="77777777" w:rsidTr="00B5238F">
        <w:trPr>
          <w:trHeight w:val="59"/>
        </w:trPr>
        <w:tc>
          <w:tcPr>
            <w:tcW w:w="682" w:type="dxa"/>
          </w:tcPr>
          <w:p w14:paraId="1DD9F840"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E156A25"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Ет және ет өнімдерін өндірудің негізгі технологияларына ЕО, ЕЭК және ҚР талаптары. </w:t>
            </w:r>
          </w:p>
        </w:tc>
        <w:tc>
          <w:tcPr>
            <w:tcW w:w="655" w:type="dxa"/>
          </w:tcPr>
          <w:p w14:paraId="2695DE71"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E83561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F8A7D4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EF6081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2FA0D317" w14:textId="77777777" w:rsidR="004F093A" w:rsidRPr="004F093A" w:rsidRDefault="004F093A" w:rsidP="00B5238F">
            <w:pPr>
              <w:jc w:val="both"/>
              <w:rPr>
                <w:rFonts w:ascii="Times New Roman" w:hAnsi="Times New Roman" w:cs="Times New Roman"/>
                <w:sz w:val="24"/>
                <w:szCs w:val="24"/>
              </w:rPr>
            </w:pPr>
            <w:r w:rsidRPr="004F093A">
              <w:rPr>
                <w:rFonts w:ascii="Times New Roman" w:hAnsi="Times New Roman" w:cs="Times New Roman"/>
                <w:sz w:val="24"/>
                <w:szCs w:val="24"/>
              </w:rPr>
              <w:t>Еуропалық Одақтың, Еуразиялық экономикалық одақтың және Қазақстан Республикасының ет және ет өнімдерін өндірудің негізгі технологияларына, өңдеу әдістеріне, сондай-ақ таңбалауға, қаптамаға, химиялық, радиоактивті, улы заттардың рұқсат етілген деңгейлеріне қойылатын талаптары адам мен жануарлардың денсаулығына қауіп төндіретін заттар мен олардың қосылыстары, микроорганизмдер және басқа да биологиялық организмдер.</w:t>
            </w:r>
          </w:p>
        </w:tc>
      </w:tr>
      <w:tr w:rsidR="004F093A" w:rsidRPr="004F093A" w14:paraId="1203C2DA" w14:textId="77777777" w:rsidTr="00B5238F">
        <w:trPr>
          <w:trHeight w:val="59"/>
        </w:trPr>
        <w:tc>
          <w:tcPr>
            <w:tcW w:w="682" w:type="dxa"/>
          </w:tcPr>
          <w:p w14:paraId="65C55FD5"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FFA49CA"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Қауіпті сүт және сүт өнімдерін тұтынумен байланысты адам денсаулығына қауіп факторлары.</w:t>
            </w:r>
          </w:p>
        </w:tc>
        <w:tc>
          <w:tcPr>
            <w:tcW w:w="655" w:type="dxa"/>
          </w:tcPr>
          <w:p w14:paraId="1FEDBB4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E37488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9E6F8F4"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1CE9773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43904DC1" w14:textId="77777777" w:rsidR="004F093A" w:rsidRPr="004F093A" w:rsidRDefault="004F093A" w:rsidP="00B5238F">
            <w:pPr>
              <w:jc w:val="both"/>
              <w:rPr>
                <w:rFonts w:ascii="Times New Roman" w:hAnsi="Times New Roman" w:cs="Times New Roman"/>
                <w:sz w:val="24"/>
                <w:szCs w:val="24"/>
              </w:rPr>
            </w:pPr>
            <w:r w:rsidRPr="004F093A">
              <w:rPr>
                <w:rFonts w:ascii="Times New Roman" w:hAnsi="Times New Roman" w:cs="Times New Roman"/>
                <w:sz w:val="24"/>
                <w:szCs w:val="24"/>
              </w:rPr>
              <w:t xml:space="preserve">Қауіпсіздік талаптарына, оның ішінде санитарлық-эпидемиологиялық қауіпсіздік талаптарына және/немесе тамақ өнімдеріне арналған гигиеналық нормативтерге, сондай-ақ жарамдылық мерзімі өтіп кеткен тамақ өнімдеріне сәйкес келмейтін сүт және сүт өнімдерін тұтынуға байланысты адам денсаулығына қауіп факторлары сондай-ақ сақтау режимі бұзылған немесе санитарлық-эпидемиологиялық және/немесе ветеринариялық-санитариялық тұрғыдан қауiпсiз тамақ (тамақ) шикiзатынан </w:t>
            </w:r>
            <w:r w:rsidRPr="004F093A">
              <w:rPr>
                <w:rFonts w:ascii="Times New Roman" w:hAnsi="Times New Roman" w:cs="Times New Roman"/>
                <w:sz w:val="24"/>
                <w:szCs w:val="24"/>
              </w:rPr>
              <w:lastRenderedPageBreak/>
              <w:t>өндiрiлген, пайдалануы адам өмiрiне жол берiлмейтiн қауiп тудыруы мүмкiн тез бұзылатын тамақ өнiмдерiне және денсаулық және қоршаған орта</w:t>
            </w:r>
          </w:p>
        </w:tc>
      </w:tr>
      <w:tr w:rsidR="004F093A" w:rsidRPr="004F093A" w14:paraId="4D36695D" w14:textId="77777777" w:rsidTr="00B5238F">
        <w:trPr>
          <w:trHeight w:val="59"/>
        </w:trPr>
        <w:tc>
          <w:tcPr>
            <w:tcW w:w="682" w:type="dxa"/>
          </w:tcPr>
          <w:p w14:paraId="3556E197"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11920C4"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Сүт өнімдерін өндірудің негізгі технологияларына ЕО, ЕЭК және ҚР талаптары. </w:t>
            </w:r>
          </w:p>
        </w:tc>
        <w:tc>
          <w:tcPr>
            <w:tcW w:w="655" w:type="dxa"/>
          </w:tcPr>
          <w:p w14:paraId="1C0AE0E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8631F1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DAC840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1E51F61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495B436C" w14:textId="77777777" w:rsidR="004F093A" w:rsidRPr="004F093A" w:rsidRDefault="004F093A" w:rsidP="00B5238F">
            <w:pPr>
              <w:jc w:val="both"/>
              <w:rPr>
                <w:rFonts w:ascii="Times New Roman" w:hAnsi="Times New Roman" w:cs="Times New Roman"/>
                <w:sz w:val="24"/>
                <w:szCs w:val="24"/>
              </w:rPr>
            </w:pPr>
            <w:r w:rsidRPr="004F093A">
              <w:rPr>
                <w:rFonts w:ascii="Times New Roman" w:hAnsi="Times New Roman" w:cs="Times New Roman"/>
                <w:sz w:val="24"/>
                <w:szCs w:val="24"/>
              </w:rPr>
              <w:t xml:space="preserve">Еуропалық Одақтың, Еуразиялық экономикалық одақтың және Қазақстан Республикасының сүт өнімдерін өндірудің негізгі технологияларына, өңдеу әдістеріне, сондай-ақ таңбалауға, қаптамаға және құрамындағы химиялық, радиоактивті заттардың рұқсат етілген деңгейіне қойылатын </w:t>
            </w:r>
            <w:proofErr w:type="gramStart"/>
            <w:r w:rsidRPr="004F093A">
              <w:rPr>
                <w:rFonts w:ascii="Times New Roman" w:hAnsi="Times New Roman" w:cs="Times New Roman"/>
                <w:sz w:val="24"/>
                <w:szCs w:val="24"/>
              </w:rPr>
              <w:t>талаптары ,</w:t>
            </w:r>
            <w:proofErr w:type="gramEnd"/>
            <w:r w:rsidRPr="004F093A">
              <w:rPr>
                <w:rFonts w:ascii="Times New Roman" w:hAnsi="Times New Roman" w:cs="Times New Roman"/>
                <w:sz w:val="24"/>
                <w:szCs w:val="24"/>
              </w:rPr>
              <w:t xml:space="preserve"> улы заттар мен олардың қосылыстары, микроорганизмдер және адам мен жануарлардың денсаулығына қауіп төндіретін басқа да биологиялық организмдер.</w:t>
            </w:r>
          </w:p>
        </w:tc>
      </w:tr>
      <w:tr w:rsidR="004F093A" w:rsidRPr="004F093A" w14:paraId="6239973F" w14:textId="77777777" w:rsidTr="00B5238F">
        <w:trPr>
          <w:trHeight w:val="59"/>
        </w:trPr>
        <w:tc>
          <w:tcPr>
            <w:tcW w:w="682" w:type="dxa"/>
          </w:tcPr>
          <w:p w14:paraId="3B74FA8A"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1BC4D3D"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Қауіпсіз жұмыртқаларды, балықтарды, балық емес түрлерін және олардан алынған өнімдерді тұтынумен байланысты адам денсаулығына қауіп факторлары</w:t>
            </w:r>
            <w:r w:rsidRPr="004F093A">
              <w:rPr>
                <w:rFonts w:ascii="Times New Roman" w:hAnsi="Times New Roman" w:cs="Times New Roman"/>
                <w:sz w:val="24"/>
                <w:szCs w:val="24"/>
                <w:lang w:val="kk-KZ"/>
              </w:rPr>
              <w:t>.</w:t>
            </w:r>
          </w:p>
        </w:tc>
        <w:tc>
          <w:tcPr>
            <w:tcW w:w="655" w:type="dxa"/>
          </w:tcPr>
          <w:p w14:paraId="7FEBCD1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428B4F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8B34311"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1020CD21"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556A1878" w14:textId="77777777" w:rsidR="004F093A" w:rsidRPr="004F093A" w:rsidRDefault="004F093A" w:rsidP="00B5238F">
            <w:pPr>
              <w:jc w:val="both"/>
              <w:rPr>
                <w:rFonts w:ascii="Times New Roman" w:hAnsi="Times New Roman" w:cs="Times New Roman"/>
                <w:sz w:val="24"/>
                <w:szCs w:val="24"/>
              </w:rPr>
            </w:pPr>
            <w:r w:rsidRPr="004F093A">
              <w:rPr>
                <w:rFonts w:ascii="Times New Roman" w:hAnsi="Times New Roman" w:cs="Times New Roman"/>
                <w:sz w:val="24"/>
                <w:szCs w:val="24"/>
              </w:rPr>
              <w:t xml:space="preserve">Қауіпсіз жұмыртқаларды, балық және қауіпсіздік талаптарына сәйкес келмейтін балық өнімдерін тұтынумен байланысты адам денсаулығына қауіп факторлары талаптар, оның ішінде тамақ өнімдеріне қойылатын санитарлық-эпидемиологиялық қауіпсіздік талаптары және/немесе гигиеналық нормативтер, сондай-ақ сақтау режимі бұзылған немесе санитарлық-эпидемиологиялық және/немесе қауіпті жағдайдан өндірілген сақтау мерзімі өткен тамақ өнімдері және тез бұзылатын тамақ өнімдері. пайдаланылуы адам өмірі мен денсаулығына және қоршаған ортаға жол берілмейтін қауіп тудыруы </w:t>
            </w:r>
            <w:r w:rsidRPr="004F093A">
              <w:rPr>
                <w:rFonts w:ascii="Times New Roman" w:hAnsi="Times New Roman" w:cs="Times New Roman"/>
                <w:sz w:val="24"/>
                <w:szCs w:val="24"/>
              </w:rPr>
              <w:lastRenderedPageBreak/>
              <w:t>мүмкін азық-түлік (азық-түлік) шикізатының ветеринариялық-санитариялық шарттары.</w:t>
            </w:r>
          </w:p>
        </w:tc>
      </w:tr>
      <w:tr w:rsidR="004F093A" w:rsidRPr="004F093A" w14:paraId="57B2F6D2" w14:textId="77777777" w:rsidTr="00B5238F">
        <w:trPr>
          <w:trHeight w:val="59"/>
        </w:trPr>
        <w:tc>
          <w:tcPr>
            <w:tcW w:w="682" w:type="dxa"/>
          </w:tcPr>
          <w:p w14:paraId="566C3C0E"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148BBB5"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Жұмыртқа және балық өнімдерін өндірудің негізгі технологияларына ЕО, ЕЭК және ҚР талаптары. </w:t>
            </w:r>
          </w:p>
        </w:tc>
        <w:tc>
          <w:tcPr>
            <w:tcW w:w="655" w:type="dxa"/>
          </w:tcPr>
          <w:p w14:paraId="2E55C15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AE6A4A9"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D47A582"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70A55C51"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12D38571" w14:textId="77777777" w:rsidR="004F093A" w:rsidRPr="004F093A" w:rsidRDefault="004F093A" w:rsidP="00B5238F">
            <w:pPr>
              <w:jc w:val="both"/>
              <w:rPr>
                <w:rFonts w:ascii="Times New Roman" w:hAnsi="Times New Roman" w:cs="Times New Roman"/>
                <w:sz w:val="24"/>
                <w:szCs w:val="24"/>
              </w:rPr>
            </w:pPr>
            <w:r w:rsidRPr="004F093A">
              <w:rPr>
                <w:rFonts w:ascii="Times New Roman" w:hAnsi="Times New Roman" w:cs="Times New Roman"/>
                <w:sz w:val="24"/>
                <w:szCs w:val="24"/>
              </w:rPr>
              <w:t xml:space="preserve">Еуропалық Одақтың, Еуразиялық экономикалық одақтың және Қазақстан Республикасының жұмыртқа және балық өнімдерін өндірудің негізгі технологияларына, өңдеу әдістеріне, сондай-ақ таңбалауға, қаптамаға және химиялық заттардың рұқсат етілетін деңгейіне қойылатын </w:t>
            </w:r>
            <w:proofErr w:type="gramStart"/>
            <w:r w:rsidRPr="004F093A">
              <w:rPr>
                <w:rFonts w:ascii="Times New Roman" w:hAnsi="Times New Roman" w:cs="Times New Roman"/>
                <w:sz w:val="24"/>
                <w:szCs w:val="24"/>
              </w:rPr>
              <w:t>талаптары ,</w:t>
            </w:r>
            <w:proofErr w:type="gramEnd"/>
            <w:r w:rsidRPr="004F093A">
              <w:rPr>
                <w:rFonts w:ascii="Times New Roman" w:hAnsi="Times New Roman" w:cs="Times New Roman"/>
                <w:sz w:val="24"/>
                <w:szCs w:val="24"/>
              </w:rPr>
              <w:t xml:space="preserve"> адам мен жануарлардың денсаулығына қауіп төндіретін радиоактивті, улы заттар және олардың қосылыстары, микроорганизмдер және басқа да биологиялық организмдер.</w:t>
            </w:r>
          </w:p>
        </w:tc>
      </w:tr>
      <w:tr w:rsidR="004F093A" w:rsidRPr="004F093A" w14:paraId="4942A3A2" w14:textId="77777777" w:rsidTr="00B5238F">
        <w:trPr>
          <w:trHeight w:val="59"/>
        </w:trPr>
        <w:tc>
          <w:tcPr>
            <w:tcW w:w="682" w:type="dxa"/>
          </w:tcPr>
          <w:p w14:paraId="07B3CE07"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7F3A010" w14:textId="77777777" w:rsidR="004F093A" w:rsidRPr="004F093A" w:rsidRDefault="004F093A" w:rsidP="0064749C">
            <w:pPr>
              <w:rPr>
                <w:rFonts w:ascii="Times New Roman" w:hAnsi="Times New Roman" w:cs="Times New Roman"/>
                <w:sz w:val="24"/>
                <w:szCs w:val="24"/>
                <w:lang w:val="kk-KZ"/>
              </w:rPr>
            </w:pPr>
            <w:r w:rsidRPr="004F093A">
              <w:rPr>
                <w:rFonts w:ascii="Times New Roman" w:hAnsi="Times New Roman" w:cs="Times New Roman"/>
                <w:sz w:val="24"/>
                <w:szCs w:val="24"/>
              </w:rPr>
              <w:t xml:space="preserve">Азық-түлік шикізаты мен дайын тамақ өнімдерінің шартты-патогенді микроорганизмдермен ластануының қазіргі заманғы ерекшеліктері. </w:t>
            </w:r>
          </w:p>
        </w:tc>
        <w:tc>
          <w:tcPr>
            <w:tcW w:w="655" w:type="dxa"/>
          </w:tcPr>
          <w:p w14:paraId="78503E2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96D752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7340CF2"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62E1671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7C3CF2FC" w14:textId="77777777" w:rsidR="004F093A" w:rsidRPr="004F093A" w:rsidRDefault="004F093A" w:rsidP="00B5238F">
            <w:pPr>
              <w:jc w:val="both"/>
              <w:rPr>
                <w:rFonts w:ascii="Times New Roman" w:hAnsi="Times New Roman" w:cs="Times New Roman"/>
                <w:sz w:val="24"/>
                <w:szCs w:val="24"/>
              </w:rPr>
            </w:pPr>
            <w:r w:rsidRPr="004F093A">
              <w:rPr>
                <w:rFonts w:ascii="Times New Roman" w:hAnsi="Times New Roman" w:cs="Times New Roman"/>
                <w:sz w:val="24"/>
                <w:szCs w:val="24"/>
              </w:rPr>
              <w:t>Азық-түлік шикізаты мен дайын тамақ өнімдерінің шартты-патогенді микроорганизмдермен ластануының қазіргі заманғы ерекшеліктері. Қазақстан Республикасында инфекцияның таралуын төмендету және эпидемиологиялық жағдайды жақсарту бойынша алдын алу шаралары.</w:t>
            </w:r>
          </w:p>
        </w:tc>
      </w:tr>
      <w:tr w:rsidR="004F093A" w:rsidRPr="004F093A" w14:paraId="1256DB78" w14:textId="77777777" w:rsidTr="00B5238F">
        <w:trPr>
          <w:trHeight w:val="59"/>
        </w:trPr>
        <w:tc>
          <w:tcPr>
            <w:tcW w:w="682" w:type="dxa"/>
          </w:tcPr>
          <w:p w14:paraId="1C8C61E2"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093E162" w14:textId="77777777" w:rsidR="004F093A" w:rsidRPr="004F093A" w:rsidRDefault="004F093A" w:rsidP="00B5238F">
            <w:pPr>
              <w:rPr>
                <w:rFonts w:ascii="Times New Roman" w:hAnsi="Times New Roman" w:cs="Times New Roman"/>
                <w:bCs/>
                <w:sz w:val="24"/>
                <w:szCs w:val="24"/>
                <w:lang w:val="kk-KZ"/>
              </w:rPr>
            </w:pPr>
            <w:r w:rsidRPr="004F093A">
              <w:rPr>
                <w:rFonts w:ascii="Times New Roman" w:hAnsi="Times New Roman" w:cs="Times New Roman"/>
                <w:bCs/>
                <w:sz w:val="24"/>
                <w:szCs w:val="24"/>
              </w:rPr>
              <w:t xml:space="preserve">Микотоксиндердің адам денсаулығына әсері және олардың тағамға таралуы. </w:t>
            </w:r>
          </w:p>
        </w:tc>
        <w:tc>
          <w:tcPr>
            <w:tcW w:w="655" w:type="dxa"/>
          </w:tcPr>
          <w:p w14:paraId="543A54F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CDAD5A2"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2428762"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5D50AB24"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7AC27D89" w14:textId="77777777" w:rsidR="004F093A" w:rsidRPr="004F093A" w:rsidRDefault="004F093A" w:rsidP="00B5238F">
            <w:pPr>
              <w:jc w:val="both"/>
              <w:rPr>
                <w:rFonts w:ascii="Times New Roman" w:hAnsi="Times New Roman" w:cs="Times New Roman"/>
                <w:bCs/>
                <w:sz w:val="24"/>
                <w:szCs w:val="24"/>
              </w:rPr>
            </w:pPr>
            <w:r w:rsidRPr="004F093A">
              <w:rPr>
                <w:rFonts w:ascii="Times New Roman" w:hAnsi="Times New Roman" w:cs="Times New Roman"/>
                <w:bCs/>
                <w:sz w:val="24"/>
                <w:szCs w:val="24"/>
              </w:rPr>
              <w:t>Микотоксиндердің денсаулыққа әсері. Микотоксиндердің өсімдік және жануар текті өнімдерде оларды өндіру, тасымалдау және сақтау кезеңінде, өндірісте және үйде таралу қаупі.</w:t>
            </w:r>
          </w:p>
        </w:tc>
      </w:tr>
      <w:tr w:rsidR="004F093A" w:rsidRPr="004F093A" w14:paraId="7616A069" w14:textId="77777777" w:rsidTr="00B5238F">
        <w:trPr>
          <w:trHeight w:val="59"/>
        </w:trPr>
        <w:tc>
          <w:tcPr>
            <w:tcW w:w="682" w:type="dxa"/>
          </w:tcPr>
          <w:p w14:paraId="292E573F"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1D5DEC1" w14:textId="77777777" w:rsidR="004F093A" w:rsidRPr="004F093A" w:rsidRDefault="004F093A" w:rsidP="00B5238F">
            <w:pPr>
              <w:rPr>
                <w:rFonts w:ascii="Times New Roman" w:hAnsi="Times New Roman" w:cs="Times New Roman"/>
                <w:bCs/>
                <w:sz w:val="24"/>
                <w:szCs w:val="24"/>
                <w:lang w:val="kk-KZ"/>
              </w:rPr>
            </w:pPr>
            <w:r w:rsidRPr="004F093A">
              <w:rPr>
                <w:rFonts w:ascii="Times New Roman" w:hAnsi="Times New Roman" w:cs="Times New Roman"/>
                <w:bCs/>
                <w:sz w:val="24"/>
                <w:szCs w:val="24"/>
              </w:rPr>
              <w:t xml:space="preserve">Микотоксиндерді анықтаудың заманауи әдістеріне шолу. </w:t>
            </w:r>
          </w:p>
        </w:tc>
        <w:tc>
          <w:tcPr>
            <w:tcW w:w="655" w:type="dxa"/>
          </w:tcPr>
          <w:p w14:paraId="34CF8E4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991C629"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86BC540"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97ADE20"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69A83C1A" w14:textId="77777777" w:rsidR="004F093A" w:rsidRPr="004F093A" w:rsidRDefault="004F093A" w:rsidP="00B5238F">
            <w:pPr>
              <w:jc w:val="both"/>
              <w:rPr>
                <w:rFonts w:ascii="Times New Roman" w:hAnsi="Times New Roman" w:cs="Times New Roman"/>
                <w:bCs/>
                <w:sz w:val="24"/>
                <w:szCs w:val="24"/>
              </w:rPr>
            </w:pPr>
            <w:r w:rsidRPr="004F093A">
              <w:rPr>
                <w:rFonts w:ascii="Times New Roman" w:hAnsi="Times New Roman" w:cs="Times New Roman"/>
                <w:bCs/>
                <w:sz w:val="24"/>
                <w:szCs w:val="24"/>
              </w:rPr>
              <w:t xml:space="preserve">Микотоксиндерді анықтаудың заманауи әдістері – афлатоксин В1, дезоксиниваленол (вомитоксин), зеараленон, фумонизин, Т-2 токсин, патулин – тағамдық шикізаттар </w:t>
            </w:r>
            <w:r w:rsidRPr="004F093A">
              <w:rPr>
                <w:rFonts w:ascii="Times New Roman" w:hAnsi="Times New Roman" w:cs="Times New Roman"/>
                <w:bCs/>
                <w:sz w:val="24"/>
                <w:szCs w:val="24"/>
              </w:rPr>
              <w:lastRenderedPageBreak/>
              <w:t>мен өсімдік текті тағам өнімдерінде, афлатоксин М1 – сүт және сүт өнімдерінде.  Астық өнімдерінің басым ластаушылары – дезоксиниваленол; жаңғақтар мен майлы тұқымдар - афлатоксин B1; жеміс-көкөніс өңдеу өнімдері – патулин.</w:t>
            </w:r>
          </w:p>
        </w:tc>
      </w:tr>
      <w:tr w:rsidR="004F093A" w:rsidRPr="004F093A" w14:paraId="6DD5ED62" w14:textId="77777777" w:rsidTr="00B5238F">
        <w:trPr>
          <w:trHeight w:val="59"/>
        </w:trPr>
        <w:tc>
          <w:tcPr>
            <w:tcW w:w="682" w:type="dxa"/>
          </w:tcPr>
          <w:p w14:paraId="5D14DCB8"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464735C" w14:textId="77777777" w:rsidR="004F093A" w:rsidRPr="004F093A" w:rsidRDefault="004F093A" w:rsidP="00B5238F">
            <w:pPr>
              <w:rPr>
                <w:rFonts w:ascii="Times New Roman" w:hAnsi="Times New Roman" w:cs="Times New Roman"/>
                <w:bCs/>
                <w:sz w:val="24"/>
                <w:szCs w:val="24"/>
                <w:lang w:val="kk-KZ"/>
              </w:rPr>
            </w:pPr>
            <w:r w:rsidRPr="004F093A">
              <w:rPr>
                <w:rFonts w:ascii="Times New Roman" w:hAnsi="Times New Roman" w:cs="Times New Roman"/>
                <w:sz w:val="24"/>
                <w:szCs w:val="24"/>
              </w:rPr>
              <w:t xml:space="preserve">Тамақ өнімдеріндегі радионуклидтердің құрамын гигиеналық реттеу. </w:t>
            </w:r>
          </w:p>
        </w:tc>
        <w:tc>
          <w:tcPr>
            <w:tcW w:w="655" w:type="dxa"/>
          </w:tcPr>
          <w:p w14:paraId="1CAA553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D93A25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3C83734"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22FA9DEF"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03899DB7" w14:textId="77777777" w:rsidR="004F093A" w:rsidRPr="004F093A" w:rsidRDefault="004F093A" w:rsidP="00EC3F9E">
            <w:pPr>
              <w:ind w:firstLine="222"/>
              <w:jc w:val="both"/>
              <w:rPr>
                <w:rFonts w:ascii="Times New Roman" w:hAnsi="Times New Roman" w:cs="Times New Roman"/>
                <w:sz w:val="24"/>
                <w:szCs w:val="24"/>
              </w:rPr>
            </w:pPr>
            <w:r w:rsidRPr="004F093A">
              <w:rPr>
                <w:rFonts w:ascii="Times New Roman" w:hAnsi="Times New Roman" w:cs="Times New Roman"/>
                <w:sz w:val="24"/>
                <w:szCs w:val="24"/>
              </w:rPr>
              <w:t>Нормативтік актілерге сәйкес тамақ өнімдерінде цезий-137 және стронций-90 радионуклидтерінің рұқсат етілген деңгейлері</w:t>
            </w:r>
          </w:p>
          <w:p w14:paraId="51741852" w14:textId="77777777" w:rsidR="004F093A" w:rsidRPr="004F093A" w:rsidRDefault="004F093A" w:rsidP="00EC3F9E">
            <w:pPr>
              <w:jc w:val="both"/>
              <w:rPr>
                <w:rFonts w:ascii="Times New Roman" w:hAnsi="Times New Roman" w:cs="Times New Roman"/>
                <w:bCs/>
                <w:sz w:val="24"/>
                <w:szCs w:val="24"/>
              </w:rPr>
            </w:pPr>
            <w:r w:rsidRPr="004F093A">
              <w:rPr>
                <w:rFonts w:ascii="Times New Roman" w:hAnsi="Times New Roman" w:cs="Times New Roman"/>
                <w:sz w:val="24"/>
                <w:szCs w:val="24"/>
              </w:rPr>
              <w:t>кеден одағы және ҚР.</w:t>
            </w:r>
          </w:p>
        </w:tc>
      </w:tr>
      <w:tr w:rsidR="004F093A" w:rsidRPr="004F093A" w14:paraId="492923E2" w14:textId="77777777" w:rsidTr="00B5238F">
        <w:trPr>
          <w:trHeight w:val="59"/>
        </w:trPr>
        <w:tc>
          <w:tcPr>
            <w:tcW w:w="682" w:type="dxa"/>
          </w:tcPr>
          <w:p w14:paraId="4300C283"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F32E373"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Пестицидтерді гигиеналық реттеу – жаһандық тағамдық ластаушы заттар. </w:t>
            </w:r>
          </w:p>
        </w:tc>
        <w:tc>
          <w:tcPr>
            <w:tcW w:w="655" w:type="dxa"/>
          </w:tcPr>
          <w:p w14:paraId="2E4C6DA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518307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C08C61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7A406F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3AAB3A4C" w14:textId="77777777" w:rsidR="004F093A" w:rsidRPr="004F093A" w:rsidRDefault="004F093A" w:rsidP="00EC3F9E">
            <w:pPr>
              <w:ind w:firstLine="222"/>
              <w:jc w:val="both"/>
              <w:rPr>
                <w:rFonts w:ascii="Times New Roman" w:hAnsi="Times New Roman" w:cs="Times New Roman"/>
                <w:sz w:val="24"/>
                <w:szCs w:val="24"/>
              </w:rPr>
            </w:pPr>
            <w:r w:rsidRPr="004F093A">
              <w:rPr>
                <w:rFonts w:ascii="Times New Roman" w:hAnsi="Times New Roman" w:cs="Times New Roman"/>
                <w:sz w:val="24"/>
                <w:szCs w:val="24"/>
              </w:rPr>
              <w:t>Дүниежүзілік ластаушы заттардың тағамдық шикізаты мен азық-түлік өнімдерінің барлық түрлеріндегі гигиеналық реттеу: гексахлорциклогексан (альфа, бета, гамма изомерлер), ДДТ және оның метаболиттері.</w:t>
            </w:r>
          </w:p>
          <w:p w14:paraId="55E83AEB" w14:textId="77777777" w:rsidR="004F093A" w:rsidRPr="004F093A" w:rsidRDefault="004F093A" w:rsidP="00EC3F9E">
            <w:pPr>
              <w:ind w:firstLine="222"/>
              <w:jc w:val="both"/>
              <w:rPr>
                <w:rFonts w:ascii="Times New Roman" w:hAnsi="Times New Roman" w:cs="Times New Roman"/>
                <w:sz w:val="24"/>
                <w:szCs w:val="24"/>
              </w:rPr>
            </w:pPr>
            <w:r w:rsidRPr="004F093A">
              <w:rPr>
                <w:rFonts w:ascii="Times New Roman" w:hAnsi="Times New Roman" w:cs="Times New Roman"/>
                <w:sz w:val="24"/>
                <w:szCs w:val="24"/>
              </w:rPr>
              <w:t>Сынап органикалық пестицидтерді, 2,4-Д қышқылдарын, оның тұздары мен күрделі эфирлерін балық, астық және оларды өңдеу өнімдеріндегі гигиеналық реттеу.</w:t>
            </w:r>
          </w:p>
        </w:tc>
      </w:tr>
      <w:tr w:rsidR="004F093A" w:rsidRPr="004F093A" w14:paraId="49AF4D4F" w14:textId="77777777" w:rsidTr="00B5238F">
        <w:trPr>
          <w:trHeight w:val="59"/>
        </w:trPr>
        <w:tc>
          <w:tcPr>
            <w:tcW w:w="682" w:type="dxa"/>
          </w:tcPr>
          <w:p w14:paraId="4A527F20"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9E3C949"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Азық-түліктегі кейбір қауіпті пестицидтерді гигиеналық реттеу. </w:t>
            </w:r>
          </w:p>
        </w:tc>
        <w:tc>
          <w:tcPr>
            <w:tcW w:w="655" w:type="dxa"/>
          </w:tcPr>
          <w:p w14:paraId="12ADED7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57C5A1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E999027"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643C19E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70BACF4A" w14:textId="77777777" w:rsidR="004F093A" w:rsidRPr="004F093A" w:rsidRDefault="004F093A" w:rsidP="00B5238F">
            <w:pPr>
              <w:ind w:firstLine="222"/>
              <w:jc w:val="both"/>
              <w:rPr>
                <w:rFonts w:ascii="Times New Roman" w:hAnsi="Times New Roman" w:cs="Times New Roman"/>
                <w:sz w:val="24"/>
                <w:szCs w:val="24"/>
              </w:rPr>
            </w:pPr>
            <w:r w:rsidRPr="004F093A">
              <w:rPr>
                <w:rFonts w:ascii="Times New Roman" w:hAnsi="Times New Roman" w:cs="Times New Roman"/>
                <w:sz w:val="24"/>
                <w:szCs w:val="24"/>
              </w:rPr>
              <w:t>Пестицидтердің құрамы – тағамдық шикізат пен тамақ өнімдерінде. Азық-түлік шикізаты мен азық-түлік өнімдерінде жиі анықталған пестицидтерді гигиеналық реттеу. Адам мен жануарлардың денсаулығына қауіп төндіретін улы заттардың және олардың қосылыстарының рұқсат етілген деңгейі.</w:t>
            </w:r>
          </w:p>
        </w:tc>
      </w:tr>
      <w:tr w:rsidR="004F093A" w:rsidRPr="004F093A" w14:paraId="45309F28" w14:textId="77777777" w:rsidTr="00B5238F">
        <w:trPr>
          <w:trHeight w:val="59"/>
        </w:trPr>
        <w:tc>
          <w:tcPr>
            <w:tcW w:w="682" w:type="dxa"/>
          </w:tcPr>
          <w:p w14:paraId="65359A40"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46B7F30"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Жануарлардан алынатын өнімдердегі диоксиндердің құрамын гигиеналық </w:t>
            </w:r>
            <w:r w:rsidRPr="004F093A">
              <w:rPr>
                <w:rFonts w:ascii="Times New Roman" w:hAnsi="Times New Roman" w:cs="Times New Roman"/>
                <w:sz w:val="24"/>
                <w:szCs w:val="24"/>
              </w:rPr>
              <w:lastRenderedPageBreak/>
              <w:t xml:space="preserve">реттеу. </w:t>
            </w:r>
          </w:p>
        </w:tc>
        <w:tc>
          <w:tcPr>
            <w:tcW w:w="655" w:type="dxa"/>
          </w:tcPr>
          <w:p w14:paraId="3AFB2A8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lastRenderedPageBreak/>
              <w:t>2</w:t>
            </w:r>
          </w:p>
        </w:tc>
        <w:tc>
          <w:tcPr>
            <w:tcW w:w="655" w:type="dxa"/>
          </w:tcPr>
          <w:p w14:paraId="509B71E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66E9F1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CD9F0D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1FF9975D" w14:textId="77777777" w:rsidR="004F093A" w:rsidRPr="004F093A" w:rsidRDefault="004F093A" w:rsidP="00B5238F">
            <w:pPr>
              <w:ind w:firstLine="222"/>
              <w:jc w:val="both"/>
              <w:rPr>
                <w:rFonts w:ascii="Times New Roman" w:hAnsi="Times New Roman" w:cs="Times New Roman"/>
                <w:sz w:val="24"/>
                <w:szCs w:val="24"/>
              </w:rPr>
            </w:pPr>
            <w:r w:rsidRPr="004F093A">
              <w:rPr>
                <w:rFonts w:ascii="Times New Roman" w:hAnsi="Times New Roman" w:cs="Times New Roman"/>
                <w:sz w:val="24"/>
                <w:szCs w:val="24"/>
              </w:rPr>
              <w:t xml:space="preserve">Қоршаған ортаға диоксиндердің бөлінуіне әкелетін табиғи және </w:t>
            </w:r>
            <w:r w:rsidRPr="004F093A">
              <w:rPr>
                <w:rFonts w:ascii="Times New Roman" w:hAnsi="Times New Roman" w:cs="Times New Roman"/>
                <w:sz w:val="24"/>
                <w:szCs w:val="24"/>
              </w:rPr>
              <w:lastRenderedPageBreak/>
              <w:t>техногендік сипаттағы төтенше жағдайлармен байланысты экологиялық жағдайдың нашарлауы. Диоксиндердің денсаулыққа қауіптілігі. Сүт, ет, жұмыртқа және балықтағы диоксиндердің құрамын гигиеналық реттеу. Азық-түлік шикізатында және азық-түлік өнімдерінде оларды анықтаудың заманауи әдістері.</w:t>
            </w:r>
          </w:p>
        </w:tc>
      </w:tr>
      <w:tr w:rsidR="004F093A" w:rsidRPr="004F093A" w14:paraId="2C446637" w14:textId="77777777" w:rsidTr="00B5238F">
        <w:trPr>
          <w:trHeight w:val="59"/>
        </w:trPr>
        <w:tc>
          <w:tcPr>
            <w:tcW w:w="682" w:type="dxa"/>
          </w:tcPr>
          <w:p w14:paraId="7556893C"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3DBBC7C"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Тамақ өнімдеріндегі полициклді көмірсутектердің құрамын гигиеналық реттеу. </w:t>
            </w:r>
          </w:p>
        </w:tc>
        <w:tc>
          <w:tcPr>
            <w:tcW w:w="655" w:type="dxa"/>
          </w:tcPr>
          <w:p w14:paraId="6FDA93E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F69AB6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3E0C91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6190105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6ECF92EC" w14:textId="77777777" w:rsidR="004F093A" w:rsidRPr="004F093A" w:rsidRDefault="004F093A" w:rsidP="00B5238F">
            <w:pPr>
              <w:ind w:firstLine="222"/>
              <w:jc w:val="both"/>
              <w:rPr>
                <w:rFonts w:ascii="Times New Roman" w:hAnsi="Times New Roman" w:cs="Times New Roman"/>
                <w:sz w:val="24"/>
                <w:szCs w:val="24"/>
              </w:rPr>
            </w:pPr>
            <w:r w:rsidRPr="004F093A">
              <w:rPr>
                <w:rFonts w:ascii="Times New Roman" w:hAnsi="Times New Roman" w:cs="Times New Roman"/>
                <w:bCs/>
                <w:sz w:val="24"/>
                <w:szCs w:val="24"/>
              </w:rPr>
              <w:t>Полициклды көмірсутектердің денсаулыққа қауіптілігі. Сүт, ет, жұмыртқа және балық құрамындағы полициклді көмірсутектердің құрамын гигиеналық реттеу. Азық-түлік шикізатында және азық-түлік өнімдерінде оларды анықтаудың заманауи әдістері.</w:t>
            </w:r>
          </w:p>
        </w:tc>
      </w:tr>
      <w:tr w:rsidR="004F093A" w:rsidRPr="004F093A" w14:paraId="543278D6" w14:textId="77777777" w:rsidTr="00B5238F">
        <w:trPr>
          <w:trHeight w:val="59"/>
        </w:trPr>
        <w:tc>
          <w:tcPr>
            <w:tcW w:w="682" w:type="dxa"/>
          </w:tcPr>
          <w:p w14:paraId="571216D5"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C02D4D3"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Жануарлардан алынатын өнімдердегі ветеринариялық препараттардың қалдық мөлшерінің құрамын гигиеналық реттеу. </w:t>
            </w:r>
          </w:p>
        </w:tc>
        <w:tc>
          <w:tcPr>
            <w:tcW w:w="655" w:type="dxa"/>
          </w:tcPr>
          <w:p w14:paraId="43AB8EA0"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78B603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28F74B37"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20D550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44838B11" w14:textId="77777777" w:rsidR="004F093A" w:rsidRPr="004F093A" w:rsidRDefault="004F093A" w:rsidP="00792F16">
            <w:pPr>
              <w:ind w:firstLine="222"/>
              <w:jc w:val="both"/>
              <w:rPr>
                <w:rFonts w:ascii="Times New Roman" w:hAnsi="Times New Roman" w:cs="Times New Roman"/>
                <w:sz w:val="24"/>
                <w:szCs w:val="24"/>
              </w:rPr>
            </w:pPr>
            <w:r w:rsidRPr="004F093A">
              <w:rPr>
                <w:rFonts w:ascii="Times New Roman" w:hAnsi="Times New Roman" w:cs="Times New Roman"/>
                <w:sz w:val="24"/>
                <w:szCs w:val="24"/>
              </w:rPr>
              <w:t>Ветеринариялық препараттардың, жануарлардың өсу стимуляторларының (соның ішінде гормондық препараттардың) қалдық мөлшерін гигиеналық реттеу;</w:t>
            </w:r>
          </w:p>
          <w:p w14:paraId="057AD462" w14:textId="77777777" w:rsidR="004F093A" w:rsidRPr="004F093A" w:rsidRDefault="004F093A" w:rsidP="00792F16">
            <w:pPr>
              <w:ind w:firstLine="222"/>
              <w:jc w:val="both"/>
              <w:rPr>
                <w:rFonts w:ascii="Times New Roman" w:hAnsi="Times New Roman" w:cs="Times New Roman"/>
                <w:bCs/>
                <w:sz w:val="24"/>
                <w:szCs w:val="24"/>
              </w:rPr>
            </w:pPr>
            <w:r w:rsidRPr="004F093A">
              <w:rPr>
                <w:rFonts w:ascii="Times New Roman" w:hAnsi="Times New Roman" w:cs="Times New Roman"/>
                <w:sz w:val="24"/>
                <w:szCs w:val="24"/>
              </w:rPr>
              <w:t>мал мен құстың, тоғандағы және торлы балықтар мен аралар колонияларын бордақылау, емдеу және аурулардың алдын алу үшін қолданылатын дәрілік заттар (соның ішінде антибиотиктер).</w:t>
            </w:r>
          </w:p>
        </w:tc>
      </w:tr>
      <w:tr w:rsidR="004F093A" w:rsidRPr="004F093A" w14:paraId="77D3A9E4" w14:textId="77777777" w:rsidTr="00B5238F">
        <w:trPr>
          <w:trHeight w:val="59"/>
        </w:trPr>
        <w:tc>
          <w:tcPr>
            <w:tcW w:w="682" w:type="dxa"/>
          </w:tcPr>
          <w:p w14:paraId="2F527D4A"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A9D47AB"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Биологиялық белсенді тағамдық қоспалар. </w:t>
            </w:r>
          </w:p>
        </w:tc>
        <w:tc>
          <w:tcPr>
            <w:tcW w:w="655" w:type="dxa"/>
          </w:tcPr>
          <w:p w14:paraId="4ED31F0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45AE47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DFC035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48193DC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tcPr>
          <w:p w14:paraId="0B64E4FA" w14:textId="77777777" w:rsidR="004F093A" w:rsidRPr="004F093A" w:rsidRDefault="004F093A" w:rsidP="00792F16">
            <w:pPr>
              <w:tabs>
                <w:tab w:val="left" w:pos="720"/>
              </w:tabs>
              <w:ind w:firstLine="222"/>
              <w:jc w:val="both"/>
              <w:rPr>
                <w:rFonts w:ascii="Times New Roman" w:hAnsi="Times New Roman" w:cs="Times New Roman"/>
                <w:sz w:val="24"/>
                <w:szCs w:val="24"/>
              </w:rPr>
            </w:pPr>
            <w:r w:rsidRPr="004F093A">
              <w:rPr>
                <w:rFonts w:ascii="Times New Roman" w:hAnsi="Times New Roman" w:cs="Times New Roman"/>
                <w:sz w:val="24"/>
                <w:szCs w:val="24"/>
              </w:rPr>
              <w:t>Тағамдық тағамдық қоспалардың жіктелуі. Тамақтануда биологиялық белсенді қоспаларды қолданудың негіздемесі. Әртүрлі аурулардың алдын алу үшін диеталық қоспаларды қолдану. Кәсіптік қауіптілік жағдайында тағамдық қоспалардың адам ағзасына әсер ету ерекшеліктері.</w:t>
            </w:r>
          </w:p>
          <w:p w14:paraId="38B0F5D4" w14:textId="77777777" w:rsidR="004F093A" w:rsidRPr="004F093A" w:rsidRDefault="004F093A" w:rsidP="00792F16">
            <w:pPr>
              <w:ind w:firstLine="222"/>
              <w:jc w:val="both"/>
              <w:rPr>
                <w:rFonts w:ascii="Times New Roman" w:hAnsi="Times New Roman" w:cs="Times New Roman"/>
                <w:sz w:val="24"/>
                <w:szCs w:val="24"/>
              </w:rPr>
            </w:pPr>
            <w:r w:rsidRPr="004F093A">
              <w:rPr>
                <w:rFonts w:ascii="Times New Roman" w:hAnsi="Times New Roman" w:cs="Times New Roman"/>
                <w:sz w:val="24"/>
                <w:szCs w:val="24"/>
              </w:rPr>
              <w:lastRenderedPageBreak/>
              <w:t>ББҚ көздері (қолданылатын шикізаттың аймақтық ерекшеліктері, тағамдық қоспаларды алу технологиялары және олардың тиімділігі.</w:t>
            </w:r>
          </w:p>
        </w:tc>
      </w:tr>
      <w:tr w:rsidR="004F093A" w:rsidRPr="004F093A" w14:paraId="427A8519" w14:textId="77777777" w:rsidTr="00B5238F">
        <w:trPr>
          <w:trHeight w:val="59"/>
        </w:trPr>
        <w:tc>
          <w:tcPr>
            <w:tcW w:w="682" w:type="dxa"/>
          </w:tcPr>
          <w:p w14:paraId="0E2994E7"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C422C2B"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Биологиялық белсенді тағамдық қоспалардың ингредиенттік құрамы. Тағамдық қоспаларды өндіру мен пайдаланудың заңнамалық аспектілері. </w:t>
            </w:r>
          </w:p>
        </w:tc>
        <w:tc>
          <w:tcPr>
            <w:tcW w:w="655" w:type="dxa"/>
          </w:tcPr>
          <w:p w14:paraId="41A56E0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27BA917"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5D128BF4"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2B8FFD1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4DEE1A79" w14:textId="77777777" w:rsidR="004F093A" w:rsidRPr="004F093A" w:rsidRDefault="004F093A" w:rsidP="00B5238F">
            <w:pPr>
              <w:tabs>
                <w:tab w:val="left" w:pos="720"/>
              </w:tabs>
              <w:ind w:firstLine="222"/>
              <w:jc w:val="both"/>
              <w:rPr>
                <w:rFonts w:ascii="Times New Roman" w:hAnsi="Times New Roman" w:cs="Times New Roman"/>
                <w:sz w:val="24"/>
                <w:szCs w:val="24"/>
              </w:rPr>
            </w:pPr>
            <w:r w:rsidRPr="004F093A">
              <w:rPr>
                <w:rFonts w:ascii="Times New Roman" w:hAnsi="Times New Roman" w:cs="Times New Roman"/>
                <w:sz w:val="24"/>
                <w:szCs w:val="24"/>
              </w:rPr>
              <w:t>Өсімдіктер мен оларды өңдеу өнімдері, жануарлардан алынатын объектілер, микроорганизмдер, саңырауқұлақтар және биологиялық белсенді тағамдық қоспалар құрамында қолданылатын биологиялық белсенді заттар. ББҚ ингредиенттерінің өзара әрекеттесуі, компоненттерге төзбеушілік. Тағамдық қоспаларды өндіру мен пайдаланудың заңнамалық аспектілері.</w:t>
            </w:r>
          </w:p>
        </w:tc>
      </w:tr>
      <w:tr w:rsidR="004F093A" w:rsidRPr="004F093A" w14:paraId="70BB86BC" w14:textId="77777777" w:rsidTr="00B5238F">
        <w:trPr>
          <w:trHeight w:val="59"/>
        </w:trPr>
        <w:tc>
          <w:tcPr>
            <w:tcW w:w="682" w:type="dxa"/>
          </w:tcPr>
          <w:p w14:paraId="7150F48F"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9C3020B" w14:textId="77777777" w:rsidR="004F093A" w:rsidRPr="004F093A" w:rsidRDefault="004F093A" w:rsidP="00B5238F">
            <w:pPr>
              <w:rPr>
                <w:rFonts w:ascii="Times New Roman" w:hAnsi="Times New Roman" w:cs="Times New Roman"/>
                <w:sz w:val="24"/>
                <w:szCs w:val="24"/>
                <w:lang w:val="kk-KZ"/>
              </w:rPr>
            </w:pPr>
            <w:r w:rsidRPr="004F093A">
              <w:rPr>
                <w:rFonts w:ascii="Times New Roman" w:hAnsi="Times New Roman" w:cs="Times New Roman"/>
                <w:sz w:val="24"/>
                <w:szCs w:val="24"/>
              </w:rPr>
              <w:t xml:space="preserve">Арнайы тамақ өнімдері және оларды халықтың тамақтануын түзетуде пайдалану. </w:t>
            </w:r>
          </w:p>
        </w:tc>
        <w:tc>
          <w:tcPr>
            <w:tcW w:w="655" w:type="dxa"/>
          </w:tcPr>
          <w:p w14:paraId="59322FA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755AAA00"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238B2C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442EF147"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57EB1618" w14:textId="77777777" w:rsidR="004F093A" w:rsidRPr="004F093A" w:rsidRDefault="004F093A" w:rsidP="00B5238F">
            <w:pPr>
              <w:tabs>
                <w:tab w:val="left" w:pos="720"/>
              </w:tabs>
              <w:ind w:firstLine="222"/>
              <w:jc w:val="both"/>
              <w:rPr>
                <w:rFonts w:ascii="Times New Roman" w:hAnsi="Times New Roman" w:cs="Times New Roman"/>
                <w:sz w:val="24"/>
                <w:szCs w:val="24"/>
              </w:rPr>
            </w:pPr>
            <w:r w:rsidRPr="004F093A">
              <w:rPr>
                <w:rFonts w:ascii="Times New Roman" w:hAnsi="Times New Roman" w:cs="Times New Roman"/>
                <w:bCs/>
                <w:sz w:val="24"/>
                <w:szCs w:val="24"/>
              </w:rPr>
              <w:t>Диеталық-профилактикалық және диеталық-емдік тамақтанудың арнайы өнімдерінің түсінігі және классификациясы. Арнайы тамақ өнімдерін әзірлеуде қолданылатын шикізаттың негізгі түрлері. Арнайы бұйымдарды жобалаудың негізгі принциптері. Арнайы тамақ өнімдерін қолдану арқылы тамақтануды түзету.</w:t>
            </w:r>
          </w:p>
        </w:tc>
      </w:tr>
      <w:tr w:rsidR="004F093A" w:rsidRPr="004F093A" w14:paraId="78911321" w14:textId="77777777" w:rsidTr="00B5238F">
        <w:trPr>
          <w:trHeight w:val="59"/>
        </w:trPr>
        <w:tc>
          <w:tcPr>
            <w:tcW w:w="682" w:type="dxa"/>
          </w:tcPr>
          <w:p w14:paraId="652CC957"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234EFF1" w14:textId="77777777" w:rsidR="004F093A" w:rsidRPr="004F093A" w:rsidRDefault="004F093A" w:rsidP="00792F16">
            <w:pPr>
              <w:rPr>
                <w:rFonts w:ascii="Times New Roman" w:hAnsi="Times New Roman" w:cs="Times New Roman"/>
                <w:sz w:val="24"/>
                <w:szCs w:val="24"/>
              </w:rPr>
            </w:pPr>
            <w:r w:rsidRPr="004F093A">
              <w:rPr>
                <w:rFonts w:ascii="Times New Roman" w:hAnsi="Times New Roman" w:cs="Times New Roman"/>
                <w:sz w:val="24"/>
                <w:szCs w:val="24"/>
              </w:rPr>
              <w:t>Өндірілген материалдар мен бұйымдарға қойылатын талаптар</w:t>
            </w:r>
          </w:p>
          <w:p w14:paraId="43E5A227" w14:textId="77777777" w:rsidR="004F093A" w:rsidRPr="004F093A" w:rsidRDefault="004F093A" w:rsidP="00792F16">
            <w:pPr>
              <w:rPr>
                <w:rFonts w:ascii="Times New Roman" w:hAnsi="Times New Roman" w:cs="Times New Roman"/>
                <w:sz w:val="24"/>
                <w:szCs w:val="24"/>
                <w:lang w:val="kk-KZ"/>
              </w:rPr>
            </w:pPr>
            <w:r w:rsidRPr="004F093A">
              <w:rPr>
                <w:rFonts w:ascii="Times New Roman" w:hAnsi="Times New Roman" w:cs="Times New Roman"/>
                <w:sz w:val="24"/>
                <w:szCs w:val="24"/>
              </w:rPr>
              <w:t xml:space="preserve">полимерлі және тамақ өнімдерімен және қоршаған ортамен жанасуға арналған материалдардан. </w:t>
            </w:r>
          </w:p>
        </w:tc>
        <w:tc>
          <w:tcPr>
            <w:tcW w:w="655" w:type="dxa"/>
          </w:tcPr>
          <w:p w14:paraId="5B8A957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E94411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8928AF7"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38E9FDC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03B958D2" w14:textId="77777777" w:rsidR="004F093A" w:rsidRPr="004F093A" w:rsidRDefault="004F093A" w:rsidP="00792F16">
            <w:pPr>
              <w:tabs>
                <w:tab w:val="left" w:pos="720"/>
              </w:tabs>
              <w:ind w:firstLine="222"/>
              <w:jc w:val="both"/>
              <w:rPr>
                <w:rFonts w:ascii="Times New Roman" w:hAnsi="Times New Roman" w:cs="Times New Roman"/>
                <w:bCs/>
                <w:sz w:val="24"/>
                <w:szCs w:val="24"/>
              </w:rPr>
            </w:pPr>
            <w:r w:rsidRPr="004F093A">
              <w:rPr>
                <w:rFonts w:ascii="Times New Roman" w:hAnsi="Times New Roman" w:cs="Times New Roman"/>
                <w:sz w:val="24"/>
                <w:szCs w:val="24"/>
              </w:rPr>
              <w:t xml:space="preserve">Азық-түлік өнімдерімен және орталармен жанасуға арналған полимерлі және басқа материалдардан жасалған материалдар мен бұйымдарға қойылатын санитарлық-эпидемиологиялық талаптар, олар үлгі ерітінділеріне және онымен жанасқан ауаға адам денсаулығына зиян келтіретін мөлшердегі заттарды </w:t>
            </w:r>
            <w:r w:rsidRPr="004F093A">
              <w:rPr>
                <w:rFonts w:ascii="Times New Roman" w:hAnsi="Times New Roman" w:cs="Times New Roman"/>
                <w:sz w:val="24"/>
                <w:szCs w:val="24"/>
              </w:rPr>
              <w:lastRenderedPageBreak/>
              <w:t>шығармауы керек. миграцияның рұқсат етілген мөлшері, сондай-ақ канцерогендік, мутагендік және басқа да ұзақ мерзімді әсерлерді тудыруы мүмкін қосылыстар.</w:t>
            </w:r>
          </w:p>
        </w:tc>
      </w:tr>
      <w:tr w:rsidR="004F093A" w:rsidRPr="004F093A" w14:paraId="78C1085E" w14:textId="77777777" w:rsidTr="00B5238F">
        <w:trPr>
          <w:trHeight w:val="59"/>
        </w:trPr>
        <w:tc>
          <w:tcPr>
            <w:tcW w:w="682" w:type="dxa"/>
          </w:tcPr>
          <w:p w14:paraId="7097C495"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95D820A" w14:textId="77777777" w:rsidR="004F093A" w:rsidRPr="004F093A" w:rsidRDefault="004F093A" w:rsidP="00B5238F">
            <w:pPr>
              <w:rPr>
                <w:rFonts w:ascii="Times New Roman" w:hAnsi="Times New Roman" w:cs="Times New Roman"/>
                <w:b/>
                <w:sz w:val="24"/>
                <w:szCs w:val="24"/>
                <w:lang w:val="kk-KZ"/>
              </w:rPr>
            </w:pPr>
            <w:r w:rsidRPr="004F093A">
              <w:rPr>
                <w:rStyle w:val="s1"/>
                <w:b w:val="0"/>
                <w:color w:val="auto"/>
                <w:sz w:val="24"/>
                <w:szCs w:val="24"/>
              </w:rPr>
              <w:t xml:space="preserve">Қоғамдық тамақтандыру объектілеріне қойылатын санитарлық-эпидемиологиялық талаптар. </w:t>
            </w:r>
          </w:p>
        </w:tc>
        <w:tc>
          <w:tcPr>
            <w:tcW w:w="655" w:type="dxa"/>
          </w:tcPr>
          <w:p w14:paraId="6352817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F3E79A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ACE661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821" w:type="dxa"/>
          </w:tcPr>
          <w:p w14:paraId="6B30745F"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3565" w:type="dxa"/>
          </w:tcPr>
          <w:p w14:paraId="3CED5ACC" w14:textId="77777777" w:rsidR="004F093A" w:rsidRPr="004F093A" w:rsidRDefault="004F093A" w:rsidP="00B5238F">
            <w:pPr>
              <w:tabs>
                <w:tab w:val="left" w:pos="720"/>
              </w:tabs>
              <w:ind w:firstLine="222"/>
              <w:jc w:val="both"/>
              <w:rPr>
                <w:rFonts w:ascii="Times New Roman" w:hAnsi="Times New Roman" w:cs="Times New Roman"/>
                <w:sz w:val="24"/>
                <w:szCs w:val="24"/>
              </w:rPr>
            </w:pPr>
            <w:r w:rsidRPr="004F093A">
              <w:rPr>
                <w:rFonts w:ascii="Times New Roman" w:hAnsi="Times New Roman" w:cs="Times New Roman"/>
                <w:sz w:val="24"/>
                <w:szCs w:val="24"/>
              </w:rPr>
              <w:t>Тамақ өнімдерін өндірумен, өңдеумен және өткізумен қоғамдық тамақтандыру объектілерін жобалауға, салуға, реконструкциялауға, қайта жабдықтауға, жөндеуге және пайдалануға байланысты сауда қызметін жүзеге асыратын жеке және заңды тұлғаларға арналған қоғамдық тамақтандыру объектілеріне қойылатын санитариялық-эпидемиологиялық талаптар өнімдер, сондай-ақ оларды тұтыну орындарын қамтамасыз ету.</w:t>
            </w:r>
          </w:p>
        </w:tc>
      </w:tr>
      <w:tr w:rsidR="004F093A" w:rsidRPr="004F093A" w14:paraId="3E28CA15" w14:textId="77777777" w:rsidTr="00B5238F">
        <w:trPr>
          <w:trHeight w:val="59"/>
        </w:trPr>
        <w:tc>
          <w:tcPr>
            <w:tcW w:w="682" w:type="dxa"/>
          </w:tcPr>
          <w:p w14:paraId="206AEA33"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0A7574E" w14:textId="77777777" w:rsidR="004F093A" w:rsidRPr="004F093A" w:rsidRDefault="004F093A" w:rsidP="00792F16">
            <w:pPr>
              <w:ind w:firstLine="222"/>
              <w:jc w:val="both"/>
              <w:rPr>
                <w:rFonts w:ascii="Times New Roman" w:hAnsi="Times New Roman" w:cs="Times New Roman"/>
                <w:sz w:val="24"/>
                <w:szCs w:val="24"/>
              </w:rPr>
            </w:pPr>
            <w:r w:rsidRPr="004F093A">
              <w:rPr>
                <w:rFonts w:ascii="Times New Roman" w:hAnsi="Times New Roman" w:cs="Times New Roman"/>
                <w:sz w:val="24"/>
                <w:szCs w:val="24"/>
              </w:rPr>
              <w:t>Объектілерге қойылатын санитарлық-эпидемиологиялық талаптар</w:t>
            </w:r>
          </w:p>
          <w:p w14:paraId="6ECD2EB0" w14:textId="77777777" w:rsidR="004F093A" w:rsidRPr="004F093A" w:rsidRDefault="004F093A" w:rsidP="00792F16">
            <w:pPr>
              <w:ind w:firstLine="222"/>
              <w:jc w:val="both"/>
              <w:rPr>
                <w:rStyle w:val="a9"/>
                <w:rFonts w:ascii="Times New Roman" w:hAnsi="Times New Roman" w:cs="Times New Roman"/>
                <w:sz w:val="24"/>
                <w:szCs w:val="24"/>
                <w:lang w:val="kk-KZ"/>
              </w:rPr>
            </w:pPr>
            <w:r w:rsidRPr="004F093A">
              <w:rPr>
                <w:rFonts w:ascii="Times New Roman" w:hAnsi="Times New Roman" w:cs="Times New Roman"/>
                <w:sz w:val="24"/>
                <w:szCs w:val="24"/>
              </w:rPr>
              <w:t xml:space="preserve">тамақ өнімдерін өндіруге арналған. </w:t>
            </w:r>
          </w:p>
        </w:tc>
        <w:tc>
          <w:tcPr>
            <w:tcW w:w="655" w:type="dxa"/>
          </w:tcPr>
          <w:p w14:paraId="50851098" w14:textId="77777777" w:rsidR="004F093A" w:rsidRPr="004F093A" w:rsidRDefault="004F093A" w:rsidP="00B5238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p w14:paraId="1BDA7E66" w14:textId="77777777" w:rsidR="004F093A" w:rsidRPr="004F093A" w:rsidRDefault="004F093A" w:rsidP="00B5238F">
            <w:pPr>
              <w:jc w:val="center"/>
              <w:rPr>
                <w:rFonts w:ascii="Times New Roman" w:hAnsi="Times New Roman" w:cs="Times New Roman"/>
                <w:sz w:val="24"/>
                <w:szCs w:val="24"/>
              </w:rPr>
            </w:pPr>
          </w:p>
        </w:tc>
        <w:tc>
          <w:tcPr>
            <w:tcW w:w="655" w:type="dxa"/>
          </w:tcPr>
          <w:p w14:paraId="282FC71A" w14:textId="77777777" w:rsidR="004F093A" w:rsidRPr="004F093A" w:rsidRDefault="004F093A" w:rsidP="00B5238F">
            <w:pPr>
              <w:jc w:val="center"/>
              <w:rPr>
                <w:rFonts w:ascii="Times New Roman" w:hAnsi="Times New Roman" w:cs="Times New Roman"/>
                <w:sz w:val="24"/>
                <w:szCs w:val="24"/>
              </w:rPr>
            </w:pPr>
            <w:r w:rsidRPr="004F093A">
              <w:rPr>
                <w:rFonts w:ascii="Times New Roman" w:eastAsia="Times New Roman" w:hAnsi="Times New Roman" w:cs="Times New Roman"/>
                <w:sz w:val="24"/>
                <w:szCs w:val="24"/>
              </w:rPr>
              <w:t>2</w:t>
            </w:r>
          </w:p>
        </w:tc>
        <w:tc>
          <w:tcPr>
            <w:tcW w:w="655" w:type="dxa"/>
          </w:tcPr>
          <w:p w14:paraId="4BF60530" w14:textId="77777777" w:rsidR="004F093A" w:rsidRPr="004F093A" w:rsidRDefault="004F093A" w:rsidP="00B5238F">
            <w:pPr>
              <w:jc w:val="center"/>
              <w:rPr>
                <w:rFonts w:ascii="Times New Roman" w:hAnsi="Times New Roman" w:cs="Times New Roman"/>
                <w:sz w:val="24"/>
                <w:szCs w:val="24"/>
              </w:rPr>
            </w:pPr>
            <w:r w:rsidRPr="004F093A">
              <w:rPr>
                <w:rFonts w:ascii="Times New Roman" w:eastAsia="Times New Roman" w:hAnsi="Times New Roman" w:cs="Times New Roman"/>
                <w:sz w:val="24"/>
                <w:szCs w:val="24"/>
              </w:rPr>
              <w:t>2</w:t>
            </w:r>
          </w:p>
        </w:tc>
        <w:tc>
          <w:tcPr>
            <w:tcW w:w="821" w:type="dxa"/>
          </w:tcPr>
          <w:p w14:paraId="3831ECFD" w14:textId="77777777" w:rsidR="004F093A" w:rsidRPr="004F093A" w:rsidRDefault="004F093A" w:rsidP="00B5238F">
            <w:pPr>
              <w:jc w:val="center"/>
              <w:rPr>
                <w:rFonts w:ascii="Times New Roman" w:hAnsi="Times New Roman" w:cs="Times New Roman"/>
                <w:sz w:val="24"/>
                <w:szCs w:val="24"/>
              </w:rPr>
            </w:pPr>
            <w:r w:rsidRPr="004F093A">
              <w:rPr>
                <w:rFonts w:ascii="Times New Roman" w:eastAsia="Times New Roman" w:hAnsi="Times New Roman" w:cs="Times New Roman"/>
                <w:sz w:val="24"/>
                <w:szCs w:val="24"/>
              </w:rPr>
              <w:t>0</w:t>
            </w:r>
          </w:p>
        </w:tc>
        <w:tc>
          <w:tcPr>
            <w:tcW w:w="3565" w:type="dxa"/>
          </w:tcPr>
          <w:p w14:paraId="6E5D649F" w14:textId="77777777" w:rsidR="004F093A" w:rsidRPr="004F093A" w:rsidRDefault="004F093A" w:rsidP="00792F16">
            <w:pPr>
              <w:ind w:firstLine="222"/>
              <w:jc w:val="both"/>
              <w:rPr>
                <w:rFonts w:ascii="Times New Roman" w:hAnsi="Times New Roman" w:cs="Times New Roman"/>
                <w:sz w:val="24"/>
                <w:szCs w:val="24"/>
              </w:rPr>
            </w:pPr>
            <w:r w:rsidRPr="004F093A">
              <w:rPr>
                <w:rFonts w:ascii="Times New Roman" w:hAnsi="Times New Roman" w:cs="Times New Roman"/>
                <w:sz w:val="24"/>
                <w:szCs w:val="24"/>
              </w:rPr>
              <w:t>Тамақ өнімдерін өндіру объектілеріне қойылатын санитариялық-эпидемиологиялық талаптар:</w:t>
            </w:r>
          </w:p>
          <w:p w14:paraId="0FEA293E" w14:textId="77777777" w:rsidR="004F093A" w:rsidRPr="004F093A" w:rsidRDefault="004F093A" w:rsidP="00792F16">
            <w:pPr>
              <w:ind w:firstLine="222"/>
              <w:jc w:val="both"/>
              <w:rPr>
                <w:rFonts w:ascii="Times New Roman" w:hAnsi="Times New Roman" w:cs="Times New Roman"/>
                <w:sz w:val="24"/>
                <w:szCs w:val="24"/>
              </w:rPr>
            </w:pPr>
            <w:r w:rsidRPr="004F093A">
              <w:rPr>
                <w:rFonts w:ascii="Times New Roman" w:hAnsi="Times New Roman" w:cs="Times New Roman"/>
                <w:sz w:val="24"/>
                <w:szCs w:val="24"/>
              </w:rPr>
              <w:t>1) жобалау, салу, реконструкциялау, қайта жарақтандыру және пайдалануға беру;</w:t>
            </w:r>
          </w:p>
          <w:p w14:paraId="253CDE35" w14:textId="77777777" w:rsidR="004F093A" w:rsidRPr="004F093A" w:rsidRDefault="004F093A" w:rsidP="00792F16">
            <w:pPr>
              <w:ind w:firstLine="222"/>
              <w:jc w:val="both"/>
              <w:rPr>
                <w:rFonts w:ascii="Times New Roman" w:hAnsi="Times New Roman" w:cs="Times New Roman"/>
                <w:sz w:val="24"/>
                <w:szCs w:val="24"/>
              </w:rPr>
            </w:pPr>
            <w:r w:rsidRPr="004F093A">
              <w:rPr>
                <w:rFonts w:ascii="Times New Roman" w:hAnsi="Times New Roman" w:cs="Times New Roman"/>
                <w:sz w:val="24"/>
                <w:szCs w:val="24"/>
              </w:rPr>
              <w:t>2) үй-жайлар мен жабдықтарға техникалық қызмет көрсету және пайдалану;</w:t>
            </w:r>
          </w:p>
          <w:p w14:paraId="2B2550F3" w14:textId="77777777" w:rsidR="004F093A" w:rsidRPr="004F093A" w:rsidRDefault="004F093A" w:rsidP="00792F16">
            <w:pPr>
              <w:ind w:firstLine="222"/>
              <w:jc w:val="both"/>
              <w:rPr>
                <w:rFonts w:ascii="Times New Roman" w:hAnsi="Times New Roman" w:cs="Times New Roman"/>
                <w:sz w:val="24"/>
                <w:szCs w:val="24"/>
              </w:rPr>
            </w:pPr>
            <w:r w:rsidRPr="004F093A">
              <w:rPr>
                <w:rFonts w:ascii="Times New Roman" w:hAnsi="Times New Roman" w:cs="Times New Roman"/>
                <w:sz w:val="24"/>
                <w:szCs w:val="24"/>
              </w:rPr>
              <w:t>3) тамақ өнімдерін өндіру, орау, сақтау, тасымалдау, байыту;</w:t>
            </w:r>
          </w:p>
          <w:p w14:paraId="519F4EDF" w14:textId="77777777" w:rsidR="004F093A" w:rsidRPr="004F093A" w:rsidRDefault="004F093A" w:rsidP="00792F16">
            <w:pPr>
              <w:ind w:firstLine="222"/>
              <w:jc w:val="both"/>
              <w:rPr>
                <w:rFonts w:ascii="Times New Roman" w:hAnsi="Times New Roman" w:cs="Times New Roman"/>
                <w:sz w:val="24"/>
                <w:szCs w:val="24"/>
              </w:rPr>
            </w:pPr>
            <w:r w:rsidRPr="004F093A">
              <w:rPr>
                <w:rFonts w:ascii="Times New Roman" w:hAnsi="Times New Roman" w:cs="Times New Roman"/>
                <w:sz w:val="24"/>
                <w:szCs w:val="24"/>
              </w:rPr>
              <w:t>4) өндірістік бақылауды ұйымдастыру;</w:t>
            </w:r>
          </w:p>
          <w:p w14:paraId="67A19D9F" w14:textId="77777777" w:rsidR="004F093A" w:rsidRPr="004F093A" w:rsidRDefault="004F093A" w:rsidP="00792F16">
            <w:pPr>
              <w:tabs>
                <w:tab w:val="left" w:pos="720"/>
              </w:tabs>
              <w:ind w:firstLine="222"/>
              <w:jc w:val="both"/>
              <w:rPr>
                <w:rFonts w:ascii="Times New Roman" w:hAnsi="Times New Roman" w:cs="Times New Roman"/>
                <w:sz w:val="24"/>
                <w:szCs w:val="24"/>
              </w:rPr>
            </w:pPr>
            <w:r w:rsidRPr="004F093A">
              <w:rPr>
                <w:rFonts w:ascii="Times New Roman" w:hAnsi="Times New Roman" w:cs="Times New Roman"/>
                <w:sz w:val="24"/>
                <w:szCs w:val="24"/>
              </w:rPr>
              <w:t>5) тұрмыстық қызмет көрсету, сондай-ақ персоналды медициналық тексеру және гигиеналық оқыту.</w:t>
            </w:r>
          </w:p>
        </w:tc>
      </w:tr>
      <w:tr w:rsidR="004F093A" w:rsidRPr="00583C0D" w14:paraId="3C6570D9" w14:textId="77777777" w:rsidTr="00B5238F">
        <w:trPr>
          <w:trHeight w:val="59"/>
        </w:trPr>
        <w:tc>
          <w:tcPr>
            <w:tcW w:w="682" w:type="dxa"/>
          </w:tcPr>
          <w:p w14:paraId="3DDD61FE"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105295C" w14:textId="77777777" w:rsidR="004F093A" w:rsidRPr="004F093A" w:rsidRDefault="004F093A" w:rsidP="00B5238F">
            <w:pPr>
              <w:ind w:firstLine="222"/>
              <w:jc w:val="both"/>
              <w:rPr>
                <w:rFonts w:ascii="Times New Roman" w:hAnsi="Times New Roman" w:cs="Times New Roman"/>
                <w:sz w:val="24"/>
                <w:szCs w:val="24"/>
                <w:lang w:val="kk-KZ"/>
              </w:rPr>
            </w:pPr>
            <w:r w:rsidRPr="004F093A">
              <w:rPr>
                <w:rFonts w:ascii="Times New Roman" w:hAnsi="Times New Roman" w:cs="Times New Roman"/>
                <w:sz w:val="24"/>
                <w:szCs w:val="24"/>
              </w:rPr>
              <w:t xml:space="preserve">Кәсіпорындардағы </w:t>
            </w:r>
            <w:r w:rsidRPr="004F093A">
              <w:rPr>
                <w:rFonts w:ascii="Times New Roman" w:hAnsi="Times New Roman" w:cs="Times New Roman"/>
                <w:sz w:val="24"/>
                <w:szCs w:val="24"/>
              </w:rPr>
              <w:lastRenderedPageBreak/>
              <w:t xml:space="preserve">ХАССП жүйесінің негізгі ережелері мен міндеттері. </w:t>
            </w:r>
          </w:p>
        </w:tc>
        <w:tc>
          <w:tcPr>
            <w:tcW w:w="655" w:type="dxa"/>
          </w:tcPr>
          <w:p w14:paraId="6E10915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lastRenderedPageBreak/>
              <w:t>2</w:t>
            </w:r>
          </w:p>
        </w:tc>
        <w:tc>
          <w:tcPr>
            <w:tcW w:w="655" w:type="dxa"/>
          </w:tcPr>
          <w:p w14:paraId="0CA4145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0DAE0D54"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69420550"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vAlign w:val="center"/>
          </w:tcPr>
          <w:p w14:paraId="24D2B7F0" w14:textId="77777777" w:rsidR="004F093A" w:rsidRPr="004F093A" w:rsidRDefault="004F093A" w:rsidP="00792F16">
            <w:pPr>
              <w:shd w:val="clear" w:color="auto" w:fill="FFFFFF"/>
              <w:tabs>
                <w:tab w:val="left" w:pos="297"/>
              </w:tabs>
              <w:jc w:val="both"/>
              <w:rPr>
                <w:rFonts w:ascii="Times New Roman" w:hAnsi="Times New Roman" w:cs="Times New Roman"/>
                <w:bCs/>
                <w:sz w:val="24"/>
                <w:szCs w:val="24"/>
                <w:lang w:val="kk-KZ"/>
              </w:rPr>
            </w:pPr>
            <w:r w:rsidRPr="004F093A">
              <w:rPr>
                <w:rFonts w:ascii="Times New Roman" w:hAnsi="Times New Roman" w:cs="Times New Roman"/>
                <w:bCs/>
                <w:sz w:val="24"/>
                <w:szCs w:val="24"/>
                <w:lang w:val="kk-KZ"/>
              </w:rPr>
              <w:t xml:space="preserve">Кәсіпорындардағы </w:t>
            </w:r>
            <w:r w:rsidRPr="004F093A">
              <w:rPr>
                <w:rFonts w:ascii="Times New Roman" w:hAnsi="Times New Roman" w:cs="Times New Roman"/>
                <w:sz w:val="24"/>
                <w:szCs w:val="24"/>
                <w:lang w:val="kk-KZ"/>
              </w:rPr>
              <w:t>HACCP</w:t>
            </w:r>
            <w:r w:rsidRPr="004F093A">
              <w:rPr>
                <w:rFonts w:ascii="Times New Roman" w:hAnsi="Times New Roman" w:cs="Times New Roman"/>
                <w:bCs/>
                <w:sz w:val="24"/>
                <w:szCs w:val="24"/>
                <w:lang w:val="kk-KZ"/>
              </w:rPr>
              <w:t xml:space="preserve"> </w:t>
            </w:r>
            <w:r w:rsidRPr="004F093A">
              <w:rPr>
                <w:rFonts w:ascii="Times New Roman" w:hAnsi="Times New Roman" w:cs="Times New Roman"/>
                <w:bCs/>
                <w:sz w:val="24"/>
                <w:szCs w:val="24"/>
                <w:lang w:val="kk-KZ"/>
              </w:rPr>
              <w:lastRenderedPageBreak/>
              <w:t>жүйесінің (</w:t>
            </w:r>
            <w:r w:rsidRPr="004F093A">
              <w:rPr>
                <w:rFonts w:ascii="Times New Roman" w:hAnsi="Times New Roman" w:cs="Times New Roman"/>
                <w:sz w:val="24"/>
                <w:szCs w:val="24"/>
                <w:lang w:val="kk-KZ"/>
              </w:rPr>
              <w:t>HACCP</w:t>
            </w:r>
            <w:r w:rsidRPr="004F093A">
              <w:rPr>
                <w:rFonts w:ascii="Times New Roman" w:hAnsi="Times New Roman" w:cs="Times New Roman"/>
                <w:bCs/>
                <w:sz w:val="24"/>
                <w:szCs w:val="24"/>
                <w:lang w:val="kk-KZ"/>
              </w:rPr>
              <w:t>) негізгі ережелері мен міндеттері, тамақ өнімдерінің өндірісі мен тамақ өнімдерін орау қауіпсіздігін бақылаудың заңнамалық негіздері, Кеден одағының техникалық регламентінің негізгі ережелері.</w:t>
            </w:r>
          </w:p>
          <w:p w14:paraId="42E73EEA" w14:textId="77777777" w:rsidR="004F093A" w:rsidRPr="004F093A" w:rsidRDefault="004F093A" w:rsidP="00792F16">
            <w:pPr>
              <w:shd w:val="clear" w:color="auto" w:fill="FFFFFF"/>
              <w:tabs>
                <w:tab w:val="left" w:pos="0"/>
                <w:tab w:val="left" w:pos="305"/>
                <w:tab w:val="left" w:pos="447"/>
              </w:tabs>
              <w:ind w:left="27" w:right="10"/>
              <w:jc w:val="both"/>
              <w:rPr>
                <w:rFonts w:ascii="Times New Roman" w:hAnsi="Times New Roman" w:cs="Times New Roman"/>
                <w:sz w:val="24"/>
                <w:szCs w:val="24"/>
                <w:lang w:val="kk-KZ"/>
              </w:rPr>
            </w:pPr>
            <w:r w:rsidRPr="004F093A">
              <w:rPr>
                <w:rFonts w:ascii="Times New Roman" w:hAnsi="Times New Roman" w:cs="Times New Roman"/>
                <w:bCs/>
                <w:sz w:val="24"/>
                <w:szCs w:val="24"/>
                <w:lang w:val="kk-KZ"/>
              </w:rPr>
              <w:t>HACCP тобын (НАССР) құру және міндеттері, өнімнің өмірлік циклінің әрбір кезеңінде қауіпсіздікті бақылау үшін технологиялық процестің ағындық схемасын құру.</w:t>
            </w:r>
          </w:p>
        </w:tc>
      </w:tr>
      <w:tr w:rsidR="004F093A" w:rsidRPr="00583C0D" w14:paraId="549AD1BF" w14:textId="77777777" w:rsidTr="00B5238F">
        <w:trPr>
          <w:trHeight w:val="59"/>
        </w:trPr>
        <w:tc>
          <w:tcPr>
            <w:tcW w:w="682" w:type="dxa"/>
          </w:tcPr>
          <w:p w14:paraId="1AA70682"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lang w:val="kk-KZ"/>
              </w:rPr>
            </w:pPr>
          </w:p>
        </w:tc>
        <w:tc>
          <w:tcPr>
            <w:tcW w:w="3168" w:type="dxa"/>
          </w:tcPr>
          <w:p w14:paraId="14B15C41" w14:textId="77777777" w:rsidR="004F093A" w:rsidRPr="004F093A" w:rsidRDefault="004F093A" w:rsidP="00B5238F">
            <w:pPr>
              <w:ind w:firstLine="222"/>
              <w:jc w:val="both"/>
              <w:rPr>
                <w:rFonts w:ascii="Times New Roman" w:hAnsi="Times New Roman" w:cs="Times New Roman"/>
                <w:sz w:val="24"/>
                <w:szCs w:val="24"/>
                <w:lang w:val="kk-KZ"/>
              </w:rPr>
            </w:pPr>
            <w:r w:rsidRPr="004F093A">
              <w:rPr>
                <w:rFonts w:ascii="Times New Roman" w:hAnsi="Times New Roman" w:cs="Times New Roman"/>
                <w:sz w:val="24"/>
                <w:szCs w:val="24"/>
                <w:lang w:val="kk-KZ"/>
              </w:rPr>
              <w:t xml:space="preserve">Азық-түлік өндірісіндегі ықтимал тәуекелді анықтау. </w:t>
            </w:r>
          </w:p>
        </w:tc>
        <w:tc>
          <w:tcPr>
            <w:tcW w:w="655" w:type="dxa"/>
          </w:tcPr>
          <w:p w14:paraId="732CF7D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F2CBEDC"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12A2C9FA"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0A2B3D50"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vAlign w:val="center"/>
          </w:tcPr>
          <w:p w14:paraId="37DBD019" w14:textId="77777777" w:rsidR="004F093A" w:rsidRPr="004F093A" w:rsidRDefault="004F093A" w:rsidP="00792F16">
            <w:pPr>
              <w:shd w:val="clear" w:color="auto" w:fill="FFFFFF"/>
              <w:tabs>
                <w:tab w:val="left" w:pos="13"/>
              </w:tabs>
              <w:ind w:left="27"/>
              <w:jc w:val="both"/>
              <w:rPr>
                <w:rFonts w:ascii="Times New Roman" w:hAnsi="Times New Roman" w:cs="Times New Roman"/>
                <w:sz w:val="24"/>
                <w:szCs w:val="24"/>
                <w:lang w:val="kk-KZ"/>
              </w:rPr>
            </w:pPr>
            <w:r w:rsidRPr="004F093A">
              <w:rPr>
                <w:rFonts w:ascii="Times New Roman" w:hAnsi="Times New Roman" w:cs="Times New Roman"/>
                <w:sz w:val="24"/>
                <w:szCs w:val="24"/>
                <w:lang w:val="kk-KZ"/>
              </w:rPr>
              <w:t>Потенциалды тәуекелді анықтаңыз: физикалық (F); химиялық (X); микробиологиялық (М) тәуекелдер; аллергендер (A);</w:t>
            </w:r>
          </w:p>
          <w:p w14:paraId="06CB251B" w14:textId="77777777" w:rsidR="004F093A" w:rsidRPr="004F093A" w:rsidRDefault="004F093A" w:rsidP="00792F16">
            <w:pPr>
              <w:shd w:val="clear" w:color="auto" w:fill="FFFFFF"/>
              <w:tabs>
                <w:tab w:val="left" w:pos="13"/>
              </w:tabs>
              <w:ind w:left="27"/>
              <w:jc w:val="both"/>
              <w:rPr>
                <w:rFonts w:ascii="Times New Roman" w:hAnsi="Times New Roman" w:cs="Times New Roman"/>
                <w:sz w:val="24"/>
                <w:szCs w:val="24"/>
                <w:lang w:val="kk-KZ"/>
              </w:rPr>
            </w:pPr>
            <w:r w:rsidRPr="004F093A">
              <w:rPr>
                <w:rFonts w:ascii="Times New Roman" w:hAnsi="Times New Roman" w:cs="Times New Roman"/>
                <w:sz w:val="24"/>
                <w:szCs w:val="24"/>
                <w:lang w:val="kk-KZ"/>
              </w:rPr>
              <w:t>Қауіпті талдауды жүргізу;</w:t>
            </w:r>
          </w:p>
          <w:p w14:paraId="3A5B1E01" w14:textId="77777777" w:rsidR="004F093A" w:rsidRPr="004F093A" w:rsidRDefault="004F093A" w:rsidP="00792F16">
            <w:pPr>
              <w:shd w:val="clear" w:color="auto" w:fill="FFFFFF"/>
              <w:tabs>
                <w:tab w:val="left" w:pos="297"/>
              </w:tabs>
              <w:ind w:left="27"/>
              <w:jc w:val="both"/>
              <w:rPr>
                <w:rFonts w:ascii="Times New Roman" w:hAnsi="Times New Roman" w:cs="Times New Roman"/>
                <w:bCs/>
                <w:sz w:val="24"/>
                <w:szCs w:val="24"/>
                <w:lang w:val="kk-KZ"/>
              </w:rPr>
            </w:pPr>
            <w:r w:rsidRPr="004F093A">
              <w:rPr>
                <w:rFonts w:ascii="Times New Roman" w:hAnsi="Times New Roman" w:cs="Times New Roman"/>
                <w:sz w:val="24"/>
                <w:szCs w:val="24"/>
                <w:lang w:val="kk-KZ"/>
              </w:rPr>
              <w:t>Өндірістік процестерде болуы мүмкін биологиялық (микробиологиялық), химиялық және физикалық сияқты қауіптердің барлық түрлерін анықтау және бағалау.</w:t>
            </w:r>
          </w:p>
        </w:tc>
      </w:tr>
      <w:tr w:rsidR="004F093A" w:rsidRPr="004F093A" w14:paraId="68B1CE80" w14:textId="77777777" w:rsidTr="00B5238F">
        <w:trPr>
          <w:trHeight w:val="59"/>
        </w:trPr>
        <w:tc>
          <w:tcPr>
            <w:tcW w:w="682" w:type="dxa"/>
          </w:tcPr>
          <w:p w14:paraId="526D6DDE"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lang w:val="kk-KZ"/>
              </w:rPr>
            </w:pPr>
          </w:p>
        </w:tc>
        <w:tc>
          <w:tcPr>
            <w:tcW w:w="3168" w:type="dxa"/>
          </w:tcPr>
          <w:p w14:paraId="4B1CC38D" w14:textId="77777777" w:rsidR="004F093A" w:rsidRPr="004F093A" w:rsidRDefault="004F093A" w:rsidP="00B5238F">
            <w:pPr>
              <w:ind w:firstLine="222"/>
              <w:jc w:val="both"/>
              <w:rPr>
                <w:rFonts w:ascii="Times New Roman" w:hAnsi="Times New Roman" w:cs="Times New Roman"/>
                <w:sz w:val="24"/>
                <w:szCs w:val="24"/>
                <w:lang w:val="kk-KZ"/>
              </w:rPr>
            </w:pPr>
            <w:r w:rsidRPr="004F093A">
              <w:rPr>
                <w:rFonts w:ascii="Times New Roman" w:hAnsi="Times New Roman" w:cs="Times New Roman"/>
                <w:sz w:val="24"/>
                <w:szCs w:val="24"/>
                <w:lang w:val="kk-KZ"/>
              </w:rPr>
              <w:t xml:space="preserve">Өндірістегі маңызды бақылау нүктелерін анықтау. </w:t>
            </w:r>
          </w:p>
        </w:tc>
        <w:tc>
          <w:tcPr>
            <w:tcW w:w="655" w:type="dxa"/>
          </w:tcPr>
          <w:p w14:paraId="2986D34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34637F6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81BE9AF"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11E0D929"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vAlign w:val="center"/>
          </w:tcPr>
          <w:p w14:paraId="79F7B3A9" w14:textId="77777777" w:rsidR="004F093A" w:rsidRPr="004F093A" w:rsidRDefault="004F093A" w:rsidP="00792F16">
            <w:pPr>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Шикізат пен материалдарды қабылдау кезінде бақылаудың маңызды нүктелерін анықтау;</w:t>
            </w:r>
          </w:p>
          <w:p w14:paraId="2EB45C52" w14:textId="77777777" w:rsidR="004F093A" w:rsidRPr="004F093A" w:rsidRDefault="004F093A" w:rsidP="00792F16">
            <w:pPr>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Шикізатты өндіруге дайындау және шикізатты мөлшерлеу кезінде сыни бақылау нүктелерін анықтау;</w:t>
            </w:r>
          </w:p>
          <w:p w14:paraId="58468E6E" w14:textId="77777777" w:rsidR="004F093A" w:rsidRPr="004F093A" w:rsidRDefault="004F093A" w:rsidP="00792F16">
            <w:pPr>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Өнімді қалыптастыру/қалыптау кезіндегі сыни бақылау нүктелерін анықтау;</w:t>
            </w:r>
          </w:p>
          <w:p w14:paraId="25D2E73B" w14:textId="77777777" w:rsidR="004F093A" w:rsidRPr="004F093A" w:rsidRDefault="004F093A" w:rsidP="00097FE1">
            <w:pPr>
              <w:shd w:val="clear" w:color="auto" w:fill="FFFFFF"/>
              <w:tabs>
                <w:tab w:val="left" w:pos="13"/>
              </w:tabs>
              <w:jc w:val="both"/>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rPr>
              <w:t xml:space="preserve"> Тамақ өнімдерінің қаптамасындағы сыни бақылау нүктелерін анықтау.</w:t>
            </w:r>
          </w:p>
          <w:p w14:paraId="26FD9109" w14:textId="77777777" w:rsidR="004F093A" w:rsidRPr="004F093A" w:rsidRDefault="004F093A" w:rsidP="00097FE1">
            <w:pPr>
              <w:shd w:val="clear" w:color="auto" w:fill="FFFFFF"/>
              <w:tabs>
                <w:tab w:val="left" w:pos="13"/>
              </w:tabs>
              <w:jc w:val="both"/>
              <w:rPr>
                <w:rFonts w:ascii="Times New Roman" w:hAnsi="Times New Roman" w:cs="Times New Roman"/>
                <w:sz w:val="24"/>
                <w:szCs w:val="24"/>
                <w:lang w:val="kk-KZ"/>
              </w:rPr>
            </w:pPr>
          </w:p>
        </w:tc>
      </w:tr>
      <w:tr w:rsidR="004F093A" w:rsidRPr="00583C0D" w14:paraId="35923F2A" w14:textId="77777777" w:rsidTr="00B5238F">
        <w:trPr>
          <w:trHeight w:val="59"/>
        </w:trPr>
        <w:tc>
          <w:tcPr>
            <w:tcW w:w="682" w:type="dxa"/>
          </w:tcPr>
          <w:p w14:paraId="084BE23D"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232FA8D" w14:textId="77777777" w:rsidR="004F093A" w:rsidRPr="004F093A" w:rsidRDefault="004F093A" w:rsidP="00B5238F">
            <w:pPr>
              <w:ind w:firstLine="222"/>
              <w:jc w:val="both"/>
              <w:rPr>
                <w:rFonts w:ascii="Times New Roman" w:hAnsi="Times New Roman" w:cs="Times New Roman"/>
                <w:sz w:val="24"/>
                <w:szCs w:val="24"/>
                <w:lang w:val="kk-KZ"/>
              </w:rPr>
            </w:pPr>
            <w:r w:rsidRPr="004F093A">
              <w:rPr>
                <w:rFonts w:ascii="Times New Roman" w:hAnsi="Times New Roman" w:cs="Times New Roman"/>
                <w:sz w:val="24"/>
                <w:szCs w:val="24"/>
                <w:lang w:val="kk-KZ"/>
              </w:rPr>
              <w:t>Сыни бақылау нүктелерін бақылау үшін мониторинг жүйесін әзірлеу.</w:t>
            </w:r>
          </w:p>
        </w:tc>
        <w:tc>
          <w:tcPr>
            <w:tcW w:w="655" w:type="dxa"/>
          </w:tcPr>
          <w:p w14:paraId="58C2DC7F"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691D5D8"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63C593E9"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2DC846AF"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vAlign w:val="center"/>
          </w:tcPr>
          <w:p w14:paraId="774C76C5" w14:textId="77777777" w:rsidR="004F093A" w:rsidRPr="004F093A" w:rsidRDefault="004F093A" w:rsidP="00792F16">
            <w:pPr>
              <w:pStyle w:val="a3"/>
              <w:jc w:val="both"/>
              <w:rPr>
                <w:b w:val="0"/>
                <w:sz w:val="24"/>
                <w:szCs w:val="24"/>
                <w:lang w:val="kk-KZ"/>
              </w:rPr>
            </w:pPr>
            <w:r w:rsidRPr="004F093A">
              <w:rPr>
                <w:b w:val="0"/>
                <w:sz w:val="24"/>
                <w:szCs w:val="24"/>
                <w:lang w:val="kk-KZ"/>
              </w:rPr>
              <w:t>Мониторинг жүйесін дамыту жолдары</w:t>
            </w:r>
          </w:p>
          <w:p w14:paraId="4B75638B" w14:textId="77777777" w:rsidR="004F093A" w:rsidRPr="004F093A" w:rsidRDefault="004F093A" w:rsidP="00792F16">
            <w:pPr>
              <w:pStyle w:val="a3"/>
              <w:jc w:val="both"/>
              <w:rPr>
                <w:b w:val="0"/>
                <w:sz w:val="24"/>
                <w:szCs w:val="24"/>
                <w:lang w:val="kk-KZ"/>
              </w:rPr>
            </w:pPr>
            <w:r w:rsidRPr="004F093A">
              <w:rPr>
                <w:b w:val="0"/>
                <w:sz w:val="24"/>
                <w:szCs w:val="24"/>
                <w:lang w:val="kk-KZ"/>
              </w:rPr>
              <w:t xml:space="preserve">сыни шектердің бұзылуын уақтылы анықтау және тиісті </w:t>
            </w:r>
            <w:r w:rsidRPr="004F093A">
              <w:rPr>
                <w:b w:val="0"/>
                <w:sz w:val="24"/>
                <w:szCs w:val="24"/>
                <w:lang w:val="kk-KZ"/>
              </w:rPr>
              <w:lastRenderedPageBreak/>
              <w:t>алдын алу немесе түзету іс-шараларын (процестерді түзету) жүзеге асыру үшін қажетті бақылаулар мен өлшемдерді жоспарлы түрде жүргізу;</w:t>
            </w:r>
          </w:p>
          <w:p w14:paraId="7178AEA0" w14:textId="77777777" w:rsidR="004F093A" w:rsidRPr="004F093A" w:rsidRDefault="004F093A" w:rsidP="00792F16">
            <w:pPr>
              <w:pStyle w:val="a3"/>
              <w:jc w:val="both"/>
              <w:rPr>
                <w:b w:val="0"/>
                <w:sz w:val="24"/>
                <w:szCs w:val="24"/>
                <w:lang w:val="kk-KZ"/>
              </w:rPr>
            </w:pPr>
            <w:r w:rsidRPr="004F093A">
              <w:rPr>
                <w:b w:val="0"/>
                <w:sz w:val="24"/>
                <w:szCs w:val="24"/>
                <w:lang w:val="kk-KZ"/>
              </w:rPr>
              <w:t>Мониторинг процедураларының жиілігі;</w:t>
            </w:r>
          </w:p>
          <w:p w14:paraId="3DD015E1" w14:textId="77777777" w:rsidR="004F093A" w:rsidRPr="004F093A" w:rsidRDefault="004F093A" w:rsidP="00792F16">
            <w:pPr>
              <w:pStyle w:val="a3"/>
              <w:jc w:val="both"/>
              <w:rPr>
                <w:b w:val="0"/>
                <w:sz w:val="24"/>
                <w:szCs w:val="24"/>
                <w:lang w:val="kk-KZ"/>
              </w:rPr>
            </w:pPr>
            <w:r w:rsidRPr="004F093A">
              <w:rPr>
                <w:b w:val="0"/>
                <w:sz w:val="24"/>
                <w:szCs w:val="24"/>
                <w:lang w:val="kk-KZ"/>
              </w:rPr>
              <w:t>Сыни бақылау нүктелерінің мониторингіне қатысты тіркелген деректер мен құжаттар;</w:t>
            </w:r>
          </w:p>
          <w:p w14:paraId="72E425FD" w14:textId="77777777" w:rsidR="004F093A" w:rsidRPr="004F093A" w:rsidRDefault="004F093A" w:rsidP="00792F16">
            <w:pPr>
              <w:jc w:val="both"/>
              <w:rPr>
                <w:rFonts w:ascii="Times New Roman" w:eastAsia="Times New Roman" w:hAnsi="Times New Roman" w:cs="Times New Roman"/>
                <w:sz w:val="24"/>
                <w:szCs w:val="24"/>
                <w:lang w:val="kk-KZ"/>
              </w:rPr>
            </w:pPr>
            <w:r w:rsidRPr="004F093A">
              <w:rPr>
                <w:rFonts w:ascii="Times New Roman" w:hAnsi="Times New Roman" w:cs="Times New Roman"/>
                <w:sz w:val="24"/>
                <w:szCs w:val="24"/>
                <w:lang w:val="kk-KZ"/>
              </w:rPr>
              <w:t>HACCP жұмыс парақтарында көрсетілген ақпарат.</w:t>
            </w:r>
          </w:p>
        </w:tc>
      </w:tr>
      <w:tr w:rsidR="004F093A" w:rsidRPr="004F093A" w14:paraId="6328C7F9" w14:textId="77777777" w:rsidTr="00B5238F">
        <w:trPr>
          <w:trHeight w:val="59"/>
        </w:trPr>
        <w:tc>
          <w:tcPr>
            <w:tcW w:w="682" w:type="dxa"/>
          </w:tcPr>
          <w:p w14:paraId="468E0998"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lang w:val="kk-KZ"/>
              </w:rPr>
            </w:pPr>
          </w:p>
        </w:tc>
        <w:tc>
          <w:tcPr>
            <w:tcW w:w="3168" w:type="dxa"/>
          </w:tcPr>
          <w:p w14:paraId="5212F62B" w14:textId="77777777" w:rsidR="004F093A" w:rsidRPr="004F093A" w:rsidRDefault="004F093A" w:rsidP="00B5238F">
            <w:pPr>
              <w:ind w:firstLine="222"/>
              <w:jc w:val="both"/>
              <w:rPr>
                <w:rFonts w:ascii="Times New Roman" w:hAnsi="Times New Roman" w:cs="Times New Roman"/>
                <w:sz w:val="24"/>
                <w:szCs w:val="24"/>
                <w:lang w:val="kk-KZ"/>
              </w:rPr>
            </w:pPr>
            <w:r w:rsidRPr="004F093A">
              <w:rPr>
                <w:rFonts w:ascii="Times New Roman" w:hAnsi="Times New Roman" w:cs="Times New Roman"/>
                <w:bCs/>
                <w:iCs/>
                <w:sz w:val="24"/>
                <w:szCs w:val="24"/>
                <w:lang w:val="kk-KZ"/>
              </w:rPr>
              <w:t xml:space="preserve">Ет және сүт өнімдерін өндіретін тамақ кәсіпорындарындағы тәуекелдерді талдау. </w:t>
            </w:r>
          </w:p>
        </w:tc>
        <w:tc>
          <w:tcPr>
            <w:tcW w:w="655" w:type="dxa"/>
          </w:tcPr>
          <w:p w14:paraId="3C7AA351"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7D83025"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BBBCD7D"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7EC70A46"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vAlign w:val="center"/>
          </w:tcPr>
          <w:p w14:paraId="34E225C7" w14:textId="77777777" w:rsidR="004F093A" w:rsidRPr="004F093A" w:rsidRDefault="004F093A" w:rsidP="00792F16">
            <w:pPr>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Қауіпті ет өнімдерінің айналымға түсуіне әкеп соғуы мүмкін қауіптер тізімін әзірлеу.</w:t>
            </w:r>
          </w:p>
          <w:p w14:paraId="62D010FE" w14:textId="77777777" w:rsidR="004F093A" w:rsidRPr="004F093A" w:rsidRDefault="004F093A" w:rsidP="00792F16">
            <w:pPr>
              <w:jc w:val="both"/>
              <w:rPr>
                <w:rFonts w:ascii="Times New Roman" w:hAnsi="Times New Roman" w:cs="Times New Roman"/>
                <w:b/>
                <w:sz w:val="24"/>
                <w:szCs w:val="24"/>
                <w:lang w:val="kk-KZ"/>
              </w:rPr>
            </w:pPr>
            <w:r w:rsidRPr="004F093A">
              <w:rPr>
                <w:rFonts w:ascii="Times New Roman" w:eastAsia="Times New Roman" w:hAnsi="Times New Roman" w:cs="Times New Roman"/>
                <w:sz w:val="24"/>
                <w:szCs w:val="24"/>
              </w:rPr>
              <w:t>Қауіпті сүт өнімдерінің айналымға түсуіне әкеп соғуы мүмкін қауіптер тізімін әзірлеу.</w:t>
            </w:r>
          </w:p>
        </w:tc>
      </w:tr>
      <w:tr w:rsidR="004F093A" w:rsidRPr="004F093A" w14:paraId="79E75942" w14:textId="77777777" w:rsidTr="00B5238F">
        <w:trPr>
          <w:trHeight w:val="59"/>
        </w:trPr>
        <w:tc>
          <w:tcPr>
            <w:tcW w:w="682" w:type="dxa"/>
          </w:tcPr>
          <w:p w14:paraId="2E8C8448" w14:textId="77777777" w:rsidR="004F093A" w:rsidRPr="004F093A" w:rsidRDefault="004F093A"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FBB9C6A" w14:textId="77777777" w:rsidR="004F093A" w:rsidRPr="004F093A" w:rsidRDefault="004F093A" w:rsidP="00B5238F">
            <w:pPr>
              <w:ind w:firstLine="222"/>
              <w:jc w:val="both"/>
              <w:rPr>
                <w:rFonts w:ascii="Times New Roman" w:hAnsi="Times New Roman" w:cs="Times New Roman"/>
                <w:bCs/>
                <w:iCs/>
                <w:sz w:val="24"/>
                <w:szCs w:val="24"/>
                <w:lang w:val="kk-KZ"/>
              </w:rPr>
            </w:pPr>
            <w:r w:rsidRPr="004F093A">
              <w:rPr>
                <w:rFonts w:ascii="Times New Roman" w:hAnsi="Times New Roman" w:cs="Times New Roman"/>
                <w:bCs/>
                <w:iCs/>
                <w:sz w:val="24"/>
                <w:szCs w:val="24"/>
              </w:rPr>
              <w:t xml:space="preserve">Қоғамдық тамақтандыру кәсіпорындарындағы тәуекелді талдау. </w:t>
            </w:r>
          </w:p>
        </w:tc>
        <w:tc>
          <w:tcPr>
            <w:tcW w:w="655" w:type="dxa"/>
          </w:tcPr>
          <w:p w14:paraId="3B6C7BA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BD18EA3"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655" w:type="dxa"/>
          </w:tcPr>
          <w:p w14:paraId="4159E78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2</w:t>
            </w:r>
          </w:p>
        </w:tc>
        <w:tc>
          <w:tcPr>
            <w:tcW w:w="821" w:type="dxa"/>
          </w:tcPr>
          <w:p w14:paraId="3114A1A7"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0</w:t>
            </w:r>
          </w:p>
        </w:tc>
        <w:tc>
          <w:tcPr>
            <w:tcW w:w="3565" w:type="dxa"/>
            <w:vAlign w:val="center"/>
          </w:tcPr>
          <w:p w14:paraId="7F8A5B8E" w14:textId="77777777" w:rsidR="004F093A" w:rsidRPr="004F093A" w:rsidRDefault="004F093A" w:rsidP="00B5238F">
            <w:pPr>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Қауіпті өнімдер мен ыдыс-аяқтардың айналымға түсуіне әкеп соғуы мүмкін қауіптер тізімін әзірлеу.</w:t>
            </w:r>
          </w:p>
        </w:tc>
      </w:tr>
      <w:tr w:rsidR="004F093A" w:rsidRPr="004F093A" w14:paraId="0B0B2919" w14:textId="77777777" w:rsidTr="00E26F76">
        <w:trPr>
          <w:trHeight w:val="59"/>
        </w:trPr>
        <w:tc>
          <w:tcPr>
            <w:tcW w:w="682" w:type="dxa"/>
          </w:tcPr>
          <w:p w14:paraId="3B5830CA" w14:textId="77777777" w:rsidR="004F093A" w:rsidRPr="004F093A" w:rsidRDefault="004F093A" w:rsidP="00C80DE6">
            <w:pPr>
              <w:pStyle w:val="a8"/>
              <w:pBdr>
                <w:top w:val="nil"/>
                <w:left w:val="nil"/>
                <w:bottom w:val="nil"/>
                <w:right w:val="nil"/>
                <w:between w:val="nil"/>
              </w:pBdr>
              <w:ind w:left="0"/>
              <w:rPr>
                <w:rFonts w:ascii="Times New Roman" w:eastAsia="Times New Roman" w:hAnsi="Times New Roman" w:cs="Times New Roman"/>
                <w:sz w:val="24"/>
                <w:szCs w:val="24"/>
              </w:rPr>
            </w:pPr>
          </w:p>
        </w:tc>
        <w:tc>
          <w:tcPr>
            <w:tcW w:w="3168" w:type="dxa"/>
            <w:vAlign w:val="bottom"/>
          </w:tcPr>
          <w:p w14:paraId="415479F1" w14:textId="77777777" w:rsidR="004F093A" w:rsidRPr="004F093A" w:rsidRDefault="004F093A" w:rsidP="008F52B7">
            <w:pPr>
              <w:ind w:firstLine="222"/>
              <w:jc w:val="both"/>
              <w:rPr>
                <w:rFonts w:ascii="Times New Roman" w:hAnsi="Times New Roman" w:cs="Times New Roman"/>
                <w:bCs/>
                <w:iCs/>
                <w:sz w:val="24"/>
                <w:szCs w:val="24"/>
              </w:rPr>
            </w:pPr>
            <w:r w:rsidRPr="004F093A">
              <w:rPr>
                <w:rFonts w:ascii="Times New Roman" w:hAnsi="Times New Roman" w:cs="Times New Roman"/>
                <w:sz w:val="24"/>
                <w:szCs w:val="24"/>
              </w:rPr>
              <w:t>Барлығы 516 (17,2 кредит немесе 86 күн)</w:t>
            </w:r>
          </w:p>
        </w:tc>
        <w:tc>
          <w:tcPr>
            <w:tcW w:w="655" w:type="dxa"/>
            <w:vAlign w:val="bottom"/>
          </w:tcPr>
          <w:p w14:paraId="60D6F41B"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172</w:t>
            </w:r>
          </w:p>
        </w:tc>
        <w:tc>
          <w:tcPr>
            <w:tcW w:w="655" w:type="dxa"/>
            <w:vAlign w:val="bottom"/>
          </w:tcPr>
          <w:p w14:paraId="315F9CAE"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172</w:t>
            </w:r>
          </w:p>
        </w:tc>
        <w:tc>
          <w:tcPr>
            <w:tcW w:w="655" w:type="dxa"/>
            <w:vAlign w:val="bottom"/>
          </w:tcPr>
          <w:p w14:paraId="3C0A9621"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136</w:t>
            </w:r>
          </w:p>
        </w:tc>
        <w:tc>
          <w:tcPr>
            <w:tcW w:w="821" w:type="dxa"/>
            <w:vAlign w:val="bottom"/>
          </w:tcPr>
          <w:p w14:paraId="7D2E3E6F" w14:textId="77777777" w:rsidR="004F093A" w:rsidRPr="004F093A" w:rsidRDefault="004F093A" w:rsidP="00B5238F">
            <w:pPr>
              <w:jc w:val="center"/>
              <w:rPr>
                <w:rFonts w:ascii="Times New Roman" w:hAnsi="Times New Roman" w:cs="Times New Roman"/>
                <w:sz w:val="24"/>
                <w:szCs w:val="24"/>
              </w:rPr>
            </w:pPr>
            <w:r w:rsidRPr="004F093A">
              <w:rPr>
                <w:rFonts w:ascii="Times New Roman" w:hAnsi="Times New Roman" w:cs="Times New Roman"/>
                <w:sz w:val="24"/>
                <w:szCs w:val="24"/>
              </w:rPr>
              <w:t>36</w:t>
            </w:r>
          </w:p>
        </w:tc>
        <w:tc>
          <w:tcPr>
            <w:tcW w:w="3565" w:type="dxa"/>
            <w:vAlign w:val="center"/>
          </w:tcPr>
          <w:p w14:paraId="721E2F58" w14:textId="77777777" w:rsidR="004F093A" w:rsidRPr="004F093A" w:rsidRDefault="004F093A" w:rsidP="00B5238F">
            <w:pPr>
              <w:jc w:val="both"/>
              <w:rPr>
                <w:rFonts w:ascii="Times New Roman" w:eastAsia="Times New Roman" w:hAnsi="Times New Roman" w:cs="Times New Roman"/>
                <w:sz w:val="24"/>
                <w:szCs w:val="24"/>
              </w:rPr>
            </w:pPr>
          </w:p>
        </w:tc>
      </w:tr>
    </w:tbl>
    <w:p w14:paraId="46346DBD" w14:textId="77777777" w:rsidR="00442F6D" w:rsidRPr="004F093A" w:rsidRDefault="00442F6D">
      <w:pPr>
        <w:spacing w:after="0" w:line="240" w:lineRule="auto"/>
        <w:rPr>
          <w:rFonts w:ascii="Times New Roman" w:eastAsia="Times New Roman" w:hAnsi="Times New Roman" w:cs="Times New Roman"/>
          <w:sz w:val="24"/>
          <w:szCs w:val="24"/>
        </w:rPr>
      </w:pPr>
    </w:p>
    <w:p w14:paraId="6462B457" w14:textId="77777777" w:rsidR="00442F6D" w:rsidRPr="004F093A" w:rsidRDefault="00442F6D">
      <w:pPr>
        <w:spacing w:after="0" w:line="240" w:lineRule="auto"/>
        <w:rPr>
          <w:rFonts w:ascii="Times New Roman" w:eastAsia="Times New Roman" w:hAnsi="Times New Roman" w:cs="Times New Roman"/>
          <w:sz w:val="24"/>
          <w:szCs w:val="24"/>
        </w:rPr>
      </w:pPr>
    </w:p>
    <w:p w14:paraId="39AD4ECA" w14:textId="77777777" w:rsidR="00442F6D" w:rsidRPr="004F093A" w:rsidRDefault="009E46B2">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Тыңдаушылардың</w:t>
      </w:r>
      <w:r w:rsidR="001B08AD" w:rsidRPr="004F093A">
        <w:rPr>
          <w:rFonts w:ascii="Times New Roman" w:eastAsia="Times New Roman" w:hAnsi="Times New Roman" w:cs="Times New Roman"/>
          <w:sz w:val="24"/>
          <w:szCs w:val="24"/>
        </w:rPr>
        <w:t xml:space="preserve"> оқу жетістіктерін бағалау</w:t>
      </w:r>
    </w:p>
    <w:tbl>
      <w:tblPr>
        <w:tblStyle w:val="affff2"/>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513"/>
      </w:tblGrid>
      <w:tr w:rsidR="00442F6D" w:rsidRPr="004F093A" w14:paraId="548D64B2" w14:textId="77777777">
        <w:tc>
          <w:tcPr>
            <w:tcW w:w="2552" w:type="dxa"/>
          </w:tcPr>
          <w:p w14:paraId="48B46569" w14:textId="77777777" w:rsidR="00442F6D" w:rsidRPr="004F093A" w:rsidRDefault="001B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Бақылау түрі</w:t>
            </w:r>
            <w:r w:rsidR="00F05EBE" w:rsidRPr="004F093A">
              <w:rPr>
                <w:rFonts w:ascii="Times New Roman" w:eastAsia="Times New Roman" w:hAnsi="Times New Roman" w:cs="Times New Roman"/>
                <w:sz w:val="24"/>
                <w:szCs w:val="24"/>
              </w:rPr>
              <w:t>*</w:t>
            </w:r>
          </w:p>
        </w:tc>
        <w:tc>
          <w:tcPr>
            <w:tcW w:w="7513" w:type="dxa"/>
          </w:tcPr>
          <w:p w14:paraId="4BA358AB" w14:textId="77777777" w:rsidR="00442F6D" w:rsidRPr="004F093A" w:rsidRDefault="001B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Бағалау әдісі</w:t>
            </w:r>
          </w:p>
        </w:tc>
      </w:tr>
      <w:tr w:rsidR="00442F6D" w:rsidRPr="004F093A" w14:paraId="2BF73184" w14:textId="77777777">
        <w:tc>
          <w:tcPr>
            <w:tcW w:w="2552" w:type="dxa"/>
          </w:tcPr>
          <w:p w14:paraId="4F5CF2EE" w14:textId="77777777" w:rsidR="00442F6D" w:rsidRPr="004F093A" w:rsidRDefault="001B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Ағымдағы</w:t>
            </w:r>
          </w:p>
        </w:tc>
        <w:tc>
          <w:tcPr>
            <w:tcW w:w="7513" w:type="dxa"/>
          </w:tcPr>
          <w:p w14:paraId="3BE06E60" w14:textId="77777777" w:rsidR="00442F6D" w:rsidRPr="004F093A" w:rsidRDefault="001B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жұмыс ұпайы</w:t>
            </w:r>
          </w:p>
        </w:tc>
      </w:tr>
      <w:tr w:rsidR="00442F6D" w:rsidRPr="004F093A" w14:paraId="7DB02DED" w14:textId="77777777">
        <w:tc>
          <w:tcPr>
            <w:tcW w:w="2552" w:type="dxa"/>
          </w:tcPr>
          <w:p w14:paraId="45336A39" w14:textId="77777777" w:rsidR="00442F6D" w:rsidRPr="004F093A" w:rsidRDefault="001B08AD" w:rsidP="001B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Қорытынды бағалау: ауызша және жазбаша емтихан</w:t>
            </w:r>
          </w:p>
        </w:tc>
        <w:tc>
          <w:tcPr>
            <w:tcW w:w="7513" w:type="dxa"/>
          </w:tcPr>
          <w:p w14:paraId="607EDB4E" w14:textId="77777777" w:rsidR="00442F6D" w:rsidRPr="004F093A" w:rsidRDefault="001B08AD" w:rsidP="001B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rPr>
              <w:t>«Ұлттық емтихан» Ұлттық өткізетін ауызша және жазбаша емтихан</w:t>
            </w:r>
          </w:p>
        </w:tc>
      </w:tr>
    </w:tbl>
    <w:p w14:paraId="6ADEE132" w14:textId="77777777" w:rsidR="00442F6D" w:rsidRPr="004F093A" w:rsidRDefault="00442F6D">
      <w:pPr>
        <w:spacing w:after="0" w:line="240" w:lineRule="auto"/>
        <w:jc w:val="both"/>
        <w:rPr>
          <w:rFonts w:ascii="Times New Roman" w:eastAsia="Times New Roman" w:hAnsi="Times New Roman" w:cs="Times New Roman"/>
          <w:sz w:val="24"/>
          <w:szCs w:val="24"/>
        </w:rPr>
      </w:pPr>
    </w:p>
    <w:p w14:paraId="03721E00" w14:textId="77777777" w:rsidR="00442F6D" w:rsidRPr="004F093A" w:rsidRDefault="009E46B2">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Тыңдаушылардың</w:t>
      </w:r>
      <w:r w:rsidR="006A4327" w:rsidRPr="004F093A">
        <w:rPr>
          <w:rFonts w:ascii="Times New Roman" w:eastAsia="Times New Roman" w:hAnsi="Times New Roman" w:cs="Times New Roman"/>
          <w:sz w:val="24"/>
          <w:szCs w:val="24"/>
        </w:rPr>
        <w:t xml:space="preserve"> оқу жетістіктерін бағалаудың баллдық-рейтингтік әріптік жүйесі*</w:t>
      </w:r>
    </w:p>
    <w:tbl>
      <w:tblPr>
        <w:tblStyle w:val="affff3"/>
        <w:tblW w:w="10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7"/>
        <w:gridCol w:w="2693"/>
        <w:gridCol w:w="1985"/>
        <w:gridCol w:w="3118"/>
      </w:tblGrid>
      <w:tr w:rsidR="00442F6D" w:rsidRPr="004F093A" w14:paraId="53A45712" w14:textId="77777777">
        <w:tc>
          <w:tcPr>
            <w:tcW w:w="2627" w:type="dxa"/>
            <w:shd w:val="clear" w:color="auto" w:fill="auto"/>
            <w:tcMar>
              <w:top w:w="45" w:type="dxa"/>
              <w:left w:w="75" w:type="dxa"/>
              <w:bottom w:w="45" w:type="dxa"/>
              <w:right w:w="75" w:type="dxa"/>
            </w:tcMar>
          </w:tcPr>
          <w:p w14:paraId="4BF58997" w14:textId="77777777" w:rsidR="00442F6D" w:rsidRPr="004F093A" w:rsidRDefault="001B08AD">
            <w:pPr>
              <w:pBdr>
                <w:top w:val="nil"/>
                <w:left w:val="nil"/>
                <w:bottom w:val="nil"/>
                <w:right w:val="nil"/>
                <w:between w:val="nil"/>
              </w:pBdr>
              <w:jc w:val="center"/>
              <w:rPr>
                <w:rFonts w:ascii="Times New Roman" w:eastAsia="Times New Roman" w:hAnsi="Times New Roman" w:cs="Times New Roman"/>
                <w:sz w:val="24"/>
                <w:szCs w:val="24"/>
              </w:rPr>
            </w:pPr>
            <w:bookmarkStart w:id="1" w:name="bookmark=id.30j0zll" w:colFirst="0" w:colLast="0"/>
            <w:bookmarkStart w:id="2" w:name="bookmark=id.1fob9te" w:colFirst="0" w:colLast="0"/>
            <w:bookmarkStart w:id="3" w:name="bookmark=id.3znysh7" w:colFirst="0" w:colLast="0"/>
            <w:bookmarkStart w:id="4" w:name="bookmark=id.gjdgxs" w:colFirst="0" w:colLast="0"/>
            <w:bookmarkEnd w:id="1"/>
            <w:bookmarkEnd w:id="2"/>
            <w:bookmarkEnd w:id="3"/>
            <w:bookmarkEnd w:id="4"/>
            <w:r w:rsidRPr="004F093A">
              <w:rPr>
                <w:rFonts w:ascii="Times New Roman" w:eastAsia="Times New Roman" w:hAnsi="Times New Roman" w:cs="Times New Roman"/>
                <w:sz w:val="24"/>
                <w:szCs w:val="24"/>
              </w:rPr>
              <w:t>Әріптік жүйе бойынша бағалау</w:t>
            </w:r>
          </w:p>
        </w:tc>
        <w:tc>
          <w:tcPr>
            <w:tcW w:w="2693" w:type="dxa"/>
            <w:shd w:val="clear" w:color="auto" w:fill="auto"/>
            <w:tcMar>
              <w:top w:w="45" w:type="dxa"/>
              <w:left w:w="75" w:type="dxa"/>
              <w:bottom w:w="45" w:type="dxa"/>
              <w:right w:w="75" w:type="dxa"/>
            </w:tcMar>
          </w:tcPr>
          <w:p w14:paraId="25AC4A69" w14:textId="77777777" w:rsidR="00442F6D" w:rsidRPr="004F093A" w:rsidRDefault="001B08AD">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Ұпайдың сандық эквиваленті</w:t>
            </w:r>
          </w:p>
        </w:tc>
        <w:tc>
          <w:tcPr>
            <w:tcW w:w="1985" w:type="dxa"/>
            <w:shd w:val="clear" w:color="auto" w:fill="auto"/>
            <w:tcMar>
              <w:top w:w="45" w:type="dxa"/>
              <w:left w:w="75" w:type="dxa"/>
              <w:bottom w:w="45" w:type="dxa"/>
              <w:right w:w="75" w:type="dxa"/>
            </w:tcMar>
          </w:tcPr>
          <w:p w14:paraId="5DAF6ED7" w14:textId="77777777" w:rsidR="00442F6D" w:rsidRPr="004F093A" w:rsidRDefault="001B08AD">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мазмұны</w:t>
            </w:r>
          </w:p>
        </w:tc>
        <w:tc>
          <w:tcPr>
            <w:tcW w:w="3118" w:type="dxa"/>
            <w:shd w:val="clear" w:color="auto" w:fill="auto"/>
            <w:tcMar>
              <w:top w:w="45" w:type="dxa"/>
              <w:left w:w="75" w:type="dxa"/>
              <w:bottom w:w="45" w:type="dxa"/>
              <w:right w:w="75" w:type="dxa"/>
            </w:tcMar>
          </w:tcPr>
          <w:p w14:paraId="2E3C1FFF" w14:textId="77777777" w:rsidR="00442F6D" w:rsidRPr="004F093A" w:rsidRDefault="001B08AD" w:rsidP="001B08AD">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Дәстүрлі жүйе бойынша бағалау</w:t>
            </w:r>
          </w:p>
        </w:tc>
      </w:tr>
      <w:tr w:rsidR="00442F6D" w:rsidRPr="004F093A" w14:paraId="43E36089" w14:textId="77777777">
        <w:tc>
          <w:tcPr>
            <w:tcW w:w="2627" w:type="dxa"/>
            <w:shd w:val="clear" w:color="auto" w:fill="auto"/>
            <w:tcMar>
              <w:top w:w="45" w:type="dxa"/>
              <w:left w:w="75" w:type="dxa"/>
              <w:bottom w:w="45" w:type="dxa"/>
              <w:right w:w="75" w:type="dxa"/>
            </w:tcMar>
          </w:tcPr>
          <w:p w14:paraId="62AD3AC8"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5" w:name="bookmark=id.3dy6vkm" w:colFirst="0" w:colLast="0"/>
            <w:bookmarkStart w:id="6" w:name="bookmark=id.2et92p0" w:colFirst="0" w:colLast="0"/>
            <w:bookmarkStart w:id="7" w:name="bookmark=id.tyjcwt" w:colFirst="0" w:colLast="0"/>
            <w:bookmarkStart w:id="8" w:name="bookmark=id.1t3h5sf" w:colFirst="0" w:colLast="0"/>
            <w:bookmarkEnd w:id="5"/>
            <w:bookmarkEnd w:id="6"/>
            <w:bookmarkEnd w:id="7"/>
            <w:bookmarkEnd w:id="8"/>
            <w:r w:rsidRPr="004F093A">
              <w:rPr>
                <w:rFonts w:ascii="Times New Roman" w:eastAsia="Times New Roman" w:hAnsi="Times New Roman" w:cs="Times New Roman"/>
                <w:sz w:val="24"/>
                <w:szCs w:val="24"/>
              </w:rPr>
              <w:t>А</w:t>
            </w:r>
          </w:p>
        </w:tc>
        <w:tc>
          <w:tcPr>
            <w:tcW w:w="2693" w:type="dxa"/>
            <w:shd w:val="clear" w:color="auto" w:fill="auto"/>
            <w:tcMar>
              <w:top w:w="45" w:type="dxa"/>
              <w:left w:w="75" w:type="dxa"/>
              <w:bottom w:w="45" w:type="dxa"/>
              <w:right w:w="75" w:type="dxa"/>
            </w:tcMar>
          </w:tcPr>
          <w:p w14:paraId="2AB5046B"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4,0</w:t>
            </w:r>
          </w:p>
        </w:tc>
        <w:tc>
          <w:tcPr>
            <w:tcW w:w="1985" w:type="dxa"/>
            <w:shd w:val="clear" w:color="auto" w:fill="auto"/>
            <w:tcMar>
              <w:top w:w="45" w:type="dxa"/>
              <w:left w:w="75" w:type="dxa"/>
              <w:bottom w:w="45" w:type="dxa"/>
              <w:right w:w="75" w:type="dxa"/>
            </w:tcMar>
          </w:tcPr>
          <w:p w14:paraId="7D7736B6"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95-100</w:t>
            </w:r>
          </w:p>
        </w:tc>
        <w:tc>
          <w:tcPr>
            <w:tcW w:w="3118" w:type="dxa"/>
            <w:vMerge w:val="restart"/>
            <w:shd w:val="clear" w:color="auto" w:fill="auto"/>
            <w:tcMar>
              <w:top w:w="45" w:type="dxa"/>
              <w:left w:w="75" w:type="dxa"/>
              <w:bottom w:w="45" w:type="dxa"/>
              <w:right w:w="75" w:type="dxa"/>
            </w:tcMar>
            <w:vAlign w:val="center"/>
          </w:tcPr>
          <w:p w14:paraId="617AED02" w14:textId="77777777" w:rsidR="00442F6D" w:rsidRPr="004F093A" w:rsidRDefault="001B08AD">
            <w:pPr>
              <w:pBdr>
                <w:top w:val="nil"/>
                <w:left w:val="nil"/>
                <w:bottom w:val="nil"/>
                <w:right w:val="nil"/>
                <w:between w:val="nil"/>
              </w:pBd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Үздік</w:t>
            </w:r>
          </w:p>
        </w:tc>
      </w:tr>
      <w:tr w:rsidR="00442F6D" w:rsidRPr="004F093A" w14:paraId="0EBD4915" w14:textId="77777777">
        <w:tc>
          <w:tcPr>
            <w:tcW w:w="2627" w:type="dxa"/>
            <w:shd w:val="clear" w:color="auto" w:fill="auto"/>
            <w:tcMar>
              <w:top w:w="45" w:type="dxa"/>
              <w:left w:w="75" w:type="dxa"/>
              <w:bottom w:w="45" w:type="dxa"/>
              <w:right w:w="75" w:type="dxa"/>
            </w:tcMar>
          </w:tcPr>
          <w:p w14:paraId="04FB3673"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9" w:name="bookmark=id.2s8eyo1" w:colFirst="0" w:colLast="0"/>
            <w:bookmarkStart w:id="10" w:name="bookmark=id.17dp8vu" w:colFirst="0" w:colLast="0"/>
            <w:bookmarkStart w:id="11" w:name="bookmark=id.3rdcrjn" w:colFirst="0" w:colLast="0"/>
            <w:bookmarkStart w:id="12" w:name="bookmark=id.4d34og8" w:colFirst="0" w:colLast="0"/>
            <w:bookmarkEnd w:id="9"/>
            <w:bookmarkEnd w:id="10"/>
            <w:bookmarkEnd w:id="11"/>
            <w:bookmarkEnd w:id="12"/>
            <w:r w:rsidRPr="004F093A">
              <w:rPr>
                <w:rFonts w:ascii="Times New Roman" w:eastAsia="Times New Roman" w:hAnsi="Times New Roman" w:cs="Times New Roman"/>
                <w:sz w:val="24"/>
                <w:szCs w:val="24"/>
              </w:rPr>
              <w:t>А-</w:t>
            </w:r>
          </w:p>
        </w:tc>
        <w:tc>
          <w:tcPr>
            <w:tcW w:w="2693" w:type="dxa"/>
            <w:shd w:val="clear" w:color="auto" w:fill="auto"/>
            <w:tcMar>
              <w:top w:w="45" w:type="dxa"/>
              <w:left w:w="75" w:type="dxa"/>
              <w:bottom w:w="45" w:type="dxa"/>
              <w:right w:w="75" w:type="dxa"/>
            </w:tcMar>
          </w:tcPr>
          <w:p w14:paraId="3464829D"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3,67</w:t>
            </w:r>
          </w:p>
        </w:tc>
        <w:tc>
          <w:tcPr>
            <w:tcW w:w="1985" w:type="dxa"/>
            <w:shd w:val="clear" w:color="auto" w:fill="auto"/>
            <w:tcMar>
              <w:top w:w="45" w:type="dxa"/>
              <w:left w:w="75" w:type="dxa"/>
              <w:bottom w:w="45" w:type="dxa"/>
              <w:right w:w="75" w:type="dxa"/>
            </w:tcMar>
          </w:tcPr>
          <w:p w14:paraId="0EF39AA7"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90-94</w:t>
            </w:r>
          </w:p>
        </w:tc>
        <w:tc>
          <w:tcPr>
            <w:tcW w:w="3118" w:type="dxa"/>
            <w:vMerge/>
            <w:shd w:val="clear" w:color="auto" w:fill="auto"/>
            <w:tcMar>
              <w:top w:w="45" w:type="dxa"/>
              <w:left w:w="75" w:type="dxa"/>
              <w:bottom w:w="45" w:type="dxa"/>
              <w:right w:w="75" w:type="dxa"/>
            </w:tcMar>
            <w:vAlign w:val="center"/>
          </w:tcPr>
          <w:p w14:paraId="3280B570" w14:textId="77777777" w:rsidR="00442F6D" w:rsidRPr="004F093A"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42F6D" w:rsidRPr="004F093A" w14:paraId="2F87FB03" w14:textId="77777777">
        <w:tc>
          <w:tcPr>
            <w:tcW w:w="2627" w:type="dxa"/>
            <w:shd w:val="clear" w:color="auto" w:fill="auto"/>
            <w:tcMar>
              <w:top w:w="45" w:type="dxa"/>
              <w:left w:w="75" w:type="dxa"/>
              <w:bottom w:w="45" w:type="dxa"/>
              <w:right w:w="75" w:type="dxa"/>
            </w:tcMar>
          </w:tcPr>
          <w:p w14:paraId="0EA9515F"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13" w:name="bookmark=id.26in1rg" w:colFirst="0" w:colLast="0"/>
            <w:bookmarkStart w:id="14" w:name="bookmark=id.1ksv4uv" w:colFirst="0" w:colLast="0"/>
            <w:bookmarkStart w:id="15" w:name="bookmark=id.35nkun2" w:colFirst="0" w:colLast="0"/>
            <w:bookmarkStart w:id="16" w:name="bookmark=id.lnxbz9" w:colFirst="0" w:colLast="0"/>
            <w:bookmarkEnd w:id="13"/>
            <w:bookmarkEnd w:id="14"/>
            <w:bookmarkEnd w:id="15"/>
            <w:bookmarkEnd w:id="16"/>
            <w:r w:rsidRPr="004F093A">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10A35978"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3,33</w:t>
            </w:r>
          </w:p>
        </w:tc>
        <w:tc>
          <w:tcPr>
            <w:tcW w:w="1985" w:type="dxa"/>
            <w:shd w:val="clear" w:color="auto" w:fill="auto"/>
            <w:tcMar>
              <w:top w:w="45" w:type="dxa"/>
              <w:left w:w="75" w:type="dxa"/>
              <w:bottom w:w="45" w:type="dxa"/>
              <w:right w:w="75" w:type="dxa"/>
            </w:tcMar>
          </w:tcPr>
          <w:p w14:paraId="65AC0DA9"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85-89</w:t>
            </w:r>
          </w:p>
        </w:tc>
        <w:tc>
          <w:tcPr>
            <w:tcW w:w="3118" w:type="dxa"/>
            <w:vMerge w:val="restart"/>
            <w:shd w:val="clear" w:color="auto" w:fill="auto"/>
            <w:tcMar>
              <w:top w:w="45" w:type="dxa"/>
              <w:left w:w="75" w:type="dxa"/>
              <w:bottom w:w="45" w:type="dxa"/>
              <w:right w:w="75" w:type="dxa"/>
            </w:tcMar>
            <w:vAlign w:val="center"/>
          </w:tcPr>
          <w:p w14:paraId="1494E7A9" w14:textId="77777777" w:rsidR="00442F6D" w:rsidRPr="004F093A" w:rsidRDefault="001B08AD">
            <w:pPr>
              <w:pBdr>
                <w:top w:val="nil"/>
                <w:left w:val="nil"/>
                <w:bottom w:val="nil"/>
                <w:right w:val="nil"/>
                <w:between w:val="nil"/>
              </w:pBd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Жақсы</w:t>
            </w:r>
          </w:p>
        </w:tc>
      </w:tr>
      <w:tr w:rsidR="00442F6D" w:rsidRPr="004F093A" w14:paraId="3924870A" w14:textId="77777777">
        <w:tc>
          <w:tcPr>
            <w:tcW w:w="2627" w:type="dxa"/>
            <w:shd w:val="clear" w:color="auto" w:fill="auto"/>
            <w:tcMar>
              <w:top w:w="45" w:type="dxa"/>
              <w:left w:w="75" w:type="dxa"/>
              <w:bottom w:w="45" w:type="dxa"/>
              <w:right w:w="75" w:type="dxa"/>
            </w:tcMar>
          </w:tcPr>
          <w:p w14:paraId="0EB579E9"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17" w:name="bookmark=id.2jxsxqh" w:colFirst="0" w:colLast="0"/>
            <w:bookmarkStart w:id="18" w:name="bookmark=id.z337ya" w:colFirst="0" w:colLast="0"/>
            <w:bookmarkStart w:id="19" w:name="bookmark=id.3j2qqm3" w:colFirst="0" w:colLast="0"/>
            <w:bookmarkStart w:id="20" w:name="bookmark=id.44sinio" w:colFirst="0" w:colLast="0"/>
            <w:bookmarkEnd w:id="17"/>
            <w:bookmarkEnd w:id="18"/>
            <w:bookmarkEnd w:id="19"/>
            <w:bookmarkEnd w:id="20"/>
            <w:r w:rsidRPr="004F093A">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63128E9F"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3,0</w:t>
            </w:r>
          </w:p>
        </w:tc>
        <w:tc>
          <w:tcPr>
            <w:tcW w:w="1985" w:type="dxa"/>
            <w:shd w:val="clear" w:color="auto" w:fill="auto"/>
            <w:tcMar>
              <w:top w:w="45" w:type="dxa"/>
              <w:left w:w="75" w:type="dxa"/>
              <w:bottom w:w="45" w:type="dxa"/>
              <w:right w:w="75" w:type="dxa"/>
            </w:tcMar>
          </w:tcPr>
          <w:p w14:paraId="59F665B1"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80-84</w:t>
            </w:r>
          </w:p>
        </w:tc>
        <w:tc>
          <w:tcPr>
            <w:tcW w:w="3118" w:type="dxa"/>
            <w:vMerge/>
            <w:shd w:val="clear" w:color="auto" w:fill="auto"/>
            <w:tcMar>
              <w:top w:w="45" w:type="dxa"/>
              <w:left w:w="75" w:type="dxa"/>
              <w:bottom w:w="45" w:type="dxa"/>
              <w:right w:w="75" w:type="dxa"/>
            </w:tcMar>
            <w:vAlign w:val="center"/>
          </w:tcPr>
          <w:p w14:paraId="5CA821C6" w14:textId="77777777" w:rsidR="00442F6D" w:rsidRPr="004F093A"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42F6D" w:rsidRPr="004F093A" w14:paraId="19DC970E" w14:textId="77777777">
        <w:tc>
          <w:tcPr>
            <w:tcW w:w="2627" w:type="dxa"/>
            <w:shd w:val="clear" w:color="auto" w:fill="auto"/>
            <w:tcMar>
              <w:top w:w="45" w:type="dxa"/>
              <w:left w:w="75" w:type="dxa"/>
              <w:bottom w:w="45" w:type="dxa"/>
              <w:right w:w="75" w:type="dxa"/>
            </w:tcMar>
          </w:tcPr>
          <w:p w14:paraId="495D69DE"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21" w:name="bookmark=id.1y810tw" w:colFirst="0" w:colLast="0"/>
            <w:bookmarkStart w:id="22" w:name="bookmark=id.2xcytpi" w:colFirst="0" w:colLast="0"/>
            <w:bookmarkStart w:id="23" w:name="bookmark=id.1ci93xb" w:colFirst="0" w:colLast="0"/>
            <w:bookmarkStart w:id="24" w:name="bookmark=id.4i7ojhp" w:colFirst="0" w:colLast="0"/>
            <w:bookmarkEnd w:id="21"/>
            <w:bookmarkEnd w:id="22"/>
            <w:bookmarkEnd w:id="23"/>
            <w:bookmarkEnd w:id="24"/>
            <w:r w:rsidRPr="004F093A">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1FB33E52"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2,67</w:t>
            </w:r>
          </w:p>
        </w:tc>
        <w:tc>
          <w:tcPr>
            <w:tcW w:w="1985" w:type="dxa"/>
            <w:shd w:val="clear" w:color="auto" w:fill="auto"/>
            <w:tcMar>
              <w:top w:w="45" w:type="dxa"/>
              <w:left w:w="75" w:type="dxa"/>
              <w:bottom w:w="45" w:type="dxa"/>
              <w:right w:w="75" w:type="dxa"/>
            </w:tcMar>
          </w:tcPr>
          <w:p w14:paraId="3A6A8D02"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75-79</w:t>
            </w:r>
          </w:p>
        </w:tc>
        <w:tc>
          <w:tcPr>
            <w:tcW w:w="3118" w:type="dxa"/>
            <w:vMerge/>
            <w:shd w:val="clear" w:color="auto" w:fill="auto"/>
            <w:tcMar>
              <w:top w:w="45" w:type="dxa"/>
              <w:left w:w="75" w:type="dxa"/>
              <w:bottom w:w="45" w:type="dxa"/>
              <w:right w:w="75" w:type="dxa"/>
            </w:tcMar>
            <w:vAlign w:val="center"/>
          </w:tcPr>
          <w:p w14:paraId="24B04891" w14:textId="77777777" w:rsidR="00442F6D" w:rsidRPr="004F093A"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42F6D" w:rsidRPr="004F093A" w14:paraId="2724BDFD" w14:textId="77777777">
        <w:tc>
          <w:tcPr>
            <w:tcW w:w="2627" w:type="dxa"/>
            <w:shd w:val="clear" w:color="auto" w:fill="auto"/>
            <w:tcMar>
              <w:top w:w="45" w:type="dxa"/>
              <w:left w:w="75" w:type="dxa"/>
              <w:bottom w:w="45" w:type="dxa"/>
              <w:right w:w="75" w:type="dxa"/>
            </w:tcMar>
          </w:tcPr>
          <w:p w14:paraId="3E9BA64A"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25" w:name="bookmark=id.qsh70q" w:colFirst="0" w:colLast="0"/>
            <w:bookmarkStart w:id="26" w:name="bookmark=id.2bn6wsx" w:colFirst="0" w:colLast="0"/>
            <w:bookmarkStart w:id="27" w:name="bookmark=id.3as4poj" w:colFirst="0" w:colLast="0"/>
            <w:bookmarkStart w:id="28" w:name="bookmark=id.3whwml4" w:colFirst="0" w:colLast="0"/>
            <w:bookmarkEnd w:id="25"/>
            <w:bookmarkEnd w:id="26"/>
            <w:bookmarkEnd w:id="27"/>
            <w:bookmarkEnd w:id="28"/>
            <w:r w:rsidRPr="004F093A">
              <w:rPr>
                <w:rFonts w:ascii="Times New Roman" w:eastAsia="Times New Roman" w:hAnsi="Times New Roman" w:cs="Times New Roman"/>
                <w:sz w:val="24"/>
                <w:szCs w:val="24"/>
              </w:rPr>
              <w:lastRenderedPageBreak/>
              <w:t>С+</w:t>
            </w:r>
          </w:p>
        </w:tc>
        <w:tc>
          <w:tcPr>
            <w:tcW w:w="2693" w:type="dxa"/>
            <w:shd w:val="clear" w:color="auto" w:fill="auto"/>
            <w:tcMar>
              <w:top w:w="45" w:type="dxa"/>
              <w:left w:w="75" w:type="dxa"/>
              <w:bottom w:w="45" w:type="dxa"/>
              <w:right w:w="75" w:type="dxa"/>
            </w:tcMar>
          </w:tcPr>
          <w:p w14:paraId="7447332E"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2,33</w:t>
            </w:r>
          </w:p>
        </w:tc>
        <w:tc>
          <w:tcPr>
            <w:tcW w:w="1985" w:type="dxa"/>
            <w:shd w:val="clear" w:color="auto" w:fill="auto"/>
            <w:tcMar>
              <w:top w:w="45" w:type="dxa"/>
              <w:left w:w="75" w:type="dxa"/>
              <w:bottom w:w="45" w:type="dxa"/>
              <w:right w:w="75" w:type="dxa"/>
            </w:tcMar>
          </w:tcPr>
          <w:p w14:paraId="6A8364CB"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70-74</w:t>
            </w:r>
          </w:p>
        </w:tc>
        <w:tc>
          <w:tcPr>
            <w:tcW w:w="3118" w:type="dxa"/>
            <w:vMerge w:val="restart"/>
            <w:shd w:val="clear" w:color="auto" w:fill="auto"/>
            <w:tcMar>
              <w:top w:w="45" w:type="dxa"/>
              <w:left w:w="75" w:type="dxa"/>
              <w:bottom w:w="45" w:type="dxa"/>
              <w:right w:w="75" w:type="dxa"/>
            </w:tcMar>
            <w:vAlign w:val="center"/>
          </w:tcPr>
          <w:p w14:paraId="4DBEADF7" w14:textId="77777777" w:rsidR="00442F6D" w:rsidRPr="004F093A" w:rsidRDefault="001B08AD">
            <w:pPr>
              <w:pBdr>
                <w:top w:val="nil"/>
                <w:left w:val="nil"/>
                <w:bottom w:val="nil"/>
                <w:right w:val="nil"/>
                <w:between w:val="nil"/>
              </w:pBd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Қанағаттанарлық</w:t>
            </w:r>
          </w:p>
        </w:tc>
      </w:tr>
      <w:tr w:rsidR="00442F6D" w:rsidRPr="004F093A" w14:paraId="393411E8" w14:textId="77777777">
        <w:tc>
          <w:tcPr>
            <w:tcW w:w="2627" w:type="dxa"/>
            <w:shd w:val="clear" w:color="auto" w:fill="auto"/>
            <w:tcMar>
              <w:top w:w="45" w:type="dxa"/>
              <w:left w:w="75" w:type="dxa"/>
              <w:bottom w:w="45" w:type="dxa"/>
              <w:right w:w="75" w:type="dxa"/>
            </w:tcMar>
          </w:tcPr>
          <w:p w14:paraId="479963E8"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29" w:name="bookmark=id.147n2zr" w:colFirst="0" w:colLast="0"/>
            <w:bookmarkStart w:id="30" w:name="bookmark=id.1pxezwc" w:colFirst="0" w:colLast="0"/>
            <w:bookmarkStart w:id="31" w:name="bookmark=id.49x2ik5" w:colFirst="0" w:colLast="0"/>
            <w:bookmarkStart w:id="32" w:name="bookmark=id.2p2csry" w:colFirst="0" w:colLast="0"/>
            <w:bookmarkEnd w:id="29"/>
            <w:bookmarkEnd w:id="30"/>
            <w:bookmarkEnd w:id="31"/>
            <w:bookmarkEnd w:id="32"/>
            <w:r w:rsidRPr="004F093A">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629AA2AE"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2,0</w:t>
            </w:r>
          </w:p>
        </w:tc>
        <w:tc>
          <w:tcPr>
            <w:tcW w:w="1985" w:type="dxa"/>
            <w:shd w:val="clear" w:color="auto" w:fill="auto"/>
            <w:tcMar>
              <w:top w:w="45" w:type="dxa"/>
              <w:left w:w="75" w:type="dxa"/>
              <w:bottom w:w="45" w:type="dxa"/>
              <w:right w:w="75" w:type="dxa"/>
            </w:tcMar>
          </w:tcPr>
          <w:p w14:paraId="615FE086"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65-69</w:t>
            </w:r>
          </w:p>
        </w:tc>
        <w:tc>
          <w:tcPr>
            <w:tcW w:w="3118" w:type="dxa"/>
            <w:vMerge/>
            <w:shd w:val="clear" w:color="auto" w:fill="auto"/>
            <w:tcMar>
              <w:top w:w="45" w:type="dxa"/>
              <w:left w:w="75" w:type="dxa"/>
              <w:bottom w:w="45" w:type="dxa"/>
              <w:right w:w="75" w:type="dxa"/>
            </w:tcMar>
            <w:vAlign w:val="center"/>
          </w:tcPr>
          <w:p w14:paraId="3635636D" w14:textId="77777777" w:rsidR="00442F6D" w:rsidRPr="004F093A"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42F6D" w:rsidRPr="004F093A" w14:paraId="318A2E54" w14:textId="77777777">
        <w:tc>
          <w:tcPr>
            <w:tcW w:w="2627" w:type="dxa"/>
            <w:shd w:val="clear" w:color="auto" w:fill="auto"/>
            <w:tcMar>
              <w:top w:w="45" w:type="dxa"/>
              <w:left w:w="75" w:type="dxa"/>
              <w:bottom w:w="45" w:type="dxa"/>
              <w:right w:w="75" w:type="dxa"/>
            </w:tcMar>
          </w:tcPr>
          <w:p w14:paraId="1D9FCBCC"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33" w:name="bookmark=id.ihv636" w:colFirst="0" w:colLast="0"/>
            <w:bookmarkStart w:id="34" w:name="bookmark=id.23ckvvd" w:colFirst="0" w:colLast="0"/>
            <w:bookmarkStart w:id="35" w:name="bookmark=id.3o7alnk" w:colFirst="0" w:colLast="0"/>
            <w:bookmarkStart w:id="36" w:name="bookmark=id.32hioqz" w:colFirst="0" w:colLast="0"/>
            <w:bookmarkEnd w:id="33"/>
            <w:bookmarkEnd w:id="34"/>
            <w:bookmarkEnd w:id="35"/>
            <w:bookmarkEnd w:id="36"/>
            <w:r w:rsidRPr="004F093A">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165A14C6"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1,67</w:t>
            </w:r>
          </w:p>
        </w:tc>
        <w:tc>
          <w:tcPr>
            <w:tcW w:w="1985" w:type="dxa"/>
            <w:shd w:val="clear" w:color="auto" w:fill="auto"/>
            <w:tcMar>
              <w:top w:w="45" w:type="dxa"/>
              <w:left w:w="75" w:type="dxa"/>
              <w:bottom w:w="45" w:type="dxa"/>
              <w:right w:w="75" w:type="dxa"/>
            </w:tcMar>
          </w:tcPr>
          <w:p w14:paraId="18DBA43B"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60-64</w:t>
            </w:r>
          </w:p>
        </w:tc>
        <w:tc>
          <w:tcPr>
            <w:tcW w:w="3118" w:type="dxa"/>
            <w:vMerge/>
            <w:shd w:val="clear" w:color="auto" w:fill="auto"/>
            <w:tcMar>
              <w:top w:w="45" w:type="dxa"/>
              <w:left w:w="75" w:type="dxa"/>
              <w:bottom w:w="45" w:type="dxa"/>
              <w:right w:w="75" w:type="dxa"/>
            </w:tcMar>
            <w:vAlign w:val="center"/>
          </w:tcPr>
          <w:p w14:paraId="3D383D08" w14:textId="77777777" w:rsidR="00442F6D" w:rsidRPr="004F093A"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42F6D" w:rsidRPr="004F093A" w14:paraId="4110FAF6" w14:textId="77777777">
        <w:tc>
          <w:tcPr>
            <w:tcW w:w="2627" w:type="dxa"/>
            <w:shd w:val="clear" w:color="auto" w:fill="auto"/>
            <w:tcMar>
              <w:top w:w="45" w:type="dxa"/>
              <w:left w:w="75" w:type="dxa"/>
              <w:bottom w:w="45" w:type="dxa"/>
              <w:right w:w="75" w:type="dxa"/>
            </w:tcMar>
          </w:tcPr>
          <w:p w14:paraId="1D201EDD"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37" w:name="bookmark=id.1hmsyys" w:colFirst="0" w:colLast="0"/>
            <w:bookmarkStart w:id="38" w:name="bookmark=id.vx1227" w:colFirst="0" w:colLast="0"/>
            <w:bookmarkStart w:id="39" w:name="bookmark=id.2grqrue" w:colFirst="0" w:colLast="0"/>
            <w:bookmarkStart w:id="40" w:name="bookmark=id.41mghml" w:colFirst="0" w:colLast="0"/>
            <w:bookmarkEnd w:id="37"/>
            <w:bookmarkEnd w:id="38"/>
            <w:bookmarkEnd w:id="39"/>
            <w:bookmarkEnd w:id="40"/>
            <w:r w:rsidRPr="004F093A">
              <w:rPr>
                <w:rFonts w:ascii="Times New Roman" w:eastAsia="Times New Roman" w:hAnsi="Times New Roman" w:cs="Times New Roman"/>
                <w:sz w:val="24"/>
                <w:szCs w:val="24"/>
              </w:rPr>
              <w:t>D+</w:t>
            </w:r>
          </w:p>
        </w:tc>
        <w:tc>
          <w:tcPr>
            <w:tcW w:w="2693" w:type="dxa"/>
            <w:shd w:val="clear" w:color="auto" w:fill="auto"/>
            <w:tcMar>
              <w:top w:w="45" w:type="dxa"/>
              <w:left w:w="75" w:type="dxa"/>
              <w:bottom w:w="45" w:type="dxa"/>
              <w:right w:w="75" w:type="dxa"/>
            </w:tcMar>
          </w:tcPr>
          <w:p w14:paraId="744CCFA9"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1,33</w:t>
            </w:r>
          </w:p>
        </w:tc>
        <w:tc>
          <w:tcPr>
            <w:tcW w:w="1985" w:type="dxa"/>
            <w:shd w:val="clear" w:color="auto" w:fill="auto"/>
            <w:tcMar>
              <w:top w:w="45" w:type="dxa"/>
              <w:left w:w="75" w:type="dxa"/>
              <w:bottom w:w="45" w:type="dxa"/>
              <w:right w:w="75" w:type="dxa"/>
            </w:tcMar>
          </w:tcPr>
          <w:p w14:paraId="41C77C42"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55-59</w:t>
            </w:r>
          </w:p>
        </w:tc>
        <w:tc>
          <w:tcPr>
            <w:tcW w:w="3118" w:type="dxa"/>
            <w:vMerge/>
            <w:shd w:val="clear" w:color="auto" w:fill="auto"/>
            <w:tcMar>
              <w:top w:w="45" w:type="dxa"/>
              <w:left w:w="75" w:type="dxa"/>
              <w:bottom w:w="45" w:type="dxa"/>
              <w:right w:w="75" w:type="dxa"/>
            </w:tcMar>
            <w:vAlign w:val="center"/>
          </w:tcPr>
          <w:p w14:paraId="1CF6BF2E" w14:textId="77777777" w:rsidR="00442F6D" w:rsidRPr="004F093A"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42F6D" w:rsidRPr="004F093A" w14:paraId="23F8F7BA" w14:textId="77777777">
        <w:tc>
          <w:tcPr>
            <w:tcW w:w="2627" w:type="dxa"/>
            <w:shd w:val="clear" w:color="auto" w:fill="auto"/>
            <w:tcMar>
              <w:top w:w="45" w:type="dxa"/>
              <w:left w:w="75" w:type="dxa"/>
              <w:bottom w:w="45" w:type="dxa"/>
              <w:right w:w="75" w:type="dxa"/>
            </w:tcMar>
          </w:tcPr>
          <w:p w14:paraId="4378927F"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41" w:name="bookmark=id.3fwokq0" w:colFirst="0" w:colLast="0"/>
            <w:bookmarkStart w:id="42" w:name="bookmark=id.1v1yuxt" w:colFirst="0" w:colLast="0"/>
            <w:bookmarkStart w:id="43" w:name="bookmark=id.2u6wntf" w:colFirst="0" w:colLast="0"/>
            <w:bookmarkStart w:id="44" w:name="bookmark=id.4f1mdlm" w:colFirst="0" w:colLast="0"/>
            <w:bookmarkEnd w:id="41"/>
            <w:bookmarkEnd w:id="42"/>
            <w:bookmarkEnd w:id="43"/>
            <w:bookmarkEnd w:id="44"/>
            <w:r w:rsidRPr="004F093A">
              <w:rPr>
                <w:rFonts w:ascii="Times New Roman" w:eastAsia="Times New Roman" w:hAnsi="Times New Roman" w:cs="Times New Roman"/>
                <w:sz w:val="24"/>
                <w:szCs w:val="24"/>
              </w:rPr>
              <w:t>D</w:t>
            </w:r>
          </w:p>
        </w:tc>
        <w:tc>
          <w:tcPr>
            <w:tcW w:w="2693" w:type="dxa"/>
            <w:shd w:val="clear" w:color="auto" w:fill="auto"/>
            <w:tcMar>
              <w:top w:w="45" w:type="dxa"/>
              <w:left w:w="75" w:type="dxa"/>
              <w:bottom w:w="45" w:type="dxa"/>
              <w:right w:w="75" w:type="dxa"/>
            </w:tcMar>
          </w:tcPr>
          <w:p w14:paraId="0398F7E5"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c>
          <w:tcPr>
            <w:tcW w:w="1985" w:type="dxa"/>
            <w:shd w:val="clear" w:color="auto" w:fill="auto"/>
            <w:tcMar>
              <w:top w:w="45" w:type="dxa"/>
              <w:left w:w="75" w:type="dxa"/>
              <w:bottom w:w="45" w:type="dxa"/>
              <w:right w:w="75" w:type="dxa"/>
            </w:tcMar>
          </w:tcPr>
          <w:p w14:paraId="1E6AB2EF"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50-54</w:t>
            </w:r>
          </w:p>
        </w:tc>
        <w:tc>
          <w:tcPr>
            <w:tcW w:w="3118" w:type="dxa"/>
            <w:vMerge/>
            <w:shd w:val="clear" w:color="auto" w:fill="auto"/>
            <w:tcMar>
              <w:top w:w="45" w:type="dxa"/>
              <w:left w:w="75" w:type="dxa"/>
              <w:bottom w:w="45" w:type="dxa"/>
              <w:right w:w="75" w:type="dxa"/>
            </w:tcMar>
            <w:vAlign w:val="center"/>
          </w:tcPr>
          <w:p w14:paraId="7E5F2AC6" w14:textId="77777777" w:rsidR="00442F6D" w:rsidRPr="004F093A"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42F6D" w:rsidRPr="004F093A" w14:paraId="308FADE0" w14:textId="77777777">
        <w:tc>
          <w:tcPr>
            <w:tcW w:w="2627" w:type="dxa"/>
            <w:shd w:val="clear" w:color="auto" w:fill="auto"/>
            <w:tcMar>
              <w:top w:w="45" w:type="dxa"/>
              <w:left w:w="75" w:type="dxa"/>
              <w:bottom w:w="45" w:type="dxa"/>
              <w:right w:w="75" w:type="dxa"/>
            </w:tcMar>
          </w:tcPr>
          <w:p w14:paraId="21444F8C"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r w:rsidRPr="004F093A">
              <w:rPr>
                <w:rFonts w:ascii="Times New Roman" w:eastAsia="Times New Roman" w:hAnsi="Times New Roman" w:cs="Times New Roman"/>
                <w:sz w:val="24"/>
                <w:szCs w:val="24"/>
              </w:rPr>
              <w:t>F</w:t>
            </w:r>
          </w:p>
        </w:tc>
        <w:tc>
          <w:tcPr>
            <w:tcW w:w="2693" w:type="dxa"/>
            <w:shd w:val="clear" w:color="auto" w:fill="auto"/>
            <w:tcMar>
              <w:top w:w="45" w:type="dxa"/>
              <w:left w:w="75" w:type="dxa"/>
              <w:bottom w:w="45" w:type="dxa"/>
              <w:right w:w="75" w:type="dxa"/>
            </w:tcMar>
          </w:tcPr>
          <w:p w14:paraId="54AC7172"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1985" w:type="dxa"/>
            <w:shd w:val="clear" w:color="auto" w:fill="auto"/>
            <w:tcMar>
              <w:top w:w="45" w:type="dxa"/>
              <w:left w:w="75" w:type="dxa"/>
              <w:bottom w:w="45" w:type="dxa"/>
              <w:right w:w="75" w:type="dxa"/>
            </w:tcMar>
          </w:tcPr>
          <w:p w14:paraId="7688F61B" w14:textId="77777777" w:rsidR="00442F6D" w:rsidRPr="004F093A" w:rsidRDefault="00F05EBE">
            <w:pPr>
              <w:pBdr>
                <w:top w:val="nil"/>
                <w:left w:val="nil"/>
                <w:bottom w:val="nil"/>
                <w:right w:val="nil"/>
                <w:between w:val="nil"/>
              </w:pBd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0-49</w:t>
            </w:r>
          </w:p>
        </w:tc>
        <w:tc>
          <w:tcPr>
            <w:tcW w:w="3118" w:type="dxa"/>
            <w:shd w:val="clear" w:color="auto" w:fill="auto"/>
            <w:tcMar>
              <w:top w:w="45" w:type="dxa"/>
              <w:left w:w="75" w:type="dxa"/>
              <w:bottom w:w="45" w:type="dxa"/>
              <w:right w:w="75" w:type="dxa"/>
            </w:tcMar>
            <w:vAlign w:val="center"/>
          </w:tcPr>
          <w:p w14:paraId="7F5665E3" w14:textId="77777777" w:rsidR="00442F6D" w:rsidRPr="004F093A" w:rsidRDefault="009E46B2">
            <w:pPr>
              <w:pBdr>
                <w:top w:val="nil"/>
                <w:left w:val="nil"/>
                <w:bottom w:val="nil"/>
                <w:right w:val="nil"/>
                <w:between w:val="nil"/>
              </w:pBd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Қанағаттанарлықсыз</w:t>
            </w:r>
          </w:p>
        </w:tc>
      </w:tr>
    </w:tbl>
    <w:p w14:paraId="130E4052" w14:textId="77777777" w:rsidR="00442F6D" w:rsidRPr="004F093A" w:rsidRDefault="00442F6D">
      <w:pPr>
        <w:spacing w:after="0" w:line="240" w:lineRule="auto"/>
        <w:jc w:val="both"/>
        <w:rPr>
          <w:rFonts w:ascii="Times New Roman" w:eastAsia="Times New Roman" w:hAnsi="Times New Roman" w:cs="Times New Roman"/>
          <w:b/>
          <w:sz w:val="24"/>
          <w:szCs w:val="24"/>
        </w:rPr>
      </w:pPr>
    </w:p>
    <w:p w14:paraId="24C64A61" w14:textId="77777777" w:rsidR="00442F6D" w:rsidRPr="004F093A" w:rsidRDefault="001B08AD">
      <w:pPr>
        <w:spacing w:after="0" w:line="240" w:lineRule="auto"/>
        <w:ind w:firstLine="567"/>
        <w:jc w:val="both"/>
        <w:rPr>
          <w:rFonts w:ascii="Times New Roman" w:eastAsia="Times New Roman" w:hAnsi="Times New Roman" w:cs="Times New Roman"/>
          <w:b/>
          <w:sz w:val="24"/>
          <w:szCs w:val="24"/>
        </w:rPr>
      </w:pPr>
      <w:r w:rsidRPr="004F093A">
        <w:rPr>
          <w:rFonts w:ascii="Times New Roman" w:eastAsia="Times New Roman" w:hAnsi="Times New Roman" w:cs="Times New Roman"/>
          <w:b/>
          <w:sz w:val="24"/>
          <w:szCs w:val="24"/>
          <w:lang w:val="kk-KZ"/>
        </w:rPr>
        <w:t>Незізгі әдебиет</w:t>
      </w:r>
      <w:r w:rsidR="00F05EBE" w:rsidRPr="004F093A">
        <w:rPr>
          <w:rFonts w:ascii="Times New Roman" w:eastAsia="Times New Roman" w:hAnsi="Times New Roman" w:cs="Times New Roman"/>
          <w:b/>
          <w:sz w:val="24"/>
          <w:szCs w:val="24"/>
        </w:rPr>
        <w:t>:</w:t>
      </w:r>
    </w:p>
    <w:p w14:paraId="662034BE" w14:textId="77777777" w:rsidR="009E3481"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Шарманов Т.Ш. Питание важнейший фактор здоровья человека. –Алматы. Асем-Систем. 2010. – 480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7C943E21" w14:textId="77777777" w:rsidR="009E3481"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Шарманов Т.Ш. О роли, дефиците и профилактике важнейших микронутриентов. Изд-во: Раритет. 2009. - 368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5E206169" w14:textId="77777777" w:rsidR="009E3481"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Лечебное питание (учебно-методическое пособие). /Под ред. Т.Ш. Шарманова. -Алматы, 1999.  - 9,9 п.</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1B45E8DD" w14:textId="77777777" w:rsidR="009E3481"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Учебное пособие: Стандартные диеты. /Бердыгалиев </w:t>
      </w:r>
      <w:proofErr w:type="gramStart"/>
      <w:r w:rsidRPr="004F093A">
        <w:rPr>
          <w:rFonts w:ascii="Times New Roman" w:eastAsia="Times New Roman" w:hAnsi="Times New Roman" w:cs="Times New Roman"/>
          <w:sz w:val="24"/>
          <w:szCs w:val="24"/>
        </w:rPr>
        <w:t>А.Б..</w:t>
      </w:r>
      <w:proofErr w:type="gramEnd"/>
      <w:r w:rsidRPr="004F093A">
        <w:rPr>
          <w:rFonts w:ascii="Times New Roman" w:eastAsia="Times New Roman" w:hAnsi="Times New Roman" w:cs="Times New Roman"/>
          <w:sz w:val="24"/>
          <w:szCs w:val="24"/>
        </w:rPr>
        <w:t xml:space="preserve"> – Алматы: 2014. 139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64033974" w14:textId="77777777" w:rsidR="009E3481"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Руководство по диетологии. /Под ред. Барановского А.Ю. - Санкт-Петербург, 2008. -800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6AC008CE" w14:textId="77777777" w:rsidR="009E3481"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Справочник по диетологии. /Под ред. М.А. Самсонова, А.А. Покровского. - Изд. 2-е, перераб. и доп.-М.: Медицина, 2005. - 398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641EB5BA" w14:textId="77777777" w:rsidR="009E3481"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Новодержина Ю.Г., Дружинина В.П.; Диетология. - Изд-во Феникс. 2004 г. -384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092E9A2F" w14:textId="77777777" w:rsidR="009E3481"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Терехин </w:t>
      </w:r>
      <w:proofErr w:type="gramStart"/>
      <w:r w:rsidRPr="004F093A">
        <w:rPr>
          <w:rFonts w:ascii="Times New Roman" w:eastAsia="Times New Roman" w:hAnsi="Times New Roman" w:cs="Times New Roman"/>
          <w:sz w:val="24"/>
          <w:szCs w:val="24"/>
        </w:rPr>
        <w:t>С.П..</w:t>
      </w:r>
      <w:proofErr w:type="gramEnd"/>
      <w:r w:rsidRPr="004F093A">
        <w:rPr>
          <w:rFonts w:ascii="Times New Roman" w:eastAsia="Times New Roman" w:hAnsi="Times New Roman" w:cs="Times New Roman"/>
          <w:sz w:val="24"/>
          <w:szCs w:val="24"/>
        </w:rPr>
        <w:t xml:space="preserve"> Емдік тамақтану. Оқу-әдістемелік құрал. Қарағанды, 2006. - 276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5BDDA8FB" w14:textId="77777777" w:rsidR="009E3481"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Сивохина И.К. /Справочник по лечебному питанию. - М.: ООО «Издательство Новая Волна», 2003. - 352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61A88FF4" w14:textId="77777777" w:rsidR="009E3481"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Руководство по лечебному питанию детей /Под ред. К.С.Ладодо. – М.: Медицина, 2004. – 384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1AA77DA0" w14:textId="77777777" w:rsidR="00442F6D" w:rsidRPr="004F093A"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Бекбосынов Т.К., Ахметов М.А., Бердыгалиев А.Б. и др. Лечебное питание в педиатрии. - Алматы. 2006. - 343 </w:t>
      </w:r>
      <w:r w:rsidR="001B08AD" w:rsidRPr="004F093A">
        <w:rPr>
          <w:rFonts w:ascii="Times New Roman" w:eastAsia="Times New Roman" w:hAnsi="Times New Roman" w:cs="Times New Roman"/>
          <w:sz w:val="24"/>
          <w:szCs w:val="24"/>
          <w:lang w:val="kk-KZ"/>
        </w:rPr>
        <w:t>б</w:t>
      </w:r>
      <w:r w:rsidR="00F05EBE" w:rsidRPr="004F093A">
        <w:rPr>
          <w:rFonts w:ascii="Times New Roman" w:eastAsia="Times New Roman" w:hAnsi="Times New Roman" w:cs="Times New Roman"/>
          <w:sz w:val="24"/>
          <w:szCs w:val="24"/>
        </w:rPr>
        <w:t>.</w:t>
      </w:r>
    </w:p>
    <w:p w14:paraId="268B31E0"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Королев А.А. Гигиена питания. Москва. - 2006. - 530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4505348B"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Экспертиза молока и молочных продуктов. Качество и безопасность. </w:t>
      </w:r>
      <w:proofErr w:type="gramStart"/>
      <w:r w:rsidRPr="004F093A">
        <w:rPr>
          <w:rFonts w:ascii="Times New Roman" w:eastAsia="Times New Roman" w:hAnsi="Times New Roman" w:cs="Times New Roman"/>
          <w:sz w:val="24"/>
          <w:szCs w:val="24"/>
        </w:rPr>
        <w:t>учеб.-</w:t>
      </w:r>
      <w:proofErr w:type="gramEnd"/>
      <w:r w:rsidRPr="004F093A">
        <w:rPr>
          <w:rFonts w:ascii="Times New Roman" w:eastAsia="Times New Roman" w:hAnsi="Times New Roman" w:cs="Times New Roman"/>
          <w:sz w:val="24"/>
          <w:szCs w:val="24"/>
        </w:rPr>
        <w:t xml:space="preserve">справ. пособие/ под общ. ред. Позняковского В.М. – Новосибирск: Сиб. унив. изд-во. - 2007. – 477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73BD8DFD"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Экспертиза мяса и мясопродуктов. Качество и безопасность. </w:t>
      </w:r>
      <w:proofErr w:type="gramStart"/>
      <w:r w:rsidRPr="004F093A">
        <w:rPr>
          <w:rFonts w:ascii="Times New Roman" w:eastAsia="Times New Roman" w:hAnsi="Times New Roman" w:cs="Times New Roman"/>
          <w:sz w:val="24"/>
          <w:szCs w:val="24"/>
        </w:rPr>
        <w:t>учеб.-</w:t>
      </w:r>
      <w:proofErr w:type="gramEnd"/>
      <w:r w:rsidRPr="004F093A">
        <w:rPr>
          <w:rFonts w:ascii="Times New Roman" w:eastAsia="Times New Roman" w:hAnsi="Times New Roman" w:cs="Times New Roman"/>
          <w:sz w:val="24"/>
          <w:szCs w:val="24"/>
        </w:rPr>
        <w:t xml:space="preserve">справ. пособие/ под общ. ред. Позняковского В.М. – Новосибирск: Сиб. унив. изд-во. - 2005. – 528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49FD066A"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Экспертиза хлеба и хлебобулочных изделий. Качество и безопасность. </w:t>
      </w:r>
      <w:proofErr w:type="gramStart"/>
      <w:r w:rsidRPr="004F093A">
        <w:rPr>
          <w:rFonts w:ascii="Times New Roman" w:eastAsia="Times New Roman" w:hAnsi="Times New Roman" w:cs="Times New Roman"/>
          <w:sz w:val="24"/>
          <w:szCs w:val="24"/>
        </w:rPr>
        <w:t>учеб.-</w:t>
      </w:r>
      <w:proofErr w:type="gramEnd"/>
      <w:r w:rsidRPr="004F093A">
        <w:rPr>
          <w:rFonts w:ascii="Times New Roman" w:eastAsia="Times New Roman" w:hAnsi="Times New Roman" w:cs="Times New Roman"/>
          <w:sz w:val="24"/>
          <w:szCs w:val="24"/>
        </w:rPr>
        <w:t xml:space="preserve">справ. пособие/ под общ. ред. Позняковского В.М. – Новосибирск: Сиб. унив. изд-во. - 2005. – 280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0AEBF2BE"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Экспертиза свежих плодов и овощей. Качество и безопасность. </w:t>
      </w:r>
      <w:proofErr w:type="gramStart"/>
      <w:r w:rsidRPr="004F093A">
        <w:rPr>
          <w:rFonts w:ascii="Times New Roman" w:eastAsia="Times New Roman" w:hAnsi="Times New Roman" w:cs="Times New Roman"/>
          <w:sz w:val="24"/>
          <w:szCs w:val="24"/>
        </w:rPr>
        <w:t>учеб.-</w:t>
      </w:r>
      <w:proofErr w:type="gramEnd"/>
      <w:r w:rsidRPr="004F093A">
        <w:rPr>
          <w:rFonts w:ascii="Times New Roman" w:eastAsia="Times New Roman" w:hAnsi="Times New Roman" w:cs="Times New Roman"/>
          <w:sz w:val="24"/>
          <w:szCs w:val="24"/>
        </w:rPr>
        <w:t xml:space="preserve">справ. пособие/ под общ. ред. Позняковского В.М. – Новосибирск: Сиб. унив. изд-во. - 2005. – 302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18CC1B86"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Экспертиза масел, жиров и продуктов их переработки. Качество и безопасность. </w:t>
      </w:r>
      <w:proofErr w:type="gramStart"/>
      <w:r w:rsidRPr="004F093A">
        <w:rPr>
          <w:rFonts w:ascii="Times New Roman" w:eastAsia="Times New Roman" w:hAnsi="Times New Roman" w:cs="Times New Roman"/>
          <w:sz w:val="24"/>
          <w:szCs w:val="24"/>
        </w:rPr>
        <w:t>учеб.-</w:t>
      </w:r>
      <w:proofErr w:type="gramEnd"/>
      <w:r w:rsidRPr="004F093A">
        <w:rPr>
          <w:rFonts w:ascii="Times New Roman" w:eastAsia="Times New Roman" w:hAnsi="Times New Roman" w:cs="Times New Roman"/>
          <w:sz w:val="24"/>
          <w:szCs w:val="24"/>
        </w:rPr>
        <w:t xml:space="preserve">справ. пособие/ под общ. ред. Позняковского В.М. – Новосибирск: Сиб. унив. изд-во. - 2007. – 272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69489581"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Экспертиза рыбы, рыбопродуктов и нерыбных объектов водного промысла. Качество и безопасность. </w:t>
      </w:r>
      <w:proofErr w:type="gramStart"/>
      <w:r w:rsidRPr="004F093A">
        <w:rPr>
          <w:rFonts w:ascii="Times New Roman" w:eastAsia="Times New Roman" w:hAnsi="Times New Roman" w:cs="Times New Roman"/>
          <w:sz w:val="24"/>
          <w:szCs w:val="24"/>
        </w:rPr>
        <w:t>учеб.-</w:t>
      </w:r>
      <w:proofErr w:type="gramEnd"/>
      <w:r w:rsidRPr="004F093A">
        <w:rPr>
          <w:rFonts w:ascii="Times New Roman" w:eastAsia="Times New Roman" w:hAnsi="Times New Roman" w:cs="Times New Roman"/>
          <w:sz w:val="24"/>
          <w:szCs w:val="24"/>
        </w:rPr>
        <w:t xml:space="preserve">справ. пособие/ под общ. ред. Позняковского В.М. – Новосибирск: Сиб. унив. изд-во. - 2005. – 311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209C6E0D"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Экспертиза мяса птицы, яиц и продуктов их переработки. Качество и безопасность. </w:t>
      </w:r>
      <w:proofErr w:type="gramStart"/>
      <w:r w:rsidRPr="004F093A">
        <w:rPr>
          <w:rFonts w:ascii="Times New Roman" w:eastAsia="Times New Roman" w:hAnsi="Times New Roman" w:cs="Times New Roman"/>
          <w:sz w:val="24"/>
          <w:szCs w:val="24"/>
        </w:rPr>
        <w:t>учеб.-</w:t>
      </w:r>
      <w:proofErr w:type="gramEnd"/>
      <w:r w:rsidRPr="004F093A">
        <w:rPr>
          <w:rFonts w:ascii="Times New Roman" w:eastAsia="Times New Roman" w:hAnsi="Times New Roman" w:cs="Times New Roman"/>
          <w:sz w:val="24"/>
          <w:szCs w:val="24"/>
        </w:rPr>
        <w:t xml:space="preserve">справ. пособие/ под общ. ред. Позняковского В.М. – Новосибирск: Сиб. унив. изд-во. - 2005. – 216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2C36A9B0"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en-US"/>
        </w:rPr>
        <w:t xml:space="preserve">D’Mello J.P.F. Food Safety. Contaminants and Toxins. CABI Publishing. </w:t>
      </w:r>
      <w:r w:rsidRPr="004F093A">
        <w:rPr>
          <w:rFonts w:ascii="Times New Roman" w:eastAsia="Times New Roman" w:hAnsi="Times New Roman" w:cs="Times New Roman"/>
          <w:sz w:val="24"/>
          <w:szCs w:val="24"/>
        </w:rPr>
        <w:t xml:space="preserve">UK by Cromwell Press, Trowbridge. - 452 р. </w:t>
      </w:r>
    </w:p>
    <w:p w14:paraId="48188AEC"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 xml:space="preserve">Brown M., Stringer M. Microbiological risk assessment in food processing. Cambridge. England. Woodhead Publishing Limited. – 2002. - 311 </w:t>
      </w:r>
      <w:r w:rsidRPr="004F093A">
        <w:rPr>
          <w:rFonts w:ascii="Times New Roman" w:eastAsia="Times New Roman" w:hAnsi="Times New Roman" w:cs="Times New Roman"/>
          <w:sz w:val="24"/>
          <w:szCs w:val="24"/>
        </w:rPr>
        <w:t>р</w:t>
      </w:r>
      <w:r w:rsidRPr="004F093A">
        <w:rPr>
          <w:rFonts w:ascii="Times New Roman" w:eastAsia="Times New Roman" w:hAnsi="Times New Roman" w:cs="Times New Roman"/>
          <w:sz w:val="24"/>
          <w:szCs w:val="24"/>
          <w:lang w:val="en-US"/>
        </w:rPr>
        <w:t>.</w:t>
      </w:r>
    </w:p>
    <w:p w14:paraId="70964C3C"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lastRenderedPageBreak/>
        <w:t xml:space="preserve">Галынкин В.А., Заикина Н.А., Карцев В.В. и др. Микробиологические основы ХАССП при производстве пищевых продуктов.  </w:t>
      </w:r>
      <w:proofErr w:type="gramStart"/>
      <w:r w:rsidRPr="004F093A">
        <w:rPr>
          <w:rFonts w:ascii="Times New Roman" w:eastAsia="Times New Roman" w:hAnsi="Times New Roman" w:cs="Times New Roman"/>
          <w:sz w:val="24"/>
          <w:szCs w:val="24"/>
        </w:rPr>
        <w:t>–  СПб</w:t>
      </w:r>
      <w:proofErr w:type="gramEnd"/>
      <w:r w:rsidRPr="004F093A">
        <w:rPr>
          <w:rFonts w:ascii="Times New Roman" w:eastAsia="Times New Roman" w:hAnsi="Times New Roman" w:cs="Times New Roman"/>
          <w:sz w:val="24"/>
          <w:szCs w:val="24"/>
        </w:rPr>
        <w:t xml:space="preserve">: «Проспект Науки».  - 2007. – 288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50F78518" w14:textId="77777777" w:rsidR="00F6000A" w:rsidRPr="004F093A"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Кантере В.М., Матисон В.А., Хангажеева </w:t>
      </w:r>
      <w:proofErr w:type="gramStart"/>
      <w:r w:rsidRPr="004F093A">
        <w:rPr>
          <w:rFonts w:ascii="Times New Roman" w:eastAsia="Times New Roman" w:hAnsi="Times New Roman" w:cs="Times New Roman"/>
          <w:sz w:val="24"/>
          <w:szCs w:val="24"/>
        </w:rPr>
        <w:t>М.А..</w:t>
      </w:r>
      <w:proofErr w:type="gramEnd"/>
      <w:r w:rsidRPr="004F093A">
        <w:rPr>
          <w:rFonts w:ascii="Times New Roman" w:eastAsia="Times New Roman" w:hAnsi="Times New Roman" w:cs="Times New Roman"/>
          <w:sz w:val="24"/>
          <w:szCs w:val="24"/>
        </w:rPr>
        <w:t xml:space="preserve"> Система безопасности продуктов питания на основе принципов НАССР. С.: РАСХН. - 2004. – 462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42B9C7C1" w14:textId="77777777" w:rsidR="00442F6D" w:rsidRPr="004F093A" w:rsidRDefault="00442F6D">
      <w:pPr>
        <w:spacing w:after="0" w:line="240" w:lineRule="auto"/>
        <w:ind w:left="567" w:hanging="141"/>
        <w:jc w:val="both"/>
        <w:rPr>
          <w:rFonts w:ascii="Times New Roman" w:eastAsia="Times New Roman" w:hAnsi="Times New Roman" w:cs="Times New Roman"/>
          <w:b/>
          <w:sz w:val="24"/>
          <w:szCs w:val="24"/>
        </w:rPr>
      </w:pPr>
    </w:p>
    <w:p w14:paraId="6C310F60" w14:textId="77777777" w:rsidR="00442F6D" w:rsidRPr="004F093A" w:rsidRDefault="006A4327">
      <w:pPr>
        <w:spacing w:after="0" w:line="240" w:lineRule="auto"/>
        <w:ind w:left="567" w:hanging="141"/>
        <w:jc w:val="both"/>
        <w:rPr>
          <w:rFonts w:ascii="Times New Roman" w:eastAsia="Times New Roman" w:hAnsi="Times New Roman" w:cs="Times New Roman"/>
          <w:b/>
          <w:sz w:val="24"/>
          <w:szCs w:val="24"/>
        </w:rPr>
      </w:pPr>
      <w:r w:rsidRPr="004F093A">
        <w:rPr>
          <w:rFonts w:ascii="Times New Roman" w:eastAsia="Times New Roman" w:hAnsi="Times New Roman" w:cs="Times New Roman"/>
          <w:b/>
          <w:sz w:val="24"/>
          <w:szCs w:val="24"/>
          <w:lang w:val="kk-KZ"/>
        </w:rPr>
        <w:t>Қосымша әдебиет</w:t>
      </w:r>
      <w:r w:rsidR="00F05EBE" w:rsidRPr="004F093A">
        <w:rPr>
          <w:rFonts w:ascii="Times New Roman" w:eastAsia="Times New Roman" w:hAnsi="Times New Roman" w:cs="Times New Roman"/>
          <w:b/>
          <w:sz w:val="24"/>
          <w:szCs w:val="24"/>
        </w:rPr>
        <w:t>:</w:t>
      </w:r>
    </w:p>
    <w:p w14:paraId="3127D508"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Национальное руководство: Нутрициональная поддержка при различных заболеваниях. /Под.ред. Шарманова Т.Ш.– Алматы: 2011. 256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602450D2"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Мартинчик А.Н., Маев И.В., Янушевич О.О. Общая нутрициология. – М.: МЕД пресс-информ. - 2005. – 392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6C3D7BFA"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 «Организация детского питания» (Методические рекомендации). /Шарманов Т.Ш. Тажибаев </w:t>
      </w:r>
      <w:proofErr w:type="gramStart"/>
      <w:r w:rsidRPr="004F093A">
        <w:rPr>
          <w:rFonts w:ascii="Times New Roman" w:eastAsia="Times New Roman" w:hAnsi="Times New Roman" w:cs="Times New Roman"/>
          <w:sz w:val="24"/>
          <w:szCs w:val="24"/>
        </w:rPr>
        <w:t>Ш.С..</w:t>
      </w:r>
      <w:proofErr w:type="gramEnd"/>
      <w:r w:rsidRPr="004F093A">
        <w:rPr>
          <w:rFonts w:ascii="Times New Roman" w:eastAsia="Times New Roman" w:hAnsi="Times New Roman" w:cs="Times New Roman"/>
          <w:sz w:val="24"/>
          <w:szCs w:val="24"/>
        </w:rPr>
        <w:t xml:space="preserve"> А.,2008. - 38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0DCA110C"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Вержбицкая, В.Д., Корольчик, Т.А. Сборник рецептур блюд и кулинарных изделий для предприятий общественного питания всех форм собственности. – Минск: Белорусская ассоциация кулинаров, 1996. 428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1BFCAA24"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Дрангой, М.Г., Кабков, М.В., Неганова, А.Ю. и др. Полный справочник диетолога - (Полный медицинский справочник). – М.: Эксмо, 2006. 649 </w:t>
      </w:r>
      <w:r w:rsidR="001B08AD" w:rsidRPr="004F093A">
        <w:rPr>
          <w:rFonts w:ascii="Times New Roman" w:eastAsia="Times New Roman" w:hAnsi="Times New Roman" w:cs="Times New Roman"/>
          <w:sz w:val="24"/>
          <w:szCs w:val="24"/>
          <w:lang w:val="kk-KZ"/>
        </w:rPr>
        <w:t>б.</w:t>
      </w:r>
    </w:p>
    <w:p w14:paraId="4717E412"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Сборник технологических карт блюд диетического питания. – Мн.: Белорусская ассоциация кулинаров. - 2003. 423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7A955AD5"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Химический состав Российских пищевых продуктов (под редакцией И.М.Скурихина и В.А.Тутельяна). - М. - 2002. - 251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4ECA847B"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Тутельян В.А., Суханов Б.П., Гаппаров М.Г. Организация и госсанэпиднадзор за питанием в лечебно-профилактических учреждениях и диетстоловых. – М.: Гэотар Медицина, 2005. 194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4A493A20"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Шестакова, Т. А. Калькуляция и учет в общественном питании. Учебно-практическое пособие. – М.: Феникс, 2008. 63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7647B67D"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Willett, W.C. Will high-carbohydrate/low-fat diets reduce the risk of coronary heart disease? Proceedings of the Society for Experimental Biology and Medicine, 225:187-190 (2000). http://www.ebmonline.org.</w:t>
      </w:r>
    </w:p>
    <w:p w14:paraId="3830C396"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Willett, W.C. Diet, nutrition and avoidable cancer. Environmental health perspectives, 103(Suppl. 8): 165-170(1995). http://www.ehponline.org.</w:t>
      </w:r>
    </w:p>
    <w:p w14:paraId="41CC13CE"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World Cancer Research Fund &amp; American Institute for Cancer Research. Food, nutrition and the prevention of cancer: a global perspective. Washington, DC, American Institute for Cancer Research, 1997. http://www.dietandcancerreport.org.</w:t>
      </w:r>
    </w:p>
    <w:p w14:paraId="4D209629"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Committee on Medical Aspects of Food Policy Working Group on Diet and Cancer (COMA). Nutritional aspects of the development of cancer. London, H.M. Stationery Office, 1998 (Department of Health Reports on Health and Social Subjects, No. 48). http://www.dh.gov.uk.</w:t>
      </w:r>
    </w:p>
    <w:p w14:paraId="762D71F1"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en-US"/>
        </w:rPr>
        <w:t xml:space="preserve">Joffe, M. &amp; Robertson, A. The potential contribution of increased vegetable and fruit consumption to health gain in the European Union. </w:t>
      </w:r>
      <w:r w:rsidRPr="004F093A">
        <w:rPr>
          <w:rFonts w:ascii="Times New Roman" w:eastAsia="Times New Roman" w:hAnsi="Times New Roman" w:cs="Times New Roman"/>
          <w:sz w:val="24"/>
          <w:szCs w:val="24"/>
        </w:rPr>
        <w:t>Public health nutrition, 4: 893-901 (2001). http://www.ncbi.nlm.nih.gov.</w:t>
      </w:r>
    </w:p>
    <w:p w14:paraId="48791C97"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Klerk, M. et al. Fruits and vegetables in chronic disease prevention. Part II: Update and extension (literature up to early 1998). Wageningen, Wageningen Agricultural University, 1998. http://www. journals.cambridge.org.</w:t>
      </w:r>
    </w:p>
    <w:p w14:paraId="694AB860" w14:textId="77777777" w:rsidR="009E3481"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en-US"/>
        </w:rPr>
        <w:t xml:space="preserve">Renaud, S. &amp; Lanzmann-Petithory, D. Coronary heart disease: dietary links and pathogenesis. </w:t>
      </w:r>
      <w:r w:rsidRPr="004F093A">
        <w:rPr>
          <w:rFonts w:ascii="Times New Roman" w:eastAsia="Times New Roman" w:hAnsi="Times New Roman" w:cs="Times New Roman"/>
          <w:sz w:val="24"/>
          <w:szCs w:val="24"/>
        </w:rPr>
        <w:t>Public health nutrition, 4(2B): 459- 474 (2001). http://www. journals.cambridge.org.</w:t>
      </w:r>
    </w:p>
    <w:p w14:paraId="72902DD0" w14:textId="77777777" w:rsidR="00442F6D" w:rsidRPr="004F093A"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 xml:space="preserve">CINDI dietary guide. Copenhagen, WHO Regional Office for Europe, 2000 (document EUR/ICP/LVNG 02 07 08) (accessed 31 January 2003). </w:t>
      </w:r>
      <w:hyperlink r:id="rId9" w:history="1">
        <w:r w:rsidR="00F6000A" w:rsidRPr="004F093A">
          <w:rPr>
            <w:rStyle w:val="afffa"/>
            <w:rFonts w:ascii="Times New Roman" w:eastAsia="Times New Roman" w:hAnsi="Times New Roman" w:cs="Times New Roman"/>
            <w:color w:val="auto"/>
            <w:sz w:val="24"/>
            <w:szCs w:val="24"/>
            <w:lang w:val="en-US"/>
          </w:rPr>
          <w:t>http://www.euro.who.int/document/e70041 .pdf</w:t>
        </w:r>
      </w:hyperlink>
      <w:r w:rsidRPr="004F093A">
        <w:rPr>
          <w:rFonts w:ascii="Times New Roman" w:eastAsia="Times New Roman" w:hAnsi="Times New Roman" w:cs="Times New Roman"/>
          <w:sz w:val="24"/>
          <w:szCs w:val="24"/>
          <w:lang w:val="en-US"/>
        </w:rPr>
        <w:t>.</w:t>
      </w:r>
    </w:p>
    <w:p w14:paraId="203A76D5"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Доклад о ситуации в области неинфекционных заболеваний в мире, 2010 г. Всемирная организация здравоохранения. Женева. – 2013. 182 </w:t>
      </w:r>
      <w:r w:rsidR="001B08AD" w:rsidRPr="004F093A">
        <w:rPr>
          <w:rFonts w:ascii="Times New Roman" w:eastAsia="Times New Roman" w:hAnsi="Times New Roman" w:cs="Times New Roman"/>
          <w:sz w:val="24"/>
          <w:szCs w:val="24"/>
          <w:lang w:val="kk-KZ"/>
        </w:rPr>
        <w:t>б</w:t>
      </w:r>
      <w:r w:rsidRPr="004F093A">
        <w:rPr>
          <w:rFonts w:ascii="Times New Roman" w:eastAsia="Times New Roman" w:hAnsi="Times New Roman" w:cs="Times New Roman"/>
          <w:sz w:val="24"/>
          <w:szCs w:val="24"/>
        </w:rPr>
        <w:t>.</w:t>
      </w:r>
    </w:p>
    <w:p w14:paraId="7DED7D00"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xml:space="preserve">План действий в области пищевых </w:t>
      </w:r>
      <w:proofErr w:type="gramStart"/>
      <w:r w:rsidRPr="004F093A">
        <w:rPr>
          <w:rFonts w:ascii="Times New Roman" w:eastAsia="Times New Roman" w:hAnsi="Times New Roman" w:cs="Times New Roman"/>
          <w:sz w:val="24"/>
          <w:szCs w:val="24"/>
        </w:rPr>
        <w:t>продуктов  и</w:t>
      </w:r>
      <w:proofErr w:type="gramEnd"/>
      <w:r w:rsidRPr="004F093A">
        <w:rPr>
          <w:rFonts w:ascii="Times New Roman" w:eastAsia="Times New Roman" w:hAnsi="Times New Roman" w:cs="Times New Roman"/>
          <w:sz w:val="24"/>
          <w:szCs w:val="24"/>
        </w:rPr>
        <w:t xml:space="preserve"> питания на 2015–2020 гг. Европейский региональный комитет.  Шестьдесят четвертая сессия. – Копенгаген. – Дания. - 2014. 29 с.</w:t>
      </w:r>
    </w:p>
    <w:p w14:paraId="1AE16EF9"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en-US"/>
        </w:rPr>
        <w:lastRenderedPageBreak/>
        <w:t>Diet,</w:t>
      </w:r>
      <w:r w:rsidRPr="004F093A">
        <w:rPr>
          <w:rFonts w:ascii="Times New Roman" w:eastAsia="Times New Roman" w:hAnsi="Times New Roman" w:cs="Times New Roman"/>
          <w:sz w:val="24"/>
          <w:szCs w:val="24"/>
          <w:lang w:val="en-US"/>
        </w:rPr>
        <w:tab/>
        <w:t xml:space="preserve">nutrition </w:t>
      </w:r>
      <w:proofErr w:type="gramStart"/>
      <w:r w:rsidRPr="004F093A">
        <w:rPr>
          <w:rFonts w:ascii="Times New Roman" w:eastAsia="Times New Roman" w:hAnsi="Times New Roman" w:cs="Times New Roman"/>
          <w:sz w:val="24"/>
          <w:szCs w:val="24"/>
          <w:lang w:val="en-US"/>
        </w:rPr>
        <w:t>and  the</w:t>
      </w:r>
      <w:proofErr w:type="gramEnd"/>
      <w:r w:rsidRPr="004F093A">
        <w:rPr>
          <w:rFonts w:ascii="Times New Roman" w:eastAsia="Times New Roman" w:hAnsi="Times New Roman" w:cs="Times New Roman"/>
          <w:sz w:val="24"/>
          <w:szCs w:val="24"/>
          <w:lang w:val="en-US"/>
        </w:rPr>
        <w:tab/>
        <w:t>prevention of chronic diseases: report of a joint WHO/FAO</w:t>
      </w:r>
      <w:r w:rsidRPr="004F093A">
        <w:rPr>
          <w:rFonts w:ascii="Times New Roman" w:eastAsia="Times New Roman" w:hAnsi="Times New Roman" w:cs="Times New Roman"/>
          <w:sz w:val="24"/>
          <w:szCs w:val="24"/>
          <w:lang w:val="en-US"/>
        </w:rPr>
        <w:tab/>
        <w:t>expert</w:t>
      </w:r>
      <w:r w:rsidRPr="004F093A">
        <w:rPr>
          <w:rFonts w:ascii="Times New Roman" w:eastAsia="Times New Roman" w:hAnsi="Times New Roman" w:cs="Times New Roman"/>
          <w:sz w:val="24"/>
          <w:szCs w:val="24"/>
          <w:lang w:val="en-US"/>
        </w:rPr>
        <w:tab/>
        <w:t xml:space="preserve">consultation. </w:t>
      </w:r>
      <w:r w:rsidRPr="004F093A">
        <w:rPr>
          <w:rFonts w:ascii="Times New Roman" w:eastAsia="Times New Roman" w:hAnsi="Times New Roman" w:cs="Times New Roman"/>
          <w:sz w:val="24"/>
          <w:szCs w:val="24"/>
        </w:rPr>
        <w:t>Geneva, World Health Organization. – 2003. - 358 p.</w:t>
      </w:r>
    </w:p>
    <w:p w14:paraId="556B179A"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en-US"/>
        </w:rPr>
        <w:t xml:space="preserve">Bazzano LA, Serdula MK, Liu S. Dietary intake of fruits and vegetables and risk of cardiovascular disease. </w:t>
      </w:r>
      <w:r w:rsidRPr="004F093A">
        <w:rPr>
          <w:rFonts w:ascii="Times New Roman" w:eastAsia="Times New Roman" w:hAnsi="Times New Roman" w:cs="Times New Roman"/>
          <w:sz w:val="24"/>
          <w:szCs w:val="24"/>
        </w:rPr>
        <w:t>Current Atherosclerosis. Reports. - 2003. - № 5. - Р. 492–499.</w:t>
      </w:r>
    </w:p>
    <w:p w14:paraId="08756449"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en-US"/>
        </w:rPr>
        <w:t xml:space="preserve">Riboli E, Norat T. Epidemiologic evidence of the protective effect of fruit and vegetables on cancer risk. </w:t>
      </w:r>
      <w:r w:rsidRPr="004F093A">
        <w:rPr>
          <w:rFonts w:ascii="Times New Roman" w:eastAsia="Times New Roman" w:hAnsi="Times New Roman" w:cs="Times New Roman"/>
          <w:sz w:val="24"/>
          <w:szCs w:val="24"/>
        </w:rPr>
        <w:t>American</w:t>
      </w:r>
      <w:r w:rsidRPr="004F093A">
        <w:rPr>
          <w:rFonts w:ascii="Times New Roman" w:eastAsia="Times New Roman" w:hAnsi="Times New Roman" w:cs="Times New Roman"/>
          <w:sz w:val="24"/>
          <w:szCs w:val="24"/>
        </w:rPr>
        <w:tab/>
        <w:t>Journal of Clinical</w:t>
      </w:r>
      <w:r w:rsidRPr="004F093A">
        <w:rPr>
          <w:rFonts w:ascii="Times New Roman" w:eastAsia="Times New Roman" w:hAnsi="Times New Roman" w:cs="Times New Roman"/>
          <w:sz w:val="24"/>
          <w:szCs w:val="24"/>
        </w:rPr>
        <w:tab/>
        <w:t>Nutrition. - 2003. - №78 (Suppl.). - Р. 559S–569S.</w:t>
      </w:r>
    </w:p>
    <w:p w14:paraId="1A95093B"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Global recommendations</w:t>
      </w:r>
      <w:r w:rsidRPr="004F093A">
        <w:rPr>
          <w:rFonts w:ascii="Times New Roman" w:eastAsia="Times New Roman" w:hAnsi="Times New Roman" w:cs="Times New Roman"/>
          <w:sz w:val="24"/>
          <w:szCs w:val="24"/>
          <w:lang w:val="en-US"/>
        </w:rPr>
        <w:tab/>
        <w:t xml:space="preserve">on physical activity for health. Geneva. World Health Organization. - 2010. - 237 </w:t>
      </w:r>
      <w:r w:rsidRPr="004F093A">
        <w:rPr>
          <w:rFonts w:ascii="Times New Roman" w:eastAsia="Times New Roman" w:hAnsi="Times New Roman" w:cs="Times New Roman"/>
          <w:sz w:val="24"/>
          <w:szCs w:val="24"/>
        </w:rPr>
        <w:t>р</w:t>
      </w:r>
      <w:r w:rsidRPr="004F093A">
        <w:rPr>
          <w:rFonts w:ascii="Times New Roman" w:eastAsia="Times New Roman" w:hAnsi="Times New Roman" w:cs="Times New Roman"/>
          <w:sz w:val="24"/>
          <w:szCs w:val="24"/>
          <w:lang w:val="en-US"/>
        </w:rPr>
        <w:t>.</w:t>
      </w:r>
    </w:p>
    <w:p w14:paraId="628FE590"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 xml:space="preserve">Asaria P et al. Chronic disease prevention: health effects and financial costs of strategies to reduce salt intake and control tobacco use. The Lancet. - 2007. - №370. – </w:t>
      </w:r>
      <w:proofErr w:type="gramStart"/>
      <w:r w:rsidRPr="004F093A">
        <w:rPr>
          <w:rFonts w:ascii="Times New Roman" w:eastAsia="Times New Roman" w:hAnsi="Times New Roman" w:cs="Times New Roman"/>
          <w:sz w:val="24"/>
          <w:szCs w:val="24"/>
        </w:rPr>
        <w:t>Р</w:t>
      </w:r>
      <w:r w:rsidRPr="004F093A">
        <w:rPr>
          <w:rFonts w:ascii="Times New Roman" w:eastAsia="Times New Roman" w:hAnsi="Times New Roman" w:cs="Times New Roman"/>
          <w:sz w:val="24"/>
          <w:szCs w:val="24"/>
          <w:lang w:val="en-US"/>
        </w:rPr>
        <w:t>. 2044</w:t>
      </w:r>
      <w:proofErr w:type="gramEnd"/>
      <w:r w:rsidRPr="004F093A">
        <w:rPr>
          <w:rFonts w:ascii="Times New Roman" w:eastAsia="Times New Roman" w:hAnsi="Times New Roman" w:cs="Times New Roman"/>
          <w:sz w:val="24"/>
          <w:szCs w:val="24"/>
          <w:lang w:val="en-US"/>
        </w:rPr>
        <w:t>–2053.</w:t>
      </w:r>
    </w:p>
    <w:p w14:paraId="4566A9F1"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 xml:space="preserve">WHO. European Health for All Database. January 2013 version. Copenhagen: World Health Organization Regional Office for Europe. - 2013. - 453 </w:t>
      </w:r>
      <w:r w:rsidRPr="004F093A">
        <w:rPr>
          <w:rFonts w:ascii="Times New Roman" w:eastAsia="Times New Roman" w:hAnsi="Times New Roman" w:cs="Times New Roman"/>
          <w:sz w:val="24"/>
          <w:szCs w:val="24"/>
        </w:rPr>
        <w:t>р</w:t>
      </w:r>
      <w:r w:rsidRPr="004F093A">
        <w:rPr>
          <w:rFonts w:ascii="Times New Roman" w:eastAsia="Times New Roman" w:hAnsi="Times New Roman" w:cs="Times New Roman"/>
          <w:sz w:val="24"/>
          <w:szCs w:val="24"/>
          <w:lang w:val="en-US"/>
        </w:rPr>
        <w:t>.</w:t>
      </w:r>
    </w:p>
    <w:p w14:paraId="0E925A38"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 xml:space="preserve">Methods of analysis for functional foods and nutraceuticals. </w:t>
      </w:r>
      <w:proofErr w:type="gramStart"/>
      <w:r w:rsidRPr="004F093A">
        <w:rPr>
          <w:rFonts w:ascii="Times New Roman" w:eastAsia="Times New Roman" w:hAnsi="Times New Roman" w:cs="Times New Roman"/>
          <w:sz w:val="24"/>
          <w:szCs w:val="24"/>
          <w:lang w:val="en-US"/>
        </w:rPr>
        <w:t>2 nd</w:t>
      </w:r>
      <w:proofErr w:type="gramEnd"/>
      <w:r w:rsidRPr="004F093A">
        <w:rPr>
          <w:rFonts w:ascii="Times New Roman" w:eastAsia="Times New Roman" w:hAnsi="Times New Roman" w:cs="Times New Roman"/>
          <w:sz w:val="24"/>
          <w:szCs w:val="24"/>
          <w:lang w:val="en-US"/>
        </w:rPr>
        <w:t xml:space="preserve"> ed. Edited by W. Jeffrey Hurst. - Boca Raton: CRC Press. – 2008. - 532 p. </w:t>
      </w:r>
    </w:p>
    <w:p w14:paraId="1F9BDDC1"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 xml:space="preserve">Handbook of Nutraceuticals and Functional Foods, </w:t>
      </w:r>
      <w:proofErr w:type="gramStart"/>
      <w:r w:rsidRPr="004F093A">
        <w:rPr>
          <w:rFonts w:ascii="Times New Roman" w:eastAsia="Times New Roman" w:hAnsi="Times New Roman" w:cs="Times New Roman"/>
          <w:sz w:val="24"/>
          <w:szCs w:val="24"/>
          <w:lang w:val="en-US"/>
        </w:rPr>
        <w:t>2 nd</w:t>
      </w:r>
      <w:proofErr w:type="gramEnd"/>
      <w:r w:rsidRPr="004F093A">
        <w:rPr>
          <w:rFonts w:ascii="Times New Roman" w:eastAsia="Times New Roman" w:hAnsi="Times New Roman" w:cs="Times New Roman"/>
          <w:sz w:val="24"/>
          <w:szCs w:val="24"/>
          <w:lang w:val="en-US"/>
        </w:rPr>
        <w:t xml:space="preserve"> ed. Edited by Robert E. C. Wildman. - Boca Raton: CRC Press. – 2007. - 541 p. </w:t>
      </w:r>
    </w:p>
    <w:p w14:paraId="3996EC90"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en-US"/>
        </w:rPr>
        <w:t xml:space="preserve">Hawkes C. Nutritional labels and health claims: the global regulatory environment. </w:t>
      </w:r>
      <w:r w:rsidRPr="004F093A">
        <w:rPr>
          <w:rFonts w:ascii="Times New Roman" w:eastAsia="Times New Roman" w:hAnsi="Times New Roman" w:cs="Times New Roman"/>
          <w:sz w:val="24"/>
          <w:szCs w:val="24"/>
        </w:rPr>
        <w:t xml:space="preserve">World health organization. - 2004. - 72 P. </w:t>
      </w:r>
    </w:p>
    <w:p w14:paraId="6DFE13AC"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en-US"/>
        </w:rPr>
        <w:t xml:space="preserve">Mead, G.C. Microbiological analysis of red meat, poultry and eggs. </w:t>
      </w:r>
      <w:r w:rsidRPr="004F093A">
        <w:rPr>
          <w:rFonts w:ascii="Times New Roman" w:eastAsia="Times New Roman" w:hAnsi="Times New Roman" w:cs="Times New Roman"/>
          <w:sz w:val="24"/>
          <w:szCs w:val="24"/>
        </w:rPr>
        <w:t xml:space="preserve">Boca Raton: CRC </w:t>
      </w:r>
      <w:proofErr w:type="gramStart"/>
      <w:r w:rsidRPr="004F093A">
        <w:rPr>
          <w:rFonts w:ascii="Times New Roman" w:eastAsia="Times New Roman" w:hAnsi="Times New Roman" w:cs="Times New Roman"/>
          <w:sz w:val="24"/>
          <w:szCs w:val="24"/>
        </w:rPr>
        <w:t>Press :</w:t>
      </w:r>
      <w:proofErr w:type="gramEnd"/>
      <w:r w:rsidRPr="004F093A">
        <w:rPr>
          <w:rFonts w:ascii="Times New Roman" w:eastAsia="Times New Roman" w:hAnsi="Times New Roman" w:cs="Times New Roman"/>
          <w:sz w:val="24"/>
          <w:szCs w:val="24"/>
        </w:rPr>
        <w:t xml:space="preserve"> Woodhead Publishing Limited. - 2007. - 348 p.</w:t>
      </w:r>
    </w:p>
    <w:p w14:paraId="474592A3"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en-US"/>
        </w:rPr>
        <w:t xml:space="preserve">Forsythe S.J., Hayes P.R. Food hygiene, microbiology and HACCP. </w:t>
      </w:r>
      <w:r w:rsidRPr="004F093A">
        <w:rPr>
          <w:rFonts w:ascii="Times New Roman" w:eastAsia="Times New Roman" w:hAnsi="Times New Roman" w:cs="Times New Roman"/>
          <w:sz w:val="24"/>
          <w:szCs w:val="24"/>
        </w:rPr>
        <w:t xml:space="preserve">3th ed. - 1998. - 410 p. </w:t>
      </w:r>
    </w:p>
    <w:p w14:paraId="53175972"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lang w:val="en-US"/>
        </w:rPr>
        <w:t xml:space="preserve">Gracey J. et al. Meat Hygiene. </w:t>
      </w:r>
      <w:proofErr w:type="gramStart"/>
      <w:r w:rsidRPr="004F093A">
        <w:rPr>
          <w:rFonts w:ascii="Times New Roman" w:eastAsia="Times New Roman" w:hAnsi="Times New Roman" w:cs="Times New Roman"/>
          <w:sz w:val="24"/>
          <w:szCs w:val="24"/>
          <w:lang w:val="en-US"/>
        </w:rPr>
        <w:t>10th</w:t>
      </w:r>
      <w:proofErr w:type="gramEnd"/>
      <w:r w:rsidRPr="004F093A">
        <w:rPr>
          <w:rFonts w:ascii="Times New Roman" w:eastAsia="Times New Roman" w:hAnsi="Times New Roman" w:cs="Times New Roman"/>
          <w:sz w:val="24"/>
          <w:szCs w:val="24"/>
          <w:lang w:val="en-US"/>
        </w:rPr>
        <w:t xml:space="preserve"> ed. - 1999. - 380 p. </w:t>
      </w:r>
    </w:p>
    <w:p w14:paraId="41CF4946"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Технический регламент таможенного союза. ТР ТС 021/2011 от 9 декабря 2011 г. № 880. «О безопасности пищевой продукции».</w:t>
      </w:r>
    </w:p>
    <w:p w14:paraId="483ADA9F"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rPr>
        <w:t xml:space="preserve">Технический регламент Таможенного союза ТР ТС 007/2011. О безопасности продукции, предназначенной для детей и подростков. </w:t>
      </w:r>
      <w:r w:rsidRPr="004F093A">
        <w:rPr>
          <w:rFonts w:ascii="Times New Roman" w:eastAsia="Times New Roman" w:hAnsi="Times New Roman" w:cs="Times New Roman"/>
          <w:sz w:val="24"/>
          <w:szCs w:val="24"/>
          <w:lang w:val="en-US"/>
        </w:rPr>
        <w:t xml:space="preserve">23.09. 2011 г. </w:t>
      </w:r>
      <w:r w:rsidRPr="004F093A">
        <w:rPr>
          <w:rFonts w:ascii="Times New Roman" w:eastAsia="Times New Roman" w:hAnsi="Times New Roman" w:cs="Times New Roman"/>
          <w:sz w:val="24"/>
          <w:szCs w:val="24"/>
        </w:rPr>
        <w:t xml:space="preserve">Утвержден Комиссией Таможенного союза. Решение № 797 </w:t>
      </w:r>
      <w:proofErr w:type="gramStart"/>
      <w:r w:rsidRPr="004F093A">
        <w:rPr>
          <w:rFonts w:ascii="Times New Roman" w:eastAsia="Times New Roman" w:hAnsi="Times New Roman" w:cs="Times New Roman"/>
          <w:sz w:val="24"/>
          <w:szCs w:val="24"/>
        </w:rPr>
        <w:t>от  01.07</w:t>
      </w:r>
      <w:proofErr w:type="gramEnd"/>
      <w:r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lang w:val="en-US"/>
        </w:rPr>
        <w:t>2012 г.</w:t>
      </w:r>
    </w:p>
    <w:p w14:paraId="14E1D796"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Технический регламент Таможенного союза ТР ТС 009/2011. О безопасности парфюмерно-косметической продукции. 23.09. 2011 г. Утвержден Комиссией Таможенного союза № 799   от 01.07. 2012 г.</w:t>
      </w:r>
    </w:p>
    <w:p w14:paraId="37185675"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rPr>
        <w:t>Технический регламент Таможенного союза ТР ТС 015/2011. О безопасности зерна.</w:t>
      </w:r>
      <w:r w:rsidRPr="004F093A">
        <w:rPr>
          <w:rFonts w:ascii="Times New Roman" w:eastAsia="Times New Roman" w:hAnsi="Times New Roman" w:cs="Times New Roman"/>
          <w:sz w:val="24"/>
          <w:szCs w:val="24"/>
        </w:rPr>
        <w:tab/>
        <w:t xml:space="preserve">09.12. 2011 г. Утвержден решением Комиссией Таможенного союза. Решение № 874 </w:t>
      </w:r>
      <w:proofErr w:type="gramStart"/>
      <w:r w:rsidRPr="004F093A">
        <w:rPr>
          <w:rFonts w:ascii="Times New Roman" w:eastAsia="Times New Roman" w:hAnsi="Times New Roman" w:cs="Times New Roman"/>
          <w:sz w:val="24"/>
          <w:szCs w:val="24"/>
        </w:rPr>
        <w:t>от  01.07</w:t>
      </w:r>
      <w:proofErr w:type="gramEnd"/>
      <w:r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lang w:val="en-US"/>
        </w:rPr>
        <w:t>2013 г.</w:t>
      </w:r>
    </w:p>
    <w:p w14:paraId="3BB98C7D"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rPr>
        <w:t xml:space="preserve">Технический регламент Таможенного союза ТР ТС 021/2012. О безопасности пищевой продукции. 09.12. 2011 г. Комиссией Таможенного союза. Решение № 880. </w:t>
      </w:r>
      <w:proofErr w:type="gramStart"/>
      <w:r w:rsidRPr="004F093A">
        <w:rPr>
          <w:rFonts w:ascii="Times New Roman" w:eastAsia="Times New Roman" w:hAnsi="Times New Roman" w:cs="Times New Roman"/>
          <w:sz w:val="24"/>
          <w:szCs w:val="24"/>
        </w:rPr>
        <w:t>от  01.07</w:t>
      </w:r>
      <w:proofErr w:type="gramEnd"/>
      <w:r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lang w:val="en-US"/>
        </w:rPr>
        <w:t>2013 г.</w:t>
      </w:r>
    </w:p>
    <w:p w14:paraId="584F63E9"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rPr>
        <w:t>Технический регламент Таможенного союза ТР ТС 022/2012. Пищевая продукция в части ее маркировки.</w:t>
      </w:r>
      <w:r w:rsidRPr="004F093A">
        <w:rPr>
          <w:rFonts w:ascii="Times New Roman" w:eastAsia="Times New Roman" w:hAnsi="Times New Roman" w:cs="Times New Roman"/>
          <w:sz w:val="24"/>
          <w:szCs w:val="24"/>
        </w:rPr>
        <w:tab/>
        <w:t xml:space="preserve">09.12. </w:t>
      </w:r>
      <w:r w:rsidRPr="004F093A">
        <w:rPr>
          <w:rFonts w:ascii="Times New Roman" w:eastAsia="Times New Roman" w:hAnsi="Times New Roman" w:cs="Times New Roman"/>
          <w:sz w:val="24"/>
          <w:szCs w:val="24"/>
          <w:lang w:val="en-US"/>
        </w:rPr>
        <w:t xml:space="preserve">2011 г. Утвержден Комиссией Таможенного союза Решение № 881 </w:t>
      </w:r>
      <w:proofErr w:type="gramStart"/>
      <w:r w:rsidRPr="004F093A">
        <w:rPr>
          <w:rFonts w:ascii="Times New Roman" w:eastAsia="Times New Roman" w:hAnsi="Times New Roman" w:cs="Times New Roman"/>
          <w:sz w:val="24"/>
          <w:szCs w:val="24"/>
        </w:rPr>
        <w:t>от</w:t>
      </w:r>
      <w:r w:rsidRPr="004F093A">
        <w:rPr>
          <w:rFonts w:ascii="Times New Roman" w:eastAsia="Times New Roman" w:hAnsi="Times New Roman" w:cs="Times New Roman"/>
          <w:sz w:val="24"/>
          <w:szCs w:val="24"/>
          <w:lang w:val="en-US"/>
        </w:rPr>
        <w:t xml:space="preserve">  01.07</w:t>
      </w:r>
      <w:proofErr w:type="gramEnd"/>
      <w:r w:rsidRPr="004F093A">
        <w:rPr>
          <w:rFonts w:ascii="Times New Roman" w:eastAsia="Times New Roman" w:hAnsi="Times New Roman" w:cs="Times New Roman"/>
          <w:sz w:val="24"/>
          <w:szCs w:val="24"/>
          <w:lang w:val="en-US"/>
        </w:rPr>
        <w:t>. 2013 г.</w:t>
      </w:r>
    </w:p>
    <w:p w14:paraId="78B8CCF0"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rPr>
        <w:t xml:space="preserve">Технический регламент Таможенного союза ТР ТС 023/2011. </w:t>
      </w:r>
      <w:r w:rsidRPr="004F093A">
        <w:rPr>
          <w:rFonts w:ascii="Times New Roman" w:eastAsia="Times New Roman" w:hAnsi="Times New Roman" w:cs="Times New Roman"/>
          <w:sz w:val="24"/>
          <w:szCs w:val="24"/>
        </w:rPr>
        <w:tab/>
        <w:t>Технический регламент на соковую продукцию из фруктов и овощей</w:t>
      </w:r>
      <w:r w:rsidRPr="004F093A">
        <w:rPr>
          <w:rFonts w:ascii="Times New Roman" w:eastAsia="Times New Roman" w:hAnsi="Times New Roman" w:cs="Times New Roman"/>
          <w:sz w:val="24"/>
          <w:szCs w:val="24"/>
        </w:rPr>
        <w:tab/>
        <w:t xml:space="preserve">. 09.12. </w:t>
      </w:r>
      <w:r w:rsidRPr="004F093A">
        <w:rPr>
          <w:rFonts w:ascii="Times New Roman" w:eastAsia="Times New Roman" w:hAnsi="Times New Roman" w:cs="Times New Roman"/>
          <w:sz w:val="24"/>
          <w:szCs w:val="24"/>
          <w:lang w:val="en-US"/>
        </w:rPr>
        <w:t xml:space="preserve">2011 г. Комиссией Таможенного союза Решение № 882 </w:t>
      </w:r>
      <w:proofErr w:type="gramStart"/>
      <w:r w:rsidRPr="004F093A">
        <w:rPr>
          <w:rFonts w:ascii="Times New Roman" w:eastAsia="Times New Roman" w:hAnsi="Times New Roman" w:cs="Times New Roman"/>
          <w:sz w:val="24"/>
          <w:szCs w:val="24"/>
        </w:rPr>
        <w:t>от</w:t>
      </w:r>
      <w:r w:rsidRPr="004F093A">
        <w:rPr>
          <w:rFonts w:ascii="Times New Roman" w:eastAsia="Times New Roman" w:hAnsi="Times New Roman" w:cs="Times New Roman"/>
          <w:sz w:val="24"/>
          <w:szCs w:val="24"/>
          <w:lang w:val="en-US"/>
        </w:rPr>
        <w:t xml:space="preserve">  01.07</w:t>
      </w:r>
      <w:proofErr w:type="gramEnd"/>
      <w:r w:rsidRPr="004F093A">
        <w:rPr>
          <w:rFonts w:ascii="Times New Roman" w:eastAsia="Times New Roman" w:hAnsi="Times New Roman" w:cs="Times New Roman"/>
          <w:sz w:val="24"/>
          <w:szCs w:val="24"/>
          <w:lang w:val="en-US"/>
        </w:rPr>
        <w:t>. 2013 г.</w:t>
      </w:r>
    </w:p>
    <w:p w14:paraId="649B1795"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rPr>
        <w:t xml:space="preserve">Технический регламент Таможенного союза ТР ТС 024/2012. </w:t>
      </w:r>
      <w:r w:rsidRPr="004F093A">
        <w:rPr>
          <w:rFonts w:ascii="Times New Roman" w:eastAsia="Times New Roman" w:hAnsi="Times New Roman" w:cs="Times New Roman"/>
          <w:sz w:val="24"/>
          <w:szCs w:val="24"/>
        </w:rPr>
        <w:tab/>
        <w:t>Технический регламент на масложировую продукцию</w:t>
      </w:r>
      <w:r w:rsidRPr="004F093A">
        <w:rPr>
          <w:rFonts w:ascii="Times New Roman" w:eastAsia="Times New Roman" w:hAnsi="Times New Roman" w:cs="Times New Roman"/>
          <w:sz w:val="24"/>
          <w:szCs w:val="24"/>
        </w:rPr>
        <w:tab/>
      </w:r>
      <w:r w:rsidRPr="004F093A">
        <w:rPr>
          <w:rFonts w:ascii="Times New Roman" w:eastAsia="Times New Roman" w:hAnsi="Times New Roman" w:cs="Times New Roman"/>
          <w:sz w:val="24"/>
          <w:szCs w:val="24"/>
          <w:lang w:val="en-US"/>
        </w:rPr>
        <w:t>09.12. 2011 г.</w:t>
      </w:r>
      <w:r w:rsidRPr="004F093A">
        <w:rPr>
          <w:rFonts w:ascii="Times New Roman" w:eastAsia="Times New Roman" w:hAnsi="Times New Roman" w:cs="Times New Roman"/>
          <w:sz w:val="24"/>
          <w:szCs w:val="24"/>
        </w:rPr>
        <w:t xml:space="preserve"> Утвержден Комиссией Таможенного союза. Решение № 883 </w:t>
      </w:r>
      <w:proofErr w:type="gramStart"/>
      <w:r w:rsidRPr="004F093A">
        <w:rPr>
          <w:rFonts w:ascii="Times New Roman" w:eastAsia="Times New Roman" w:hAnsi="Times New Roman" w:cs="Times New Roman"/>
          <w:sz w:val="24"/>
          <w:szCs w:val="24"/>
        </w:rPr>
        <w:t>с  01.07</w:t>
      </w:r>
      <w:proofErr w:type="gramEnd"/>
      <w:r w:rsidRPr="004F093A">
        <w:rPr>
          <w:rFonts w:ascii="Times New Roman" w:eastAsia="Times New Roman" w:hAnsi="Times New Roman" w:cs="Times New Roman"/>
          <w:sz w:val="24"/>
          <w:szCs w:val="24"/>
        </w:rPr>
        <w:t xml:space="preserve">. </w:t>
      </w:r>
      <w:r w:rsidRPr="004F093A">
        <w:rPr>
          <w:rFonts w:ascii="Times New Roman" w:eastAsia="Times New Roman" w:hAnsi="Times New Roman" w:cs="Times New Roman"/>
          <w:sz w:val="24"/>
          <w:szCs w:val="24"/>
          <w:lang w:val="en-US"/>
        </w:rPr>
        <w:t>2013 г.</w:t>
      </w:r>
    </w:p>
    <w:p w14:paraId="2CE4ADD6"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rPr>
        <w:t xml:space="preserve">Технический регламент Таможенного союза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15.06. </w:t>
      </w:r>
      <w:r w:rsidRPr="004F093A">
        <w:rPr>
          <w:rFonts w:ascii="Times New Roman" w:eastAsia="Times New Roman" w:hAnsi="Times New Roman" w:cs="Times New Roman"/>
          <w:sz w:val="24"/>
          <w:szCs w:val="24"/>
          <w:lang w:val="en-US"/>
        </w:rPr>
        <w:t xml:space="preserve">2012 г. Совет Евразийской экономической комиссии. Утвержден решением № 34 </w:t>
      </w:r>
      <w:proofErr w:type="gramStart"/>
      <w:r w:rsidRPr="004F093A">
        <w:rPr>
          <w:rFonts w:ascii="Times New Roman" w:eastAsia="Times New Roman" w:hAnsi="Times New Roman" w:cs="Times New Roman"/>
          <w:sz w:val="24"/>
          <w:szCs w:val="24"/>
          <w:lang w:val="en-US"/>
        </w:rPr>
        <w:t>с  01.07</w:t>
      </w:r>
      <w:proofErr w:type="gramEnd"/>
      <w:r w:rsidRPr="004F093A">
        <w:rPr>
          <w:rFonts w:ascii="Times New Roman" w:eastAsia="Times New Roman" w:hAnsi="Times New Roman" w:cs="Times New Roman"/>
          <w:sz w:val="24"/>
          <w:szCs w:val="24"/>
          <w:lang w:val="en-US"/>
        </w:rPr>
        <w:t>. 2013 г.</w:t>
      </w:r>
    </w:p>
    <w:p w14:paraId="5BEDA423"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rPr>
        <w:t xml:space="preserve">Технический регламент Таможенного союза ТР ТС 029/2012 </w:t>
      </w:r>
      <w:r w:rsidRPr="004F093A">
        <w:rPr>
          <w:rFonts w:ascii="Times New Roman" w:eastAsia="Times New Roman" w:hAnsi="Times New Roman" w:cs="Times New Roman"/>
          <w:sz w:val="24"/>
          <w:szCs w:val="24"/>
        </w:rPr>
        <w:tab/>
        <w:t>Требования безопасности пищевых добавок, ароматизаторов и технологических вспомогательных средств</w:t>
      </w:r>
      <w:r w:rsidRPr="004F093A">
        <w:rPr>
          <w:rFonts w:ascii="Times New Roman" w:eastAsia="Times New Roman" w:hAnsi="Times New Roman" w:cs="Times New Roman"/>
          <w:sz w:val="24"/>
          <w:szCs w:val="24"/>
        </w:rPr>
        <w:tab/>
        <w:t xml:space="preserve">20.07. 2012 г. </w:t>
      </w:r>
      <w:r w:rsidRPr="004F093A">
        <w:rPr>
          <w:rFonts w:ascii="Times New Roman" w:eastAsia="Times New Roman" w:hAnsi="Times New Roman" w:cs="Times New Roman"/>
          <w:sz w:val="24"/>
          <w:szCs w:val="24"/>
          <w:lang w:val="en-US"/>
        </w:rPr>
        <w:t>Совет Евразийской экономической комиссии</w:t>
      </w:r>
      <w:r w:rsidRPr="004F093A">
        <w:rPr>
          <w:rFonts w:ascii="Times New Roman" w:eastAsia="Times New Roman" w:hAnsi="Times New Roman" w:cs="Times New Roman"/>
          <w:sz w:val="24"/>
          <w:szCs w:val="24"/>
        </w:rPr>
        <w:t xml:space="preserve">. Утвержден решением </w:t>
      </w:r>
      <w:r w:rsidRPr="004F093A">
        <w:rPr>
          <w:rFonts w:ascii="Times New Roman" w:eastAsia="Times New Roman" w:hAnsi="Times New Roman" w:cs="Times New Roman"/>
          <w:sz w:val="24"/>
          <w:szCs w:val="24"/>
          <w:lang w:val="en-US"/>
        </w:rPr>
        <w:t xml:space="preserve">№ 58 </w:t>
      </w:r>
      <w:proofErr w:type="gramStart"/>
      <w:r w:rsidRPr="004F093A">
        <w:rPr>
          <w:rFonts w:ascii="Times New Roman" w:eastAsia="Times New Roman" w:hAnsi="Times New Roman" w:cs="Times New Roman"/>
          <w:sz w:val="24"/>
          <w:szCs w:val="24"/>
          <w:lang w:val="en-US"/>
        </w:rPr>
        <w:t>с  01.07</w:t>
      </w:r>
      <w:proofErr w:type="gramEnd"/>
      <w:r w:rsidRPr="004F093A">
        <w:rPr>
          <w:rFonts w:ascii="Times New Roman" w:eastAsia="Times New Roman" w:hAnsi="Times New Roman" w:cs="Times New Roman"/>
          <w:sz w:val="24"/>
          <w:szCs w:val="24"/>
          <w:lang w:val="en-US"/>
        </w:rPr>
        <w:t xml:space="preserve">. 2013 г. </w:t>
      </w:r>
    </w:p>
    <w:p w14:paraId="46BEB1CC"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lastRenderedPageBreak/>
        <w:t>Технический регламент.</w:t>
      </w:r>
      <w:r w:rsidRPr="004F093A">
        <w:rPr>
          <w:rFonts w:ascii="Times New Roman" w:eastAsia="Times New Roman" w:hAnsi="Times New Roman" w:cs="Times New Roman"/>
          <w:sz w:val="24"/>
          <w:szCs w:val="24"/>
        </w:rPr>
        <w:tab/>
        <w:t>Требования к безопасности синтетических моющих средств и товаров бытовой химии.</w:t>
      </w:r>
      <w:r w:rsidRPr="004F093A">
        <w:rPr>
          <w:rFonts w:ascii="Times New Roman" w:eastAsia="Times New Roman" w:hAnsi="Times New Roman" w:cs="Times New Roman"/>
          <w:sz w:val="24"/>
          <w:szCs w:val="24"/>
        </w:rPr>
        <w:tab/>
        <w:t>04.03.2008 г.</w:t>
      </w:r>
    </w:p>
    <w:p w14:paraId="1CB7CC35"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Технический регламент.</w:t>
      </w:r>
      <w:r w:rsidRPr="004F093A">
        <w:rPr>
          <w:rFonts w:ascii="Times New Roman" w:eastAsia="Times New Roman" w:hAnsi="Times New Roman" w:cs="Times New Roman"/>
          <w:sz w:val="24"/>
          <w:szCs w:val="24"/>
        </w:rPr>
        <w:tab/>
        <w:t>Требования к безопасности рыбы и рыбной продукции</w:t>
      </w:r>
      <w:r w:rsidRPr="004F093A">
        <w:rPr>
          <w:rFonts w:ascii="Times New Roman" w:eastAsia="Times New Roman" w:hAnsi="Times New Roman" w:cs="Times New Roman"/>
          <w:sz w:val="24"/>
          <w:szCs w:val="24"/>
        </w:rPr>
        <w:tab/>
        <w:t>19.05. 2009 г.</w:t>
      </w:r>
    </w:p>
    <w:p w14:paraId="5221D2B6" w14:textId="77777777" w:rsidR="00954DEC" w:rsidRPr="004F093A" w:rsidRDefault="00954DEC" w:rsidP="00954DEC">
      <w:pPr>
        <w:numPr>
          <w:ilvl w:val="0"/>
          <w:numId w:val="3"/>
        </w:num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Технический регламент.</w:t>
      </w:r>
      <w:r w:rsidRPr="004F093A">
        <w:rPr>
          <w:rFonts w:ascii="Times New Roman" w:eastAsia="Times New Roman" w:hAnsi="Times New Roman" w:cs="Times New Roman"/>
          <w:sz w:val="24"/>
          <w:szCs w:val="24"/>
        </w:rPr>
        <w:tab/>
        <w:t>Требования к безопасности пищевой продукции, полученной из генно-модифицированных (трансгенных) растений и животных». 21.09. 2010 г.</w:t>
      </w:r>
    </w:p>
    <w:p w14:paraId="769D7890" w14:textId="77777777" w:rsidR="00F6000A" w:rsidRPr="004F093A" w:rsidRDefault="00954DEC" w:rsidP="00954DEC">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4F093A">
        <w:rPr>
          <w:rFonts w:ascii="Times New Roman" w:eastAsia="Times New Roman" w:hAnsi="Times New Roman" w:cs="Times New Roman"/>
          <w:sz w:val="24"/>
          <w:szCs w:val="24"/>
        </w:rPr>
        <w:t xml:space="preserve">Единые санитарно-эпидемиологические и гигиенические требования к товарам, подлежащим санитарно-эпидемиологическому надзору (контролю). </w:t>
      </w:r>
      <w:r w:rsidRPr="004F093A">
        <w:rPr>
          <w:rFonts w:ascii="Times New Roman" w:eastAsia="Times New Roman" w:hAnsi="Times New Roman" w:cs="Times New Roman"/>
          <w:sz w:val="24"/>
          <w:szCs w:val="24"/>
          <w:lang w:val="en-US"/>
        </w:rPr>
        <w:t>28.05.2010г</w:t>
      </w:r>
      <w:r w:rsidRPr="004F093A">
        <w:rPr>
          <w:rFonts w:ascii="Times New Roman" w:eastAsia="Times New Roman" w:hAnsi="Times New Roman" w:cs="Times New Roman"/>
          <w:sz w:val="24"/>
          <w:szCs w:val="24"/>
        </w:rPr>
        <w:t xml:space="preserve">. Утвержден решением </w:t>
      </w:r>
      <w:r w:rsidRPr="004F093A">
        <w:rPr>
          <w:rFonts w:ascii="Times New Roman" w:eastAsia="Times New Roman" w:hAnsi="Times New Roman" w:cs="Times New Roman"/>
          <w:sz w:val="24"/>
          <w:szCs w:val="24"/>
          <w:lang w:val="en-US"/>
        </w:rPr>
        <w:t>Комиссией Таможенного союза№ 299</w:t>
      </w:r>
      <w:r w:rsidRPr="004F093A">
        <w:rPr>
          <w:rFonts w:ascii="Times New Roman" w:eastAsia="Times New Roman" w:hAnsi="Times New Roman" w:cs="Times New Roman"/>
          <w:sz w:val="24"/>
          <w:szCs w:val="24"/>
        </w:rPr>
        <w:t xml:space="preserve"> </w:t>
      </w:r>
      <w:proofErr w:type="gramStart"/>
      <w:r w:rsidRPr="004F093A">
        <w:rPr>
          <w:rFonts w:ascii="Times New Roman" w:eastAsia="Times New Roman" w:hAnsi="Times New Roman" w:cs="Times New Roman"/>
          <w:sz w:val="24"/>
          <w:szCs w:val="24"/>
        </w:rPr>
        <w:t>от</w:t>
      </w:r>
      <w:r w:rsidRPr="004F093A">
        <w:rPr>
          <w:rFonts w:ascii="Times New Roman" w:eastAsia="Times New Roman" w:hAnsi="Times New Roman" w:cs="Times New Roman"/>
          <w:sz w:val="24"/>
          <w:szCs w:val="24"/>
          <w:lang w:val="en-US"/>
        </w:rPr>
        <w:t xml:space="preserve">  01.07.2010г</w:t>
      </w:r>
      <w:proofErr w:type="gramEnd"/>
      <w:r w:rsidRPr="004F093A">
        <w:rPr>
          <w:rFonts w:ascii="Times New Roman" w:eastAsia="Times New Roman" w:hAnsi="Times New Roman" w:cs="Times New Roman"/>
          <w:sz w:val="24"/>
          <w:szCs w:val="24"/>
          <w:lang w:val="en-US"/>
        </w:rPr>
        <w:t>.</w:t>
      </w:r>
    </w:p>
    <w:p w14:paraId="12273476" w14:textId="77777777" w:rsidR="00442F6D" w:rsidRPr="004F093A" w:rsidRDefault="00442F6D">
      <w:pPr>
        <w:pStyle w:val="1"/>
        <w:shd w:val="clear" w:color="auto" w:fill="FFFFFF"/>
        <w:spacing w:before="0" w:after="0"/>
        <w:ind w:left="567" w:hanging="141"/>
        <w:jc w:val="both"/>
        <w:rPr>
          <w:rFonts w:ascii="Times New Roman" w:hAnsi="Times New Roman" w:cs="Times New Roman"/>
          <w:sz w:val="24"/>
          <w:szCs w:val="24"/>
          <w:lang w:val="en-US"/>
        </w:rPr>
      </w:pPr>
    </w:p>
    <w:p w14:paraId="051447FF" w14:textId="77777777" w:rsidR="00442F6D" w:rsidRPr="004F093A" w:rsidRDefault="00F05EBE">
      <w:pPr>
        <w:pStyle w:val="1"/>
        <w:shd w:val="clear" w:color="auto" w:fill="FFFFFF"/>
        <w:spacing w:before="0" w:after="0"/>
        <w:ind w:left="567" w:hanging="141"/>
        <w:jc w:val="both"/>
        <w:rPr>
          <w:rFonts w:ascii="Times New Roman" w:hAnsi="Times New Roman" w:cs="Times New Roman"/>
          <w:b w:val="0"/>
          <w:sz w:val="24"/>
          <w:szCs w:val="24"/>
          <w:lang w:val="en-US"/>
        </w:rPr>
      </w:pPr>
      <w:r w:rsidRPr="004F093A">
        <w:rPr>
          <w:rFonts w:ascii="Times New Roman" w:hAnsi="Times New Roman" w:cs="Times New Roman"/>
          <w:sz w:val="24"/>
          <w:szCs w:val="24"/>
        </w:rPr>
        <w:t>Интернет</w:t>
      </w:r>
      <w:r w:rsidRPr="004F093A">
        <w:rPr>
          <w:rFonts w:ascii="Times New Roman" w:hAnsi="Times New Roman" w:cs="Times New Roman"/>
          <w:sz w:val="24"/>
          <w:szCs w:val="24"/>
          <w:lang w:val="en-US"/>
        </w:rPr>
        <w:t>-</w:t>
      </w:r>
      <w:r w:rsidR="001B08AD" w:rsidRPr="004F093A">
        <w:rPr>
          <w:rFonts w:ascii="Times New Roman" w:hAnsi="Times New Roman" w:cs="Times New Roman"/>
          <w:sz w:val="24"/>
          <w:szCs w:val="24"/>
          <w:lang w:val="kk-KZ"/>
        </w:rPr>
        <w:t>жүйелер</w:t>
      </w:r>
      <w:r w:rsidRPr="004F093A">
        <w:rPr>
          <w:rFonts w:ascii="Times New Roman" w:hAnsi="Times New Roman" w:cs="Times New Roman"/>
          <w:sz w:val="24"/>
          <w:szCs w:val="24"/>
          <w:lang w:val="en-US"/>
        </w:rPr>
        <w:t>:</w:t>
      </w:r>
    </w:p>
    <w:p w14:paraId="761AACCB" w14:textId="77777777" w:rsidR="009E3481" w:rsidRPr="004F093A" w:rsidRDefault="00E8774A">
      <w:pPr>
        <w:pBdr>
          <w:top w:val="nil"/>
          <w:left w:val="nil"/>
          <w:bottom w:val="nil"/>
          <w:right w:val="nil"/>
          <w:between w:val="nil"/>
        </w:pBdr>
        <w:spacing w:after="0" w:line="240" w:lineRule="auto"/>
        <w:ind w:left="720"/>
        <w:rPr>
          <w:rFonts w:ascii="Times New Roman" w:hAnsi="Times New Roman" w:cs="Times New Roman"/>
          <w:sz w:val="24"/>
          <w:szCs w:val="24"/>
          <w:lang w:val="en-US"/>
        </w:rPr>
      </w:pPr>
      <w:hyperlink r:id="rId10" w:history="1">
        <w:r w:rsidR="009E3481" w:rsidRPr="004F093A">
          <w:rPr>
            <w:rStyle w:val="afffa"/>
            <w:rFonts w:ascii="Times New Roman" w:hAnsi="Times New Roman" w:cs="Times New Roman"/>
            <w:color w:val="auto"/>
            <w:sz w:val="24"/>
            <w:szCs w:val="24"/>
            <w:lang w:val="en-US"/>
          </w:rPr>
          <w:t>https://adilet.zan.kz/rus</w:t>
        </w:r>
      </w:hyperlink>
    </w:p>
    <w:p w14:paraId="7863D98F" w14:textId="77777777" w:rsidR="00442F6D" w:rsidRPr="004F093A" w:rsidRDefault="009E3481">
      <w:pPr>
        <w:pBdr>
          <w:top w:val="nil"/>
          <w:left w:val="nil"/>
          <w:bottom w:val="nil"/>
          <w:right w:val="nil"/>
          <w:between w:val="nil"/>
        </w:pBdr>
        <w:spacing w:after="0" w:line="240" w:lineRule="auto"/>
        <w:ind w:left="720"/>
        <w:rPr>
          <w:rFonts w:ascii="Times New Roman" w:eastAsia="Times New Roman" w:hAnsi="Times New Roman" w:cs="Times New Roman"/>
          <w:sz w:val="24"/>
          <w:szCs w:val="24"/>
          <w:u w:val="single"/>
          <w:lang w:val="en-US"/>
        </w:rPr>
      </w:pPr>
      <w:r w:rsidRPr="004F093A">
        <w:rPr>
          <w:rFonts w:ascii="Times New Roman" w:hAnsi="Times New Roman" w:cs="Times New Roman"/>
          <w:sz w:val="24"/>
          <w:szCs w:val="24"/>
          <w:lang w:val="en-US"/>
        </w:rPr>
        <w:t>https://portal.eaeunion.org/ru-ru/public/main.aspx</w:t>
      </w:r>
      <w:hyperlink r:id="rId11">
        <w:r w:rsidR="00F05EBE" w:rsidRPr="004F093A">
          <w:rPr>
            <w:rFonts w:ascii="Times New Roman" w:eastAsia="Times New Roman" w:hAnsi="Times New Roman" w:cs="Times New Roman"/>
            <w:sz w:val="24"/>
            <w:szCs w:val="24"/>
            <w:u w:val="single"/>
            <w:lang w:val="en-US"/>
          </w:rPr>
          <w:t>/</w:t>
        </w:r>
      </w:hyperlink>
    </w:p>
    <w:p w14:paraId="299E3FDB" w14:textId="77777777" w:rsidR="009E3481" w:rsidRPr="004F093A" w:rsidRDefault="009E3481">
      <w:pPr>
        <w:pBdr>
          <w:top w:val="nil"/>
          <w:left w:val="nil"/>
          <w:bottom w:val="nil"/>
          <w:right w:val="nil"/>
          <w:between w:val="nil"/>
        </w:pBdr>
        <w:spacing w:after="0" w:line="240" w:lineRule="auto"/>
        <w:ind w:left="720"/>
        <w:rPr>
          <w:rFonts w:ascii="Times New Roman" w:eastAsia="Times New Roman" w:hAnsi="Times New Roman" w:cs="Times New Roman"/>
          <w:sz w:val="24"/>
          <w:szCs w:val="24"/>
          <w:u w:val="single"/>
          <w:lang w:val="kk-KZ"/>
        </w:rPr>
      </w:pPr>
      <w:r w:rsidRPr="004F093A">
        <w:rPr>
          <w:rFonts w:ascii="Times New Roman" w:eastAsia="Times New Roman" w:hAnsi="Times New Roman" w:cs="Times New Roman"/>
          <w:sz w:val="24"/>
          <w:szCs w:val="24"/>
          <w:u w:val="single"/>
          <w:lang w:val="kk-KZ"/>
        </w:rPr>
        <w:t>http://www.efad.org/en-us/home/</w:t>
      </w:r>
    </w:p>
    <w:p w14:paraId="3704869B" w14:textId="77777777" w:rsidR="00442F6D" w:rsidRPr="004F093A" w:rsidRDefault="00442F6D">
      <w:pPr>
        <w:tabs>
          <w:tab w:val="left" w:pos="284"/>
          <w:tab w:val="left" w:pos="426"/>
          <w:tab w:val="left" w:pos="851"/>
        </w:tabs>
        <w:spacing w:after="0" w:line="240" w:lineRule="auto"/>
        <w:ind w:left="567" w:hanging="141"/>
        <w:jc w:val="both"/>
        <w:rPr>
          <w:rFonts w:ascii="Times New Roman" w:eastAsia="Times New Roman" w:hAnsi="Times New Roman" w:cs="Times New Roman"/>
          <w:sz w:val="24"/>
          <w:szCs w:val="24"/>
          <w:lang w:val="en-US"/>
        </w:rPr>
      </w:pPr>
    </w:p>
    <w:p w14:paraId="43ACBE2D" w14:textId="77777777" w:rsidR="00442F6D" w:rsidRPr="004F093A" w:rsidRDefault="001B08AD">
      <w:pPr>
        <w:spacing w:after="0" w:line="240" w:lineRule="auto"/>
        <w:ind w:left="567" w:hanging="141"/>
        <w:jc w:val="both"/>
        <w:rPr>
          <w:rFonts w:ascii="Times New Roman" w:eastAsia="Times New Roman" w:hAnsi="Times New Roman" w:cs="Times New Roman"/>
          <w:b/>
          <w:sz w:val="24"/>
          <w:szCs w:val="24"/>
        </w:rPr>
      </w:pPr>
      <w:r w:rsidRPr="004F093A">
        <w:rPr>
          <w:rFonts w:ascii="Times New Roman" w:eastAsia="Times New Roman" w:hAnsi="Times New Roman" w:cs="Times New Roman"/>
          <w:b/>
          <w:sz w:val="24"/>
          <w:szCs w:val="24"/>
        </w:rPr>
        <w:t>Білім беру ресурстарына қойылатын талаптар</w:t>
      </w:r>
      <w:r w:rsidR="00F05EBE" w:rsidRPr="004F093A">
        <w:rPr>
          <w:rFonts w:ascii="Times New Roman" w:eastAsia="Times New Roman" w:hAnsi="Times New Roman" w:cs="Times New Roman"/>
          <w:b/>
          <w:sz w:val="24"/>
          <w:szCs w:val="24"/>
        </w:rPr>
        <w:t>:</w:t>
      </w:r>
    </w:p>
    <w:p w14:paraId="5508A454" w14:textId="77777777" w:rsidR="001B08AD" w:rsidRPr="004F093A" w:rsidRDefault="001B08AD" w:rsidP="001B08AD">
      <w:pPr>
        <w:spacing w:after="0" w:line="240" w:lineRule="auto"/>
        <w:ind w:left="567" w:hanging="141"/>
        <w:jc w:val="both"/>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Көрнекі құралдар: слайдтар, кестелер, суреттер;</w:t>
      </w:r>
    </w:p>
    <w:p w14:paraId="47951E81" w14:textId="77777777" w:rsidR="00442F6D" w:rsidRPr="004F093A" w:rsidRDefault="001B08AD" w:rsidP="001B08AD">
      <w:pPr>
        <w:spacing w:after="0" w:line="240" w:lineRule="auto"/>
        <w:ind w:left="567" w:hanging="141"/>
        <w:jc w:val="both"/>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rPr>
        <w:t>● Оқыту құралдары: шағын топтарда жұмыс істеуге арналған сұрақтар, жеке тапсырмалар, тест матрицасы (1-қосымша), бағалау парақтары (2.1-2.6-қосымша).</w:t>
      </w:r>
    </w:p>
    <w:p w14:paraId="3EC01B99" w14:textId="77777777" w:rsidR="001B08AD" w:rsidRPr="004F093A" w:rsidRDefault="001B08AD" w:rsidP="001B08AD">
      <w:pPr>
        <w:spacing w:after="0" w:line="240" w:lineRule="auto"/>
        <w:ind w:left="567" w:hanging="141"/>
        <w:jc w:val="both"/>
        <w:rPr>
          <w:rFonts w:ascii="Times New Roman" w:eastAsia="Times New Roman" w:hAnsi="Times New Roman" w:cs="Times New Roman"/>
          <w:sz w:val="24"/>
          <w:szCs w:val="24"/>
          <w:lang w:val="kk-KZ"/>
        </w:rPr>
      </w:pPr>
    </w:p>
    <w:p w14:paraId="6AEF832A" w14:textId="77777777" w:rsidR="001B08AD" w:rsidRPr="004F093A" w:rsidRDefault="001B08AD" w:rsidP="001B08AD">
      <w:pPr>
        <w:spacing w:after="0" w:line="240" w:lineRule="auto"/>
        <w:rPr>
          <w:rFonts w:ascii="Times New Roman" w:eastAsia="Times New Roman" w:hAnsi="Times New Roman" w:cs="Times New Roman"/>
          <w:b/>
          <w:sz w:val="24"/>
          <w:szCs w:val="24"/>
          <w:lang w:val="kk-KZ"/>
        </w:rPr>
      </w:pPr>
      <w:r w:rsidRPr="004F093A">
        <w:rPr>
          <w:rFonts w:ascii="Times New Roman" w:eastAsia="Times New Roman" w:hAnsi="Times New Roman" w:cs="Times New Roman"/>
          <w:b/>
          <w:sz w:val="24"/>
          <w:szCs w:val="24"/>
          <w:lang w:val="kk-KZ"/>
        </w:rPr>
        <w:t>Материалдық-техникалық жабдықтар және қондырғылар</w:t>
      </w:r>
    </w:p>
    <w:p w14:paraId="0187C026" w14:textId="77777777" w:rsidR="001B08AD" w:rsidRPr="004F093A" w:rsidRDefault="001B08AD" w:rsidP="001B08AD">
      <w:pPr>
        <w:spacing w:after="0" w:line="240" w:lineRule="auto"/>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 Онлайн сабақтарды өткізуге арналған платформа (ZOOM, Microsoft Teams, Webex)</w:t>
      </w:r>
    </w:p>
    <w:p w14:paraId="4FE315D8" w14:textId="77777777" w:rsidR="001B08AD" w:rsidRPr="004F093A" w:rsidRDefault="001B08AD" w:rsidP="001B08AD">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Техникалық құралдар: дербес компьютер, оқу материалдары бар электронды тасымалдағыштар;</w:t>
      </w:r>
    </w:p>
    <w:p w14:paraId="55C9E778" w14:textId="77777777" w:rsidR="001B08AD" w:rsidRPr="004F093A" w:rsidRDefault="001B08AD" w:rsidP="001B08AD">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Интернетке қол жеткізу;</w:t>
      </w:r>
    </w:p>
    <w:p w14:paraId="3DC1D065" w14:textId="77777777" w:rsidR="001B08AD" w:rsidRPr="004F093A" w:rsidRDefault="001B08AD" w:rsidP="001B08AD">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Тыңдаушыларға арналған үлестірме.</w:t>
      </w:r>
    </w:p>
    <w:p w14:paraId="4F647873" w14:textId="77777777" w:rsidR="001B08AD" w:rsidRPr="004F093A" w:rsidRDefault="001B08AD" w:rsidP="001B08AD">
      <w:pPr>
        <w:spacing w:after="0" w:line="240" w:lineRule="auto"/>
        <w:rPr>
          <w:rFonts w:ascii="Times New Roman" w:eastAsia="Times New Roman" w:hAnsi="Times New Roman" w:cs="Times New Roman"/>
          <w:b/>
          <w:sz w:val="24"/>
          <w:szCs w:val="24"/>
        </w:rPr>
      </w:pPr>
    </w:p>
    <w:p w14:paraId="5C6DB1BC" w14:textId="77777777" w:rsidR="001B08AD" w:rsidRPr="004F093A" w:rsidRDefault="001B08AD" w:rsidP="001B08AD">
      <w:pPr>
        <w:spacing w:after="0" w:line="240" w:lineRule="auto"/>
        <w:rPr>
          <w:rFonts w:ascii="Times New Roman" w:eastAsia="Times New Roman" w:hAnsi="Times New Roman" w:cs="Times New Roman"/>
          <w:b/>
          <w:sz w:val="24"/>
          <w:szCs w:val="24"/>
        </w:rPr>
      </w:pPr>
      <w:r w:rsidRPr="004F093A">
        <w:rPr>
          <w:rFonts w:ascii="Times New Roman" w:eastAsia="Times New Roman" w:hAnsi="Times New Roman" w:cs="Times New Roman"/>
          <w:b/>
          <w:sz w:val="24"/>
          <w:szCs w:val="24"/>
        </w:rPr>
        <w:t>Оқу әрекеті (рефлексиялық тәжірибе):</w:t>
      </w:r>
    </w:p>
    <w:p w14:paraId="774870F4" w14:textId="77777777" w:rsidR="001B08AD" w:rsidRPr="004F093A" w:rsidRDefault="001B08AD" w:rsidP="001B08AD">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Талқылау;</w:t>
      </w:r>
    </w:p>
    <w:p w14:paraId="312243EB" w14:textId="77777777" w:rsidR="001B08AD" w:rsidRPr="004F093A" w:rsidRDefault="001B08AD" w:rsidP="001B08AD">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 Жазбаша тапсырмалар;</w:t>
      </w:r>
    </w:p>
    <w:p w14:paraId="0A944AD8" w14:textId="77777777" w:rsidR="001B08AD" w:rsidRPr="004F093A" w:rsidRDefault="001B08AD" w:rsidP="001B08AD">
      <w:pPr>
        <w:spacing w:after="0" w:line="240" w:lineRule="auto"/>
        <w:rPr>
          <w:rFonts w:ascii="Times New Roman" w:eastAsia="Times New Roman" w:hAnsi="Times New Roman" w:cs="Times New Roman"/>
          <w:b/>
          <w:sz w:val="24"/>
          <w:szCs w:val="24"/>
        </w:rPr>
      </w:pPr>
    </w:p>
    <w:p w14:paraId="7607E3FB" w14:textId="77777777" w:rsidR="001B08AD" w:rsidRPr="004F093A" w:rsidRDefault="001B08AD" w:rsidP="001B08AD">
      <w:pPr>
        <w:spacing w:after="0" w:line="240" w:lineRule="auto"/>
        <w:rPr>
          <w:rFonts w:ascii="Times New Roman" w:eastAsia="Times New Roman" w:hAnsi="Times New Roman" w:cs="Times New Roman"/>
          <w:b/>
          <w:sz w:val="24"/>
          <w:szCs w:val="24"/>
        </w:rPr>
      </w:pPr>
      <w:r w:rsidRPr="004F093A">
        <w:rPr>
          <w:rFonts w:ascii="Times New Roman" w:eastAsia="Times New Roman" w:hAnsi="Times New Roman" w:cs="Times New Roman"/>
          <w:b/>
          <w:sz w:val="24"/>
          <w:szCs w:val="24"/>
        </w:rPr>
        <w:t>Қолданылатын қысқартулар мен терминдер</w:t>
      </w:r>
    </w:p>
    <w:p w14:paraId="27C21822" w14:textId="77777777" w:rsidR="001B08AD" w:rsidRPr="004F093A" w:rsidRDefault="001B08AD" w:rsidP="001B08AD">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ҚР ДСМ – Қазақстан Республикасы Денсаулық сақтау министрлігі</w:t>
      </w:r>
    </w:p>
    <w:p w14:paraId="5C24A53E" w14:textId="77777777" w:rsidR="001B08AD" w:rsidRPr="004F093A" w:rsidRDefault="001B08AD" w:rsidP="001B08AD">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OO – білім беруді ұйымдастыру;</w:t>
      </w:r>
    </w:p>
    <w:p w14:paraId="04E43403" w14:textId="77777777" w:rsidR="001B08AD" w:rsidRPr="004F093A" w:rsidRDefault="001B08AD" w:rsidP="001B08AD">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СӨЖ – студенттердің өзіндік жұмысы.</w:t>
      </w:r>
    </w:p>
    <w:p w14:paraId="41AC0D90" w14:textId="77777777" w:rsidR="00442F6D" w:rsidRPr="004F093A" w:rsidRDefault="001B08AD" w:rsidP="001B08AD">
      <w:pPr>
        <w:spacing w:after="0" w:line="240" w:lineRule="auto"/>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Егер қысқартулар/аббревиатуралар болса, осында қосыңыз</w:t>
      </w:r>
    </w:p>
    <w:p w14:paraId="0091292E" w14:textId="77777777" w:rsidR="008F52B7" w:rsidRPr="004F093A" w:rsidRDefault="008F52B7">
      <w:pPr>
        <w:jc w:val="right"/>
        <w:rPr>
          <w:rFonts w:ascii="Times New Roman" w:eastAsia="Times New Roman" w:hAnsi="Times New Roman" w:cs="Times New Roman"/>
          <w:b/>
          <w:sz w:val="24"/>
          <w:szCs w:val="24"/>
        </w:rPr>
      </w:pPr>
    </w:p>
    <w:p w14:paraId="5BE57159" w14:textId="77777777" w:rsidR="008F52B7" w:rsidRPr="004F093A" w:rsidRDefault="008F52B7">
      <w:pPr>
        <w:jc w:val="right"/>
        <w:rPr>
          <w:rFonts w:ascii="Times New Roman" w:eastAsia="Times New Roman" w:hAnsi="Times New Roman" w:cs="Times New Roman"/>
          <w:b/>
          <w:sz w:val="24"/>
          <w:szCs w:val="24"/>
        </w:rPr>
      </w:pPr>
    </w:p>
    <w:p w14:paraId="0C3A408C" w14:textId="77777777" w:rsidR="008F52B7" w:rsidRPr="004F093A" w:rsidRDefault="008F52B7">
      <w:pPr>
        <w:jc w:val="right"/>
        <w:rPr>
          <w:rFonts w:ascii="Times New Roman" w:eastAsia="Times New Roman" w:hAnsi="Times New Roman" w:cs="Times New Roman"/>
          <w:b/>
          <w:sz w:val="24"/>
          <w:szCs w:val="24"/>
        </w:rPr>
      </w:pPr>
    </w:p>
    <w:p w14:paraId="31CAF84D" w14:textId="77777777" w:rsidR="008F52B7" w:rsidRPr="004F093A" w:rsidRDefault="008F52B7">
      <w:pPr>
        <w:jc w:val="right"/>
        <w:rPr>
          <w:rFonts w:ascii="Times New Roman" w:eastAsia="Times New Roman" w:hAnsi="Times New Roman" w:cs="Times New Roman"/>
          <w:b/>
          <w:sz w:val="24"/>
          <w:szCs w:val="24"/>
        </w:rPr>
      </w:pPr>
    </w:p>
    <w:p w14:paraId="52A479B6" w14:textId="77777777" w:rsidR="001B08AD" w:rsidRPr="004F093A" w:rsidRDefault="001B08AD">
      <w:pPr>
        <w:jc w:val="right"/>
        <w:rPr>
          <w:rFonts w:ascii="Times New Roman" w:eastAsia="Times New Roman" w:hAnsi="Times New Roman" w:cs="Times New Roman"/>
          <w:b/>
          <w:sz w:val="24"/>
          <w:szCs w:val="24"/>
          <w:lang w:val="kk-KZ"/>
        </w:rPr>
      </w:pPr>
    </w:p>
    <w:p w14:paraId="0ADE2FDC" w14:textId="77777777" w:rsidR="001B08AD" w:rsidRPr="004F093A" w:rsidRDefault="001B08AD">
      <w:pPr>
        <w:jc w:val="right"/>
        <w:rPr>
          <w:rFonts w:ascii="Times New Roman" w:eastAsia="Times New Roman" w:hAnsi="Times New Roman" w:cs="Times New Roman"/>
          <w:b/>
          <w:sz w:val="24"/>
          <w:szCs w:val="24"/>
          <w:lang w:val="kk-KZ"/>
        </w:rPr>
      </w:pPr>
    </w:p>
    <w:p w14:paraId="08DEBE40" w14:textId="77777777" w:rsidR="001B08AD" w:rsidRPr="004F093A" w:rsidRDefault="001B08AD">
      <w:pPr>
        <w:jc w:val="right"/>
        <w:rPr>
          <w:rFonts w:ascii="Times New Roman" w:eastAsia="Times New Roman" w:hAnsi="Times New Roman" w:cs="Times New Roman"/>
          <w:b/>
          <w:sz w:val="24"/>
          <w:szCs w:val="24"/>
          <w:lang w:val="kk-KZ"/>
        </w:rPr>
      </w:pPr>
    </w:p>
    <w:p w14:paraId="643560FC" w14:textId="77777777" w:rsidR="00442F6D" w:rsidRPr="004F093A" w:rsidRDefault="00F05EBE">
      <w:pPr>
        <w:jc w:val="right"/>
        <w:rPr>
          <w:rFonts w:ascii="Times New Roman" w:eastAsia="Times New Roman" w:hAnsi="Times New Roman" w:cs="Times New Roman"/>
          <w:b/>
          <w:sz w:val="24"/>
          <w:szCs w:val="24"/>
          <w:lang w:val="kk-KZ"/>
        </w:rPr>
      </w:pPr>
      <w:r w:rsidRPr="004F093A">
        <w:rPr>
          <w:rFonts w:ascii="Times New Roman" w:eastAsia="Times New Roman" w:hAnsi="Times New Roman" w:cs="Times New Roman"/>
          <w:b/>
          <w:sz w:val="24"/>
          <w:szCs w:val="24"/>
        </w:rPr>
        <w:t>1</w:t>
      </w:r>
      <w:r w:rsidR="001B08AD" w:rsidRPr="004F093A">
        <w:rPr>
          <w:rFonts w:ascii="Times New Roman" w:eastAsia="Times New Roman" w:hAnsi="Times New Roman" w:cs="Times New Roman"/>
          <w:b/>
          <w:sz w:val="24"/>
          <w:szCs w:val="24"/>
          <w:lang w:val="kk-KZ"/>
        </w:rPr>
        <w:t xml:space="preserve"> Қосымша</w:t>
      </w:r>
    </w:p>
    <w:p w14:paraId="6ED6852D" w14:textId="77777777" w:rsidR="00442F6D" w:rsidRPr="004F093A" w:rsidRDefault="001B08AD" w:rsidP="001B08AD">
      <w:pPr>
        <w:tabs>
          <w:tab w:val="left" w:pos="7003"/>
        </w:tabs>
        <w:spacing w:after="0" w:line="240" w:lineRule="auto"/>
        <w:jc w:val="center"/>
        <w:rPr>
          <w:rFonts w:ascii="Times New Roman" w:eastAsia="Times New Roman" w:hAnsi="Times New Roman" w:cs="Times New Roman"/>
          <w:sz w:val="24"/>
          <w:szCs w:val="24"/>
        </w:rPr>
      </w:pPr>
      <w:r w:rsidRPr="004F093A">
        <w:rPr>
          <w:rFonts w:ascii="Times New Roman" w:eastAsia="Times New Roman" w:hAnsi="Times New Roman" w:cs="Times New Roman"/>
          <w:b/>
          <w:sz w:val="24"/>
          <w:szCs w:val="24"/>
        </w:rPr>
        <w:t>Матрица / Сынақ спецификациясы</w:t>
      </w:r>
    </w:p>
    <w:tbl>
      <w:tblPr>
        <w:tblStyle w:val="affff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694"/>
        <w:gridCol w:w="1417"/>
        <w:gridCol w:w="1843"/>
        <w:gridCol w:w="1559"/>
        <w:gridCol w:w="1701"/>
      </w:tblGrid>
      <w:tr w:rsidR="00442F6D" w:rsidRPr="004F093A" w14:paraId="4A764C13" w14:textId="77777777" w:rsidTr="00661444">
        <w:trPr>
          <w:trHeight w:val="210"/>
          <w:tblHead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36C00330"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№/п</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7F471B61" w14:textId="77777777" w:rsidR="00442F6D" w:rsidRPr="004F093A" w:rsidRDefault="001B08AD">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Оқыту нәтижесі</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65F25B5C" w14:textId="77777777" w:rsidR="00442F6D" w:rsidRPr="004F093A" w:rsidRDefault="001B08AD">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Т</w:t>
            </w:r>
            <w:r w:rsidR="00514B57" w:rsidRPr="004F093A">
              <w:rPr>
                <w:rFonts w:ascii="Times New Roman" w:eastAsia="Times New Roman" w:hAnsi="Times New Roman" w:cs="Times New Roman"/>
                <w:sz w:val="24"/>
                <w:szCs w:val="24"/>
                <w:lang w:val="kk-KZ"/>
              </w:rPr>
              <w:t>Т барлығы</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1DA7D3D5" w14:textId="77777777" w:rsidR="00442F6D" w:rsidRPr="004F093A" w:rsidRDefault="00F05EBE" w:rsidP="00514B57">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Когнитив</w:t>
            </w:r>
            <w:r w:rsidR="00514B57" w:rsidRPr="004F093A">
              <w:rPr>
                <w:rFonts w:ascii="Times New Roman" w:eastAsia="Times New Roman" w:hAnsi="Times New Roman" w:cs="Times New Roman"/>
                <w:sz w:val="24"/>
                <w:szCs w:val="24"/>
                <w:lang w:val="kk-KZ"/>
              </w:rPr>
              <w:t>тік деңгейі</w:t>
            </w:r>
          </w:p>
        </w:tc>
      </w:tr>
      <w:tr w:rsidR="00442F6D" w:rsidRPr="004F093A" w14:paraId="4BC78DFD" w14:textId="77777777" w:rsidTr="00661444">
        <w:trPr>
          <w:trHeight w:val="210"/>
          <w:tblHeader/>
        </w:trPr>
        <w:tc>
          <w:tcPr>
            <w:tcW w:w="567" w:type="dxa"/>
            <w:vMerge/>
            <w:tcBorders>
              <w:top w:val="single" w:sz="4" w:space="0" w:color="000000"/>
              <w:left w:val="single" w:sz="4" w:space="0" w:color="000000"/>
              <w:bottom w:val="single" w:sz="4" w:space="0" w:color="000000"/>
              <w:right w:val="single" w:sz="4" w:space="0" w:color="000000"/>
            </w:tcBorders>
            <w:vAlign w:val="center"/>
          </w:tcPr>
          <w:p w14:paraId="3751497F" w14:textId="77777777" w:rsidR="00442F6D" w:rsidRPr="004F093A"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14:paraId="447D69C0" w14:textId="77777777" w:rsidR="00442F6D" w:rsidRPr="004F093A"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1A4EB1B6" w14:textId="77777777" w:rsidR="00442F6D" w:rsidRPr="004F093A"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804471E" w14:textId="77777777" w:rsidR="00442F6D" w:rsidRPr="004F093A" w:rsidRDefault="00514B57" w:rsidP="00514B57">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Есте сақтау</w:t>
            </w:r>
          </w:p>
        </w:tc>
        <w:tc>
          <w:tcPr>
            <w:tcW w:w="1559" w:type="dxa"/>
            <w:tcBorders>
              <w:top w:val="single" w:sz="4" w:space="0" w:color="000000"/>
              <w:left w:val="single" w:sz="4" w:space="0" w:color="000000"/>
              <w:bottom w:val="single" w:sz="4" w:space="0" w:color="000000"/>
              <w:right w:val="single" w:sz="4" w:space="0" w:color="000000"/>
            </w:tcBorders>
            <w:vAlign w:val="center"/>
          </w:tcPr>
          <w:p w14:paraId="372925FC" w14:textId="77777777" w:rsidR="00442F6D" w:rsidRPr="004F093A" w:rsidRDefault="00514B57" w:rsidP="00514B57">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Т</w:t>
            </w:r>
            <w:r w:rsidRPr="004F093A">
              <w:rPr>
                <w:rFonts w:ascii="Times New Roman" w:eastAsia="Times New Roman" w:hAnsi="Times New Roman" w:cs="Times New Roman"/>
                <w:sz w:val="24"/>
                <w:szCs w:val="24"/>
              </w:rPr>
              <w:t>үсіну</w:t>
            </w:r>
          </w:p>
        </w:tc>
        <w:tc>
          <w:tcPr>
            <w:tcW w:w="1701" w:type="dxa"/>
            <w:tcBorders>
              <w:top w:val="single" w:sz="4" w:space="0" w:color="000000"/>
              <w:left w:val="single" w:sz="4" w:space="0" w:color="000000"/>
              <w:bottom w:val="single" w:sz="4" w:space="0" w:color="000000"/>
              <w:right w:val="single" w:sz="4" w:space="0" w:color="000000"/>
            </w:tcBorders>
            <w:vAlign w:val="center"/>
          </w:tcPr>
          <w:p w14:paraId="40A31774" w14:textId="77777777" w:rsidR="00442F6D" w:rsidRPr="004F093A" w:rsidRDefault="00514B57">
            <w:pPr>
              <w:jc w:val="cente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Қолдану</w:t>
            </w:r>
          </w:p>
        </w:tc>
      </w:tr>
      <w:tr w:rsidR="00442F6D" w:rsidRPr="004F093A" w14:paraId="2A0DF63A"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419EFC60" w14:textId="77777777" w:rsidR="00442F6D" w:rsidRPr="004F093A" w:rsidRDefault="00F05EBE">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2694" w:type="dxa"/>
          </w:tcPr>
          <w:p w14:paraId="0B44C412" w14:textId="77777777" w:rsidR="00442F6D" w:rsidRPr="004F093A"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22AE2B"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15809A57"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01ADB29B"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FA9A438"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r>
      <w:tr w:rsidR="00442F6D" w:rsidRPr="004F093A" w14:paraId="4230FBDB"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74ABDF9E" w14:textId="77777777" w:rsidR="00442F6D" w:rsidRPr="004F093A" w:rsidRDefault="00F05EBE">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lastRenderedPageBreak/>
              <w:t>2</w:t>
            </w:r>
          </w:p>
        </w:tc>
        <w:tc>
          <w:tcPr>
            <w:tcW w:w="2694" w:type="dxa"/>
          </w:tcPr>
          <w:p w14:paraId="00AE945B" w14:textId="77777777" w:rsidR="00442F6D" w:rsidRPr="004F093A"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47E2686"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3698B6C0"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1BA7C16A"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DB3B4EF"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r>
      <w:tr w:rsidR="00442F6D" w:rsidRPr="004F093A" w14:paraId="6F601164"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6C3AE1E3" w14:textId="77777777" w:rsidR="00442F6D" w:rsidRPr="004F093A" w:rsidRDefault="00F05EBE">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2694" w:type="dxa"/>
          </w:tcPr>
          <w:p w14:paraId="29F8BFCC" w14:textId="77777777" w:rsidR="00442F6D" w:rsidRPr="004F093A"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6E2B22D"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01DA439D"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2D609AA7"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6E19D07C"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r>
      <w:tr w:rsidR="00442F6D" w:rsidRPr="004F093A" w14:paraId="13A7BE40"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3881C58" w14:textId="77777777" w:rsidR="00442F6D" w:rsidRPr="004F093A" w:rsidRDefault="00F05EBE">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2694" w:type="dxa"/>
          </w:tcPr>
          <w:p w14:paraId="27B42EEB" w14:textId="77777777" w:rsidR="00442F6D" w:rsidRPr="004F093A"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678A3C5"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1D2F9176"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44EC2DFD"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33AD1FBF"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r>
      <w:tr w:rsidR="00442F6D" w:rsidRPr="004F093A" w14:paraId="67FF74BD"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53A6B41" w14:textId="77777777" w:rsidR="00442F6D" w:rsidRPr="004F093A" w:rsidRDefault="00F05EBE">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2694" w:type="dxa"/>
          </w:tcPr>
          <w:p w14:paraId="4D315376" w14:textId="77777777" w:rsidR="00442F6D" w:rsidRPr="004F093A"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85BAE34"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70370702"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0A14DD54"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5D7B8DE5"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r>
      <w:tr w:rsidR="00442F6D" w:rsidRPr="004F093A" w14:paraId="60697BEA"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4E2E5BBD" w14:textId="77777777" w:rsidR="00442F6D" w:rsidRPr="004F093A" w:rsidRDefault="00F05EBE">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2694" w:type="dxa"/>
          </w:tcPr>
          <w:p w14:paraId="63823CC5" w14:textId="77777777" w:rsidR="00442F6D" w:rsidRPr="004F093A"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6624CFA"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542FCC84"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48C5B88C"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6445AF78"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r>
      <w:tr w:rsidR="00442F6D" w:rsidRPr="004F093A" w14:paraId="71B6933E" w14:textId="77777777">
        <w:tc>
          <w:tcPr>
            <w:tcW w:w="3261" w:type="dxa"/>
            <w:gridSpan w:val="2"/>
            <w:tcBorders>
              <w:top w:val="single" w:sz="4" w:space="0" w:color="000000"/>
              <w:left w:val="single" w:sz="4" w:space="0" w:color="000000"/>
              <w:bottom w:val="single" w:sz="4" w:space="0" w:color="000000"/>
            </w:tcBorders>
            <w:vAlign w:val="bottom"/>
          </w:tcPr>
          <w:p w14:paraId="49C39A5F" w14:textId="77777777" w:rsidR="00442F6D" w:rsidRPr="004F093A" w:rsidRDefault="009E46B2">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Барлығы</w:t>
            </w:r>
            <w:r w:rsidR="00F05EBE" w:rsidRPr="004F093A">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0060A99"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60</w:t>
            </w:r>
          </w:p>
        </w:tc>
        <w:tc>
          <w:tcPr>
            <w:tcW w:w="1843" w:type="dxa"/>
            <w:tcBorders>
              <w:top w:val="single" w:sz="4" w:space="0" w:color="000000"/>
              <w:left w:val="single" w:sz="4" w:space="0" w:color="000000"/>
              <w:bottom w:val="single" w:sz="4" w:space="0" w:color="000000"/>
              <w:right w:val="single" w:sz="4" w:space="0" w:color="000000"/>
            </w:tcBorders>
            <w:vAlign w:val="center"/>
          </w:tcPr>
          <w:p w14:paraId="32D1727D"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27</w:t>
            </w:r>
          </w:p>
        </w:tc>
        <w:tc>
          <w:tcPr>
            <w:tcW w:w="1559" w:type="dxa"/>
            <w:tcBorders>
              <w:top w:val="single" w:sz="4" w:space="0" w:color="000000"/>
              <w:left w:val="single" w:sz="4" w:space="0" w:color="000000"/>
              <w:bottom w:val="single" w:sz="4" w:space="0" w:color="000000"/>
              <w:right w:val="single" w:sz="4" w:space="0" w:color="000000"/>
            </w:tcBorders>
            <w:vAlign w:val="center"/>
          </w:tcPr>
          <w:p w14:paraId="2821F642"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vAlign w:val="center"/>
          </w:tcPr>
          <w:p w14:paraId="39F11B71" w14:textId="77777777" w:rsidR="00442F6D" w:rsidRPr="004F093A" w:rsidRDefault="00F05EBE">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18</w:t>
            </w:r>
          </w:p>
        </w:tc>
      </w:tr>
    </w:tbl>
    <w:p w14:paraId="043B9F86" w14:textId="77777777" w:rsidR="00442F6D" w:rsidRPr="004F093A" w:rsidRDefault="00442F6D">
      <w:pPr>
        <w:spacing w:after="0" w:line="240" w:lineRule="auto"/>
        <w:jc w:val="both"/>
        <w:rPr>
          <w:rFonts w:ascii="Times New Roman" w:eastAsia="Times New Roman" w:hAnsi="Times New Roman" w:cs="Times New Roman"/>
          <w:sz w:val="24"/>
          <w:szCs w:val="24"/>
        </w:rPr>
      </w:pPr>
    </w:p>
    <w:p w14:paraId="7E637DAA" w14:textId="77777777" w:rsidR="00442F6D" w:rsidRPr="004F093A" w:rsidRDefault="00514B57">
      <w:pPr>
        <w:rPr>
          <w:rFonts w:ascii="Times New Roman" w:eastAsia="Times New Roman" w:hAnsi="Times New Roman" w:cs="Times New Roman"/>
          <w:b/>
          <w:sz w:val="24"/>
          <w:szCs w:val="24"/>
        </w:rPr>
      </w:pPr>
      <w:r w:rsidRPr="004F093A">
        <w:rPr>
          <w:rFonts w:ascii="Times New Roman" w:eastAsia="Times New Roman" w:hAnsi="Times New Roman" w:cs="Times New Roman"/>
          <w:sz w:val="24"/>
          <w:szCs w:val="24"/>
        </w:rPr>
        <w:t>Ескерту: қорытынды бақылауда әрбір тыңдаушыға 60 сұрақтан беріледі</w:t>
      </w:r>
      <w:r w:rsidR="00F05EBE" w:rsidRPr="004F093A">
        <w:rPr>
          <w:rFonts w:ascii="Times New Roman" w:hAnsi="Times New Roman" w:cs="Times New Roman"/>
          <w:sz w:val="24"/>
          <w:szCs w:val="24"/>
        </w:rPr>
        <w:br w:type="page"/>
      </w:r>
    </w:p>
    <w:p w14:paraId="49D8E67B" w14:textId="77777777" w:rsidR="00442F6D" w:rsidRPr="004F093A" w:rsidRDefault="00F05EBE">
      <w:pPr>
        <w:jc w:val="right"/>
        <w:rPr>
          <w:rFonts w:ascii="Times New Roman" w:eastAsia="Times New Roman" w:hAnsi="Times New Roman" w:cs="Times New Roman"/>
          <w:b/>
          <w:sz w:val="24"/>
          <w:szCs w:val="24"/>
          <w:lang w:val="kk-KZ"/>
        </w:rPr>
      </w:pPr>
      <w:r w:rsidRPr="004F093A">
        <w:rPr>
          <w:rFonts w:ascii="Times New Roman" w:eastAsia="Times New Roman" w:hAnsi="Times New Roman" w:cs="Times New Roman"/>
          <w:b/>
          <w:sz w:val="24"/>
          <w:szCs w:val="24"/>
        </w:rPr>
        <w:lastRenderedPageBreak/>
        <w:t>2.1</w:t>
      </w:r>
      <w:r w:rsidR="00514B57" w:rsidRPr="004F093A">
        <w:rPr>
          <w:rFonts w:ascii="Times New Roman" w:eastAsia="Times New Roman" w:hAnsi="Times New Roman" w:cs="Times New Roman"/>
          <w:b/>
          <w:sz w:val="24"/>
          <w:szCs w:val="24"/>
          <w:lang w:val="kk-KZ"/>
        </w:rPr>
        <w:t xml:space="preserve"> Қосымша</w:t>
      </w:r>
    </w:p>
    <w:p w14:paraId="210EE31D" w14:textId="77777777" w:rsidR="00442F6D" w:rsidRPr="004F093A" w:rsidRDefault="009B7FD3">
      <w:pPr>
        <w:jc w:val="center"/>
        <w:rPr>
          <w:rFonts w:ascii="Times New Roman" w:eastAsia="Times New Roman" w:hAnsi="Times New Roman" w:cs="Times New Roman"/>
          <w:b/>
          <w:smallCaps/>
          <w:sz w:val="24"/>
          <w:szCs w:val="24"/>
        </w:rPr>
      </w:pPr>
      <w:r w:rsidRPr="004F093A">
        <w:rPr>
          <w:rFonts w:ascii="Times New Roman" w:eastAsia="Times New Roman" w:hAnsi="Times New Roman" w:cs="Times New Roman"/>
          <w:b/>
          <w:smallCaps/>
          <w:sz w:val="24"/>
          <w:szCs w:val="24"/>
          <w:lang w:val="kk-KZ"/>
        </w:rPr>
        <w:t>ТӘЖІРИБЕЛІК ДАҒДЫНЫ ОРЫНДАУ БОЙЫНША БАҒАЛАУ ПАРАҒЫ</w:t>
      </w:r>
    </w:p>
    <w:tbl>
      <w:tblPr>
        <w:tblStyle w:val="affff5"/>
        <w:tblW w:w="10382" w:type="dxa"/>
        <w:tblInd w:w="-318" w:type="dxa"/>
        <w:tblLayout w:type="fixed"/>
        <w:tblLook w:val="0400" w:firstRow="0" w:lastRow="0" w:firstColumn="0" w:lastColumn="0" w:noHBand="0" w:noVBand="1"/>
      </w:tblPr>
      <w:tblGrid>
        <w:gridCol w:w="4287"/>
        <w:gridCol w:w="2977"/>
        <w:gridCol w:w="1559"/>
        <w:gridCol w:w="1559"/>
      </w:tblGrid>
      <w:tr w:rsidR="00442F6D" w:rsidRPr="004F093A" w14:paraId="35D2DF58" w14:textId="77777777">
        <w:tc>
          <w:tcPr>
            <w:tcW w:w="4287" w:type="dxa"/>
            <w:shd w:val="clear" w:color="auto" w:fill="auto"/>
          </w:tcPr>
          <w:p w14:paraId="532B8EA0" w14:textId="77777777" w:rsidR="00442F6D" w:rsidRPr="004F093A" w:rsidRDefault="009B7FD3" w:rsidP="009B7FD3">
            <w:pPr>
              <w:widowControl w:val="0"/>
              <w:ind w:right="-24"/>
              <w:rPr>
                <w:rFonts w:ascii="Times New Roman" w:eastAsia="Times New Roman" w:hAnsi="Times New Roman" w:cs="Times New Roman"/>
                <w:b/>
                <w:sz w:val="24"/>
                <w:szCs w:val="24"/>
                <w:highlight w:val="white"/>
              </w:rPr>
            </w:pPr>
            <w:r w:rsidRPr="004F093A">
              <w:rPr>
                <w:rFonts w:ascii="Times New Roman" w:eastAsia="Times New Roman" w:hAnsi="Times New Roman" w:cs="Times New Roman"/>
                <w:b/>
                <w:sz w:val="24"/>
                <w:szCs w:val="24"/>
                <w:highlight w:val="white"/>
                <w:lang w:val="kk-KZ"/>
              </w:rPr>
              <w:t>Тыңдаушының аты жөні</w:t>
            </w:r>
          </w:p>
        </w:tc>
        <w:tc>
          <w:tcPr>
            <w:tcW w:w="2977" w:type="dxa"/>
            <w:tcBorders>
              <w:bottom w:val="single" w:sz="4" w:space="0" w:color="000000"/>
            </w:tcBorders>
            <w:shd w:val="clear" w:color="auto" w:fill="auto"/>
          </w:tcPr>
          <w:p w14:paraId="490B67B7" w14:textId="77777777" w:rsidR="00442F6D" w:rsidRPr="004F093A" w:rsidRDefault="00442F6D">
            <w:pPr>
              <w:widowControl w:val="0"/>
              <w:ind w:right="-24"/>
              <w:jc w:val="center"/>
              <w:rPr>
                <w:rFonts w:ascii="Times New Roman" w:eastAsia="Times New Roman" w:hAnsi="Times New Roman" w:cs="Times New Roman"/>
                <w:b/>
                <w:sz w:val="24"/>
                <w:szCs w:val="24"/>
                <w:highlight w:val="white"/>
              </w:rPr>
            </w:pPr>
          </w:p>
        </w:tc>
        <w:tc>
          <w:tcPr>
            <w:tcW w:w="1559" w:type="dxa"/>
            <w:shd w:val="clear" w:color="auto" w:fill="auto"/>
          </w:tcPr>
          <w:p w14:paraId="5596BE48" w14:textId="77777777" w:rsidR="00442F6D" w:rsidRPr="004F093A" w:rsidRDefault="009B7FD3" w:rsidP="009B7FD3">
            <w:pPr>
              <w:widowControl w:val="0"/>
              <w:ind w:right="-24"/>
              <w:jc w:val="center"/>
              <w:rPr>
                <w:rFonts w:ascii="Times New Roman" w:eastAsia="Times New Roman" w:hAnsi="Times New Roman" w:cs="Times New Roman"/>
                <w:b/>
                <w:sz w:val="24"/>
                <w:szCs w:val="24"/>
                <w:highlight w:val="white"/>
              </w:rPr>
            </w:pPr>
            <w:r w:rsidRPr="004F093A">
              <w:rPr>
                <w:rFonts w:ascii="Times New Roman" w:eastAsia="Times New Roman" w:hAnsi="Times New Roman" w:cs="Times New Roman"/>
                <w:b/>
                <w:sz w:val="24"/>
                <w:szCs w:val="24"/>
                <w:highlight w:val="white"/>
                <w:lang w:val="kk-KZ"/>
              </w:rPr>
              <w:t>Күні бағасы</w:t>
            </w:r>
          </w:p>
        </w:tc>
        <w:tc>
          <w:tcPr>
            <w:tcW w:w="1559" w:type="dxa"/>
            <w:tcBorders>
              <w:bottom w:val="single" w:sz="4" w:space="0" w:color="000000"/>
            </w:tcBorders>
            <w:shd w:val="clear" w:color="auto" w:fill="auto"/>
          </w:tcPr>
          <w:p w14:paraId="130EB217" w14:textId="77777777" w:rsidR="00442F6D" w:rsidRPr="004F093A" w:rsidRDefault="00442F6D">
            <w:pPr>
              <w:widowControl w:val="0"/>
              <w:ind w:right="-24"/>
              <w:jc w:val="center"/>
              <w:rPr>
                <w:rFonts w:ascii="Times New Roman" w:eastAsia="Times New Roman" w:hAnsi="Times New Roman" w:cs="Times New Roman"/>
                <w:b/>
                <w:sz w:val="24"/>
                <w:szCs w:val="24"/>
                <w:highlight w:val="white"/>
              </w:rPr>
            </w:pPr>
          </w:p>
        </w:tc>
      </w:tr>
      <w:tr w:rsidR="00442F6D" w:rsidRPr="00583C0D" w14:paraId="08ED8CBD" w14:textId="77777777">
        <w:tc>
          <w:tcPr>
            <w:tcW w:w="4287" w:type="dxa"/>
            <w:shd w:val="clear" w:color="auto" w:fill="auto"/>
          </w:tcPr>
          <w:p w14:paraId="75CEF547" w14:textId="77777777" w:rsidR="00442F6D" w:rsidRPr="004F093A" w:rsidRDefault="009B7FD3">
            <w:pPr>
              <w:widowControl w:val="0"/>
              <w:ind w:right="-24"/>
              <w:rPr>
                <w:rFonts w:ascii="Times New Roman" w:eastAsia="Times New Roman" w:hAnsi="Times New Roman" w:cs="Times New Roman"/>
                <w:b/>
                <w:sz w:val="24"/>
                <w:szCs w:val="24"/>
                <w:highlight w:val="white"/>
                <w:lang w:val="kk-KZ"/>
              </w:rPr>
            </w:pPr>
            <w:r w:rsidRPr="004F093A">
              <w:rPr>
                <w:rFonts w:ascii="Times New Roman" w:eastAsia="Times New Roman" w:hAnsi="Times New Roman" w:cs="Times New Roman"/>
                <w:b/>
                <w:sz w:val="24"/>
                <w:szCs w:val="24"/>
              </w:rPr>
              <w:t>Тәжірибелік дағдыны</w:t>
            </w:r>
            <w:r w:rsidRPr="004F093A">
              <w:rPr>
                <w:rFonts w:ascii="Times New Roman" w:eastAsia="Times New Roman" w:hAnsi="Times New Roman" w:cs="Times New Roman"/>
                <w:b/>
                <w:sz w:val="24"/>
                <w:szCs w:val="24"/>
                <w:lang w:val="kk-KZ"/>
              </w:rPr>
              <w:t>ң аталуы</w:t>
            </w:r>
          </w:p>
        </w:tc>
        <w:tc>
          <w:tcPr>
            <w:tcW w:w="6095" w:type="dxa"/>
            <w:gridSpan w:val="3"/>
            <w:tcBorders>
              <w:bottom w:val="single" w:sz="4" w:space="0" w:color="000000"/>
            </w:tcBorders>
            <w:shd w:val="clear" w:color="auto" w:fill="auto"/>
          </w:tcPr>
          <w:p w14:paraId="1FA49B7B" w14:textId="77777777" w:rsidR="00442F6D" w:rsidRPr="004F093A" w:rsidRDefault="009B7FD3" w:rsidP="009D6989">
            <w:pPr>
              <w:widowControl w:val="0"/>
              <w:ind w:right="-24"/>
              <w:jc w:val="center"/>
              <w:rPr>
                <w:rFonts w:ascii="Times New Roman" w:eastAsia="Times New Roman" w:hAnsi="Times New Roman" w:cs="Times New Roman"/>
                <w:b/>
                <w:sz w:val="24"/>
                <w:szCs w:val="24"/>
                <w:highlight w:val="white"/>
                <w:lang w:val="kk-KZ"/>
              </w:rPr>
            </w:pPr>
            <w:r w:rsidRPr="004F093A">
              <w:rPr>
                <w:rFonts w:ascii="Times New Roman" w:eastAsia="Times New Roman" w:hAnsi="Times New Roman" w:cs="Times New Roman"/>
                <w:b/>
                <w:sz w:val="24"/>
                <w:szCs w:val="24"/>
                <w:lang w:val="kk-KZ"/>
              </w:rPr>
              <w:t>Балалар мен ересек тұрғындардың тағамдық жағдайын бағалау және диетаның калориялылығы мен тағамдық құндылығын есептеу</w:t>
            </w:r>
          </w:p>
        </w:tc>
      </w:tr>
      <w:tr w:rsidR="00442F6D" w:rsidRPr="00583C0D" w14:paraId="71B6C404" w14:textId="77777777">
        <w:tc>
          <w:tcPr>
            <w:tcW w:w="4287" w:type="dxa"/>
            <w:shd w:val="clear" w:color="auto" w:fill="auto"/>
          </w:tcPr>
          <w:p w14:paraId="1C3CD3FA" w14:textId="77777777" w:rsidR="00442F6D" w:rsidRPr="004F093A" w:rsidRDefault="00442F6D">
            <w:pPr>
              <w:widowControl w:val="0"/>
              <w:ind w:right="-24"/>
              <w:rPr>
                <w:rFonts w:ascii="Times New Roman" w:eastAsia="Times New Roman" w:hAnsi="Times New Roman" w:cs="Times New Roman"/>
                <w:b/>
                <w:sz w:val="24"/>
                <w:szCs w:val="24"/>
                <w:highlight w:val="white"/>
                <w:lang w:val="kk-KZ"/>
              </w:rPr>
            </w:pPr>
          </w:p>
        </w:tc>
        <w:tc>
          <w:tcPr>
            <w:tcW w:w="6095" w:type="dxa"/>
            <w:gridSpan w:val="3"/>
            <w:tcBorders>
              <w:bottom w:val="single" w:sz="4" w:space="0" w:color="000000"/>
            </w:tcBorders>
            <w:shd w:val="clear" w:color="auto" w:fill="auto"/>
          </w:tcPr>
          <w:p w14:paraId="649CE2D4" w14:textId="77777777" w:rsidR="00442F6D" w:rsidRPr="004F093A" w:rsidRDefault="00442F6D">
            <w:pPr>
              <w:widowControl w:val="0"/>
              <w:ind w:right="-24"/>
              <w:jc w:val="center"/>
              <w:rPr>
                <w:rFonts w:ascii="Times New Roman" w:eastAsia="Times New Roman" w:hAnsi="Times New Roman" w:cs="Times New Roman"/>
                <w:b/>
                <w:sz w:val="24"/>
                <w:szCs w:val="24"/>
                <w:highlight w:val="white"/>
                <w:lang w:val="kk-KZ"/>
              </w:rPr>
            </w:pPr>
          </w:p>
        </w:tc>
      </w:tr>
      <w:tr w:rsidR="00442F6D" w:rsidRPr="00583C0D" w14:paraId="5B187DF6" w14:textId="77777777">
        <w:tc>
          <w:tcPr>
            <w:tcW w:w="4287" w:type="dxa"/>
            <w:shd w:val="clear" w:color="auto" w:fill="auto"/>
          </w:tcPr>
          <w:p w14:paraId="0B8AC7F7" w14:textId="77777777" w:rsidR="00442F6D" w:rsidRPr="004F093A" w:rsidRDefault="00442F6D">
            <w:pPr>
              <w:widowControl w:val="0"/>
              <w:ind w:right="-24"/>
              <w:rPr>
                <w:rFonts w:ascii="Times New Roman" w:eastAsia="Times New Roman" w:hAnsi="Times New Roman" w:cs="Times New Roman"/>
                <w:b/>
                <w:sz w:val="24"/>
                <w:szCs w:val="24"/>
                <w:highlight w:val="white"/>
                <w:lang w:val="kk-KZ"/>
              </w:rPr>
            </w:pPr>
          </w:p>
        </w:tc>
        <w:tc>
          <w:tcPr>
            <w:tcW w:w="6095" w:type="dxa"/>
            <w:gridSpan w:val="3"/>
            <w:tcBorders>
              <w:bottom w:val="single" w:sz="4" w:space="0" w:color="000000"/>
            </w:tcBorders>
            <w:shd w:val="clear" w:color="auto" w:fill="auto"/>
          </w:tcPr>
          <w:p w14:paraId="6626019B" w14:textId="77777777" w:rsidR="00442F6D" w:rsidRPr="004F093A" w:rsidRDefault="00442F6D">
            <w:pPr>
              <w:widowControl w:val="0"/>
              <w:ind w:right="-24"/>
              <w:jc w:val="center"/>
              <w:rPr>
                <w:rFonts w:ascii="Times New Roman" w:eastAsia="Times New Roman" w:hAnsi="Times New Roman" w:cs="Times New Roman"/>
                <w:b/>
                <w:sz w:val="24"/>
                <w:szCs w:val="24"/>
                <w:highlight w:val="white"/>
                <w:lang w:val="kk-KZ"/>
              </w:rPr>
            </w:pPr>
          </w:p>
        </w:tc>
      </w:tr>
    </w:tbl>
    <w:p w14:paraId="55A51A5C" w14:textId="77777777" w:rsidR="00442F6D" w:rsidRPr="004F093A" w:rsidRDefault="00442F6D">
      <w:pPr>
        <w:widowControl w:val="0"/>
        <w:spacing w:after="0" w:line="240" w:lineRule="auto"/>
        <w:ind w:right="-24"/>
        <w:jc w:val="center"/>
        <w:rPr>
          <w:rFonts w:ascii="Times New Roman" w:eastAsia="Times New Roman" w:hAnsi="Times New Roman" w:cs="Times New Roman"/>
          <w:b/>
          <w:sz w:val="24"/>
          <w:szCs w:val="24"/>
          <w:highlight w:val="white"/>
          <w:lang w:val="kk-KZ"/>
        </w:rPr>
      </w:pPr>
    </w:p>
    <w:tbl>
      <w:tblPr>
        <w:tblStyle w:val="affff6"/>
        <w:tblW w:w="10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812"/>
        <w:gridCol w:w="201"/>
        <w:gridCol w:w="559"/>
        <w:gridCol w:w="560"/>
        <w:gridCol w:w="560"/>
        <w:gridCol w:w="560"/>
        <w:gridCol w:w="560"/>
        <w:gridCol w:w="560"/>
        <w:gridCol w:w="560"/>
        <w:gridCol w:w="560"/>
        <w:gridCol w:w="444"/>
        <w:gridCol w:w="444"/>
        <w:gridCol w:w="349"/>
        <w:gridCol w:w="17"/>
        <w:gridCol w:w="184"/>
      </w:tblGrid>
      <w:tr w:rsidR="00442F6D" w:rsidRPr="004F093A" w14:paraId="06E18529" w14:textId="77777777" w:rsidTr="00E632EB">
        <w:trPr>
          <w:jc w:val="center"/>
        </w:trPr>
        <w:tc>
          <w:tcPr>
            <w:tcW w:w="577" w:type="dxa"/>
            <w:tcBorders>
              <w:right w:val="single" w:sz="4" w:space="0" w:color="000000"/>
            </w:tcBorders>
            <w:vAlign w:val="center"/>
          </w:tcPr>
          <w:p w14:paraId="39F12D04"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c>
          <w:tcPr>
            <w:tcW w:w="4013" w:type="dxa"/>
            <w:gridSpan w:val="2"/>
            <w:tcBorders>
              <w:left w:val="single" w:sz="4" w:space="0" w:color="000000"/>
              <w:right w:val="single" w:sz="4" w:space="0" w:color="000000"/>
            </w:tcBorders>
            <w:vAlign w:val="center"/>
          </w:tcPr>
          <w:p w14:paraId="7458B403" w14:textId="77777777" w:rsidR="00442F6D" w:rsidRPr="004F093A" w:rsidRDefault="00F05EBE" w:rsidP="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Критери</w:t>
            </w:r>
            <w:r w:rsidR="009B7FD3" w:rsidRPr="004F093A">
              <w:rPr>
                <w:rFonts w:ascii="Times New Roman" w:eastAsia="Times New Roman" w:hAnsi="Times New Roman" w:cs="Times New Roman"/>
                <w:sz w:val="24"/>
                <w:szCs w:val="24"/>
                <w:lang w:val="kk-KZ"/>
              </w:rPr>
              <w:t>йлері</w:t>
            </w:r>
          </w:p>
        </w:tc>
        <w:tc>
          <w:tcPr>
            <w:tcW w:w="2239" w:type="dxa"/>
            <w:gridSpan w:val="4"/>
            <w:tcBorders>
              <w:top w:val="single" w:sz="4" w:space="0" w:color="000000"/>
              <w:left w:val="single" w:sz="4" w:space="0" w:color="000000"/>
              <w:bottom w:val="single" w:sz="4" w:space="0" w:color="000000"/>
            </w:tcBorders>
            <w:vAlign w:val="center"/>
          </w:tcPr>
          <w:p w14:paraId="09FED4D3" w14:textId="77777777" w:rsidR="00442F6D" w:rsidRPr="004F093A" w:rsidRDefault="009B7FD3"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Білікті емес</w:t>
            </w:r>
          </w:p>
        </w:tc>
        <w:tc>
          <w:tcPr>
            <w:tcW w:w="2240" w:type="dxa"/>
            <w:gridSpan w:val="4"/>
            <w:vAlign w:val="center"/>
          </w:tcPr>
          <w:p w14:paraId="10374E57" w14:textId="77777777" w:rsidR="00442F6D" w:rsidRPr="004F093A" w:rsidRDefault="009B7FD3"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Толық білікті емес немесе уақыт шегі бұзылған</w:t>
            </w:r>
          </w:p>
        </w:tc>
        <w:tc>
          <w:tcPr>
            <w:tcW w:w="1438" w:type="dxa"/>
            <w:gridSpan w:val="5"/>
            <w:vAlign w:val="center"/>
          </w:tcPr>
          <w:p w14:paraId="34C50F1C" w14:textId="77777777" w:rsidR="00442F6D" w:rsidRPr="004F093A" w:rsidRDefault="009B7FD3"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Толық білікті</w:t>
            </w:r>
          </w:p>
        </w:tc>
      </w:tr>
      <w:tr w:rsidR="00442F6D" w:rsidRPr="004F093A" w14:paraId="0D04FFE8" w14:textId="77777777" w:rsidTr="00E632EB">
        <w:trPr>
          <w:jc w:val="center"/>
        </w:trPr>
        <w:tc>
          <w:tcPr>
            <w:tcW w:w="577" w:type="dxa"/>
            <w:tcBorders>
              <w:right w:val="single" w:sz="4" w:space="0" w:color="000000"/>
            </w:tcBorders>
            <w:vAlign w:val="center"/>
          </w:tcPr>
          <w:p w14:paraId="14BE1D29" w14:textId="77777777" w:rsidR="00442F6D" w:rsidRPr="004F093A" w:rsidRDefault="00442F6D"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5C716843" w14:textId="77777777" w:rsidR="00442F6D" w:rsidRPr="004F093A" w:rsidRDefault="009B7FD3" w:rsidP="00954DEC">
            <w:pPr>
              <w:widowControl w:val="0"/>
              <w:shd w:val="clear" w:color="auto" w:fill="FFFFFF"/>
              <w:ind w:right="-52"/>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Анамнез жинау, шағымдар</w:t>
            </w:r>
          </w:p>
        </w:tc>
        <w:tc>
          <w:tcPr>
            <w:tcW w:w="559" w:type="dxa"/>
            <w:tcBorders>
              <w:top w:val="single" w:sz="4" w:space="0" w:color="000000"/>
              <w:left w:val="single" w:sz="4" w:space="0" w:color="000000"/>
              <w:bottom w:val="single" w:sz="4" w:space="0" w:color="000000"/>
              <w:right w:val="single" w:sz="4" w:space="0" w:color="000000"/>
            </w:tcBorders>
            <w:vAlign w:val="center"/>
          </w:tcPr>
          <w:p w14:paraId="05B9BF4A"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41EC3168"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1D302D1D"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5C3F6C34"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0826E95A"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57D2C8BB"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4C6BA020"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57EABE92"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39DC3CC"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366D645E"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gridSpan w:val="3"/>
            <w:vAlign w:val="center"/>
          </w:tcPr>
          <w:p w14:paraId="1DB03C46"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442F6D" w:rsidRPr="004F093A" w14:paraId="4B4BCBDC" w14:textId="77777777" w:rsidTr="00E632EB">
        <w:trPr>
          <w:jc w:val="center"/>
        </w:trPr>
        <w:tc>
          <w:tcPr>
            <w:tcW w:w="577" w:type="dxa"/>
            <w:tcBorders>
              <w:right w:val="single" w:sz="4" w:space="0" w:color="000000"/>
            </w:tcBorders>
            <w:vAlign w:val="center"/>
          </w:tcPr>
          <w:p w14:paraId="13DA1CC8" w14:textId="77777777" w:rsidR="00442F6D" w:rsidRPr="004F093A" w:rsidRDefault="00442F6D"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318EF2A8" w14:textId="77777777" w:rsidR="00442F6D" w:rsidRPr="004F093A" w:rsidRDefault="009B7FD3" w:rsidP="00954DEC">
            <w:pPr>
              <w:widowControl w:val="0"/>
              <w:shd w:val="clear" w:color="auto" w:fill="FFFFFF"/>
              <w:ind w:right="-52"/>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Объективті тексеру, диагностика</w:t>
            </w:r>
          </w:p>
        </w:tc>
        <w:tc>
          <w:tcPr>
            <w:tcW w:w="559" w:type="dxa"/>
            <w:tcBorders>
              <w:top w:val="single" w:sz="4" w:space="0" w:color="000000"/>
              <w:left w:val="single" w:sz="4" w:space="0" w:color="000000"/>
              <w:bottom w:val="single" w:sz="4" w:space="0" w:color="000000"/>
              <w:right w:val="single" w:sz="4" w:space="0" w:color="000000"/>
            </w:tcBorders>
            <w:vAlign w:val="center"/>
          </w:tcPr>
          <w:p w14:paraId="53FFF43E"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1D49C6DE"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325EEC0B"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7E924114"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4BD7895C"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26BD7A3F"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4E0784F9"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1185263E"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3C18CD93"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1E934AF5"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gridSpan w:val="3"/>
            <w:vAlign w:val="center"/>
          </w:tcPr>
          <w:p w14:paraId="13AF6895"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442F6D" w:rsidRPr="004F093A" w14:paraId="6E125A9D" w14:textId="77777777" w:rsidTr="00E632EB">
        <w:trPr>
          <w:jc w:val="center"/>
        </w:trPr>
        <w:tc>
          <w:tcPr>
            <w:tcW w:w="577" w:type="dxa"/>
            <w:tcBorders>
              <w:right w:val="single" w:sz="4" w:space="0" w:color="000000"/>
            </w:tcBorders>
            <w:vAlign w:val="center"/>
          </w:tcPr>
          <w:p w14:paraId="35D88573" w14:textId="77777777" w:rsidR="00442F6D" w:rsidRPr="004F093A" w:rsidRDefault="00442F6D"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4E844E0A" w14:textId="77777777" w:rsidR="00442F6D" w:rsidRPr="004F093A" w:rsidRDefault="009B7FD3" w:rsidP="00954DEC">
            <w:pPr>
              <w:widowControl w:val="0"/>
              <w:shd w:val="clear" w:color="auto" w:fill="FFFFFF"/>
              <w:ind w:right="-52"/>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Диагноз қою</w:t>
            </w:r>
          </w:p>
        </w:tc>
        <w:tc>
          <w:tcPr>
            <w:tcW w:w="559" w:type="dxa"/>
            <w:tcBorders>
              <w:top w:val="single" w:sz="4" w:space="0" w:color="000000"/>
              <w:left w:val="single" w:sz="4" w:space="0" w:color="000000"/>
              <w:bottom w:val="single" w:sz="4" w:space="0" w:color="000000"/>
              <w:right w:val="single" w:sz="4" w:space="0" w:color="000000"/>
            </w:tcBorders>
            <w:vAlign w:val="center"/>
          </w:tcPr>
          <w:p w14:paraId="44B2B77D"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173618CB"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1161EA2F"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7461B6A8"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63A943F7"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6FA13B29"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17678B55"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7A590408"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43FCA409"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4E2DD44C"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gridSpan w:val="3"/>
            <w:vAlign w:val="center"/>
          </w:tcPr>
          <w:p w14:paraId="4F363815" w14:textId="77777777" w:rsidR="00442F6D" w:rsidRPr="004F093A" w:rsidRDefault="00F05EBE"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E632EB" w:rsidRPr="004F093A" w14:paraId="6F6F9862" w14:textId="77777777" w:rsidTr="00E632EB">
        <w:trPr>
          <w:jc w:val="center"/>
        </w:trPr>
        <w:tc>
          <w:tcPr>
            <w:tcW w:w="577" w:type="dxa"/>
            <w:tcBorders>
              <w:right w:val="single" w:sz="4" w:space="0" w:color="000000"/>
            </w:tcBorders>
            <w:vAlign w:val="center"/>
          </w:tcPr>
          <w:p w14:paraId="512B22D5" w14:textId="77777777" w:rsidR="00E632EB" w:rsidRPr="004F093A"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7EE4317F" w14:textId="77777777" w:rsidR="00E632EB" w:rsidRPr="004F093A" w:rsidRDefault="009B7FD3" w:rsidP="00954DE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Балалар мен ересектердің тамақтану жағдайын бағалау;</w:t>
            </w:r>
          </w:p>
        </w:tc>
        <w:tc>
          <w:tcPr>
            <w:tcW w:w="559" w:type="dxa"/>
            <w:tcBorders>
              <w:top w:val="single" w:sz="4" w:space="0" w:color="000000"/>
              <w:left w:val="single" w:sz="4" w:space="0" w:color="000000"/>
              <w:bottom w:val="single" w:sz="4" w:space="0" w:color="000000"/>
              <w:right w:val="single" w:sz="4" w:space="0" w:color="000000"/>
            </w:tcBorders>
            <w:vAlign w:val="center"/>
          </w:tcPr>
          <w:p w14:paraId="134BD977"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5FE25550"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08EFC8EA"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71FB6D3B"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559A616D"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1E986924"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58065C0C"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07062DA0"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131110DE"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10C0E1E7"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gridSpan w:val="3"/>
            <w:vAlign w:val="center"/>
          </w:tcPr>
          <w:p w14:paraId="52A718CF"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E632EB" w:rsidRPr="004F093A" w14:paraId="1429EF4F" w14:textId="77777777" w:rsidTr="00E632EB">
        <w:trPr>
          <w:jc w:val="center"/>
        </w:trPr>
        <w:tc>
          <w:tcPr>
            <w:tcW w:w="577" w:type="dxa"/>
            <w:tcBorders>
              <w:right w:val="single" w:sz="4" w:space="0" w:color="000000"/>
            </w:tcBorders>
            <w:vAlign w:val="center"/>
          </w:tcPr>
          <w:p w14:paraId="2735E9FB" w14:textId="77777777" w:rsidR="00E632EB" w:rsidRPr="004F093A"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5A5DF7C2" w14:textId="77777777" w:rsidR="00E632EB" w:rsidRPr="004F093A" w:rsidRDefault="009B7FD3" w:rsidP="00954DE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Ересектер мен жас балаларға арналған диеталардың калориялық құрамы мен тағамдық құндылығын есептеңіз;</w:t>
            </w:r>
          </w:p>
        </w:tc>
        <w:tc>
          <w:tcPr>
            <w:tcW w:w="559" w:type="dxa"/>
            <w:tcBorders>
              <w:top w:val="single" w:sz="4" w:space="0" w:color="000000"/>
              <w:left w:val="single" w:sz="4" w:space="0" w:color="000000"/>
              <w:bottom w:val="single" w:sz="4" w:space="0" w:color="000000"/>
              <w:right w:val="single" w:sz="4" w:space="0" w:color="000000"/>
            </w:tcBorders>
            <w:vAlign w:val="center"/>
          </w:tcPr>
          <w:p w14:paraId="61F6A272"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4DC2C881"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4492D594"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50186B00"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53CDCFD7"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19AB5A14"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5DAB651D"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1352FE0D"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71E8FD81"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12523454"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gridSpan w:val="3"/>
            <w:vAlign w:val="center"/>
          </w:tcPr>
          <w:p w14:paraId="76AE34BB"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E632EB" w:rsidRPr="004F093A" w14:paraId="71411B13" w14:textId="77777777" w:rsidTr="00E632EB">
        <w:trPr>
          <w:jc w:val="center"/>
        </w:trPr>
        <w:tc>
          <w:tcPr>
            <w:tcW w:w="577" w:type="dxa"/>
            <w:tcBorders>
              <w:right w:val="single" w:sz="4" w:space="0" w:color="000000"/>
            </w:tcBorders>
            <w:vAlign w:val="center"/>
          </w:tcPr>
          <w:p w14:paraId="27CE6977" w14:textId="77777777" w:rsidR="00E632EB" w:rsidRPr="004F093A"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34B0C3D0" w14:textId="77777777" w:rsidR="00E632EB" w:rsidRPr="004F093A" w:rsidRDefault="009B7FD3" w:rsidP="00954DE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Әртүрлі жастағы ересектер мен балалардың негізгі қоректік заттар мен энергияға қажеттілігін анықтау;</w:t>
            </w:r>
          </w:p>
        </w:tc>
        <w:tc>
          <w:tcPr>
            <w:tcW w:w="559" w:type="dxa"/>
            <w:tcBorders>
              <w:top w:val="single" w:sz="4" w:space="0" w:color="000000"/>
              <w:left w:val="single" w:sz="4" w:space="0" w:color="000000"/>
              <w:bottom w:val="single" w:sz="4" w:space="0" w:color="000000"/>
              <w:right w:val="single" w:sz="4" w:space="0" w:color="000000"/>
            </w:tcBorders>
            <w:vAlign w:val="center"/>
          </w:tcPr>
          <w:p w14:paraId="7C54C445"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5AFA96BB"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5A7573F3"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66EE2052"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585ACAF8"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2E297C7D"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08998C93"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05B2899F"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2D563E4D"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60A0E9E3"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gridSpan w:val="3"/>
            <w:vAlign w:val="center"/>
          </w:tcPr>
          <w:p w14:paraId="1839821C"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E632EB" w:rsidRPr="004F093A" w14:paraId="297F55CA" w14:textId="77777777" w:rsidTr="00E632EB">
        <w:trPr>
          <w:jc w:val="center"/>
        </w:trPr>
        <w:tc>
          <w:tcPr>
            <w:tcW w:w="577" w:type="dxa"/>
            <w:tcBorders>
              <w:right w:val="single" w:sz="4" w:space="0" w:color="000000"/>
            </w:tcBorders>
            <w:vAlign w:val="center"/>
          </w:tcPr>
          <w:p w14:paraId="69B89CDD" w14:textId="77777777" w:rsidR="00E632EB" w:rsidRPr="004F093A"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6A66B8F4" w14:textId="77777777" w:rsidR="00E632EB" w:rsidRPr="004F093A" w:rsidRDefault="009B7FD3" w:rsidP="00954DE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Диетаның тағамдық құндылығын (химиялық құрамы мен калориялылығын) есептеңіз;</w:t>
            </w:r>
          </w:p>
        </w:tc>
        <w:tc>
          <w:tcPr>
            <w:tcW w:w="559" w:type="dxa"/>
            <w:tcBorders>
              <w:top w:val="single" w:sz="4" w:space="0" w:color="000000"/>
              <w:left w:val="single" w:sz="4" w:space="0" w:color="000000"/>
              <w:bottom w:val="single" w:sz="4" w:space="0" w:color="000000"/>
              <w:right w:val="single" w:sz="4" w:space="0" w:color="000000"/>
            </w:tcBorders>
            <w:vAlign w:val="center"/>
          </w:tcPr>
          <w:p w14:paraId="01D24D59"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7BEE079A"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75A68898"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10D3247C"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0F2B66DE"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0F160082"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5A1E34FF"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53E3F633"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B68DB04"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30A71626"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gridSpan w:val="3"/>
            <w:vAlign w:val="center"/>
          </w:tcPr>
          <w:p w14:paraId="150986A6"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E632EB" w:rsidRPr="004F093A" w14:paraId="7A71DF0D" w14:textId="77777777" w:rsidTr="00E632EB">
        <w:trPr>
          <w:trHeight w:val="341"/>
          <w:jc w:val="center"/>
        </w:trPr>
        <w:tc>
          <w:tcPr>
            <w:tcW w:w="577" w:type="dxa"/>
            <w:tcBorders>
              <w:right w:val="single" w:sz="4" w:space="0" w:color="000000"/>
            </w:tcBorders>
            <w:vAlign w:val="center"/>
          </w:tcPr>
          <w:p w14:paraId="150AE4CD" w14:textId="77777777" w:rsidR="00E632EB" w:rsidRPr="004F093A"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5DF84BB6" w14:textId="77777777" w:rsidR="00E632EB" w:rsidRPr="004F093A" w:rsidRDefault="009B7FD3" w:rsidP="009B7FD3">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Ұ</w:t>
            </w:r>
            <w:r w:rsidRPr="004F093A">
              <w:rPr>
                <w:rFonts w:ascii="Times New Roman" w:eastAsia="Times New Roman" w:hAnsi="Times New Roman" w:cs="Times New Roman"/>
                <w:sz w:val="24"/>
                <w:szCs w:val="24"/>
              </w:rPr>
              <w:t>сыныстар</w:t>
            </w:r>
          </w:p>
        </w:tc>
        <w:tc>
          <w:tcPr>
            <w:tcW w:w="559" w:type="dxa"/>
            <w:tcBorders>
              <w:top w:val="single" w:sz="4" w:space="0" w:color="000000"/>
              <w:left w:val="single" w:sz="4" w:space="0" w:color="000000"/>
              <w:bottom w:val="single" w:sz="4" w:space="0" w:color="000000"/>
              <w:right w:val="single" w:sz="4" w:space="0" w:color="000000"/>
            </w:tcBorders>
            <w:vAlign w:val="center"/>
          </w:tcPr>
          <w:p w14:paraId="197D6AA6"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7B711A7F"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3D12832E"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0A3F5E18"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3C098527"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5445F91E"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1B72C679"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1D34C9E1"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0D317FE1"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3F0384A0"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gridSpan w:val="3"/>
            <w:vAlign w:val="center"/>
          </w:tcPr>
          <w:p w14:paraId="0503B636"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E632EB" w:rsidRPr="004F093A" w14:paraId="7748269E" w14:textId="77777777" w:rsidTr="00E632EB">
        <w:trPr>
          <w:jc w:val="center"/>
        </w:trPr>
        <w:tc>
          <w:tcPr>
            <w:tcW w:w="577" w:type="dxa"/>
            <w:tcBorders>
              <w:right w:val="single" w:sz="4" w:space="0" w:color="000000"/>
            </w:tcBorders>
            <w:vAlign w:val="center"/>
          </w:tcPr>
          <w:p w14:paraId="7D86E0B8" w14:textId="77777777" w:rsidR="00E632EB" w:rsidRPr="004F093A"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3A67DB5F" w14:textId="77777777" w:rsidR="00E632EB" w:rsidRPr="004F093A" w:rsidRDefault="009B7FD3" w:rsidP="00954DE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Кешенді терапия мақсатында емдеудің қосымша/көмекші әдістерін тағайындау</w:t>
            </w:r>
          </w:p>
        </w:tc>
        <w:tc>
          <w:tcPr>
            <w:tcW w:w="559" w:type="dxa"/>
            <w:tcBorders>
              <w:top w:val="single" w:sz="4" w:space="0" w:color="000000"/>
              <w:left w:val="single" w:sz="4" w:space="0" w:color="000000"/>
              <w:bottom w:val="single" w:sz="4" w:space="0" w:color="000000"/>
              <w:right w:val="single" w:sz="4" w:space="0" w:color="000000"/>
            </w:tcBorders>
            <w:vAlign w:val="center"/>
          </w:tcPr>
          <w:p w14:paraId="3D578DF9"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62EE67B7"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6F0DC4A6"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7E3E0717"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2CA3080D"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05789698"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7E35FDB6"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78532DAB"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2A0BF162"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2738049C"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gridSpan w:val="3"/>
            <w:vAlign w:val="center"/>
          </w:tcPr>
          <w:p w14:paraId="2B159D81" w14:textId="77777777" w:rsidR="00E632EB" w:rsidRPr="004F093A" w:rsidRDefault="00E632EB" w:rsidP="00954DEC">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E632EB" w:rsidRPr="004F093A" w14:paraId="7F85439F" w14:textId="77777777" w:rsidTr="00E632EB">
        <w:trPr>
          <w:gridAfter w:val="2"/>
          <w:wAfter w:w="201" w:type="dxa"/>
          <w:jc w:val="center"/>
        </w:trPr>
        <w:tc>
          <w:tcPr>
            <w:tcW w:w="4389" w:type="dxa"/>
            <w:gridSpan w:val="2"/>
            <w:tcBorders>
              <w:right w:val="single" w:sz="4" w:space="0" w:color="000000"/>
            </w:tcBorders>
            <w:vAlign w:val="center"/>
          </w:tcPr>
          <w:p w14:paraId="25FE638D" w14:textId="77777777" w:rsidR="00E632EB" w:rsidRPr="004F093A" w:rsidRDefault="009B7FD3" w:rsidP="009B7FD3">
            <w:pPr>
              <w:jc w:val="right"/>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Б</w:t>
            </w:r>
            <w:r w:rsidR="00E632EB" w:rsidRPr="004F093A">
              <w:rPr>
                <w:rFonts w:ascii="Times New Roman" w:eastAsia="Times New Roman" w:hAnsi="Times New Roman" w:cs="Times New Roman"/>
                <w:sz w:val="24"/>
                <w:szCs w:val="24"/>
              </w:rPr>
              <w:t>алл</w:t>
            </w:r>
            <w:r w:rsidRPr="004F093A">
              <w:rPr>
                <w:rFonts w:ascii="Times New Roman" w:eastAsia="Times New Roman" w:hAnsi="Times New Roman" w:cs="Times New Roman"/>
                <w:sz w:val="24"/>
                <w:szCs w:val="24"/>
                <w:lang w:val="kk-KZ"/>
              </w:rPr>
              <w:t>дардың барлығы</w:t>
            </w:r>
            <w:r w:rsidR="00E632EB" w:rsidRPr="004F093A">
              <w:rPr>
                <w:rFonts w:ascii="Times New Roman" w:eastAsia="Times New Roman" w:hAnsi="Times New Roman" w:cs="Times New Roman"/>
                <w:sz w:val="24"/>
                <w:szCs w:val="24"/>
              </w:rPr>
              <w:t>:</w:t>
            </w:r>
          </w:p>
        </w:tc>
        <w:tc>
          <w:tcPr>
            <w:tcW w:w="5917" w:type="dxa"/>
            <w:gridSpan w:val="12"/>
            <w:tcBorders>
              <w:top w:val="single" w:sz="4" w:space="0" w:color="000000"/>
              <w:left w:val="single" w:sz="4" w:space="0" w:color="000000"/>
              <w:bottom w:val="single" w:sz="4" w:space="0" w:color="000000"/>
            </w:tcBorders>
            <w:vAlign w:val="center"/>
          </w:tcPr>
          <w:p w14:paraId="2B3DDE48" w14:textId="77777777" w:rsidR="00E632EB" w:rsidRPr="004F093A" w:rsidRDefault="00E632EB" w:rsidP="00954DEC">
            <w:pPr>
              <w:jc w:val="center"/>
              <w:rPr>
                <w:rFonts w:ascii="Times New Roman" w:eastAsia="Times New Roman" w:hAnsi="Times New Roman" w:cs="Times New Roman"/>
                <w:sz w:val="24"/>
                <w:szCs w:val="24"/>
              </w:rPr>
            </w:pPr>
          </w:p>
        </w:tc>
      </w:tr>
      <w:tr w:rsidR="00E632EB" w:rsidRPr="004F093A" w14:paraId="3F2A3868" w14:textId="77777777" w:rsidTr="00E632EB">
        <w:trPr>
          <w:gridAfter w:val="1"/>
          <w:wAfter w:w="184" w:type="dxa"/>
          <w:jc w:val="center"/>
        </w:trPr>
        <w:tc>
          <w:tcPr>
            <w:tcW w:w="10323" w:type="dxa"/>
            <w:gridSpan w:val="15"/>
            <w:vAlign w:val="center"/>
          </w:tcPr>
          <w:p w14:paraId="3680384D" w14:textId="77777777" w:rsidR="00E632EB" w:rsidRPr="004F093A" w:rsidRDefault="009B7FD3" w:rsidP="00954DE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Оқытушының к</w:t>
            </w:r>
            <w:r w:rsidR="00E632EB" w:rsidRPr="004F093A">
              <w:rPr>
                <w:rFonts w:ascii="Times New Roman" w:eastAsia="Times New Roman" w:hAnsi="Times New Roman" w:cs="Times New Roman"/>
                <w:sz w:val="24"/>
                <w:szCs w:val="24"/>
              </w:rPr>
              <w:t>омментари</w:t>
            </w:r>
            <w:r w:rsidRPr="004F093A">
              <w:rPr>
                <w:rFonts w:ascii="Times New Roman" w:eastAsia="Times New Roman" w:hAnsi="Times New Roman" w:cs="Times New Roman"/>
                <w:sz w:val="24"/>
                <w:szCs w:val="24"/>
                <w:lang w:val="kk-KZ"/>
              </w:rPr>
              <w:t>лері</w:t>
            </w:r>
            <w:r w:rsidR="00E632EB" w:rsidRPr="004F093A">
              <w:rPr>
                <w:rFonts w:ascii="Times New Roman" w:eastAsia="Times New Roman" w:hAnsi="Times New Roman" w:cs="Times New Roman"/>
                <w:sz w:val="24"/>
                <w:szCs w:val="24"/>
              </w:rPr>
              <w:t>:</w:t>
            </w:r>
          </w:p>
          <w:p w14:paraId="6FFCC074" w14:textId="77777777" w:rsidR="00E632EB" w:rsidRPr="004F093A" w:rsidRDefault="00E632EB" w:rsidP="00954DEC">
            <w:pPr>
              <w:rPr>
                <w:rFonts w:ascii="Times New Roman" w:eastAsia="Times New Roman" w:hAnsi="Times New Roman" w:cs="Times New Roman"/>
                <w:sz w:val="24"/>
                <w:szCs w:val="24"/>
              </w:rPr>
            </w:pPr>
          </w:p>
          <w:p w14:paraId="4E702437" w14:textId="77777777" w:rsidR="00E632EB" w:rsidRPr="004F093A" w:rsidRDefault="00E632EB" w:rsidP="00954DEC">
            <w:pPr>
              <w:rPr>
                <w:rFonts w:ascii="Times New Roman" w:eastAsia="Times New Roman" w:hAnsi="Times New Roman" w:cs="Times New Roman"/>
                <w:sz w:val="24"/>
                <w:szCs w:val="24"/>
              </w:rPr>
            </w:pPr>
          </w:p>
        </w:tc>
      </w:tr>
      <w:tr w:rsidR="00E632EB" w:rsidRPr="004F093A" w14:paraId="2466C8C5" w14:textId="77777777" w:rsidTr="00E632EB">
        <w:trPr>
          <w:gridAfter w:val="1"/>
          <w:wAfter w:w="184" w:type="dxa"/>
          <w:jc w:val="center"/>
        </w:trPr>
        <w:tc>
          <w:tcPr>
            <w:tcW w:w="10323" w:type="dxa"/>
            <w:gridSpan w:val="15"/>
            <w:vAlign w:val="center"/>
          </w:tcPr>
          <w:p w14:paraId="51C2D33C" w14:textId="77777777" w:rsidR="00E632EB" w:rsidRPr="004F093A" w:rsidRDefault="009B7FD3" w:rsidP="00954DE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Келісілген әрекет</w:t>
            </w:r>
          </w:p>
          <w:p w14:paraId="3A2E7C64" w14:textId="77777777" w:rsidR="00E632EB" w:rsidRPr="004F093A" w:rsidRDefault="00E632EB" w:rsidP="00954DEC">
            <w:pPr>
              <w:rPr>
                <w:rFonts w:ascii="Times New Roman" w:eastAsia="Times New Roman" w:hAnsi="Times New Roman" w:cs="Times New Roman"/>
                <w:sz w:val="24"/>
                <w:szCs w:val="24"/>
              </w:rPr>
            </w:pPr>
          </w:p>
        </w:tc>
      </w:tr>
    </w:tbl>
    <w:p w14:paraId="1630E923" w14:textId="77777777" w:rsidR="00442F6D" w:rsidRPr="004F093A" w:rsidRDefault="00442F6D">
      <w:pPr>
        <w:rPr>
          <w:rFonts w:ascii="Times New Roman" w:eastAsia="Times New Roman" w:hAnsi="Times New Roman" w:cs="Times New Roman"/>
          <w:sz w:val="24"/>
          <w:szCs w:val="24"/>
        </w:rPr>
      </w:pPr>
    </w:p>
    <w:tbl>
      <w:tblPr>
        <w:tblStyle w:val="affff7"/>
        <w:tblW w:w="9218" w:type="dxa"/>
        <w:tblInd w:w="250" w:type="dxa"/>
        <w:tblLayout w:type="fixed"/>
        <w:tblLook w:val="0400" w:firstRow="0" w:lastRow="0" w:firstColumn="0" w:lastColumn="0" w:noHBand="0" w:noVBand="1"/>
      </w:tblPr>
      <w:tblGrid>
        <w:gridCol w:w="4128"/>
        <w:gridCol w:w="2716"/>
        <w:gridCol w:w="1025"/>
        <w:gridCol w:w="1349"/>
      </w:tblGrid>
      <w:tr w:rsidR="00442F6D" w:rsidRPr="004F093A" w14:paraId="07C7E3D9" w14:textId="77777777">
        <w:tc>
          <w:tcPr>
            <w:tcW w:w="4128" w:type="dxa"/>
            <w:shd w:val="clear" w:color="auto" w:fill="auto"/>
          </w:tcPr>
          <w:p w14:paraId="6D6CA6B3" w14:textId="77777777" w:rsidR="00442F6D" w:rsidRPr="004F093A" w:rsidRDefault="009B7FD3">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Оқытушының аты жөні</w:t>
            </w:r>
          </w:p>
        </w:tc>
        <w:tc>
          <w:tcPr>
            <w:tcW w:w="2716" w:type="dxa"/>
            <w:tcBorders>
              <w:bottom w:val="single" w:sz="4" w:space="0" w:color="000000"/>
            </w:tcBorders>
            <w:shd w:val="clear" w:color="auto" w:fill="auto"/>
          </w:tcPr>
          <w:p w14:paraId="7C4409B3" w14:textId="77777777" w:rsidR="00442F6D" w:rsidRPr="004F093A" w:rsidRDefault="00442F6D">
            <w:pPr>
              <w:rPr>
                <w:rFonts w:ascii="Times New Roman" w:eastAsia="Times New Roman" w:hAnsi="Times New Roman" w:cs="Times New Roman"/>
                <w:sz w:val="24"/>
                <w:szCs w:val="24"/>
              </w:rPr>
            </w:pPr>
          </w:p>
        </w:tc>
        <w:tc>
          <w:tcPr>
            <w:tcW w:w="1025" w:type="dxa"/>
            <w:shd w:val="clear" w:color="auto" w:fill="auto"/>
          </w:tcPr>
          <w:p w14:paraId="59350ECA" w14:textId="77777777" w:rsidR="00442F6D" w:rsidRPr="004F093A" w:rsidRDefault="009B7FD3">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қолы</w:t>
            </w:r>
          </w:p>
        </w:tc>
        <w:tc>
          <w:tcPr>
            <w:tcW w:w="1349" w:type="dxa"/>
            <w:tcBorders>
              <w:bottom w:val="single" w:sz="4" w:space="0" w:color="000000"/>
            </w:tcBorders>
            <w:shd w:val="clear" w:color="auto" w:fill="auto"/>
          </w:tcPr>
          <w:p w14:paraId="63853179" w14:textId="77777777" w:rsidR="00442F6D" w:rsidRPr="004F093A" w:rsidRDefault="00442F6D">
            <w:pPr>
              <w:rPr>
                <w:rFonts w:ascii="Times New Roman" w:eastAsia="Times New Roman" w:hAnsi="Times New Roman" w:cs="Times New Roman"/>
                <w:sz w:val="24"/>
                <w:szCs w:val="24"/>
              </w:rPr>
            </w:pPr>
          </w:p>
        </w:tc>
      </w:tr>
      <w:tr w:rsidR="00442F6D" w:rsidRPr="004F093A" w14:paraId="27A30317" w14:textId="77777777">
        <w:trPr>
          <w:trHeight w:val="540"/>
        </w:trPr>
        <w:tc>
          <w:tcPr>
            <w:tcW w:w="4128" w:type="dxa"/>
            <w:shd w:val="clear" w:color="auto" w:fill="auto"/>
          </w:tcPr>
          <w:p w14:paraId="1A7CBD19" w14:textId="77777777" w:rsidR="00442F6D" w:rsidRPr="004F093A" w:rsidRDefault="009B7FD3">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Тыңдаушының аты жөні</w:t>
            </w:r>
          </w:p>
        </w:tc>
        <w:tc>
          <w:tcPr>
            <w:tcW w:w="2716" w:type="dxa"/>
            <w:tcBorders>
              <w:top w:val="single" w:sz="4" w:space="0" w:color="000000"/>
              <w:bottom w:val="single" w:sz="4" w:space="0" w:color="000000"/>
            </w:tcBorders>
            <w:shd w:val="clear" w:color="auto" w:fill="auto"/>
          </w:tcPr>
          <w:p w14:paraId="3E6F2393" w14:textId="77777777" w:rsidR="00442F6D" w:rsidRPr="004F093A" w:rsidRDefault="00442F6D">
            <w:pPr>
              <w:rPr>
                <w:rFonts w:ascii="Times New Roman" w:eastAsia="Times New Roman" w:hAnsi="Times New Roman" w:cs="Times New Roman"/>
                <w:sz w:val="24"/>
                <w:szCs w:val="24"/>
              </w:rPr>
            </w:pPr>
          </w:p>
        </w:tc>
        <w:tc>
          <w:tcPr>
            <w:tcW w:w="1025" w:type="dxa"/>
            <w:shd w:val="clear" w:color="auto" w:fill="auto"/>
          </w:tcPr>
          <w:p w14:paraId="48B4A0C8" w14:textId="77777777" w:rsidR="00442F6D" w:rsidRPr="004F093A" w:rsidRDefault="009B7FD3">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қолы</w:t>
            </w:r>
          </w:p>
        </w:tc>
        <w:tc>
          <w:tcPr>
            <w:tcW w:w="1349" w:type="dxa"/>
            <w:tcBorders>
              <w:top w:val="single" w:sz="4" w:space="0" w:color="000000"/>
              <w:bottom w:val="single" w:sz="4" w:space="0" w:color="000000"/>
            </w:tcBorders>
            <w:shd w:val="clear" w:color="auto" w:fill="auto"/>
          </w:tcPr>
          <w:p w14:paraId="54890574" w14:textId="77777777" w:rsidR="00442F6D" w:rsidRPr="004F093A" w:rsidRDefault="00442F6D">
            <w:pPr>
              <w:rPr>
                <w:rFonts w:ascii="Times New Roman" w:eastAsia="Times New Roman" w:hAnsi="Times New Roman" w:cs="Times New Roman"/>
                <w:sz w:val="24"/>
                <w:szCs w:val="24"/>
              </w:rPr>
            </w:pPr>
          </w:p>
        </w:tc>
      </w:tr>
    </w:tbl>
    <w:p w14:paraId="33BA5BED" w14:textId="77777777" w:rsidR="00442F6D" w:rsidRPr="004F093A" w:rsidRDefault="00442F6D">
      <w:pPr>
        <w:jc w:val="center"/>
        <w:rPr>
          <w:rFonts w:ascii="Times New Roman" w:eastAsia="Times New Roman" w:hAnsi="Times New Roman" w:cs="Times New Roman"/>
          <w:sz w:val="24"/>
          <w:szCs w:val="24"/>
        </w:rPr>
      </w:pPr>
    </w:p>
    <w:p w14:paraId="0F657362" w14:textId="77777777" w:rsidR="00442F6D" w:rsidRPr="004F093A" w:rsidRDefault="00F05EBE">
      <w:pPr>
        <w:rPr>
          <w:rFonts w:ascii="Times New Roman" w:eastAsia="Times New Roman" w:hAnsi="Times New Roman" w:cs="Times New Roman"/>
          <w:b/>
          <w:sz w:val="24"/>
          <w:szCs w:val="24"/>
        </w:rPr>
      </w:pPr>
      <w:r w:rsidRPr="004F093A">
        <w:rPr>
          <w:rFonts w:ascii="Times New Roman" w:hAnsi="Times New Roman" w:cs="Times New Roman"/>
          <w:sz w:val="24"/>
          <w:szCs w:val="24"/>
        </w:rPr>
        <w:br w:type="page"/>
      </w:r>
    </w:p>
    <w:p w14:paraId="420839BD" w14:textId="77777777" w:rsidR="00442F6D" w:rsidRPr="004F093A" w:rsidRDefault="00F05EBE">
      <w:pPr>
        <w:jc w:val="right"/>
        <w:rPr>
          <w:rFonts w:ascii="Times New Roman" w:eastAsia="Times New Roman" w:hAnsi="Times New Roman" w:cs="Times New Roman"/>
          <w:b/>
          <w:sz w:val="24"/>
          <w:szCs w:val="24"/>
        </w:rPr>
      </w:pPr>
      <w:r w:rsidRPr="004F093A">
        <w:rPr>
          <w:rFonts w:ascii="Times New Roman" w:eastAsia="Times New Roman" w:hAnsi="Times New Roman" w:cs="Times New Roman"/>
          <w:b/>
          <w:sz w:val="24"/>
          <w:szCs w:val="24"/>
        </w:rPr>
        <w:lastRenderedPageBreak/>
        <w:t>Приложение 2.2</w:t>
      </w:r>
    </w:p>
    <w:p w14:paraId="509BD7E8" w14:textId="77777777" w:rsidR="00442F6D" w:rsidRPr="004F093A" w:rsidRDefault="009B7FD3">
      <w:pPr>
        <w:jc w:val="center"/>
        <w:rPr>
          <w:rFonts w:ascii="Times New Roman" w:eastAsia="Times New Roman" w:hAnsi="Times New Roman" w:cs="Times New Roman"/>
          <w:b/>
          <w:smallCaps/>
          <w:sz w:val="24"/>
          <w:szCs w:val="24"/>
        </w:rPr>
      </w:pPr>
      <w:r w:rsidRPr="004F093A">
        <w:rPr>
          <w:rFonts w:ascii="Times New Roman" w:eastAsia="Times New Roman" w:hAnsi="Times New Roman" w:cs="Times New Roman"/>
          <w:b/>
          <w:smallCaps/>
          <w:sz w:val="24"/>
          <w:szCs w:val="24"/>
        </w:rPr>
        <w:t>ТӘЖІРИБЕЛІК ДАҒДЫНЫ ОРЫНДАУ БОЙЫНША БАҒАЛАУ ПАРАҒЫ</w:t>
      </w:r>
    </w:p>
    <w:tbl>
      <w:tblPr>
        <w:tblStyle w:val="affff5"/>
        <w:tblW w:w="10382" w:type="dxa"/>
        <w:tblInd w:w="-318" w:type="dxa"/>
        <w:tblLayout w:type="fixed"/>
        <w:tblLook w:val="0400" w:firstRow="0" w:lastRow="0" w:firstColumn="0" w:lastColumn="0" w:noHBand="0" w:noVBand="1"/>
      </w:tblPr>
      <w:tblGrid>
        <w:gridCol w:w="4287"/>
        <w:gridCol w:w="2977"/>
        <w:gridCol w:w="1559"/>
        <w:gridCol w:w="1559"/>
      </w:tblGrid>
      <w:tr w:rsidR="009B7FD3" w:rsidRPr="004F093A" w14:paraId="0924447C" w14:textId="77777777" w:rsidTr="0001749C">
        <w:tc>
          <w:tcPr>
            <w:tcW w:w="4287" w:type="dxa"/>
            <w:shd w:val="clear" w:color="auto" w:fill="auto"/>
          </w:tcPr>
          <w:p w14:paraId="05B6CDBB" w14:textId="77777777" w:rsidR="009B7FD3" w:rsidRPr="004F093A" w:rsidRDefault="009B7FD3" w:rsidP="0001749C">
            <w:pPr>
              <w:widowControl w:val="0"/>
              <w:ind w:right="-24"/>
              <w:rPr>
                <w:rFonts w:ascii="Times New Roman" w:eastAsia="Times New Roman" w:hAnsi="Times New Roman" w:cs="Times New Roman"/>
                <w:b/>
                <w:sz w:val="24"/>
                <w:szCs w:val="24"/>
                <w:highlight w:val="white"/>
              </w:rPr>
            </w:pPr>
            <w:r w:rsidRPr="004F093A">
              <w:rPr>
                <w:rFonts w:ascii="Times New Roman" w:eastAsia="Times New Roman" w:hAnsi="Times New Roman" w:cs="Times New Roman"/>
                <w:b/>
                <w:sz w:val="24"/>
                <w:szCs w:val="24"/>
                <w:highlight w:val="white"/>
                <w:lang w:val="kk-KZ"/>
              </w:rPr>
              <w:t>Тыңдаушының аты жөні</w:t>
            </w:r>
          </w:p>
        </w:tc>
        <w:tc>
          <w:tcPr>
            <w:tcW w:w="2977" w:type="dxa"/>
            <w:tcBorders>
              <w:bottom w:val="single" w:sz="4" w:space="0" w:color="000000"/>
            </w:tcBorders>
            <w:shd w:val="clear" w:color="auto" w:fill="auto"/>
          </w:tcPr>
          <w:p w14:paraId="50FF285E" w14:textId="77777777" w:rsidR="009B7FD3" w:rsidRPr="004F093A" w:rsidRDefault="009B7FD3" w:rsidP="0001749C">
            <w:pPr>
              <w:widowControl w:val="0"/>
              <w:ind w:right="-24"/>
              <w:jc w:val="center"/>
              <w:rPr>
                <w:rFonts w:ascii="Times New Roman" w:eastAsia="Times New Roman" w:hAnsi="Times New Roman" w:cs="Times New Roman"/>
                <w:b/>
                <w:sz w:val="24"/>
                <w:szCs w:val="24"/>
                <w:highlight w:val="white"/>
              </w:rPr>
            </w:pPr>
          </w:p>
        </w:tc>
        <w:tc>
          <w:tcPr>
            <w:tcW w:w="1559" w:type="dxa"/>
            <w:shd w:val="clear" w:color="auto" w:fill="auto"/>
          </w:tcPr>
          <w:p w14:paraId="67BC8925" w14:textId="77777777" w:rsidR="009B7FD3" w:rsidRPr="004F093A" w:rsidRDefault="009B7FD3" w:rsidP="0001749C">
            <w:pPr>
              <w:widowControl w:val="0"/>
              <w:ind w:right="-24"/>
              <w:jc w:val="center"/>
              <w:rPr>
                <w:rFonts w:ascii="Times New Roman" w:eastAsia="Times New Roman" w:hAnsi="Times New Roman" w:cs="Times New Roman"/>
                <w:b/>
                <w:sz w:val="24"/>
                <w:szCs w:val="24"/>
                <w:highlight w:val="white"/>
              </w:rPr>
            </w:pPr>
            <w:r w:rsidRPr="004F093A">
              <w:rPr>
                <w:rFonts w:ascii="Times New Roman" w:eastAsia="Times New Roman" w:hAnsi="Times New Roman" w:cs="Times New Roman"/>
                <w:b/>
                <w:sz w:val="24"/>
                <w:szCs w:val="24"/>
                <w:highlight w:val="white"/>
                <w:lang w:val="kk-KZ"/>
              </w:rPr>
              <w:t>Күні бағасы</w:t>
            </w:r>
          </w:p>
        </w:tc>
        <w:tc>
          <w:tcPr>
            <w:tcW w:w="1559" w:type="dxa"/>
            <w:tcBorders>
              <w:bottom w:val="single" w:sz="4" w:space="0" w:color="000000"/>
            </w:tcBorders>
            <w:shd w:val="clear" w:color="auto" w:fill="auto"/>
          </w:tcPr>
          <w:p w14:paraId="46E638F7" w14:textId="77777777" w:rsidR="009B7FD3" w:rsidRPr="004F093A" w:rsidRDefault="009B7FD3" w:rsidP="0001749C">
            <w:pPr>
              <w:widowControl w:val="0"/>
              <w:ind w:right="-24"/>
              <w:jc w:val="center"/>
              <w:rPr>
                <w:rFonts w:ascii="Times New Roman" w:eastAsia="Times New Roman" w:hAnsi="Times New Roman" w:cs="Times New Roman"/>
                <w:b/>
                <w:sz w:val="24"/>
                <w:szCs w:val="24"/>
                <w:highlight w:val="white"/>
              </w:rPr>
            </w:pPr>
          </w:p>
        </w:tc>
      </w:tr>
      <w:tr w:rsidR="009B7FD3" w:rsidRPr="00583C0D" w14:paraId="2DF2C78D" w14:textId="77777777" w:rsidTr="0001749C">
        <w:tc>
          <w:tcPr>
            <w:tcW w:w="4287" w:type="dxa"/>
            <w:shd w:val="clear" w:color="auto" w:fill="auto"/>
          </w:tcPr>
          <w:p w14:paraId="4F63F9F9" w14:textId="77777777" w:rsidR="009B7FD3" w:rsidRPr="004F093A" w:rsidRDefault="009B7FD3" w:rsidP="0001749C">
            <w:pPr>
              <w:widowControl w:val="0"/>
              <w:ind w:right="-24"/>
              <w:rPr>
                <w:rFonts w:ascii="Times New Roman" w:eastAsia="Times New Roman" w:hAnsi="Times New Roman" w:cs="Times New Roman"/>
                <w:b/>
                <w:sz w:val="24"/>
                <w:szCs w:val="24"/>
                <w:lang w:val="kk-KZ"/>
              </w:rPr>
            </w:pPr>
            <w:r w:rsidRPr="004F093A">
              <w:rPr>
                <w:rFonts w:ascii="Times New Roman" w:eastAsia="Times New Roman" w:hAnsi="Times New Roman" w:cs="Times New Roman"/>
                <w:b/>
                <w:sz w:val="24"/>
                <w:szCs w:val="24"/>
              </w:rPr>
              <w:t>Тәжірибелік дағдыны</w:t>
            </w:r>
            <w:r w:rsidRPr="004F093A">
              <w:rPr>
                <w:rFonts w:ascii="Times New Roman" w:eastAsia="Times New Roman" w:hAnsi="Times New Roman" w:cs="Times New Roman"/>
                <w:b/>
                <w:sz w:val="24"/>
                <w:szCs w:val="24"/>
                <w:lang w:val="kk-KZ"/>
              </w:rPr>
              <w:t>ң аталуы</w:t>
            </w:r>
          </w:p>
          <w:p w14:paraId="4979B6C0" w14:textId="77777777" w:rsidR="009B7FD3" w:rsidRPr="004F093A" w:rsidRDefault="009B7FD3" w:rsidP="009B7FD3">
            <w:pPr>
              <w:widowControl w:val="0"/>
              <w:ind w:right="-24"/>
              <w:rPr>
                <w:rFonts w:ascii="Times New Roman" w:eastAsia="Times New Roman" w:hAnsi="Times New Roman" w:cs="Times New Roman"/>
                <w:b/>
                <w:sz w:val="24"/>
                <w:szCs w:val="24"/>
                <w:lang w:val="kk-KZ"/>
              </w:rPr>
            </w:pPr>
            <w:r w:rsidRPr="004F093A">
              <w:rPr>
                <w:rFonts w:ascii="Times New Roman" w:eastAsia="Times New Roman" w:hAnsi="Times New Roman" w:cs="Times New Roman"/>
                <w:b/>
                <w:sz w:val="24"/>
                <w:szCs w:val="24"/>
                <w:lang w:val="kk-KZ"/>
              </w:rPr>
              <w:t>Науқастың жынысы, жасы</w:t>
            </w:r>
          </w:p>
          <w:p w14:paraId="5D64AFCD" w14:textId="77777777" w:rsidR="009B7FD3" w:rsidRPr="004F093A" w:rsidRDefault="009B7FD3" w:rsidP="009B7FD3">
            <w:pPr>
              <w:widowControl w:val="0"/>
              <w:ind w:right="-24"/>
              <w:rPr>
                <w:rFonts w:ascii="Times New Roman" w:eastAsia="Times New Roman" w:hAnsi="Times New Roman" w:cs="Times New Roman"/>
                <w:b/>
                <w:sz w:val="24"/>
                <w:szCs w:val="24"/>
                <w:highlight w:val="white"/>
                <w:lang w:val="kk-KZ"/>
              </w:rPr>
            </w:pPr>
            <w:r w:rsidRPr="004F093A">
              <w:rPr>
                <w:rFonts w:ascii="Times New Roman" w:eastAsia="Times New Roman" w:hAnsi="Times New Roman" w:cs="Times New Roman"/>
                <w:b/>
                <w:sz w:val="24"/>
                <w:szCs w:val="24"/>
                <w:lang w:val="kk-KZ"/>
              </w:rPr>
              <w:t>Диагноз</w:t>
            </w:r>
          </w:p>
        </w:tc>
        <w:tc>
          <w:tcPr>
            <w:tcW w:w="6095" w:type="dxa"/>
            <w:gridSpan w:val="3"/>
            <w:tcBorders>
              <w:bottom w:val="single" w:sz="4" w:space="0" w:color="000000"/>
            </w:tcBorders>
            <w:shd w:val="clear" w:color="auto" w:fill="auto"/>
          </w:tcPr>
          <w:p w14:paraId="7AB93352" w14:textId="77777777" w:rsidR="009B7FD3" w:rsidRPr="004F093A" w:rsidRDefault="009B7FD3" w:rsidP="0001749C">
            <w:pPr>
              <w:widowControl w:val="0"/>
              <w:ind w:right="-24"/>
              <w:jc w:val="center"/>
              <w:rPr>
                <w:rFonts w:ascii="Times New Roman" w:eastAsia="Times New Roman" w:hAnsi="Times New Roman" w:cs="Times New Roman"/>
                <w:b/>
                <w:sz w:val="24"/>
                <w:szCs w:val="24"/>
                <w:highlight w:val="white"/>
                <w:lang w:val="kk-KZ"/>
              </w:rPr>
            </w:pPr>
            <w:r w:rsidRPr="004F093A">
              <w:rPr>
                <w:rFonts w:ascii="Times New Roman" w:eastAsia="Times New Roman" w:hAnsi="Times New Roman" w:cs="Times New Roman"/>
                <w:b/>
                <w:sz w:val="24"/>
                <w:szCs w:val="24"/>
                <w:lang w:val="kk-KZ"/>
              </w:rPr>
              <w:t>Түрлі аурулары бар науқастарға арнайы емдік диеталар дайындау</w:t>
            </w:r>
          </w:p>
        </w:tc>
      </w:tr>
      <w:tr w:rsidR="009B7FD3" w:rsidRPr="00583C0D" w14:paraId="6742B0E7" w14:textId="77777777" w:rsidTr="0001749C">
        <w:tc>
          <w:tcPr>
            <w:tcW w:w="4287" w:type="dxa"/>
            <w:shd w:val="clear" w:color="auto" w:fill="auto"/>
          </w:tcPr>
          <w:p w14:paraId="55DE4250" w14:textId="77777777" w:rsidR="009B7FD3" w:rsidRPr="004F093A" w:rsidRDefault="009B7FD3" w:rsidP="0001749C">
            <w:pPr>
              <w:widowControl w:val="0"/>
              <w:ind w:right="-24"/>
              <w:rPr>
                <w:rFonts w:ascii="Times New Roman" w:eastAsia="Times New Roman" w:hAnsi="Times New Roman" w:cs="Times New Roman"/>
                <w:b/>
                <w:sz w:val="24"/>
                <w:szCs w:val="24"/>
                <w:highlight w:val="white"/>
                <w:lang w:val="kk-KZ"/>
              </w:rPr>
            </w:pPr>
          </w:p>
        </w:tc>
        <w:tc>
          <w:tcPr>
            <w:tcW w:w="6095" w:type="dxa"/>
            <w:gridSpan w:val="3"/>
            <w:tcBorders>
              <w:bottom w:val="single" w:sz="4" w:space="0" w:color="000000"/>
            </w:tcBorders>
            <w:shd w:val="clear" w:color="auto" w:fill="auto"/>
          </w:tcPr>
          <w:p w14:paraId="4AA2EBF3" w14:textId="77777777" w:rsidR="009B7FD3" w:rsidRPr="004F093A" w:rsidRDefault="009B7FD3" w:rsidP="0001749C">
            <w:pPr>
              <w:widowControl w:val="0"/>
              <w:ind w:right="-24"/>
              <w:jc w:val="center"/>
              <w:rPr>
                <w:rFonts w:ascii="Times New Roman" w:eastAsia="Times New Roman" w:hAnsi="Times New Roman" w:cs="Times New Roman"/>
                <w:b/>
                <w:sz w:val="24"/>
                <w:szCs w:val="24"/>
                <w:highlight w:val="white"/>
                <w:lang w:val="kk-KZ"/>
              </w:rPr>
            </w:pPr>
          </w:p>
        </w:tc>
      </w:tr>
      <w:tr w:rsidR="009B7FD3" w:rsidRPr="00583C0D" w14:paraId="227D807F" w14:textId="77777777" w:rsidTr="0001749C">
        <w:tc>
          <w:tcPr>
            <w:tcW w:w="4287" w:type="dxa"/>
            <w:shd w:val="clear" w:color="auto" w:fill="auto"/>
          </w:tcPr>
          <w:p w14:paraId="04896FC7" w14:textId="77777777" w:rsidR="009B7FD3" w:rsidRPr="004F093A" w:rsidRDefault="009B7FD3" w:rsidP="0001749C">
            <w:pPr>
              <w:widowControl w:val="0"/>
              <w:ind w:right="-24"/>
              <w:rPr>
                <w:rFonts w:ascii="Times New Roman" w:eastAsia="Times New Roman" w:hAnsi="Times New Roman" w:cs="Times New Roman"/>
                <w:b/>
                <w:sz w:val="24"/>
                <w:szCs w:val="24"/>
                <w:highlight w:val="white"/>
                <w:lang w:val="kk-KZ"/>
              </w:rPr>
            </w:pPr>
          </w:p>
        </w:tc>
        <w:tc>
          <w:tcPr>
            <w:tcW w:w="6095" w:type="dxa"/>
            <w:gridSpan w:val="3"/>
            <w:tcBorders>
              <w:bottom w:val="single" w:sz="4" w:space="0" w:color="000000"/>
            </w:tcBorders>
            <w:shd w:val="clear" w:color="auto" w:fill="auto"/>
          </w:tcPr>
          <w:p w14:paraId="2791E150" w14:textId="77777777" w:rsidR="009B7FD3" w:rsidRPr="004F093A" w:rsidRDefault="009B7FD3" w:rsidP="0001749C">
            <w:pPr>
              <w:widowControl w:val="0"/>
              <w:ind w:right="-24"/>
              <w:jc w:val="center"/>
              <w:rPr>
                <w:rFonts w:ascii="Times New Roman" w:eastAsia="Times New Roman" w:hAnsi="Times New Roman" w:cs="Times New Roman"/>
                <w:b/>
                <w:sz w:val="24"/>
                <w:szCs w:val="24"/>
                <w:highlight w:val="white"/>
                <w:lang w:val="kk-KZ"/>
              </w:rPr>
            </w:pPr>
          </w:p>
        </w:tc>
      </w:tr>
    </w:tbl>
    <w:p w14:paraId="43B75816" w14:textId="77777777" w:rsidR="00442F6D" w:rsidRPr="004F093A" w:rsidRDefault="00442F6D">
      <w:pPr>
        <w:widowControl w:val="0"/>
        <w:spacing w:after="0" w:line="240" w:lineRule="auto"/>
        <w:ind w:right="-24"/>
        <w:jc w:val="center"/>
        <w:rPr>
          <w:rFonts w:ascii="Times New Roman" w:eastAsia="Times New Roman" w:hAnsi="Times New Roman" w:cs="Times New Roman"/>
          <w:b/>
          <w:sz w:val="24"/>
          <w:szCs w:val="24"/>
          <w:highlight w:val="white"/>
          <w:lang w:val="kk-KZ"/>
        </w:rPr>
      </w:pPr>
    </w:p>
    <w:tbl>
      <w:tblPr>
        <w:tblStyle w:val="affff9"/>
        <w:tblW w:w="103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22"/>
        <w:gridCol w:w="559"/>
        <w:gridCol w:w="560"/>
        <w:gridCol w:w="560"/>
        <w:gridCol w:w="560"/>
        <w:gridCol w:w="560"/>
        <w:gridCol w:w="560"/>
        <w:gridCol w:w="560"/>
        <w:gridCol w:w="560"/>
        <w:gridCol w:w="444"/>
        <w:gridCol w:w="444"/>
        <w:gridCol w:w="550"/>
        <w:gridCol w:w="17"/>
      </w:tblGrid>
      <w:tr w:rsidR="009B7FD3" w:rsidRPr="004F093A" w14:paraId="73D1F58C" w14:textId="77777777">
        <w:trPr>
          <w:gridAfter w:val="1"/>
          <w:wAfter w:w="17" w:type="dxa"/>
          <w:jc w:val="center"/>
        </w:trPr>
        <w:tc>
          <w:tcPr>
            <w:tcW w:w="567" w:type="dxa"/>
            <w:tcBorders>
              <w:right w:val="single" w:sz="4" w:space="0" w:color="000000"/>
            </w:tcBorders>
            <w:vAlign w:val="center"/>
          </w:tcPr>
          <w:p w14:paraId="6BBB1690" w14:textId="77777777" w:rsidR="009B7FD3" w:rsidRPr="004F093A" w:rsidRDefault="009B7FD3" w:rsidP="00F958E5">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c>
          <w:tcPr>
            <w:tcW w:w="3822" w:type="dxa"/>
            <w:tcBorders>
              <w:left w:val="single" w:sz="4" w:space="0" w:color="000000"/>
              <w:right w:val="single" w:sz="4" w:space="0" w:color="000000"/>
            </w:tcBorders>
            <w:vAlign w:val="center"/>
          </w:tcPr>
          <w:p w14:paraId="035D7299"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Критери</w:t>
            </w:r>
            <w:r w:rsidRPr="004F093A">
              <w:rPr>
                <w:rFonts w:ascii="Times New Roman" w:eastAsia="Times New Roman" w:hAnsi="Times New Roman" w:cs="Times New Roman"/>
                <w:sz w:val="24"/>
                <w:szCs w:val="24"/>
                <w:lang w:val="kk-KZ"/>
              </w:rPr>
              <w:t>йлері</w:t>
            </w:r>
          </w:p>
        </w:tc>
        <w:tc>
          <w:tcPr>
            <w:tcW w:w="2239" w:type="dxa"/>
            <w:gridSpan w:val="4"/>
            <w:tcBorders>
              <w:top w:val="single" w:sz="4" w:space="0" w:color="000000"/>
              <w:left w:val="single" w:sz="4" w:space="0" w:color="000000"/>
              <w:bottom w:val="single" w:sz="4" w:space="0" w:color="000000"/>
            </w:tcBorders>
            <w:vAlign w:val="center"/>
          </w:tcPr>
          <w:p w14:paraId="33021ACB"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Білікті емес</w:t>
            </w:r>
          </w:p>
        </w:tc>
        <w:tc>
          <w:tcPr>
            <w:tcW w:w="2240" w:type="dxa"/>
            <w:gridSpan w:val="4"/>
            <w:vAlign w:val="center"/>
          </w:tcPr>
          <w:p w14:paraId="72CAB4F6"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Толық білікті емес немесе уақыт шегі бұзылған</w:t>
            </w:r>
          </w:p>
        </w:tc>
        <w:tc>
          <w:tcPr>
            <w:tcW w:w="1438" w:type="dxa"/>
            <w:gridSpan w:val="3"/>
            <w:vAlign w:val="center"/>
          </w:tcPr>
          <w:p w14:paraId="658D2BB0"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Толық білікті</w:t>
            </w:r>
          </w:p>
        </w:tc>
      </w:tr>
      <w:tr w:rsidR="009B7FD3" w:rsidRPr="004F093A" w14:paraId="40266BA4" w14:textId="77777777">
        <w:trPr>
          <w:gridAfter w:val="1"/>
          <w:wAfter w:w="17" w:type="dxa"/>
          <w:jc w:val="center"/>
        </w:trPr>
        <w:tc>
          <w:tcPr>
            <w:tcW w:w="567" w:type="dxa"/>
            <w:tcBorders>
              <w:right w:val="single" w:sz="4" w:space="0" w:color="000000"/>
            </w:tcBorders>
            <w:vAlign w:val="center"/>
          </w:tcPr>
          <w:p w14:paraId="58C5EA4D" w14:textId="77777777" w:rsidR="009B7FD3" w:rsidRPr="004F093A" w:rsidRDefault="009B7FD3"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3BBA8249" w14:textId="77777777" w:rsidR="009B7FD3" w:rsidRPr="004F093A" w:rsidRDefault="009B7FD3">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Анамнез жинау, шағымдар</w:t>
            </w:r>
          </w:p>
        </w:tc>
        <w:tc>
          <w:tcPr>
            <w:tcW w:w="559" w:type="dxa"/>
            <w:tcBorders>
              <w:top w:val="single" w:sz="4" w:space="0" w:color="000000"/>
              <w:left w:val="single" w:sz="4" w:space="0" w:color="000000"/>
              <w:bottom w:val="single" w:sz="4" w:space="0" w:color="000000"/>
              <w:right w:val="single" w:sz="4" w:space="0" w:color="000000"/>
            </w:tcBorders>
            <w:vAlign w:val="center"/>
          </w:tcPr>
          <w:p w14:paraId="7D24FD16"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0F0E3BA4"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3012C5CA"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5B3AAD99"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7522B0E7"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4EE98474"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6F8B3DC4"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4BCD6A0F"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226AA3FB"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7021A88D"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564C174B"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9B7FD3" w:rsidRPr="004F093A" w14:paraId="41A34B49" w14:textId="77777777">
        <w:trPr>
          <w:gridAfter w:val="1"/>
          <w:wAfter w:w="17" w:type="dxa"/>
          <w:jc w:val="center"/>
        </w:trPr>
        <w:tc>
          <w:tcPr>
            <w:tcW w:w="567" w:type="dxa"/>
            <w:tcBorders>
              <w:right w:val="single" w:sz="4" w:space="0" w:color="000000"/>
            </w:tcBorders>
            <w:vAlign w:val="center"/>
          </w:tcPr>
          <w:p w14:paraId="1CFC52CA" w14:textId="77777777" w:rsidR="009B7FD3" w:rsidRPr="004F093A" w:rsidRDefault="009B7FD3"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1700CB8E" w14:textId="77777777" w:rsidR="009B7FD3" w:rsidRPr="004F093A" w:rsidRDefault="009B7FD3">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Объективті тексеру, диагностика</w:t>
            </w:r>
          </w:p>
        </w:tc>
        <w:tc>
          <w:tcPr>
            <w:tcW w:w="559" w:type="dxa"/>
            <w:tcBorders>
              <w:top w:val="single" w:sz="4" w:space="0" w:color="000000"/>
              <w:left w:val="single" w:sz="4" w:space="0" w:color="000000"/>
              <w:bottom w:val="single" w:sz="4" w:space="0" w:color="000000"/>
              <w:right w:val="single" w:sz="4" w:space="0" w:color="000000"/>
            </w:tcBorders>
            <w:vAlign w:val="center"/>
          </w:tcPr>
          <w:p w14:paraId="148DB498"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1B55F2ED"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4B55416B"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20BB7F1D"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54083BD3"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5AEBE1A5"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263C6889"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76831154"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1D3CC13F"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3ECE5FEF"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0E4329B2"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9B7FD3" w:rsidRPr="004F093A" w14:paraId="64B00765" w14:textId="77777777">
        <w:trPr>
          <w:gridAfter w:val="1"/>
          <w:wAfter w:w="17" w:type="dxa"/>
          <w:jc w:val="center"/>
        </w:trPr>
        <w:tc>
          <w:tcPr>
            <w:tcW w:w="567" w:type="dxa"/>
            <w:tcBorders>
              <w:right w:val="single" w:sz="4" w:space="0" w:color="000000"/>
            </w:tcBorders>
            <w:vAlign w:val="center"/>
          </w:tcPr>
          <w:p w14:paraId="308BFD26" w14:textId="77777777" w:rsidR="009B7FD3" w:rsidRPr="004F093A" w:rsidRDefault="009B7FD3"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057B552D" w14:textId="77777777" w:rsidR="009B7FD3" w:rsidRPr="004F093A" w:rsidRDefault="009B7FD3">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Диагноз қою</w:t>
            </w:r>
          </w:p>
        </w:tc>
        <w:tc>
          <w:tcPr>
            <w:tcW w:w="559" w:type="dxa"/>
            <w:tcBorders>
              <w:top w:val="single" w:sz="4" w:space="0" w:color="000000"/>
              <w:left w:val="single" w:sz="4" w:space="0" w:color="000000"/>
              <w:bottom w:val="single" w:sz="4" w:space="0" w:color="000000"/>
              <w:right w:val="single" w:sz="4" w:space="0" w:color="000000"/>
            </w:tcBorders>
            <w:vAlign w:val="center"/>
          </w:tcPr>
          <w:p w14:paraId="677F65EE"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1D763959"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5B82D5A9"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454B956D"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7FB0590D"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2B553B7D"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7FD7F64F"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1B1134FB"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7E2A3375"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34050B23"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40890C77"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9B7FD3" w:rsidRPr="004F093A" w14:paraId="590A26CA" w14:textId="77777777">
        <w:trPr>
          <w:gridAfter w:val="1"/>
          <w:wAfter w:w="17" w:type="dxa"/>
          <w:jc w:val="center"/>
        </w:trPr>
        <w:tc>
          <w:tcPr>
            <w:tcW w:w="567" w:type="dxa"/>
            <w:tcBorders>
              <w:right w:val="single" w:sz="4" w:space="0" w:color="000000"/>
            </w:tcBorders>
            <w:vAlign w:val="center"/>
          </w:tcPr>
          <w:p w14:paraId="5018A98C" w14:textId="77777777" w:rsidR="009B7FD3" w:rsidRPr="004F093A" w:rsidRDefault="009B7FD3"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5D2D435D" w14:textId="77777777" w:rsidR="009B7FD3" w:rsidRPr="004F093A" w:rsidRDefault="009B7FD3" w:rsidP="00F958E5">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Балалар мен ересектердің тамақтану жағдайын бағалау;</w:t>
            </w:r>
          </w:p>
        </w:tc>
        <w:tc>
          <w:tcPr>
            <w:tcW w:w="559" w:type="dxa"/>
            <w:tcBorders>
              <w:top w:val="single" w:sz="4" w:space="0" w:color="000000"/>
              <w:left w:val="single" w:sz="4" w:space="0" w:color="000000"/>
              <w:bottom w:val="single" w:sz="4" w:space="0" w:color="000000"/>
              <w:right w:val="single" w:sz="4" w:space="0" w:color="000000"/>
            </w:tcBorders>
            <w:vAlign w:val="center"/>
          </w:tcPr>
          <w:p w14:paraId="2C7E2905"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7EF85D4F"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19209E41"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1363F583"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7CCE6A85"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15D9588B"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4E269972"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39D99929"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BD57F33"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787DC867"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0C7E0172"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9B7FD3" w:rsidRPr="004F093A" w14:paraId="762B08ED" w14:textId="77777777">
        <w:trPr>
          <w:gridAfter w:val="1"/>
          <w:wAfter w:w="17" w:type="dxa"/>
          <w:jc w:val="center"/>
        </w:trPr>
        <w:tc>
          <w:tcPr>
            <w:tcW w:w="567" w:type="dxa"/>
            <w:tcBorders>
              <w:right w:val="single" w:sz="4" w:space="0" w:color="000000"/>
            </w:tcBorders>
            <w:vAlign w:val="center"/>
          </w:tcPr>
          <w:p w14:paraId="757EEBF2" w14:textId="77777777" w:rsidR="009B7FD3" w:rsidRPr="004F093A" w:rsidRDefault="009B7FD3"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212E9794" w14:textId="77777777" w:rsidR="009B7FD3" w:rsidRPr="004F093A" w:rsidRDefault="009B7FD3">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Әртүрлі жастағы ересектер мен балалардың негізгі қоректік заттар мен энергияға қажеттілігін анықтау;</w:t>
            </w:r>
          </w:p>
        </w:tc>
        <w:tc>
          <w:tcPr>
            <w:tcW w:w="559" w:type="dxa"/>
            <w:tcBorders>
              <w:top w:val="single" w:sz="4" w:space="0" w:color="000000"/>
              <w:left w:val="single" w:sz="4" w:space="0" w:color="000000"/>
              <w:bottom w:val="single" w:sz="4" w:space="0" w:color="000000"/>
              <w:right w:val="single" w:sz="4" w:space="0" w:color="000000"/>
            </w:tcBorders>
            <w:vAlign w:val="center"/>
          </w:tcPr>
          <w:p w14:paraId="1379DB90"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44E8F223"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379E05DA"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44534D91"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4AD3978E"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326A014C"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27C08ADD"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209C1A5A"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1FABAEE9"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1861EDAC"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7FE7AED4"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9B7FD3" w:rsidRPr="004F093A" w14:paraId="2462F879" w14:textId="77777777">
        <w:trPr>
          <w:gridAfter w:val="1"/>
          <w:wAfter w:w="17" w:type="dxa"/>
          <w:jc w:val="center"/>
        </w:trPr>
        <w:tc>
          <w:tcPr>
            <w:tcW w:w="567" w:type="dxa"/>
            <w:tcBorders>
              <w:right w:val="single" w:sz="4" w:space="0" w:color="000000"/>
            </w:tcBorders>
            <w:vAlign w:val="center"/>
          </w:tcPr>
          <w:p w14:paraId="6C026D7F" w14:textId="77777777" w:rsidR="009B7FD3" w:rsidRPr="004F093A" w:rsidRDefault="009B7FD3"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342F95A7" w14:textId="77777777" w:rsidR="009B7FD3" w:rsidRPr="004F093A" w:rsidRDefault="009B7FD3">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Диетаның тағамдық құндылығын (химиялық құрамы мен калориялылығын) есептеңіз;</w:t>
            </w:r>
          </w:p>
        </w:tc>
        <w:tc>
          <w:tcPr>
            <w:tcW w:w="559" w:type="dxa"/>
            <w:tcBorders>
              <w:top w:val="single" w:sz="4" w:space="0" w:color="000000"/>
              <w:left w:val="single" w:sz="4" w:space="0" w:color="000000"/>
              <w:bottom w:val="single" w:sz="4" w:space="0" w:color="000000"/>
              <w:right w:val="single" w:sz="4" w:space="0" w:color="000000"/>
            </w:tcBorders>
            <w:vAlign w:val="center"/>
          </w:tcPr>
          <w:p w14:paraId="208CEC88"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595ACE1C"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0BA1E490"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5CCA1A5D"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50624883"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6584A48D"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2CA9A2B2"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02D3489B"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7E950FC9"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378B9C0A"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01EE0C85"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9B7FD3" w:rsidRPr="004F093A" w14:paraId="7171D780" w14:textId="77777777">
        <w:trPr>
          <w:gridAfter w:val="1"/>
          <w:wAfter w:w="17" w:type="dxa"/>
          <w:jc w:val="center"/>
        </w:trPr>
        <w:tc>
          <w:tcPr>
            <w:tcW w:w="567" w:type="dxa"/>
            <w:tcBorders>
              <w:right w:val="single" w:sz="4" w:space="0" w:color="000000"/>
            </w:tcBorders>
            <w:vAlign w:val="center"/>
          </w:tcPr>
          <w:p w14:paraId="03E30F9B" w14:textId="77777777" w:rsidR="009B7FD3" w:rsidRPr="004F093A" w:rsidRDefault="009B7FD3"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38DA6907" w14:textId="77777777" w:rsidR="009B7FD3" w:rsidRPr="004F093A" w:rsidRDefault="009B7FD3" w:rsidP="001049C8">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lang w:val="kk-KZ"/>
              </w:rPr>
              <w:t>Ұ</w:t>
            </w:r>
            <w:r w:rsidRPr="004F093A">
              <w:rPr>
                <w:rFonts w:ascii="Times New Roman" w:eastAsia="Times New Roman" w:hAnsi="Times New Roman" w:cs="Times New Roman"/>
                <w:sz w:val="24"/>
                <w:szCs w:val="24"/>
              </w:rPr>
              <w:t>сыныстар</w:t>
            </w:r>
          </w:p>
        </w:tc>
        <w:tc>
          <w:tcPr>
            <w:tcW w:w="559" w:type="dxa"/>
            <w:tcBorders>
              <w:top w:val="single" w:sz="4" w:space="0" w:color="000000"/>
              <w:left w:val="single" w:sz="4" w:space="0" w:color="000000"/>
              <w:bottom w:val="single" w:sz="4" w:space="0" w:color="000000"/>
              <w:right w:val="single" w:sz="4" w:space="0" w:color="000000"/>
            </w:tcBorders>
            <w:vAlign w:val="center"/>
          </w:tcPr>
          <w:p w14:paraId="2DFC0278"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37F76FAA"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2A839DD5"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164ABC63"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4C29EACB"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7F215CDC"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3DF47270"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65D6F8BE"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03118ADC"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5308DABC"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15BC3CB6"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9B7FD3" w:rsidRPr="004F093A" w14:paraId="004E97E8" w14:textId="77777777" w:rsidTr="0001749C">
        <w:trPr>
          <w:gridAfter w:val="1"/>
          <w:wAfter w:w="17" w:type="dxa"/>
          <w:jc w:val="center"/>
        </w:trPr>
        <w:tc>
          <w:tcPr>
            <w:tcW w:w="4389" w:type="dxa"/>
            <w:gridSpan w:val="2"/>
            <w:tcBorders>
              <w:right w:val="single" w:sz="4" w:space="0" w:color="000000"/>
            </w:tcBorders>
            <w:vAlign w:val="center"/>
          </w:tcPr>
          <w:p w14:paraId="37652AFC" w14:textId="77777777" w:rsidR="009B7FD3" w:rsidRPr="004F093A" w:rsidRDefault="009B7FD3">
            <w:pPr>
              <w:jc w:val="right"/>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Баллдардың барлығы:</w:t>
            </w:r>
          </w:p>
        </w:tc>
        <w:tc>
          <w:tcPr>
            <w:tcW w:w="5917" w:type="dxa"/>
            <w:gridSpan w:val="11"/>
            <w:tcBorders>
              <w:top w:val="single" w:sz="4" w:space="0" w:color="000000"/>
              <w:left w:val="single" w:sz="4" w:space="0" w:color="000000"/>
              <w:bottom w:val="single" w:sz="4" w:space="0" w:color="000000"/>
            </w:tcBorders>
          </w:tcPr>
          <w:p w14:paraId="3F2EC529" w14:textId="77777777" w:rsidR="009B7FD3" w:rsidRPr="004F093A" w:rsidRDefault="009B7FD3">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Кешенді терапия мақсатында емдеудің қосымша/көмекші әдістерін тағайындау</w:t>
            </w:r>
          </w:p>
        </w:tc>
      </w:tr>
      <w:tr w:rsidR="009B7FD3" w:rsidRPr="004F093A" w14:paraId="466FE5A6" w14:textId="77777777">
        <w:trPr>
          <w:jc w:val="center"/>
        </w:trPr>
        <w:tc>
          <w:tcPr>
            <w:tcW w:w="10323" w:type="dxa"/>
            <w:gridSpan w:val="14"/>
            <w:vAlign w:val="center"/>
          </w:tcPr>
          <w:p w14:paraId="622642DF" w14:textId="77777777" w:rsidR="009B7FD3" w:rsidRPr="004F093A" w:rsidRDefault="009B7FD3">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Оқытушының комментарилері:</w:t>
            </w:r>
          </w:p>
          <w:p w14:paraId="70E04990" w14:textId="77777777" w:rsidR="009B7FD3" w:rsidRPr="004F093A" w:rsidRDefault="009B7FD3">
            <w:pPr>
              <w:rPr>
                <w:rFonts w:ascii="Times New Roman" w:eastAsia="Times New Roman" w:hAnsi="Times New Roman" w:cs="Times New Roman"/>
                <w:sz w:val="24"/>
                <w:szCs w:val="24"/>
              </w:rPr>
            </w:pPr>
          </w:p>
          <w:p w14:paraId="67731EC2" w14:textId="77777777" w:rsidR="009B7FD3" w:rsidRPr="004F093A" w:rsidRDefault="009B7FD3">
            <w:pPr>
              <w:rPr>
                <w:rFonts w:ascii="Times New Roman" w:eastAsia="Times New Roman" w:hAnsi="Times New Roman" w:cs="Times New Roman"/>
                <w:sz w:val="24"/>
                <w:szCs w:val="24"/>
              </w:rPr>
            </w:pPr>
          </w:p>
        </w:tc>
      </w:tr>
      <w:tr w:rsidR="009B7FD3" w:rsidRPr="004F093A" w14:paraId="0A577380" w14:textId="77777777">
        <w:trPr>
          <w:jc w:val="center"/>
        </w:trPr>
        <w:tc>
          <w:tcPr>
            <w:tcW w:w="10323" w:type="dxa"/>
            <w:gridSpan w:val="14"/>
            <w:vAlign w:val="center"/>
          </w:tcPr>
          <w:p w14:paraId="4DC9DDBB" w14:textId="77777777" w:rsidR="009B7FD3" w:rsidRPr="004F093A" w:rsidRDefault="009B7FD3">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Келісілген әрекет</w:t>
            </w:r>
          </w:p>
          <w:p w14:paraId="544C3343" w14:textId="77777777" w:rsidR="009B7FD3" w:rsidRPr="004F093A" w:rsidRDefault="009B7FD3">
            <w:pPr>
              <w:rPr>
                <w:rFonts w:ascii="Times New Roman" w:eastAsia="Times New Roman" w:hAnsi="Times New Roman" w:cs="Times New Roman"/>
                <w:sz w:val="24"/>
                <w:szCs w:val="24"/>
              </w:rPr>
            </w:pPr>
          </w:p>
        </w:tc>
      </w:tr>
    </w:tbl>
    <w:p w14:paraId="57F6A707" w14:textId="77777777" w:rsidR="00442F6D" w:rsidRPr="004F093A" w:rsidRDefault="00442F6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p w14:paraId="2C7293DB" w14:textId="77777777" w:rsidR="00661444" w:rsidRPr="004F093A" w:rsidRDefault="00661444">
      <w:pPr>
        <w:jc w:val="right"/>
        <w:rPr>
          <w:rFonts w:ascii="Times New Roman" w:eastAsia="Times New Roman" w:hAnsi="Times New Roman" w:cs="Times New Roman"/>
          <w:b/>
          <w:sz w:val="24"/>
          <w:szCs w:val="24"/>
        </w:rPr>
      </w:pPr>
    </w:p>
    <w:p w14:paraId="429F0A01" w14:textId="77777777" w:rsidR="001049C8" w:rsidRPr="004F093A" w:rsidRDefault="001049C8">
      <w:pPr>
        <w:jc w:val="right"/>
        <w:rPr>
          <w:rFonts w:ascii="Times New Roman" w:eastAsia="Times New Roman" w:hAnsi="Times New Roman" w:cs="Times New Roman"/>
          <w:b/>
          <w:sz w:val="24"/>
          <w:szCs w:val="24"/>
        </w:rPr>
      </w:pPr>
    </w:p>
    <w:tbl>
      <w:tblPr>
        <w:tblStyle w:val="affff7"/>
        <w:tblW w:w="9218" w:type="dxa"/>
        <w:tblInd w:w="250" w:type="dxa"/>
        <w:tblLayout w:type="fixed"/>
        <w:tblLook w:val="0400" w:firstRow="0" w:lastRow="0" w:firstColumn="0" w:lastColumn="0" w:noHBand="0" w:noVBand="1"/>
      </w:tblPr>
      <w:tblGrid>
        <w:gridCol w:w="4128"/>
        <w:gridCol w:w="2716"/>
        <w:gridCol w:w="1025"/>
        <w:gridCol w:w="1349"/>
      </w:tblGrid>
      <w:tr w:rsidR="009B7FD3" w:rsidRPr="004F093A" w14:paraId="16B99FEA" w14:textId="77777777" w:rsidTr="0001749C">
        <w:tc>
          <w:tcPr>
            <w:tcW w:w="4128" w:type="dxa"/>
            <w:shd w:val="clear" w:color="auto" w:fill="auto"/>
          </w:tcPr>
          <w:p w14:paraId="6A4FB335" w14:textId="77777777" w:rsidR="009B7FD3" w:rsidRPr="004F093A" w:rsidRDefault="009B7FD3"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Оқытушының аты жөні</w:t>
            </w:r>
          </w:p>
        </w:tc>
        <w:tc>
          <w:tcPr>
            <w:tcW w:w="2716" w:type="dxa"/>
            <w:tcBorders>
              <w:bottom w:val="single" w:sz="4" w:space="0" w:color="000000"/>
            </w:tcBorders>
            <w:shd w:val="clear" w:color="auto" w:fill="auto"/>
          </w:tcPr>
          <w:p w14:paraId="0E9AF935" w14:textId="77777777" w:rsidR="009B7FD3" w:rsidRPr="004F093A" w:rsidRDefault="009B7FD3" w:rsidP="0001749C">
            <w:pPr>
              <w:rPr>
                <w:rFonts w:ascii="Times New Roman" w:eastAsia="Times New Roman" w:hAnsi="Times New Roman" w:cs="Times New Roman"/>
                <w:sz w:val="24"/>
                <w:szCs w:val="24"/>
              </w:rPr>
            </w:pPr>
          </w:p>
        </w:tc>
        <w:tc>
          <w:tcPr>
            <w:tcW w:w="1025" w:type="dxa"/>
            <w:shd w:val="clear" w:color="auto" w:fill="auto"/>
          </w:tcPr>
          <w:p w14:paraId="6A5730E1" w14:textId="77777777" w:rsidR="009B7FD3" w:rsidRPr="004F093A" w:rsidRDefault="009B7FD3"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қолы</w:t>
            </w:r>
          </w:p>
        </w:tc>
        <w:tc>
          <w:tcPr>
            <w:tcW w:w="1349" w:type="dxa"/>
            <w:tcBorders>
              <w:bottom w:val="single" w:sz="4" w:space="0" w:color="000000"/>
            </w:tcBorders>
            <w:shd w:val="clear" w:color="auto" w:fill="auto"/>
          </w:tcPr>
          <w:p w14:paraId="2DFB24A5" w14:textId="77777777" w:rsidR="009B7FD3" w:rsidRPr="004F093A" w:rsidRDefault="009B7FD3" w:rsidP="0001749C">
            <w:pPr>
              <w:rPr>
                <w:rFonts w:ascii="Times New Roman" w:eastAsia="Times New Roman" w:hAnsi="Times New Roman" w:cs="Times New Roman"/>
                <w:sz w:val="24"/>
                <w:szCs w:val="24"/>
              </w:rPr>
            </w:pPr>
          </w:p>
        </w:tc>
      </w:tr>
      <w:tr w:rsidR="009B7FD3" w:rsidRPr="004F093A" w14:paraId="5E71B7FC" w14:textId="77777777" w:rsidTr="0001749C">
        <w:trPr>
          <w:trHeight w:val="540"/>
        </w:trPr>
        <w:tc>
          <w:tcPr>
            <w:tcW w:w="4128" w:type="dxa"/>
            <w:shd w:val="clear" w:color="auto" w:fill="auto"/>
          </w:tcPr>
          <w:p w14:paraId="6A38A2E8" w14:textId="77777777" w:rsidR="009B7FD3" w:rsidRPr="004F093A" w:rsidRDefault="009B7FD3"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Тыңдаушының аты жөні</w:t>
            </w:r>
          </w:p>
        </w:tc>
        <w:tc>
          <w:tcPr>
            <w:tcW w:w="2716" w:type="dxa"/>
            <w:tcBorders>
              <w:top w:val="single" w:sz="4" w:space="0" w:color="000000"/>
              <w:bottom w:val="single" w:sz="4" w:space="0" w:color="000000"/>
            </w:tcBorders>
            <w:shd w:val="clear" w:color="auto" w:fill="auto"/>
          </w:tcPr>
          <w:p w14:paraId="19CE8263" w14:textId="77777777" w:rsidR="009B7FD3" w:rsidRPr="004F093A" w:rsidRDefault="009B7FD3" w:rsidP="0001749C">
            <w:pPr>
              <w:rPr>
                <w:rFonts w:ascii="Times New Roman" w:eastAsia="Times New Roman" w:hAnsi="Times New Roman" w:cs="Times New Roman"/>
                <w:sz w:val="24"/>
                <w:szCs w:val="24"/>
              </w:rPr>
            </w:pPr>
          </w:p>
        </w:tc>
        <w:tc>
          <w:tcPr>
            <w:tcW w:w="1025" w:type="dxa"/>
            <w:shd w:val="clear" w:color="auto" w:fill="auto"/>
          </w:tcPr>
          <w:p w14:paraId="226CDD38" w14:textId="77777777" w:rsidR="009B7FD3" w:rsidRPr="004F093A" w:rsidRDefault="009B7FD3"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қолы</w:t>
            </w:r>
          </w:p>
        </w:tc>
        <w:tc>
          <w:tcPr>
            <w:tcW w:w="1349" w:type="dxa"/>
            <w:tcBorders>
              <w:top w:val="single" w:sz="4" w:space="0" w:color="000000"/>
              <w:bottom w:val="single" w:sz="4" w:space="0" w:color="000000"/>
            </w:tcBorders>
            <w:shd w:val="clear" w:color="auto" w:fill="auto"/>
          </w:tcPr>
          <w:p w14:paraId="456F6B3C" w14:textId="77777777" w:rsidR="009B7FD3" w:rsidRPr="004F093A" w:rsidRDefault="009B7FD3" w:rsidP="0001749C">
            <w:pPr>
              <w:rPr>
                <w:rFonts w:ascii="Times New Roman" w:eastAsia="Times New Roman" w:hAnsi="Times New Roman" w:cs="Times New Roman"/>
                <w:sz w:val="24"/>
                <w:szCs w:val="24"/>
              </w:rPr>
            </w:pPr>
          </w:p>
        </w:tc>
      </w:tr>
    </w:tbl>
    <w:p w14:paraId="4BAC1A8F" w14:textId="77777777" w:rsidR="001049C8" w:rsidRPr="004F093A" w:rsidRDefault="001049C8">
      <w:pPr>
        <w:jc w:val="right"/>
        <w:rPr>
          <w:rFonts w:ascii="Times New Roman" w:eastAsia="Times New Roman" w:hAnsi="Times New Roman" w:cs="Times New Roman"/>
          <w:b/>
          <w:sz w:val="24"/>
          <w:szCs w:val="24"/>
        </w:rPr>
      </w:pPr>
    </w:p>
    <w:p w14:paraId="2483BBE3" w14:textId="77777777" w:rsidR="001049C8" w:rsidRPr="004F093A" w:rsidRDefault="001049C8">
      <w:pPr>
        <w:jc w:val="right"/>
        <w:rPr>
          <w:rFonts w:ascii="Times New Roman" w:eastAsia="Times New Roman" w:hAnsi="Times New Roman" w:cs="Times New Roman"/>
          <w:b/>
          <w:sz w:val="24"/>
          <w:szCs w:val="24"/>
        </w:rPr>
      </w:pPr>
    </w:p>
    <w:p w14:paraId="6CCBC86E" w14:textId="77777777" w:rsidR="001049C8" w:rsidRPr="004F093A" w:rsidRDefault="001049C8">
      <w:pPr>
        <w:jc w:val="right"/>
        <w:rPr>
          <w:rFonts w:ascii="Times New Roman" w:eastAsia="Times New Roman" w:hAnsi="Times New Roman" w:cs="Times New Roman"/>
          <w:b/>
          <w:sz w:val="24"/>
          <w:szCs w:val="24"/>
        </w:rPr>
      </w:pPr>
    </w:p>
    <w:p w14:paraId="60D5236A" w14:textId="77777777" w:rsidR="001049C8" w:rsidRPr="004F093A" w:rsidRDefault="001049C8">
      <w:pPr>
        <w:jc w:val="right"/>
        <w:rPr>
          <w:rFonts w:ascii="Times New Roman" w:eastAsia="Times New Roman" w:hAnsi="Times New Roman" w:cs="Times New Roman"/>
          <w:b/>
          <w:sz w:val="24"/>
          <w:szCs w:val="24"/>
        </w:rPr>
      </w:pPr>
    </w:p>
    <w:p w14:paraId="6BBC724C" w14:textId="77777777" w:rsidR="001049C8" w:rsidRPr="004F093A" w:rsidRDefault="001049C8">
      <w:pPr>
        <w:jc w:val="right"/>
        <w:rPr>
          <w:rFonts w:ascii="Times New Roman" w:eastAsia="Times New Roman" w:hAnsi="Times New Roman" w:cs="Times New Roman"/>
          <w:b/>
          <w:sz w:val="24"/>
          <w:szCs w:val="24"/>
        </w:rPr>
      </w:pPr>
    </w:p>
    <w:p w14:paraId="3779B0D1" w14:textId="77777777" w:rsidR="001049C8" w:rsidRPr="004F093A" w:rsidRDefault="001049C8">
      <w:pPr>
        <w:jc w:val="right"/>
        <w:rPr>
          <w:rFonts w:ascii="Times New Roman" w:eastAsia="Times New Roman" w:hAnsi="Times New Roman" w:cs="Times New Roman"/>
          <w:b/>
          <w:sz w:val="24"/>
          <w:szCs w:val="24"/>
        </w:rPr>
      </w:pPr>
    </w:p>
    <w:p w14:paraId="52810848" w14:textId="77777777" w:rsidR="008F52B7" w:rsidRPr="004F093A" w:rsidRDefault="008F52B7">
      <w:pPr>
        <w:jc w:val="right"/>
        <w:rPr>
          <w:rFonts w:ascii="Times New Roman" w:eastAsia="Times New Roman" w:hAnsi="Times New Roman" w:cs="Times New Roman"/>
          <w:b/>
          <w:sz w:val="24"/>
          <w:szCs w:val="24"/>
        </w:rPr>
      </w:pPr>
    </w:p>
    <w:p w14:paraId="3B27A180" w14:textId="77777777" w:rsidR="00442F6D" w:rsidRPr="004F093A" w:rsidRDefault="00F05EBE">
      <w:pPr>
        <w:jc w:val="right"/>
        <w:rPr>
          <w:rFonts w:ascii="Times New Roman" w:eastAsia="Times New Roman" w:hAnsi="Times New Roman" w:cs="Times New Roman"/>
          <w:b/>
          <w:sz w:val="24"/>
          <w:szCs w:val="24"/>
        </w:rPr>
      </w:pPr>
      <w:r w:rsidRPr="004F093A">
        <w:rPr>
          <w:rFonts w:ascii="Times New Roman" w:eastAsia="Times New Roman" w:hAnsi="Times New Roman" w:cs="Times New Roman"/>
          <w:b/>
          <w:sz w:val="24"/>
          <w:szCs w:val="24"/>
        </w:rPr>
        <w:lastRenderedPageBreak/>
        <w:t>Приложение 2.3</w:t>
      </w:r>
    </w:p>
    <w:p w14:paraId="7A6B8230" w14:textId="77777777" w:rsidR="0088596F" w:rsidRPr="004F093A" w:rsidRDefault="0088596F" w:rsidP="0088596F">
      <w:pPr>
        <w:jc w:val="center"/>
        <w:rPr>
          <w:rFonts w:ascii="Times New Roman" w:eastAsia="Times New Roman" w:hAnsi="Times New Roman" w:cs="Times New Roman"/>
          <w:b/>
          <w:smallCaps/>
          <w:sz w:val="24"/>
          <w:szCs w:val="24"/>
        </w:rPr>
      </w:pPr>
      <w:r w:rsidRPr="004F093A">
        <w:rPr>
          <w:rFonts w:ascii="Times New Roman" w:eastAsia="Times New Roman" w:hAnsi="Times New Roman" w:cs="Times New Roman"/>
          <w:b/>
          <w:smallCaps/>
          <w:sz w:val="24"/>
          <w:szCs w:val="24"/>
        </w:rPr>
        <w:t>ТӘЖІРИБЕЛІК ДАҒДЫНЫ ОРЫНДАУ БОЙЫНША БАҒАЛАУ ПАРАҒЫ</w:t>
      </w:r>
    </w:p>
    <w:tbl>
      <w:tblPr>
        <w:tblStyle w:val="affff5"/>
        <w:tblW w:w="10382" w:type="dxa"/>
        <w:tblInd w:w="-318" w:type="dxa"/>
        <w:tblLayout w:type="fixed"/>
        <w:tblLook w:val="0400" w:firstRow="0" w:lastRow="0" w:firstColumn="0" w:lastColumn="0" w:noHBand="0" w:noVBand="1"/>
      </w:tblPr>
      <w:tblGrid>
        <w:gridCol w:w="4287"/>
        <w:gridCol w:w="2977"/>
        <w:gridCol w:w="1559"/>
        <w:gridCol w:w="1559"/>
      </w:tblGrid>
      <w:tr w:rsidR="0088596F" w:rsidRPr="004F093A" w14:paraId="00331039" w14:textId="77777777" w:rsidTr="0001749C">
        <w:tc>
          <w:tcPr>
            <w:tcW w:w="4287" w:type="dxa"/>
            <w:shd w:val="clear" w:color="auto" w:fill="auto"/>
          </w:tcPr>
          <w:p w14:paraId="096E71B6" w14:textId="77777777" w:rsidR="0088596F" w:rsidRPr="004F093A" w:rsidRDefault="0088596F" w:rsidP="0001749C">
            <w:pPr>
              <w:widowControl w:val="0"/>
              <w:ind w:right="-24"/>
              <w:rPr>
                <w:rFonts w:ascii="Times New Roman" w:eastAsia="Times New Roman" w:hAnsi="Times New Roman" w:cs="Times New Roman"/>
                <w:b/>
                <w:sz w:val="24"/>
                <w:szCs w:val="24"/>
                <w:highlight w:val="white"/>
              </w:rPr>
            </w:pPr>
            <w:r w:rsidRPr="004F093A">
              <w:rPr>
                <w:rFonts w:ascii="Times New Roman" w:eastAsia="Times New Roman" w:hAnsi="Times New Roman" w:cs="Times New Roman"/>
                <w:b/>
                <w:sz w:val="24"/>
                <w:szCs w:val="24"/>
                <w:highlight w:val="white"/>
                <w:lang w:val="kk-KZ"/>
              </w:rPr>
              <w:t>Тыңдаушының аты жөні</w:t>
            </w:r>
          </w:p>
        </w:tc>
        <w:tc>
          <w:tcPr>
            <w:tcW w:w="2977" w:type="dxa"/>
            <w:tcBorders>
              <w:bottom w:val="single" w:sz="4" w:space="0" w:color="000000"/>
            </w:tcBorders>
            <w:shd w:val="clear" w:color="auto" w:fill="auto"/>
          </w:tcPr>
          <w:p w14:paraId="6D0D19C6" w14:textId="77777777" w:rsidR="0088596F" w:rsidRPr="004F093A" w:rsidRDefault="0088596F" w:rsidP="0001749C">
            <w:pPr>
              <w:widowControl w:val="0"/>
              <w:ind w:right="-24"/>
              <w:jc w:val="center"/>
              <w:rPr>
                <w:rFonts w:ascii="Times New Roman" w:eastAsia="Times New Roman" w:hAnsi="Times New Roman" w:cs="Times New Roman"/>
                <w:b/>
                <w:sz w:val="24"/>
                <w:szCs w:val="24"/>
                <w:highlight w:val="white"/>
              </w:rPr>
            </w:pPr>
          </w:p>
        </w:tc>
        <w:tc>
          <w:tcPr>
            <w:tcW w:w="1559" w:type="dxa"/>
            <w:shd w:val="clear" w:color="auto" w:fill="auto"/>
          </w:tcPr>
          <w:p w14:paraId="2AA2A5C9" w14:textId="77777777" w:rsidR="0088596F" w:rsidRPr="004F093A" w:rsidRDefault="0088596F" w:rsidP="0001749C">
            <w:pPr>
              <w:widowControl w:val="0"/>
              <w:ind w:right="-24"/>
              <w:jc w:val="center"/>
              <w:rPr>
                <w:rFonts w:ascii="Times New Roman" w:eastAsia="Times New Roman" w:hAnsi="Times New Roman" w:cs="Times New Roman"/>
                <w:b/>
                <w:sz w:val="24"/>
                <w:szCs w:val="24"/>
                <w:highlight w:val="white"/>
              </w:rPr>
            </w:pPr>
            <w:r w:rsidRPr="004F093A">
              <w:rPr>
                <w:rFonts w:ascii="Times New Roman" w:eastAsia="Times New Roman" w:hAnsi="Times New Roman" w:cs="Times New Roman"/>
                <w:b/>
                <w:sz w:val="24"/>
                <w:szCs w:val="24"/>
                <w:highlight w:val="white"/>
                <w:lang w:val="kk-KZ"/>
              </w:rPr>
              <w:t>Күні бағасы</w:t>
            </w:r>
          </w:p>
        </w:tc>
        <w:tc>
          <w:tcPr>
            <w:tcW w:w="1559" w:type="dxa"/>
            <w:tcBorders>
              <w:bottom w:val="single" w:sz="4" w:space="0" w:color="000000"/>
            </w:tcBorders>
            <w:shd w:val="clear" w:color="auto" w:fill="auto"/>
          </w:tcPr>
          <w:p w14:paraId="3CBED661" w14:textId="77777777" w:rsidR="0088596F" w:rsidRPr="004F093A" w:rsidRDefault="0088596F" w:rsidP="0001749C">
            <w:pPr>
              <w:widowControl w:val="0"/>
              <w:ind w:right="-24"/>
              <w:jc w:val="center"/>
              <w:rPr>
                <w:rFonts w:ascii="Times New Roman" w:eastAsia="Times New Roman" w:hAnsi="Times New Roman" w:cs="Times New Roman"/>
                <w:b/>
                <w:sz w:val="24"/>
                <w:szCs w:val="24"/>
                <w:highlight w:val="white"/>
              </w:rPr>
            </w:pPr>
          </w:p>
        </w:tc>
      </w:tr>
      <w:tr w:rsidR="0088596F" w:rsidRPr="00583C0D" w14:paraId="3B82E194" w14:textId="77777777" w:rsidTr="0001749C">
        <w:tc>
          <w:tcPr>
            <w:tcW w:w="4287" w:type="dxa"/>
            <w:shd w:val="clear" w:color="auto" w:fill="auto"/>
          </w:tcPr>
          <w:p w14:paraId="42020B09" w14:textId="77777777" w:rsidR="0088596F" w:rsidRPr="004F093A" w:rsidRDefault="0088596F" w:rsidP="0001749C">
            <w:pPr>
              <w:widowControl w:val="0"/>
              <w:ind w:right="-24"/>
              <w:rPr>
                <w:rFonts w:ascii="Times New Roman" w:eastAsia="Times New Roman" w:hAnsi="Times New Roman" w:cs="Times New Roman"/>
                <w:b/>
                <w:sz w:val="24"/>
                <w:szCs w:val="24"/>
                <w:lang w:val="kk-KZ"/>
              </w:rPr>
            </w:pPr>
            <w:r w:rsidRPr="004F093A">
              <w:rPr>
                <w:rFonts w:ascii="Times New Roman" w:eastAsia="Times New Roman" w:hAnsi="Times New Roman" w:cs="Times New Roman"/>
                <w:b/>
                <w:sz w:val="24"/>
                <w:szCs w:val="24"/>
              </w:rPr>
              <w:t>Тәжірибелік дағдыны</w:t>
            </w:r>
            <w:r w:rsidRPr="004F093A">
              <w:rPr>
                <w:rFonts w:ascii="Times New Roman" w:eastAsia="Times New Roman" w:hAnsi="Times New Roman" w:cs="Times New Roman"/>
                <w:b/>
                <w:sz w:val="24"/>
                <w:szCs w:val="24"/>
                <w:lang w:val="kk-KZ"/>
              </w:rPr>
              <w:t>ң аталуы</w:t>
            </w:r>
          </w:p>
          <w:p w14:paraId="636E382D" w14:textId="77777777" w:rsidR="0088596F" w:rsidRPr="004F093A" w:rsidRDefault="0088596F" w:rsidP="0001749C">
            <w:pPr>
              <w:widowControl w:val="0"/>
              <w:ind w:right="-24"/>
              <w:rPr>
                <w:rFonts w:ascii="Times New Roman" w:eastAsia="Times New Roman" w:hAnsi="Times New Roman" w:cs="Times New Roman"/>
                <w:b/>
                <w:sz w:val="24"/>
                <w:szCs w:val="24"/>
                <w:lang w:val="kk-KZ"/>
              </w:rPr>
            </w:pPr>
            <w:r w:rsidRPr="004F093A">
              <w:rPr>
                <w:rFonts w:ascii="Times New Roman" w:eastAsia="Times New Roman" w:hAnsi="Times New Roman" w:cs="Times New Roman"/>
                <w:b/>
                <w:sz w:val="24"/>
                <w:szCs w:val="24"/>
                <w:lang w:val="kk-KZ"/>
              </w:rPr>
              <w:t>Науқастың жынысы, жасы</w:t>
            </w:r>
          </w:p>
          <w:p w14:paraId="166E11C2" w14:textId="77777777" w:rsidR="0088596F" w:rsidRPr="004F093A" w:rsidRDefault="0088596F" w:rsidP="0001749C">
            <w:pPr>
              <w:widowControl w:val="0"/>
              <w:ind w:right="-24"/>
              <w:rPr>
                <w:rFonts w:ascii="Times New Roman" w:eastAsia="Times New Roman" w:hAnsi="Times New Roman" w:cs="Times New Roman"/>
                <w:b/>
                <w:sz w:val="24"/>
                <w:szCs w:val="24"/>
                <w:highlight w:val="white"/>
                <w:lang w:val="kk-KZ"/>
              </w:rPr>
            </w:pPr>
            <w:r w:rsidRPr="004F093A">
              <w:rPr>
                <w:rFonts w:ascii="Times New Roman" w:eastAsia="Times New Roman" w:hAnsi="Times New Roman" w:cs="Times New Roman"/>
                <w:b/>
                <w:sz w:val="24"/>
                <w:szCs w:val="24"/>
                <w:lang w:val="kk-KZ"/>
              </w:rPr>
              <w:t>Диагноз</w:t>
            </w:r>
          </w:p>
        </w:tc>
        <w:tc>
          <w:tcPr>
            <w:tcW w:w="6095" w:type="dxa"/>
            <w:gridSpan w:val="3"/>
            <w:tcBorders>
              <w:bottom w:val="single" w:sz="4" w:space="0" w:color="000000"/>
            </w:tcBorders>
            <w:shd w:val="clear" w:color="auto" w:fill="auto"/>
          </w:tcPr>
          <w:p w14:paraId="17ABF92D" w14:textId="77777777" w:rsidR="0088596F" w:rsidRPr="004F093A" w:rsidRDefault="0088596F" w:rsidP="0001749C">
            <w:pPr>
              <w:widowControl w:val="0"/>
              <w:ind w:right="-24"/>
              <w:jc w:val="center"/>
              <w:rPr>
                <w:rFonts w:ascii="Times New Roman" w:eastAsia="Times New Roman" w:hAnsi="Times New Roman" w:cs="Times New Roman"/>
                <w:b/>
                <w:sz w:val="24"/>
                <w:szCs w:val="24"/>
                <w:highlight w:val="white"/>
                <w:lang w:val="kk-KZ"/>
              </w:rPr>
            </w:pPr>
            <w:r w:rsidRPr="004F093A">
              <w:rPr>
                <w:rFonts w:ascii="Times New Roman" w:eastAsia="Times New Roman" w:hAnsi="Times New Roman" w:cs="Times New Roman"/>
                <w:b/>
                <w:sz w:val="24"/>
                <w:szCs w:val="24"/>
                <w:lang w:val="kk-KZ"/>
              </w:rPr>
              <w:t>Денсаулық сақтау объектілерінде тамақ өнімдерінің қауіпсіздігін қамтамасыз етуге бағытталған іс-шараларды жүргізу</w:t>
            </w:r>
          </w:p>
        </w:tc>
      </w:tr>
    </w:tbl>
    <w:p w14:paraId="2714C761" w14:textId="77777777" w:rsidR="00442F6D" w:rsidRPr="004F093A" w:rsidRDefault="00442F6D">
      <w:pPr>
        <w:widowControl w:val="0"/>
        <w:spacing w:after="0" w:line="240" w:lineRule="auto"/>
        <w:ind w:right="-24"/>
        <w:jc w:val="center"/>
        <w:rPr>
          <w:rFonts w:ascii="Times New Roman" w:eastAsia="Times New Roman" w:hAnsi="Times New Roman" w:cs="Times New Roman"/>
          <w:b/>
          <w:sz w:val="24"/>
          <w:szCs w:val="24"/>
          <w:highlight w:val="white"/>
          <w:lang w:val="kk-KZ"/>
        </w:rPr>
      </w:pPr>
    </w:p>
    <w:tbl>
      <w:tblPr>
        <w:tblStyle w:val="affffc"/>
        <w:tblW w:w="103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22"/>
        <w:gridCol w:w="559"/>
        <w:gridCol w:w="560"/>
        <w:gridCol w:w="560"/>
        <w:gridCol w:w="560"/>
        <w:gridCol w:w="560"/>
        <w:gridCol w:w="560"/>
        <w:gridCol w:w="560"/>
        <w:gridCol w:w="560"/>
        <w:gridCol w:w="444"/>
        <w:gridCol w:w="444"/>
        <w:gridCol w:w="550"/>
        <w:gridCol w:w="17"/>
      </w:tblGrid>
      <w:tr w:rsidR="0088596F" w:rsidRPr="004F093A" w14:paraId="50D82D48" w14:textId="77777777">
        <w:trPr>
          <w:gridAfter w:val="1"/>
          <w:wAfter w:w="17" w:type="dxa"/>
          <w:jc w:val="center"/>
        </w:trPr>
        <w:tc>
          <w:tcPr>
            <w:tcW w:w="567" w:type="dxa"/>
            <w:tcBorders>
              <w:right w:val="single" w:sz="4" w:space="0" w:color="000000"/>
            </w:tcBorders>
            <w:vAlign w:val="center"/>
          </w:tcPr>
          <w:p w14:paraId="63319B32"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c>
          <w:tcPr>
            <w:tcW w:w="3822" w:type="dxa"/>
            <w:tcBorders>
              <w:left w:val="single" w:sz="4" w:space="0" w:color="000000"/>
              <w:right w:val="single" w:sz="4" w:space="0" w:color="000000"/>
            </w:tcBorders>
            <w:vAlign w:val="center"/>
          </w:tcPr>
          <w:p w14:paraId="011BA788"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Критерии</w:t>
            </w:r>
          </w:p>
        </w:tc>
        <w:tc>
          <w:tcPr>
            <w:tcW w:w="2239" w:type="dxa"/>
            <w:gridSpan w:val="4"/>
            <w:tcBorders>
              <w:top w:val="single" w:sz="4" w:space="0" w:color="000000"/>
              <w:left w:val="single" w:sz="4" w:space="0" w:color="000000"/>
              <w:bottom w:val="single" w:sz="4" w:space="0" w:color="000000"/>
            </w:tcBorders>
            <w:vAlign w:val="center"/>
          </w:tcPr>
          <w:p w14:paraId="1CF6C222"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Білікті емес</w:t>
            </w:r>
          </w:p>
        </w:tc>
        <w:tc>
          <w:tcPr>
            <w:tcW w:w="2240" w:type="dxa"/>
            <w:gridSpan w:val="4"/>
            <w:vAlign w:val="center"/>
          </w:tcPr>
          <w:p w14:paraId="41824EE5"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Толық білікті емес немесе уақыт шегі бұзылған</w:t>
            </w:r>
          </w:p>
        </w:tc>
        <w:tc>
          <w:tcPr>
            <w:tcW w:w="1438" w:type="dxa"/>
            <w:gridSpan w:val="3"/>
            <w:vAlign w:val="center"/>
          </w:tcPr>
          <w:p w14:paraId="3F19838A"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Толық білікті</w:t>
            </w:r>
          </w:p>
        </w:tc>
      </w:tr>
      <w:tr w:rsidR="0088596F" w:rsidRPr="004F093A" w14:paraId="78D76C83" w14:textId="77777777" w:rsidTr="00D11E74">
        <w:trPr>
          <w:gridAfter w:val="1"/>
          <w:wAfter w:w="17" w:type="dxa"/>
          <w:jc w:val="center"/>
        </w:trPr>
        <w:tc>
          <w:tcPr>
            <w:tcW w:w="567" w:type="dxa"/>
            <w:tcBorders>
              <w:right w:val="single" w:sz="4" w:space="0" w:color="000000"/>
            </w:tcBorders>
            <w:vAlign w:val="center"/>
          </w:tcPr>
          <w:p w14:paraId="104E0F6E"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3822" w:type="dxa"/>
            <w:tcBorders>
              <w:left w:val="single" w:sz="4" w:space="0" w:color="000000"/>
              <w:right w:val="single" w:sz="4" w:space="0" w:color="000000"/>
            </w:tcBorders>
            <w:vAlign w:val="bottom"/>
          </w:tcPr>
          <w:p w14:paraId="1DB2B47F" w14:textId="77777777" w:rsidR="0088596F" w:rsidRPr="004F093A" w:rsidRDefault="0088596F" w:rsidP="001049C8">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hAnsi="Times New Roman" w:cs="Times New Roman"/>
                <w:sz w:val="24"/>
                <w:szCs w:val="24"/>
              </w:rPr>
              <w:t>Денсаулық сақтау объектілерінде тамақ өнімдерінің қауіпсіздігін қамтамасыз етуге бағытталған іс-шараларды жүзеге асыру;</w:t>
            </w:r>
          </w:p>
        </w:tc>
        <w:tc>
          <w:tcPr>
            <w:tcW w:w="559" w:type="dxa"/>
            <w:tcBorders>
              <w:top w:val="single" w:sz="4" w:space="0" w:color="000000"/>
              <w:left w:val="single" w:sz="4" w:space="0" w:color="000000"/>
              <w:bottom w:val="single" w:sz="4" w:space="0" w:color="000000"/>
              <w:right w:val="single" w:sz="4" w:space="0" w:color="000000"/>
            </w:tcBorders>
            <w:vAlign w:val="center"/>
          </w:tcPr>
          <w:p w14:paraId="6BC33531"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3ADC7676"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36B968CE"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01F67BCF"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67F866EC"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3F916AD1"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48BBA0CD"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6114C03F"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742020AD"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0F928D5A"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04457CF5"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88596F" w:rsidRPr="004F093A" w14:paraId="2478CA7E" w14:textId="77777777" w:rsidTr="00D11E74">
        <w:trPr>
          <w:gridAfter w:val="1"/>
          <w:wAfter w:w="17" w:type="dxa"/>
          <w:jc w:val="center"/>
        </w:trPr>
        <w:tc>
          <w:tcPr>
            <w:tcW w:w="567" w:type="dxa"/>
            <w:tcBorders>
              <w:right w:val="single" w:sz="4" w:space="0" w:color="000000"/>
            </w:tcBorders>
            <w:vAlign w:val="center"/>
          </w:tcPr>
          <w:p w14:paraId="7B6ACF8D"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3822" w:type="dxa"/>
            <w:tcBorders>
              <w:left w:val="single" w:sz="4" w:space="0" w:color="000000"/>
              <w:right w:val="single" w:sz="4" w:space="0" w:color="000000"/>
            </w:tcBorders>
            <w:vAlign w:val="bottom"/>
          </w:tcPr>
          <w:p w14:paraId="4BA95F10" w14:textId="77777777" w:rsidR="0088596F" w:rsidRPr="004F093A" w:rsidRDefault="0088596F">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hAnsi="Times New Roman" w:cs="Times New Roman"/>
                <w:sz w:val="24"/>
                <w:szCs w:val="24"/>
              </w:rPr>
              <w:t>Тамақ өнімдерінің дұрыс таңбалануын бағалау;</w:t>
            </w:r>
          </w:p>
        </w:tc>
        <w:tc>
          <w:tcPr>
            <w:tcW w:w="559" w:type="dxa"/>
            <w:tcBorders>
              <w:top w:val="single" w:sz="4" w:space="0" w:color="000000"/>
              <w:left w:val="single" w:sz="4" w:space="0" w:color="000000"/>
              <w:bottom w:val="single" w:sz="4" w:space="0" w:color="000000"/>
              <w:right w:val="single" w:sz="4" w:space="0" w:color="000000"/>
            </w:tcBorders>
            <w:vAlign w:val="center"/>
          </w:tcPr>
          <w:p w14:paraId="3BB0D8FB"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0A80EBCE"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0EE2F06A"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332DDD4A"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018F1E01"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6A7EAFBA"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19286896"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3E4104A8"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5F5C636B"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765ED729"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2F713130"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88596F" w:rsidRPr="004F093A" w14:paraId="0AA049AC" w14:textId="77777777" w:rsidTr="00D11E74">
        <w:trPr>
          <w:gridAfter w:val="1"/>
          <w:wAfter w:w="17" w:type="dxa"/>
          <w:jc w:val="center"/>
        </w:trPr>
        <w:tc>
          <w:tcPr>
            <w:tcW w:w="567" w:type="dxa"/>
            <w:tcBorders>
              <w:right w:val="single" w:sz="4" w:space="0" w:color="000000"/>
            </w:tcBorders>
            <w:vAlign w:val="center"/>
          </w:tcPr>
          <w:p w14:paraId="48FD0543"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3822" w:type="dxa"/>
            <w:tcBorders>
              <w:left w:val="single" w:sz="4" w:space="0" w:color="000000"/>
              <w:right w:val="single" w:sz="4" w:space="0" w:color="000000"/>
            </w:tcBorders>
            <w:vAlign w:val="bottom"/>
          </w:tcPr>
          <w:p w14:paraId="2DBFABBD" w14:textId="77777777" w:rsidR="0088596F" w:rsidRPr="004F093A" w:rsidRDefault="0088596F">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hAnsi="Times New Roman" w:cs="Times New Roman"/>
                <w:sz w:val="24"/>
                <w:szCs w:val="24"/>
              </w:rPr>
              <w:t>Ет және ет өнімдерінің, сүт және сүт өнімдерінің сапасын, тағамдық майлардың, жартылай фабрикаттардың, консервілердің және басқа да тамақ өнімдерінің және азық-түлік шикізатының сапасын бақылауға;</w:t>
            </w:r>
          </w:p>
        </w:tc>
        <w:tc>
          <w:tcPr>
            <w:tcW w:w="559" w:type="dxa"/>
            <w:tcBorders>
              <w:top w:val="single" w:sz="4" w:space="0" w:color="000000"/>
              <w:left w:val="single" w:sz="4" w:space="0" w:color="000000"/>
              <w:bottom w:val="single" w:sz="4" w:space="0" w:color="000000"/>
              <w:right w:val="single" w:sz="4" w:space="0" w:color="000000"/>
            </w:tcBorders>
            <w:vAlign w:val="center"/>
          </w:tcPr>
          <w:p w14:paraId="2D2C47AE"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16C6A5C5"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5DD23BF3"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6552BAC2"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31D38A61"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1B708647"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46DC1FDE"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05BF6BD5"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1B98783D"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434975EE"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743E0705"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88596F" w:rsidRPr="004F093A" w14:paraId="1DAC0BB6" w14:textId="77777777" w:rsidTr="00D11E74">
        <w:trPr>
          <w:gridAfter w:val="1"/>
          <w:wAfter w:w="17" w:type="dxa"/>
          <w:jc w:val="center"/>
        </w:trPr>
        <w:tc>
          <w:tcPr>
            <w:tcW w:w="567" w:type="dxa"/>
            <w:tcBorders>
              <w:right w:val="single" w:sz="4" w:space="0" w:color="000000"/>
            </w:tcBorders>
            <w:vAlign w:val="center"/>
          </w:tcPr>
          <w:p w14:paraId="423712E4"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3822" w:type="dxa"/>
            <w:tcBorders>
              <w:left w:val="single" w:sz="4" w:space="0" w:color="000000"/>
              <w:right w:val="single" w:sz="4" w:space="0" w:color="000000"/>
            </w:tcBorders>
            <w:vAlign w:val="bottom"/>
          </w:tcPr>
          <w:p w14:paraId="55DC92A3" w14:textId="77777777" w:rsidR="0088596F" w:rsidRPr="004F093A" w:rsidRDefault="0088596F">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hAnsi="Times New Roman" w:cs="Times New Roman"/>
                <w:sz w:val="24"/>
                <w:szCs w:val="24"/>
              </w:rPr>
              <w:t>Медициналық мекемеге, қоғамдық тамақтандыру және сауда кәсіпорындарына оларды ұйымдастыру талаптарына сәйкес санитарлық-эпидемиологиялық сараптама жүргізу;</w:t>
            </w:r>
          </w:p>
        </w:tc>
        <w:tc>
          <w:tcPr>
            <w:tcW w:w="559" w:type="dxa"/>
            <w:tcBorders>
              <w:top w:val="single" w:sz="4" w:space="0" w:color="000000"/>
              <w:left w:val="single" w:sz="4" w:space="0" w:color="000000"/>
              <w:bottom w:val="single" w:sz="4" w:space="0" w:color="000000"/>
              <w:right w:val="single" w:sz="4" w:space="0" w:color="000000"/>
            </w:tcBorders>
            <w:vAlign w:val="center"/>
          </w:tcPr>
          <w:p w14:paraId="09F260F1"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327DBC58"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1CAF37B0"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08F82BDD"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33B7775B"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206AAF22"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37CD735C"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5FCF5940"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309FDB5F"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7FAF8D4C"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0CCC88E2" w14:textId="77777777" w:rsidR="0088596F" w:rsidRPr="004F093A" w:rsidRDefault="0088596F">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88596F" w:rsidRPr="004F093A" w14:paraId="08A48CA4" w14:textId="77777777" w:rsidTr="0001749C">
        <w:trPr>
          <w:gridAfter w:val="1"/>
          <w:wAfter w:w="17" w:type="dxa"/>
          <w:jc w:val="center"/>
        </w:trPr>
        <w:tc>
          <w:tcPr>
            <w:tcW w:w="4389" w:type="dxa"/>
            <w:gridSpan w:val="2"/>
            <w:tcBorders>
              <w:right w:val="single" w:sz="4" w:space="0" w:color="000000"/>
            </w:tcBorders>
            <w:vAlign w:val="center"/>
          </w:tcPr>
          <w:p w14:paraId="6C4A1523" w14:textId="77777777" w:rsidR="0088596F" w:rsidRPr="004F093A" w:rsidRDefault="0088596F">
            <w:pPr>
              <w:jc w:val="right"/>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Баллдардың барлығы:</w:t>
            </w:r>
          </w:p>
        </w:tc>
        <w:tc>
          <w:tcPr>
            <w:tcW w:w="5917" w:type="dxa"/>
            <w:gridSpan w:val="11"/>
            <w:tcBorders>
              <w:top w:val="single" w:sz="4" w:space="0" w:color="000000"/>
              <w:left w:val="single" w:sz="4" w:space="0" w:color="000000"/>
              <w:bottom w:val="single" w:sz="4" w:space="0" w:color="000000"/>
            </w:tcBorders>
          </w:tcPr>
          <w:p w14:paraId="7119DF9D" w14:textId="77777777" w:rsidR="0088596F" w:rsidRPr="004F093A" w:rsidRDefault="0088596F">
            <w:pPr>
              <w:jc w:val="center"/>
              <w:rPr>
                <w:rFonts w:ascii="Times New Roman" w:eastAsia="Times New Roman" w:hAnsi="Times New Roman" w:cs="Times New Roman"/>
                <w:sz w:val="24"/>
                <w:szCs w:val="24"/>
              </w:rPr>
            </w:pPr>
          </w:p>
        </w:tc>
      </w:tr>
      <w:tr w:rsidR="0088596F" w:rsidRPr="004F093A" w14:paraId="57CEF182" w14:textId="77777777">
        <w:trPr>
          <w:jc w:val="center"/>
        </w:trPr>
        <w:tc>
          <w:tcPr>
            <w:tcW w:w="10323" w:type="dxa"/>
            <w:gridSpan w:val="14"/>
            <w:vAlign w:val="center"/>
          </w:tcPr>
          <w:p w14:paraId="2BB413C5" w14:textId="77777777" w:rsidR="0088596F" w:rsidRPr="004F093A" w:rsidRDefault="0088596F" w:rsidP="0001749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Оқытушының комментарилері:</w:t>
            </w:r>
          </w:p>
          <w:p w14:paraId="36673C24" w14:textId="77777777" w:rsidR="0088596F" w:rsidRPr="004F093A" w:rsidRDefault="0088596F" w:rsidP="0001749C">
            <w:pPr>
              <w:rPr>
                <w:rFonts w:ascii="Times New Roman" w:eastAsia="Times New Roman" w:hAnsi="Times New Roman" w:cs="Times New Roman"/>
                <w:sz w:val="24"/>
                <w:szCs w:val="24"/>
              </w:rPr>
            </w:pPr>
          </w:p>
          <w:p w14:paraId="317B072C" w14:textId="77777777" w:rsidR="0088596F" w:rsidRPr="004F093A" w:rsidRDefault="0088596F">
            <w:pPr>
              <w:rPr>
                <w:rFonts w:ascii="Times New Roman" w:eastAsia="Times New Roman" w:hAnsi="Times New Roman" w:cs="Times New Roman"/>
                <w:sz w:val="24"/>
                <w:szCs w:val="24"/>
              </w:rPr>
            </w:pPr>
          </w:p>
        </w:tc>
      </w:tr>
      <w:tr w:rsidR="0088596F" w:rsidRPr="004F093A" w14:paraId="16A2B51B" w14:textId="77777777">
        <w:trPr>
          <w:jc w:val="center"/>
        </w:trPr>
        <w:tc>
          <w:tcPr>
            <w:tcW w:w="10323" w:type="dxa"/>
            <w:gridSpan w:val="14"/>
            <w:vAlign w:val="center"/>
          </w:tcPr>
          <w:p w14:paraId="3913EFDA" w14:textId="77777777" w:rsidR="0088596F" w:rsidRPr="004F093A" w:rsidRDefault="0088596F" w:rsidP="0001749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Келісілген әрекет</w:t>
            </w:r>
          </w:p>
          <w:p w14:paraId="4CE5600D" w14:textId="77777777" w:rsidR="0088596F" w:rsidRPr="004F093A" w:rsidRDefault="0088596F">
            <w:pPr>
              <w:rPr>
                <w:rFonts w:ascii="Times New Roman" w:eastAsia="Times New Roman" w:hAnsi="Times New Roman" w:cs="Times New Roman"/>
                <w:sz w:val="24"/>
                <w:szCs w:val="24"/>
              </w:rPr>
            </w:pPr>
          </w:p>
        </w:tc>
      </w:tr>
    </w:tbl>
    <w:p w14:paraId="7B0A933D" w14:textId="77777777" w:rsidR="00442F6D" w:rsidRPr="004F093A" w:rsidRDefault="00442F6D">
      <w:pPr>
        <w:rPr>
          <w:rFonts w:ascii="Times New Roman" w:eastAsia="Times New Roman" w:hAnsi="Times New Roman" w:cs="Times New Roman"/>
          <w:sz w:val="24"/>
          <w:szCs w:val="24"/>
        </w:rPr>
      </w:pPr>
    </w:p>
    <w:tbl>
      <w:tblPr>
        <w:tblStyle w:val="affff7"/>
        <w:tblW w:w="9218" w:type="dxa"/>
        <w:tblInd w:w="250" w:type="dxa"/>
        <w:tblLayout w:type="fixed"/>
        <w:tblLook w:val="0400" w:firstRow="0" w:lastRow="0" w:firstColumn="0" w:lastColumn="0" w:noHBand="0" w:noVBand="1"/>
      </w:tblPr>
      <w:tblGrid>
        <w:gridCol w:w="4128"/>
        <w:gridCol w:w="2716"/>
        <w:gridCol w:w="1025"/>
        <w:gridCol w:w="1349"/>
      </w:tblGrid>
      <w:tr w:rsidR="0088596F" w:rsidRPr="004F093A" w14:paraId="4744C41E" w14:textId="77777777" w:rsidTr="0001749C">
        <w:tc>
          <w:tcPr>
            <w:tcW w:w="4128" w:type="dxa"/>
            <w:shd w:val="clear" w:color="auto" w:fill="auto"/>
          </w:tcPr>
          <w:p w14:paraId="5FBF8178" w14:textId="77777777" w:rsidR="0088596F" w:rsidRPr="004F093A" w:rsidRDefault="0088596F"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Оқытушының аты жөні</w:t>
            </w:r>
          </w:p>
        </w:tc>
        <w:tc>
          <w:tcPr>
            <w:tcW w:w="2716" w:type="dxa"/>
            <w:tcBorders>
              <w:bottom w:val="single" w:sz="4" w:space="0" w:color="000000"/>
            </w:tcBorders>
            <w:shd w:val="clear" w:color="auto" w:fill="auto"/>
          </w:tcPr>
          <w:p w14:paraId="50D6D19A" w14:textId="77777777" w:rsidR="0088596F" w:rsidRPr="004F093A" w:rsidRDefault="0088596F" w:rsidP="0001749C">
            <w:pPr>
              <w:rPr>
                <w:rFonts w:ascii="Times New Roman" w:eastAsia="Times New Roman" w:hAnsi="Times New Roman" w:cs="Times New Roman"/>
                <w:sz w:val="24"/>
                <w:szCs w:val="24"/>
              </w:rPr>
            </w:pPr>
          </w:p>
        </w:tc>
        <w:tc>
          <w:tcPr>
            <w:tcW w:w="1025" w:type="dxa"/>
            <w:shd w:val="clear" w:color="auto" w:fill="auto"/>
          </w:tcPr>
          <w:p w14:paraId="5C33E832" w14:textId="77777777" w:rsidR="0088596F" w:rsidRPr="004F093A" w:rsidRDefault="0088596F"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қолы</w:t>
            </w:r>
          </w:p>
        </w:tc>
        <w:tc>
          <w:tcPr>
            <w:tcW w:w="1349" w:type="dxa"/>
            <w:tcBorders>
              <w:bottom w:val="single" w:sz="4" w:space="0" w:color="000000"/>
            </w:tcBorders>
            <w:shd w:val="clear" w:color="auto" w:fill="auto"/>
          </w:tcPr>
          <w:p w14:paraId="4E5FAB8B" w14:textId="77777777" w:rsidR="0088596F" w:rsidRPr="004F093A" w:rsidRDefault="0088596F" w:rsidP="0001749C">
            <w:pPr>
              <w:rPr>
                <w:rFonts w:ascii="Times New Roman" w:eastAsia="Times New Roman" w:hAnsi="Times New Roman" w:cs="Times New Roman"/>
                <w:sz w:val="24"/>
                <w:szCs w:val="24"/>
              </w:rPr>
            </w:pPr>
          </w:p>
        </w:tc>
      </w:tr>
      <w:tr w:rsidR="0088596F" w:rsidRPr="004F093A" w14:paraId="7C2DEFFF" w14:textId="77777777" w:rsidTr="0001749C">
        <w:trPr>
          <w:trHeight w:val="540"/>
        </w:trPr>
        <w:tc>
          <w:tcPr>
            <w:tcW w:w="4128" w:type="dxa"/>
            <w:shd w:val="clear" w:color="auto" w:fill="auto"/>
          </w:tcPr>
          <w:p w14:paraId="34249DD2" w14:textId="77777777" w:rsidR="0088596F" w:rsidRPr="004F093A" w:rsidRDefault="0088596F"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Тыңдаушының аты жөні</w:t>
            </w:r>
          </w:p>
        </w:tc>
        <w:tc>
          <w:tcPr>
            <w:tcW w:w="2716" w:type="dxa"/>
            <w:tcBorders>
              <w:top w:val="single" w:sz="4" w:space="0" w:color="000000"/>
              <w:bottom w:val="single" w:sz="4" w:space="0" w:color="000000"/>
            </w:tcBorders>
            <w:shd w:val="clear" w:color="auto" w:fill="auto"/>
          </w:tcPr>
          <w:p w14:paraId="7BC762D8" w14:textId="77777777" w:rsidR="0088596F" w:rsidRPr="004F093A" w:rsidRDefault="0088596F" w:rsidP="0001749C">
            <w:pPr>
              <w:rPr>
                <w:rFonts w:ascii="Times New Roman" w:eastAsia="Times New Roman" w:hAnsi="Times New Roman" w:cs="Times New Roman"/>
                <w:sz w:val="24"/>
                <w:szCs w:val="24"/>
              </w:rPr>
            </w:pPr>
          </w:p>
        </w:tc>
        <w:tc>
          <w:tcPr>
            <w:tcW w:w="1025" w:type="dxa"/>
            <w:shd w:val="clear" w:color="auto" w:fill="auto"/>
          </w:tcPr>
          <w:p w14:paraId="2B27E557" w14:textId="77777777" w:rsidR="0088596F" w:rsidRPr="004F093A" w:rsidRDefault="0088596F"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қолы</w:t>
            </w:r>
          </w:p>
        </w:tc>
        <w:tc>
          <w:tcPr>
            <w:tcW w:w="1349" w:type="dxa"/>
            <w:tcBorders>
              <w:top w:val="single" w:sz="4" w:space="0" w:color="000000"/>
              <w:bottom w:val="single" w:sz="4" w:space="0" w:color="000000"/>
            </w:tcBorders>
            <w:shd w:val="clear" w:color="auto" w:fill="auto"/>
          </w:tcPr>
          <w:p w14:paraId="34961199" w14:textId="77777777" w:rsidR="0088596F" w:rsidRPr="004F093A" w:rsidRDefault="0088596F" w:rsidP="0001749C">
            <w:pPr>
              <w:rPr>
                <w:rFonts w:ascii="Times New Roman" w:eastAsia="Times New Roman" w:hAnsi="Times New Roman" w:cs="Times New Roman"/>
                <w:sz w:val="24"/>
                <w:szCs w:val="24"/>
              </w:rPr>
            </w:pPr>
          </w:p>
        </w:tc>
      </w:tr>
    </w:tbl>
    <w:p w14:paraId="095D0C8A" w14:textId="77777777" w:rsidR="008F52B7" w:rsidRPr="004F093A" w:rsidRDefault="008F52B7" w:rsidP="001049C8">
      <w:pPr>
        <w:jc w:val="right"/>
        <w:rPr>
          <w:rFonts w:ascii="Times New Roman" w:eastAsia="Times New Roman" w:hAnsi="Times New Roman" w:cs="Times New Roman"/>
          <w:b/>
          <w:sz w:val="24"/>
          <w:szCs w:val="24"/>
        </w:rPr>
      </w:pPr>
    </w:p>
    <w:p w14:paraId="51B6CA32" w14:textId="77777777" w:rsidR="008F52B7" w:rsidRPr="004F093A" w:rsidRDefault="008F52B7" w:rsidP="001049C8">
      <w:pPr>
        <w:jc w:val="right"/>
        <w:rPr>
          <w:rFonts w:ascii="Times New Roman" w:eastAsia="Times New Roman" w:hAnsi="Times New Roman" w:cs="Times New Roman"/>
          <w:b/>
          <w:sz w:val="24"/>
          <w:szCs w:val="24"/>
        </w:rPr>
      </w:pPr>
    </w:p>
    <w:p w14:paraId="6C77C59D" w14:textId="77777777" w:rsidR="008F52B7" w:rsidRPr="004F093A" w:rsidRDefault="008F52B7" w:rsidP="001049C8">
      <w:pPr>
        <w:jc w:val="right"/>
        <w:rPr>
          <w:rFonts w:ascii="Times New Roman" w:eastAsia="Times New Roman" w:hAnsi="Times New Roman" w:cs="Times New Roman"/>
          <w:b/>
          <w:sz w:val="24"/>
          <w:szCs w:val="24"/>
        </w:rPr>
      </w:pPr>
    </w:p>
    <w:p w14:paraId="49E515FD" w14:textId="77777777" w:rsidR="008F52B7" w:rsidRPr="004F093A" w:rsidRDefault="008F52B7" w:rsidP="001049C8">
      <w:pPr>
        <w:jc w:val="right"/>
        <w:rPr>
          <w:rFonts w:ascii="Times New Roman" w:eastAsia="Times New Roman" w:hAnsi="Times New Roman" w:cs="Times New Roman"/>
          <w:b/>
          <w:sz w:val="24"/>
          <w:szCs w:val="24"/>
        </w:rPr>
      </w:pPr>
    </w:p>
    <w:p w14:paraId="748971C9" w14:textId="77777777" w:rsidR="008F52B7" w:rsidRPr="004F093A" w:rsidRDefault="008F52B7" w:rsidP="001049C8">
      <w:pPr>
        <w:jc w:val="right"/>
        <w:rPr>
          <w:rFonts w:ascii="Times New Roman" w:eastAsia="Times New Roman" w:hAnsi="Times New Roman" w:cs="Times New Roman"/>
          <w:b/>
          <w:sz w:val="24"/>
          <w:szCs w:val="24"/>
        </w:rPr>
      </w:pPr>
    </w:p>
    <w:p w14:paraId="57DF14EB" w14:textId="77777777" w:rsidR="001049C8" w:rsidRPr="004F093A" w:rsidRDefault="001049C8" w:rsidP="001049C8">
      <w:pPr>
        <w:jc w:val="right"/>
        <w:rPr>
          <w:rFonts w:ascii="Times New Roman" w:eastAsia="Times New Roman" w:hAnsi="Times New Roman" w:cs="Times New Roman"/>
          <w:b/>
          <w:sz w:val="24"/>
          <w:szCs w:val="24"/>
          <w:lang w:val="kk-KZ"/>
        </w:rPr>
      </w:pPr>
      <w:r w:rsidRPr="004F093A">
        <w:rPr>
          <w:rFonts w:ascii="Times New Roman" w:eastAsia="Times New Roman" w:hAnsi="Times New Roman" w:cs="Times New Roman"/>
          <w:b/>
          <w:sz w:val="24"/>
          <w:szCs w:val="24"/>
        </w:rPr>
        <w:t>2.3</w:t>
      </w:r>
      <w:r w:rsidR="0088596F" w:rsidRPr="004F093A">
        <w:rPr>
          <w:rFonts w:ascii="Times New Roman" w:eastAsia="Times New Roman" w:hAnsi="Times New Roman" w:cs="Times New Roman"/>
          <w:b/>
          <w:sz w:val="24"/>
          <w:szCs w:val="24"/>
          <w:lang w:val="kk-KZ"/>
        </w:rPr>
        <w:t xml:space="preserve"> қосымша</w:t>
      </w:r>
    </w:p>
    <w:p w14:paraId="2432609A" w14:textId="77777777" w:rsidR="0088596F" w:rsidRPr="004F093A" w:rsidRDefault="0088596F" w:rsidP="0088596F">
      <w:pPr>
        <w:jc w:val="center"/>
        <w:rPr>
          <w:rFonts w:ascii="Times New Roman" w:eastAsia="Times New Roman" w:hAnsi="Times New Roman" w:cs="Times New Roman"/>
          <w:b/>
          <w:smallCaps/>
          <w:sz w:val="24"/>
          <w:szCs w:val="24"/>
          <w:lang w:val="kk-KZ"/>
        </w:rPr>
      </w:pPr>
      <w:r w:rsidRPr="004F093A">
        <w:rPr>
          <w:rFonts w:ascii="Times New Roman" w:eastAsia="Times New Roman" w:hAnsi="Times New Roman" w:cs="Times New Roman"/>
          <w:b/>
          <w:smallCaps/>
          <w:sz w:val="24"/>
          <w:szCs w:val="24"/>
          <w:lang w:val="kk-KZ"/>
        </w:rPr>
        <w:t>ТӘЖІРИБЕЛІК ДАҒДЫНЫ ОРЫНДАУ БОЙЫНША БАҒАЛАУ ПАРАҒЫ</w:t>
      </w:r>
    </w:p>
    <w:tbl>
      <w:tblPr>
        <w:tblStyle w:val="affff5"/>
        <w:tblW w:w="10382" w:type="dxa"/>
        <w:tblInd w:w="-318" w:type="dxa"/>
        <w:tblLayout w:type="fixed"/>
        <w:tblLook w:val="0400" w:firstRow="0" w:lastRow="0" w:firstColumn="0" w:lastColumn="0" w:noHBand="0" w:noVBand="1"/>
      </w:tblPr>
      <w:tblGrid>
        <w:gridCol w:w="4287"/>
        <w:gridCol w:w="2977"/>
        <w:gridCol w:w="1559"/>
        <w:gridCol w:w="1559"/>
      </w:tblGrid>
      <w:tr w:rsidR="0088596F" w:rsidRPr="004F093A" w14:paraId="73F439C6" w14:textId="77777777" w:rsidTr="0001749C">
        <w:tc>
          <w:tcPr>
            <w:tcW w:w="4287" w:type="dxa"/>
            <w:shd w:val="clear" w:color="auto" w:fill="auto"/>
          </w:tcPr>
          <w:p w14:paraId="3BB0B6A2" w14:textId="77777777" w:rsidR="0088596F" w:rsidRPr="004F093A" w:rsidRDefault="0088596F" w:rsidP="0001749C">
            <w:pPr>
              <w:widowControl w:val="0"/>
              <w:ind w:right="-24"/>
              <w:rPr>
                <w:rFonts w:ascii="Times New Roman" w:eastAsia="Times New Roman" w:hAnsi="Times New Roman" w:cs="Times New Roman"/>
                <w:b/>
                <w:sz w:val="24"/>
                <w:szCs w:val="24"/>
                <w:highlight w:val="white"/>
              </w:rPr>
            </w:pPr>
            <w:r w:rsidRPr="004F093A">
              <w:rPr>
                <w:rFonts w:ascii="Times New Roman" w:eastAsia="Times New Roman" w:hAnsi="Times New Roman" w:cs="Times New Roman"/>
                <w:b/>
                <w:sz w:val="24"/>
                <w:szCs w:val="24"/>
                <w:highlight w:val="white"/>
                <w:lang w:val="kk-KZ"/>
              </w:rPr>
              <w:t>Тыңдаушының аты жөні</w:t>
            </w:r>
          </w:p>
        </w:tc>
        <w:tc>
          <w:tcPr>
            <w:tcW w:w="2977" w:type="dxa"/>
            <w:tcBorders>
              <w:bottom w:val="single" w:sz="4" w:space="0" w:color="000000"/>
            </w:tcBorders>
            <w:shd w:val="clear" w:color="auto" w:fill="auto"/>
          </w:tcPr>
          <w:p w14:paraId="055B31A8" w14:textId="77777777" w:rsidR="0088596F" w:rsidRPr="004F093A" w:rsidRDefault="0088596F" w:rsidP="0001749C">
            <w:pPr>
              <w:widowControl w:val="0"/>
              <w:ind w:right="-24"/>
              <w:jc w:val="center"/>
              <w:rPr>
                <w:rFonts w:ascii="Times New Roman" w:eastAsia="Times New Roman" w:hAnsi="Times New Roman" w:cs="Times New Roman"/>
                <w:b/>
                <w:sz w:val="24"/>
                <w:szCs w:val="24"/>
                <w:highlight w:val="white"/>
              </w:rPr>
            </w:pPr>
          </w:p>
        </w:tc>
        <w:tc>
          <w:tcPr>
            <w:tcW w:w="1559" w:type="dxa"/>
            <w:shd w:val="clear" w:color="auto" w:fill="auto"/>
          </w:tcPr>
          <w:p w14:paraId="168CB47A" w14:textId="77777777" w:rsidR="0088596F" w:rsidRPr="004F093A" w:rsidRDefault="0088596F" w:rsidP="0001749C">
            <w:pPr>
              <w:widowControl w:val="0"/>
              <w:ind w:right="-24"/>
              <w:jc w:val="center"/>
              <w:rPr>
                <w:rFonts w:ascii="Times New Roman" w:eastAsia="Times New Roman" w:hAnsi="Times New Roman" w:cs="Times New Roman"/>
                <w:b/>
                <w:sz w:val="24"/>
                <w:szCs w:val="24"/>
                <w:highlight w:val="white"/>
              </w:rPr>
            </w:pPr>
            <w:r w:rsidRPr="004F093A">
              <w:rPr>
                <w:rFonts w:ascii="Times New Roman" w:eastAsia="Times New Roman" w:hAnsi="Times New Roman" w:cs="Times New Roman"/>
                <w:b/>
                <w:sz w:val="24"/>
                <w:szCs w:val="24"/>
                <w:highlight w:val="white"/>
                <w:lang w:val="kk-KZ"/>
              </w:rPr>
              <w:t>Күні бағасы</w:t>
            </w:r>
          </w:p>
        </w:tc>
        <w:tc>
          <w:tcPr>
            <w:tcW w:w="1559" w:type="dxa"/>
            <w:tcBorders>
              <w:bottom w:val="single" w:sz="4" w:space="0" w:color="000000"/>
            </w:tcBorders>
            <w:shd w:val="clear" w:color="auto" w:fill="auto"/>
          </w:tcPr>
          <w:p w14:paraId="2EF479DF" w14:textId="77777777" w:rsidR="0088596F" w:rsidRPr="004F093A" w:rsidRDefault="0088596F" w:rsidP="0001749C">
            <w:pPr>
              <w:widowControl w:val="0"/>
              <w:ind w:right="-24"/>
              <w:jc w:val="center"/>
              <w:rPr>
                <w:rFonts w:ascii="Times New Roman" w:eastAsia="Times New Roman" w:hAnsi="Times New Roman" w:cs="Times New Roman"/>
                <w:b/>
                <w:sz w:val="24"/>
                <w:szCs w:val="24"/>
                <w:highlight w:val="white"/>
              </w:rPr>
            </w:pPr>
          </w:p>
        </w:tc>
      </w:tr>
      <w:tr w:rsidR="0088596F" w:rsidRPr="004F093A" w14:paraId="664A1303" w14:textId="77777777" w:rsidTr="0001749C">
        <w:tc>
          <w:tcPr>
            <w:tcW w:w="4287" w:type="dxa"/>
            <w:shd w:val="clear" w:color="auto" w:fill="auto"/>
          </w:tcPr>
          <w:p w14:paraId="7B5951FE" w14:textId="77777777" w:rsidR="0088596F" w:rsidRPr="004F093A" w:rsidRDefault="0088596F" w:rsidP="0001749C">
            <w:pPr>
              <w:widowControl w:val="0"/>
              <w:ind w:right="-24"/>
              <w:rPr>
                <w:rFonts w:ascii="Times New Roman" w:eastAsia="Times New Roman" w:hAnsi="Times New Roman" w:cs="Times New Roman"/>
                <w:b/>
                <w:sz w:val="24"/>
                <w:szCs w:val="24"/>
                <w:lang w:val="kk-KZ"/>
              </w:rPr>
            </w:pPr>
            <w:r w:rsidRPr="004F093A">
              <w:rPr>
                <w:rFonts w:ascii="Times New Roman" w:eastAsia="Times New Roman" w:hAnsi="Times New Roman" w:cs="Times New Roman"/>
                <w:b/>
                <w:sz w:val="24"/>
                <w:szCs w:val="24"/>
              </w:rPr>
              <w:lastRenderedPageBreak/>
              <w:t>Тәжірибелік дағдыны</w:t>
            </w:r>
            <w:r w:rsidRPr="004F093A">
              <w:rPr>
                <w:rFonts w:ascii="Times New Roman" w:eastAsia="Times New Roman" w:hAnsi="Times New Roman" w:cs="Times New Roman"/>
                <w:b/>
                <w:sz w:val="24"/>
                <w:szCs w:val="24"/>
                <w:lang w:val="kk-KZ"/>
              </w:rPr>
              <w:t>ң аталуы</w:t>
            </w:r>
          </w:p>
          <w:p w14:paraId="2CAB8139" w14:textId="77777777" w:rsidR="0088596F" w:rsidRPr="004F093A" w:rsidRDefault="0088596F" w:rsidP="0001749C">
            <w:pPr>
              <w:widowControl w:val="0"/>
              <w:ind w:right="-24"/>
              <w:rPr>
                <w:rFonts w:ascii="Times New Roman" w:eastAsia="Times New Roman" w:hAnsi="Times New Roman" w:cs="Times New Roman"/>
                <w:b/>
                <w:sz w:val="24"/>
                <w:szCs w:val="24"/>
                <w:lang w:val="kk-KZ"/>
              </w:rPr>
            </w:pPr>
            <w:r w:rsidRPr="004F093A">
              <w:rPr>
                <w:rFonts w:ascii="Times New Roman" w:eastAsia="Times New Roman" w:hAnsi="Times New Roman" w:cs="Times New Roman"/>
                <w:b/>
                <w:sz w:val="24"/>
                <w:szCs w:val="24"/>
                <w:lang w:val="kk-KZ"/>
              </w:rPr>
              <w:t>Науқастың жынысы, жасы</w:t>
            </w:r>
          </w:p>
          <w:p w14:paraId="4A893C9A" w14:textId="77777777" w:rsidR="0088596F" w:rsidRPr="004F093A" w:rsidRDefault="0088596F" w:rsidP="0001749C">
            <w:pPr>
              <w:widowControl w:val="0"/>
              <w:ind w:right="-24"/>
              <w:rPr>
                <w:rFonts w:ascii="Times New Roman" w:eastAsia="Times New Roman" w:hAnsi="Times New Roman" w:cs="Times New Roman"/>
                <w:b/>
                <w:sz w:val="24"/>
                <w:szCs w:val="24"/>
                <w:highlight w:val="white"/>
                <w:lang w:val="kk-KZ"/>
              </w:rPr>
            </w:pPr>
            <w:r w:rsidRPr="004F093A">
              <w:rPr>
                <w:rFonts w:ascii="Times New Roman" w:eastAsia="Times New Roman" w:hAnsi="Times New Roman" w:cs="Times New Roman"/>
                <w:b/>
                <w:sz w:val="24"/>
                <w:szCs w:val="24"/>
                <w:lang w:val="kk-KZ"/>
              </w:rPr>
              <w:t>Диагноз</w:t>
            </w:r>
          </w:p>
        </w:tc>
        <w:tc>
          <w:tcPr>
            <w:tcW w:w="6095" w:type="dxa"/>
            <w:gridSpan w:val="3"/>
            <w:tcBorders>
              <w:bottom w:val="single" w:sz="4" w:space="0" w:color="000000"/>
            </w:tcBorders>
            <w:shd w:val="clear" w:color="auto" w:fill="auto"/>
          </w:tcPr>
          <w:p w14:paraId="0DE6B212" w14:textId="77777777" w:rsidR="0088596F" w:rsidRPr="004F093A" w:rsidRDefault="0088596F" w:rsidP="0001749C">
            <w:pPr>
              <w:widowControl w:val="0"/>
              <w:ind w:right="-24"/>
              <w:jc w:val="center"/>
              <w:rPr>
                <w:rFonts w:ascii="Times New Roman" w:eastAsia="Times New Roman" w:hAnsi="Times New Roman" w:cs="Times New Roman"/>
                <w:b/>
                <w:sz w:val="24"/>
                <w:szCs w:val="24"/>
                <w:highlight w:val="white"/>
                <w:lang w:val="kk-KZ"/>
              </w:rPr>
            </w:pPr>
            <w:r w:rsidRPr="004F093A">
              <w:rPr>
                <w:rFonts w:ascii="Times New Roman" w:eastAsia="Times New Roman" w:hAnsi="Times New Roman" w:cs="Times New Roman"/>
                <w:b/>
                <w:sz w:val="24"/>
                <w:szCs w:val="24"/>
                <w:lang w:val="kk-KZ"/>
              </w:rPr>
              <w:t>Тиімді HACCP шешімдерін қабылдау</w:t>
            </w:r>
          </w:p>
        </w:tc>
      </w:tr>
    </w:tbl>
    <w:p w14:paraId="42C835F4" w14:textId="77777777" w:rsidR="001049C8" w:rsidRPr="004F093A" w:rsidRDefault="001049C8" w:rsidP="001049C8">
      <w:pPr>
        <w:widowControl w:val="0"/>
        <w:spacing w:after="0" w:line="240" w:lineRule="auto"/>
        <w:ind w:right="-24"/>
        <w:jc w:val="center"/>
        <w:rPr>
          <w:rFonts w:ascii="Times New Roman" w:eastAsia="Times New Roman" w:hAnsi="Times New Roman" w:cs="Times New Roman"/>
          <w:b/>
          <w:sz w:val="24"/>
          <w:szCs w:val="24"/>
          <w:highlight w:val="white"/>
          <w:lang w:val="kk-KZ"/>
        </w:rPr>
      </w:pPr>
    </w:p>
    <w:tbl>
      <w:tblPr>
        <w:tblW w:w="10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22"/>
        <w:gridCol w:w="559"/>
        <w:gridCol w:w="560"/>
        <w:gridCol w:w="560"/>
        <w:gridCol w:w="560"/>
        <w:gridCol w:w="560"/>
        <w:gridCol w:w="560"/>
        <w:gridCol w:w="560"/>
        <w:gridCol w:w="560"/>
        <w:gridCol w:w="444"/>
        <w:gridCol w:w="444"/>
        <w:gridCol w:w="550"/>
        <w:gridCol w:w="17"/>
      </w:tblGrid>
      <w:tr w:rsidR="0088596F" w:rsidRPr="004F093A" w14:paraId="7967BEA8" w14:textId="77777777" w:rsidTr="00D11E74">
        <w:trPr>
          <w:gridAfter w:val="1"/>
          <w:wAfter w:w="17" w:type="dxa"/>
          <w:jc w:val="center"/>
        </w:trPr>
        <w:tc>
          <w:tcPr>
            <w:tcW w:w="567" w:type="dxa"/>
            <w:tcBorders>
              <w:right w:val="single" w:sz="4" w:space="0" w:color="000000"/>
            </w:tcBorders>
            <w:vAlign w:val="center"/>
          </w:tcPr>
          <w:p w14:paraId="15CA9FA5"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w:t>
            </w:r>
          </w:p>
        </w:tc>
        <w:tc>
          <w:tcPr>
            <w:tcW w:w="3822" w:type="dxa"/>
            <w:tcBorders>
              <w:left w:val="single" w:sz="4" w:space="0" w:color="000000"/>
              <w:right w:val="single" w:sz="4" w:space="0" w:color="000000"/>
            </w:tcBorders>
            <w:vAlign w:val="center"/>
          </w:tcPr>
          <w:p w14:paraId="195B33CB"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Критерии</w:t>
            </w:r>
          </w:p>
        </w:tc>
        <w:tc>
          <w:tcPr>
            <w:tcW w:w="2239" w:type="dxa"/>
            <w:gridSpan w:val="4"/>
            <w:tcBorders>
              <w:top w:val="single" w:sz="4" w:space="0" w:color="000000"/>
              <w:left w:val="single" w:sz="4" w:space="0" w:color="000000"/>
              <w:bottom w:val="single" w:sz="4" w:space="0" w:color="000000"/>
            </w:tcBorders>
            <w:vAlign w:val="center"/>
          </w:tcPr>
          <w:p w14:paraId="5ADEA4B9"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Білікті емес</w:t>
            </w:r>
          </w:p>
        </w:tc>
        <w:tc>
          <w:tcPr>
            <w:tcW w:w="2240" w:type="dxa"/>
            <w:gridSpan w:val="4"/>
            <w:vAlign w:val="center"/>
          </w:tcPr>
          <w:p w14:paraId="2A622CF8"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Толық білікті емес немесе уақыт шегі бұзылған</w:t>
            </w:r>
          </w:p>
        </w:tc>
        <w:tc>
          <w:tcPr>
            <w:tcW w:w="1438" w:type="dxa"/>
            <w:gridSpan w:val="3"/>
            <w:vAlign w:val="center"/>
          </w:tcPr>
          <w:p w14:paraId="1363DED1"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Толық білікті</w:t>
            </w:r>
          </w:p>
        </w:tc>
      </w:tr>
      <w:tr w:rsidR="0088596F" w:rsidRPr="004F093A" w14:paraId="4FE17517" w14:textId="77777777" w:rsidTr="00D11E74">
        <w:trPr>
          <w:gridAfter w:val="1"/>
          <w:wAfter w:w="17" w:type="dxa"/>
          <w:jc w:val="center"/>
        </w:trPr>
        <w:tc>
          <w:tcPr>
            <w:tcW w:w="567" w:type="dxa"/>
            <w:tcBorders>
              <w:right w:val="single" w:sz="4" w:space="0" w:color="000000"/>
            </w:tcBorders>
            <w:vAlign w:val="center"/>
          </w:tcPr>
          <w:p w14:paraId="1C0A1EDB"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3822" w:type="dxa"/>
            <w:tcBorders>
              <w:left w:val="single" w:sz="4" w:space="0" w:color="000000"/>
              <w:right w:val="single" w:sz="4" w:space="0" w:color="000000"/>
            </w:tcBorders>
            <w:vAlign w:val="bottom"/>
          </w:tcPr>
          <w:p w14:paraId="4B4E79B8" w14:textId="77777777" w:rsidR="0088596F" w:rsidRPr="004F093A" w:rsidRDefault="0088596F" w:rsidP="00D11E74">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hAnsi="Times New Roman" w:cs="Times New Roman"/>
                <w:sz w:val="24"/>
                <w:szCs w:val="24"/>
              </w:rPr>
              <w:t>Тамақ өнімдерінің қауіпсіздігін қамтамасыз етудің заңнамалық және нормативтік базасы.</w:t>
            </w:r>
          </w:p>
        </w:tc>
        <w:tc>
          <w:tcPr>
            <w:tcW w:w="559" w:type="dxa"/>
            <w:tcBorders>
              <w:top w:val="single" w:sz="4" w:space="0" w:color="000000"/>
              <w:left w:val="single" w:sz="4" w:space="0" w:color="000000"/>
              <w:bottom w:val="single" w:sz="4" w:space="0" w:color="000000"/>
              <w:right w:val="single" w:sz="4" w:space="0" w:color="000000"/>
            </w:tcBorders>
            <w:vAlign w:val="center"/>
          </w:tcPr>
          <w:p w14:paraId="1CA07099"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520C4E82"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3D2CC285"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792F345E"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22F8E200"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4102EA8C"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27ECE0D1"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4579713D"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5EFA1DA8"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3C509078"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79C32EA5"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88596F" w:rsidRPr="004F093A" w14:paraId="38CA26CC" w14:textId="77777777" w:rsidTr="00D11E74">
        <w:trPr>
          <w:gridAfter w:val="1"/>
          <w:wAfter w:w="17" w:type="dxa"/>
          <w:jc w:val="center"/>
        </w:trPr>
        <w:tc>
          <w:tcPr>
            <w:tcW w:w="567" w:type="dxa"/>
            <w:tcBorders>
              <w:right w:val="single" w:sz="4" w:space="0" w:color="000000"/>
            </w:tcBorders>
            <w:vAlign w:val="center"/>
          </w:tcPr>
          <w:p w14:paraId="1755C4A8"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3822" w:type="dxa"/>
            <w:tcBorders>
              <w:left w:val="single" w:sz="4" w:space="0" w:color="000000"/>
              <w:right w:val="single" w:sz="4" w:space="0" w:color="000000"/>
            </w:tcBorders>
            <w:vAlign w:val="bottom"/>
          </w:tcPr>
          <w:p w14:paraId="50661794" w14:textId="77777777" w:rsidR="0088596F" w:rsidRPr="004F093A" w:rsidRDefault="0088596F" w:rsidP="00D11E74">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hAnsi="Times New Roman" w:cs="Times New Roman"/>
                <w:sz w:val="24"/>
                <w:szCs w:val="24"/>
              </w:rPr>
              <w:t>Кәсіпорындардағы ХАССП жүйесінің негізгі ережелері мен міндеттері.</w:t>
            </w:r>
          </w:p>
        </w:tc>
        <w:tc>
          <w:tcPr>
            <w:tcW w:w="559" w:type="dxa"/>
            <w:tcBorders>
              <w:top w:val="single" w:sz="4" w:space="0" w:color="000000"/>
              <w:left w:val="single" w:sz="4" w:space="0" w:color="000000"/>
              <w:bottom w:val="single" w:sz="4" w:space="0" w:color="000000"/>
              <w:right w:val="single" w:sz="4" w:space="0" w:color="000000"/>
            </w:tcBorders>
            <w:vAlign w:val="center"/>
          </w:tcPr>
          <w:p w14:paraId="77A36B98"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53639676"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2E900A9B"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66F398B3"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2A35F44E"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72EA0FAD"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18685AA8"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766AADC7"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7599A7D2"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22C81F4C"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726571C2"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88596F" w:rsidRPr="004F093A" w14:paraId="43E560CF" w14:textId="77777777" w:rsidTr="00D11E74">
        <w:trPr>
          <w:gridAfter w:val="1"/>
          <w:wAfter w:w="17" w:type="dxa"/>
          <w:jc w:val="center"/>
        </w:trPr>
        <w:tc>
          <w:tcPr>
            <w:tcW w:w="567" w:type="dxa"/>
            <w:tcBorders>
              <w:right w:val="single" w:sz="4" w:space="0" w:color="000000"/>
            </w:tcBorders>
            <w:vAlign w:val="center"/>
          </w:tcPr>
          <w:p w14:paraId="3E3F3BBF"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3822" w:type="dxa"/>
            <w:tcBorders>
              <w:left w:val="single" w:sz="4" w:space="0" w:color="000000"/>
              <w:right w:val="single" w:sz="4" w:space="0" w:color="000000"/>
            </w:tcBorders>
            <w:vAlign w:val="bottom"/>
          </w:tcPr>
          <w:p w14:paraId="1AE3EDD9" w14:textId="77777777" w:rsidR="0088596F" w:rsidRPr="004F093A" w:rsidRDefault="0088596F" w:rsidP="00D11E74">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hAnsi="Times New Roman" w:cs="Times New Roman"/>
                <w:sz w:val="24"/>
                <w:szCs w:val="24"/>
              </w:rPr>
              <w:t>Азық-түлік өндірісіндегі ықтимал тәуекелді анықтау</w:t>
            </w:r>
          </w:p>
        </w:tc>
        <w:tc>
          <w:tcPr>
            <w:tcW w:w="559" w:type="dxa"/>
            <w:tcBorders>
              <w:top w:val="single" w:sz="4" w:space="0" w:color="000000"/>
              <w:left w:val="single" w:sz="4" w:space="0" w:color="000000"/>
              <w:bottom w:val="single" w:sz="4" w:space="0" w:color="000000"/>
              <w:right w:val="single" w:sz="4" w:space="0" w:color="000000"/>
            </w:tcBorders>
            <w:vAlign w:val="center"/>
          </w:tcPr>
          <w:p w14:paraId="3528610B"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691FBA36"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013793F2"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4C3354B9"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684624AF"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65FA2CF5"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499B959C"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70C75D02"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2B47FFAD"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042863B2"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1C8560F5"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88596F" w:rsidRPr="004F093A" w14:paraId="577BE58D" w14:textId="77777777" w:rsidTr="00D11E74">
        <w:trPr>
          <w:gridAfter w:val="1"/>
          <w:wAfter w:w="17" w:type="dxa"/>
          <w:jc w:val="center"/>
        </w:trPr>
        <w:tc>
          <w:tcPr>
            <w:tcW w:w="567" w:type="dxa"/>
            <w:tcBorders>
              <w:right w:val="single" w:sz="4" w:space="0" w:color="000000"/>
            </w:tcBorders>
            <w:vAlign w:val="center"/>
          </w:tcPr>
          <w:p w14:paraId="51BFBBD1"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3822" w:type="dxa"/>
            <w:tcBorders>
              <w:left w:val="single" w:sz="4" w:space="0" w:color="000000"/>
              <w:right w:val="single" w:sz="4" w:space="0" w:color="000000"/>
            </w:tcBorders>
            <w:vAlign w:val="bottom"/>
          </w:tcPr>
          <w:p w14:paraId="439519DE" w14:textId="77777777" w:rsidR="0088596F" w:rsidRPr="004F093A" w:rsidRDefault="0088596F" w:rsidP="00D11E74">
            <w:pPr>
              <w:widowControl w:val="0"/>
              <w:shd w:val="clear" w:color="auto" w:fill="FFFFFF"/>
              <w:spacing w:line="221" w:lineRule="auto"/>
              <w:ind w:right="-52"/>
              <w:rPr>
                <w:rFonts w:ascii="Times New Roman" w:eastAsia="Times New Roman" w:hAnsi="Times New Roman" w:cs="Times New Roman"/>
                <w:sz w:val="24"/>
                <w:szCs w:val="24"/>
              </w:rPr>
            </w:pPr>
            <w:r w:rsidRPr="004F093A">
              <w:rPr>
                <w:rFonts w:ascii="Times New Roman" w:hAnsi="Times New Roman" w:cs="Times New Roman"/>
                <w:sz w:val="24"/>
                <w:szCs w:val="24"/>
              </w:rPr>
              <w:t>Өндірістегі маңызды бақылау нүктелерін анықтау.</w:t>
            </w:r>
          </w:p>
        </w:tc>
        <w:tc>
          <w:tcPr>
            <w:tcW w:w="559" w:type="dxa"/>
            <w:tcBorders>
              <w:top w:val="single" w:sz="4" w:space="0" w:color="000000"/>
              <w:left w:val="single" w:sz="4" w:space="0" w:color="000000"/>
              <w:bottom w:val="single" w:sz="4" w:space="0" w:color="000000"/>
              <w:right w:val="single" w:sz="4" w:space="0" w:color="000000"/>
            </w:tcBorders>
            <w:vAlign w:val="center"/>
          </w:tcPr>
          <w:p w14:paraId="4A0E246D"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1B984E14"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3CF81EFF"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15C9EC4A"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7E7A8994"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3DFCE388"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29B1C07C"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233213FD"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53359A90"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4A77755B"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63DE053D"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88596F" w:rsidRPr="004F093A" w14:paraId="5A714E70" w14:textId="77777777" w:rsidTr="00D11E74">
        <w:trPr>
          <w:gridAfter w:val="1"/>
          <w:wAfter w:w="17" w:type="dxa"/>
          <w:jc w:val="center"/>
        </w:trPr>
        <w:tc>
          <w:tcPr>
            <w:tcW w:w="567" w:type="dxa"/>
            <w:tcBorders>
              <w:right w:val="single" w:sz="4" w:space="0" w:color="000000"/>
            </w:tcBorders>
            <w:vAlign w:val="center"/>
          </w:tcPr>
          <w:p w14:paraId="47223DBF"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3822" w:type="dxa"/>
            <w:tcBorders>
              <w:left w:val="single" w:sz="4" w:space="0" w:color="000000"/>
              <w:right w:val="single" w:sz="4" w:space="0" w:color="000000"/>
            </w:tcBorders>
            <w:vAlign w:val="bottom"/>
          </w:tcPr>
          <w:p w14:paraId="07A794F8" w14:textId="77777777" w:rsidR="0088596F" w:rsidRPr="004F093A" w:rsidRDefault="0088596F" w:rsidP="00D11E74">
            <w:pPr>
              <w:rPr>
                <w:rFonts w:ascii="Times New Roman" w:eastAsia="Times New Roman" w:hAnsi="Times New Roman" w:cs="Times New Roman"/>
                <w:sz w:val="24"/>
                <w:szCs w:val="24"/>
              </w:rPr>
            </w:pPr>
            <w:r w:rsidRPr="004F093A">
              <w:rPr>
                <w:rFonts w:ascii="Times New Roman" w:hAnsi="Times New Roman" w:cs="Times New Roman"/>
                <w:sz w:val="24"/>
                <w:szCs w:val="24"/>
              </w:rPr>
              <w:t>Сыни бақылау нүктелерін бақылау үшін мониторинг жүйесін әзірлеу.</w:t>
            </w:r>
          </w:p>
        </w:tc>
        <w:tc>
          <w:tcPr>
            <w:tcW w:w="559" w:type="dxa"/>
            <w:tcBorders>
              <w:top w:val="single" w:sz="4" w:space="0" w:color="000000"/>
              <w:left w:val="single" w:sz="4" w:space="0" w:color="000000"/>
              <w:bottom w:val="single" w:sz="4" w:space="0" w:color="000000"/>
              <w:right w:val="single" w:sz="4" w:space="0" w:color="000000"/>
            </w:tcBorders>
            <w:vAlign w:val="center"/>
          </w:tcPr>
          <w:p w14:paraId="430A93A2"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07CE87C5"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193B42D9"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11802DBE"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7D677A42"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05CA2493"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36E9D2C6"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4347D8AF"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36509AD9"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4D51588A"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44BE7A94"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88596F" w:rsidRPr="004F093A" w14:paraId="3D35E751" w14:textId="77777777" w:rsidTr="00D11E74">
        <w:trPr>
          <w:gridAfter w:val="1"/>
          <w:wAfter w:w="17" w:type="dxa"/>
          <w:jc w:val="center"/>
        </w:trPr>
        <w:tc>
          <w:tcPr>
            <w:tcW w:w="567" w:type="dxa"/>
            <w:tcBorders>
              <w:right w:val="single" w:sz="4" w:space="0" w:color="000000"/>
            </w:tcBorders>
            <w:vAlign w:val="center"/>
          </w:tcPr>
          <w:p w14:paraId="47DB1440"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3822" w:type="dxa"/>
            <w:tcBorders>
              <w:left w:val="single" w:sz="4" w:space="0" w:color="000000"/>
              <w:right w:val="single" w:sz="4" w:space="0" w:color="000000"/>
            </w:tcBorders>
            <w:vAlign w:val="bottom"/>
          </w:tcPr>
          <w:p w14:paraId="3AA4B4DD" w14:textId="77777777" w:rsidR="0088596F" w:rsidRPr="004F093A" w:rsidRDefault="0088596F" w:rsidP="00D11E74">
            <w:pPr>
              <w:rPr>
                <w:rFonts w:ascii="Times New Roman" w:eastAsia="Times New Roman" w:hAnsi="Times New Roman" w:cs="Times New Roman"/>
                <w:sz w:val="24"/>
                <w:szCs w:val="24"/>
              </w:rPr>
            </w:pPr>
            <w:r w:rsidRPr="004F093A">
              <w:rPr>
                <w:rFonts w:ascii="Times New Roman" w:hAnsi="Times New Roman" w:cs="Times New Roman"/>
                <w:sz w:val="24"/>
                <w:szCs w:val="24"/>
              </w:rPr>
              <w:t>Түзету шараларын әзірлеу және қолдану.</w:t>
            </w:r>
          </w:p>
        </w:tc>
        <w:tc>
          <w:tcPr>
            <w:tcW w:w="559" w:type="dxa"/>
            <w:tcBorders>
              <w:top w:val="single" w:sz="4" w:space="0" w:color="000000"/>
              <w:left w:val="single" w:sz="4" w:space="0" w:color="000000"/>
              <w:bottom w:val="single" w:sz="4" w:space="0" w:color="000000"/>
              <w:right w:val="single" w:sz="4" w:space="0" w:color="000000"/>
            </w:tcBorders>
            <w:vAlign w:val="center"/>
          </w:tcPr>
          <w:p w14:paraId="5BBB656A"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0</w:t>
            </w:r>
          </w:p>
        </w:tc>
        <w:tc>
          <w:tcPr>
            <w:tcW w:w="560" w:type="dxa"/>
            <w:tcBorders>
              <w:left w:val="single" w:sz="4" w:space="0" w:color="000000"/>
            </w:tcBorders>
            <w:vAlign w:val="center"/>
          </w:tcPr>
          <w:p w14:paraId="3F2E7943"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w:t>
            </w:r>
          </w:p>
        </w:tc>
        <w:tc>
          <w:tcPr>
            <w:tcW w:w="560" w:type="dxa"/>
            <w:vAlign w:val="center"/>
          </w:tcPr>
          <w:p w14:paraId="74EECC70"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2</w:t>
            </w:r>
          </w:p>
        </w:tc>
        <w:tc>
          <w:tcPr>
            <w:tcW w:w="560" w:type="dxa"/>
            <w:vAlign w:val="center"/>
          </w:tcPr>
          <w:p w14:paraId="0825E15F"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3</w:t>
            </w:r>
          </w:p>
        </w:tc>
        <w:tc>
          <w:tcPr>
            <w:tcW w:w="560" w:type="dxa"/>
            <w:vAlign w:val="center"/>
          </w:tcPr>
          <w:p w14:paraId="3043B694"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4</w:t>
            </w:r>
          </w:p>
        </w:tc>
        <w:tc>
          <w:tcPr>
            <w:tcW w:w="560" w:type="dxa"/>
            <w:vAlign w:val="center"/>
          </w:tcPr>
          <w:p w14:paraId="30C02708"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5</w:t>
            </w:r>
          </w:p>
        </w:tc>
        <w:tc>
          <w:tcPr>
            <w:tcW w:w="560" w:type="dxa"/>
            <w:vAlign w:val="center"/>
          </w:tcPr>
          <w:p w14:paraId="56A61A86"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6</w:t>
            </w:r>
          </w:p>
        </w:tc>
        <w:tc>
          <w:tcPr>
            <w:tcW w:w="560" w:type="dxa"/>
            <w:vAlign w:val="center"/>
          </w:tcPr>
          <w:p w14:paraId="3D545E7F"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8BA037A"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8</w:t>
            </w:r>
          </w:p>
        </w:tc>
        <w:tc>
          <w:tcPr>
            <w:tcW w:w="444" w:type="dxa"/>
            <w:tcBorders>
              <w:left w:val="single" w:sz="4" w:space="0" w:color="000000"/>
            </w:tcBorders>
            <w:vAlign w:val="center"/>
          </w:tcPr>
          <w:p w14:paraId="43245B40"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9</w:t>
            </w:r>
          </w:p>
        </w:tc>
        <w:tc>
          <w:tcPr>
            <w:tcW w:w="550" w:type="dxa"/>
            <w:vAlign w:val="center"/>
          </w:tcPr>
          <w:p w14:paraId="64CD90B9" w14:textId="77777777" w:rsidR="0088596F" w:rsidRPr="004F093A" w:rsidRDefault="0088596F" w:rsidP="00D11E74">
            <w:pPr>
              <w:jc w:val="cente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10</w:t>
            </w:r>
          </w:p>
        </w:tc>
      </w:tr>
      <w:tr w:rsidR="0088596F" w:rsidRPr="004F093A" w14:paraId="107DE665" w14:textId="77777777" w:rsidTr="0001749C">
        <w:trPr>
          <w:gridAfter w:val="1"/>
          <w:wAfter w:w="17" w:type="dxa"/>
          <w:jc w:val="center"/>
        </w:trPr>
        <w:tc>
          <w:tcPr>
            <w:tcW w:w="4389" w:type="dxa"/>
            <w:gridSpan w:val="2"/>
            <w:tcBorders>
              <w:right w:val="single" w:sz="4" w:space="0" w:color="000000"/>
            </w:tcBorders>
            <w:vAlign w:val="center"/>
          </w:tcPr>
          <w:p w14:paraId="57F7EDA9" w14:textId="77777777" w:rsidR="0088596F" w:rsidRPr="004F093A" w:rsidRDefault="0088596F" w:rsidP="00D11E74">
            <w:pPr>
              <w:jc w:val="right"/>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Баллдардың барлығы:</w:t>
            </w:r>
          </w:p>
        </w:tc>
        <w:tc>
          <w:tcPr>
            <w:tcW w:w="5917" w:type="dxa"/>
            <w:gridSpan w:val="11"/>
            <w:tcBorders>
              <w:top w:val="single" w:sz="4" w:space="0" w:color="000000"/>
              <w:left w:val="single" w:sz="4" w:space="0" w:color="000000"/>
              <w:bottom w:val="single" w:sz="4" w:space="0" w:color="000000"/>
            </w:tcBorders>
          </w:tcPr>
          <w:p w14:paraId="5D654110" w14:textId="77777777" w:rsidR="0088596F" w:rsidRPr="004F093A" w:rsidRDefault="0088596F" w:rsidP="00D11E74">
            <w:pPr>
              <w:jc w:val="center"/>
              <w:rPr>
                <w:rFonts w:ascii="Times New Roman" w:eastAsia="Times New Roman" w:hAnsi="Times New Roman" w:cs="Times New Roman"/>
                <w:sz w:val="24"/>
                <w:szCs w:val="24"/>
              </w:rPr>
            </w:pPr>
          </w:p>
        </w:tc>
      </w:tr>
      <w:tr w:rsidR="0088596F" w:rsidRPr="004F093A" w14:paraId="28EA0202" w14:textId="77777777" w:rsidTr="00D11E74">
        <w:trPr>
          <w:jc w:val="center"/>
        </w:trPr>
        <w:tc>
          <w:tcPr>
            <w:tcW w:w="10323" w:type="dxa"/>
            <w:gridSpan w:val="14"/>
            <w:vAlign w:val="center"/>
          </w:tcPr>
          <w:p w14:paraId="48FC7387" w14:textId="77777777" w:rsidR="0088596F" w:rsidRPr="004F093A" w:rsidRDefault="0088596F" w:rsidP="0001749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Оқытушының комментарилері:</w:t>
            </w:r>
          </w:p>
          <w:p w14:paraId="17E8DCC9" w14:textId="77777777" w:rsidR="0088596F" w:rsidRPr="004F093A" w:rsidRDefault="0088596F" w:rsidP="0001749C">
            <w:pPr>
              <w:rPr>
                <w:rFonts w:ascii="Times New Roman" w:eastAsia="Times New Roman" w:hAnsi="Times New Roman" w:cs="Times New Roman"/>
                <w:sz w:val="24"/>
                <w:szCs w:val="24"/>
              </w:rPr>
            </w:pPr>
          </w:p>
          <w:p w14:paraId="5B6ABD38" w14:textId="77777777" w:rsidR="0088596F" w:rsidRPr="004F093A" w:rsidRDefault="0088596F" w:rsidP="00D11E74">
            <w:pPr>
              <w:rPr>
                <w:rFonts w:ascii="Times New Roman" w:eastAsia="Times New Roman" w:hAnsi="Times New Roman" w:cs="Times New Roman"/>
                <w:sz w:val="24"/>
                <w:szCs w:val="24"/>
              </w:rPr>
            </w:pPr>
          </w:p>
        </w:tc>
      </w:tr>
      <w:tr w:rsidR="0088596F" w:rsidRPr="004F093A" w14:paraId="3BD0A01C" w14:textId="77777777" w:rsidTr="00D11E74">
        <w:trPr>
          <w:jc w:val="center"/>
        </w:trPr>
        <w:tc>
          <w:tcPr>
            <w:tcW w:w="10323" w:type="dxa"/>
            <w:gridSpan w:val="14"/>
            <w:vAlign w:val="center"/>
          </w:tcPr>
          <w:p w14:paraId="345BD973" w14:textId="77777777" w:rsidR="0088596F" w:rsidRPr="004F093A" w:rsidRDefault="0088596F" w:rsidP="0001749C">
            <w:pPr>
              <w:rPr>
                <w:rFonts w:ascii="Times New Roman" w:eastAsia="Times New Roman" w:hAnsi="Times New Roman" w:cs="Times New Roman"/>
                <w:sz w:val="24"/>
                <w:szCs w:val="24"/>
              </w:rPr>
            </w:pPr>
            <w:r w:rsidRPr="004F093A">
              <w:rPr>
                <w:rFonts w:ascii="Times New Roman" w:eastAsia="Times New Roman" w:hAnsi="Times New Roman" w:cs="Times New Roman"/>
                <w:sz w:val="24"/>
                <w:szCs w:val="24"/>
              </w:rPr>
              <w:t>Келісілген әрекет</w:t>
            </w:r>
          </w:p>
          <w:p w14:paraId="42B1D8A2" w14:textId="77777777" w:rsidR="0088596F" w:rsidRPr="004F093A" w:rsidRDefault="0088596F" w:rsidP="00D11E74">
            <w:pPr>
              <w:rPr>
                <w:rFonts w:ascii="Times New Roman" w:eastAsia="Times New Roman" w:hAnsi="Times New Roman" w:cs="Times New Roman"/>
                <w:sz w:val="24"/>
                <w:szCs w:val="24"/>
              </w:rPr>
            </w:pPr>
          </w:p>
        </w:tc>
      </w:tr>
    </w:tbl>
    <w:p w14:paraId="4D9B232B" w14:textId="77777777" w:rsidR="001049C8" w:rsidRPr="004F093A" w:rsidRDefault="001049C8" w:rsidP="001049C8">
      <w:pPr>
        <w:rPr>
          <w:rFonts w:ascii="Times New Roman" w:eastAsia="Times New Roman" w:hAnsi="Times New Roman" w:cs="Times New Roman"/>
          <w:sz w:val="24"/>
          <w:szCs w:val="24"/>
        </w:rPr>
      </w:pPr>
    </w:p>
    <w:tbl>
      <w:tblPr>
        <w:tblStyle w:val="affff7"/>
        <w:tblW w:w="9218" w:type="dxa"/>
        <w:tblInd w:w="250" w:type="dxa"/>
        <w:tblLayout w:type="fixed"/>
        <w:tblLook w:val="0400" w:firstRow="0" w:lastRow="0" w:firstColumn="0" w:lastColumn="0" w:noHBand="0" w:noVBand="1"/>
      </w:tblPr>
      <w:tblGrid>
        <w:gridCol w:w="4128"/>
        <w:gridCol w:w="2716"/>
        <w:gridCol w:w="1025"/>
        <w:gridCol w:w="1349"/>
      </w:tblGrid>
      <w:tr w:rsidR="0088596F" w:rsidRPr="004F093A" w14:paraId="783D10E5" w14:textId="77777777" w:rsidTr="0001749C">
        <w:tc>
          <w:tcPr>
            <w:tcW w:w="4128" w:type="dxa"/>
            <w:shd w:val="clear" w:color="auto" w:fill="auto"/>
          </w:tcPr>
          <w:p w14:paraId="53A11005" w14:textId="77777777" w:rsidR="0088596F" w:rsidRPr="004F093A" w:rsidRDefault="0088596F"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Оқытушының аты жөні</w:t>
            </w:r>
          </w:p>
        </w:tc>
        <w:tc>
          <w:tcPr>
            <w:tcW w:w="2716" w:type="dxa"/>
            <w:tcBorders>
              <w:bottom w:val="single" w:sz="4" w:space="0" w:color="000000"/>
            </w:tcBorders>
            <w:shd w:val="clear" w:color="auto" w:fill="auto"/>
          </w:tcPr>
          <w:p w14:paraId="64F08321" w14:textId="77777777" w:rsidR="0088596F" w:rsidRPr="004F093A" w:rsidRDefault="0088596F" w:rsidP="0001749C">
            <w:pPr>
              <w:rPr>
                <w:rFonts w:ascii="Times New Roman" w:eastAsia="Times New Roman" w:hAnsi="Times New Roman" w:cs="Times New Roman"/>
                <w:sz w:val="24"/>
                <w:szCs w:val="24"/>
              </w:rPr>
            </w:pPr>
          </w:p>
        </w:tc>
        <w:tc>
          <w:tcPr>
            <w:tcW w:w="1025" w:type="dxa"/>
            <w:shd w:val="clear" w:color="auto" w:fill="auto"/>
          </w:tcPr>
          <w:p w14:paraId="79E377BB" w14:textId="77777777" w:rsidR="0088596F" w:rsidRPr="004F093A" w:rsidRDefault="0088596F"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қолы</w:t>
            </w:r>
          </w:p>
        </w:tc>
        <w:tc>
          <w:tcPr>
            <w:tcW w:w="1349" w:type="dxa"/>
            <w:tcBorders>
              <w:bottom w:val="single" w:sz="4" w:space="0" w:color="000000"/>
            </w:tcBorders>
            <w:shd w:val="clear" w:color="auto" w:fill="auto"/>
          </w:tcPr>
          <w:p w14:paraId="26752C9C" w14:textId="77777777" w:rsidR="0088596F" w:rsidRPr="004F093A" w:rsidRDefault="0088596F" w:rsidP="0001749C">
            <w:pPr>
              <w:rPr>
                <w:rFonts w:ascii="Times New Roman" w:eastAsia="Times New Roman" w:hAnsi="Times New Roman" w:cs="Times New Roman"/>
                <w:sz w:val="24"/>
                <w:szCs w:val="24"/>
              </w:rPr>
            </w:pPr>
          </w:p>
        </w:tc>
      </w:tr>
      <w:tr w:rsidR="0088596F" w:rsidRPr="004F093A" w14:paraId="79982CFD" w14:textId="77777777" w:rsidTr="0001749C">
        <w:trPr>
          <w:trHeight w:val="540"/>
        </w:trPr>
        <w:tc>
          <w:tcPr>
            <w:tcW w:w="4128" w:type="dxa"/>
            <w:shd w:val="clear" w:color="auto" w:fill="auto"/>
          </w:tcPr>
          <w:p w14:paraId="59BE122F" w14:textId="77777777" w:rsidR="0088596F" w:rsidRPr="004F093A" w:rsidRDefault="0088596F"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Тыңдаушының аты жөні</w:t>
            </w:r>
          </w:p>
        </w:tc>
        <w:tc>
          <w:tcPr>
            <w:tcW w:w="2716" w:type="dxa"/>
            <w:tcBorders>
              <w:top w:val="single" w:sz="4" w:space="0" w:color="000000"/>
              <w:bottom w:val="single" w:sz="4" w:space="0" w:color="000000"/>
            </w:tcBorders>
            <w:shd w:val="clear" w:color="auto" w:fill="auto"/>
          </w:tcPr>
          <w:p w14:paraId="6BCC6B9D" w14:textId="77777777" w:rsidR="0088596F" w:rsidRPr="004F093A" w:rsidRDefault="0088596F" w:rsidP="0001749C">
            <w:pPr>
              <w:rPr>
                <w:rFonts w:ascii="Times New Roman" w:eastAsia="Times New Roman" w:hAnsi="Times New Roman" w:cs="Times New Roman"/>
                <w:sz w:val="24"/>
                <w:szCs w:val="24"/>
              </w:rPr>
            </w:pPr>
          </w:p>
        </w:tc>
        <w:tc>
          <w:tcPr>
            <w:tcW w:w="1025" w:type="dxa"/>
            <w:shd w:val="clear" w:color="auto" w:fill="auto"/>
          </w:tcPr>
          <w:p w14:paraId="1C495E5F" w14:textId="77777777" w:rsidR="0088596F" w:rsidRPr="004F093A" w:rsidRDefault="0088596F" w:rsidP="0001749C">
            <w:pPr>
              <w:rPr>
                <w:rFonts w:ascii="Times New Roman" w:eastAsia="Times New Roman" w:hAnsi="Times New Roman" w:cs="Times New Roman"/>
                <w:sz w:val="24"/>
                <w:szCs w:val="24"/>
                <w:lang w:val="kk-KZ"/>
              </w:rPr>
            </w:pPr>
            <w:r w:rsidRPr="004F093A">
              <w:rPr>
                <w:rFonts w:ascii="Times New Roman" w:eastAsia="Times New Roman" w:hAnsi="Times New Roman" w:cs="Times New Roman"/>
                <w:sz w:val="24"/>
                <w:szCs w:val="24"/>
                <w:lang w:val="kk-KZ"/>
              </w:rPr>
              <w:t>қолы</w:t>
            </w:r>
          </w:p>
        </w:tc>
        <w:tc>
          <w:tcPr>
            <w:tcW w:w="1349" w:type="dxa"/>
            <w:tcBorders>
              <w:top w:val="single" w:sz="4" w:space="0" w:color="000000"/>
              <w:bottom w:val="single" w:sz="4" w:space="0" w:color="000000"/>
            </w:tcBorders>
            <w:shd w:val="clear" w:color="auto" w:fill="auto"/>
          </w:tcPr>
          <w:p w14:paraId="45B63190" w14:textId="77777777" w:rsidR="0088596F" w:rsidRPr="004F093A" w:rsidRDefault="0088596F" w:rsidP="0001749C">
            <w:pPr>
              <w:rPr>
                <w:rFonts w:ascii="Times New Roman" w:eastAsia="Times New Roman" w:hAnsi="Times New Roman" w:cs="Times New Roman"/>
                <w:sz w:val="24"/>
                <w:szCs w:val="24"/>
              </w:rPr>
            </w:pPr>
          </w:p>
        </w:tc>
      </w:tr>
    </w:tbl>
    <w:p w14:paraId="5E02D148" w14:textId="77777777" w:rsidR="001049C8" w:rsidRPr="004F093A" w:rsidRDefault="001049C8" w:rsidP="001049C8">
      <w:pPr>
        <w:jc w:val="center"/>
        <w:rPr>
          <w:rFonts w:ascii="Times New Roman" w:eastAsia="Times New Roman" w:hAnsi="Times New Roman" w:cs="Times New Roman"/>
          <w:sz w:val="24"/>
          <w:szCs w:val="24"/>
        </w:rPr>
      </w:pPr>
    </w:p>
    <w:p w14:paraId="2D239C3C" w14:textId="77777777" w:rsidR="008F52B7" w:rsidRPr="004F093A" w:rsidRDefault="008F52B7" w:rsidP="009D6989">
      <w:pPr>
        <w:jc w:val="right"/>
        <w:rPr>
          <w:rFonts w:ascii="Times New Roman" w:eastAsia="Times New Roman" w:hAnsi="Times New Roman" w:cs="Times New Roman"/>
          <w:b/>
          <w:sz w:val="24"/>
          <w:szCs w:val="24"/>
        </w:rPr>
      </w:pPr>
    </w:p>
    <w:sectPr w:rsidR="008F52B7" w:rsidRPr="004F093A" w:rsidSect="00181DF5">
      <w:headerReference w:type="default" r:id="rId12"/>
      <w:pgSz w:w="11906" w:h="16838"/>
      <w:pgMar w:top="1134" w:right="567"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1A988" w14:textId="77777777" w:rsidR="00E8774A" w:rsidRDefault="00E8774A">
      <w:pPr>
        <w:spacing w:after="0" w:line="240" w:lineRule="auto"/>
      </w:pPr>
      <w:r>
        <w:separator/>
      </w:r>
    </w:p>
  </w:endnote>
  <w:endnote w:type="continuationSeparator" w:id="0">
    <w:p w14:paraId="1B119C9D" w14:textId="77777777" w:rsidR="00E8774A" w:rsidRDefault="00E8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C6E7" w14:textId="77777777" w:rsidR="00E8774A" w:rsidRDefault="00E8774A">
      <w:pPr>
        <w:spacing w:after="0" w:line="240" w:lineRule="auto"/>
      </w:pPr>
      <w:r>
        <w:separator/>
      </w:r>
    </w:p>
  </w:footnote>
  <w:footnote w:type="continuationSeparator" w:id="0">
    <w:p w14:paraId="4B877D3D" w14:textId="77777777" w:rsidR="00E8774A" w:rsidRDefault="00E87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C265" w14:textId="77777777" w:rsidR="003872B6" w:rsidRDefault="003872B6">
    <w:pPr>
      <w:widowControl w:val="0"/>
      <w:pBdr>
        <w:top w:val="nil"/>
        <w:left w:val="nil"/>
        <w:bottom w:val="nil"/>
        <w:right w:val="nil"/>
        <w:between w:val="nil"/>
      </w:pBdr>
      <w:spacing w:after="0" w:line="276" w:lineRule="auto"/>
      <w:rPr>
        <w:rFonts w:ascii="Times New Roman" w:eastAsia="Times New Roman" w:hAnsi="Times New Roman" w:cs="Times New Roman"/>
      </w:rPr>
    </w:pPr>
  </w:p>
  <w:p w14:paraId="4070F5E0" w14:textId="77777777" w:rsidR="003872B6" w:rsidRDefault="003872B6">
    <w:pPr>
      <w:pBdr>
        <w:top w:val="nil"/>
        <w:left w:val="nil"/>
        <w:bottom w:val="nil"/>
        <w:right w:val="nil"/>
        <w:between w:val="nil"/>
      </w:pBdr>
      <w:tabs>
        <w:tab w:val="center" w:pos="4677"/>
        <w:tab w:val="right" w:pos="9355"/>
      </w:tabs>
      <w:spacing w:after="0" w:line="240" w:lineRule="auto"/>
      <w:rPr>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4CD"/>
    <w:multiLevelType w:val="hybridMultilevel"/>
    <w:tmpl w:val="BF20C0CE"/>
    <w:lvl w:ilvl="0" w:tplc="CA6063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00EBD"/>
    <w:multiLevelType w:val="multilevel"/>
    <w:tmpl w:val="572E192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09721B56"/>
    <w:multiLevelType w:val="hybridMultilevel"/>
    <w:tmpl w:val="E5A21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91873"/>
    <w:multiLevelType w:val="hybridMultilevel"/>
    <w:tmpl w:val="6F78A7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12BE"/>
    <w:multiLevelType w:val="multilevel"/>
    <w:tmpl w:val="8B7C7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76697C"/>
    <w:multiLevelType w:val="hybridMultilevel"/>
    <w:tmpl w:val="EC30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34E29"/>
    <w:multiLevelType w:val="hybridMultilevel"/>
    <w:tmpl w:val="964A1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D52070"/>
    <w:multiLevelType w:val="multilevel"/>
    <w:tmpl w:val="22D249E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086668"/>
    <w:multiLevelType w:val="hybridMultilevel"/>
    <w:tmpl w:val="F56CBA4C"/>
    <w:lvl w:ilvl="0" w:tplc="923C96E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87D03"/>
    <w:multiLevelType w:val="hybridMultilevel"/>
    <w:tmpl w:val="3DB6C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25350"/>
    <w:multiLevelType w:val="hybridMultilevel"/>
    <w:tmpl w:val="BF20C0CE"/>
    <w:lvl w:ilvl="0" w:tplc="CA6063A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20A1898"/>
    <w:multiLevelType w:val="hybridMultilevel"/>
    <w:tmpl w:val="804665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43668D6"/>
    <w:multiLevelType w:val="hybridMultilevel"/>
    <w:tmpl w:val="5E462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253CC"/>
    <w:multiLevelType w:val="hybridMultilevel"/>
    <w:tmpl w:val="FEF0CC6C"/>
    <w:lvl w:ilvl="0" w:tplc="C23ADE88">
      <w:start w:val="1"/>
      <w:numFmt w:val="decimal"/>
      <w:lvlText w:val="%1)"/>
      <w:lvlJc w:val="left"/>
      <w:pPr>
        <w:ind w:left="1440" w:hanging="360"/>
      </w:pPr>
      <w:rPr>
        <w:rFonts w:ascii="Arial" w:hAnsi="Arial" w:cs="Arial" w:hint="default"/>
        <w:b w:val="0"/>
        <w:i w:val="0"/>
        <w:color w:val="222222"/>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7604D11"/>
    <w:multiLevelType w:val="multilevel"/>
    <w:tmpl w:val="816C6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B7E2CEE"/>
    <w:multiLevelType w:val="hybridMultilevel"/>
    <w:tmpl w:val="B4D62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AD5222"/>
    <w:multiLevelType w:val="hybridMultilevel"/>
    <w:tmpl w:val="489CF1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AB61C07"/>
    <w:multiLevelType w:val="hybridMultilevel"/>
    <w:tmpl w:val="C2663F30"/>
    <w:lvl w:ilvl="0" w:tplc="1518A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45D91"/>
    <w:multiLevelType w:val="hybridMultilevel"/>
    <w:tmpl w:val="0A500B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54719A"/>
    <w:multiLevelType w:val="hybridMultilevel"/>
    <w:tmpl w:val="D1FC3C0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5"/>
  </w:num>
  <w:num w:numId="5">
    <w:abstractNumId w:val="11"/>
  </w:num>
  <w:num w:numId="6">
    <w:abstractNumId w:val="16"/>
  </w:num>
  <w:num w:numId="7">
    <w:abstractNumId w:val="0"/>
  </w:num>
  <w:num w:numId="8">
    <w:abstractNumId w:val="6"/>
  </w:num>
  <w:num w:numId="9">
    <w:abstractNumId w:val="18"/>
  </w:num>
  <w:num w:numId="10">
    <w:abstractNumId w:val="5"/>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2F6D"/>
    <w:rsid w:val="00000B05"/>
    <w:rsid w:val="0000639F"/>
    <w:rsid w:val="0001027A"/>
    <w:rsid w:val="00015ACE"/>
    <w:rsid w:val="0001749C"/>
    <w:rsid w:val="00033CF8"/>
    <w:rsid w:val="00050D8B"/>
    <w:rsid w:val="000540A0"/>
    <w:rsid w:val="00070750"/>
    <w:rsid w:val="00097FE1"/>
    <w:rsid w:val="000A782D"/>
    <w:rsid w:val="000E3B6F"/>
    <w:rsid w:val="000F4BB1"/>
    <w:rsid w:val="001049C8"/>
    <w:rsid w:val="001701D5"/>
    <w:rsid w:val="00181DF5"/>
    <w:rsid w:val="001B08AD"/>
    <w:rsid w:val="001C5516"/>
    <w:rsid w:val="001F5BA1"/>
    <w:rsid w:val="00220451"/>
    <w:rsid w:val="00237ACE"/>
    <w:rsid w:val="00237BAC"/>
    <w:rsid w:val="00265E8A"/>
    <w:rsid w:val="00275FD5"/>
    <w:rsid w:val="0028057C"/>
    <w:rsid w:val="00281821"/>
    <w:rsid w:val="00284EB9"/>
    <w:rsid w:val="002A27DC"/>
    <w:rsid w:val="002B28B4"/>
    <w:rsid w:val="002B41F7"/>
    <w:rsid w:val="002C3EDD"/>
    <w:rsid w:val="00367546"/>
    <w:rsid w:val="00381B72"/>
    <w:rsid w:val="003872B6"/>
    <w:rsid w:val="00387838"/>
    <w:rsid w:val="00387B5C"/>
    <w:rsid w:val="003A42DF"/>
    <w:rsid w:val="003D3D51"/>
    <w:rsid w:val="003E3E3F"/>
    <w:rsid w:val="003F693A"/>
    <w:rsid w:val="00434FA5"/>
    <w:rsid w:val="00442F6D"/>
    <w:rsid w:val="00466997"/>
    <w:rsid w:val="004C4419"/>
    <w:rsid w:val="004C6FCA"/>
    <w:rsid w:val="004E0A66"/>
    <w:rsid w:val="004F093A"/>
    <w:rsid w:val="00514B57"/>
    <w:rsid w:val="00583C0D"/>
    <w:rsid w:val="00594189"/>
    <w:rsid w:val="005B1D8C"/>
    <w:rsid w:val="005C117B"/>
    <w:rsid w:val="005C3D2D"/>
    <w:rsid w:val="006308C1"/>
    <w:rsid w:val="0064749C"/>
    <w:rsid w:val="00661444"/>
    <w:rsid w:val="006737E8"/>
    <w:rsid w:val="00675C17"/>
    <w:rsid w:val="006A42D8"/>
    <w:rsid w:val="006A4327"/>
    <w:rsid w:val="006B2A5E"/>
    <w:rsid w:val="006F6C37"/>
    <w:rsid w:val="00702A64"/>
    <w:rsid w:val="0071510F"/>
    <w:rsid w:val="00740E50"/>
    <w:rsid w:val="00745019"/>
    <w:rsid w:val="00761A6F"/>
    <w:rsid w:val="00765801"/>
    <w:rsid w:val="00773F4E"/>
    <w:rsid w:val="00774075"/>
    <w:rsid w:val="00792F16"/>
    <w:rsid w:val="007934A7"/>
    <w:rsid w:val="00793EAB"/>
    <w:rsid w:val="007B0929"/>
    <w:rsid w:val="007B1E54"/>
    <w:rsid w:val="007B3739"/>
    <w:rsid w:val="007B5A97"/>
    <w:rsid w:val="007B7E24"/>
    <w:rsid w:val="007D3CE2"/>
    <w:rsid w:val="00815B6D"/>
    <w:rsid w:val="00826939"/>
    <w:rsid w:val="008277DC"/>
    <w:rsid w:val="00844933"/>
    <w:rsid w:val="00864452"/>
    <w:rsid w:val="00870FEE"/>
    <w:rsid w:val="008724DD"/>
    <w:rsid w:val="00884C83"/>
    <w:rsid w:val="0088596F"/>
    <w:rsid w:val="008A28E3"/>
    <w:rsid w:val="008B70DE"/>
    <w:rsid w:val="008F52B7"/>
    <w:rsid w:val="00916778"/>
    <w:rsid w:val="00954DEC"/>
    <w:rsid w:val="00961A77"/>
    <w:rsid w:val="009659F6"/>
    <w:rsid w:val="00977092"/>
    <w:rsid w:val="00977FC1"/>
    <w:rsid w:val="009915F5"/>
    <w:rsid w:val="009B7FD3"/>
    <w:rsid w:val="009C2815"/>
    <w:rsid w:val="009D6989"/>
    <w:rsid w:val="009E3481"/>
    <w:rsid w:val="009E46B2"/>
    <w:rsid w:val="00A0674B"/>
    <w:rsid w:val="00A06BA7"/>
    <w:rsid w:val="00A31477"/>
    <w:rsid w:val="00AA050E"/>
    <w:rsid w:val="00AA0EAD"/>
    <w:rsid w:val="00AC5B26"/>
    <w:rsid w:val="00B21BD0"/>
    <w:rsid w:val="00B27554"/>
    <w:rsid w:val="00B512D3"/>
    <w:rsid w:val="00B5238F"/>
    <w:rsid w:val="00B54954"/>
    <w:rsid w:val="00B55F98"/>
    <w:rsid w:val="00B85106"/>
    <w:rsid w:val="00BA1755"/>
    <w:rsid w:val="00BA40C5"/>
    <w:rsid w:val="00BA49F8"/>
    <w:rsid w:val="00BB3B8F"/>
    <w:rsid w:val="00BD2F44"/>
    <w:rsid w:val="00BE0E87"/>
    <w:rsid w:val="00BE4CA1"/>
    <w:rsid w:val="00C16D82"/>
    <w:rsid w:val="00C33102"/>
    <w:rsid w:val="00C35389"/>
    <w:rsid w:val="00C45FCD"/>
    <w:rsid w:val="00C64438"/>
    <w:rsid w:val="00C80DE6"/>
    <w:rsid w:val="00C927B9"/>
    <w:rsid w:val="00CB28FC"/>
    <w:rsid w:val="00CF50D5"/>
    <w:rsid w:val="00D11E74"/>
    <w:rsid w:val="00D34BA2"/>
    <w:rsid w:val="00D3557B"/>
    <w:rsid w:val="00D472D5"/>
    <w:rsid w:val="00D51042"/>
    <w:rsid w:val="00DA4D68"/>
    <w:rsid w:val="00DA7668"/>
    <w:rsid w:val="00DB1005"/>
    <w:rsid w:val="00DE1E4D"/>
    <w:rsid w:val="00DF702B"/>
    <w:rsid w:val="00DF75D5"/>
    <w:rsid w:val="00E005F9"/>
    <w:rsid w:val="00E02138"/>
    <w:rsid w:val="00E0762A"/>
    <w:rsid w:val="00E1445C"/>
    <w:rsid w:val="00E26F76"/>
    <w:rsid w:val="00E32614"/>
    <w:rsid w:val="00E47747"/>
    <w:rsid w:val="00E524C3"/>
    <w:rsid w:val="00E632EB"/>
    <w:rsid w:val="00E66D56"/>
    <w:rsid w:val="00E67709"/>
    <w:rsid w:val="00E75858"/>
    <w:rsid w:val="00E77BBE"/>
    <w:rsid w:val="00E802E5"/>
    <w:rsid w:val="00E83715"/>
    <w:rsid w:val="00E8774A"/>
    <w:rsid w:val="00E9700D"/>
    <w:rsid w:val="00EA567C"/>
    <w:rsid w:val="00EC3F9E"/>
    <w:rsid w:val="00ED63D6"/>
    <w:rsid w:val="00EE0C21"/>
    <w:rsid w:val="00EE38CD"/>
    <w:rsid w:val="00EE6CC2"/>
    <w:rsid w:val="00EF1A90"/>
    <w:rsid w:val="00EF4FC5"/>
    <w:rsid w:val="00EF58D8"/>
    <w:rsid w:val="00F01AB3"/>
    <w:rsid w:val="00F05EBE"/>
    <w:rsid w:val="00F465C0"/>
    <w:rsid w:val="00F57EC9"/>
    <w:rsid w:val="00F6000A"/>
    <w:rsid w:val="00F86A6D"/>
    <w:rsid w:val="00F9517D"/>
    <w:rsid w:val="00F958E5"/>
    <w:rsid w:val="00F9614A"/>
    <w:rsid w:val="00FA0510"/>
    <w:rsid w:val="00FF2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96DD"/>
  <w15:docId w15:val="{5287843B-E488-4FE9-9135-CF17BF4C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7AF"/>
  </w:style>
  <w:style w:type="paragraph" w:styleId="1">
    <w:name w:val="heading 1"/>
    <w:basedOn w:val="a"/>
    <w:next w:val="a"/>
    <w:uiPriority w:val="9"/>
    <w:qFormat/>
    <w:rsid w:val="00181DF5"/>
    <w:pPr>
      <w:keepNext/>
      <w:keepLines/>
      <w:spacing w:before="480" w:after="120"/>
      <w:outlineLvl w:val="0"/>
    </w:pPr>
    <w:rPr>
      <w:b/>
      <w:sz w:val="48"/>
      <w:szCs w:val="48"/>
    </w:rPr>
  </w:style>
  <w:style w:type="paragraph" w:styleId="2">
    <w:name w:val="heading 2"/>
    <w:basedOn w:val="a"/>
    <w:next w:val="a"/>
    <w:uiPriority w:val="9"/>
    <w:semiHidden/>
    <w:unhideWhenUsed/>
    <w:qFormat/>
    <w:rsid w:val="00181DF5"/>
    <w:pPr>
      <w:keepNext/>
      <w:keepLines/>
      <w:spacing w:before="360" w:after="80"/>
      <w:outlineLvl w:val="1"/>
    </w:pPr>
    <w:rPr>
      <w:b/>
      <w:sz w:val="36"/>
      <w:szCs w:val="36"/>
    </w:rPr>
  </w:style>
  <w:style w:type="paragraph" w:styleId="3">
    <w:name w:val="heading 3"/>
    <w:basedOn w:val="a"/>
    <w:next w:val="a"/>
    <w:uiPriority w:val="9"/>
    <w:semiHidden/>
    <w:unhideWhenUsed/>
    <w:qFormat/>
    <w:rsid w:val="00181DF5"/>
    <w:pPr>
      <w:keepNext/>
      <w:keepLines/>
      <w:spacing w:before="280" w:after="80"/>
      <w:outlineLvl w:val="2"/>
    </w:pPr>
    <w:rPr>
      <w:b/>
      <w:sz w:val="28"/>
      <w:szCs w:val="28"/>
    </w:rPr>
  </w:style>
  <w:style w:type="paragraph" w:styleId="4">
    <w:name w:val="heading 4"/>
    <w:basedOn w:val="a"/>
    <w:next w:val="a"/>
    <w:uiPriority w:val="9"/>
    <w:semiHidden/>
    <w:unhideWhenUsed/>
    <w:qFormat/>
    <w:rsid w:val="00181DF5"/>
    <w:pPr>
      <w:keepNext/>
      <w:keepLines/>
      <w:spacing w:before="240" w:after="40"/>
      <w:outlineLvl w:val="3"/>
    </w:pPr>
    <w:rPr>
      <w:b/>
      <w:sz w:val="24"/>
      <w:szCs w:val="24"/>
    </w:rPr>
  </w:style>
  <w:style w:type="paragraph" w:styleId="5">
    <w:name w:val="heading 5"/>
    <w:basedOn w:val="a"/>
    <w:next w:val="a"/>
    <w:uiPriority w:val="9"/>
    <w:semiHidden/>
    <w:unhideWhenUsed/>
    <w:qFormat/>
    <w:rsid w:val="00181DF5"/>
    <w:pPr>
      <w:keepNext/>
      <w:keepLines/>
      <w:spacing w:before="220" w:after="40"/>
      <w:outlineLvl w:val="4"/>
    </w:pPr>
    <w:rPr>
      <w:b/>
    </w:rPr>
  </w:style>
  <w:style w:type="paragraph" w:styleId="6">
    <w:name w:val="heading 6"/>
    <w:basedOn w:val="a"/>
    <w:next w:val="a"/>
    <w:uiPriority w:val="9"/>
    <w:semiHidden/>
    <w:unhideWhenUsed/>
    <w:qFormat/>
    <w:rsid w:val="00181DF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81DF5"/>
    <w:tblPr>
      <w:tblCellMar>
        <w:top w:w="0" w:type="dxa"/>
        <w:left w:w="0" w:type="dxa"/>
        <w:bottom w:w="0" w:type="dxa"/>
        <w:right w:w="0" w:type="dxa"/>
      </w:tblCellMar>
    </w:tblPr>
  </w:style>
  <w:style w:type="paragraph" w:styleId="a3">
    <w:name w:val="Title"/>
    <w:aliases w:val=" Знак,Знак,Знак Знак Знак,Знак Знак Знак Знак Знак Знак Знак Знак,Знак Знак Знак Знак Знак Знак,Знак Знак Знак Знак Знак Знак Знак,Знак Знак Знак Знак Знак Знак Знак Знак Знак,Название1"/>
    <w:basedOn w:val="a"/>
    <w:link w:val="a4"/>
    <w:qFormat/>
    <w:rsid w:val="00D627AF"/>
    <w:pPr>
      <w:spacing w:after="0" w:line="240" w:lineRule="auto"/>
      <w:jc w:val="center"/>
    </w:pPr>
    <w:rPr>
      <w:rFonts w:ascii="Times New Roman" w:eastAsia="Times New Roman" w:hAnsi="Times New Roman" w:cs="Times New Roman"/>
      <w:b/>
      <w:sz w:val="28"/>
      <w:szCs w:val="20"/>
    </w:rPr>
  </w:style>
  <w:style w:type="table" w:customStyle="1" w:styleId="TableNormal0">
    <w:name w:val="Table Normal"/>
    <w:rsid w:val="00181DF5"/>
    <w:tblPr>
      <w:tblCellMar>
        <w:top w:w="0" w:type="dxa"/>
        <w:left w:w="0" w:type="dxa"/>
        <w:bottom w:w="0" w:type="dxa"/>
        <w:right w:w="0" w:type="dxa"/>
      </w:tblCellMar>
    </w:tblPr>
  </w:style>
  <w:style w:type="table" w:customStyle="1" w:styleId="TableNormal1">
    <w:name w:val="Table Normal"/>
    <w:rsid w:val="00181DF5"/>
    <w:tblPr>
      <w:tblCellMar>
        <w:top w:w="0" w:type="dxa"/>
        <w:left w:w="0" w:type="dxa"/>
        <w:bottom w:w="0" w:type="dxa"/>
        <w:right w:w="0" w:type="dxa"/>
      </w:tblCellMar>
    </w:tblPr>
  </w:style>
  <w:style w:type="paragraph" w:styleId="a5">
    <w:name w:val="No Spacing"/>
    <w:aliases w:val="АЛЬБОМНАЯ,Без интервала1,No Spacing"/>
    <w:link w:val="a6"/>
    <w:uiPriority w:val="1"/>
    <w:qFormat/>
    <w:rsid w:val="00D627AF"/>
    <w:pPr>
      <w:spacing w:after="0" w:line="240" w:lineRule="auto"/>
    </w:pPr>
    <w:rPr>
      <w:rFonts w:eastAsiaTheme="minorEastAsia"/>
    </w:rPr>
  </w:style>
  <w:style w:type="character" w:customStyle="1" w:styleId="a6">
    <w:name w:val="Без интервала Знак"/>
    <w:aliases w:val="АЛЬБОМНАЯ Знак,Без интервала1 Знак,No Spacing Знак"/>
    <w:basedOn w:val="a0"/>
    <w:link w:val="a5"/>
    <w:uiPriority w:val="1"/>
    <w:rsid w:val="00D627AF"/>
    <w:rPr>
      <w:rFonts w:eastAsiaTheme="minorEastAsia"/>
      <w:lang w:eastAsia="ru-RU"/>
    </w:rPr>
  </w:style>
  <w:style w:type="table" w:styleId="a7">
    <w:name w:val="Table Grid"/>
    <w:basedOn w:val="a1"/>
    <w:uiPriority w:val="59"/>
    <w:rsid w:val="00D62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9"/>
    <w:qFormat/>
    <w:rsid w:val="00D627AF"/>
    <w:pPr>
      <w:ind w:left="720"/>
      <w:contextualSpacing/>
    </w:p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b"/>
    <w:unhideWhenUsed/>
    <w:qFormat/>
    <w:rsid w:val="00D62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rsid w:val="00D627AF"/>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D627AF"/>
    <w:rPr>
      <w:rFonts w:ascii="Times New Roman" w:eastAsia="Times New Roman" w:hAnsi="Times New Roman" w:cs="Times New Roman"/>
      <w:sz w:val="24"/>
      <w:szCs w:val="24"/>
      <w:lang w:eastAsia="ru-RU"/>
    </w:rPr>
  </w:style>
  <w:style w:type="paragraph" w:styleId="ac">
    <w:name w:val="Body Text Indent"/>
    <w:basedOn w:val="a"/>
    <w:link w:val="ad"/>
    <w:unhideWhenUsed/>
    <w:rsid w:val="00D627AF"/>
    <w:pPr>
      <w:widowControl w:val="0"/>
      <w:autoSpaceDE w:val="0"/>
      <w:autoSpaceDN w:val="0"/>
      <w:adjustRightInd w:val="0"/>
      <w:spacing w:after="120" w:line="300" w:lineRule="auto"/>
      <w:ind w:left="283"/>
      <w:jc w:val="both"/>
    </w:pPr>
    <w:rPr>
      <w:rFonts w:ascii="Times New Roman" w:hAnsi="Times New Roman" w:cs="Times New Roman"/>
      <w:sz w:val="24"/>
      <w:szCs w:val="24"/>
    </w:rPr>
  </w:style>
  <w:style w:type="character" w:customStyle="1" w:styleId="ad">
    <w:name w:val="Основной текст с отступом Знак"/>
    <w:basedOn w:val="a0"/>
    <w:link w:val="ac"/>
    <w:rsid w:val="00D627AF"/>
    <w:rPr>
      <w:rFonts w:ascii="Times New Roman" w:eastAsia="Calibri" w:hAnsi="Times New Roman" w:cs="Times New Roman"/>
      <w:sz w:val="24"/>
      <w:szCs w:val="24"/>
      <w:lang w:eastAsia="ru-RU"/>
    </w:rPr>
  </w:style>
  <w:style w:type="character" w:customStyle="1" w:styleId="a4">
    <w:name w:val="Название Знак"/>
    <w:aliases w:val=" Знак Знак,Знак Знак,Знак Знак Знак Знак,Знак Знак Знак Знак Знак Знак Знак Знак Знак1,Знак Знак Знак Знак Знак Знак Знак1,Знак Знак Знак Знак Знак Знак Знак Знак1,Знак Знак Знак Знак Знак Знак Знак Знак Знак Знак,Название1 Знак"/>
    <w:basedOn w:val="a0"/>
    <w:link w:val="a3"/>
    <w:rsid w:val="00D627AF"/>
    <w:rPr>
      <w:rFonts w:ascii="Times New Roman" w:eastAsia="Times New Roman" w:hAnsi="Times New Roman" w:cs="Times New Roman"/>
      <w:b/>
      <w:sz w:val="28"/>
      <w:szCs w:val="20"/>
      <w:lang w:eastAsia="ru-RU"/>
    </w:rPr>
  </w:style>
  <w:style w:type="table" w:customStyle="1" w:styleId="10">
    <w:name w:val="Сетка таблицы1"/>
    <w:basedOn w:val="a1"/>
    <w:next w:val="a7"/>
    <w:uiPriority w:val="59"/>
    <w:rsid w:val="00D627A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next w:val="a"/>
    <w:uiPriority w:val="11"/>
    <w:qFormat/>
    <w:rsid w:val="00181DF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rsid w:val="00181DF5"/>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181DF5"/>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rsid w:val="00181DF5"/>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rsid w:val="00181DF5"/>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rsid w:val="00181DF5"/>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1"/>
    <w:rsid w:val="00181DF5"/>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1"/>
    <w:rsid w:val="00181DF5"/>
    <w:tblPr>
      <w:tblStyleRowBandSize w:val="1"/>
      <w:tblStyleColBandSize w:val="1"/>
      <w:tblCellMar>
        <w:top w:w="0" w:type="dxa"/>
        <w:left w:w="115" w:type="dxa"/>
        <w:bottom w:w="0" w:type="dxa"/>
        <w:right w:w="115" w:type="dxa"/>
      </w:tblCellMar>
    </w:tblPr>
  </w:style>
  <w:style w:type="table" w:customStyle="1" w:styleId="af6">
    <w:basedOn w:val="TableNormal1"/>
    <w:rsid w:val="00181DF5"/>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1"/>
    <w:rsid w:val="00181DF5"/>
    <w:tblPr>
      <w:tblStyleRowBandSize w:val="1"/>
      <w:tblStyleColBandSize w:val="1"/>
      <w:tblCellMar>
        <w:top w:w="0" w:type="dxa"/>
        <w:left w:w="0" w:type="dxa"/>
        <w:bottom w:w="0" w:type="dxa"/>
        <w:right w:w="0" w:type="dxa"/>
      </w:tblCellMar>
    </w:tblPr>
  </w:style>
  <w:style w:type="table" w:customStyle="1" w:styleId="af8">
    <w:basedOn w:val="TableNormal1"/>
    <w:rsid w:val="00181DF5"/>
    <w:tblPr>
      <w:tblStyleRowBandSize w:val="1"/>
      <w:tblStyleColBandSize w:val="1"/>
      <w:tblCellMar>
        <w:top w:w="0" w:type="dxa"/>
        <w:left w:w="115" w:type="dxa"/>
        <w:bottom w:w="0" w:type="dxa"/>
        <w:right w:w="115" w:type="dxa"/>
      </w:tblCellMar>
    </w:tblPr>
  </w:style>
  <w:style w:type="table" w:customStyle="1" w:styleId="af9">
    <w:basedOn w:val="TableNormal1"/>
    <w:rsid w:val="00181DF5"/>
    <w:tblPr>
      <w:tblStyleRowBandSize w:val="1"/>
      <w:tblStyleColBandSize w:val="1"/>
      <w:tblCellMar>
        <w:top w:w="0" w:type="dxa"/>
        <w:left w:w="115" w:type="dxa"/>
        <w:bottom w:w="0" w:type="dxa"/>
        <w:right w:w="115" w:type="dxa"/>
      </w:tblCellMar>
    </w:tblPr>
  </w:style>
  <w:style w:type="table" w:customStyle="1" w:styleId="afa">
    <w:basedOn w:val="TableNormal1"/>
    <w:rsid w:val="00181DF5"/>
    <w:tblPr>
      <w:tblStyleRowBandSize w:val="1"/>
      <w:tblStyleColBandSize w:val="1"/>
      <w:tblCellMar>
        <w:top w:w="0" w:type="dxa"/>
        <w:left w:w="115" w:type="dxa"/>
        <w:bottom w:w="0" w:type="dxa"/>
        <w:right w:w="115" w:type="dxa"/>
      </w:tblCellMar>
    </w:tblPr>
  </w:style>
  <w:style w:type="table" w:customStyle="1" w:styleId="afb">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c">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d">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e">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0">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1">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2">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3">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4">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5">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6">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7">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8">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9">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a">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b">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c">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d">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e">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0">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1">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2">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3">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4">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5">
    <w:basedOn w:val="TableNormal1"/>
    <w:rsid w:val="00181DF5"/>
    <w:pPr>
      <w:spacing w:after="0" w:line="240" w:lineRule="auto"/>
    </w:pPr>
    <w:tblPr>
      <w:tblStyleRowBandSize w:val="1"/>
      <w:tblStyleColBandSize w:val="1"/>
      <w:tblCellMar>
        <w:top w:w="0" w:type="dxa"/>
        <w:left w:w="115" w:type="dxa"/>
        <w:bottom w:w="0" w:type="dxa"/>
        <w:right w:w="115" w:type="dxa"/>
      </w:tblCellMar>
    </w:tblPr>
  </w:style>
  <w:style w:type="paragraph" w:styleId="afff6">
    <w:name w:val="header"/>
    <w:basedOn w:val="a"/>
    <w:link w:val="afff7"/>
    <w:uiPriority w:val="99"/>
    <w:unhideWhenUsed/>
    <w:rsid w:val="004E19FC"/>
    <w:pPr>
      <w:tabs>
        <w:tab w:val="center" w:pos="4677"/>
        <w:tab w:val="right" w:pos="9355"/>
      </w:tabs>
      <w:spacing w:after="0" w:line="240" w:lineRule="auto"/>
    </w:pPr>
  </w:style>
  <w:style w:type="character" w:customStyle="1" w:styleId="afff7">
    <w:name w:val="Верхний колонтитул Знак"/>
    <w:basedOn w:val="a0"/>
    <w:link w:val="afff6"/>
    <w:uiPriority w:val="99"/>
    <w:rsid w:val="004E19FC"/>
  </w:style>
  <w:style w:type="paragraph" w:styleId="afff8">
    <w:name w:val="footer"/>
    <w:basedOn w:val="a"/>
    <w:link w:val="afff9"/>
    <w:uiPriority w:val="99"/>
    <w:unhideWhenUsed/>
    <w:rsid w:val="004E19FC"/>
    <w:pPr>
      <w:tabs>
        <w:tab w:val="center" w:pos="4677"/>
        <w:tab w:val="right" w:pos="9355"/>
      </w:tabs>
      <w:spacing w:after="0" w:line="240" w:lineRule="auto"/>
    </w:pPr>
  </w:style>
  <w:style w:type="character" w:customStyle="1" w:styleId="afff9">
    <w:name w:val="Нижний колонтитул Знак"/>
    <w:basedOn w:val="a0"/>
    <w:link w:val="afff8"/>
    <w:uiPriority w:val="99"/>
    <w:rsid w:val="004E19FC"/>
  </w:style>
  <w:style w:type="character" w:styleId="afffa">
    <w:name w:val="Hyperlink"/>
    <w:basedOn w:val="a0"/>
    <w:uiPriority w:val="99"/>
    <w:unhideWhenUsed/>
    <w:rsid w:val="00B74902"/>
    <w:rPr>
      <w:color w:val="0000FF"/>
      <w:u w:val="single"/>
    </w:rPr>
  </w:style>
  <w:style w:type="table" w:customStyle="1" w:styleId="afffb">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c">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d">
    <w:basedOn w:val="TableNormal0"/>
    <w:rsid w:val="00181DF5"/>
    <w:pPr>
      <w:spacing w:after="0"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4">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7">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f0">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f1">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f2">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f3">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f4">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f5">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f6">
    <w:basedOn w:val="TableNormal0"/>
    <w:rsid w:val="00181DF5"/>
    <w:pPr>
      <w:spacing w:after="0" w:line="240" w:lineRule="auto"/>
    </w:pPr>
    <w:tblPr>
      <w:tblStyleRowBandSize w:val="1"/>
      <w:tblStyleColBandSize w:val="1"/>
      <w:tblCellMar>
        <w:top w:w="0" w:type="dxa"/>
        <w:left w:w="115" w:type="dxa"/>
        <w:bottom w:w="0" w:type="dxa"/>
        <w:right w:w="115" w:type="dxa"/>
      </w:tblCellMar>
    </w:tblPr>
  </w:style>
  <w:style w:type="table" w:customStyle="1" w:styleId="afffff7">
    <w:basedOn w:val="TableNormal0"/>
    <w:rsid w:val="00181DF5"/>
    <w:tblPr>
      <w:tblStyleRowBandSize w:val="1"/>
      <w:tblStyleColBandSize w:val="1"/>
      <w:tblCellMar>
        <w:top w:w="0" w:type="dxa"/>
        <w:left w:w="115" w:type="dxa"/>
        <w:bottom w:w="0" w:type="dxa"/>
        <w:right w:w="115" w:type="dxa"/>
      </w:tblCellMar>
    </w:tblPr>
  </w:style>
  <w:style w:type="paragraph" w:styleId="afffff8">
    <w:name w:val="Balloon Text"/>
    <w:basedOn w:val="a"/>
    <w:link w:val="afffff9"/>
    <w:uiPriority w:val="99"/>
    <w:semiHidden/>
    <w:unhideWhenUsed/>
    <w:rsid w:val="00BD2F44"/>
    <w:pPr>
      <w:spacing w:after="0" w:line="240" w:lineRule="auto"/>
    </w:pPr>
    <w:rPr>
      <w:rFonts w:ascii="Tahoma" w:hAnsi="Tahoma" w:cs="Tahoma"/>
      <w:sz w:val="16"/>
      <w:szCs w:val="16"/>
    </w:rPr>
  </w:style>
  <w:style w:type="character" w:customStyle="1" w:styleId="afffff9">
    <w:name w:val="Текст выноски Знак"/>
    <w:basedOn w:val="a0"/>
    <w:link w:val="afffff8"/>
    <w:uiPriority w:val="99"/>
    <w:semiHidden/>
    <w:rsid w:val="00BD2F44"/>
    <w:rPr>
      <w:rFonts w:ascii="Tahoma" w:hAnsi="Tahoma" w:cs="Tahoma"/>
      <w:sz w:val="16"/>
      <w:szCs w:val="16"/>
    </w:rPr>
  </w:style>
  <w:style w:type="paragraph" w:styleId="20">
    <w:name w:val="Body Text Indent 2"/>
    <w:basedOn w:val="a"/>
    <w:link w:val="21"/>
    <w:uiPriority w:val="99"/>
    <w:semiHidden/>
    <w:unhideWhenUsed/>
    <w:rsid w:val="00B27554"/>
    <w:pPr>
      <w:spacing w:after="120" w:line="480" w:lineRule="auto"/>
      <w:ind w:left="283"/>
    </w:pPr>
  </w:style>
  <w:style w:type="character" w:customStyle="1" w:styleId="21">
    <w:name w:val="Основной текст с отступом 2 Знак"/>
    <w:basedOn w:val="a0"/>
    <w:link w:val="20"/>
    <w:uiPriority w:val="99"/>
    <w:semiHidden/>
    <w:rsid w:val="00B27554"/>
  </w:style>
  <w:style w:type="paragraph" w:styleId="afffffa">
    <w:name w:val="Body Text"/>
    <w:basedOn w:val="a"/>
    <w:link w:val="afffffb"/>
    <w:uiPriority w:val="99"/>
    <w:semiHidden/>
    <w:unhideWhenUsed/>
    <w:rsid w:val="00B27554"/>
    <w:pPr>
      <w:spacing w:after="120"/>
    </w:pPr>
  </w:style>
  <w:style w:type="character" w:customStyle="1" w:styleId="afffffb">
    <w:name w:val="Основной текст Знак"/>
    <w:basedOn w:val="a0"/>
    <w:link w:val="afffffa"/>
    <w:uiPriority w:val="99"/>
    <w:semiHidden/>
    <w:rsid w:val="00B27554"/>
  </w:style>
  <w:style w:type="character" w:customStyle="1" w:styleId="hpsalt-edited">
    <w:name w:val="hps alt-edited"/>
    <w:basedOn w:val="a0"/>
    <w:rsid w:val="00CF50D5"/>
  </w:style>
  <w:style w:type="character" w:customStyle="1" w:styleId="shorttext">
    <w:name w:val="short_text"/>
    <w:basedOn w:val="a0"/>
    <w:rsid w:val="00CF50D5"/>
  </w:style>
  <w:style w:type="paragraph" w:styleId="30">
    <w:name w:val="Body Text 3"/>
    <w:basedOn w:val="a"/>
    <w:link w:val="31"/>
    <w:uiPriority w:val="99"/>
    <w:rsid w:val="00CF50D5"/>
    <w:pPr>
      <w:spacing w:after="120" w:line="276" w:lineRule="auto"/>
    </w:pPr>
    <w:rPr>
      <w:rFonts w:eastAsia="Times New Roman" w:cs="Times New Roman"/>
      <w:sz w:val="16"/>
      <w:szCs w:val="16"/>
    </w:rPr>
  </w:style>
  <w:style w:type="character" w:customStyle="1" w:styleId="31">
    <w:name w:val="Основной текст 3 Знак"/>
    <w:basedOn w:val="a0"/>
    <w:link w:val="30"/>
    <w:uiPriority w:val="99"/>
    <w:rsid w:val="00CF50D5"/>
    <w:rPr>
      <w:rFonts w:eastAsia="Times New Roman" w:cs="Times New Roman"/>
      <w:sz w:val="16"/>
      <w:szCs w:val="16"/>
    </w:rPr>
  </w:style>
  <w:style w:type="character" w:customStyle="1" w:styleId="s0">
    <w:name w:val="s0"/>
    <w:basedOn w:val="a0"/>
    <w:rsid w:val="00CF50D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19">
    <w:name w:val="Font Style119"/>
    <w:basedOn w:val="a0"/>
    <w:rsid w:val="00CF50D5"/>
    <w:rPr>
      <w:rFonts w:ascii="Times New Roman" w:hAnsi="Times New Roman" w:cs="Times New Roman"/>
      <w:b/>
      <w:bCs/>
      <w:sz w:val="22"/>
      <w:szCs w:val="22"/>
    </w:rPr>
  </w:style>
  <w:style w:type="character" w:customStyle="1" w:styleId="hps">
    <w:name w:val="hps"/>
    <w:basedOn w:val="a0"/>
    <w:rsid w:val="00000B05"/>
  </w:style>
  <w:style w:type="character" w:customStyle="1" w:styleId="s1">
    <w:name w:val="s1"/>
    <w:basedOn w:val="a0"/>
    <w:rsid w:val="00E67709"/>
    <w:rPr>
      <w:rFonts w:ascii="Times New Roman" w:hAnsi="Times New Roman" w:cs="Times New Roman" w:hint="default"/>
      <w:b/>
      <w:bCs/>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967236">
      <w:bodyDiv w:val="1"/>
      <w:marLeft w:val="0"/>
      <w:marRight w:val="0"/>
      <w:marTop w:val="0"/>
      <w:marBottom w:val="0"/>
      <w:divBdr>
        <w:top w:val="none" w:sz="0" w:space="0" w:color="auto"/>
        <w:left w:val="none" w:sz="0" w:space="0" w:color="auto"/>
        <w:bottom w:val="none" w:sz="0" w:space="0" w:color="auto"/>
        <w:right w:val="none" w:sz="0" w:space="0" w:color="auto"/>
      </w:divBdr>
    </w:div>
    <w:div w:id="803814465">
      <w:bodyDiv w:val="1"/>
      <w:marLeft w:val="0"/>
      <w:marRight w:val="0"/>
      <w:marTop w:val="0"/>
      <w:marBottom w:val="0"/>
      <w:divBdr>
        <w:top w:val="none" w:sz="0" w:space="0" w:color="auto"/>
        <w:left w:val="none" w:sz="0" w:space="0" w:color="auto"/>
        <w:bottom w:val="none" w:sz="0" w:space="0" w:color="auto"/>
        <w:right w:val="none" w:sz="0" w:space="0" w:color="auto"/>
      </w:divBdr>
    </w:div>
    <w:div w:id="884298823">
      <w:bodyDiv w:val="1"/>
      <w:marLeft w:val="0"/>
      <w:marRight w:val="0"/>
      <w:marTop w:val="0"/>
      <w:marBottom w:val="0"/>
      <w:divBdr>
        <w:top w:val="none" w:sz="0" w:space="0" w:color="auto"/>
        <w:left w:val="none" w:sz="0" w:space="0" w:color="auto"/>
        <w:bottom w:val="none" w:sz="0" w:space="0" w:color="auto"/>
        <w:right w:val="none" w:sz="0" w:space="0" w:color="auto"/>
      </w:divBdr>
    </w:div>
    <w:div w:id="1088959316">
      <w:bodyDiv w:val="1"/>
      <w:marLeft w:val="0"/>
      <w:marRight w:val="0"/>
      <w:marTop w:val="0"/>
      <w:marBottom w:val="0"/>
      <w:divBdr>
        <w:top w:val="none" w:sz="0" w:space="0" w:color="auto"/>
        <w:left w:val="none" w:sz="0" w:space="0" w:color="auto"/>
        <w:bottom w:val="none" w:sz="0" w:space="0" w:color="auto"/>
        <w:right w:val="none" w:sz="0" w:space="0" w:color="auto"/>
      </w:divBdr>
    </w:div>
    <w:div w:id="1326208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khanov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erandhealthacademy.com/en/" TargetMode="External"/><Relationship Id="rId5" Type="http://schemas.openxmlformats.org/officeDocument/2006/relationships/webSettings" Target="webSettings.xml"/><Relationship Id="rId10" Type="http://schemas.openxmlformats.org/officeDocument/2006/relationships/hyperlink" Target="https://adilet.zan.kz/rus" TargetMode="External"/><Relationship Id="rId4" Type="http://schemas.openxmlformats.org/officeDocument/2006/relationships/settings" Target="settings.xml"/><Relationship Id="rId9" Type="http://schemas.openxmlformats.org/officeDocument/2006/relationships/hyperlink" Target="http://www.euro.who.int/document/e70041%2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wTVGQfXvg65B5PMQR74CZ7LlQ==">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Pages>
  <Words>9639</Words>
  <Characters>54947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Botagoz Turdaliyeva</dc:creator>
  <cp:lastModifiedBy>User</cp:lastModifiedBy>
  <cp:revision>95</cp:revision>
  <dcterms:created xsi:type="dcterms:W3CDTF">2021-09-15T06:51:00Z</dcterms:created>
  <dcterms:modified xsi:type="dcterms:W3CDTF">2022-04-26T05:24:00Z</dcterms:modified>
</cp:coreProperties>
</file>