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3C57" w14:textId="77777777" w:rsidR="009109A8" w:rsidRDefault="009109A8" w:rsidP="003969A5">
      <w:pPr>
        <w:jc w:val="center"/>
        <w:rPr>
          <w:b/>
        </w:rPr>
      </w:pPr>
    </w:p>
    <w:p w14:paraId="3E1F199A" w14:textId="77777777" w:rsidR="009109A8" w:rsidRDefault="009109A8" w:rsidP="003969A5">
      <w:pPr>
        <w:jc w:val="center"/>
        <w:rPr>
          <w:b/>
        </w:rPr>
      </w:pPr>
    </w:p>
    <w:p w14:paraId="4F6EEA80" w14:textId="3EC936B4" w:rsidR="003969A5" w:rsidRDefault="003969A5" w:rsidP="003969A5">
      <w:pPr>
        <w:jc w:val="center"/>
        <w:rPr>
          <w:b/>
        </w:rPr>
      </w:pPr>
      <w:r w:rsidRPr="000B13CE">
        <w:rPr>
          <w:b/>
        </w:rPr>
        <w:t>Программа сертификационного курса</w:t>
      </w:r>
    </w:p>
    <w:p w14:paraId="0ADE3F91" w14:textId="0D509CD9" w:rsidR="009109A8" w:rsidRPr="000B13CE" w:rsidRDefault="002F2AB9" w:rsidP="002F2AB9">
      <w:pPr>
        <w:jc w:val="center"/>
      </w:pPr>
      <w:r>
        <w:rPr>
          <w:b/>
        </w:rPr>
        <w:t>Паспорт программы</w:t>
      </w:r>
      <w:bookmarkStart w:id="0" w:name="_Hlk95816634"/>
    </w:p>
    <w:tbl>
      <w:tblPr>
        <w:tblStyle w:val="af1"/>
        <w:tblW w:w="9952" w:type="dxa"/>
        <w:tblInd w:w="-176" w:type="dxa"/>
        <w:tblLook w:val="04A0" w:firstRow="1" w:lastRow="0" w:firstColumn="1" w:lastColumn="0" w:noHBand="0" w:noVBand="1"/>
      </w:tblPr>
      <w:tblGrid>
        <w:gridCol w:w="4976"/>
        <w:gridCol w:w="4976"/>
      </w:tblGrid>
      <w:tr w:rsidR="00ED3E16" w:rsidRPr="000B13CE" w14:paraId="3718F08E" w14:textId="77777777" w:rsidTr="00ED3E16">
        <w:tc>
          <w:tcPr>
            <w:tcW w:w="4976" w:type="dxa"/>
            <w:vAlign w:val="center"/>
          </w:tcPr>
          <w:p w14:paraId="5B0C0D04" w14:textId="7686AFC5" w:rsidR="00ED3E16" w:rsidRPr="009109A8" w:rsidRDefault="00ED3E16" w:rsidP="00ED3E16">
            <w:pPr>
              <w:rPr>
                <w:b/>
                <w:bCs/>
              </w:rPr>
            </w:pPr>
            <w:r w:rsidRPr="009109A8">
              <w:rPr>
                <w:b/>
                <w:bCs/>
              </w:rPr>
              <w:t>Наименование организации образования и науки, разработчика образовательной программы</w:t>
            </w:r>
          </w:p>
        </w:tc>
        <w:tc>
          <w:tcPr>
            <w:tcW w:w="4976" w:type="dxa"/>
            <w:vAlign w:val="center"/>
          </w:tcPr>
          <w:p w14:paraId="2DDDF551" w14:textId="3190ADA9" w:rsidR="00ED3E16" w:rsidRPr="000B13CE" w:rsidRDefault="00F074BC" w:rsidP="00ED3E16">
            <w:pPr>
              <w:jc w:val="center"/>
            </w:pPr>
            <w:r w:rsidRPr="007A0C92">
              <w:rPr>
                <w:rFonts w:eastAsia="Calibri"/>
                <w:lang w:val="kk-KZ"/>
              </w:rPr>
              <w:t xml:space="preserve">Казахстанский медицинский университет </w:t>
            </w:r>
            <w:r w:rsidRPr="007A0C92">
              <w:rPr>
                <w:rFonts w:eastAsia="Calibri"/>
              </w:rPr>
              <w:t>«</w:t>
            </w:r>
            <w:r w:rsidRPr="007A0C92">
              <w:rPr>
                <w:rFonts w:eastAsia="Calibri"/>
                <w:lang w:val="kk-KZ"/>
              </w:rPr>
              <w:t>ВШОЗ</w:t>
            </w:r>
            <w:r w:rsidRPr="007A0C92">
              <w:rPr>
                <w:rFonts w:eastAsia="Calibri"/>
              </w:rPr>
              <w:t>»</w:t>
            </w:r>
          </w:p>
        </w:tc>
      </w:tr>
      <w:tr w:rsidR="00ED3E16" w:rsidRPr="000B13CE" w14:paraId="56CDFDD2" w14:textId="77777777" w:rsidTr="00ED3E16">
        <w:tc>
          <w:tcPr>
            <w:tcW w:w="4976" w:type="dxa"/>
            <w:vAlign w:val="center"/>
          </w:tcPr>
          <w:p w14:paraId="07BF3583" w14:textId="5EFA341C" w:rsidR="00ED3E16" w:rsidRPr="009109A8" w:rsidRDefault="00ED3E16" w:rsidP="00ED3E16">
            <w:pPr>
              <w:rPr>
                <w:b/>
                <w:bCs/>
              </w:rPr>
            </w:pPr>
            <w:r w:rsidRPr="009109A8">
              <w:rPr>
                <w:b/>
                <w:bCs/>
              </w:rPr>
              <w:t xml:space="preserve">Вид дополнительного образования </w:t>
            </w:r>
          </w:p>
        </w:tc>
        <w:tc>
          <w:tcPr>
            <w:tcW w:w="4976" w:type="dxa"/>
            <w:vAlign w:val="center"/>
          </w:tcPr>
          <w:p w14:paraId="4092B246" w14:textId="04285AAA" w:rsidR="00ED3E16" w:rsidRPr="000B13CE" w:rsidRDefault="00ED3E16" w:rsidP="00ED3E16">
            <w:pPr>
              <w:jc w:val="center"/>
            </w:pPr>
            <w:r w:rsidRPr="00F074BC">
              <w:t>Сертификационный курс</w:t>
            </w:r>
          </w:p>
        </w:tc>
      </w:tr>
      <w:tr w:rsidR="00ED3E16" w:rsidRPr="000B13CE" w14:paraId="2959C09F" w14:textId="77777777" w:rsidTr="00ED3E16">
        <w:tc>
          <w:tcPr>
            <w:tcW w:w="4976" w:type="dxa"/>
            <w:vAlign w:val="center"/>
          </w:tcPr>
          <w:p w14:paraId="0A85F4AF" w14:textId="566490BC" w:rsidR="00ED3E16" w:rsidRPr="009109A8" w:rsidRDefault="00ED3E16" w:rsidP="00ED3E16">
            <w:pPr>
              <w:rPr>
                <w:b/>
                <w:bCs/>
              </w:rPr>
            </w:pPr>
            <w:r w:rsidRPr="009109A8">
              <w:rPr>
                <w:b/>
                <w:bCs/>
              </w:rPr>
              <w:t>Наименование программы</w:t>
            </w:r>
          </w:p>
        </w:tc>
        <w:tc>
          <w:tcPr>
            <w:tcW w:w="4976" w:type="dxa"/>
            <w:vAlign w:val="center"/>
          </w:tcPr>
          <w:p w14:paraId="0F577615" w14:textId="7CC749BE" w:rsidR="00767DA0" w:rsidRPr="000B13CE" w:rsidRDefault="00F074BC" w:rsidP="00ED3E16">
            <w:pPr>
              <w:jc w:val="center"/>
              <w:rPr>
                <w:highlight w:val="yellow"/>
              </w:rPr>
            </w:pPr>
            <w:r w:rsidRPr="007A0C92">
              <w:t>Коммунальная гигиена</w:t>
            </w:r>
          </w:p>
        </w:tc>
      </w:tr>
      <w:tr w:rsidR="00ED3E16" w:rsidRPr="000B13CE" w14:paraId="0E17B0E2" w14:textId="77777777" w:rsidTr="00ED3E16">
        <w:tc>
          <w:tcPr>
            <w:tcW w:w="4976" w:type="dxa"/>
            <w:vAlign w:val="center"/>
          </w:tcPr>
          <w:p w14:paraId="71784B00" w14:textId="6B114EDE" w:rsidR="00ED3E16" w:rsidRPr="009109A8" w:rsidRDefault="00ED3E16" w:rsidP="00ED3E16">
            <w:pPr>
              <w:rPr>
                <w:b/>
                <w:bCs/>
              </w:rPr>
            </w:pPr>
            <w:r w:rsidRPr="009109A8">
              <w:rPr>
                <w:b/>
                <w:bCs/>
              </w:rPr>
              <w:t>Наименование специальности и (или) специализации (</w:t>
            </w:r>
            <w:r w:rsidRPr="009109A8">
              <w:rPr>
                <w:b/>
                <w:bCs/>
                <w:i/>
              </w:rPr>
              <w:t>в соответствии с Номенклатурой специальностей и специализаций</w:t>
            </w:r>
            <w:r w:rsidRPr="009109A8">
              <w:rPr>
                <w:b/>
                <w:bCs/>
              </w:rPr>
              <w:t>)</w:t>
            </w:r>
          </w:p>
        </w:tc>
        <w:tc>
          <w:tcPr>
            <w:tcW w:w="4976" w:type="dxa"/>
            <w:vAlign w:val="center"/>
          </w:tcPr>
          <w:p w14:paraId="6287C82F" w14:textId="47C4CBC7" w:rsidR="00767DA0" w:rsidRPr="000B13CE" w:rsidRDefault="000102F7" w:rsidP="00ED3E16">
            <w:pPr>
              <w:jc w:val="center"/>
              <w:rPr>
                <w:highlight w:val="yellow"/>
              </w:rPr>
            </w:pPr>
            <w:r>
              <w:t>Специальность</w:t>
            </w:r>
            <w:r w:rsidR="004013FF">
              <w:t xml:space="preserve"> -</w:t>
            </w:r>
            <w:r>
              <w:t xml:space="preserve"> Общественное здоровье</w:t>
            </w:r>
            <w:r w:rsidR="004013FF">
              <w:t>; С</w:t>
            </w:r>
            <w:r>
              <w:t>пециализация</w:t>
            </w:r>
            <w:r w:rsidR="004013FF">
              <w:t xml:space="preserve"> -</w:t>
            </w:r>
            <w:r>
              <w:t xml:space="preserve"> </w:t>
            </w:r>
            <w:r w:rsidR="00F074BC" w:rsidRPr="007A0C92">
              <w:t>Коммунальная гигиена</w:t>
            </w:r>
          </w:p>
        </w:tc>
      </w:tr>
      <w:tr w:rsidR="00ED3E16" w:rsidRPr="000B13CE" w14:paraId="1EF67735" w14:textId="77777777" w:rsidTr="00ED3E16">
        <w:tc>
          <w:tcPr>
            <w:tcW w:w="4976" w:type="dxa"/>
            <w:vAlign w:val="center"/>
          </w:tcPr>
          <w:p w14:paraId="12D47475" w14:textId="5D77E609" w:rsidR="00ED3E16" w:rsidRPr="009109A8" w:rsidRDefault="00ED3E16" w:rsidP="00ED3E16">
            <w:pPr>
              <w:rPr>
                <w:b/>
                <w:bCs/>
              </w:rPr>
            </w:pPr>
            <w:r w:rsidRPr="009109A8">
              <w:rPr>
                <w:b/>
                <w:bCs/>
              </w:rPr>
              <w:t>Уровень квалификации по ОРК</w:t>
            </w:r>
          </w:p>
        </w:tc>
        <w:tc>
          <w:tcPr>
            <w:tcW w:w="4976" w:type="dxa"/>
            <w:vAlign w:val="center"/>
          </w:tcPr>
          <w:p w14:paraId="2B48B28C" w14:textId="2C8BA930" w:rsidR="00ED3E16" w:rsidRPr="000B13CE" w:rsidRDefault="00ED3E16" w:rsidP="00ED3E16">
            <w:pPr>
              <w:jc w:val="center"/>
              <w:rPr>
                <w:highlight w:val="yellow"/>
              </w:rPr>
            </w:pPr>
            <w:r w:rsidRPr="00F074BC">
              <w:t>7</w:t>
            </w:r>
          </w:p>
        </w:tc>
      </w:tr>
      <w:tr w:rsidR="00ED3E16" w:rsidRPr="000B13CE" w14:paraId="0BB338E6" w14:textId="77777777" w:rsidTr="00F074BC">
        <w:tc>
          <w:tcPr>
            <w:tcW w:w="4976" w:type="dxa"/>
            <w:vAlign w:val="center"/>
          </w:tcPr>
          <w:p w14:paraId="23682F12" w14:textId="4E85ABED" w:rsidR="00ED3E16" w:rsidRPr="009109A8" w:rsidRDefault="00ED3E16" w:rsidP="00ED3E16">
            <w:pPr>
              <w:rPr>
                <w:b/>
                <w:bCs/>
              </w:rPr>
            </w:pPr>
            <w:r w:rsidRPr="009109A8">
              <w:rPr>
                <w:b/>
                <w:bCs/>
              </w:rPr>
              <w:t>Требования к предшествующему уровню образовательной программы</w:t>
            </w:r>
            <w:r w:rsidR="00A30E37" w:rsidRPr="009109A8">
              <w:rPr>
                <w:b/>
                <w:bCs/>
              </w:rPr>
              <w:t xml:space="preserve"> </w:t>
            </w:r>
          </w:p>
        </w:tc>
        <w:tc>
          <w:tcPr>
            <w:tcW w:w="4976" w:type="dxa"/>
            <w:shd w:val="clear" w:color="auto" w:fill="auto"/>
            <w:vAlign w:val="center"/>
          </w:tcPr>
          <w:p w14:paraId="48B627F7" w14:textId="77777777" w:rsidR="000102F7" w:rsidRDefault="000102F7" w:rsidP="006E6CBB">
            <w:pPr>
              <w:jc w:val="center"/>
            </w:pPr>
            <w:bookmarkStart w:id="1" w:name="z114"/>
            <w:bookmarkEnd w:id="1"/>
            <w:r>
              <w:t xml:space="preserve">Общественное здоровье </w:t>
            </w:r>
          </w:p>
          <w:p w14:paraId="13F3D15A" w14:textId="549A90E9" w:rsidR="00F074BC" w:rsidRPr="00756F49" w:rsidRDefault="00756F49" w:rsidP="006E6CBB">
            <w:pPr>
              <w:jc w:val="center"/>
              <w:rPr>
                <w:highlight w:val="yellow"/>
              </w:rPr>
            </w:pPr>
            <w:r w:rsidRPr="00756F49">
              <w:rPr>
                <w:color w:val="000000"/>
                <w:spacing w:val="2"/>
                <w:shd w:val="clear" w:color="auto" w:fill="FFFFFF"/>
              </w:rPr>
              <w:t>Общественное здравоохранение</w:t>
            </w:r>
            <w:r w:rsidRPr="00756F49">
              <w:rPr>
                <w:color w:val="000000"/>
                <w:spacing w:val="2"/>
              </w:rPr>
              <w:br/>
            </w:r>
            <w:bookmarkStart w:id="2" w:name="z115"/>
            <w:bookmarkEnd w:id="2"/>
            <w:r w:rsidRPr="00756F49">
              <w:rPr>
                <w:color w:val="000000"/>
                <w:spacing w:val="2"/>
                <w:shd w:val="clear" w:color="auto" w:fill="FFFFFF"/>
              </w:rPr>
              <w:t>Медико-профилактическое дело</w:t>
            </w:r>
            <w:r w:rsidRPr="00756F49">
              <w:rPr>
                <w:color w:val="000000"/>
                <w:spacing w:val="2"/>
              </w:rPr>
              <w:br/>
            </w:r>
            <w:r w:rsidRPr="00756F49">
              <w:rPr>
                <w:color w:val="000000"/>
                <w:spacing w:val="2"/>
                <w:shd w:val="clear" w:color="auto" w:fill="FFFFFF"/>
              </w:rPr>
              <w:t>Гигиена</w:t>
            </w:r>
            <w:r w:rsidR="00511789">
              <w:rPr>
                <w:color w:val="000000"/>
                <w:spacing w:val="2"/>
                <w:shd w:val="clear" w:color="auto" w:fill="FFFFFF"/>
              </w:rPr>
              <w:t xml:space="preserve"> и </w:t>
            </w:r>
            <w:r w:rsidRPr="00756F49">
              <w:rPr>
                <w:color w:val="000000"/>
                <w:spacing w:val="2"/>
                <w:shd w:val="clear" w:color="auto" w:fill="FFFFFF"/>
              </w:rPr>
              <w:t>эпидемиология</w:t>
            </w:r>
          </w:p>
        </w:tc>
      </w:tr>
      <w:tr w:rsidR="00ED3E16" w:rsidRPr="000B13CE" w14:paraId="5F07188E" w14:textId="77777777" w:rsidTr="00ED3E16">
        <w:tc>
          <w:tcPr>
            <w:tcW w:w="4976" w:type="dxa"/>
            <w:vAlign w:val="center"/>
          </w:tcPr>
          <w:p w14:paraId="01D359EC" w14:textId="0C588560" w:rsidR="00ED3E16" w:rsidRPr="009109A8" w:rsidRDefault="00ED3E16" w:rsidP="00ED3E16">
            <w:pPr>
              <w:rPr>
                <w:b/>
                <w:bCs/>
              </w:rPr>
            </w:pPr>
            <w:r w:rsidRPr="009109A8">
              <w:rPr>
                <w:b/>
                <w:bCs/>
              </w:rPr>
              <w:t>Продолжительность программы в кредитах(часах)</w:t>
            </w:r>
          </w:p>
        </w:tc>
        <w:tc>
          <w:tcPr>
            <w:tcW w:w="4976" w:type="dxa"/>
            <w:vAlign w:val="center"/>
          </w:tcPr>
          <w:p w14:paraId="4398FBF7" w14:textId="529F3D90" w:rsidR="00ED3E16" w:rsidRPr="000B13CE" w:rsidRDefault="00F074BC" w:rsidP="00ED3E16">
            <w:pPr>
              <w:jc w:val="center"/>
            </w:pPr>
            <w:r w:rsidRPr="007A0C92">
              <w:rPr>
                <w:lang w:val="kk-KZ"/>
              </w:rPr>
              <w:t>15</w:t>
            </w:r>
            <w:r w:rsidRPr="007A0C92">
              <w:t xml:space="preserve"> кредит</w:t>
            </w:r>
            <w:r w:rsidRPr="007A0C92">
              <w:rPr>
                <w:lang w:val="kk-KZ"/>
              </w:rPr>
              <w:t>ов</w:t>
            </w:r>
            <w:r w:rsidRPr="007A0C92">
              <w:t>/</w:t>
            </w:r>
            <w:r w:rsidRPr="007A0C92">
              <w:rPr>
                <w:lang w:val="kk-KZ"/>
              </w:rPr>
              <w:t>45</w:t>
            </w:r>
            <w:r w:rsidRPr="007A0C92">
              <w:t xml:space="preserve">0 </w:t>
            </w:r>
            <w:r w:rsidRPr="007A0C92">
              <w:rPr>
                <w:lang w:val="kk-KZ"/>
              </w:rPr>
              <w:t>акад.час.</w:t>
            </w:r>
          </w:p>
        </w:tc>
      </w:tr>
      <w:tr w:rsidR="00ED3E16" w:rsidRPr="000B13CE" w14:paraId="7A8EDB15" w14:textId="77777777" w:rsidTr="00F074BC">
        <w:tc>
          <w:tcPr>
            <w:tcW w:w="4976" w:type="dxa"/>
            <w:vAlign w:val="center"/>
          </w:tcPr>
          <w:p w14:paraId="7BC58227" w14:textId="3B015DB0" w:rsidR="00ED3E16" w:rsidRPr="009109A8" w:rsidRDefault="00ED3E16" w:rsidP="00ED3E16">
            <w:pPr>
              <w:rPr>
                <w:b/>
                <w:bCs/>
              </w:rPr>
            </w:pPr>
            <w:r w:rsidRPr="009109A8">
              <w:rPr>
                <w:b/>
                <w:bCs/>
              </w:rPr>
              <w:t>Язык обучения</w:t>
            </w:r>
          </w:p>
        </w:tc>
        <w:tc>
          <w:tcPr>
            <w:tcW w:w="4976" w:type="dxa"/>
            <w:shd w:val="clear" w:color="auto" w:fill="auto"/>
            <w:vAlign w:val="center"/>
          </w:tcPr>
          <w:p w14:paraId="6143A146" w14:textId="26519BF3" w:rsidR="00ED3E16" w:rsidRPr="000B13CE" w:rsidRDefault="00ED3E16" w:rsidP="00ED3E16">
            <w:pPr>
              <w:jc w:val="center"/>
            </w:pPr>
            <w:r w:rsidRPr="00F074BC">
              <w:t>казахский/русский</w:t>
            </w:r>
          </w:p>
        </w:tc>
      </w:tr>
      <w:tr w:rsidR="00ED3E16" w:rsidRPr="000B13CE" w14:paraId="3B17F869" w14:textId="77777777" w:rsidTr="00ED3E16">
        <w:tc>
          <w:tcPr>
            <w:tcW w:w="4976" w:type="dxa"/>
            <w:vAlign w:val="center"/>
          </w:tcPr>
          <w:p w14:paraId="141D771C" w14:textId="7FE6C8A4" w:rsidR="00ED3E16" w:rsidRPr="009109A8" w:rsidRDefault="00ED3E16" w:rsidP="00ED3E16">
            <w:pPr>
              <w:rPr>
                <w:b/>
                <w:bCs/>
              </w:rPr>
            </w:pPr>
            <w:r w:rsidRPr="009109A8">
              <w:rPr>
                <w:b/>
                <w:bCs/>
              </w:rPr>
              <w:t>Формат обучения</w:t>
            </w:r>
          </w:p>
        </w:tc>
        <w:tc>
          <w:tcPr>
            <w:tcW w:w="4976" w:type="dxa"/>
            <w:vAlign w:val="center"/>
          </w:tcPr>
          <w:p w14:paraId="43053D93" w14:textId="25666679" w:rsidR="00ED3E16" w:rsidRPr="000B13CE" w:rsidRDefault="00ED3E16" w:rsidP="00ED3E16">
            <w:pPr>
              <w:jc w:val="center"/>
            </w:pPr>
            <w:r w:rsidRPr="000B13CE">
              <w:t xml:space="preserve">очно-дистанционный </w:t>
            </w:r>
          </w:p>
        </w:tc>
      </w:tr>
      <w:tr w:rsidR="00ED3E16" w:rsidRPr="000B13CE" w14:paraId="082D7534" w14:textId="77777777" w:rsidTr="00ED3E16">
        <w:tc>
          <w:tcPr>
            <w:tcW w:w="4976" w:type="dxa"/>
            <w:vAlign w:val="center"/>
          </w:tcPr>
          <w:p w14:paraId="6582D600" w14:textId="52F6031D" w:rsidR="00ED3E16" w:rsidRPr="009109A8" w:rsidRDefault="00ED3E16" w:rsidP="00ED3E16">
            <w:pPr>
              <w:rPr>
                <w:b/>
                <w:bCs/>
              </w:rPr>
            </w:pPr>
            <w:r w:rsidRPr="009109A8">
              <w:rPr>
                <w:b/>
                <w:bCs/>
              </w:rPr>
              <w:t>Присваиваемая квалификация по специализации (</w:t>
            </w:r>
            <w:r w:rsidRPr="009109A8">
              <w:rPr>
                <w:b/>
                <w:bCs/>
                <w:i/>
              </w:rPr>
              <w:t>сертификационный курс</w:t>
            </w:r>
            <w:r w:rsidRPr="009109A8">
              <w:rPr>
                <w:b/>
                <w:bCs/>
              </w:rPr>
              <w:t>)</w:t>
            </w:r>
          </w:p>
        </w:tc>
        <w:tc>
          <w:tcPr>
            <w:tcW w:w="4976" w:type="dxa"/>
            <w:vAlign w:val="center"/>
          </w:tcPr>
          <w:p w14:paraId="4D3BBF79" w14:textId="6411A9CE" w:rsidR="00ED3E16" w:rsidRPr="000B13CE" w:rsidRDefault="00ED3E16" w:rsidP="00ED3E16">
            <w:pPr>
              <w:jc w:val="center"/>
              <w:rPr>
                <w:color w:val="000000"/>
                <w:spacing w:val="2"/>
                <w:shd w:val="clear" w:color="auto" w:fill="FFFFFF"/>
              </w:rPr>
            </w:pPr>
            <w:r w:rsidRPr="00F074BC">
              <w:t xml:space="preserve">Врач </w:t>
            </w:r>
            <w:r w:rsidR="00F074BC" w:rsidRPr="00F074BC">
              <w:t>к</w:t>
            </w:r>
            <w:r w:rsidR="00F074BC">
              <w:t>оммунальной гигиены</w:t>
            </w:r>
          </w:p>
        </w:tc>
      </w:tr>
      <w:tr w:rsidR="00ED3E16" w:rsidRPr="000B13CE" w14:paraId="7E9488AD" w14:textId="77777777" w:rsidTr="00ED3E16">
        <w:tc>
          <w:tcPr>
            <w:tcW w:w="4976" w:type="dxa"/>
            <w:vAlign w:val="center"/>
          </w:tcPr>
          <w:p w14:paraId="0B12AD0B" w14:textId="460CEB0D" w:rsidR="00ED3E16" w:rsidRPr="009109A8" w:rsidRDefault="00ED3E16" w:rsidP="00ED3E16">
            <w:pPr>
              <w:rPr>
                <w:b/>
                <w:bCs/>
              </w:rPr>
            </w:pPr>
            <w:r w:rsidRPr="009109A8">
              <w:rPr>
                <w:b/>
                <w:bCs/>
              </w:rPr>
              <w:t xml:space="preserve">Документ по завершению обучения </w:t>
            </w:r>
          </w:p>
        </w:tc>
        <w:tc>
          <w:tcPr>
            <w:tcW w:w="4976" w:type="dxa"/>
            <w:vAlign w:val="center"/>
          </w:tcPr>
          <w:p w14:paraId="1FC5B3EF" w14:textId="711D5A4E" w:rsidR="00ED3E16" w:rsidRPr="00F074BC" w:rsidRDefault="00ED3E16" w:rsidP="00ED3E16">
            <w:pPr>
              <w:jc w:val="center"/>
              <w:rPr>
                <w:color w:val="000000"/>
                <w:spacing w:val="2"/>
                <w:shd w:val="clear" w:color="auto" w:fill="FFFFFF"/>
              </w:rPr>
            </w:pPr>
            <w:r w:rsidRPr="00F074BC">
              <w:rPr>
                <w:color w:val="000000"/>
                <w:spacing w:val="2"/>
                <w:shd w:val="clear" w:color="auto" w:fill="FFFFFF"/>
              </w:rPr>
              <w:t>Свидетельство о сертификационном курсе с приложением (транскрипт)</w:t>
            </w:r>
          </w:p>
        </w:tc>
      </w:tr>
      <w:tr w:rsidR="00C71C4C" w:rsidRPr="000B13CE" w14:paraId="46288CF3" w14:textId="77777777" w:rsidTr="00ED3E16">
        <w:tc>
          <w:tcPr>
            <w:tcW w:w="4976" w:type="dxa"/>
            <w:vAlign w:val="center"/>
          </w:tcPr>
          <w:p w14:paraId="7BD4A1C4" w14:textId="1CB43373" w:rsidR="00C71C4C" w:rsidRPr="009109A8" w:rsidRDefault="00C71C4C" w:rsidP="00C71C4C">
            <w:pPr>
              <w:rPr>
                <w:b/>
                <w:bCs/>
              </w:rPr>
            </w:pPr>
            <w:r w:rsidRPr="009109A8">
              <w:rPr>
                <w:b/>
                <w:bCs/>
              </w:rPr>
              <w:t>Полное наименование организации экспертизы</w:t>
            </w:r>
          </w:p>
        </w:tc>
        <w:tc>
          <w:tcPr>
            <w:tcW w:w="4976" w:type="dxa"/>
            <w:vAlign w:val="center"/>
          </w:tcPr>
          <w:p w14:paraId="13DDFC66" w14:textId="7E64FEAC" w:rsidR="00C71C4C" w:rsidRPr="000B13CE" w:rsidRDefault="00C71C4C" w:rsidP="00C71C4C">
            <w:pPr>
              <w:jc w:val="center"/>
              <w:rPr>
                <w:color w:val="000000"/>
                <w:spacing w:val="2"/>
                <w:shd w:val="clear" w:color="auto" w:fill="FFFFFF"/>
              </w:rPr>
            </w:pPr>
            <w:r>
              <w:t>Комитет «Общественного здравоохранения», протокол №1 от 03.03.2022г.</w:t>
            </w:r>
          </w:p>
        </w:tc>
      </w:tr>
      <w:tr w:rsidR="00C71C4C" w:rsidRPr="000B13CE" w14:paraId="4D6C5807" w14:textId="77777777" w:rsidTr="00ED3E16">
        <w:tc>
          <w:tcPr>
            <w:tcW w:w="4976" w:type="dxa"/>
            <w:vAlign w:val="center"/>
          </w:tcPr>
          <w:p w14:paraId="1927A665" w14:textId="5079DF48" w:rsidR="00C71C4C" w:rsidRPr="009109A8" w:rsidRDefault="00C71C4C" w:rsidP="00C71C4C">
            <w:pPr>
              <w:rPr>
                <w:b/>
                <w:bCs/>
              </w:rPr>
            </w:pPr>
            <w:r w:rsidRPr="009109A8">
              <w:rPr>
                <w:b/>
                <w:bCs/>
              </w:rPr>
              <w:t>Дата составления экспертного заключения</w:t>
            </w:r>
          </w:p>
        </w:tc>
        <w:tc>
          <w:tcPr>
            <w:tcW w:w="4976" w:type="dxa"/>
            <w:vAlign w:val="center"/>
          </w:tcPr>
          <w:p w14:paraId="76023306" w14:textId="054AD21B" w:rsidR="00C71C4C" w:rsidRPr="000B13CE" w:rsidRDefault="00C71C4C" w:rsidP="00C71C4C">
            <w:pPr>
              <w:jc w:val="center"/>
              <w:rPr>
                <w:color w:val="000000"/>
                <w:spacing w:val="2"/>
                <w:shd w:val="clear" w:color="auto" w:fill="FFFFFF"/>
              </w:rPr>
            </w:pPr>
            <w:r w:rsidRPr="00910FAF">
              <w:rPr>
                <w:color w:val="000000"/>
                <w:spacing w:val="2"/>
                <w:shd w:val="clear" w:color="auto" w:fill="FFFFFF"/>
              </w:rPr>
              <w:t>25.02.2022г.</w:t>
            </w:r>
          </w:p>
        </w:tc>
      </w:tr>
      <w:tr w:rsidR="002F2AB9" w:rsidRPr="000B13CE" w14:paraId="0138EC19" w14:textId="77777777" w:rsidTr="00ED3E16">
        <w:tc>
          <w:tcPr>
            <w:tcW w:w="4976" w:type="dxa"/>
            <w:vAlign w:val="center"/>
          </w:tcPr>
          <w:p w14:paraId="59194314" w14:textId="7FC62FE7" w:rsidR="002F2AB9" w:rsidRPr="009109A8" w:rsidRDefault="002F2AB9" w:rsidP="002F2AB9">
            <w:pPr>
              <w:rPr>
                <w:b/>
                <w:bCs/>
              </w:rPr>
            </w:pPr>
            <w:r w:rsidRPr="009109A8">
              <w:rPr>
                <w:b/>
                <w:bCs/>
              </w:rPr>
              <w:t>Срок действия экспертного заключения</w:t>
            </w:r>
          </w:p>
        </w:tc>
        <w:tc>
          <w:tcPr>
            <w:tcW w:w="4976" w:type="dxa"/>
            <w:vAlign w:val="center"/>
          </w:tcPr>
          <w:p w14:paraId="63DF1BC3" w14:textId="2DFA5948" w:rsidR="002F2AB9" w:rsidRPr="000B13CE" w:rsidRDefault="002F2AB9" w:rsidP="002F2AB9">
            <w:pPr>
              <w:jc w:val="center"/>
              <w:rPr>
                <w:color w:val="000000"/>
                <w:spacing w:val="2"/>
                <w:shd w:val="clear" w:color="auto" w:fill="FFFFFF"/>
              </w:rPr>
            </w:pPr>
            <w:r w:rsidRPr="000B13CE">
              <w:rPr>
                <w:color w:val="000000"/>
                <w:spacing w:val="2"/>
                <w:shd w:val="clear" w:color="auto" w:fill="FFFFFF"/>
              </w:rPr>
              <w:t>1 год</w:t>
            </w:r>
          </w:p>
        </w:tc>
      </w:tr>
      <w:bookmarkEnd w:id="0"/>
    </w:tbl>
    <w:p w14:paraId="46DD633F" w14:textId="77777777" w:rsidR="005C39A2" w:rsidRPr="000B13CE" w:rsidRDefault="005C39A2" w:rsidP="005B0620">
      <w:pPr>
        <w:jc w:val="both"/>
        <w:rPr>
          <w:b/>
          <w:bCs/>
        </w:rPr>
      </w:pPr>
    </w:p>
    <w:p w14:paraId="32F0DC36" w14:textId="77777777" w:rsidR="005C39A2" w:rsidRPr="000B13CE" w:rsidRDefault="005C39A2">
      <w:pPr>
        <w:spacing w:after="200" w:line="276" w:lineRule="auto"/>
        <w:rPr>
          <w:b/>
          <w:bCs/>
        </w:rPr>
      </w:pPr>
      <w:r w:rsidRPr="000B13CE">
        <w:rPr>
          <w:b/>
          <w:bCs/>
        </w:rPr>
        <w:br w:type="page"/>
      </w:r>
    </w:p>
    <w:p w14:paraId="190A137E" w14:textId="1E50F8EA" w:rsidR="008A7782" w:rsidRPr="000B13CE" w:rsidRDefault="007814BD" w:rsidP="008A7782">
      <w:pPr>
        <w:jc w:val="both"/>
        <w:rPr>
          <w:i/>
        </w:rPr>
      </w:pPr>
      <w:r w:rsidRPr="000B13CE">
        <w:rPr>
          <w:b/>
          <w:bCs/>
        </w:rPr>
        <w:lastRenderedPageBreak/>
        <w:t xml:space="preserve">Нормативные ссылки: </w:t>
      </w:r>
    </w:p>
    <w:p w14:paraId="4F31EECD" w14:textId="0F045088" w:rsidR="005B0620" w:rsidRPr="000B13CE" w:rsidRDefault="005B0620" w:rsidP="005B7A2C">
      <w:pPr>
        <w:jc w:val="both"/>
      </w:pPr>
      <w:r w:rsidRPr="000B13CE">
        <w:rPr>
          <w:bCs/>
        </w:rPr>
        <w:t xml:space="preserve">Программа </w:t>
      </w:r>
      <w:r w:rsidR="005B7A2C" w:rsidRPr="000B13CE">
        <w:rPr>
          <w:bCs/>
        </w:rPr>
        <w:t>СК</w:t>
      </w:r>
      <w:r w:rsidRPr="000B13CE">
        <w:rPr>
          <w:bCs/>
        </w:rPr>
        <w:t xml:space="preserve"> составлена в соответствии с</w:t>
      </w:r>
      <w:r w:rsidRPr="000B13CE">
        <w:t>:</w:t>
      </w:r>
    </w:p>
    <w:p w14:paraId="4BAA4426" w14:textId="406A9C49" w:rsidR="00E91D0A" w:rsidRPr="000B13CE" w:rsidRDefault="00E91D0A" w:rsidP="00E91D0A">
      <w:pPr>
        <w:pStyle w:val="a7"/>
        <w:numPr>
          <w:ilvl w:val="0"/>
          <w:numId w:val="5"/>
        </w:numPr>
        <w:tabs>
          <w:tab w:val="left" w:pos="567"/>
        </w:tabs>
        <w:ind w:left="0" w:firstLine="0"/>
        <w:jc w:val="both"/>
      </w:pPr>
      <w:r w:rsidRPr="000B13CE">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269B1F56" w14:textId="3EB315C9" w:rsidR="00581976" w:rsidRDefault="00E91D0A" w:rsidP="00581976">
      <w:pPr>
        <w:pStyle w:val="a7"/>
        <w:numPr>
          <w:ilvl w:val="0"/>
          <w:numId w:val="5"/>
        </w:numPr>
        <w:tabs>
          <w:tab w:val="left" w:pos="567"/>
        </w:tabs>
        <w:ind w:left="0" w:firstLine="0"/>
        <w:jc w:val="both"/>
      </w:pPr>
      <w:r w:rsidRPr="000B13CE">
        <w:rPr>
          <w:color w:val="000000"/>
        </w:rPr>
        <w:t xml:space="preserve">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w:t>
      </w:r>
      <w:r w:rsidRPr="00756F49">
        <w:t>сертификации специалистов в области здравоохранения»;</w:t>
      </w:r>
    </w:p>
    <w:p w14:paraId="775785A0" w14:textId="03C0F288" w:rsidR="00581976" w:rsidRDefault="00581976" w:rsidP="00581976">
      <w:pPr>
        <w:pStyle w:val="a7"/>
        <w:numPr>
          <w:ilvl w:val="0"/>
          <w:numId w:val="5"/>
        </w:numPr>
        <w:tabs>
          <w:tab w:val="left" w:pos="567"/>
        </w:tabs>
        <w:ind w:left="0" w:firstLine="0"/>
        <w:jc w:val="both"/>
      </w:pPr>
      <w:r>
        <w:t>Постановление Правительства Республики Казахстан от 27 декабря 2019 года 3990 Об утверждении Государственной программы развития регионов на 2020-2025 годы</w:t>
      </w:r>
      <w:r w:rsidR="00014AC3">
        <w:t>;</w:t>
      </w:r>
    </w:p>
    <w:p w14:paraId="624AEE1A" w14:textId="264C5932" w:rsidR="00581976" w:rsidRPr="00756F49" w:rsidRDefault="00014AC3" w:rsidP="00014AC3">
      <w:pPr>
        <w:pStyle w:val="a7"/>
        <w:numPr>
          <w:ilvl w:val="0"/>
          <w:numId w:val="5"/>
        </w:numPr>
        <w:tabs>
          <w:tab w:val="left" w:pos="567"/>
        </w:tabs>
        <w:ind w:left="0" w:firstLine="0"/>
        <w:jc w:val="both"/>
      </w:pPr>
      <w:r>
        <w:t xml:space="preserve">Кодекс Республики Казахстан. О здоровье народа и системе здравоохранения от 7 июля 2020года № 360 – </w:t>
      </w:r>
      <w:r>
        <w:rPr>
          <w:lang w:val="kk-KZ"/>
        </w:rPr>
        <w:t>НШ 3 РК</w:t>
      </w:r>
    </w:p>
    <w:p w14:paraId="6E010D5A" w14:textId="4BDA6009" w:rsidR="00756F49" w:rsidRPr="00291445" w:rsidRDefault="00014AC3" w:rsidP="00291445">
      <w:pPr>
        <w:jc w:val="both"/>
        <w:textAlignment w:val="baseline"/>
        <w:outlineLvl w:val="0"/>
        <w:rPr>
          <w:kern w:val="36"/>
        </w:rPr>
      </w:pPr>
      <w:r>
        <w:rPr>
          <w:lang w:val="kk-KZ"/>
        </w:rPr>
        <w:t>5</w:t>
      </w:r>
      <w:r w:rsidR="00756F49" w:rsidRPr="00756F49">
        <w:t>.п</w:t>
      </w:r>
      <w:r w:rsidR="00756F49" w:rsidRPr="00756F49">
        <w:rPr>
          <w:spacing w:val="2"/>
        </w:rPr>
        <w:t>риказ Министра национальной экономики Республики Казахстан от 3 марта 2015 года № 183. Зарегистрирован в Министерстве юстиции Республики Казахстан 24 апреля 2015 года № 10796.</w:t>
      </w:r>
      <w:r w:rsidR="00756F49" w:rsidRPr="00756F49">
        <w:rPr>
          <w:kern w:val="36"/>
        </w:rPr>
        <w:t xml:space="preserve"> Об утверждении Санитарных правил "Санитарно-эпидемиологические требования к </w:t>
      </w:r>
      <w:r w:rsidR="00756F49" w:rsidRPr="00291445">
        <w:rPr>
          <w:kern w:val="36"/>
        </w:rPr>
        <w:t>объектам коммунального назначения"</w:t>
      </w:r>
      <w:r w:rsidR="00291445">
        <w:rPr>
          <w:kern w:val="36"/>
        </w:rPr>
        <w:t>;</w:t>
      </w:r>
    </w:p>
    <w:p w14:paraId="3E53BFBF" w14:textId="74B60D19" w:rsidR="00756F49" w:rsidRPr="00291445" w:rsidRDefault="00014AC3" w:rsidP="00291445">
      <w:pPr>
        <w:shd w:val="clear" w:color="auto" w:fill="FFFFFF"/>
        <w:jc w:val="both"/>
        <w:textAlignment w:val="baseline"/>
      </w:pPr>
      <w:r>
        <w:rPr>
          <w:kern w:val="36"/>
          <w:lang w:val="kk-KZ"/>
        </w:rPr>
        <w:t>6</w:t>
      </w:r>
      <w:r w:rsidR="00756F49" w:rsidRPr="00291445">
        <w:rPr>
          <w:kern w:val="36"/>
        </w:rPr>
        <w:t>.</w:t>
      </w:r>
      <w:r w:rsidR="00756F49" w:rsidRPr="00291445">
        <w:t xml:space="preserve"> приказ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(с </w:t>
      </w:r>
      <w:hyperlink r:id="rId8" w:history="1">
        <w:r w:rsidR="00756F49" w:rsidRPr="00291445">
          <w:rPr>
            <w:u w:val="single"/>
          </w:rPr>
          <w:t>изменениями</w:t>
        </w:r>
      </w:hyperlink>
      <w:r w:rsidR="00756F49" w:rsidRPr="00291445">
        <w:t> от 28.01.2022 г.)</w:t>
      </w:r>
      <w:r w:rsidR="00291445">
        <w:t>;</w:t>
      </w:r>
    </w:p>
    <w:p w14:paraId="7D2AA881" w14:textId="7A629F0F" w:rsidR="00291445" w:rsidRDefault="00014AC3" w:rsidP="00291445">
      <w:pPr>
        <w:jc w:val="both"/>
        <w:textAlignment w:val="baseline"/>
        <w:rPr>
          <w:kern w:val="36"/>
        </w:rPr>
      </w:pPr>
      <w:r w:rsidRPr="00014AC3">
        <w:rPr>
          <w:lang w:val="kk-KZ"/>
        </w:rPr>
        <w:t>7</w:t>
      </w:r>
      <w:r w:rsidR="00756F49" w:rsidRPr="00291445">
        <w:rPr>
          <w:i/>
          <w:iCs/>
        </w:rPr>
        <w:t>.</w:t>
      </w:r>
      <w:r w:rsidR="00756F49" w:rsidRPr="00291445">
        <w:rPr>
          <w:spacing w:val="2"/>
        </w:rPr>
        <w:t xml:space="preserve"> </w:t>
      </w:r>
      <w:r w:rsidR="00F57F36">
        <w:rPr>
          <w:spacing w:val="2"/>
        </w:rPr>
        <w:t>п</w:t>
      </w:r>
      <w:r w:rsidR="00756F49" w:rsidRPr="00291445">
        <w:rPr>
          <w:spacing w:val="2"/>
        </w:rPr>
        <w:t>риказ Министра здравоохранения Республики Казахстан от 5 августа 2021 года № ҚР ДСМ-76. Зарегистрирован в Министерстве юстиции Республики Казахстан 6 августа 2021 года № 23890.</w:t>
      </w:r>
      <w:r w:rsidR="00291445">
        <w:rPr>
          <w:spacing w:val="2"/>
        </w:rPr>
        <w:t xml:space="preserve"> </w:t>
      </w:r>
      <w:r w:rsidR="00291445" w:rsidRPr="00291445">
        <w:rPr>
          <w:kern w:val="36"/>
        </w:rPr>
        <w:t>Об утверждении Санитарных правил "Санитарно-эпидемиологические требования к объектам образования"</w:t>
      </w:r>
      <w:r w:rsidR="00291445">
        <w:rPr>
          <w:kern w:val="36"/>
        </w:rPr>
        <w:t>;</w:t>
      </w:r>
    </w:p>
    <w:p w14:paraId="6E2812B1" w14:textId="44B25BE9" w:rsidR="00291445" w:rsidRDefault="00014AC3" w:rsidP="00291445">
      <w:pPr>
        <w:jc w:val="both"/>
        <w:textAlignment w:val="baseline"/>
        <w:rPr>
          <w:color w:val="444444"/>
          <w:kern w:val="36"/>
        </w:rPr>
      </w:pPr>
      <w:r>
        <w:rPr>
          <w:kern w:val="36"/>
          <w:lang w:val="kk-KZ"/>
        </w:rPr>
        <w:t>8</w:t>
      </w:r>
      <w:r w:rsidR="00291445" w:rsidRPr="00291445">
        <w:rPr>
          <w:kern w:val="36"/>
        </w:rPr>
        <w:t>.</w:t>
      </w:r>
      <w:r w:rsidR="00291445" w:rsidRPr="00291445">
        <w:rPr>
          <w:spacing w:val="2"/>
        </w:rPr>
        <w:t xml:space="preserve"> </w:t>
      </w:r>
      <w:r w:rsidR="00F57F36">
        <w:rPr>
          <w:spacing w:val="2"/>
        </w:rPr>
        <w:t>п</w:t>
      </w:r>
      <w:r w:rsidR="00291445" w:rsidRPr="00291445">
        <w:rPr>
          <w:spacing w:val="2"/>
        </w:rPr>
        <w:t>риказ Министра здравоохранения Республики Казахстан от 23 апреля 2018 года № 186. Зарегистрирован в Министерстве юстиции Республики Казахстан 11 июля 2018 года № 17179.</w:t>
      </w:r>
      <w:r w:rsidR="00291445" w:rsidRPr="00291445">
        <w:rPr>
          <w:kern w:val="36"/>
        </w:rPr>
        <w:t>Об утверждении Санитарных правил "Санитарно-эпидемиологические требования к объектам общественного питания</w:t>
      </w:r>
      <w:r w:rsidR="00291445" w:rsidRPr="00291445">
        <w:rPr>
          <w:color w:val="444444"/>
          <w:kern w:val="36"/>
        </w:rPr>
        <w:t>"</w:t>
      </w:r>
      <w:r w:rsidR="00291445">
        <w:rPr>
          <w:color w:val="444444"/>
          <w:kern w:val="36"/>
        </w:rPr>
        <w:t>;</w:t>
      </w:r>
    </w:p>
    <w:p w14:paraId="7E81D33A" w14:textId="13379FD4" w:rsidR="00291445" w:rsidRPr="00291445" w:rsidRDefault="00014AC3" w:rsidP="00291445">
      <w:pPr>
        <w:shd w:val="clear" w:color="auto" w:fill="FFFFFF"/>
        <w:jc w:val="both"/>
        <w:textAlignment w:val="baseline"/>
        <w:rPr>
          <w:color w:val="000000"/>
        </w:rPr>
      </w:pPr>
      <w:r>
        <w:rPr>
          <w:color w:val="444444"/>
          <w:kern w:val="36"/>
          <w:lang w:val="kk-KZ"/>
        </w:rPr>
        <w:t>9</w:t>
      </w:r>
      <w:r w:rsidR="00291445" w:rsidRPr="00291445">
        <w:rPr>
          <w:color w:val="444444"/>
          <w:kern w:val="36"/>
        </w:rPr>
        <w:t>.</w:t>
      </w:r>
      <w:r w:rsidR="00291445" w:rsidRPr="00291445">
        <w:rPr>
          <w:color w:val="000000"/>
        </w:rPr>
        <w:t xml:space="preserve"> </w:t>
      </w:r>
      <w:r w:rsidR="00F57F36">
        <w:rPr>
          <w:color w:val="000000"/>
        </w:rPr>
        <w:t>п</w:t>
      </w:r>
      <w:r w:rsidR="00291445" w:rsidRPr="00291445">
        <w:rPr>
          <w:color w:val="000000"/>
        </w:rPr>
        <w:t>риказ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w:t>
      </w:r>
    </w:p>
    <w:p w14:paraId="01B96C58" w14:textId="1126978C" w:rsidR="00ED17B7" w:rsidRPr="00291445" w:rsidRDefault="00291445" w:rsidP="00291445">
      <w:pPr>
        <w:shd w:val="clear" w:color="auto" w:fill="FFFFFF"/>
        <w:jc w:val="center"/>
        <w:textAlignment w:val="baseline"/>
        <w:rPr>
          <w:color w:val="000000"/>
        </w:rPr>
      </w:pPr>
      <w:r w:rsidRPr="00732A69">
        <w:rPr>
          <w:b/>
          <w:bCs/>
          <w:color w:val="000000"/>
        </w:rPr>
        <w:t> </w:t>
      </w:r>
    </w:p>
    <w:p w14:paraId="6F1E2715" w14:textId="77777777" w:rsidR="000316B2" w:rsidRPr="000B13CE" w:rsidRDefault="000316B2" w:rsidP="000316B2">
      <w:pPr>
        <w:ind w:right="-1"/>
        <w:jc w:val="both"/>
        <w:rPr>
          <w:b/>
        </w:rPr>
      </w:pPr>
      <w:r w:rsidRPr="000B13CE">
        <w:rPr>
          <w:b/>
        </w:rPr>
        <w:t>Сведения о разработчиках:</w:t>
      </w:r>
    </w:p>
    <w:tbl>
      <w:tblPr>
        <w:tblStyle w:val="af1"/>
        <w:tblW w:w="9668" w:type="dxa"/>
        <w:tblInd w:w="108" w:type="dxa"/>
        <w:tblLook w:val="04A0" w:firstRow="1" w:lastRow="0" w:firstColumn="1" w:lastColumn="0" w:noHBand="0" w:noVBand="1"/>
      </w:tblPr>
      <w:tblGrid>
        <w:gridCol w:w="5020"/>
        <w:gridCol w:w="1758"/>
        <w:gridCol w:w="2890"/>
      </w:tblGrid>
      <w:tr w:rsidR="000316B2" w:rsidRPr="000B13CE" w14:paraId="612D0632" w14:textId="77777777" w:rsidTr="00817A76">
        <w:tc>
          <w:tcPr>
            <w:tcW w:w="6116" w:type="dxa"/>
          </w:tcPr>
          <w:p w14:paraId="72CE48F6" w14:textId="77777777" w:rsidR="000316B2" w:rsidRPr="000B13CE" w:rsidRDefault="000316B2" w:rsidP="000316B2">
            <w:pPr>
              <w:ind w:right="-1"/>
              <w:jc w:val="center"/>
            </w:pPr>
            <w:bookmarkStart w:id="3" w:name="_Hlk96284423"/>
            <w:r w:rsidRPr="000B13CE">
              <w:t>Должность</w:t>
            </w:r>
          </w:p>
        </w:tc>
        <w:tc>
          <w:tcPr>
            <w:tcW w:w="1851" w:type="dxa"/>
          </w:tcPr>
          <w:p w14:paraId="6ED1FAC7" w14:textId="4215E0FE" w:rsidR="000316B2" w:rsidRPr="000B13CE" w:rsidRDefault="000316B2" w:rsidP="000316B2">
            <w:pPr>
              <w:ind w:right="-1"/>
              <w:jc w:val="center"/>
            </w:pPr>
            <w:r w:rsidRPr="000B13CE">
              <w:rPr>
                <w:lang w:val="kk-KZ" w:eastAsia="en-US"/>
              </w:rPr>
              <w:t>Ф.И.О.</w:t>
            </w:r>
          </w:p>
        </w:tc>
        <w:tc>
          <w:tcPr>
            <w:tcW w:w="1701" w:type="dxa"/>
          </w:tcPr>
          <w:p w14:paraId="32C26FBA" w14:textId="77777777" w:rsidR="000316B2" w:rsidRPr="000B13CE" w:rsidRDefault="000316B2" w:rsidP="000316B2">
            <w:pPr>
              <w:jc w:val="center"/>
              <w:rPr>
                <w:lang w:val="kk-KZ" w:eastAsia="en-US"/>
              </w:rPr>
            </w:pPr>
            <w:r w:rsidRPr="000B13CE">
              <w:rPr>
                <w:lang w:val="kk-KZ" w:eastAsia="en-US"/>
              </w:rPr>
              <w:t>контакты:</w:t>
            </w:r>
          </w:p>
          <w:p w14:paraId="088E966A" w14:textId="2D7F8171" w:rsidR="000316B2" w:rsidRPr="000B13CE" w:rsidRDefault="000316B2" w:rsidP="000316B2">
            <w:pPr>
              <w:ind w:right="-1"/>
              <w:jc w:val="center"/>
            </w:pPr>
            <w:proofErr w:type="spellStart"/>
            <w:r w:rsidRPr="000B13CE">
              <w:rPr>
                <w:lang w:val="en-US" w:eastAsia="en-US"/>
              </w:rPr>
              <w:t>E.mail</w:t>
            </w:r>
            <w:proofErr w:type="spellEnd"/>
          </w:p>
        </w:tc>
      </w:tr>
      <w:tr w:rsidR="000316B2" w:rsidRPr="000B13CE" w14:paraId="64A77EC2" w14:textId="77777777" w:rsidTr="00817A76">
        <w:tc>
          <w:tcPr>
            <w:tcW w:w="6116" w:type="dxa"/>
          </w:tcPr>
          <w:p w14:paraId="768C6E83" w14:textId="2C094088" w:rsidR="000316B2" w:rsidRPr="000B13CE" w:rsidRDefault="00467D05" w:rsidP="00817A76">
            <w:pPr>
              <w:ind w:right="-1"/>
              <w:jc w:val="both"/>
            </w:pPr>
            <w:r>
              <w:rPr>
                <w:lang w:val="kk-KZ"/>
              </w:rPr>
              <w:t>З</w:t>
            </w:r>
            <w:proofErr w:type="spellStart"/>
            <w:r>
              <w:t>ав.кафедрой</w:t>
            </w:r>
            <w:proofErr w:type="spellEnd"/>
            <w:r>
              <w:t xml:space="preserve"> общественного здравоохранения и социальных наук, к.м.н.</w:t>
            </w:r>
          </w:p>
        </w:tc>
        <w:tc>
          <w:tcPr>
            <w:tcW w:w="1851" w:type="dxa"/>
          </w:tcPr>
          <w:p w14:paraId="04789F97" w14:textId="4402EA12" w:rsidR="000316B2" w:rsidRPr="00467D05" w:rsidRDefault="00F074BC" w:rsidP="00817A76">
            <w:pPr>
              <w:ind w:right="-1"/>
              <w:jc w:val="both"/>
              <w:rPr>
                <w:lang w:val="kk-KZ"/>
              </w:rPr>
            </w:pPr>
            <w:r>
              <w:t>Рыскулова А.Р</w:t>
            </w:r>
            <w:r w:rsidR="00467D05">
              <w:rPr>
                <w:lang w:val="kk-KZ"/>
              </w:rPr>
              <w:t>.</w:t>
            </w:r>
          </w:p>
        </w:tc>
        <w:tc>
          <w:tcPr>
            <w:tcW w:w="1701" w:type="dxa"/>
          </w:tcPr>
          <w:p w14:paraId="01616413" w14:textId="77777777" w:rsidR="000316B2" w:rsidRDefault="00A820D2" w:rsidP="00817A76">
            <w:pPr>
              <w:ind w:right="-1"/>
              <w:rPr>
                <w:lang w:val="en-US"/>
              </w:rPr>
            </w:pPr>
            <w:r>
              <w:rPr>
                <w:lang w:val="en-US"/>
              </w:rPr>
              <w:t>87015262869</w:t>
            </w:r>
          </w:p>
          <w:p w14:paraId="228F0B0C" w14:textId="5CFD626C" w:rsidR="00A820D2" w:rsidRPr="00A820D2" w:rsidRDefault="00A820D2" w:rsidP="00817A76">
            <w:pPr>
              <w:ind w:right="-1"/>
              <w:rPr>
                <w:lang w:val="en-US"/>
              </w:rPr>
            </w:pPr>
            <w:r>
              <w:rPr>
                <w:lang w:val="en-US"/>
              </w:rPr>
              <w:t>r.alma@bk.ru</w:t>
            </w:r>
          </w:p>
        </w:tc>
      </w:tr>
      <w:tr w:rsidR="000316B2" w:rsidRPr="000B13CE" w14:paraId="003A1E0B" w14:textId="77777777" w:rsidTr="00817A76">
        <w:tc>
          <w:tcPr>
            <w:tcW w:w="6116" w:type="dxa"/>
          </w:tcPr>
          <w:p w14:paraId="08B6C98C" w14:textId="0C0C35F6" w:rsidR="000316B2" w:rsidRPr="000B13CE" w:rsidRDefault="00467D05" w:rsidP="00817A76">
            <w:pPr>
              <w:ind w:right="-1"/>
            </w:pPr>
            <w:r>
              <w:rPr>
                <w:lang w:val="kk-KZ"/>
              </w:rPr>
              <w:t>А</w:t>
            </w:r>
            <w:proofErr w:type="spellStart"/>
            <w:r>
              <w:t>ссистент</w:t>
            </w:r>
            <w:proofErr w:type="spellEnd"/>
            <w:r>
              <w:t xml:space="preserve"> кафедры общественного здравоохранения и социальных наук, к.м.н.  </w:t>
            </w:r>
          </w:p>
        </w:tc>
        <w:tc>
          <w:tcPr>
            <w:tcW w:w="1851" w:type="dxa"/>
          </w:tcPr>
          <w:p w14:paraId="675EB701" w14:textId="19C66F83" w:rsidR="000316B2" w:rsidRPr="000B13CE" w:rsidRDefault="00F074BC" w:rsidP="00817A76">
            <w:pPr>
              <w:ind w:right="-1"/>
              <w:jc w:val="both"/>
            </w:pPr>
            <w:proofErr w:type="spellStart"/>
            <w:r>
              <w:t>Сарсенбаева</w:t>
            </w:r>
            <w:proofErr w:type="spellEnd"/>
            <w:r>
              <w:t xml:space="preserve"> М.З.</w:t>
            </w:r>
          </w:p>
        </w:tc>
        <w:tc>
          <w:tcPr>
            <w:tcW w:w="1701" w:type="dxa"/>
          </w:tcPr>
          <w:p w14:paraId="33504BFE" w14:textId="77777777" w:rsidR="000316B2" w:rsidRDefault="00F074BC" w:rsidP="00817A76">
            <w:pPr>
              <w:ind w:right="-1"/>
            </w:pPr>
            <w:r>
              <w:t>87478151075</w:t>
            </w:r>
          </w:p>
          <w:p w14:paraId="379F9594" w14:textId="0960C1D1" w:rsidR="00F074BC" w:rsidRPr="00F074BC" w:rsidRDefault="00F074BC" w:rsidP="00817A76">
            <w:pPr>
              <w:ind w:right="-1"/>
              <w:rPr>
                <w:lang w:val="en-US"/>
              </w:rPr>
            </w:pPr>
            <w:r>
              <w:rPr>
                <w:lang w:val="en-US"/>
              </w:rPr>
              <w:t>maira.sarsenbaeva@mail.ru</w:t>
            </w:r>
          </w:p>
        </w:tc>
      </w:tr>
      <w:bookmarkEnd w:id="3"/>
    </w:tbl>
    <w:p w14:paraId="3F178811" w14:textId="722EB3E6" w:rsidR="000316B2" w:rsidRDefault="000316B2" w:rsidP="000316B2">
      <w:pPr>
        <w:ind w:right="-1"/>
        <w:jc w:val="both"/>
      </w:pPr>
    </w:p>
    <w:p w14:paraId="205D0385" w14:textId="77777777" w:rsidR="009109A8" w:rsidRDefault="009109A8" w:rsidP="009109A8">
      <w:pPr>
        <w:pStyle w:val="a7"/>
        <w:tabs>
          <w:tab w:val="left" w:pos="567"/>
        </w:tabs>
        <w:ind w:left="0"/>
        <w:jc w:val="both"/>
        <w:rPr>
          <w:rFonts w:eastAsia="Calibri"/>
        </w:rPr>
      </w:pPr>
    </w:p>
    <w:p w14:paraId="198F64CF" w14:textId="77777777" w:rsidR="009109A8" w:rsidRPr="005F1304" w:rsidRDefault="009109A8" w:rsidP="009109A8">
      <w:pPr>
        <w:jc w:val="both"/>
        <w:rPr>
          <w:rFonts w:eastAsia="Calibri"/>
          <w:b/>
          <w:bCs/>
        </w:rPr>
      </w:pPr>
      <w:bookmarkStart w:id="4" w:name="_Hlk96350219"/>
      <w:r w:rsidRPr="005F1304">
        <w:rPr>
          <w:b/>
          <w:bCs/>
        </w:rPr>
        <w:t>Программа Сертификационного курса утверждена на заседании Учебно-методического совета КМУ «ВШОЗ»</w:t>
      </w:r>
    </w:p>
    <w:tbl>
      <w:tblPr>
        <w:tblStyle w:val="af1"/>
        <w:tblW w:w="9668" w:type="dxa"/>
        <w:tblInd w:w="108" w:type="dxa"/>
        <w:tblLook w:val="04A0" w:firstRow="1" w:lastRow="0" w:firstColumn="1" w:lastColumn="0" w:noHBand="0" w:noVBand="1"/>
      </w:tblPr>
      <w:tblGrid>
        <w:gridCol w:w="3715"/>
        <w:gridCol w:w="2976"/>
        <w:gridCol w:w="2977"/>
      </w:tblGrid>
      <w:tr w:rsidR="009109A8" w:rsidRPr="005F1304" w14:paraId="1ED84DF4" w14:textId="77777777" w:rsidTr="009109A8">
        <w:tc>
          <w:tcPr>
            <w:tcW w:w="3715" w:type="dxa"/>
          </w:tcPr>
          <w:p w14:paraId="2D1B16A4" w14:textId="77777777" w:rsidR="009109A8" w:rsidRPr="005F1304" w:rsidRDefault="009109A8" w:rsidP="009109A8">
            <w:pPr>
              <w:jc w:val="center"/>
            </w:pPr>
            <w:r w:rsidRPr="005F1304">
              <w:t>Должность, место работы, звание (при наличии)</w:t>
            </w:r>
          </w:p>
        </w:tc>
        <w:tc>
          <w:tcPr>
            <w:tcW w:w="2976" w:type="dxa"/>
          </w:tcPr>
          <w:p w14:paraId="03406953" w14:textId="77777777" w:rsidR="009109A8" w:rsidRPr="005F1304" w:rsidRDefault="009109A8" w:rsidP="009109A8">
            <w:pPr>
              <w:jc w:val="center"/>
            </w:pPr>
            <w:r w:rsidRPr="005F1304">
              <w:t>Ф.И.О.</w:t>
            </w:r>
          </w:p>
        </w:tc>
        <w:tc>
          <w:tcPr>
            <w:tcW w:w="2977" w:type="dxa"/>
          </w:tcPr>
          <w:p w14:paraId="59153D2A" w14:textId="77777777" w:rsidR="009109A8" w:rsidRPr="005F1304" w:rsidRDefault="009109A8" w:rsidP="009109A8">
            <w:pPr>
              <w:jc w:val="center"/>
            </w:pPr>
            <w:r w:rsidRPr="005F1304">
              <w:t>дата, № протокола</w:t>
            </w:r>
          </w:p>
        </w:tc>
      </w:tr>
      <w:tr w:rsidR="009109A8" w:rsidRPr="005F1304" w14:paraId="65405F5C" w14:textId="77777777" w:rsidTr="009109A8">
        <w:trPr>
          <w:trHeight w:val="534"/>
        </w:trPr>
        <w:tc>
          <w:tcPr>
            <w:tcW w:w="3715" w:type="dxa"/>
          </w:tcPr>
          <w:p w14:paraId="6B333E03" w14:textId="1AC89EB6" w:rsidR="009109A8" w:rsidRPr="005F1304" w:rsidRDefault="009109A8" w:rsidP="002529AA">
            <w:pPr>
              <w:jc w:val="both"/>
            </w:pPr>
            <w:r w:rsidRPr="005F1304">
              <w:t>Председатель</w:t>
            </w:r>
            <w:r w:rsidR="002F2AB9">
              <w:t xml:space="preserve"> </w:t>
            </w:r>
            <w:r w:rsidR="002F2AB9" w:rsidRPr="00F130EF">
              <w:t>УМС, проректор по образовательной и научной деятельности КМУ «ВШОЗ», к.м.н.</w:t>
            </w:r>
          </w:p>
        </w:tc>
        <w:tc>
          <w:tcPr>
            <w:tcW w:w="2976" w:type="dxa"/>
          </w:tcPr>
          <w:p w14:paraId="27DEF805" w14:textId="1B48D3C4" w:rsidR="009109A8" w:rsidRPr="005F1304" w:rsidRDefault="000102F7" w:rsidP="002529AA">
            <w:pPr>
              <w:jc w:val="both"/>
            </w:pPr>
            <w:proofErr w:type="spellStart"/>
            <w:r>
              <w:t>Кауышева</w:t>
            </w:r>
            <w:proofErr w:type="spellEnd"/>
            <w:r>
              <w:t xml:space="preserve"> А.</w:t>
            </w:r>
          </w:p>
        </w:tc>
        <w:tc>
          <w:tcPr>
            <w:tcW w:w="2977" w:type="dxa"/>
          </w:tcPr>
          <w:p w14:paraId="2FDDA645" w14:textId="161C41F5" w:rsidR="009109A8" w:rsidRPr="005F1304" w:rsidRDefault="000102F7" w:rsidP="002529AA">
            <w:pPr>
              <w:jc w:val="both"/>
            </w:pPr>
            <w:r>
              <w:t>08.02.2022</w:t>
            </w:r>
            <w:r w:rsidR="002F2AB9">
              <w:t xml:space="preserve"> г.</w:t>
            </w:r>
            <w:r>
              <w:t>,</w:t>
            </w:r>
            <w:r w:rsidR="002F2AB9">
              <w:t xml:space="preserve"> протокол</w:t>
            </w:r>
            <w:r>
              <w:t xml:space="preserve"> №1</w:t>
            </w:r>
          </w:p>
        </w:tc>
      </w:tr>
    </w:tbl>
    <w:p w14:paraId="71973266" w14:textId="77777777" w:rsidR="009109A8" w:rsidRPr="005F1304" w:rsidRDefault="009109A8" w:rsidP="009109A8">
      <w:pPr>
        <w:tabs>
          <w:tab w:val="left" w:pos="2910"/>
        </w:tabs>
        <w:jc w:val="both"/>
      </w:pPr>
      <w:r>
        <w:lastRenderedPageBreak/>
        <w:tab/>
      </w:r>
    </w:p>
    <w:bookmarkEnd w:id="4"/>
    <w:p w14:paraId="62D44249" w14:textId="77777777" w:rsidR="002F2AB9" w:rsidRPr="00905756" w:rsidRDefault="002F2AB9" w:rsidP="002F2AB9">
      <w:pPr>
        <w:tabs>
          <w:tab w:val="left" w:pos="2910"/>
        </w:tabs>
        <w:jc w:val="both"/>
      </w:pPr>
      <w:r w:rsidRPr="00910FAF">
        <w:rPr>
          <w:b/>
          <w:bCs/>
        </w:rPr>
        <w:t>Экспертная оценка Образовательной программы обсуждена на заседания</w:t>
      </w:r>
      <w:r w:rsidRPr="00910FAF">
        <w:rPr>
          <w:color w:val="000000"/>
        </w:rPr>
        <w:t xml:space="preserve"> </w:t>
      </w:r>
      <w:r w:rsidRPr="00910FAF">
        <w:rPr>
          <w:b/>
          <w:color w:val="000000"/>
        </w:rPr>
        <w:t>комитета «Общественного Здравоохранение»</w:t>
      </w:r>
      <w:r w:rsidRPr="00910FAF">
        <w:t xml:space="preserve"> </w:t>
      </w:r>
      <w:r w:rsidRPr="00910FAF">
        <w:rPr>
          <w:b/>
          <w:color w:val="000000"/>
        </w:rPr>
        <w:t>ГУП программы подготовки специалистов</w:t>
      </w:r>
    </w:p>
    <w:p w14:paraId="03FFD107" w14:textId="77777777" w:rsidR="002F2AB9" w:rsidRPr="005A4D12" w:rsidRDefault="002F2AB9" w:rsidP="002F2AB9">
      <w:pPr>
        <w:jc w:val="both"/>
        <w:rPr>
          <w:b/>
          <w:color w:val="000000"/>
        </w:rPr>
      </w:pPr>
      <w:r w:rsidRPr="00910FAF">
        <w:rPr>
          <w:b/>
          <w:color w:val="000000"/>
        </w:rPr>
        <w:t>общественного здоровья и иных специалистов здравоохранения</w:t>
      </w:r>
    </w:p>
    <w:tbl>
      <w:tblPr>
        <w:tblStyle w:val="af1"/>
        <w:tblW w:w="9639" w:type="dxa"/>
        <w:tblInd w:w="108" w:type="dxa"/>
        <w:tblLook w:val="04A0" w:firstRow="1" w:lastRow="0" w:firstColumn="1" w:lastColumn="0" w:noHBand="0" w:noVBand="1"/>
      </w:tblPr>
      <w:tblGrid>
        <w:gridCol w:w="4395"/>
        <w:gridCol w:w="2268"/>
        <w:gridCol w:w="2976"/>
      </w:tblGrid>
      <w:tr w:rsidR="002F2AB9" w:rsidRPr="00910FAF" w14:paraId="05D2CF2C" w14:textId="77777777" w:rsidTr="009D0EE1">
        <w:tc>
          <w:tcPr>
            <w:tcW w:w="4395" w:type="dxa"/>
          </w:tcPr>
          <w:p w14:paraId="0802993E" w14:textId="77777777" w:rsidR="002F2AB9" w:rsidRPr="00910FAF" w:rsidRDefault="002F2AB9" w:rsidP="009D0EE1">
            <w:pPr>
              <w:jc w:val="center"/>
            </w:pPr>
            <w:r w:rsidRPr="00910FAF">
              <w:t xml:space="preserve">Должность, место работы, звание (при наличии) </w:t>
            </w:r>
          </w:p>
        </w:tc>
        <w:tc>
          <w:tcPr>
            <w:tcW w:w="2268" w:type="dxa"/>
          </w:tcPr>
          <w:p w14:paraId="66BD8CA1" w14:textId="77777777" w:rsidR="002F2AB9" w:rsidRPr="00910FAF" w:rsidRDefault="002F2AB9" w:rsidP="009D0EE1">
            <w:pPr>
              <w:jc w:val="center"/>
            </w:pPr>
            <w:r w:rsidRPr="00910FAF">
              <w:t>Ф.И.О.</w:t>
            </w:r>
          </w:p>
        </w:tc>
        <w:tc>
          <w:tcPr>
            <w:tcW w:w="2976" w:type="dxa"/>
          </w:tcPr>
          <w:p w14:paraId="10C8E3AB" w14:textId="77777777" w:rsidR="002F2AB9" w:rsidRPr="00910FAF" w:rsidRDefault="002F2AB9" w:rsidP="009D0EE1">
            <w:pPr>
              <w:jc w:val="center"/>
            </w:pPr>
            <w:r w:rsidRPr="00910FAF">
              <w:t>Дата, № протокола</w:t>
            </w:r>
          </w:p>
        </w:tc>
      </w:tr>
      <w:tr w:rsidR="002F2AB9" w:rsidRPr="00910FAF" w14:paraId="3CE29631" w14:textId="77777777" w:rsidTr="009D0EE1">
        <w:trPr>
          <w:trHeight w:val="437"/>
        </w:trPr>
        <w:tc>
          <w:tcPr>
            <w:tcW w:w="4395" w:type="dxa"/>
          </w:tcPr>
          <w:p w14:paraId="0362795E" w14:textId="77777777" w:rsidR="002F2AB9" w:rsidRPr="00910FAF" w:rsidRDefault="002F2AB9" w:rsidP="009D0EE1">
            <w:pPr>
              <w:jc w:val="both"/>
            </w:pPr>
            <w:r w:rsidRPr="00910FAF">
              <w:t xml:space="preserve">Председатель комитета «Общественное здравоохранение, к.м.н., </w:t>
            </w:r>
            <w:proofErr w:type="spellStart"/>
            <w:r w:rsidRPr="00910FAF">
              <w:t>ассоц</w:t>
            </w:r>
            <w:proofErr w:type="spellEnd"/>
            <w:r w:rsidRPr="00910FAF">
              <w:t>. проф., руководитель кафедры «Общественное здоровье и здравоохранение», ЗКМУ</w:t>
            </w:r>
          </w:p>
        </w:tc>
        <w:tc>
          <w:tcPr>
            <w:tcW w:w="2268" w:type="dxa"/>
          </w:tcPr>
          <w:p w14:paraId="73D6CF55" w14:textId="77777777" w:rsidR="002F2AB9" w:rsidRPr="00910FAF" w:rsidRDefault="002F2AB9" w:rsidP="009D0EE1">
            <w:pPr>
              <w:jc w:val="both"/>
            </w:pPr>
            <w:proofErr w:type="spellStart"/>
            <w:r w:rsidRPr="00910FAF">
              <w:t>Ермуханова</w:t>
            </w:r>
            <w:proofErr w:type="spellEnd"/>
            <w:r w:rsidRPr="00910FAF">
              <w:t xml:space="preserve"> Л.С.</w:t>
            </w:r>
          </w:p>
        </w:tc>
        <w:tc>
          <w:tcPr>
            <w:tcW w:w="2976" w:type="dxa"/>
          </w:tcPr>
          <w:p w14:paraId="12DCD4F6" w14:textId="77777777" w:rsidR="002F2AB9" w:rsidRPr="00910FAF" w:rsidRDefault="002F2AB9" w:rsidP="009D0EE1">
            <w:pPr>
              <w:jc w:val="both"/>
            </w:pPr>
            <w:r w:rsidRPr="00910FAF">
              <w:t>Протокол №1 от 03.03.2022 г.</w:t>
            </w:r>
          </w:p>
        </w:tc>
      </w:tr>
    </w:tbl>
    <w:p w14:paraId="5BA8B1D0" w14:textId="446CE72D" w:rsidR="002F2AB9" w:rsidRPr="00910FAF" w:rsidRDefault="002F2AB9" w:rsidP="002F2AB9">
      <w:pPr>
        <w:spacing w:after="200" w:line="276" w:lineRule="auto"/>
        <w:rPr>
          <w:rStyle w:val="s0"/>
          <w:sz w:val="24"/>
          <w:szCs w:val="24"/>
        </w:rPr>
      </w:pPr>
      <w:r w:rsidRPr="00910FAF">
        <w:rPr>
          <w:rStyle w:val="s0"/>
          <w:sz w:val="24"/>
          <w:szCs w:val="24"/>
        </w:rPr>
        <w:t>ОП СК, акт экспертизы и протокол обсуждения прилага</w:t>
      </w:r>
      <w:r>
        <w:rPr>
          <w:rStyle w:val="s0"/>
          <w:sz w:val="24"/>
          <w:szCs w:val="24"/>
        </w:rPr>
        <w:t>ю</w:t>
      </w:r>
      <w:r w:rsidRPr="00910FAF">
        <w:rPr>
          <w:rStyle w:val="s0"/>
          <w:sz w:val="24"/>
          <w:szCs w:val="24"/>
        </w:rPr>
        <w:t>тся</w:t>
      </w:r>
    </w:p>
    <w:p w14:paraId="71BA547F" w14:textId="77777777" w:rsidR="002F2AB9" w:rsidRPr="00910FAF" w:rsidRDefault="002F2AB9" w:rsidP="00FE14D6">
      <w:pPr>
        <w:spacing w:after="200" w:line="276" w:lineRule="auto"/>
        <w:jc w:val="both"/>
        <w:rPr>
          <w:b/>
        </w:rPr>
      </w:pPr>
      <w:r w:rsidRPr="00FE14D6">
        <w:rPr>
          <w:rStyle w:val="s0"/>
          <w:b/>
          <w:sz w:val="24"/>
          <w:szCs w:val="24"/>
        </w:rPr>
        <w:t>Программа СК одобрена на заседании УМО направления подготовки – Здравоохранение</w:t>
      </w:r>
      <w:r w:rsidRPr="00910FAF">
        <w:rPr>
          <w:rStyle w:val="s0"/>
          <w:sz w:val="24"/>
          <w:szCs w:val="24"/>
        </w:rPr>
        <w:t xml:space="preserve"> от 1 апреля 2022г., протокол № 5 (проект ОП размещен на сайте УМО)</w:t>
      </w:r>
    </w:p>
    <w:p w14:paraId="6D3DFBE8" w14:textId="77777777" w:rsidR="00252C84" w:rsidRPr="000B13CE" w:rsidRDefault="00252C84">
      <w:pPr>
        <w:spacing w:after="200" w:line="276" w:lineRule="auto"/>
        <w:rPr>
          <w:b/>
        </w:rPr>
      </w:pPr>
      <w:r w:rsidRPr="009109A8">
        <w:br w:type="page"/>
      </w:r>
      <w:bookmarkStart w:id="5" w:name="_GoBack"/>
      <w:bookmarkEnd w:id="5"/>
    </w:p>
    <w:p w14:paraId="37660942" w14:textId="15028DA2" w:rsidR="00A8452A" w:rsidRPr="00291445" w:rsidRDefault="00B554DF" w:rsidP="00A8452A">
      <w:pPr>
        <w:rPr>
          <w:i/>
          <w:iCs/>
        </w:rPr>
      </w:pPr>
      <w:r w:rsidRPr="000B13CE">
        <w:rPr>
          <w:b/>
          <w:bCs/>
        </w:rPr>
        <w:lastRenderedPageBreak/>
        <w:t>Цель программы:</w:t>
      </w:r>
      <w:r w:rsidR="00B30502"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5DFF74EE" w14:textId="77777777" w:rsidTr="00817A76">
        <w:tc>
          <w:tcPr>
            <w:tcW w:w="9627" w:type="dxa"/>
          </w:tcPr>
          <w:p w14:paraId="607E07D6" w14:textId="2957BC0F" w:rsidR="00A8452A" w:rsidRPr="00283312" w:rsidRDefault="00A8452A" w:rsidP="00283312">
            <w:pPr>
              <w:pStyle w:val="a7"/>
              <w:tabs>
                <w:tab w:val="right" w:pos="284"/>
                <w:tab w:val="right" w:pos="567"/>
              </w:tabs>
              <w:ind w:left="0"/>
              <w:jc w:val="both"/>
              <w:rPr>
                <w:color w:val="000000"/>
                <w:spacing w:val="2"/>
                <w:shd w:val="clear" w:color="auto" w:fill="FFFFFF"/>
              </w:rPr>
            </w:pPr>
            <w:r w:rsidRPr="000B13CE">
              <w:rPr>
                <w:color w:val="000000"/>
                <w:spacing w:val="2"/>
                <w:shd w:val="clear" w:color="auto" w:fill="FFFFFF"/>
              </w:rPr>
              <w:t>Программа направлена на подготовку врачей-</w:t>
            </w:r>
            <w:r w:rsidR="0093772A">
              <w:rPr>
                <w:color w:val="000000"/>
                <w:spacing w:val="2"/>
                <w:shd w:val="clear" w:color="auto" w:fill="FFFFFF"/>
              </w:rPr>
              <w:t xml:space="preserve">коммунальной гигиены осуществляющий оценку </w:t>
            </w:r>
            <w:r w:rsidR="00283312" w:rsidRPr="007A0C92">
              <w:t>факторов</w:t>
            </w:r>
            <w:r w:rsidR="00283312">
              <w:t xml:space="preserve"> окружающей среды</w:t>
            </w:r>
            <w:r w:rsidR="00283312" w:rsidRPr="007A0C92">
              <w:t>, определяющих состояние здоровья населения, в связи с образом его жизни и наследственными характеристиками популяций</w:t>
            </w:r>
            <w:r w:rsidR="00283312">
              <w:t xml:space="preserve">, а также осуществляющий </w:t>
            </w:r>
            <w:r w:rsidR="00283312" w:rsidRPr="007A0C92">
              <w:t>оперативную оценку эпидемической обстановки на обслуживаемом объекте, в регионе</w:t>
            </w:r>
            <w:r w:rsidR="00283312">
              <w:t>.</w:t>
            </w:r>
          </w:p>
        </w:tc>
      </w:tr>
    </w:tbl>
    <w:p w14:paraId="313412F2" w14:textId="77777777" w:rsidR="00767DA0" w:rsidRPr="000B13CE" w:rsidRDefault="00767DA0" w:rsidP="00B554DF">
      <w:pPr>
        <w:rPr>
          <w:b/>
        </w:rPr>
      </w:pPr>
    </w:p>
    <w:p w14:paraId="5879E049" w14:textId="7B56AD29" w:rsidR="000B13CE" w:rsidRPr="000B13CE" w:rsidRDefault="00B554DF" w:rsidP="000B13CE">
      <w:pPr>
        <w:rPr>
          <w:i/>
          <w:iCs/>
        </w:rPr>
      </w:pPr>
      <w:r w:rsidRPr="000B13CE">
        <w:rPr>
          <w:b/>
          <w:bCs/>
        </w:rPr>
        <w:t>Краткое описание программы:</w:t>
      </w:r>
      <w:r w:rsidR="00DB5847"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1965C187" w14:textId="77777777" w:rsidTr="00817A76">
        <w:tc>
          <w:tcPr>
            <w:tcW w:w="9627" w:type="dxa"/>
          </w:tcPr>
          <w:p w14:paraId="075D17C6" w14:textId="35A2CBBA" w:rsidR="00B8235D" w:rsidRPr="000B13CE" w:rsidRDefault="00B8235D" w:rsidP="00B8235D">
            <w:pPr>
              <w:pStyle w:val="a7"/>
              <w:tabs>
                <w:tab w:val="right" w:pos="284"/>
                <w:tab w:val="right" w:pos="567"/>
              </w:tabs>
              <w:ind w:left="0"/>
              <w:jc w:val="both"/>
              <w:rPr>
                <w:color w:val="000000"/>
                <w:spacing w:val="2"/>
                <w:shd w:val="clear" w:color="auto" w:fill="FFFFFF"/>
              </w:rPr>
            </w:pPr>
            <w:r w:rsidRPr="000B13CE">
              <w:rPr>
                <w:color w:val="000000"/>
                <w:spacing w:val="2"/>
                <w:shd w:val="clear" w:color="auto" w:fill="FFFFFF"/>
              </w:rPr>
              <w:t xml:space="preserve">Программа направлена на расширение профессиональных знаний, умений и навыков по специализации </w:t>
            </w:r>
            <w:r w:rsidR="00283312">
              <w:rPr>
                <w:color w:val="000000"/>
                <w:spacing w:val="2"/>
                <w:shd w:val="clear" w:color="auto" w:fill="FFFFFF"/>
              </w:rPr>
              <w:t>Коммунальная гигиена</w:t>
            </w:r>
            <w:r w:rsidRPr="000B13CE">
              <w:rPr>
                <w:color w:val="000000"/>
                <w:spacing w:val="2"/>
                <w:shd w:val="clear" w:color="auto" w:fill="FFFFFF"/>
              </w:rPr>
              <w:t xml:space="preserve">, включает </w:t>
            </w:r>
            <w:r w:rsidRPr="000B13CE">
              <w:t xml:space="preserve">теоретический блок по основам </w:t>
            </w:r>
            <w:r w:rsidR="00283312" w:rsidRPr="007A0C92">
              <w:t xml:space="preserve">факторов среды </w:t>
            </w:r>
            <w:proofErr w:type="gramStart"/>
            <w:r w:rsidR="00283312" w:rsidRPr="007A0C92">
              <w:t>обитания</w:t>
            </w:r>
            <w:proofErr w:type="gramEnd"/>
            <w:r w:rsidR="00283312" w:rsidRPr="007A0C92">
              <w:t xml:space="preserve"> </w:t>
            </w:r>
            <w:r w:rsidR="00283312">
              <w:t xml:space="preserve">влияющих </w:t>
            </w:r>
            <w:r w:rsidR="00283312" w:rsidRPr="007A0C92">
              <w:t>на здоровье человека в условиях населенных мест (поселений)</w:t>
            </w:r>
            <w:r w:rsidRPr="000B13CE">
              <w:t xml:space="preserve"> и практический блок</w:t>
            </w:r>
            <w:r w:rsidR="00283312">
              <w:t xml:space="preserve"> навыков/умений планирования гигиенических и противоэпидемических мероприятий и методов оценки факторов окружающей среды влияющих на здоровье человека.</w:t>
            </w:r>
          </w:p>
        </w:tc>
      </w:tr>
    </w:tbl>
    <w:p w14:paraId="2E9E8763" w14:textId="77777777" w:rsidR="00A8452A" w:rsidRPr="000B13CE" w:rsidRDefault="00A8452A" w:rsidP="00B554DF">
      <w:pPr>
        <w:rPr>
          <w:b/>
          <w:bCs/>
        </w:rPr>
      </w:pPr>
    </w:p>
    <w:p w14:paraId="57DCB3C8" w14:textId="077EDD8C" w:rsidR="000B13CE" w:rsidRPr="00291445" w:rsidRDefault="00B554DF" w:rsidP="000B13CE">
      <w:pPr>
        <w:rPr>
          <w:b/>
          <w:bCs/>
        </w:rPr>
      </w:pPr>
      <w:r w:rsidRPr="000B13CE">
        <w:rPr>
          <w:b/>
          <w:bCs/>
        </w:rPr>
        <w:t>Согласование ключевых элементов программы:</w:t>
      </w:r>
    </w:p>
    <w:tbl>
      <w:tblPr>
        <w:tblStyle w:val="af1"/>
        <w:tblW w:w="9705" w:type="dxa"/>
        <w:tblLook w:val="04A0" w:firstRow="1" w:lastRow="0" w:firstColumn="1" w:lastColumn="0" w:noHBand="0" w:noVBand="1"/>
      </w:tblPr>
      <w:tblGrid>
        <w:gridCol w:w="663"/>
        <w:gridCol w:w="3708"/>
        <w:gridCol w:w="3108"/>
        <w:gridCol w:w="2226"/>
      </w:tblGrid>
      <w:tr w:rsidR="00645E9B" w:rsidRPr="000B13CE" w14:paraId="1D6486CE" w14:textId="40160FA8" w:rsidTr="009047AC">
        <w:trPr>
          <w:tblHeader/>
        </w:trPr>
        <w:tc>
          <w:tcPr>
            <w:tcW w:w="663" w:type="dxa"/>
          </w:tcPr>
          <w:p w14:paraId="79BB0619" w14:textId="77777777" w:rsidR="00645E9B" w:rsidRPr="000B13CE" w:rsidRDefault="00645E9B" w:rsidP="00645E9B">
            <w:pPr>
              <w:jc w:val="center"/>
              <w:rPr>
                <w:b/>
              </w:rPr>
            </w:pPr>
            <w:r w:rsidRPr="000B13CE">
              <w:rPr>
                <w:b/>
              </w:rPr>
              <w:t>№/п</w:t>
            </w:r>
          </w:p>
        </w:tc>
        <w:tc>
          <w:tcPr>
            <w:tcW w:w="3875" w:type="dxa"/>
          </w:tcPr>
          <w:p w14:paraId="16E5F800" w14:textId="77777777" w:rsidR="00645E9B" w:rsidRPr="000B13CE" w:rsidRDefault="00645E9B" w:rsidP="00645E9B">
            <w:pPr>
              <w:jc w:val="center"/>
              <w:rPr>
                <w:b/>
              </w:rPr>
            </w:pPr>
            <w:r w:rsidRPr="000B13CE">
              <w:rPr>
                <w:b/>
              </w:rPr>
              <w:t>Результат обучения</w:t>
            </w:r>
          </w:p>
        </w:tc>
        <w:tc>
          <w:tcPr>
            <w:tcW w:w="3112" w:type="dxa"/>
          </w:tcPr>
          <w:p w14:paraId="205CA64C" w14:textId="7B2A927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оценки</w:t>
            </w:r>
          </w:p>
        </w:tc>
        <w:tc>
          <w:tcPr>
            <w:tcW w:w="2055" w:type="dxa"/>
          </w:tcPr>
          <w:p w14:paraId="29637155" w14:textId="55338E0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 xml:space="preserve">обучения </w:t>
            </w:r>
          </w:p>
        </w:tc>
      </w:tr>
      <w:tr w:rsidR="00645E9B" w:rsidRPr="000B13CE" w14:paraId="03AD6CC6" w14:textId="66FF806D" w:rsidTr="009047AC">
        <w:trPr>
          <w:trHeight w:val="740"/>
        </w:trPr>
        <w:tc>
          <w:tcPr>
            <w:tcW w:w="663" w:type="dxa"/>
            <w:vAlign w:val="center"/>
          </w:tcPr>
          <w:p w14:paraId="34945478" w14:textId="77777777" w:rsidR="00645E9B" w:rsidRPr="000B13CE" w:rsidRDefault="00645E9B" w:rsidP="00645E9B">
            <w:pPr>
              <w:jc w:val="center"/>
            </w:pPr>
            <w:r w:rsidRPr="000B13CE">
              <w:t>1</w:t>
            </w:r>
          </w:p>
        </w:tc>
        <w:tc>
          <w:tcPr>
            <w:tcW w:w="3875" w:type="dxa"/>
          </w:tcPr>
          <w:p w14:paraId="39794BF2" w14:textId="6C736508" w:rsidR="00645E9B" w:rsidRPr="003365D9" w:rsidRDefault="00291445" w:rsidP="00645E9B">
            <w:pPr>
              <w:jc w:val="both"/>
            </w:pPr>
            <w:r>
              <w:t>В</w:t>
            </w:r>
            <w:r w:rsidR="00645E9B" w:rsidRPr="003365D9">
              <w:t>ыяв</w:t>
            </w:r>
            <w:r>
              <w:t>ляет</w:t>
            </w:r>
            <w:r w:rsidR="00645E9B" w:rsidRPr="003365D9">
              <w:t xml:space="preserve"> </w:t>
            </w:r>
            <w:r w:rsidR="00283312" w:rsidRPr="003365D9">
              <w:t>факторы</w:t>
            </w:r>
            <w:r w:rsidR="00B601F5" w:rsidRPr="003365D9">
              <w:t xml:space="preserve"> окружающей среды</w:t>
            </w:r>
            <w:r w:rsidR="00283312" w:rsidRPr="003365D9">
              <w:t>, определяющие состояние здоровья населения, в связи с образом жизни людей и наследственными характеристиками популяций</w:t>
            </w:r>
          </w:p>
        </w:tc>
        <w:tc>
          <w:tcPr>
            <w:tcW w:w="3112" w:type="dxa"/>
            <w:vAlign w:val="center"/>
          </w:tcPr>
          <w:p w14:paraId="0D722296" w14:textId="1FF11C4A" w:rsidR="00645E9B" w:rsidRPr="000B13CE" w:rsidRDefault="00645E9B" w:rsidP="00645E9B">
            <w:r w:rsidRPr="000B13CE">
              <w:t>Оценка решения ситуационной задачи, Оценка таблицы / схемы</w:t>
            </w:r>
          </w:p>
          <w:p w14:paraId="5C3F4E58" w14:textId="65673CFC" w:rsidR="00645E9B" w:rsidRPr="000B13CE" w:rsidRDefault="00645E9B" w:rsidP="00645E9B">
            <w:r w:rsidRPr="000B13CE">
              <w:t xml:space="preserve">Тестирование, </w:t>
            </w:r>
            <w:r w:rsidR="00F31C24">
              <w:t>кейс-</w:t>
            </w:r>
            <w:proofErr w:type="spellStart"/>
            <w:r w:rsidR="00F31C24">
              <w:t>стади</w:t>
            </w:r>
            <w:proofErr w:type="spellEnd"/>
            <w:r w:rsidR="00F31C24">
              <w:t xml:space="preserve">, </w:t>
            </w:r>
            <w:r w:rsidR="00283312">
              <w:t>Умение работать с НТД</w:t>
            </w:r>
          </w:p>
        </w:tc>
        <w:tc>
          <w:tcPr>
            <w:tcW w:w="2055" w:type="dxa"/>
            <w:vAlign w:val="center"/>
          </w:tcPr>
          <w:p w14:paraId="470D8951" w14:textId="77777777" w:rsidR="00645E9B" w:rsidRPr="000B13CE" w:rsidRDefault="00645E9B" w:rsidP="00645E9B">
            <w:pPr>
              <w:rPr>
                <w:b/>
                <w:color w:val="000000"/>
              </w:rPr>
            </w:pPr>
            <w:r w:rsidRPr="000B13CE">
              <w:rPr>
                <w:color w:val="000000"/>
              </w:rPr>
              <w:t>Семинар</w:t>
            </w:r>
          </w:p>
          <w:p w14:paraId="3901F496" w14:textId="77777777" w:rsidR="00E216BF" w:rsidRDefault="00645E9B" w:rsidP="00645E9B">
            <w:pPr>
              <w:rPr>
                <w:color w:val="000000"/>
              </w:rPr>
            </w:pPr>
            <w:r w:rsidRPr="000B13CE">
              <w:rPr>
                <w:color w:val="000000"/>
              </w:rPr>
              <w:t>Практическое занятие</w:t>
            </w:r>
          </w:p>
          <w:p w14:paraId="72EEB86D" w14:textId="436FF475" w:rsidR="00053EB7" w:rsidRPr="00E216BF" w:rsidRDefault="00053EB7" w:rsidP="00645E9B">
            <w:pPr>
              <w:rPr>
                <w:color w:val="000000"/>
              </w:rPr>
            </w:pPr>
          </w:p>
        </w:tc>
      </w:tr>
      <w:tr w:rsidR="00645E9B" w:rsidRPr="000B13CE" w14:paraId="5D361CAB" w14:textId="7E6F687F" w:rsidTr="009047AC">
        <w:trPr>
          <w:trHeight w:val="194"/>
        </w:trPr>
        <w:tc>
          <w:tcPr>
            <w:tcW w:w="663" w:type="dxa"/>
            <w:vAlign w:val="center"/>
          </w:tcPr>
          <w:p w14:paraId="705758A8" w14:textId="77777777" w:rsidR="00645E9B" w:rsidRPr="000B13CE" w:rsidRDefault="00645E9B" w:rsidP="00645E9B">
            <w:pPr>
              <w:jc w:val="center"/>
            </w:pPr>
            <w:r w:rsidRPr="000B13CE">
              <w:t>2</w:t>
            </w:r>
          </w:p>
        </w:tc>
        <w:tc>
          <w:tcPr>
            <w:tcW w:w="3875" w:type="dxa"/>
          </w:tcPr>
          <w:p w14:paraId="61F124C8" w14:textId="5C5899BE" w:rsidR="00645E9B" w:rsidRPr="003365D9" w:rsidRDefault="00291445" w:rsidP="00645E9B">
            <w:pPr>
              <w:jc w:val="both"/>
              <w:rPr>
                <w:lang w:eastAsia="en-US"/>
              </w:rPr>
            </w:pPr>
            <w:r>
              <w:rPr>
                <w:color w:val="000000"/>
              </w:rPr>
              <w:t>Р</w:t>
            </w:r>
            <w:r w:rsidR="00283312" w:rsidRPr="003365D9">
              <w:rPr>
                <w:color w:val="000000"/>
              </w:rPr>
              <w:t>абота</w:t>
            </w:r>
            <w:r>
              <w:rPr>
                <w:color w:val="000000"/>
              </w:rPr>
              <w:t>ет</w:t>
            </w:r>
            <w:r w:rsidR="00283312" w:rsidRPr="003365D9">
              <w:rPr>
                <w:color w:val="000000"/>
              </w:rPr>
              <w:t xml:space="preserve"> с п</w:t>
            </w:r>
            <w:r w:rsidR="00283312" w:rsidRPr="003365D9">
              <w:t>оказателями, характеризующие качество медико-санитарной помощи населению в связи с оценкой санитарно-эпидемиологического состояния</w:t>
            </w:r>
          </w:p>
        </w:tc>
        <w:tc>
          <w:tcPr>
            <w:tcW w:w="3112" w:type="dxa"/>
            <w:vAlign w:val="center"/>
          </w:tcPr>
          <w:p w14:paraId="2F7BECF7" w14:textId="47CABBC7" w:rsidR="00645E9B" w:rsidRPr="000B13CE" w:rsidRDefault="00645E9B" w:rsidP="00645E9B">
            <w:r w:rsidRPr="000B13CE">
              <w:t>Оценка решения ситуационной задачи, Оценка таблицы / схемы</w:t>
            </w:r>
          </w:p>
          <w:p w14:paraId="7FEA5E71" w14:textId="32B630F3" w:rsidR="00645E9B" w:rsidRPr="000B13CE" w:rsidRDefault="00645E9B" w:rsidP="00645E9B">
            <w:r w:rsidRPr="000B13CE">
              <w:t xml:space="preserve">Тестирование, </w:t>
            </w:r>
            <w:r w:rsidR="00283312">
              <w:t>Умение работать с НТД</w:t>
            </w:r>
          </w:p>
        </w:tc>
        <w:tc>
          <w:tcPr>
            <w:tcW w:w="2055" w:type="dxa"/>
            <w:vAlign w:val="center"/>
          </w:tcPr>
          <w:p w14:paraId="28AFF04A" w14:textId="05F08D77" w:rsidR="00645E9B" w:rsidRPr="000B13CE" w:rsidRDefault="00645E9B" w:rsidP="00645E9B">
            <w:pPr>
              <w:rPr>
                <w:b/>
                <w:color w:val="000000"/>
              </w:rPr>
            </w:pPr>
            <w:r w:rsidRPr="000B13CE">
              <w:rPr>
                <w:color w:val="000000"/>
              </w:rPr>
              <w:t>Семинар Практическое занятие</w:t>
            </w:r>
          </w:p>
          <w:p w14:paraId="1308C0E8" w14:textId="77777777" w:rsidR="00645E9B" w:rsidRPr="000B13CE" w:rsidRDefault="00645E9B" w:rsidP="00645E9B"/>
        </w:tc>
      </w:tr>
      <w:tr w:rsidR="00645E9B" w:rsidRPr="000B13CE" w14:paraId="5D906EA8" w14:textId="069DF2E5" w:rsidTr="009047AC">
        <w:trPr>
          <w:trHeight w:val="1390"/>
        </w:trPr>
        <w:tc>
          <w:tcPr>
            <w:tcW w:w="663" w:type="dxa"/>
            <w:vAlign w:val="center"/>
          </w:tcPr>
          <w:p w14:paraId="2C8BF4F5" w14:textId="77777777" w:rsidR="00645E9B" w:rsidRPr="000B13CE" w:rsidRDefault="00645E9B" w:rsidP="00645E9B">
            <w:pPr>
              <w:jc w:val="center"/>
            </w:pPr>
            <w:r w:rsidRPr="000B13CE">
              <w:t>3</w:t>
            </w:r>
          </w:p>
        </w:tc>
        <w:tc>
          <w:tcPr>
            <w:tcW w:w="3875" w:type="dxa"/>
          </w:tcPr>
          <w:p w14:paraId="10411560" w14:textId="559848F3" w:rsidR="00645E9B" w:rsidRPr="00E216BF" w:rsidRDefault="00645E9B" w:rsidP="001154E6">
            <w:pPr>
              <w:pStyle w:val="8"/>
              <w:spacing w:before="0"/>
              <w:jc w:val="both"/>
              <w:outlineLvl w:val="7"/>
              <w:rPr>
                <w:rFonts w:ascii="Times New Roman" w:hAnsi="Times New Roman" w:cs="Times New Roman"/>
                <w:color w:val="auto"/>
                <w:sz w:val="24"/>
                <w:szCs w:val="24"/>
              </w:rPr>
            </w:pPr>
            <w:r w:rsidRPr="00E216BF">
              <w:rPr>
                <w:rFonts w:ascii="Times New Roman" w:eastAsia="Calibri" w:hAnsi="Times New Roman" w:cs="Times New Roman"/>
                <w:bCs/>
                <w:sz w:val="24"/>
                <w:szCs w:val="24"/>
                <w:lang w:eastAsia="en-US"/>
              </w:rPr>
              <w:t>Д</w:t>
            </w:r>
            <w:r w:rsidRPr="00E216BF">
              <w:rPr>
                <w:rFonts w:ascii="Times New Roman" w:eastAsia="Calibri" w:hAnsi="Times New Roman" w:cs="Times New Roman"/>
                <w:sz w:val="24"/>
                <w:szCs w:val="24"/>
                <w:lang w:eastAsia="en-US"/>
              </w:rPr>
              <w:t xml:space="preserve">емонстрирует четкую, эффективную и профессиональную коммуникацию </w:t>
            </w:r>
            <w:r w:rsidR="001154E6" w:rsidRPr="00E216BF">
              <w:rPr>
                <w:rFonts w:ascii="Times New Roman" w:eastAsia="Calibri" w:hAnsi="Times New Roman" w:cs="Times New Roman"/>
                <w:sz w:val="24"/>
                <w:szCs w:val="24"/>
                <w:lang w:eastAsia="en-US"/>
              </w:rPr>
              <w:t>при работе с</w:t>
            </w:r>
            <w:r w:rsidRPr="00E216BF">
              <w:rPr>
                <w:rFonts w:ascii="Times New Roman" w:eastAsia="Calibri" w:hAnsi="Times New Roman" w:cs="Times New Roman"/>
                <w:sz w:val="24"/>
                <w:szCs w:val="24"/>
                <w:lang w:eastAsia="en-US"/>
              </w:rPr>
              <w:t xml:space="preserve"> </w:t>
            </w:r>
            <w:r w:rsidR="001154E6" w:rsidRPr="00E216BF">
              <w:rPr>
                <w:rFonts w:ascii="Times New Roman" w:hAnsi="Times New Roman" w:cs="Times New Roman"/>
                <w:sz w:val="24"/>
                <w:szCs w:val="24"/>
              </w:rPr>
              <w:t>п</w:t>
            </w:r>
            <w:r w:rsidR="001154E6" w:rsidRPr="00E216BF">
              <w:rPr>
                <w:rFonts w:ascii="Times New Roman" w:hAnsi="Times New Roman" w:cs="Times New Roman"/>
                <w:color w:val="auto"/>
                <w:sz w:val="24"/>
                <w:szCs w:val="24"/>
              </w:rPr>
              <w:t xml:space="preserve">оказателями, характеризующие потребность в выборочных эпидемиологических исследованиях по оценке гипотез о факторах риска и эффективности профилактических мероприятий. </w:t>
            </w:r>
          </w:p>
        </w:tc>
        <w:tc>
          <w:tcPr>
            <w:tcW w:w="3112" w:type="dxa"/>
            <w:vAlign w:val="center"/>
          </w:tcPr>
          <w:p w14:paraId="1E3369C2" w14:textId="7593D796" w:rsidR="00F31C24" w:rsidRDefault="00F31C24" w:rsidP="00F31C24">
            <w:pPr>
              <w:jc w:val="both"/>
            </w:pPr>
            <w:r>
              <w:t>Лабораторная/практическая работа,</w:t>
            </w:r>
          </w:p>
          <w:p w14:paraId="53D3FACB" w14:textId="665D23CD" w:rsidR="001154E6" w:rsidRPr="00E216BF" w:rsidRDefault="001154E6" w:rsidP="001154E6">
            <w:r w:rsidRPr="00E216BF">
              <w:t>Оценка решения ситуационной задачи, Оценка таблицы / схемы</w:t>
            </w:r>
          </w:p>
          <w:p w14:paraId="76ACC863" w14:textId="2B3021E0" w:rsidR="00645E9B" w:rsidRPr="00E216BF" w:rsidRDefault="001154E6" w:rsidP="001154E6">
            <w:r w:rsidRPr="00E216BF">
              <w:t xml:space="preserve">Тестирование, </w:t>
            </w:r>
            <w:r w:rsidR="00E216BF" w:rsidRPr="00E216BF">
              <w:t>У</w:t>
            </w:r>
            <w:r w:rsidRPr="00E216BF">
              <w:t>мение работать с НТД</w:t>
            </w:r>
          </w:p>
        </w:tc>
        <w:tc>
          <w:tcPr>
            <w:tcW w:w="2055" w:type="dxa"/>
            <w:vAlign w:val="center"/>
          </w:tcPr>
          <w:p w14:paraId="191548A0" w14:textId="1B10EE4B" w:rsidR="001154E6" w:rsidRDefault="001154E6" w:rsidP="001154E6">
            <w:pPr>
              <w:rPr>
                <w:color w:val="000000"/>
              </w:rPr>
            </w:pPr>
            <w:r w:rsidRPr="000B13CE">
              <w:rPr>
                <w:color w:val="000000"/>
              </w:rPr>
              <w:t>Семинар Практическое занятие</w:t>
            </w:r>
          </w:p>
          <w:p w14:paraId="739277E1" w14:textId="0507F642" w:rsidR="00053EB7" w:rsidRDefault="00053EB7" w:rsidP="001154E6">
            <w:pPr>
              <w:rPr>
                <w:bCs/>
                <w:color w:val="000000"/>
              </w:rPr>
            </w:pPr>
            <w:r w:rsidRPr="00053EB7">
              <w:rPr>
                <w:bCs/>
                <w:color w:val="000000"/>
              </w:rPr>
              <w:t>Лабораторное обучение</w:t>
            </w:r>
          </w:p>
          <w:p w14:paraId="1D7EF41B" w14:textId="44782C38" w:rsidR="00053EB7" w:rsidRPr="00053EB7" w:rsidRDefault="00053EB7" w:rsidP="001154E6">
            <w:pPr>
              <w:rPr>
                <w:bCs/>
                <w:color w:val="000000"/>
              </w:rPr>
            </w:pPr>
            <w:r>
              <w:rPr>
                <w:bCs/>
                <w:color w:val="000000"/>
              </w:rPr>
              <w:t>Демонстрационные занятия</w:t>
            </w:r>
          </w:p>
          <w:p w14:paraId="747BEAC5" w14:textId="54FA1570" w:rsidR="00645E9B" w:rsidRPr="000B13CE" w:rsidRDefault="00645E9B" w:rsidP="00645E9B"/>
        </w:tc>
      </w:tr>
      <w:tr w:rsidR="00645E9B" w:rsidRPr="000B13CE" w14:paraId="5AC0AB46" w14:textId="7E84F222" w:rsidTr="009047AC">
        <w:trPr>
          <w:trHeight w:val="92"/>
        </w:trPr>
        <w:tc>
          <w:tcPr>
            <w:tcW w:w="663" w:type="dxa"/>
            <w:vAlign w:val="center"/>
          </w:tcPr>
          <w:p w14:paraId="0001EA7A" w14:textId="77777777" w:rsidR="00645E9B" w:rsidRPr="000B13CE" w:rsidRDefault="00645E9B" w:rsidP="00645E9B">
            <w:pPr>
              <w:jc w:val="center"/>
            </w:pPr>
            <w:r w:rsidRPr="000B13CE">
              <w:t>4</w:t>
            </w:r>
          </w:p>
        </w:tc>
        <w:tc>
          <w:tcPr>
            <w:tcW w:w="3875" w:type="dxa"/>
          </w:tcPr>
          <w:p w14:paraId="648CF8D9" w14:textId="77777777" w:rsidR="00645E9B" w:rsidRPr="003365D9" w:rsidRDefault="00645E9B" w:rsidP="00645E9B">
            <w:pPr>
              <w:jc w:val="both"/>
              <w:rPr>
                <w:rFonts w:eastAsia="Calibri"/>
                <w:lang w:val="kk-KZ" w:eastAsia="en-US"/>
              </w:rPr>
            </w:pPr>
            <w:r w:rsidRPr="003365D9">
              <w:rPr>
                <w:rFonts w:eastAsia="Calibri"/>
                <w:lang w:eastAsia="en-US"/>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3365D9">
              <w:rPr>
                <w:rFonts w:eastAsia="Calibri"/>
                <w:lang w:val="kk-KZ" w:eastAsia="en-US"/>
              </w:rPr>
              <w:t>.</w:t>
            </w:r>
          </w:p>
        </w:tc>
        <w:tc>
          <w:tcPr>
            <w:tcW w:w="3112" w:type="dxa"/>
            <w:vAlign w:val="center"/>
          </w:tcPr>
          <w:p w14:paraId="48F42F20" w14:textId="36431A8F" w:rsidR="00645E9B" w:rsidRPr="000B13CE" w:rsidRDefault="00645E9B" w:rsidP="00817A76">
            <w:r w:rsidRPr="000B13CE">
              <w:t xml:space="preserve">Оценка качества оформления </w:t>
            </w:r>
            <w:r w:rsidR="003365D9">
              <w:t xml:space="preserve">гигиенической </w:t>
            </w:r>
            <w:r w:rsidRPr="000B13CE">
              <w:t>документации</w:t>
            </w:r>
          </w:p>
        </w:tc>
        <w:tc>
          <w:tcPr>
            <w:tcW w:w="2055" w:type="dxa"/>
            <w:vAlign w:val="center"/>
          </w:tcPr>
          <w:p w14:paraId="0BEC5866" w14:textId="2332BDE2" w:rsidR="00645E9B" w:rsidRDefault="00645E9B" w:rsidP="00645E9B">
            <w:r w:rsidRPr="000B13CE">
              <w:t>Ведение учетно-отчетной документации</w:t>
            </w:r>
            <w:r w:rsidR="00BE13FC">
              <w:t xml:space="preserve"> под контролем преподавателя</w:t>
            </w:r>
          </w:p>
          <w:p w14:paraId="4D4A09E5" w14:textId="24F9D72D" w:rsidR="00053EB7" w:rsidRPr="000B13CE" w:rsidRDefault="00053EB7" w:rsidP="00645E9B">
            <w:r>
              <w:t>Занятия по решению проблем</w:t>
            </w:r>
          </w:p>
        </w:tc>
      </w:tr>
      <w:tr w:rsidR="003365D9" w:rsidRPr="000B13CE" w14:paraId="3AD236A2" w14:textId="2C6A86A9" w:rsidTr="009047AC">
        <w:tc>
          <w:tcPr>
            <w:tcW w:w="663" w:type="dxa"/>
            <w:vAlign w:val="center"/>
          </w:tcPr>
          <w:p w14:paraId="2C7795AA" w14:textId="77777777" w:rsidR="003365D9" w:rsidRPr="000B13CE" w:rsidRDefault="003365D9" w:rsidP="003365D9">
            <w:pPr>
              <w:jc w:val="center"/>
            </w:pPr>
            <w:r w:rsidRPr="000B13CE">
              <w:t>5</w:t>
            </w:r>
          </w:p>
        </w:tc>
        <w:tc>
          <w:tcPr>
            <w:tcW w:w="3875" w:type="dxa"/>
          </w:tcPr>
          <w:p w14:paraId="34CCECEB" w14:textId="2C0986A4" w:rsidR="003365D9" w:rsidRPr="003365D9" w:rsidRDefault="00291445" w:rsidP="003365D9">
            <w:pPr>
              <w:jc w:val="both"/>
            </w:pPr>
            <w:r>
              <w:t>О</w:t>
            </w:r>
            <w:r w:rsidR="003365D9" w:rsidRPr="003365D9">
              <w:t>ценива</w:t>
            </w:r>
            <w:r>
              <w:t>ет</w:t>
            </w:r>
            <w:r w:rsidR="003365D9" w:rsidRPr="003365D9">
              <w:t xml:space="preserve"> факторы, определяющих состояние здоровья населения, в связи с образом его жизни и </w:t>
            </w:r>
            <w:r w:rsidR="003365D9" w:rsidRPr="003365D9">
              <w:lastRenderedPageBreak/>
              <w:t>наследственными характеристиками популяций.</w:t>
            </w:r>
          </w:p>
          <w:p w14:paraId="02B5708E" w14:textId="34A9B5C2" w:rsidR="003365D9" w:rsidRPr="003365D9" w:rsidRDefault="003365D9" w:rsidP="003365D9">
            <w:pPr>
              <w:jc w:val="both"/>
            </w:pPr>
          </w:p>
        </w:tc>
        <w:tc>
          <w:tcPr>
            <w:tcW w:w="3112" w:type="dxa"/>
            <w:vAlign w:val="center"/>
          </w:tcPr>
          <w:p w14:paraId="1B2EFF6A" w14:textId="64AF06D8" w:rsidR="003365D9" w:rsidRDefault="003365D9" w:rsidP="003365D9">
            <w:r w:rsidRPr="000B13CE">
              <w:lastRenderedPageBreak/>
              <w:t>Оценка решения ситуационной задачи, Оценка таблицы / схемы</w:t>
            </w:r>
            <w:r w:rsidR="00E216BF">
              <w:t>,</w:t>
            </w:r>
          </w:p>
          <w:p w14:paraId="29A679B7" w14:textId="77B260E8" w:rsidR="00E216BF" w:rsidRPr="000B13CE" w:rsidRDefault="00E216BF" w:rsidP="003365D9">
            <w:r w:rsidRPr="00E216BF">
              <w:t>Умение работать с НТД</w:t>
            </w:r>
          </w:p>
          <w:p w14:paraId="25AEB7E9" w14:textId="3BE04777" w:rsidR="003365D9" w:rsidRPr="000B13CE" w:rsidRDefault="003365D9" w:rsidP="003365D9">
            <w:r w:rsidRPr="000B13CE">
              <w:lastRenderedPageBreak/>
              <w:t xml:space="preserve">Тестирование, </w:t>
            </w:r>
            <w:r>
              <w:t>Умение работать с НТД</w:t>
            </w:r>
          </w:p>
        </w:tc>
        <w:tc>
          <w:tcPr>
            <w:tcW w:w="2055" w:type="dxa"/>
            <w:vAlign w:val="center"/>
          </w:tcPr>
          <w:p w14:paraId="510D96B6" w14:textId="7C296D55" w:rsidR="003365D9" w:rsidRDefault="003365D9" w:rsidP="003365D9">
            <w:pPr>
              <w:rPr>
                <w:color w:val="000000"/>
              </w:rPr>
            </w:pPr>
            <w:r w:rsidRPr="000B13CE">
              <w:rPr>
                <w:color w:val="000000"/>
              </w:rPr>
              <w:lastRenderedPageBreak/>
              <w:t>Семинар Практическое занятие</w:t>
            </w:r>
          </w:p>
          <w:p w14:paraId="27B41531" w14:textId="77777777" w:rsidR="00053EB7" w:rsidRDefault="00053EB7" w:rsidP="00053EB7">
            <w:r>
              <w:t>Занятия по решению проблем</w:t>
            </w:r>
          </w:p>
          <w:p w14:paraId="5C5443A6" w14:textId="77777777" w:rsidR="00053EB7" w:rsidRPr="000B13CE" w:rsidRDefault="00053EB7" w:rsidP="003365D9">
            <w:pPr>
              <w:rPr>
                <w:b/>
                <w:color w:val="000000"/>
              </w:rPr>
            </w:pPr>
          </w:p>
          <w:p w14:paraId="0DBCCD86" w14:textId="022E9B6F" w:rsidR="003365D9" w:rsidRPr="000B13CE" w:rsidRDefault="003365D9" w:rsidP="003365D9"/>
        </w:tc>
      </w:tr>
      <w:tr w:rsidR="003365D9" w:rsidRPr="000B13CE" w14:paraId="2A6BF7EA" w14:textId="77777777" w:rsidTr="009047AC">
        <w:tc>
          <w:tcPr>
            <w:tcW w:w="663" w:type="dxa"/>
            <w:vAlign w:val="center"/>
          </w:tcPr>
          <w:p w14:paraId="5F475DA3" w14:textId="21167939" w:rsidR="003365D9" w:rsidRPr="000B13CE" w:rsidRDefault="003365D9" w:rsidP="003365D9">
            <w:pPr>
              <w:jc w:val="center"/>
            </w:pPr>
            <w:r>
              <w:lastRenderedPageBreak/>
              <w:t>6</w:t>
            </w:r>
          </w:p>
        </w:tc>
        <w:tc>
          <w:tcPr>
            <w:tcW w:w="3875" w:type="dxa"/>
          </w:tcPr>
          <w:p w14:paraId="4FE02C27" w14:textId="003C3D38" w:rsidR="003365D9" w:rsidRPr="003365D9" w:rsidRDefault="00E216BF" w:rsidP="003365D9">
            <w:pPr>
              <w:jc w:val="both"/>
            </w:pPr>
            <w:r>
              <w:t>Демонстрирует</w:t>
            </w:r>
            <w:r w:rsidR="00F31C24">
              <w:t xml:space="preserve"> технику</w:t>
            </w:r>
            <w:r w:rsidR="003365D9" w:rsidRPr="003365D9">
              <w:t xml:space="preserve"> гигиенически</w:t>
            </w:r>
            <w:r w:rsidR="00F31C24">
              <w:t>х</w:t>
            </w:r>
            <w:r w:rsidR="003365D9" w:rsidRPr="003365D9">
              <w:t xml:space="preserve"> метод</w:t>
            </w:r>
            <w:r w:rsidR="00F31C24">
              <w:t>ов</w:t>
            </w:r>
            <w:r w:rsidR="003365D9" w:rsidRPr="003365D9">
              <w:t xml:space="preserve"> исследования объектов окружающей среды с последующим анализом и </w:t>
            </w:r>
            <w:r w:rsidR="00F31C24">
              <w:t xml:space="preserve">последующей </w:t>
            </w:r>
            <w:r w:rsidR="003365D9" w:rsidRPr="003365D9">
              <w:t>интерпретаци</w:t>
            </w:r>
            <w:r w:rsidR="00F31C24">
              <w:t>ей</w:t>
            </w:r>
            <w:r w:rsidR="003365D9" w:rsidRPr="003365D9">
              <w:t xml:space="preserve"> НТД.</w:t>
            </w:r>
          </w:p>
        </w:tc>
        <w:tc>
          <w:tcPr>
            <w:tcW w:w="3112" w:type="dxa"/>
            <w:vAlign w:val="center"/>
          </w:tcPr>
          <w:p w14:paraId="660AAA42" w14:textId="784C9EA8" w:rsidR="003365D9" w:rsidRPr="000B13CE" w:rsidRDefault="00F31C24" w:rsidP="003365D9">
            <w:proofErr w:type="spellStart"/>
            <w:r>
              <w:t>Взаимооценивание</w:t>
            </w:r>
            <w:proofErr w:type="spellEnd"/>
            <w:r>
              <w:t xml:space="preserve"> и </w:t>
            </w:r>
            <w:proofErr w:type="spellStart"/>
            <w:r>
              <w:t>самооценивание</w:t>
            </w:r>
            <w:proofErr w:type="spellEnd"/>
            <w:r>
              <w:t xml:space="preserve">, </w:t>
            </w:r>
            <w:r w:rsidR="003365D9" w:rsidRPr="000B13CE">
              <w:t xml:space="preserve">Оценка качества оформления </w:t>
            </w:r>
            <w:r w:rsidR="003365D9">
              <w:t xml:space="preserve">гигиенической </w:t>
            </w:r>
            <w:r w:rsidR="003365D9" w:rsidRPr="000B13CE">
              <w:t>документации</w:t>
            </w:r>
            <w:r w:rsidR="00E216BF">
              <w:t>, Умение работать с НТД</w:t>
            </w:r>
          </w:p>
        </w:tc>
        <w:tc>
          <w:tcPr>
            <w:tcW w:w="2055" w:type="dxa"/>
            <w:vAlign w:val="center"/>
          </w:tcPr>
          <w:p w14:paraId="16D0B95D" w14:textId="77777777" w:rsidR="00053EB7" w:rsidRDefault="00053EB7" w:rsidP="003365D9">
            <w:r>
              <w:t>Демонстрационные занятия</w:t>
            </w:r>
          </w:p>
          <w:p w14:paraId="42329ADD" w14:textId="2D5C89AD" w:rsidR="003365D9" w:rsidRPr="000B13CE" w:rsidRDefault="003365D9" w:rsidP="003365D9">
            <w:r w:rsidRPr="000B13CE">
              <w:t>Ведение учетно-отчетной документации</w:t>
            </w:r>
            <w:r w:rsidR="00BE13FC">
              <w:t xml:space="preserve"> под контролем преподавателя</w:t>
            </w:r>
          </w:p>
        </w:tc>
      </w:tr>
      <w:tr w:rsidR="003365D9" w:rsidRPr="000B13CE" w14:paraId="40ACF6F9" w14:textId="77777777" w:rsidTr="009047AC">
        <w:tc>
          <w:tcPr>
            <w:tcW w:w="663" w:type="dxa"/>
            <w:vAlign w:val="center"/>
          </w:tcPr>
          <w:p w14:paraId="0E01442E" w14:textId="7635508D" w:rsidR="003365D9" w:rsidRPr="000B13CE" w:rsidRDefault="003365D9" w:rsidP="003365D9">
            <w:pPr>
              <w:jc w:val="center"/>
            </w:pPr>
            <w:r>
              <w:t>7</w:t>
            </w:r>
          </w:p>
        </w:tc>
        <w:tc>
          <w:tcPr>
            <w:tcW w:w="3875" w:type="dxa"/>
          </w:tcPr>
          <w:p w14:paraId="61A15D58" w14:textId="043E4172" w:rsidR="003365D9" w:rsidRPr="00904F02" w:rsidRDefault="00E216BF" w:rsidP="003365D9">
            <w:pPr>
              <w:jc w:val="both"/>
            </w:pPr>
            <w:r>
              <w:t>А</w:t>
            </w:r>
            <w:r w:rsidR="003365D9" w:rsidRPr="00904F02">
              <w:t>нализир</w:t>
            </w:r>
            <w:r>
              <w:t>ует</w:t>
            </w:r>
            <w:r w:rsidR="003365D9" w:rsidRPr="00904F02">
              <w:t xml:space="preserve"> и оценива</w:t>
            </w:r>
            <w:r>
              <w:t>ет</w:t>
            </w:r>
            <w:r w:rsidR="003365D9" w:rsidRPr="00904F02">
              <w:t xml:space="preserve"> случаи инфекционных и неинфекционных заболеваний, связанных с воздействием факторов окружающей среды. </w:t>
            </w:r>
          </w:p>
        </w:tc>
        <w:tc>
          <w:tcPr>
            <w:tcW w:w="3112" w:type="dxa"/>
            <w:vAlign w:val="center"/>
          </w:tcPr>
          <w:p w14:paraId="3865C1BF" w14:textId="77777777" w:rsidR="003365D9" w:rsidRPr="000B13CE" w:rsidRDefault="003365D9" w:rsidP="003365D9">
            <w:r w:rsidRPr="000B13CE">
              <w:t>Оценка решения ситуационной задачи, Оценка таблицы / схемы</w:t>
            </w:r>
          </w:p>
          <w:p w14:paraId="0686E17F" w14:textId="2F07FC2F" w:rsidR="003365D9" w:rsidRPr="000B13CE" w:rsidRDefault="003365D9" w:rsidP="003365D9">
            <w:r w:rsidRPr="000B13CE">
              <w:t xml:space="preserve">Тестирование, </w:t>
            </w:r>
            <w:r>
              <w:t>Умение работать с НТД</w:t>
            </w:r>
          </w:p>
        </w:tc>
        <w:tc>
          <w:tcPr>
            <w:tcW w:w="2055" w:type="dxa"/>
            <w:vAlign w:val="center"/>
          </w:tcPr>
          <w:p w14:paraId="05F9F234" w14:textId="72B6E523" w:rsidR="003365D9" w:rsidRDefault="003365D9" w:rsidP="003365D9">
            <w:pPr>
              <w:rPr>
                <w:color w:val="000000"/>
              </w:rPr>
            </w:pPr>
            <w:r w:rsidRPr="000B13CE">
              <w:rPr>
                <w:color w:val="000000"/>
              </w:rPr>
              <w:t>Семинар Практическое занятие</w:t>
            </w:r>
          </w:p>
          <w:p w14:paraId="1795D43B" w14:textId="77777777" w:rsidR="00053EB7" w:rsidRDefault="00053EB7" w:rsidP="00053EB7">
            <w:r>
              <w:t>Занятия по решению проблем</w:t>
            </w:r>
          </w:p>
          <w:p w14:paraId="6D8161E7" w14:textId="77777777" w:rsidR="00053EB7" w:rsidRPr="000B13CE" w:rsidRDefault="00053EB7" w:rsidP="003365D9">
            <w:pPr>
              <w:rPr>
                <w:b/>
                <w:color w:val="000000"/>
              </w:rPr>
            </w:pPr>
          </w:p>
          <w:p w14:paraId="7F858785" w14:textId="77777777" w:rsidR="003365D9" w:rsidRPr="000B13CE" w:rsidRDefault="003365D9" w:rsidP="003365D9"/>
        </w:tc>
      </w:tr>
      <w:tr w:rsidR="00904F02" w:rsidRPr="000B13CE" w14:paraId="2A50DF2D" w14:textId="77777777" w:rsidTr="009047AC">
        <w:tc>
          <w:tcPr>
            <w:tcW w:w="663" w:type="dxa"/>
            <w:vAlign w:val="center"/>
          </w:tcPr>
          <w:p w14:paraId="692B5B99" w14:textId="7660310C" w:rsidR="00904F02" w:rsidRPr="000B13CE" w:rsidRDefault="00904F02" w:rsidP="00645E9B">
            <w:pPr>
              <w:jc w:val="center"/>
            </w:pPr>
            <w:r>
              <w:t>8</w:t>
            </w:r>
          </w:p>
        </w:tc>
        <w:tc>
          <w:tcPr>
            <w:tcW w:w="3875" w:type="dxa"/>
          </w:tcPr>
          <w:p w14:paraId="3F65DD9D" w14:textId="288F02B4" w:rsidR="00904F02" w:rsidRPr="00904F02" w:rsidRDefault="00E216BF" w:rsidP="00904F02">
            <w:pPr>
              <w:jc w:val="both"/>
            </w:pPr>
            <w:r>
              <w:t>П</w:t>
            </w:r>
            <w:r w:rsidR="00904F02" w:rsidRPr="00904F02">
              <w:t>ланир</w:t>
            </w:r>
            <w:r>
              <w:t>ует</w:t>
            </w:r>
            <w:r w:rsidR="00904F02" w:rsidRPr="00904F02">
              <w:t xml:space="preserve"> проведение гигиенических и противоэпидемических мероприятий, направленных на оздоровление среды обитания и условий жизнедеятельности населения в соответствии с требованиями санитарного законодательства. </w:t>
            </w:r>
          </w:p>
        </w:tc>
        <w:tc>
          <w:tcPr>
            <w:tcW w:w="3112" w:type="dxa"/>
            <w:vAlign w:val="center"/>
          </w:tcPr>
          <w:p w14:paraId="23DE1E00" w14:textId="77777777" w:rsidR="00E216BF" w:rsidRDefault="00E216BF" w:rsidP="00645E9B">
            <w:r w:rsidRPr="000B13CE">
              <w:t>Оценка решения ситуационной задачи</w:t>
            </w:r>
            <w:r>
              <w:t>,</w:t>
            </w:r>
            <w:r w:rsidRPr="000B13CE">
              <w:t xml:space="preserve"> </w:t>
            </w:r>
            <w:r w:rsidR="00904F02" w:rsidRPr="000B13CE">
              <w:t xml:space="preserve">Оценка заполнения </w:t>
            </w:r>
            <w:r w:rsidR="00904F02">
              <w:t>санитарного акта обследования</w:t>
            </w:r>
            <w:r>
              <w:t>,</w:t>
            </w:r>
          </w:p>
          <w:p w14:paraId="41F3B27E" w14:textId="1B31A012" w:rsidR="00E216BF" w:rsidRPr="000B13CE" w:rsidRDefault="00E216BF" w:rsidP="00645E9B">
            <w:r>
              <w:t>Умение работать с НТД</w:t>
            </w:r>
          </w:p>
        </w:tc>
        <w:tc>
          <w:tcPr>
            <w:tcW w:w="2055" w:type="dxa"/>
            <w:vAlign w:val="center"/>
          </w:tcPr>
          <w:p w14:paraId="69FB91E7" w14:textId="77777777" w:rsidR="00053EB7" w:rsidRDefault="00053EB7" w:rsidP="00053EB7">
            <w:r>
              <w:t>Занятия по решению проблем</w:t>
            </w:r>
          </w:p>
          <w:p w14:paraId="5B76FE43" w14:textId="77777777" w:rsidR="00BE13FC" w:rsidRDefault="003365D9" w:rsidP="00BE13FC">
            <w:r w:rsidRPr="000B13CE">
              <w:t>Ведение учетно-отчетной документации</w:t>
            </w:r>
            <w:r w:rsidR="00BE13FC">
              <w:t xml:space="preserve"> под контролем преподавателя</w:t>
            </w:r>
          </w:p>
          <w:p w14:paraId="3D13592D" w14:textId="7F0526A7" w:rsidR="00904F02" w:rsidRPr="000B13CE" w:rsidRDefault="00904F02" w:rsidP="00645E9B"/>
        </w:tc>
      </w:tr>
      <w:tr w:rsidR="00645E9B" w:rsidRPr="000B13CE" w14:paraId="09C0B5AA" w14:textId="1F255623" w:rsidTr="009047AC">
        <w:trPr>
          <w:trHeight w:val="70"/>
        </w:trPr>
        <w:tc>
          <w:tcPr>
            <w:tcW w:w="663" w:type="dxa"/>
            <w:vAlign w:val="center"/>
          </w:tcPr>
          <w:p w14:paraId="2D86BD02" w14:textId="5054B73C" w:rsidR="00645E9B" w:rsidRPr="000B13CE" w:rsidRDefault="003365D9" w:rsidP="00645E9B">
            <w:pPr>
              <w:jc w:val="center"/>
            </w:pPr>
            <w:r>
              <w:t>9</w:t>
            </w:r>
          </w:p>
        </w:tc>
        <w:tc>
          <w:tcPr>
            <w:tcW w:w="3875" w:type="dxa"/>
          </w:tcPr>
          <w:p w14:paraId="250DB0EC" w14:textId="1A4F860B" w:rsidR="00645E9B" w:rsidRPr="000B13CE" w:rsidRDefault="00645E9B" w:rsidP="00645E9B">
            <w:pPr>
              <w:rPr>
                <w:b/>
                <w:color w:val="000000"/>
              </w:rPr>
            </w:pPr>
            <w:r w:rsidRPr="000B13CE">
              <w:rPr>
                <w:rFonts w:eastAsia="Calibri"/>
                <w:bCs/>
                <w:color w:val="000000"/>
                <w:lang w:eastAsia="en-US"/>
              </w:rPr>
              <w:t xml:space="preserve">Способен и готов к приобретению новых знаний, необходимых для повседневной профессиональной деятельности </w:t>
            </w:r>
            <w:r w:rsidR="00E216BF" w:rsidRPr="000B13CE">
              <w:rPr>
                <w:rFonts w:eastAsia="Calibri"/>
                <w:bCs/>
                <w:color w:val="000000"/>
                <w:lang w:eastAsia="en-US"/>
              </w:rPr>
              <w:t>и продолжения</w:t>
            </w:r>
            <w:r w:rsidRPr="000B13CE">
              <w:rPr>
                <w:rFonts w:eastAsia="Calibri"/>
                <w:bCs/>
                <w:color w:val="000000"/>
                <w:lang w:eastAsia="en-US"/>
              </w:rPr>
              <w:t xml:space="preserve"> образования.</w:t>
            </w:r>
          </w:p>
        </w:tc>
        <w:tc>
          <w:tcPr>
            <w:tcW w:w="3112" w:type="dxa"/>
            <w:vAlign w:val="center"/>
          </w:tcPr>
          <w:p w14:paraId="54A6F274" w14:textId="0B4BA3C8" w:rsidR="00645E9B" w:rsidRDefault="00645E9B" w:rsidP="00645E9B">
            <w:r w:rsidRPr="000B13CE">
              <w:t xml:space="preserve">Оценка презентации, </w:t>
            </w:r>
          </w:p>
          <w:p w14:paraId="2AC60529" w14:textId="23B026A8" w:rsidR="00E216BF" w:rsidRPr="000B13CE" w:rsidRDefault="00E216BF" w:rsidP="00645E9B">
            <w:r>
              <w:t>Умение работать с НТД</w:t>
            </w:r>
          </w:p>
        </w:tc>
        <w:tc>
          <w:tcPr>
            <w:tcW w:w="2055" w:type="dxa"/>
            <w:vAlign w:val="center"/>
          </w:tcPr>
          <w:p w14:paraId="77B16FAE" w14:textId="77777777" w:rsidR="00F31C24" w:rsidRDefault="00F31C24" w:rsidP="00F31C24">
            <w:pPr>
              <w:rPr>
                <w:color w:val="000000"/>
              </w:rPr>
            </w:pPr>
          </w:p>
          <w:p w14:paraId="4C2E64F3" w14:textId="73194D24" w:rsidR="00F31C24" w:rsidRDefault="00F31C24" w:rsidP="00F31C24">
            <w:pPr>
              <w:rPr>
                <w:color w:val="000000"/>
              </w:rPr>
            </w:pPr>
            <w:r w:rsidRPr="000B13CE">
              <w:rPr>
                <w:color w:val="000000"/>
              </w:rPr>
              <w:t>Семинар Практическое занятие</w:t>
            </w:r>
          </w:p>
          <w:p w14:paraId="29B49657" w14:textId="77777777" w:rsidR="00053EB7" w:rsidRDefault="00053EB7" w:rsidP="00053EB7">
            <w:r>
              <w:t>Занятия по решению проблем</w:t>
            </w:r>
          </w:p>
          <w:p w14:paraId="766648FD" w14:textId="77777777" w:rsidR="00645E9B" w:rsidRPr="000B13CE" w:rsidRDefault="00645E9B" w:rsidP="00645E9B"/>
        </w:tc>
      </w:tr>
    </w:tbl>
    <w:p w14:paraId="34D18C5C" w14:textId="4E0EADD2" w:rsidR="00DA6C9C" w:rsidRPr="000B13CE" w:rsidRDefault="00DA6C9C" w:rsidP="002D2387">
      <w:pPr>
        <w:pStyle w:val="ab"/>
        <w:jc w:val="left"/>
        <w:rPr>
          <w:sz w:val="24"/>
          <w:szCs w:val="24"/>
        </w:rPr>
      </w:pPr>
    </w:p>
    <w:p w14:paraId="6602657C" w14:textId="3D456994" w:rsidR="001C6B5C" w:rsidRPr="000B13CE" w:rsidRDefault="00DD2554" w:rsidP="009834FF">
      <w:pPr>
        <w:pStyle w:val="ab"/>
        <w:jc w:val="left"/>
        <w:rPr>
          <w:bCs/>
          <w:sz w:val="24"/>
          <w:szCs w:val="24"/>
        </w:rPr>
      </w:pPr>
      <w:r w:rsidRPr="000B13CE">
        <w:rPr>
          <w:bCs/>
          <w:sz w:val="24"/>
          <w:szCs w:val="24"/>
        </w:rPr>
        <w:t xml:space="preserve">План </w:t>
      </w:r>
      <w:r w:rsidR="00112527" w:rsidRPr="000B13CE">
        <w:rPr>
          <w:bCs/>
          <w:sz w:val="24"/>
          <w:szCs w:val="24"/>
        </w:rPr>
        <w:t xml:space="preserve">реализации программы </w:t>
      </w:r>
      <w:r w:rsidR="00B26A81" w:rsidRPr="000B13CE">
        <w:rPr>
          <w:bCs/>
          <w:sz w:val="24"/>
          <w:szCs w:val="24"/>
        </w:rPr>
        <w:t>сертификационного курса</w:t>
      </w:r>
      <w:r w:rsidR="00416AE8" w:rsidRPr="000B13CE">
        <w:rPr>
          <w:bCs/>
          <w:sz w:val="24"/>
          <w:szCs w:val="24"/>
        </w:rPr>
        <w:t>**</w:t>
      </w:r>
    </w:p>
    <w:p w14:paraId="4F4F430A" w14:textId="0C6D7D79" w:rsidR="000B13CE" w:rsidRPr="000B13CE" w:rsidRDefault="000B13CE" w:rsidP="000B13CE">
      <w:pPr>
        <w:rPr>
          <w:i/>
          <w:iCs/>
        </w:rPr>
      </w:pPr>
    </w:p>
    <w:tbl>
      <w:tblPr>
        <w:tblStyle w:val="af1"/>
        <w:tblW w:w="9918" w:type="dxa"/>
        <w:tblLayout w:type="fixed"/>
        <w:tblLook w:val="04A0" w:firstRow="1" w:lastRow="0" w:firstColumn="1" w:lastColumn="0" w:noHBand="0" w:noVBand="1"/>
      </w:tblPr>
      <w:tblGrid>
        <w:gridCol w:w="704"/>
        <w:gridCol w:w="2410"/>
        <w:gridCol w:w="539"/>
        <w:gridCol w:w="539"/>
        <w:gridCol w:w="567"/>
        <w:gridCol w:w="709"/>
        <w:gridCol w:w="623"/>
        <w:gridCol w:w="3827"/>
      </w:tblGrid>
      <w:tr w:rsidR="0066110C" w:rsidRPr="000B13CE" w14:paraId="699E91D1" w14:textId="77777777" w:rsidTr="000102F7">
        <w:trPr>
          <w:trHeight w:val="174"/>
          <w:tblHeader/>
        </w:trPr>
        <w:tc>
          <w:tcPr>
            <w:tcW w:w="704" w:type="dxa"/>
            <w:vMerge w:val="restart"/>
            <w:vAlign w:val="center"/>
          </w:tcPr>
          <w:p w14:paraId="73C0A450" w14:textId="77777777" w:rsidR="0066110C" w:rsidRPr="000B13CE" w:rsidRDefault="0066110C" w:rsidP="00817A76">
            <w:pPr>
              <w:pStyle w:val="ab"/>
              <w:rPr>
                <w:bCs/>
                <w:spacing w:val="-1"/>
                <w:sz w:val="24"/>
                <w:szCs w:val="24"/>
              </w:rPr>
            </w:pPr>
            <w:r w:rsidRPr="000B13CE">
              <w:rPr>
                <w:bCs/>
                <w:spacing w:val="-1"/>
                <w:sz w:val="24"/>
                <w:szCs w:val="24"/>
              </w:rPr>
              <w:t>№</w:t>
            </w:r>
          </w:p>
        </w:tc>
        <w:tc>
          <w:tcPr>
            <w:tcW w:w="2410" w:type="dxa"/>
            <w:vMerge w:val="restart"/>
            <w:vAlign w:val="center"/>
          </w:tcPr>
          <w:p w14:paraId="406C8401" w14:textId="77777777" w:rsidR="0066110C" w:rsidRPr="000B13CE" w:rsidRDefault="0066110C" w:rsidP="00817A76">
            <w:pPr>
              <w:pStyle w:val="ab"/>
              <w:rPr>
                <w:bCs/>
                <w:spacing w:val="-1"/>
                <w:sz w:val="24"/>
                <w:szCs w:val="24"/>
              </w:rPr>
            </w:pPr>
            <w:r w:rsidRPr="000B13CE">
              <w:rPr>
                <w:bCs/>
                <w:spacing w:val="-1"/>
                <w:sz w:val="24"/>
                <w:szCs w:val="24"/>
              </w:rPr>
              <w:t>Наименование темы/раздела/дисциплин</w:t>
            </w:r>
          </w:p>
        </w:tc>
        <w:tc>
          <w:tcPr>
            <w:tcW w:w="2977" w:type="dxa"/>
            <w:gridSpan w:val="5"/>
          </w:tcPr>
          <w:p w14:paraId="1E10E66B" w14:textId="77777777" w:rsidR="0066110C" w:rsidRPr="000B13CE" w:rsidRDefault="0066110C" w:rsidP="00817A76">
            <w:pPr>
              <w:pStyle w:val="ab"/>
              <w:rPr>
                <w:bCs/>
                <w:spacing w:val="-1"/>
                <w:sz w:val="24"/>
                <w:szCs w:val="24"/>
              </w:rPr>
            </w:pPr>
            <w:r w:rsidRPr="000B13CE">
              <w:rPr>
                <w:bCs/>
                <w:spacing w:val="-1"/>
                <w:sz w:val="24"/>
                <w:szCs w:val="24"/>
              </w:rPr>
              <w:t>Объем в часах</w:t>
            </w:r>
          </w:p>
        </w:tc>
        <w:tc>
          <w:tcPr>
            <w:tcW w:w="3827" w:type="dxa"/>
            <w:vMerge w:val="restart"/>
            <w:vAlign w:val="center"/>
          </w:tcPr>
          <w:p w14:paraId="0964585D" w14:textId="77777777" w:rsidR="0066110C" w:rsidRPr="000B13CE" w:rsidRDefault="0066110C" w:rsidP="00817A76">
            <w:pPr>
              <w:pStyle w:val="ab"/>
              <w:rPr>
                <w:bCs/>
                <w:spacing w:val="-1"/>
                <w:sz w:val="24"/>
                <w:szCs w:val="24"/>
              </w:rPr>
            </w:pPr>
            <w:r w:rsidRPr="000B13CE">
              <w:rPr>
                <w:bCs/>
                <w:spacing w:val="-1"/>
                <w:sz w:val="24"/>
                <w:szCs w:val="24"/>
              </w:rPr>
              <w:t>Задания</w:t>
            </w:r>
          </w:p>
        </w:tc>
      </w:tr>
      <w:tr w:rsidR="0066110C" w:rsidRPr="000B13CE" w14:paraId="1F7632F7" w14:textId="77777777" w:rsidTr="000102F7">
        <w:trPr>
          <w:cantSplit/>
          <w:trHeight w:val="1320"/>
          <w:tblHeader/>
        </w:trPr>
        <w:tc>
          <w:tcPr>
            <w:tcW w:w="704" w:type="dxa"/>
            <w:vMerge/>
          </w:tcPr>
          <w:p w14:paraId="034CFB50" w14:textId="77777777" w:rsidR="0066110C" w:rsidRPr="000B13CE" w:rsidRDefault="0066110C" w:rsidP="00817A76">
            <w:pPr>
              <w:pStyle w:val="ab"/>
              <w:rPr>
                <w:b w:val="0"/>
                <w:bCs/>
                <w:spacing w:val="-1"/>
                <w:sz w:val="24"/>
                <w:szCs w:val="24"/>
              </w:rPr>
            </w:pPr>
          </w:p>
        </w:tc>
        <w:tc>
          <w:tcPr>
            <w:tcW w:w="2410" w:type="dxa"/>
            <w:vMerge/>
          </w:tcPr>
          <w:p w14:paraId="3B51CD42" w14:textId="77777777" w:rsidR="0066110C" w:rsidRPr="000B13CE" w:rsidRDefault="0066110C" w:rsidP="00817A76">
            <w:pPr>
              <w:pStyle w:val="ab"/>
              <w:rPr>
                <w:b w:val="0"/>
                <w:bCs/>
                <w:spacing w:val="-1"/>
                <w:sz w:val="24"/>
                <w:szCs w:val="24"/>
              </w:rPr>
            </w:pPr>
          </w:p>
        </w:tc>
        <w:tc>
          <w:tcPr>
            <w:tcW w:w="539" w:type="dxa"/>
            <w:textDirection w:val="btLr"/>
            <w:vAlign w:val="center"/>
          </w:tcPr>
          <w:p w14:paraId="4C3C225D" w14:textId="77777777" w:rsidR="0066110C" w:rsidRPr="000B13CE" w:rsidRDefault="0066110C" w:rsidP="00817A76">
            <w:pPr>
              <w:pStyle w:val="ab"/>
              <w:ind w:left="57" w:right="57"/>
              <w:rPr>
                <w:b w:val="0"/>
                <w:bCs/>
                <w:spacing w:val="-1"/>
                <w:sz w:val="24"/>
                <w:szCs w:val="24"/>
              </w:rPr>
            </w:pPr>
            <w:r w:rsidRPr="000B13CE">
              <w:rPr>
                <w:b w:val="0"/>
                <w:bCs/>
                <w:spacing w:val="-1"/>
                <w:sz w:val="24"/>
                <w:szCs w:val="24"/>
              </w:rPr>
              <w:t>лекция</w:t>
            </w:r>
          </w:p>
        </w:tc>
        <w:tc>
          <w:tcPr>
            <w:tcW w:w="539" w:type="dxa"/>
            <w:textDirection w:val="btLr"/>
            <w:vAlign w:val="center"/>
          </w:tcPr>
          <w:p w14:paraId="39FF1BE8" w14:textId="77777777" w:rsidR="0066110C" w:rsidRPr="000B13CE" w:rsidRDefault="0066110C" w:rsidP="00817A76">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0ADE701F" w14:textId="77777777" w:rsidR="0066110C" w:rsidRPr="000B13CE" w:rsidRDefault="0066110C" w:rsidP="00817A76">
            <w:pPr>
              <w:pStyle w:val="ab"/>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12800AC3" w14:textId="77777777" w:rsidR="0066110C" w:rsidRPr="000B13CE" w:rsidRDefault="0066110C" w:rsidP="00817A76">
            <w:pPr>
              <w:pStyle w:val="ab"/>
              <w:ind w:left="57" w:right="57"/>
              <w:rPr>
                <w:b w:val="0"/>
                <w:bCs/>
                <w:spacing w:val="-1"/>
                <w:sz w:val="24"/>
                <w:szCs w:val="24"/>
              </w:rPr>
            </w:pPr>
            <w:r w:rsidRPr="000B13CE">
              <w:rPr>
                <w:b w:val="0"/>
                <w:bCs/>
                <w:spacing w:val="-1"/>
                <w:sz w:val="24"/>
                <w:szCs w:val="24"/>
              </w:rPr>
              <w:t xml:space="preserve">практические </w:t>
            </w:r>
          </w:p>
          <w:p w14:paraId="5529A8D7" w14:textId="77777777" w:rsidR="0066110C" w:rsidRPr="000B13CE" w:rsidRDefault="0066110C" w:rsidP="00817A76">
            <w:pPr>
              <w:pStyle w:val="ab"/>
              <w:ind w:left="57" w:right="57"/>
              <w:rPr>
                <w:b w:val="0"/>
                <w:bCs/>
                <w:spacing w:val="-1"/>
                <w:sz w:val="24"/>
                <w:szCs w:val="24"/>
              </w:rPr>
            </w:pPr>
            <w:r w:rsidRPr="000B13CE">
              <w:rPr>
                <w:b w:val="0"/>
                <w:bCs/>
                <w:spacing w:val="-1"/>
                <w:sz w:val="24"/>
                <w:szCs w:val="24"/>
              </w:rPr>
              <w:t>занятие</w:t>
            </w:r>
          </w:p>
        </w:tc>
        <w:tc>
          <w:tcPr>
            <w:tcW w:w="623" w:type="dxa"/>
            <w:textDirection w:val="btLr"/>
            <w:vAlign w:val="center"/>
          </w:tcPr>
          <w:p w14:paraId="3A3F1D51" w14:textId="77777777" w:rsidR="0066110C" w:rsidRPr="000B13CE" w:rsidRDefault="0066110C" w:rsidP="00817A76">
            <w:pPr>
              <w:pStyle w:val="ab"/>
              <w:ind w:left="57" w:right="57"/>
              <w:rPr>
                <w:b w:val="0"/>
                <w:bCs/>
                <w:spacing w:val="-1"/>
                <w:sz w:val="24"/>
                <w:szCs w:val="24"/>
              </w:rPr>
            </w:pPr>
            <w:r w:rsidRPr="000B13CE">
              <w:rPr>
                <w:b w:val="0"/>
                <w:bCs/>
                <w:spacing w:val="-1"/>
                <w:sz w:val="24"/>
                <w:szCs w:val="24"/>
              </w:rPr>
              <w:t>СРС</w:t>
            </w:r>
          </w:p>
        </w:tc>
        <w:tc>
          <w:tcPr>
            <w:tcW w:w="3827" w:type="dxa"/>
            <w:vMerge/>
            <w:textDirection w:val="btLr"/>
            <w:vAlign w:val="center"/>
          </w:tcPr>
          <w:p w14:paraId="225484C5" w14:textId="77777777" w:rsidR="0066110C" w:rsidRPr="000B13CE" w:rsidRDefault="0066110C" w:rsidP="00817A76">
            <w:pPr>
              <w:pStyle w:val="ab"/>
              <w:rPr>
                <w:b w:val="0"/>
                <w:bCs/>
                <w:spacing w:val="-1"/>
                <w:sz w:val="24"/>
                <w:szCs w:val="24"/>
              </w:rPr>
            </w:pPr>
          </w:p>
        </w:tc>
      </w:tr>
      <w:tr w:rsidR="0066110C" w:rsidRPr="000B13CE" w14:paraId="7E5FA357" w14:textId="77777777" w:rsidTr="000102F7">
        <w:trPr>
          <w:cantSplit/>
          <w:trHeight w:val="71"/>
        </w:trPr>
        <w:tc>
          <w:tcPr>
            <w:tcW w:w="704" w:type="dxa"/>
            <w:vAlign w:val="center"/>
          </w:tcPr>
          <w:p w14:paraId="148DE674" w14:textId="77777777" w:rsidR="0066110C" w:rsidRPr="000B13CE" w:rsidRDefault="0066110C" w:rsidP="00817A76">
            <w:pPr>
              <w:pStyle w:val="ab"/>
              <w:jc w:val="left"/>
              <w:rPr>
                <w:b w:val="0"/>
                <w:bCs/>
                <w:spacing w:val="-1"/>
                <w:sz w:val="24"/>
                <w:szCs w:val="24"/>
              </w:rPr>
            </w:pPr>
            <w:r w:rsidRPr="000B13CE">
              <w:rPr>
                <w:b w:val="0"/>
                <w:bCs/>
                <w:spacing w:val="-1"/>
                <w:sz w:val="24"/>
                <w:szCs w:val="24"/>
              </w:rPr>
              <w:t>1.</w:t>
            </w:r>
          </w:p>
        </w:tc>
        <w:tc>
          <w:tcPr>
            <w:tcW w:w="2410" w:type="dxa"/>
            <w:vAlign w:val="center"/>
          </w:tcPr>
          <w:p w14:paraId="22CEB6E0" w14:textId="24A596D9" w:rsidR="0066110C" w:rsidRPr="000B13CE" w:rsidRDefault="0066110C" w:rsidP="00817A76">
            <w:pPr>
              <w:pStyle w:val="ab"/>
              <w:jc w:val="left"/>
              <w:rPr>
                <w:sz w:val="24"/>
                <w:szCs w:val="24"/>
              </w:rPr>
            </w:pPr>
            <w:r w:rsidRPr="000B13CE">
              <w:rPr>
                <w:sz w:val="24"/>
                <w:szCs w:val="24"/>
                <w:lang w:val="kk-KZ"/>
              </w:rPr>
              <w:t>Модуль «</w:t>
            </w:r>
            <w:r w:rsidR="00220499">
              <w:rPr>
                <w:sz w:val="24"/>
                <w:szCs w:val="24"/>
              </w:rPr>
              <w:t>Окружающая среда и здоровье человека</w:t>
            </w:r>
            <w:r w:rsidRPr="000B13CE">
              <w:rPr>
                <w:sz w:val="24"/>
                <w:szCs w:val="24"/>
                <w:lang w:val="kk-KZ"/>
              </w:rPr>
              <w:t>»</w:t>
            </w:r>
          </w:p>
        </w:tc>
        <w:tc>
          <w:tcPr>
            <w:tcW w:w="539" w:type="dxa"/>
            <w:vAlign w:val="center"/>
          </w:tcPr>
          <w:p w14:paraId="6F4A74D5" w14:textId="22E96C74" w:rsidR="0066110C" w:rsidRPr="007C6A91" w:rsidRDefault="007C6A91" w:rsidP="00F31C24">
            <w:pPr>
              <w:jc w:val="center"/>
              <w:rPr>
                <w:spacing w:val="-1"/>
              </w:rPr>
            </w:pPr>
            <w:r w:rsidRPr="007C6A91">
              <w:rPr>
                <w:spacing w:val="-1"/>
              </w:rPr>
              <w:t>6</w:t>
            </w:r>
          </w:p>
        </w:tc>
        <w:tc>
          <w:tcPr>
            <w:tcW w:w="539" w:type="dxa"/>
            <w:vAlign w:val="center"/>
          </w:tcPr>
          <w:p w14:paraId="1670F7D5" w14:textId="3F68E08A" w:rsidR="0066110C" w:rsidRPr="007C6A91" w:rsidRDefault="007C6A91" w:rsidP="00F31C24">
            <w:pPr>
              <w:jc w:val="center"/>
              <w:rPr>
                <w:spacing w:val="-1"/>
              </w:rPr>
            </w:pPr>
            <w:r w:rsidRPr="007C6A91">
              <w:rPr>
                <w:spacing w:val="-1"/>
              </w:rPr>
              <w:t>1</w:t>
            </w:r>
            <w:r w:rsidR="00B85F33">
              <w:rPr>
                <w:spacing w:val="-1"/>
              </w:rPr>
              <w:t>2</w:t>
            </w:r>
          </w:p>
        </w:tc>
        <w:tc>
          <w:tcPr>
            <w:tcW w:w="567" w:type="dxa"/>
            <w:vAlign w:val="center"/>
          </w:tcPr>
          <w:p w14:paraId="06E061F3" w14:textId="5EABD29C" w:rsidR="0066110C" w:rsidRPr="007C6A91" w:rsidRDefault="0066110C" w:rsidP="00F31C24">
            <w:pPr>
              <w:jc w:val="center"/>
              <w:rPr>
                <w:spacing w:val="-1"/>
              </w:rPr>
            </w:pPr>
          </w:p>
        </w:tc>
        <w:tc>
          <w:tcPr>
            <w:tcW w:w="709" w:type="dxa"/>
            <w:vAlign w:val="center"/>
          </w:tcPr>
          <w:p w14:paraId="691A6A43" w14:textId="6CBCF0A0" w:rsidR="0066110C" w:rsidRPr="007C6A91" w:rsidRDefault="0066110C" w:rsidP="00F31C24">
            <w:pPr>
              <w:jc w:val="center"/>
              <w:rPr>
                <w:spacing w:val="-1"/>
              </w:rPr>
            </w:pPr>
            <w:r w:rsidRPr="007C6A91">
              <w:rPr>
                <w:spacing w:val="-1"/>
              </w:rPr>
              <w:t>2</w:t>
            </w:r>
            <w:r w:rsidR="007C6A91" w:rsidRPr="007C6A91">
              <w:rPr>
                <w:spacing w:val="-1"/>
              </w:rPr>
              <w:t>4</w:t>
            </w:r>
          </w:p>
        </w:tc>
        <w:tc>
          <w:tcPr>
            <w:tcW w:w="623" w:type="dxa"/>
            <w:vAlign w:val="center"/>
          </w:tcPr>
          <w:p w14:paraId="356B7504" w14:textId="3AF82CCB" w:rsidR="0066110C" w:rsidRPr="007C6A91" w:rsidRDefault="007C6A91" w:rsidP="00F31C24">
            <w:pPr>
              <w:jc w:val="center"/>
              <w:rPr>
                <w:spacing w:val="-1"/>
              </w:rPr>
            </w:pPr>
            <w:r w:rsidRPr="007C6A91">
              <w:rPr>
                <w:spacing w:val="-1"/>
              </w:rPr>
              <w:t>18</w:t>
            </w:r>
          </w:p>
        </w:tc>
        <w:tc>
          <w:tcPr>
            <w:tcW w:w="3827" w:type="dxa"/>
            <w:vAlign w:val="center"/>
          </w:tcPr>
          <w:p w14:paraId="7674EAC6" w14:textId="5128EEBC" w:rsidR="0066110C" w:rsidRPr="00220499" w:rsidRDefault="0066110C" w:rsidP="00817A76">
            <w:pPr>
              <w:rPr>
                <w:b/>
                <w:bCs/>
                <w:spacing w:val="-1"/>
                <w:highlight w:val="yellow"/>
              </w:rPr>
            </w:pPr>
          </w:p>
        </w:tc>
      </w:tr>
      <w:tr w:rsidR="007C6A91" w:rsidRPr="000B13CE" w14:paraId="2D0BC7D0" w14:textId="77777777" w:rsidTr="000102F7">
        <w:trPr>
          <w:cantSplit/>
          <w:trHeight w:val="71"/>
        </w:trPr>
        <w:tc>
          <w:tcPr>
            <w:tcW w:w="704" w:type="dxa"/>
            <w:vAlign w:val="center"/>
          </w:tcPr>
          <w:p w14:paraId="360A32B9" w14:textId="77777777" w:rsidR="007C6A91" w:rsidRPr="000B13CE" w:rsidRDefault="007C6A91" w:rsidP="007C6A91">
            <w:pPr>
              <w:pStyle w:val="ab"/>
              <w:jc w:val="left"/>
              <w:rPr>
                <w:b w:val="0"/>
                <w:bCs/>
                <w:spacing w:val="-1"/>
                <w:sz w:val="24"/>
                <w:szCs w:val="24"/>
              </w:rPr>
            </w:pPr>
            <w:r w:rsidRPr="000B13CE">
              <w:rPr>
                <w:b w:val="0"/>
                <w:bCs/>
                <w:spacing w:val="-1"/>
                <w:sz w:val="24"/>
                <w:szCs w:val="24"/>
              </w:rPr>
              <w:lastRenderedPageBreak/>
              <w:t>1.1</w:t>
            </w:r>
          </w:p>
        </w:tc>
        <w:tc>
          <w:tcPr>
            <w:tcW w:w="2410" w:type="dxa"/>
            <w:vAlign w:val="center"/>
          </w:tcPr>
          <w:p w14:paraId="4048AF42" w14:textId="22561DEA" w:rsidR="007C6A91" w:rsidRPr="000B13CE" w:rsidRDefault="007C6A91" w:rsidP="007C6A91">
            <w:pPr>
              <w:pStyle w:val="ab"/>
              <w:jc w:val="left"/>
              <w:rPr>
                <w:b w:val="0"/>
                <w:bCs/>
                <w:spacing w:val="-1"/>
                <w:sz w:val="24"/>
                <w:szCs w:val="24"/>
              </w:rPr>
            </w:pPr>
            <w:r>
              <w:rPr>
                <w:b w:val="0"/>
                <w:sz w:val="24"/>
                <w:szCs w:val="24"/>
              </w:rPr>
              <w:t xml:space="preserve">Методы изучения и оценка состояния здоровья населения обслуживаемой территории </w:t>
            </w:r>
          </w:p>
        </w:tc>
        <w:tc>
          <w:tcPr>
            <w:tcW w:w="539" w:type="dxa"/>
            <w:vAlign w:val="center"/>
          </w:tcPr>
          <w:p w14:paraId="3F785ED4" w14:textId="008E30CA" w:rsidR="007C6A91" w:rsidRPr="00B85F33" w:rsidRDefault="007C6A91"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07DABB6B" w14:textId="1168EBB9" w:rsidR="007C6A91" w:rsidRPr="00B85F33" w:rsidRDefault="007C6A91"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6D54A786" w14:textId="0127CB2A" w:rsidR="007C6A91" w:rsidRPr="00B85F33" w:rsidRDefault="007C6A91" w:rsidP="00F31C24">
            <w:pPr>
              <w:pStyle w:val="afc"/>
              <w:rPr>
                <w:b w:val="0"/>
                <w:bCs/>
                <w:spacing w:val="-1"/>
                <w:sz w:val="24"/>
                <w:szCs w:val="24"/>
                <w:lang w:val="kk-KZ"/>
              </w:rPr>
            </w:pPr>
          </w:p>
        </w:tc>
        <w:tc>
          <w:tcPr>
            <w:tcW w:w="709" w:type="dxa"/>
            <w:vAlign w:val="center"/>
          </w:tcPr>
          <w:p w14:paraId="63ABAD99" w14:textId="7E17C70A" w:rsidR="007C6A91" w:rsidRPr="00B85F33" w:rsidRDefault="007C6A91" w:rsidP="00F31C24">
            <w:pPr>
              <w:pStyle w:val="afc"/>
              <w:rPr>
                <w:b w:val="0"/>
                <w:bCs/>
                <w:spacing w:val="-1"/>
                <w:sz w:val="24"/>
                <w:szCs w:val="24"/>
                <w:lang w:val="kk-KZ"/>
              </w:rPr>
            </w:pPr>
            <w:r w:rsidRPr="00B85F33">
              <w:rPr>
                <w:b w:val="0"/>
                <w:bCs/>
                <w:sz w:val="24"/>
                <w:szCs w:val="24"/>
              </w:rPr>
              <w:t>4</w:t>
            </w:r>
          </w:p>
        </w:tc>
        <w:tc>
          <w:tcPr>
            <w:tcW w:w="623" w:type="dxa"/>
            <w:vAlign w:val="center"/>
          </w:tcPr>
          <w:p w14:paraId="4C2FB267" w14:textId="1D79CA26" w:rsidR="007C6A91" w:rsidRPr="00B85F33" w:rsidRDefault="007C6A91" w:rsidP="00F31C24">
            <w:pPr>
              <w:pStyle w:val="afc"/>
              <w:rPr>
                <w:b w:val="0"/>
                <w:bCs/>
                <w:spacing w:val="-1"/>
                <w:sz w:val="24"/>
                <w:szCs w:val="24"/>
              </w:rPr>
            </w:pPr>
            <w:r w:rsidRPr="00B85F33">
              <w:rPr>
                <w:b w:val="0"/>
                <w:bCs/>
                <w:sz w:val="24"/>
                <w:szCs w:val="24"/>
              </w:rPr>
              <w:t>3</w:t>
            </w:r>
          </w:p>
        </w:tc>
        <w:tc>
          <w:tcPr>
            <w:tcW w:w="3827" w:type="dxa"/>
            <w:vAlign w:val="center"/>
          </w:tcPr>
          <w:p w14:paraId="5CDC01DE" w14:textId="0A5F5DEE" w:rsidR="007C6A91" w:rsidRPr="000B13CE" w:rsidRDefault="007C6A91" w:rsidP="007C6A91">
            <w:pPr>
              <w:pStyle w:val="afc"/>
              <w:jc w:val="left"/>
              <w:rPr>
                <w:b w:val="0"/>
                <w:bCs/>
                <w:spacing w:val="-1"/>
                <w:sz w:val="24"/>
                <w:szCs w:val="24"/>
              </w:rPr>
            </w:pPr>
            <w:r w:rsidRPr="000B13CE">
              <w:rPr>
                <w:b w:val="0"/>
                <w:bCs/>
                <w:spacing w:val="-1"/>
                <w:sz w:val="24"/>
                <w:szCs w:val="24"/>
              </w:rPr>
              <w:t xml:space="preserve">- Опишите </w:t>
            </w:r>
            <w:r>
              <w:rPr>
                <w:b w:val="0"/>
                <w:bCs/>
                <w:spacing w:val="-1"/>
                <w:sz w:val="24"/>
                <w:szCs w:val="24"/>
              </w:rPr>
              <w:t>методы изучения состояния здоровья населения</w:t>
            </w:r>
            <w:r w:rsidRPr="000B13CE">
              <w:rPr>
                <w:b w:val="0"/>
                <w:bCs/>
                <w:spacing w:val="-1"/>
                <w:sz w:val="24"/>
                <w:szCs w:val="24"/>
              </w:rPr>
              <w:t xml:space="preserve">; </w:t>
            </w:r>
          </w:p>
          <w:p w14:paraId="68FEEE5F" w14:textId="1776A356" w:rsidR="007C6A91" w:rsidRDefault="007C6A91" w:rsidP="007C6A91">
            <w:pPr>
              <w:pStyle w:val="afc"/>
              <w:jc w:val="left"/>
              <w:rPr>
                <w:b w:val="0"/>
                <w:bCs/>
                <w:spacing w:val="-1"/>
                <w:sz w:val="24"/>
                <w:szCs w:val="24"/>
              </w:rPr>
            </w:pPr>
            <w:r w:rsidRPr="000B13CE">
              <w:rPr>
                <w:b w:val="0"/>
                <w:bCs/>
                <w:spacing w:val="-1"/>
                <w:sz w:val="24"/>
                <w:szCs w:val="24"/>
              </w:rPr>
              <w:t xml:space="preserve">- Опишите </w:t>
            </w:r>
            <w:r>
              <w:rPr>
                <w:b w:val="0"/>
                <w:bCs/>
                <w:spacing w:val="-1"/>
                <w:sz w:val="24"/>
                <w:szCs w:val="24"/>
              </w:rPr>
              <w:t>методы оценки состояния здоровья населения обслуживающей территории</w:t>
            </w:r>
            <w:r w:rsidR="0035262C">
              <w:rPr>
                <w:b w:val="0"/>
                <w:bCs/>
                <w:spacing w:val="-1"/>
                <w:sz w:val="24"/>
                <w:szCs w:val="24"/>
              </w:rPr>
              <w:t>;</w:t>
            </w:r>
          </w:p>
          <w:p w14:paraId="1A6197DD" w14:textId="04A16846" w:rsidR="007C6A91" w:rsidRPr="0035262C" w:rsidRDefault="0035262C" w:rsidP="007C6A91">
            <w:pPr>
              <w:pStyle w:val="ab"/>
              <w:jc w:val="left"/>
            </w:pPr>
            <w:r>
              <w:t xml:space="preserve">- </w:t>
            </w:r>
            <w:r>
              <w:rPr>
                <w:b w:val="0"/>
                <w:bCs/>
                <w:sz w:val="24"/>
                <w:szCs w:val="24"/>
              </w:rPr>
              <w:t>Опишите м</w:t>
            </w:r>
            <w:r w:rsidRPr="0035262C">
              <w:rPr>
                <w:b w:val="0"/>
                <w:bCs/>
                <w:sz w:val="24"/>
                <w:szCs w:val="24"/>
              </w:rPr>
              <w:t>етоды исследования, применяемые в гигиене и условия их применения (эпидемиологический метод, санитарного обследования; гигиенического эксперимента; санитарной экспертизы; санитарного просвещения).</w:t>
            </w:r>
            <w:r>
              <w:t xml:space="preserve"> </w:t>
            </w:r>
          </w:p>
        </w:tc>
      </w:tr>
      <w:tr w:rsidR="007C6A91" w:rsidRPr="000B13CE" w14:paraId="1A17E9DA" w14:textId="77777777" w:rsidTr="000102F7">
        <w:trPr>
          <w:cantSplit/>
          <w:trHeight w:val="71"/>
        </w:trPr>
        <w:tc>
          <w:tcPr>
            <w:tcW w:w="704" w:type="dxa"/>
            <w:vAlign w:val="center"/>
          </w:tcPr>
          <w:p w14:paraId="37FD37D3" w14:textId="77777777" w:rsidR="007C6A91" w:rsidRPr="000B13CE" w:rsidRDefault="007C6A91" w:rsidP="007C6A91">
            <w:pPr>
              <w:pStyle w:val="ab"/>
              <w:jc w:val="left"/>
              <w:rPr>
                <w:b w:val="0"/>
                <w:bCs/>
                <w:spacing w:val="-1"/>
                <w:sz w:val="24"/>
                <w:szCs w:val="24"/>
              </w:rPr>
            </w:pPr>
            <w:r w:rsidRPr="000B13CE">
              <w:rPr>
                <w:b w:val="0"/>
                <w:bCs/>
                <w:spacing w:val="-1"/>
                <w:sz w:val="24"/>
                <w:szCs w:val="24"/>
              </w:rPr>
              <w:t>1.2</w:t>
            </w:r>
          </w:p>
        </w:tc>
        <w:tc>
          <w:tcPr>
            <w:tcW w:w="2410" w:type="dxa"/>
            <w:vAlign w:val="center"/>
          </w:tcPr>
          <w:p w14:paraId="08537B83" w14:textId="29C832C2" w:rsidR="007C6A91" w:rsidRPr="000B13CE" w:rsidRDefault="007C6A91" w:rsidP="007C6A91">
            <w:pPr>
              <w:pStyle w:val="ab"/>
              <w:jc w:val="left"/>
              <w:rPr>
                <w:b w:val="0"/>
                <w:sz w:val="24"/>
                <w:szCs w:val="24"/>
              </w:rPr>
            </w:pPr>
            <w:r>
              <w:rPr>
                <w:b w:val="0"/>
                <w:sz w:val="24"/>
                <w:szCs w:val="24"/>
              </w:rPr>
              <w:t>Современная оценка факторов, формирующих здоровье населения</w:t>
            </w:r>
          </w:p>
        </w:tc>
        <w:tc>
          <w:tcPr>
            <w:tcW w:w="539" w:type="dxa"/>
            <w:vAlign w:val="center"/>
          </w:tcPr>
          <w:p w14:paraId="05B60C9C" w14:textId="38C4ABCE" w:rsidR="007C6A91" w:rsidRPr="00B85F33" w:rsidRDefault="007C6A91"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340E831B" w14:textId="6BFFD68C" w:rsidR="007C6A91" w:rsidRPr="00B85F33" w:rsidRDefault="007C6A91"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2BC872C2" w14:textId="38573296" w:rsidR="007C6A91" w:rsidRPr="00B85F33" w:rsidRDefault="007C6A91" w:rsidP="00F31C24">
            <w:pPr>
              <w:pStyle w:val="afc"/>
              <w:rPr>
                <w:b w:val="0"/>
                <w:bCs/>
                <w:spacing w:val="-1"/>
                <w:sz w:val="24"/>
                <w:szCs w:val="24"/>
                <w:lang w:val="kk-KZ"/>
              </w:rPr>
            </w:pPr>
          </w:p>
        </w:tc>
        <w:tc>
          <w:tcPr>
            <w:tcW w:w="709" w:type="dxa"/>
            <w:vAlign w:val="center"/>
          </w:tcPr>
          <w:p w14:paraId="43E74F0C" w14:textId="50D6BB75" w:rsidR="007C6A91" w:rsidRPr="00B85F33" w:rsidRDefault="007C6A91" w:rsidP="00F31C24">
            <w:pPr>
              <w:pStyle w:val="afc"/>
              <w:rPr>
                <w:b w:val="0"/>
                <w:bCs/>
                <w:spacing w:val="-1"/>
                <w:sz w:val="24"/>
                <w:szCs w:val="24"/>
                <w:lang w:val="kk-KZ"/>
              </w:rPr>
            </w:pPr>
            <w:r w:rsidRPr="00B85F33">
              <w:rPr>
                <w:b w:val="0"/>
                <w:bCs/>
                <w:sz w:val="24"/>
                <w:szCs w:val="24"/>
              </w:rPr>
              <w:t>4</w:t>
            </w:r>
          </w:p>
        </w:tc>
        <w:tc>
          <w:tcPr>
            <w:tcW w:w="623" w:type="dxa"/>
            <w:vAlign w:val="center"/>
          </w:tcPr>
          <w:p w14:paraId="1BD05FA5" w14:textId="58E2686B" w:rsidR="007C6A91" w:rsidRPr="00B85F33" w:rsidRDefault="007C6A91" w:rsidP="00F31C24">
            <w:pPr>
              <w:pStyle w:val="afc"/>
              <w:rPr>
                <w:b w:val="0"/>
                <w:bCs/>
                <w:spacing w:val="-1"/>
                <w:sz w:val="24"/>
                <w:szCs w:val="24"/>
              </w:rPr>
            </w:pPr>
            <w:r w:rsidRPr="00B85F33">
              <w:rPr>
                <w:b w:val="0"/>
                <w:bCs/>
                <w:sz w:val="24"/>
                <w:szCs w:val="24"/>
              </w:rPr>
              <w:t>3</w:t>
            </w:r>
          </w:p>
        </w:tc>
        <w:tc>
          <w:tcPr>
            <w:tcW w:w="3827" w:type="dxa"/>
            <w:vAlign w:val="center"/>
          </w:tcPr>
          <w:p w14:paraId="03A4BC02" w14:textId="77777777" w:rsidR="007C6A91" w:rsidRDefault="007C6A91" w:rsidP="007C6A91">
            <w:pPr>
              <w:pStyle w:val="ab"/>
              <w:jc w:val="left"/>
              <w:rPr>
                <w:b w:val="0"/>
                <w:color w:val="000000" w:themeColor="text1"/>
                <w:sz w:val="24"/>
                <w:szCs w:val="24"/>
              </w:rPr>
            </w:pPr>
            <w:r>
              <w:rPr>
                <w:b w:val="0"/>
                <w:color w:val="000000" w:themeColor="text1"/>
                <w:sz w:val="24"/>
                <w:szCs w:val="24"/>
              </w:rPr>
              <w:t>-Опишите средовые факторы влияющие на здоровье населения;</w:t>
            </w:r>
          </w:p>
          <w:p w14:paraId="1646181E" w14:textId="670C6FB5" w:rsidR="007C6A91" w:rsidRPr="000B13CE" w:rsidRDefault="007C6A91" w:rsidP="007C6A91">
            <w:pPr>
              <w:pStyle w:val="ab"/>
              <w:jc w:val="left"/>
              <w:rPr>
                <w:b w:val="0"/>
                <w:color w:val="000000" w:themeColor="text1"/>
                <w:sz w:val="24"/>
                <w:szCs w:val="24"/>
              </w:rPr>
            </w:pPr>
            <w:r>
              <w:rPr>
                <w:b w:val="0"/>
                <w:color w:val="000000" w:themeColor="text1"/>
                <w:sz w:val="24"/>
                <w:szCs w:val="24"/>
              </w:rPr>
              <w:t xml:space="preserve">-Опишите пороговые значение средовых факторов по </w:t>
            </w:r>
            <w:r w:rsidR="00BE13FC">
              <w:rPr>
                <w:b w:val="0"/>
                <w:color w:val="000000" w:themeColor="text1"/>
                <w:sz w:val="24"/>
                <w:szCs w:val="24"/>
              </w:rPr>
              <w:t xml:space="preserve">действующим </w:t>
            </w:r>
            <w:r>
              <w:rPr>
                <w:b w:val="0"/>
                <w:color w:val="000000" w:themeColor="text1"/>
                <w:sz w:val="24"/>
                <w:szCs w:val="24"/>
              </w:rPr>
              <w:t>НТД.</w:t>
            </w:r>
          </w:p>
        </w:tc>
      </w:tr>
      <w:tr w:rsidR="007C6A91" w:rsidRPr="000B13CE" w14:paraId="7EAEFD24" w14:textId="77777777" w:rsidTr="000102F7">
        <w:trPr>
          <w:cantSplit/>
          <w:trHeight w:val="71"/>
        </w:trPr>
        <w:tc>
          <w:tcPr>
            <w:tcW w:w="704" w:type="dxa"/>
            <w:vAlign w:val="center"/>
          </w:tcPr>
          <w:p w14:paraId="0FA1194B" w14:textId="6880A452" w:rsidR="007C6A91" w:rsidRPr="000B13CE" w:rsidRDefault="007C6A91" w:rsidP="007C6A91">
            <w:pPr>
              <w:pStyle w:val="ab"/>
              <w:jc w:val="left"/>
              <w:rPr>
                <w:b w:val="0"/>
                <w:bCs/>
                <w:spacing w:val="-1"/>
                <w:sz w:val="24"/>
                <w:szCs w:val="24"/>
              </w:rPr>
            </w:pPr>
            <w:r>
              <w:rPr>
                <w:b w:val="0"/>
                <w:bCs/>
                <w:spacing w:val="-1"/>
                <w:sz w:val="24"/>
                <w:szCs w:val="24"/>
              </w:rPr>
              <w:t>1.3</w:t>
            </w:r>
          </w:p>
        </w:tc>
        <w:tc>
          <w:tcPr>
            <w:tcW w:w="2410" w:type="dxa"/>
            <w:vAlign w:val="center"/>
          </w:tcPr>
          <w:p w14:paraId="32540FD7" w14:textId="0C907399" w:rsidR="007C6A91" w:rsidRDefault="007C6A91" w:rsidP="007C6A91">
            <w:pPr>
              <w:pStyle w:val="ab"/>
              <w:jc w:val="left"/>
              <w:rPr>
                <w:b w:val="0"/>
                <w:sz w:val="24"/>
                <w:szCs w:val="24"/>
              </w:rPr>
            </w:pPr>
            <w:r>
              <w:rPr>
                <w:b w:val="0"/>
                <w:sz w:val="24"/>
                <w:szCs w:val="24"/>
              </w:rPr>
              <w:t>Оценка состояния здоровья населения. Выделение факторов риска</w:t>
            </w:r>
          </w:p>
        </w:tc>
        <w:tc>
          <w:tcPr>
            <w:tcW w:w="539" w:type="dxa"/>
            <w:vAlign w:val="center"/>
          </w:tcPr>
          <w:p w14:paraId="5DF06A6B" w14:textId="192E2EDF" w:rsidR="007C6A91" w:rsidRPr="00B85F33" w:rsidRDefault="007C6A91"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6B2F775D" w14:textId="1BC8F2B0" w:rsidR="007C6A91" w:rsidRPr="00B85F33" w:rsidRDefault="007C6A91"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17032B97" w14:textId="77777777" w:rsidR="007C6A91" w:rsidRPr="00B85F33" w:rsidRDefault="007C6A91" w:rsidP="00F31C24">
            <w:pPr>
              <w:pStyle w:val="afc"/>
              <w:rPr>
                <w:b w:val="0"/>
                <w:bCs/>
                <w:spacing w:val="-1"/>
                <w:sz w:val="24"/>
                <w:szCs w:val="24"/>
                <w:lang w:val="kk-KZ"/>
              </w:rPr>
            </w:pPr>
          </w:p>
        </w:tc>
        <w:tc>
          <w:tcPr>
            <w:tcW w:w="709" w:type="dxa"/>
            <w:vAlign w:val="center"/>
          </w:tcPr>
          <w:p w14:paraId="6FABFC9F" w14:textId="0712FCF8" w:rsidR="007C6A91" w:rsidRPr="00B85F33" w:rsidRDefault="007C6A91" w:rsidP="00F31C24">
            <w:pPr>
              <w:pStyle w:val="afc"/>
              <w:rPr>
                <w:b w:val="0"/>
                <w:bCs/>
                <w:spacing w:val="-1"/>
                <w:sz w:val="24"/>
                <w:szCs w:val="24"/>
                <w:lang w:val="kk-KZ"/>
              </w:rPr>
            </w:pPr>
            <w:r w:rsidRPr="00B85F33">
              <w:rPr>
                <w:b w:val="0"/>
                <w:bCs/>
                <w:sz w:val="24"/>
                <w:szCs w:val="24"/>
              </w:rPr>
              <w:t>4</w:t>
            </w:r>
          </w:p>
        </w:tc>
        <w:tc>
          <w:tcPr>
            <w:tcW w:w="623" w:type="dxa"/>
            <w:vAlign w:val="center"/>
          </w:tcPr>
          <w:p w14:paraId="34074584" w14:textId="7E7F5DF4" w:rsidR="007C6A91" w:rsidRPr="00B85F33" w:rsidRDefault="007C6A91" w:rsidP="00F31C24">
            <w:pPr>
              <w:pStyle w:val="afc"/>
              <w:rPr>
                <w:b w:val="0"/>
                <w:bCs/>
                <w:spacing w:val="-1"/>
                <w:sz w:val="24"/>
                <w:szCs w:val="24"/>
              </w:rPr>
            </w:pPr>
            <w:r w:rsidRPr="00B85F33">
              <w:rPr>
                <w:b w:val="0"/>
                <w:bCs/>
                <w:sz w:val="24"/>
                <w:szCs w:val="24"/>
              </w:rPr>
              <w:t>3</w:t>
            </w:r>
          </w:p>
        </w:tc>
        <w:tc>
          <w:tcPr>
            <w:tcW w:w="3827" w:type="dxa"/>
            <w:vAlign w:val="center"/>
          </w:tcPr>
          <w:p w14:paraId="30E05D0D" w14:textId="7B443590" w:rsidR="007C6A91" w:rsidRDefault="007C6A91" w:rsidP="007C6A91">
            <w:pPr>
              <w:pStyle w:val="ab"/>
              <w:jc w:val="left"/>
              <w:rPr>
                <w:b w:val="0"/>
                <w:color w:val="000000" w:themeColor="text1"/>
                <w:sz w:val="24"/>
                <w:szCs w:val="24"/>
              </w:rPr>
            </w:pPr>
            <w:r>
              <w:rPr>
                <w:b w:val="0"/>
                <w:color w:val="000000" w:themeColor="text1"/>
                <w:sz w:val="24"/>
                <w:szCs w:val="24"/>
              </w:rPr>
              <w:t>-Опишите причинно-следственные связи между здоровьем населения и факторов окружающей среды;</w:t>
            </w:r>
          </w:p>
          <w:p w14:paraId="1602A635" w14:textId="63265090" w:rsidR="007C6A91" w:rsidRPr="000B13CE" w:rsidRDefault="007C6A91" w:rsidP="007C6A91">
            <w:pPr>
              <w:pStyle w:val="ab"/>
              <w:jc w:val="left"/>
              <w:rPr>
                <w:b w:val="0"/>
                <w:color w:val="000000" w:themeColor="text1"/>
                <w:sz w:val="24"/>
                <w:szCs w:val="24"/>
              </w:rPr>
            </w:pPr>
            <w:r>
              <w:rPr>
                <w:b w:val="0"/>
                <w:color w:val="000000" w:themeColor="text1"/>
                <w:sz w:val="24"/>
                <w:szCs w:val="24"/>
              </w:rPr>
              <w:t>-Охарактеризуйте факторы риска с позиции врача коммунальной гигиены</w:t>
            </w:r>
            <w:r w:rsidR="00BE13FC">
              <w:rPr>
                <w:b w:val="0"/>
                <w:color w:val="000000" w:themeColor="text1"/>
                <w:sz w:val="24"/>
                <w:szCs w:val="24"/>
              </w:rPr>
              <w:t>.</w:t>
            </w:r>
          </w:p>
        </w:tc>
      </w:tr>
      <w:tr w:rsidR="007C6A91" w:rsidRPr="000B13CE" w14:paraId="1C67C883" w14:textId="77777777" w:rsidTr="000102F7">
        <w:trPr>
          <w:cantSplit/>
          <w:trHeight w:val="71"/>
        </w:trPr>
        <w:tc>
          <w:tcPr>
            <w:tcW w:w="704" w:type="dxa"/>
            <w:vAlign w:val="center"/>
          </w:tcPr>
          <w:p w14:paraId="1937EA53" w14:textId="24FEE32D" w:rsidR="007C6A91" w:rsidRDefault="007C6A91" w:rsidP="007C6A91">
            <w:pPr>
              <w:pStyle w:val="ab"/>
              <w:jc w:val="left"/>
              <w:rPr>
                <w:b w:val="0"/>
                <w:bCs/>
                <w:spacing w:val="-1"/>
                <w:sz w:val="24"/>
                <w:szCs w:val="24"/>
              </w:rPr>
            </w:pPr>
            <w:r>
              <w:rPr>
                <w:b w:val="0"/>
                <w:bCs/>
                <w:spacing w:val="-1"/>
                <w:sz w:val="24"/>
                <w:szCs w:val="24"/>
              </w:rPr>
              <w:t>1.4</w:t>
            </w:r>
          </w:p>
        </w:tc>
        <w:tc>
          <w:tcPr>
            <w:tcW w:w="2410" w:type="dxa"/>
          </w:tcPr>
          <w:p w14:paraId="11252389" w14:textId="3AC010E4" w:rsidR="007C6A91" w:rsidRPr="007C6A91" w:rsidRDefault="007C6A91" w:rsidP="007C6A91">
            <w:pPr>
              <w:pStyle w:val="ab"/>
              <w:jc w:val="left"/>
              <w:rPr>
                <w:b w:val="0"/>
                <w:bCs/>
                <w:sz w:val="24"/>
                <w:szCs w:val="24"/>
              </w:rPr>
            </w:pPr>
            <w:r w:rsidRPr="007C6A91">
              <w:rPr>
                <w:b w:val="0"/>
                <w:bCs/>
                <w:sz w:val="24"/>
                <w:szCs w:val="24"/>
              </w:rPr>
              <w:t>Принципы и методы гигиенического нормирования факторов окружающей среды</w:t>
            </w:r>
          </w:p>
        </w:tc>
        <w:tc>
          <w:tcPr>
            <w:tcW w:w="539" w:type="dxa"/>
            <w:vAlign w:val="center"/>
          </w:tcPr>
          <w:p w14:paraId="58D0E6C8" w14:textId="79BC20C3" w:rsidR="007C6A91" w:rsidRPr="00B85F33" w:rsidRDefault="007C6A91"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61326058" w14:textId="4141C722" w:rsidR="007C6A91" w:rsidRPr="00B85F33" w:rsidRDefault="007C6A91"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64A6FA11" w14:textId="77777777" w:rsidR="007C6A91" w:rsidRPr="00B85F33" w:rsidRDefault="007C6A91" w:rsidP="00F31C24">
            <w:pPr>
              <w:pStyle w:val="afc"/>
              <w:rPr>
                <w:b w:val="0"/>
                <w:bCs/>
                <w:spacing w:val="-1"/>
                <w:sz w:val="24"/>
                <w:szCs w:val="24"/>
                <w:lang w:val="kk-KZ"/>
              </w:rPr>
            </w:pPr>
          </w:p>
        </w:tc>
        <w:tc>
          <w:tcPr>
            <w:tcW w:w="709" w:type="dxa"/>
            <w:vAlign w:val="center"/>
          </w:tcPr>
          <w:p w14:paraId="74D43FCE" w14:textId="13814B94" w:rsidR="007C6A91" w:rsidRPr="00B85F33" w:rsidRDefault="007C6A91" w:rsidP="00F31C24">
            <w:pPr>
              <w:pStyle w:val="afc"/>
              <w:rPr>
                <w:b w:val="0"/>
                <w:bCs/>
                <w:spacing w:val="-1"/>
                <w:sz w:val="24"/>
                <w:szCs w:val="24"/>
                <w:lang w:val="kk-KZ"/>
              </w:rPr>
            </w:pPr>
            <w:r w:rsidRPr="00B85F33">
              <w:rPr>
                <w:b w:val="0"/>
                <w:bCs/>
                <w:sz w:val="24"/>
                <w:szCs w:val="24"/>
              </w:rPr>
              <w:t>4</w:t>
            </w:r>
          </w:p>
        </w:tc>
        <w:tc>
          <w:tcPr>
            <w:tcW w:w="623" w:type="dxa"/>
            <w:vAlign w:val="center"/>
          </w:tcPr>
          <w:p w14:paraId="0DA0B5AE" w14:textId="623D39A4" w:rsidR="007C6A91" w:rsidRPr="00B85F33" w:rsidRDefault="007C6A91" w:rsidP="00F31C24">
            <w:pPr>
              <w:pStyle w:val="afc"/>
              <w:rPr>
                <w:b w:val="0"/>
                <w:bCs/>
                <w:spacing w:val="-1"/>
                <w:sz w:val="24"/>
                <w:szCs w:val="24"/>
              </w:rPr>
            </w:pPr>
            <w:r w:rsidRPr="00B85F33">
              <w:rPr>
                <w:b w:val="0"/>
                <w:bCs/>
                <w:sz w:val="24"/>
                <w:szCs w:val="24"/>
              </w:rPr>
              <w:t>3</w:t>
            </w:r>
          </w:p>
        </w:tc>
        <w:tc>
          <w:tcPr>
            <w:tcW w:w="3827" w:type="dxa"/>
            <w:vAlign w:val="center"/>
          </w:tcPr>
          <w:p w14:paraId="67AFF839" w14:textId="5995FF2A" w:rsidR="007C6A91" w:rsidRDefault="007C6A91" w:rsidP="007C6A91">
            <w:pPr>
              <w:pStyle w:val="ab"/>
              <w:jc w:val="left"/>
              <w:rPr>
                <w:b w:val="0"/>
                <w:color w:val="000000" w:themeColor="text1"/>
                <w:sz w:val="24"/>
                <w:szCs w:val="24"/>
              </w:rPr>
            </w:pPr>
            <w:r>
              <w:rPr>
                <w:b w:val="0"/>
                <w:color w:val="000000" w:themeColor="text1"/>
                <w:sz w:val="24"/>
                <w:szCs w:val="24"/>
              </w:rPr>
              <w:t>-Опишите принципы нормирования факторов окружающей среды;</w:t>
            </w:r>
          </w:p>
          <w:p w14:paraId="664D4701" w14:textId="61054420" w:rsidR="007C6A91" w:rsidRDefault="007C6A91" w:rsidP="007C6A91">
            <w:pPr>
              <w:pStyle w:val="ab"/>
              <w:jc w:val="left"/>
              <w:rPr>
                <w:b w:val="0"/>
                <w:color w:val="000000" w:themeColor="text1"/>
                <w:sz w:val="24"/>
                <w:szCs w:val="24"/>
              </w:rPr>
            </w:pPr>
            <w:r>
              <w:rPr>
                <w:b w:val="0"/>
                <w:color w:val="000000" w:themeColor="text1"/>
                <w:sz w:val="24"/>
                <w:szCs w:val="24"/>
              </w:rPr>
              <w:t>-Опишите принципы проведение экспериментов на животных</w:t>
            </w:r>
            <w:r w:rsidR="0035262C">
              <w:rPr>
                <w:b w:val="0"/>
                <w:color w:val="000000" w:themeColor="text1"/>
                <w:sz w:val="24"/>
                <w:szCs w:val="24"/>
              </w:rPr>
              <w:t>;</w:t>
            </w:r>
          </w:p>
          <w:p w14:paraId="79B69558" w14:textId="77777777" w:rsidR="0035262C" w:rsidRDefault="0035262C" w:rsidP="0035262C">
            <w:pPr>
              <w:pStyle w:val="ab"/>
              <w:jc w:val="left"/>
              <w:rPr>
                <w:b w:val="0"/>
                <w:bCs/>
                <w:sz w:val="24"/>
                <w:szCs w:val="24"/>
              </w:rPr>
            </w:pPr>
            <w:r>
              <w:rPr>
                <w:b w:val="0"/>
                <w:bCs/>
                <w:sz w:val="24"/>
                <w:szCs w:val="24"/>
              </w:rPr>
              <w:t>- Опишите о</w:t>
            </w:r>
            <w:r w:rsidRPr="0035262C">
              <w:rPr>
                <w:b w:val="0"/>
                <w:bCs/>
                <w:sz w:val="24"/>
                <w:szCs w:val="24"/>
              </w:rPr>
              <w:t xml:space="preserve">собенности гигиенического нормирования экзогенных химических веществ в </w:t>
            </w:r>
            <w:r>
              <w:rPr>
                <w:b w:val="0"/>
                <w:bCs/>
                <w:sz w:val="24"/>
                <w:szCs w:val="24"/>
              </w:rPr>
              <w:t>окружающей среде</w:t>
            </w:r>
            <w:r w:rsidR="00BE13FC">
              <w:rPr>
                <w:b w:val="0"/>
                <w:bCs/>
                <w:sz w:val="24"/>
                <w:szCs w:val="24"/>
              </w:rPr>
              <w:t>;</w:t>
            </w:r>
          </w:p>
          <w:p w14:paraId="696680CB" w14:textId="4C659481" w:rsidR="00BE13FC" w:rsidRPr="0035262C" w:rsidRDefault="00BE13FC" w:rsidP="0035262C">
            <w:pPr>
              <w:pStyle w:val="ab"/>
              <w:jc w:val="left"/>
              <w:rPr>
                <w:b w:val="0"/>
                <w:bCs/>
                <w:color w:val="000000" w:themeColor="text1"/>
                <w:sz w:val="24"/>
                <w:szCs w:val="24"/>
              </w:rPr>
            </w:pPr>
            <w:r>
              <w:rPr>
                <w:b w:val="0"/>
                <w:bCs/>
                <w:sz w:val="24"/>
                <w:szCs w:val="24"/>
              </w:rPr>
              <w:t>-Работа с НТД по теме.</w:t>
            </w:r>
          </w:p>
        </w:tc>
      </w:tr>
      <w:tr w:rsidR="007C6A91" w:rsidRPr="000B13CE" w14:paraId="0B0372DC" w14:textId="77777777" w:rsidTr="000102F7">
        <w:trPr>
          <w:cantSplit/>
          <w:trHeight w:val="71"/>
        </w:trPr>
        <w:tc>
          <w:tcPr>
            <w:tcW w:w="704" w:type="dxa"/>
            <w:vAlign w:val="center"/>
          </w:tcPr>
          <w:p w14:paraId="7619DA14" w14:textId="29950565" w:rsidR="007C6A91" w:rsidRDefault="007C6A91" w:rsidP="007C6A91">
            <w:pPr>
              <w:pStyle w:val="ab"/>
              <w:jc w:val="left"/>
              <w:rPr>
                <w:b w:val="0"/>
                <w:bCs/>
                <w:spacing w:val="-1"/>
                <w:sz w:val="24"/>
                <w:szCs w:val="24"/>
              </w:rPr>
            </w:pPr>
            <w:r>
              <w:rPr>
                <w:b w:val="0"/>
                <w:bCs/>
                <w:spacing w:val="-1"/>
                <w:sz w:val="24"/>
                <w:szCs w:val="24"/>
              </w:rPr>
              <w:lastRenderedPageBreak/>
              <w:t>1.5</w:t>
            </w:r>
          </w:p>
        </w:tc>
        <w:tc>
          <w:tcPr>
            <w:tcW w:w="2410" w:type="dxa"/>
          </w:tcPr>
          <w:p w14:paraId="58D01AEA" w14:textId="6F4D71ED" w:rsidR="007C6A91" w:rsidRPr="007C6A91" w:rsidRDefault="007C6A91" w:rsidP="007C6A91">
            <w:pPr>
              <w:pStyle w:val="ab"/>
              <w:jc w:val="left"/>
              <w:rPr>
                <w:b w:val="0"/>
                <w:bCs/>
                <w:sz w:val="24"/>
                <w:szCs w:val="24"/>
              </w:rPr>
            </w:pPr>
            <w:r w:rsidRPr="007C6A91">
              <w:rPr>
                <w:b w:val="0"/>
                <w:bCs/>
                <w:sz w:val="24"/>
                <w:szCs w:val="24"/>
              </w:rPr>
              <w:t>Методы комплексной эколого-гигиенической оценки состояния среды обитания человека и пути ее оптимизации</w:t>
            </w:r>
          </w:p>
        </w:tc>
        <w:tc>
          <w:tcPr>
            <w:tcW w:w="539" w:type="dxa"/>
            <w:vAlign w:val="center"/>
          </w:tcPr>
          <w:p w14:paraId="42A56158" w14:textId="3B2EEFB0" w:rsidR="007C6A91" w:rsidRPr="00B85F33" w:rsidRDefault="007C6A91"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5D943ABE" w14:textId="12AE02AA" w:rsidR="007C6A91" w:rsidRPr="00B85F33" w:rsidRDefault="007C6A91"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1A9E79B2" w14:textId="77777777" w:rsidR="007C6A91" w:rsidRPr="00B85F33" w:rsidRDefault="007C6A91" w:rsidP="00F31C24">
            <w:pPr>
              <w:pStyle w:val="afc"/>
              <w:rPr>
                <w:b w:val="0"/>
                <w:bCs/>
                <w:spacing w:val="-1"/>
                <w:sz w:val="24"/>
                <w:szCs w:val="24"/>
                <w:lang w:val="kk-KZ"/>
              </w:rPr>
            </w:pPr>
          </w:p>
        </w:tc>
        <w:tc>
          <w:tcPr>
            <w:tcW w:w="709" w:type="dxa"/>
            <w:vAlign w:val="center"/>
          </w:tcPr>
          <w:p w14:paraId="4CAF6001" w14:textId="38A8F16D" w:rsidR="007C6A91" w:rsidRPr="00B85F33" w:rsidRDefault="007C6A91" w:rsidP="00F31C24">
            <w:pPr>
              <w:pStyle w:val="afc"/>
              <w:rPr>
                <w:b w:val="0"/>
                <w:bCs/>
                <w:spacing w:val="-1"/>
                <w:sz w:val="24"/>
                <w:szCs w:val="24"/>
                <w:lang w:val="kk-KZ"/>
              </w:rPr>
            </w:pPr>
            <w:r w:rsidRPr="00B85F33">
              <w:rPr>
                <w:b w:val="0"/>
                <w:bCs/>
                <w:sz w:val="24"/>
                <w:szCs w:val="24"/>
              </w:rPr>
              <w:t>4</w:t>
            </w:r>
          </w:p>
        </w:tc>
        <w:tc>
          <w:tcPr>
            <w:tcW w:w="623" w:type="dxa"/>
            <w:vAlign w:val="center"/>
          </w:tcPr>
          <w:p w14:paraId="7F02E4FF" w14:textId="4442A8E1" w:rsidR="007C6A91" w:rsidRPr="0035262C" w:rsidRDefault="007C6A91" w:rsidP="00F31C24">
            <w:pPr>
              <w:pStyle w:val="afc"/>
              <w:rPr>
                <w:b w:val="0"/>
                <w:bCs/>
                <w:spacing w:val="-1"/>
                <w:sz w:val="24"/>
                <w:szCs w:val="24"/>
              </w:rPr>
            </w:pPr>
            <w:r w:rsidRPr="0035262C">
              <w:rPr>
                <w:b w:val="0"/>
                <w:bCs/>
                <w:sz w:val="24"/>
                <w:szCs w:val="24"/>
              </w:rPr>
              <w:t>3</w:t>
            </w:r>
          </w:p>
        </w:tc>
        <w:tc>
          <w:tcPr>
            <w:tcW w:w="3827" w:type="dxa"/>
            <w:vAlign w:val="center"/>
          </w:tcPr>
          <w:p w14:paraId="43D36CAE" w14:textId="77777777" w:rsidR="007C6A91" w:rsidRPr="0035262C" w:rsidRDefault="007C6A91" w:rsidP="007C6A91">
            <w:pPr>
              <w:pStyle w:val="ab"/>
              <w:jc w:val="left"/>
              <w:rPr>
                <w:b w:val="0"/>
                <w:bCs/>
                <w:color w:val="000000" w:themeColor="text1"/>
                <w:sz w:val="24"/>
                <w:szCs w:val="24"/>
              </w:rPr>
            </w:pPr>
            <w:r w:rsidRPr="0035262C">
              <w:rPr>
                <w:b w:val="0"/>
                <w:bCs/>
                <w:color w:val="000000" w:themeColor="text1"/>
                <w:sz w:val="24"/>
                <w:szCs w:val="24"/>
              </w:rPr>
              <w:t>-Опишите методы комплексной эколого-гигиенической оценки среды обитания человека;</w:t>
            </w:r>
          </w:p>
          <w:p w14:paraId="12388404" w14:textId="77777777" w:rsidR="007C6A91" w:rsidRPr="0035262C" w:rsidRDefault="007C6A91" w:rsidP="007C6A91">
            <w:pPr>
              <w:pStyle w:val="ab"/>
              <w:jc w:val="left"/>
              <w:rPr>
                <w:b w:val="0"/>
                <w:bCs/>
                <w:color w:val="000000" w:themeColor="text1"/>
                <w:sz w:val="24"/>
                <w:szCs w:val="24"/>
              </w:rPr>
            </w:pPr>
            <w:r w:rsidRPr="0035262C">
              <w:rPr>
                <w:b w:val="0"/>
                <w:bCs/>
                <w:color w:val="000000" w:themeColor="text1"/>
                <w:sz w:val="24"/>
                <w:szCs w:val="24"/>
              </w:rPr>
              <w:t>-Опишите методы и пути оптимизации среды обитания человека</w:t>
            </w:r>
            <w:r w:rsidR="0035262C" w:rsidRPr="0035262C">
              <w:rPr>
                <w:b w:val="0"/>
                <w:bCs/>
                <w:color w:val="000000" w:themeColor="text1"/>
                <w:sz w:val="24"/>
                <w:szCs w:val="24"/>
              </w:rPr>
              <w:t>;</w:t>
            </w:r>
          </w:p>
          <w:p w14:paraId="6ADBF072" w14:textId="77777777" w:rsidR="0035262C" w:rsidRDefault="0035262C" w:rsidP="007C6A91">
            <w:pPr>
              <w:pStyle w:val="ab"/>
              <w:jc w:val="left"/>
              <w:rPr>
                <w:b w:val="0"/>
                <w:bCs/>
                <w:sz w:val="24"/>
                <w:szCs w:val="24"/>
              </w:rPr>
            </w:pPr>
            <w:r w:rsidRPr="0035262C">
              <w:rPr>
                <w:b w:val="0"/>
                <w:bCs/>
                <w:color w:val="000000" w:themeColor="text1"/>
                <w:sz w:val="24"/>
                <w:szCs w:val="24"/>
              </w:rPr>
              <w:t>-</w:t>
            </w:r>
            <w:r w:rsidRPr="0035262C">
              <w:rPr>
                <w:b w:val="0"/>
                <w:bCs/>
                <w:sz w:val="24"/>
                <w:szCs w:val="24"/>
              </w:rPr>
              <w:t xml:space="preserve"> Опишите пути поступления, распределения, метаболизм, выведение из организма, проявление действия вредных химических веществ</w:t>
            </w:r>
            <w:r>
              <w:rPr>
                <w:b w:val="0"/>
                <w:bCs/>
                <w:sz w:val="24"/>
                <w:szCs w:val="24"/>
              </w:rPr>
              <w:t>;</w:t>
            </w:r>
          </w:p>
          <w:p w14:paraId="2D17F449" w14:textId="5FCDF651" w:rsidR="0035262C" w:rsidRPr="00BE13FC" w:rsidRDefault="0035262C" w:rsidP="007C6A91">
            <w:pPr>
              <w:pStyle w:val="ab"/>
              <w:jc w:val="left"/>
              <w:rPr>
                <w:b w:val="0"/>
                <w:bCs/>
                <w:color w:val="000000" w:themeColor="text1"/>
                <w:sz w:val="24"/>
                <w:szCs w:val="24"/>
              </w:rPr>
            </w:pPr>
            <w:r w:rsidRPr="00BE13FC">
              <w:rPr>
                <w:b w:val="0"/>
                <w:bCs/>
                <w:sz w:val="24"/>
                <w:szCs w:val="24"/>
              </w:rPr>
              <w:t>-</w:t>
            </w:r>
            <w:r w:rsidRPr="00BE13FC">
              <w:rPr>
                <w:sz w:val="24"/>
                <w:szCs w:val="24"/>
              </w:rPr>
              <w:t xml:space="preserve"> </w:t>
            </w:r>
            <w:r w:rsidRPr="00BE13FC">
              <w:rPr>
                <w:b w:val="0"/>
                <w:bCs/>
                <w:sz w:val="24"/>
                <w:szCs w:val="24"/>
              </w:rPr>
              <w:t>Перечислите методические принципы изучения состояния здоровья населения</w:t>
            </w:r>
            <w:r w:rsidR="00BE13FC">
              <w:rPr>
                <w:b w:val="0"/>
                <w:bCs/>
                <w:sz w:val="24"/>
                <w:szCs w:val="24"/>
              </w:rPr>
              <w:t>.</w:t>
            </w:r>
          </w:p>
        </w:tc>
      </w:tr>
      <w:tr w:rsidR="007C6A91" w:rsidRPr="000B13CE" w14:paraId="1BAE342B" w14:textId="77777777" w:rsidTr="000102F7">
        <w:trPr>
          <w:cantSplit/>
          <w:trHeight w:val="71"/>
        </w:trPr>
        <w:tc>
          <w:tcPr>
            <w:tcW w:w="704" w:type="dxa"/>
            <w:vAlign w:val="center"/>
          </w:tcPr>
          <w:p w14:paraId="053C4F52" w14:textId="178002FA" w:rsidR="007C6A91" w:rsidRDefault="007C6A91" w:rsidP="007C6A91">
            <w:pPr>
              <w:pStyle w:val="ab"/>
              <w:jc w:val="left"/>
              <w:rPr>
                <w:b w:val="0"/>
                <w:bCs/>
                <w:spacing w:val="-1"/>
                <w:sz w:val="24"/>
                <w:szCs w:val="24"/>
              </w:rPr>
            </w:pPr>
            <w:r>
              <w:rPr>
                <w:b w:val="0"/>
                <w:bCs/>
                <w:spacing w:val="-1"/>
                <w:sz w:val="24"/>
                <w:szCs w:val="24"/>
              </w:rPr>
              <w:t>1.6</w:t>
            </w:r>
          </w:p>
        </w:tc>
        <w:tc>
          <w:tcPr>
            <w:tcW w:w="2410" w:type="dxa"/>
          </w:tcPr>
          <w:p w14:paraId="75BBB847" w14:textId="12C46628" w:rsidR="007C6A91" w:rsidRPr="007C6A91" w:rsidRDefault="007C6A91" w:rsidP="007C6A91">
            <w:pPr>
              <w:pStyle w:val="ab"/>
              <w:jc w:val="left"/>
              <w:rPr>
                <w:b w:val="0"/>
                <w:bCs/>
                <w:sz w:val="24"/>
                <w:szCs w:val="24"/>
              </w:rPr>
            </w:pPr>
            <w:r w:rsidRPr="007C6A91">
              <w:rPr>
                <w:b w:val="0"/>
                <w:bCs/>
                <w:sz w:val="24"/>
                <w:szCs w:val="24"/>
              </w:rPr>
              <w:t>Определение экономического ущерба здоровью населения в связи с загрязнением окружающей среды</w:t>
            </w:r>
          </w:p>
        </w:tc>
        <w:tc>
          <w:tcPr>
            <w:tcW w:w="539" w:type="dxa"/>
            <w:vAlign w:val="center"/>
          </w:tcPr>
          <w:p w14:paraId="3D99848A" w14:textId="4564721D" w:rsidR="007C6A91" w:rsidRPr="00B85F33" w:rsidRDefault="007C6A91"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457E68A4" w14:textId="397A9DE0" w:rsidR="007C6A91" w:rsidRPr="00B85F33" w:rsidRDefault="007C6A91"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1D81327F" w14:textId="77777777" w:rsidR="007C6A91" w:rsidRPr="00B85F33" w:rsidRDefault="007C6A91" w:rsidP="00F31C24">
            <w:pPr>
              <w:pStyle w:val="afc"/>
              <w:rPr>
                <w:b w:val="0"/>
                <w:bCs/>
                <w:spacing w:val="-1"/>
                <w:sz w:val="24"/>
                <w:szCs w:val="24"/>
                <w:lang w:val="kk-KZ"/>
              </w:rPr>
            </w:pPr>
          </w:p>
        </w:tc>
        <w:tc>
          <w:tcPr>
            <w:tcW w:w="709" w:type="dxa"/>
            <w:vAlign w:val="center"/>
          </w:tcPr>
          <w:p w14:paraId="007B0097" w14:textId="30075DF6" w:rsidR="007C6A91" w:rsidRPr="00B85F33" w:rsidRDefault="007C6A91" w:rsidP="00F31C24">
            <w:pPr>
              <w:pStyle w:val="afc"/>
              <w:rPr>
                <w:b w:val="0"/>
                <w:bCs/>
                <w:spacing w:val="-1"/>
                <w:sz w:val="24"/>
                <w:szCs w:val="24"/>
                <w:lang w:val="kk-KZ"/>
              </w:rPr>
            </w:pPr>
            <w:r w:rsidRPr="00B85F33">
              <w:rPr>
                <w:b w:val="0"/>
                <w:bCs/>
                <w:sz w:val="24"/>
                <w:szCs w:val="24"/>
              </w:rPr>
              <w:t>4</w:t>
            </w:r>
          </w:p>
        </w:tc>
        <w:tc>
          <w:tcPr>
            <w:tcW w:w="623" w:type="dxa"/>
            <w:vAlign w:val="center"/>
          </w:tcPr>
          <w:p w14:paraId="09D25B27" w14:textId="25AC7A10" w:rsidR="007C6A91" w:rsidRPr="00B85F33" w:rsidRDefault="007C6A91" w:rsidP="00F31C24">
            <w:pPr>
              <w:pStyle w:val="afc"/>
              <w:rPr>
                <w:b w:val="0"/>
                <w:bCs/>
                <w:spacing w:val="-1"/>
                <w:sz w:val="24"/>
                <w:szCs w:val="24"/>
              </w:rPr>
            </w:pPr>
            <w:r w:rsidRPr="00B85F33">
              <w:rPr>
                <w:b w:val="0"/>
                <w:bCs/>
                <w:sz w:val="24"/>
                <w:szCs w:val="24"/>
              </w:rPr>
              <w:t>3</w:t>
            </w:r>
          </w:p>
        </w:tc>
        <w:tc>
          <w:tcPr>
            <w:tcW w:w="3827" w:type="dxa"/>
            <w:vAlign w:val="center"/>
          </w:tcPr>
          <w:p w14:paraId="371A0F70" w14:textId="77777777" w:rsidR="007C6A91" w:rsidRDefault="007C6A91" w:rsidP="007C6A91">
            <w:pPr>
              <w:pStyle w:val="ab"/>
              <w:jc w:val="left"/>
              <w:rPr>
                <w:b w:val="0"/>
                <w:color w:val="000000" w:themeColor="text1"/>
                <w:sz w:val="24"/>
                <w:szCs w:val="24"/>
              </w:rPr>
            </w:pPr>
            <w:r>
              <w:rPr>
                <w:b w:val="0"/>
                <w:color w:val="000000" w:themeColor="text1"/>
                <w:sz w:val="24"/>
                <w:szCs w:val="24"/>
              </w:rPr>
              <w:t>-Опишите экономический ущерб здоровью населения в результате загрязнения окружающей среды;</w:t>
            </w:r>
          </w:p>
          <w:p w14:paraId="65FFA6C8" w14:textId="1586A492" w:rsidR="007C6A91" w:rsidRPr="000B13CE" w:rsidRDefault="007C6A91" w:rsidP="007C6A91">
            <w:pPr>
              <w:pStyle w:val="ab"/>
              <w:jc w:val="left"/>
              <w:rPr>
                <w:b w:val="0"/>
                <w:color w:val="000000" w:themeColor="text1"/>
                <w:sz w:val="24"/>
                <w:szCs w:val="24"/>
              </w:rPr>
            </w:pPr>
            <w:r>
              <w:rPr>
                <w:b w:val="0"/>
                <w:color w:val="000000" w:themeColor="text1"/>
                <w:sz w:val="24"/>
                <w:szCs w:val="24"/>
              </w:rPr>
              <w:t>-Опишите возможные последствия загрязнения окружающей среды с позиции врача коммунальной гигиены.</w:t>
            </w:r>
          </w:p>
        </w:tc>
      </w:tr>
      <w:tr w:rsidR="007C6A91" w:rsidRPr="000B13CE" w14:paraId="794C8098" w14:textId="77777777" w:rsidTr="000102F7">
        <w:trPr>
          <w:cantSplit/>
          <w:trHeight w:val="71"/>
        </w:trPr>
        <w:tc>
          <w:tcPr>
            <w:tcW w:w="704" w:type="dxa"/>
            <w:vAlign w:val="center"/>
          </w:tcPr>
          <w:p w14:paraId="081DC804" w14:textId="77777777" w:rsidR="007C6A91" w:rsidRDefault="007C6A91" w:rsidP="007C6A91">
            <w:pPr>
              <w:pStyle w:val="ab"/>
              <w:jc w:val="left"/>
              <w:rPr>
                <w:b w:val="0"/>
                <w:bCs/>
                <w:spacing w:val="-1"/>
                <w:sz w:val="24"/>
                <w:szCs w:val="24"/>
              </w:rPr>
            </w:pPr>
          </w:p>
        </w:tc>
        <w:tc>
          <w:tcPr>
            <w:tcW w:w="2410" w:type="dxa"/>
          </w:tcPr>
          <w:p w14:paraId="798F0616" w14:textId="6D440646" w:rsidR="007C6A91" w:rsidRPr="007A0C92" w:rsidRDefault="00B85F33" w:rsidP="007C6A91">
            <w:pPr>
              <w:pStyle w:val="ab"/>
              <w:jc w:val="left"/>
              <w:rPr>
                <w:sz w:val="24"/>
                <w:szCs w:val="24"/>
              </w:rPr>
            </w:pPr>
            <w:r>
              <w:rPr>
                <w:sz w:val="24"/>
                <w:szCs w:val="24"/>
              </w:rPr>
              <w:t>Модуль «Санитарная охрана атмосферного воздуха»</w:t>
            </w:r>
          </w:p>
        </w:tc>
        <w:tc>
          <w:tcPr>
            <w:tcW w:w="539" w:type="dxa"/>
            <w:vAlign w:val="center"/>
          </w:tcPr>
          <w:p w14:paraId="7EE96283" w14:textId="1CB2F895" w:rsidR="007C6A91" w:rsidRPr="00B85F33" w:rsidRDefault="00B85F33" w:rsidP="00F31C24">
            <w:pPr>
              <w:pStyle w:val="afc"/>
              <w:rPr>
                <w:spacing w:val="-1"/>
                <w:sz w:val="24"/>
                <w:szCs w:val="24"/>
                <w:lang w:val="kk-KZ"/>
              </w:rPr>
            </w:pPr>
            <w:r w:rsidRPr="00B85F33">
              <w:rPr>
                <w:spacing w:val="-1"/>
                <w:sz w:val="24"/>
                <w:szCs w:val="24"/>
                <w:lang w:val="kk-KZ"/>
              </w:rPr>
              <w:t>4</w:t>
            </w:r>
          </w:p>
        </w:tc>
        <w:tc>
          <w:tcPr>
            <w:tcW w:w="539" w:type="dxa"/>
            <w:vAlign w:val="center"/>
          </w:tcPr>
          <w:p w14:paraId="5A754AC7" w14:textId="18F74034" w:rsidR="007C6A91" w:rsidRPr="00B85F33" w:rsidRDefault="00B85F33" w:rsidP="00F31C24">
            <w:pPr>
              <w:pStyle w:val="afc"/>
              <w:rPr>
                <w:spacing w:val="-1"/>
                <w:sz w:val="24"/>
                <w:szCs w:val="24"/>
                <w:lang w:val="kk-KZ"/>
              </w:rPr>
            </w:pPr>
            <w:r w:rsidRPr="00B85F33">
              <w:rPr>
                <w:spacing w:val="-1"/>
                <w:sz w:val="24"/>
                <w:szCs w:val="24"/>
                <w:lang w:val="kk-KZ"/>
              </w:rPr>
              <w:t>8</w:t>
            </w:r>
          </w:p>
        </w:tc>
        <w:tc>
          <w:tcPr>
            <w:tcW w:w="567" w:type="dxa"/>
            <w:vAlign w:val="center"/>
          </w:tcPr>
          <w:p w14:paraId="60C292A0" w14:textId="77777777" w:rsidR="007C6A91" w:rsidRPr="00B85F33" w:rsidRDefault="007C6A91" w:rsidP="00F31C24">
            <w:pPr>
              <w:pStyle w:val="afc"/>
              <w:rPr>
                <w:spacing w:val="-1"/>
                <w:sz w:val="24"/>
                <w:szCs w:val="24"/>
                <w:lang w:val="kk-KZ"/>
              </w:rPr>
            </w:pPr>
          </w:p>
        </w:tc>
        <w:tc>
          <w:tcPr>
            <w:tcW w:w="709" w:type="dxa"/>
            <w:vAlign w:val="center"/>
          </w:tcPr>
          <w:p w14:paraId="237FF844" w14:textId="6135F729" w:rsidR="007C6A91" w:rsidRPr="00B85F33" w:rsidRDefault="00B85F33" w:rsidP="00F31C24">
            <w:pPr>
              <w:pStyle w:val="afc"/>
              <w:rPr>
                <w:spacing w:val="-1"/>
                <w:sz w:val="24"/>
                <w:szCs w:val="24"/>
                <w:lang w:val="kk-KZ"/>
              </w:rPr>
            </w:pPr>
            <w:r w:rsidRPr="00B85F33">
              <w:rPr>
                <w:spacing w:val="-1"/>
                <w:sz w:val="24"/>
                <w:szCs w:val="24"/>
                <w:lang w:val="kk-KZ"/>
              </w:rPr>
              <w:t>16</w:t>
            </w:r>
          </w:p>
        </w:tc>
        <w:tc>
          <w:tcPr>
            <w:tcW w:w="623" w:type="dxa"/>
            <w:vAlign w:val="center"/>
          </w:tcPr>
          <w:p w14:paraId="7F641101" w14:textId="363B15F2" w:rsidR="007C6A91" w:rsidRPr="00B85F33" w:rsidRDefault="00B85F33" w:rsidP="00F31C24">
            <w:pPr>
              <w:pStyle w:val="afc"/>
              <w:rPr>
                <w:spacing w:val="-1"/>
                <w:sz w:val="24"/>
                <w:szCs w:val="24"/>
              </w:rPr>
            </w:pPr>
            <w:r w:rsidRPr="00B85F33">
              <w:rPr>
                <w:spacing w:val="-1"/>
                <w:sz w:val="24"/>
                <w:szCs w:val="24"/>
              </w:rPr>
              <w:t>12</w:t>
            </w:r>
          </w:p>
        </w:tc>
        <w:tc>
          <w:tcPr>
            <w:tcW w:w="3827" w:type="dxa"/>
            <w:vAlign w:val="center"/>
          </w:tcPr>
          <w:p w14:paraId="3CED5E6E" w14:textId="77777777" w:rsidR="007C6A91" w:rsidRPr="000B13CE" w:rsidRDefault="007C6A91" w:rsidP="007C6A91">
            <w:pPr>
              <w:pStyle w:val="ab"/>
              <w:jc w:val="left"/>
              <w:rPr>
                <w:b w:val="0"/>
                <w:color w:val="000000" w:themeColor="text1"/>
                <w:sz w:val="24"/>
                <w:szCs w:val="24"/>
              </w:rPr>
            </w:pPr>
          </w:p>
        </w:tc>
      </w:tr>
      <w:tr w:rsidR="00B85F33" w:rsidRPr="000B13CE" w14:paraId="79C84BF7" w14:textId="77777777" w:rsidTr="000102F7">
        <w:trPr>
          <w:cantSplit/>
          <w:trHeight w:val="71"/>
        </w:trPr>
        <w:tc>
          <w:tcPr>
            <w:tcW w:w="704" w:type="dxa"/>
            <w:vAlign w:val="center"/>
          </w:tcPr>
          <w:p w14:paraId="4707553A" w14:textId="3689C1CD" w:rsidR="00B85F33" w:rsidRDefault="00B85F33" w:rsidP="00B85F33">
            <w:pPr>
              <w:pStyle w:val="ab"/>
              <w:jc w:val="left"/>
              <w:rPr>
                <w:b w:val="0"/>
                <w:bCs/>
                <w:spacing w:val="-1"/>
                <w:sz w:val="24"/>
                <w:szCs w:val="24"/>
              </w:rPr>
            </w:pPr>
            <w:r>
              <w:rPr>
                <w:b w:val="0"/>
                <w:bCs/>
                <w:spacing w:val="-1"/>
                <w:sz w:val="24"/>
                <w:szCs w:val="24"/>
              </w:rPr>
              <w:t>2.1</w:t>
            </w:r>
          </w:p>
        </w:tc>
        <w:tc>
          <w:tcPr>
            <w:tcW w:w="2410" w:type="dxa"/>
          </w:tcPr>
          <w:p w14:paraId="7F5D781E" w14:textId="75866A02" w:rsidR="00B85F33" w:rsidRPr="00B85F33" w:rsidRDefault="00B85F33" w:rsidP="00B85F33">
            <w:pPr>
              <w:pStyle w:val="ab"/>
              <w:jc w:val="left"/>
              <w:rPr>
                <w:b w:val="0"/>
                <w:bCs/>
                <w:sz w:val="24"/>
                <w:szCs w:val="24"/>
              </w:rPr>
            </w:pPr>
            <w:r w:rsidRPr="00B85F33">
              <w:rPr>
                <w:b w:val="0"/>
                <w:bCs/>
                <w:sz w:val="24"/>
                <w:szCs w:val="24"/>
              </w:rPr>
              <w:t>Гигиеническая характеристика отдельных отраслей народного хозяйства как источников загрязнения атмосферного воздуха.</w:t>
            </w:r>
          </w:p>
        </w:tc>
        <w:tc>
          <w:tcPr>
            <w:tcW w:w="539" w:type="dxa"/>
            <w:vAlign w:val="center"/>
          </w:tcPr>
          <w:p w14:paraId="3FD6263D" w14:textId="6B3F3E68" w:rsidR="00B85F33" w:rsidRPr="00B85F33" w:rsidRDefault="00B85F33"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1585B812" w14:textId="744A190F" w:rsidR="00B85F33" w:rsidRPr="00B85F33" w:rsidRDefault="00B85F33"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45F35013" w14:textId="77777777" w:rsidR="00B85F33" w:rsidRPr="00B85F33" w:rsidRDefault="00B85F33" w:rsidP="00F31C24">
            <w:pPr>
              <w:pStyle w:val="afc"/>
              <w:rPr>
                <w:b w:val="0"/>
                <w:bCs/>
                <w:spacing w:val="-1"/>
                <w:sz w:val="24"/>
                <w:szCs w:val="24"/>
                <w:lang w:val="kk-KZ"/>
              </w:rPr>
            </w:pPr>
          </w:p>
        </w:tc>
        <w:tc>
          <w:tcPr>
            <w:tcW w:w="709" w:type="dxa"/>
            <w:vAlign w:val="center"/>
          </w:tcPr>
          <w:p w14:paraId="2253B1F6" w14:textId="59B04943" w:rsidR="00B85F33" w:rsidRPr="00B85F33" w:rsidRDefault="00B85F33" w:rsidP="00F31C24">
            <w:pPr>
              <w:pStyle w:val="afc"/>
              <w:rPr>
                <w:b w:val="0"/>
                <w:bCs/>
                <w:spacing w:val="-1"/>
                <w:sz w:val="24"/>
                <w:szCs w:val="24"/>
                <w:lang w:val="kk-KZ"/>
              </w:rPr>
            </w:pPr>
            <w:r w:rsidRPr="00B85F33">
              <w:rPr>
                <w:b w:val="0"/>
                <w:bCs/>
                <w:sz w:val="24"/>
                <w:szCs w:val="24"/>
              </w:rPr>
              <w:t>4</w:t>
            </w:r>
          </w:p>
        </w:tc>
        <w:tc>
          <w:tcPr>
            <w:tcW w:w="623" w:type="dxa"/>
            <w:vAlign w:val="center"/>
          </w:tcPr>
          <w:p w14:paraId="7FDEE1A9" w14:textId="5AF77012" w:rsidR="00B85F33" w:rsidRPr="00B85F33" w:rsidRDefault="00B85F33" w:rsidP="00F31C24">
            <w:pPr>
              <w:pStyle w:val="afc"/>
              <w:rPr>
                <w:b w:val="0"/>
                <w:bCs/>
                <w:spacing w:val="-1"/>
                <w:sz w:val="24"/>
                <w:szCs w:val="24"/>
              </w:rPr>
            </w:pPr>
            <w:r w:rsidRPr="00B85F33">
              <w:rPr>
                <w:b w:val="0"/>
                <w:bCs/>
                <w:sz w:val="24"/>
                <w:szCs w:val="24"/>
              </w:rPr>
              <w:t>3</w:t>
            </w:r>
          </w:p>
        </w:tc>
        <w:tc>
          <w:tcPr>
            <w:tcW w:w="3827" w:type="dxa"/>
            <w:vAlign w:val="center"/>
          </w:tcPr>
          <w:p w14:paraId="1CD8F851" w14:textId="696C4AD2" w:rsidR="00B85F33" w:rsidRDefault="00B85F33" w:rsidP="00B85F33">
            <w:pPr>
              <w:pStyle w:val="ab"/>
              <w:jc w:val="left"/>
              <w:rPr>
                <w:b w:val="0"/>
                <w:color w:val="000000" w:themeColor="text1"/>
                <w:sz w:val="24"/>
                <w:szCs w:val="24"/>
              </w:rPr>
            </w:pPr>
            <w:r>
              <w:rPr>
                <w:b w:val="0"/>
                <w:color w:val="000000" w:themeColor="text1"/>
                <w:sz w:val="24"/>
                <w:szCs w:val="24"/>
              </w:rPr>
              <w:t>-</w:t>
            </w:r>
            <w:r w:rsidR="00844C07">
              <w:rPr>
                <w:b w:val="0"/>
                <w:color w:val="000000" w:themeColor="text1"/>
                <w:sz w:val="24"/>
                <w:szCs w:val="24"/>
                <w:lang w:val="kk-KZ"/>
              </w:rPr>
              <w:t>Оп</w:t>
            </w:r>
            <w:proofErr w:type="spellStart"/>
            <w:r>
              <w:rPr>
                <w:b w:val="0"/>
                <w:color w:val="000000" w:themeColor="text1"/>
                <w:sz w:val="24"/>
                <w:szCs w:val="24"/>
              </w:rPr>
              <w:t>ишите</w:t>
            </w:r>
            <w:proofErr w:type="spellEnd"/>
            <w:r>
              <w:rPr>
                <w:b w:val="0"/>
                <w:color w:val="000000" w:themeColor="text1"/>
                <w:sz w:val="24"/>
                <w:szCs w:val="24"/>
              </w:rPr>
              <w:t xml:space="preserve"> отрасли народного хозяйства являющихся источниками загрязнений атмосферного воздуха;</w:t>
            </w:r>
          </w:p>
          <w:p w14:paraId="21A3F878" w14:textId="77777777" w:rsidR="00B85F33" w:rsidRDefault="00B85F33" w:rsidP="00B85F33">
            <w:pPr>
              <w:pStyle w:val="ab"/>
              <w:jc w:val="left"/>
              <w:rPr>
                <w:b w:val="0"/>
                <w:color w:val="000000" w:themeColor="text1"/>
                <w:sz w:val="24"/>
                <w:szCs w:val="24"/>
              </w:rPr>
            </w:pPr>
            <w:r>
              <w:rPr>
                <w:b w:val="0"/>
                <w:color w:val="000000" w:themeColor="text1"/>
                <w:sz w:val="24"/>
                <w:szCs w:val="24"/>
              </w:rPr>
              <w:t>-Опишите виды загрязнителей атмосферного воздуха в зависимости от производства;</w:t>
            </w:r>
          </w:p>
          <w:p w14:paraId="2484128C" w14:textId="16C70C13" w:rsidR="00B85F33" w:rsidRPr="000B13CE" w:rsidRDefault="00B85F33" w:rsidP="00B85F33">
            <w:pPr>
              <w:pStyle w:val="ab"/>
              <w:jc w:val="left"/>
              <w:rPr>
                <w:b w:val="0"/>
                <w:color w:val="000000" w:themeColor="text1"/>
                <w:sz w:val="24"/>
                <w:szCs w:val="24"/>
              </w:rPr>
            </w:pPr>
            <w:r>
              <w:rPr>
                <w:b w:val="0"/>
                <w:color w:val="000000" w:themeColor="text1"/>
                <w:sz w:val="24"/>
                <w:szCs w:val="24"/>
              </w:rPr>
              <w:t>-Перечислите профилактические мероприятия санитарной охраны атмосферного воздуха от воздействия загрязнителей отраслей народного хозяйства.</w:t>
            </w:r>
          </w:p>
        </w:tc>
      </w:tr>
      <w:tr w:rsidR="00B85F33" w:rsidRPr="000B13CE" w14:paraId="345313CE" w14:textId="77777777" w:rsidTr="000102F7">
        <w:trPr>
          <w:cantSplit/>
          <w:trHeight w:val="71"/>
        </w:trPr>
        <w:tc>
          <w:tcPr>
            <w:tcW w:w="704" w:type="dxa"/>
            <w:vAlign w:val="center"/>
          </w:tcPr>
          <w:p w14:paraId="121B199A" w14:textId="377D7BD6" w:rsidR="00B85F33" w:rsidRDefault="00B85F33" w:rsidP="00B85F33">
            <w:pPr>
              <w:pStyle w:val="ab"/>
              <w:jc w:val="left"/>
              <w:rPr>
                <w:b w:val="0"/>
                <w:bCs/>
                <w:spacing w:val="-1"/>
                <w:sz w:val="24"/>
                <w:szCs w:val="24"/>
              </w:rPr>
            </w:pPr>
            <w:r>
              <w:rPr>
                <w:b w:val="0"/>
                <w:bCs/>
                <w:spacing w:val="-1"/>
                <w:sz w:val="24"/>
                <w:szCs w:val="24"/>
              </w:rPr>
              <w:t>2.2</w:t>
            </w:r>
          </w:p>
        </w:tc>
        <w:tc>
          <w:tcPr>
            <w:tcW w:w="2410" w:type="dxa"/>
          </w:tcPr>
          <w:p w14:paraId="34B1DAEC" w14:textId="60118799" w:rsidR="00B85F33" w:rsidRPr="00B85F33" w:rsidRDefault="00B85F33" w:rsidP="00B85F33">
            <w:pPr>
              <w:pStyle w:val="ab"/>
              <w:jc w:val="left"/>
              <w:rPr>
                <w:b w:val="0"/>
                <w:bCs/>
                <w:sz w:val="24"/>
                <w:szCs w:val="24"/>
              </w:rPr>
            </w:pPr>
            <w:r w:rsidRPr="00B85F33">
              <w:rPr>
                <w:b w:val="0"/>
                <w:bCs/>
                <w:sz w:val="24"/>
                <w:szCs w:val="24"/>
              </w:rPr>
              <w:t>Гигиеническая характеристика автотранспорта как источника загрязнения атмосферного воздуха.</w:t>
            </w:r>
          </w:p>
        </w:tc>
        <w:tc>
          <w:tcPr>
            <w:tcW w:w="539" w:type="dxa"/>
            <w:vAlign w:val="center"/>
          </w:tcPr>
          <w:p w14:paraId="26286F7F" w14:textId="75AA280E" w:rsidR="00B85F33" w:rsidRPr="00B85F33" w:rsidRDefault="00B85F33"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784A13DB" w14:textId="1BCF9BD2" w:rsidR="00B85F33" w:rsidRPr="00B85F33" w:rsidRDefault="00B85F33"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4CE8A5A7" w14:textId="77777777" w:rsidR="00B85F33" w:rsidRPr="00B85F33" w:rsidRDefault="00B85F33" w:rsidP="00F31C24">
            <w:pPr>
              <w:pStyle w:val="afc"/>
              <w:rPr>
                <w:b w:val="0"/>
                <w:bCs/>
                <w:spacing w:val="-1"/>
                <w:sz w:val="24"/>
                <w:szCs w:val="24"/>
                <w:lang w:val="kk-KZ"/>
              </w:rPr>
            </w:pPr>
          </w:p>
        </w:tc>
        <w:tc>
          <w:tcPr>
            <w:tcW w:w="709" w:type="dxa"/>
            <w:vAlign w:val="center"/>
          </w:tcPr>
          <w:p w14:paraId="1427E37E" w14:textId="06998F26" w:rsidR="00B85F33" w:rsidRPr="00B85F33" w:rsidRDefault="00B85F33" w:rsidP="00F31C24">
            <w:pPr>
              <w:pStyle w:val="afc"/>
              <w:rPr>
                <w:b w:val="0"/>
                <w:bCs/>
                <w:spacing w:val="-1"/>
                <w:sz w:val="24"/>
                <w:szCs w:val="24"/>
                <w:lang w:val="kk-KZ"/>
              </w:rPr>
            </w:pPr>
            <w:r w:rsidRPr="00B85F33">
              <w:rPr>
                <w:b w:val="0"/>
                <w:bCs/>
                <w:sz w:val="24"/>
                <w:szCs w:val="24"/>
              </w:rPr>
              <w:t>4</w:t>
            </w:r>
          </w:p>
        </w:tc>
        <w:tc>
          <w:tcPr>
            <w:tcW w:w="623" w:type="dxa"/>
            <w:vAlign w:val="center"/>
          </w:tcPr>
          <w:p w14:paraId="594F1ADC" w14:textId="4C155FB3" w:rsidR="00B85F33" w:rsidRPr="00B85F33" w:rsidRDefault="00B85F33" w:rsidP="00F31C24">
            <w:pPr>
              <w:pStyle w:val="afc"/>
              <w:rPr>
                <w:b w:val="0"/>
                <w:bCs/>
                <w:spacing w:val="-1"/>
                <w:sz w:val="24"/>
                <w:szCs w:val="24"/>
              </w:rPr>
            </w:pPr>
            <w:r w:rsidRPr="00B85F33">
              <w:rPr>
                <w:b w:val="0"/>
                <w:bCs/>
                <w:sz w:val="24"/>
                <w:szCs w:val="24"/>
              </w:rPr>
              <w:t>3</w:t>
            </w:r>
          </w:p>
        </w:tc>
        <w:tc>
          <w:tcPr>
            <w:tcW w:w="3827" w:type="dxa"/>
            <w:vAlign w:val="center"/>
          </w:tcPr>
          <w:p w14:paraId="69F1EDE9" w14:textId="77777777" w:rsidR="00B85F33" w:rsidRDefault="00B85F33" w:rsidP="00B85F33">
            <w:pPr>
              <w:pStyle w:val="ab"/>
              <w:jc w:val="left"/>
              <w:rPr>
                <w:b w:val="0"/>
                <w:color w:val="000000" w:themeColor="text1"/>
                <w:sz w:val="24"/>
                <w:szCs w:val="24"/>
              </w:rPr>
            </w:pPr>
            <w:r>
              <w:rPr>
                <w:b w:val="0"/>
                <w:color w:val="000000" w:themeColor="text1"/>
                <w:sz w:val="24"/>
                <w:szCs w:val="24"/>
              </w:rPr>
              <w:t>-Опишите роль автотранспорта как источника загрязнения атмосферного воздуха;</w:t>
            </w:r>
          </w:p>
          <w:p w14:paraId="4AC64BB4" w14:textId="10C95A85" w:rsidR="00B85F33" w:rsidRPr="000B13CE" w:rsidRDefault="00B85F33" w:rsidP="00B85F33">
            <w:pPr>
              <w:pStyle w:val="ab"/>
              <w:jc w:val="left"/>
              <w:rPr>
                <w:b w:val="0"/>
                <w:color w:val="000000" w:themeColor="text1"/>
                <w:sz w:val="24"/>
                <w:szCs w:val="24"/>
              </w:rPr>
            </w:pPr>
            <w:r>
              <w:rPr>
                <w:b w:val="0"/>
                <w:color w:val="000000" w:themeColor="text1"/>
                <w:sz w:val="24"/>
                <w:szCs w:val="24"/>
              </w:rPr>
              <w:t>-Перечислите профилактические мероприятия санитарной</w:t>
            </w:r>
            <w:r w:rsidR="002924A3">
              <w:rPr>
                <w:b w:val="0"/>
                <w:color w:val="000000" w:themeColor="text1"/>
                <w:sz w:val="24"/>
                <w:szCs w:val="24"/>
              </w:rPr>
              <w:t xml:space="preserve"> защиты</w:t>
            </w:r>
            <w:r>
              <w:rPr>
                <w:b w:val="0"/>
                <w:color w:val="000000" w:themeColor="text1"/>
                <w:sz w:val="24"/>
                <w:szCs w:val="24"/>
              </w:rPr>
              <w:t xml:space="preserve"> атмосферного воздуха от воздействия </w:t>
            </w:r>
            <w:r w:rsidR="002924A3">
              <w:rPr>
                <w:b w:val="0"/>
                <w:color w:val="000000" w:themeColor="text1"/>
                <w:sz w:val="24"/>
                <w:szCs w:val="24"/>
              </w:rPr>
              <w:t>автотранспорта.</w:t>
            </w:r>
          </w:p>
        </w:tc>
      </w:tr>
      <w:tr w:rsidR="00B85F33" w:rsidRPr="000B13CE" w14:paraId="11CFE33E" w14:textId="77777777" w:rsidTr="000102F7">
        <w:trPr>
          <w:cantSplit/>
          <w:trHeight w:val="71"/>
        </w:trPr>
        <w:tc>
          <w:tcPr>
            <w:tcW w:w="704" w:type="dxa"/>
            <w:vAlign w:val="center"/>
          </w:tcPr>
          <w:p w14:paraId="0C7B89C8" w14:textId="6EBC8C65" w:rsidR="00B85F33" w:rsidRDefault="00B85F33" w:rsidP="00B85F33">
            <w:pPr>
              <w:pStyle w:val="ab"/>
              <w:jc w:val="left"/>
              <w:rPr>
                <w:b w:val="0"/>
                <w:bCs/>
                <w:spacing w:val="-1"/>
                <w:sz w:val="24"/>
                <w:szCs w:val="24"/>
              </w:rPr>
            </w:pPr>
            <w:r>
              <w:rPr>
                <w:b w:val="0"/>
                <w:bCs/>
                <w:spacing w:val="-1"/>
                <w:sz w:val="24"/>
                <w:szCs w:val="24"/>
              </w:rPr>
              <w:lastRenderedPageBreak/>
              <w:t>2.3</w:t>
            </w:r>
          </w:p>
        </w:tc>
        <w:tc>
          <w:tcPr>
            <w:tcW w:w="2410" w:type="dxa"/>
          </w:tcPr>
          <w:p w14:paraId="7A616D15" w14:textId="7B0FBE8E" w:rsidR="00B85F33" w:rsidRPr="00B85F33" w:rsidRDefault="00B85F33" w:rsidP="00B85F33">
            <w:pPr>
              <w:pStyle w:val="ab"/>
              <w:jc w:val="both"/>
              <w:rPr>
                <w:b w:val="0"/>
                <w:bCs/>
                <w:sz w:val="24"/>
                <w:szCs w:val="24"/>
              </w:rPr>
            </w:pPr>
            <w:r w:rsidRPr="00B85F33">
              <w:rPr>
                <w:b w:val="0"/>
                <w:bCs/>
                <w:sz w:val="24"/>
                <w:szCs w:val="24"/>
              </w:rPr>
              <w:t>Организация и проведение гигиенической оценки материалов инвентаризации источников выбросов вредных веществ в атмосферный воздух.</w:t>
            </w:r>
          </w:p>
        </w:tc>
        <w:tc>
          <w:tcPr>
            <w:tcW w:w="539" w:type="dxa"/>
            <w:vAlign w:val="center"/>
          </w:tcPr>
          <w:p w14:paraId="06A2BE03" w14:textId="426F6F66" w:rsidR="00B85F33" w:rsidRPr="00B85F33" w:rsidRDefault="00B85F33"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2C60247A" w14:textId="48117691" w:rsidR="00B85F33" w:rsidRPr="00B85F33" w:rsidRDefault="00B85F33"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7F641650" w14:textId="77777777" w:rsidR="00B85F33" w:rsidRPr="00B85F33" w:rsidRDefault="00B85F33" w:rsidP="00F31C24">
            <w:pPr>
              <w:pStyle w:val="afc"/>
              <w:rPr>
                <w:b w:val="0"/>
                <w:bCs/>
                <w:spacing w:val="-1"/>
                <w:sz w:val="24"/>
                <w:szCs w:val="24"/>
                <w:lang w:val="kk-KZ"/>
              </w:rPr>
            </w:pPr>
          </w:p>
        </w:tc>
        <w:tc>
          <w:tcPr>
            <w:tcW w:w="709" w:type="dxa"/>
            <w:vAlign w:val="center"/>
          </w:tcPr>
          <w:p w14:paraId="3DB8EB88" w14:textId="60FE82B3" w:rsidR="00B85F33" w:rsidRPr="00B85F33" w:rsidRDefault="00B85F33" w:rsidP="00F31C24">
            <w:pPr>
              <w:pStyle w:val="afc"/>
              <w:rPr>
                <w:b w:val="0"/>
                <w:bCs/>
                <w:spacing w:val="-1"/>
                <w:sz w:val="24"/>
                <w:szCs w:val="24"/>
                <w:lang w:val="kk-KZ"/>
              </w:rPr>
            </w:pPr>
            <w:r w:rsidRPr="00B85F33">
              <w:rPr>
                <w:b w:val="0"/>
                <w:bCs/>
                <w:sz w:val="24"/>
                <w:szCs w:val="24"/>
              </w:rPr>
              <w:t>4</w:t>
            </w:r>
          </w:p>
        </w:tc>
        <w:tc>
          <w:tcPr>
            <w:tcW w:w="623" w:type="dxa"/>
            <w:vAlign w:val="center"/>
          </w:tcPr>
          <w:p w14:paraId="7A308C9B" w14:textId="1EE8E7B1" w:rsidR="00B85F33" w:rsidRPr="00B85F33" w:rsidRDefault="00B85F33" w:rsidP="00F31C24">
            <w:pPr>
              <w:pStyle w:val="afc"/>
              <w:rPr>
                <w:b w:val="0"/>
                <w:bCs/>
                <w:spacing w:val="-1"/>
                <w:sz w:val="24"/>
                <w:szCs w:val="24"/>
              </w:rPr>
            </w:pPr>
            <w:r w:rsidRPr="00B85F33">
              <w:rPr>
                <w:b w:val="0"/>
                <w:bCs/>
                <w:sz w:val="24"/>
                <w:szCs w:val="24"/>
              </w:rPr>
              <w:t>3</w:t>
            </w:r>
          </w:p>
        </w:tc>
        <w:tc>
          <w:tcPr>
            <w:tcW w:w="3827" w:type="dxa"/>
            <w:vAlign w:val="center"/>
          </w:tcPr>
          <w:p w14:paraId="111AB27B" w14:textId="30F2B61E" w:rsidR="00B85F33" w:rsidRDefault="002924A3" w:rsidP="00B85F33">
            <w:pPr>
              <w:pStyle w:val="ab"/>
              <w:jc w:val="left"/>
              <w:rPr>
                <w:b w:val="0"/>
                <w:color w:val="000000" w:themeColor="text1"/>
                <w:sz w:val="24"/>
                <w:szCs w:val="24"/>
              </w:rPr>
            </w:pPr>
            <w:r>
              <w:rPr>
                <w:b w:val="0"/>
                <w:color w:val="000000" w:themeColor="text1"/>
                <w:sz w:val="24"/>
                <w:szCs w:val="24"/>
              </w:rPr>
              <w:t>-Опишите инструментальные методы замеров при инвентаризации источников вредных выбросов в атмосферный воздух;</w:t>
            </w:r>
          </w:p>
          <w:p w14:paraId="338F0C19" w14:textId="29C9774E" w:rsidR="002924A3" w:rsidRPr="000B13CE" w:rsidRDefault="002924A3" w:rsidP="00B85F33">
            <w:pPr>
              <w:pStyle w:val="ab"/>
              <w:jc w:val="left"/>
              <w:rPr>
                <w:b w:val="0"/>
                <w:color w:val="000000" w:themeColor="text1"/>
                <w:sz w:val="24"/>
                <w:szCs w:val="24"/>
              </w:rPr>
            </w:pPr>
            <w:r>
              <w:rPr>
                <w:b w:val="0"/>
                <w:color w:val="000000" w:themeColor="text1"/>
                <w:sz w:val="24"/>
                <w:szCs w:val="24"/>
              </w:rPr>
              <w:t>-Перечислите этапы проведения инвентаризации источников выбросов вредных веществ с целью гигиенической оценки.</w:t>
            </w:r>
          </w:p>
        </w:tc>
      </w:tr>
      <w:tr w:rsidR="00B85F33" w:rsidRPr="000B13CE" w14:paraId="79227712" w14:textId="77777777" w:rsidTr="000102F7">
        <w:trPr>
          <w:cantSplit/>
          <w:trHeight w:val="71"/>
        </w:trPr>
        <w:tc>
          <w:tcPr>
            <w:tcW w:w="704" w:type="dxa"/>
            <w:vAlign w:val="center"/>
          </w:tcPr>
          <w:p w14:paraId="1AE3D6A3" w14:textId="0C475B60" w:rsidR="00B85F33" w:rsidRDefault="00B85F33" w:rsidP="00B85F33">
            <w:pPr>
              <w:pStyle w:val="ab"/>
              <w:jc w:val="left"/>
              <w:rPr>
                <w:b w:val="0"/>
                <w:bCs/>
                <w:spacing w:val="-1"/>
                <w:sz w:val="24"/>
                <w:szCs w:val="24"/>
              </w:rPr>
            </w:pPr>
            <w:r>
              <w:rPr>
                <w:b w:val="0"/>
                <w:bCs/>
                <w:spacing w:val="-1"/>
                <w:sz w:val="24"/>
                <w:szCs w:val="24"/>
              </w:rPr>
              <w:t>2.4</w:t>
            </w:r>
          </w:p>
        </w:tc>
        <w:tc>
          <w:tcPr>
            <w:tcW w:w="2410" w:type="dxa"/>
          </w:tcPr>
          <w:p w14:paraId="31ADF745" w14:textId="4626B38E" w:rsidR="00B85F33" w:rsidRPr="00B85F33" w:rsidRDefault="00B85F33" w:rsidP="00B85F33">
            <w:pPr>
              <w:pStyle w:val="ab"/>
              <w:jc w:val="both"/>
              <w:rPr>
                <w:b w:val="0"/>
                <w:bCs/>
                <w:sz w:val="24"/>
                <w:szCs w:val="24"/>
              </w:rPr>
            </w:pPr>
            <w:r w:rsidRPr="00B85F33">
              <w:rPr>
                <w:b w:val="0"/>
                <w:bCs/>
                <w:sz w:val="24"/>
                <w:szCs w:val="24"/>
              </w:rPr>
              <w:t>Система мероприятий по санитарной охране атмосферного воздуха населенных мест. Гигиенические требования к рассеиванию примесей в атмосфере. Государственный санитарно-эпидемиологический надзор по охране атмосферного воздуха населенных мест</w:t>
            </w:r>
          </w:p>
        </w:tc>
        <w:tc>
          <w:tcPr>
            <w:tcW w:w="539" w:type="dxa"/>
            <w:vAlign w:val="center"/>
          </w:tcPr>
          <w:p w14:paraId="79F3D38D" w14:textId="69CD987F" w:rsidR="00B85F33" w:rsidRPr="00B85F33" w:rsidRDefault="00B85F33" w:rsidP="00F31C24">
            <w:pPr>
              <w:pStyle w:val="afc"/>
              <w:rPr>
                <w:b w:val="0"/>
                <w:bCs/>
                <w:spacing w:val="-1"/>
                <w:sz w:val="24"/>
                <w:szCs w:val="24"/>
                <w:lang w:val="kk-KZ"/>
              </w:rPr>
            </w:pPr>
            <w:r w:rsidRPr="00B85F33">
              <w:rPr>
                <w:b w:val="0"/>
                <w:bCs/>
                <w:spacing w:val="-1"/>
                <w:sz w:val="24"/>
                <w:szCs w:val="24"/>
              </w:rPr>
              <w:t>1</w:t>
            </w:r>
          </w:p>
        </w:tc>
        <w:tc>
          <w:tcPr>
            <w:tcW w:w="539" w:type="dxa"/>
            <w:vAlign w:val="center"/>
          </w:tcPr>
          <w:p w14:paraId="1A07BEFD" w14:textId="0F6035B4" w:rsidR="00B85F33" w:rsidRPr="00B85F33" w:rsidRDefault="00B85F33" w:rsidP="00F31C24">
            <w:pPr>
              <w:pStyle w:val="afc"/>
              <w:rPr>
                <w:b w:val="0"/>
                <w:bCs/>
                <w:spacing w:val="-1"/>
                <w:sz w:val="24"/>
                <w:szCs w:val="24"/>
                <w:lang w:val="kk-KZ"/>
              </w:rPr>
            </w:pPr>
            <w:r w:rsidRPr="00B85F33">
              <w:rPr>
                <w:b w:val="0"/>
                <w:bCs/>
                <w:spacing w:val="-1"/>
                <w:sz w:val="24"/>
                <w:szCs w:val="24"/>
              </w:rPr>
              <w:t>2</w:t>
            </w:r>
          </w:p>
        </w:tc>
        <w:tc>
          <w:tcPr>
            <w:tcW w:w="567" w:type="dxa"/>
            <w:vAlign w:val="center"/>
          </w:tcPr>
          <w:p w14:paraId="36369FA4" w14:textId="77777777" w:rsidR="00B85F33" w:rsidRPr="00B85F33" w:rsidRDefault="00B85F33" w:rsidP="00F31C24">
            <w:pPr>
              <w:pStyle w:val="afc"/>
              <w:rPr>
                <w:b w:val="0"/>
                <w:bCs/>
                <w:spacing w:val="-1"/>
                <w:sz w:val="24"/>
                <w:szCs w:val="24"/>
                <w:lang w:val="kk-KZ"/>
              </w:rPr>
            </w:pPr>
          </w:p>
        </w:tc>
        <w:tc>
          <w:tcPr>
            <w:tcW w:w="709" w:type="dxa"/>
            <w:vAlign w:val="center"/>
          </w:tcPr>
          <w:p w14:paraId="6897251A" w14:textId="78F8EDA3" w:rsidR="00B85F33" w:rsidRPr="00B85F33" w:rsidRDefault="00B85F33" w:rsidP="00F31C24">
            <w:pPr>
              <w:pStyle w:val="afc"/>
              <w:rPr>
                <w:b w:val="0"/>
                <w:bCs/>
                <w:spacing w:val="-1"/>
                <w:sz w:val="24"/>
                <w:szCs w:val="24"/>
                <w:lang w:val="kk-KZ"/>
              </w:rPr>
            </w:pPr>
            <w:r w:rsidRPr="00B85F33">
              <w:rPr>
                <w:b w:val="0"/>
                <w:bCs/>
                <w:sz w:val="24"/>
                <w:szCs w:val="24"/>
              </w:rPr>
              <w:t>4</w:t>
            </w:r>
          </w:p>
        </w:tc>
        <w:tc>
          <w:tcPr>
            <w:tcW w:w="623" w:type="dxa"/>
            <w:vAlign w:val="center"/>
          </w:tcPr>
          <w:p w14:paraId="09773E13" w14:textId="00C18FB6" w:rsidR="00B85F33" w:rsidRPr="00B85F33" w:rsidRDefault="00B85F33" w:rsidP="00F31C24">
            <w:pPr>
              <w:pStyle w:val="afc"/>
              <w:rPr>
                <w:b w:val="0"/>
                <w:bCs/>
                <w:spacing w:val="-1"/>
                <w:sz w:val="24"/>
                <w:szCs w:val="24"/>
              </w:rPr>
            </w:pPr>
            <w:r w:rsidRPr="00B85F33">
              <w:rPr>
                <w:b w:val="0"/>
                <w:bCs/>
                <w:sz w:val="24"/>
                <w:szCs w:val="24"/>
              </w:rPr>
              <w:t>3</w:t>
            </w:r>
          </w:p>
        </w:tc>
        <w:tc>
          <w:tcPr>
            <w:tcW w:w="3827" w:type="dxa"/>
            <w:vAlign w:val="center"/>
          </w:tcPr>
          <w:p w14:paraId="03CEC45D" w14:textId="77777777" w:rsidR="00B85F33" w:rsidRDefault="002924A3" w:rsidP="00B85F33">
            <w:pPr>
              <w:pStyle w:val="ab"/>
              <w:jc w:val="left"/>
              <w:rPr>
                <w:b w:val="0"/>
                <w:color w:val="000000" w:themeColor="text1"/>
                <w:sz w:val="24"/>
                <w:szCs w:val="24"/>
              </w:rPr>
            </w:pPr>
            <w:r>
              <w:rPr>
                <w:b w:val="0"/>
                <w:color w:val="000000" w:themeColor="text1"/>
                <w:sz w:val="24"/>
                <w:szCs w:val="24"/>
              </w:rPr>
              <w:t>-Опишите закономерности поведения атмосферных загрязнений;</w:t>
            </w:r>
          </w:p>
          <w:p w14:paraId="0FC056C8" w14:textId="77777777" w:rsidR="002924A3" w:rsidRDefault="002924A3" w:rsidP="00B85F33">
            <w:pPr>
              <w:pStyle w:val="ab"/>
              <w:jc w:val="left"/>
              <w:rPr>
                <w:b w:val="0"/>
                <w:color w:val="000000" w:themeColor="text1"/>
                <w:sz w:val="24"/>
                <w:szCs w:val="24"/>
              </w:rPr>
            </w:pPr>
            <w:r>
              <w:rPr>
                <w:b w:val="0"/>
                <w:color w:val="000000" w:themeColor="text1"/>
                <w:sz w:val="24"/>
                <w:szCs w:val="24"/>
              </w:rPr>
              <w:t>-Перечислите методы санитарной охраны атмосферного воздуха от загрязнений.</w:t>
            </w:r>
          </w:p>
          <w:p w14:paraId="6A2E2E72" w14:textId="77777777" w:rsidR="002924A3" w:rsidRDefault="002924A3" w:rsidP="00B85F33">
            <w:pPr>
              <w:pStyle w:val="ab"/>
              <w:jc w:val="left"/>
              <w:rPr>
                <w:b w:val="0"/>
                <w:color w:val="000000" w:themeColor="text1"/>
                <w:sz w:val="24"/>
                <w:szCs w:val="24"/>
              </w:rPr>
            </w:pPr>
            <w:r>
              <w:rPr>
                <w:b w:val="0"/>
                <w:color w:val="000000" w:themeColor="text1"/>
                <w:sz w:val="24"/>
                <w:szCs w:val="24"/>
              </w:rPr>
              <w:t>-Опишите принцип расчета концентраци</w:t>
            </w:r>
            <w:r w:rsidR="00D57768">
              <w:rPr>
                <w:b w:val="0"/>
                <w:color w:val="000000" w:themeColor="text1"/>
                <w:sz w:val="24"/>
                <w:szCs w:val="24"/>
              </w:rPr>
              <w:t>й вредных веществ</w:t>
            </w:r>
            <w:r>
              <w:rPr>
                <w:b w:val="0"/>
                <w:color w:val="000000" w:themeColor="text1"/>
                <w:sz w:val="24"/>
                <w:szCs w:val="24"/>
              </w:rPr>
              <w:t xml:space="preserve"> в атмосферном воздухе</w:t>
            </w:r>
            <w:r w:rsidR="00D57768">
              <w:rPr>
                <w:b w:val="0"/>
                <w:color w:val="000000" w:themeColor="text1"/>
                <w:sz w:val="24"/>
                <w:szCs w:val="24"/>
              </w:rPr>
              <w:t>.</w:t>
            </w:r>
          </w:p>
          <w:p w14:paraId="4C4BD8F8" w14:textId="77777777" w:rsidR="00030622" w:rsidRDefault="00030622" w:rsidP="00B85F33">
            <w:pPr>
              <w:pStyle w:val="ab"/>
              <w:jc w:val="left"/>
              <w:rPr>
                <w:b w:val="0"/>
                <w:color w:val="000000" w:themeColor="text1"/>
                <w:sz w:val="24"/>
                <w:szCs w:val="24"/>
              </w:rPr>
            </w:pPr>
            <w:r>
              <w:rPr>
                <w:b w:val="0"/>
                <w:color w:val="000000" w:themeColor="text1"/>
                <w:sz w:val="24"/>
                <w:szCs w:val="24"/>
              </w:rPr>
              <w:t>-Опишите методы отбора атмосферного воздуха для лабораторного исследованию;</w:t>
            </w:r>
          </w:p>
          <w:p w14:paraId="2BF79CDA" w14:textId="77777777" w:rsidR="00030622" w:rsidRDefault="00030622" w:rsidP="00B85F33">
            <w:pPr>
              <w:pStyle w:val="ab"/>
              <w:jc w:val="left"/>
              <w:rPr>
                <w:b w:val="0"/>
                <w:color w:val="000000" w:themeColor="text1"/>
                <w:sz w:val="24"/>
                <w:szCs w:val="24"/>
              </w:rPr>
            </w:pPr>
            <w:r>
              <w:rPr>
                <w:b w:val="0"/>
                <w:color w:val="000000" w:themeColor="text1"/>
                <w:sz w:val="24"/>
                <w:szCs w:val="24"/>
              </w:rPr>
              <w:t xml:space="preserve">-Опишите </w:t>
            </w:r>
            <w:r w:rsidR="00BE13FC">
              <w:rPr>
                <w:b w:val="0"/>
                <w:color w:val="000000" w:themeColor="text1"/>
                <w:sz w:val="24"/>
                <w:szCs w:val="24"/>
              </w:rPr>
              <w:t>документации,</w:t>
            </w:r>
            <w:r>
              <w:rPr>
                <w:b w:val="0"/>
                <w:color w:val="000000" w:themeColor="text1"/>
                <w:sz w:val="24"/>
                <w:szCs w:val="24"/>
              </w:rPr>
              <w:t xml:space="preserve"> заполняемые при отборе атмосферного воздуха для лабораторного исследования.</w:t>
            </w:r>
          </w:p>
          <w:p w14:paraId="3E951A65" w14:textId="454CCFAF" w:rsidR="00BE13FC" w:rsidRPr="000B13CE" w:rsidRDefault="00BE13FC" w:rsidP="00B85F33">
            <w:pPr>
              <w:pStyle w:val="ab"/>
              <w:jc w:val="left"/>
              <w:rPr>
                <w:b w:val="0"/>
                <w:color w:val="000000" w:themeColor="text1"/>
                <w:sz w:val="24"/>
                <w:szCs w:val="24"/>
              </w:rPr>
            </w:pPr>
            <w:r>
              <w:rPr>
                <w:b w:val="0"/>
                <w:color w:val="000000" w:themeColor="text1"/>
                <w:sz w:val="24"/>
                <w:szCs w:val="24"/>
              </w:rPr>
              <w:t xml:space="preserve">-Заполните протокол исследования атмосферного воздуха на </w:t>
            </w:r>
            <w:r w:rsidR="0035688E">
              <w:rPr>
                <w:b w:val="0"/>
                <w:color w:val="000000" w:themeColor="text1"/>
                <w:sz w:val="24"/>
                <w:szCs w:val="24"/>
              </w:rPr>
              <w:t xml:space="preserve">конкретном </w:t>
            </w:r>
            <w:r>
              <w:rPr>
                <w:b w:val="0"/>
                <w:color w:val="000000" w:themeColor="text1"/>
                <w:sz w:val="24"/>
                <w:szCs w:val="24"/>
              </w:rPr>
              <w:t>примере</w:t>
            </w:r>
            <w:r w:rsidR="0035688E">
              <w:rPr>
                <w:b w:val="0"/>
                <w:color w:val="000000" w:themeColor="text1"/>
                <w:sz w:val="24"/>
                <w:szCs w:val="24"/>
              </w:rPr>
              <w:t>.</w:t>
            </w:r>
          </w:p>
        </w:tc>
      </w:tr>
      <w:tr w:rsidR="007C6A91" w:rsidRPr="000B13CE" w14:paraId="339C0FD7" w14:textId="77777777" w:rsidTr="000102F7">
        <w:trPr>
          <w:cantSplit/>
          <w:trHeight w:val="59"/>
        </w:trPr>
        <w:tc>
          <w:tcPr>
            <w:tcW w:w="704" w:type="dxa"/>
            <w:vAlign w:val="center"/>
          </w:tcPr>
          <w:p w14:paraId="11058403" w14:textId="77777777" w:rsidR="007C6A91" w:rsidRPr="000B13CE" w:rsidRDefault="007C6A91" w:rsidP="007C6A91">
            <w:pPr>
              <w:pStyle w:val="ab"/>
              <w:jc w:val="left"/>
              <w:rPr>
                <w:b w:val="0"/>
                <w:bCs/>
                <w:spacing w:val="-1"/>
                <w:sz w:val="24"/>
                <w:szCs w:val="24"/>
              </w:rPr>
            </w:pPr>
            <w:r w:rsidRPr="000B13CE">
              <w:rPr>
                <w:b w:val="0"/>
                <w:bCs/>
                <w:spacing w:val="-1"/>
                <w:sz w:val="24"/>
                <w:szCs w:val="24"/>
              </w:rPr>
              <w:t>3</w:t>
            </w:r>
          </w:p>
        </w:tc>
        <w:tc>
          <w:tcPr>
            <w:tcW w:w="2410" w:type="dxa"/>
            <w:vAlign w:val="center"/>
          </w:tcPr>
          <w:p w14:paraId="1BA61FE3" w14:textId="38456DFA" w:rsidR="007C6A91" w:rsidRPr="003B306A" w:rsidRDefault="007C6A91" w:rsidP="007C6A91">
            <w:pPr>
              <w:pStyle w:val="ab"/>
              <w:jc w:val="left"/>
              <w:rPr>
                <w:sz w:val="24"/>
                <w:szCs w:val="24"/>
              </w:rPr>
            </w:pPr>
            <w:r w:rsidRPr="003B306A">
              <w:rPr>
                <w:sz w:val="24"/>
                <w:szCs w:val="24"/>
                <w:lang w:val="kk-KZ"/>
              </w:rPr>
              <w:t>Модуль «</w:t>
            </w:r>
            <w:r w:rsidR="00D57768" w:rsidRPr="003B306A">
              <w:rPr>
                <w:sz w:val="24"/>
                <w:szCs w:val="24"/>
                <w:lang w:val="kk-KZ"/>
              </w:rPr>
              <w:t>Гигиена воды и хозяйственно-питьевого водоснабжения</w:t>
            </w:r>
            <w:r w:rsidRPr="003B306A">
              <w:rPr>
                <w:sz w:val="24"/>
                <w:szCs w:val="24"/>
                <w:lang w:val="kk-KZ"/>
              </w:rPr>
              <w:t xml:space="preserve">» </w:t>
            </w:r>
          </w:p>
        </w:tc>
        <w:tc>
          <w:tcPr>
            <w:tcW w:w="539" w:type="dxa"/>
            <w:vAlign w:val="center"/>
          </w:tcPr>
          <w:p w14:paraId="4F22152A" w14:textId="363CC1C5" w:rsidR="007C6A91" w:rsidRPr="000B13CE" w:rsidRDefault="00D57768" w:rsidP="00F31C24">
            <w:pPr>
              <w:jc w:val="center"/>
              <w:rPr>
                <w:b/>
                <w:bCs/>
                <w:spacing w:val="-1"/>
              </w:rPr>
            </w:pPr>
            <w:r>
              <w:rPr>
                <w:b/>
                <w:bCs/>
                <w:spacing w:val="-1"/>
              </w:rPr>
              <w:t>7</w:t>
            </w:r>
          </w:p>
        </w:tc>
        <w:tc>
          <w:tcPr>
            <w:tcW w:w="539" w:type="dxa"/>
            <w:vAlign w:val="center"/>
          </w:tcPr>
          <w:p w14:paraId="6992D3F5" w14:textId="1036FE9C" w:rsidR="007C6A91" w:rsidRPr="000B13CE" w:rsidRDefault="00D57768" w:rsidP="00F31C24">
            <w:pPr>
              <w:jc w:val="center"/>
              <w:rPr>
                <w:b/>
                <w:bCs/>
                <w:spacing w:val="-1"/>
              </w:rPr>
            </w:pPr>
            <w:r>
              <w:rPr>
                <w:b/>
                <w:bCs/>
                <w:spacing w:val="-1"/>
              </w:rPr>
              <w:t>14</w:t>
            </w:r>
          </w:p>
        </w:tc>
        <w:tc>
          <w:tcPr>
            <w:tcW w:w="567" w:type="dxa"/>
            <w:vAlign w:val="center"/>
          </w:tcPr>
          <w:p w14:paraId="40DA46D4" w14:textId="2C48CDE8" w:rsidR="007C6A91" w:rsidRPr="000B13CE" w:rsidRDefault="007C6A91" w:rsidP="00F31C24">
            <w:pPr>
              <w:jc w:val="center"/>
              <w:rPr>
                <w:b/>
                <w:bCs/>
                <w:spacing w:val="-1"/>
              </w:rPr>
            </w:pPr>
          </w:p>
        </w:tc>
        <w:tc>
          <w:tcPr>
            <w:tcW w:w="709" w:type="dxa"/>
            <w:vAlign w:val="center"/>
          </w:tcPr>
          <w:p w14:paraId="10DC1147" w14:textId="0E31473C" w:rsidR="007C6A91" w:rsidRPr="000B13CE" w:rsidRDefault="00D57768" w:rsidP="00F31C24">
            <w:pPr>
              <w:jc w:val="center"/>
              <w:rPr>
                <w:b/>
                <w:bCs/>
                <w:spacing w:val="-1"/>
              </w:rPr>
            </w:pPr>
            <w:r>
              <w:rPr>
                <w:b/>
                <w:bCs/>
                <w:spacing w:val="-1"/>
              </w:rPr>
              <w:t>28</w:t>
            </w:r>
          </w:p>
        </w:tc>
        <w:tc>
          <w:tcPr>
            <w:tcW w:w="623" w:type="dxa"/>
            <w:vAlign w:val="center"/>
          </w:tcPr>
          <w:p w14:paraId="658F9799" w14:textId="5315B0FC" w:rsidR="007C6A91" w:rsidRPr="000B13CE" w:rsidRDefault="00D57768" w:rsidP="00F31C24">
            <w:pPr>
              <w:jc w:val="center"/>
              <w:rPr>
                <w:b/>
                <w:bCs/>
                <w:spacing w:val="-1"/>
              </w:rPr>
            </w:pPr>
            <w:r>
              <w:rPr>
                <w:b/>
                <w:bCs/>
                <w:spacing w:val="-1"/>
              </w:rPr>
              <w:t>21</w:t>
            </w:r>
          </w:p>
        </w:tc>
        <w:tc>
          <w:tcPr>
            <w:tcW w:w="3827" w:type="dxa"/>
            <w:vAlign w:val="center"/>
          </w:tcPr>
          <w:p w14:paraId="50B7BB5F" w14:textId="13868E30" w:rsidR="007C6A91" w:rsidRPr="000B13CE" w:rsidRDefault="007C6A91" w:rsidP="007C6A91">
            <w:pPr>
              <w:rPr>
                <w:b/>
                <w:bCs/>
                <w:spacing w:val="-1"/>
              </w:rPr>
            </w:pPr>
          </w:p>
        </w:tc>
      </w:tr>
      <w:tr w:rsidR="00D57768" w:rsidRPr="000B13CE" w14:paraId="1B896419" w14:textId="77777777" w:rsidTr="000102F7">
        <w:trPr>
          <w:cantSplit/>
          <w:trHeight w:val="59"/>
        </w:trPr>
        <w:tc>
          <w:tcPr>
            <w:tcW w:w="704" w:type="dxa"/>
            <w:vAlign w:val="center"/>
          </w:tcPr>
          <w:p w14:paraId="423FD367" w14:textId="436EB97A" w:rsidR="00D57768" w:rsidRPr="000B13CE" w:rsidRDefault="00D57768" w:rsidP="00D57768">
            <w:pPr>
              <w:pStyle w:val="ab"/>
              <w:jc w:val="left"/>
              <w:rPr>
                <w:b w:val="0"/>
                <w:bCs/>
                <w:spacing w:val="-1"/>
                <w:sz w:val="24"/>
                <w:szCs w:val="24"/>
              </w:rPr>
            </w:pPr>
            <w:r>
              <w:rPr>
                <w:b w:val="0"/>
                <w:bCs/>
                <w:spacing w:val="-1"/>
                <w:sz w:val="24"/>
                <w:szCs w:val="24"/>
              </w:rPr>
              <w:lastRenderedPageBreak/>
              <w:t>3.1</w:t>
            </w:r>
          </w:p>
        </w:tc>
        <w:tc>
          <w:tcPr>
            <w:tcW w:w="2410" w:type="dxa"/>
            <w:vAlign w:val="center"/>
          </w:tcPr>
          <w:p w14:paraId="259DE099" w14:textId="55C33AB5" w:rsidR="00D57768" w:rsidRPr="00D57768" w:rsidRDefault="00D57768" w:rsidP="00D57768">
            <w:pPr>
              <w:pStyle w:val="ab"/>
              <w:jc w:val="left"/>
              <w:rPr>
                <w:b w:val="0"/>
                <w:bCs/>
                <w:sz w:val="24"/>
                <w:szCs w:val="24"/>
                <w:lang w:val="kk-KZ"/>
              </w:rPr>
            </w:pPr>
            <w:r w:rsidRPr="00D57768">
              <w:rPr>
                <w:b w:val="0"/>
                <w:bCs/>
                <w:sz w:val="24"/>
                <w:szCs w:val="24"/>
              </w:rPr>
              <w:t>Гигиеническое нормирование качества питьевой воды. Современные принципы нормирования</w:t>
            </w:r>
          </w:p>
        </w:tc>
        <w:tc>
          <w:tcPr>
            <w:tcW w:w="539" w:type="dxa"/>
            <w:vAlign w:val="center"/>
          </w:tcPr>
          <w:p w14:paraId="34BE20AE" w14:textId="6636B46C" w:rsidR="00D57768" w:rsidRPr="00D57768" w:rsidRDefault="00D57768" w:rsidP="00F31C24">
            <w:pPr>
              <w:jc w:val="center"/>
              <w:rPr>
                <w:spacing w:val="-1"/>
              </w:rPr>
            </w:pPr>
            <w:r w:rsidRPr="00D57768">
              <w:rPr>
                <w:spacing w:val="-1"/>
              </w:rPr>
              <w:t>1</w:t>
            </w:r>
          </w:p>
        </w:tc>
        <w:tc>
          <w:tcPr>
            <w:tcW w:w="539" w:type="dxa"/>
            <w:vAlign w:val="center"/>
          </w:tcPr>
          <w:p w14:paraId="7CF8778B" w14:textId="5BB491C9" w:rsidR="00D57768" w:rsidRPr="00D57768" w:rsidRDefault="00D57768" w:rsidP="00F31C24">
            <w:pPr>
              <w:jc w:val="center"/>
              <w:rPr>
                <w:spacing w:val="-1"/>
              </w:rPr>
            </w:pPr>
            <w:r w:rsidRPr="00D57768">
              <w:rPr>
                <w:spacing w:val="-1"/>
              </w:rPr>
              <w:t>2</w:t>
            </w:r>
          </w:p>
        </w:tc>
        <w:tc>
          <w:tcPr>
            <w:tcW w:w="567" w:type="dxa"/>
            <w:vAlign w:val="center"/>
          </w:tcPr>
          <w:p w14:paraId="630F0282" w14:textId="77777777" w:rsidR="00D57768" w:rsidRPr="00D57768" w:rsidRDefault="00D57768" w:rsidP="00F31C24">
            <w:pPr>
              <w:jc w:val="center"/>
              <w:rPr>
                <w:spacing w:val="-1"/>
              </w:rPr>
            </w:pPr>
          </w:p>
        </w:tc>
        <w:tc>
          <w:tcPr>
            <w:tcW w:w="709" w:type="dxa"/>
            <w:vAlign w:val="center"/>
          </w:tcPr>
          <w:p w14:paraId="51E02E89" w14:textId="3949C435" w:rsidR="00D57768" w:rsidRPr="00D57768" w:rsidRDefault="00D57768" w:rsidP="00F31C24">
            <w:pPr>
              <w:jc w:val="center"/>
              <w:rPr>
                <w:spacing w:val="-1"/>
              </w:rPr>
            </w:pPr>
            <w:r w:rsidRPr="00D57768">
              <w:t>4</w:t>
            </w:r>
          </w:p>
        </w:tc>
        <w:tc>
          <w:tcPr>
            <w:tcW w:w="623" w:type="dxa"/>
            <w:vAlign w:val="center"/>
          </w:tcPr>
          <w:p w14:paraId="20661A88" w14:textId="5DF8E637" w:rsidR="00D57768" w:rsidRPr="00D57768" w:rsidRDefault="00D57768" w:rsidP="00F31C24">
            <w:pPr>
              <w:jc w:val="center"/>
              <w:rPr>
                <w:spacing w:val="-1"/>
              </w:rPr>
            </w:pPr>
            <w:r w:rsidRPr="00D57768">
              <w:t>3</w:t>
            </w:r>
          </w:p>
        </w:tc>
        <w:tc>
          <w:tcPr>
            <w:tcW w:w="3827" w:type="dxa"/>
            <w:vAlign w:val="center"/>
          </w:tcPr>
          <w:p w14:paraId="34404E47" w14:textId="5313BD2B" w:rsidR="00030622" w:rsidRDefault="00030622" w:rsidP="00D57768">
            <w:r>
              <w:t>-</w:t>
            </w:r>
            <w:r w:rsidR="003B306A">
              <w:t>О</w:t>
            </w:r>
            <w:r>
              <w:t>пишите о</w:t>
            </w:r>
            <w:r w:rsidR="003B306A">
              <w:t>собенности гигиенического нормирования экзогенных химических веществ в воде водоемов</w:t>
            </w:r>
            <w:r>
              <w:t>;</w:t>
            </w:r>
          </w:p>
          <w:p w14:paraId="2528C538" w14:textId="77777777" w:rsidR="00D57768" w:rsidRDefault="00030622" w:rsidP="00D57768">
            <w:r>
              <w:t>-Опишите физические, химические, бактериологические показатели качества питьевой воды</w:t>
            </w:r>
            <w:r w:rsidR="00CC4F81">
              <w:t>;</w:t>
            </w:r>
          </w:p>
          <w:p w14:paraId="10B87094" w14:textId="77777777" w:rsidR="00CC4F81" w:rsidRDefault="00CC4F81" w:rsidP="00D57768">
            <w:pPr>
              <w:rPr>
                <w:bCs/>
                <w:lang w:val="kk-KZ"/>
              </w:rPr>
            </w:pPr>
            <w:r>
              <w:t>-</w:t>
            </w:r>
            <w:r w:rsidRPr="00CC4F81">
              <w:rPr>
                <w:bCs/>
                <w:lang w:val="kk-KZ"/>
              </w:rPr>
              <w:t xml:space="preserve"> Опишите показатели питьевой воды </w:t>
            </w:r>
            <w:r>
              <w:rPr>
                <w:bCs/>
                <w:lang w:val="kk-KZ"/>
              </w:rPr>
              <w:t xml:space="preserve">(физические, химические, бактериологические) </w:t>
            </w:r>
            <w:r w:rsidRPr="00CC4F81">
              <w:rPr>
                <w:bCs/>
                <w:lang w:val="kk-KZ"/>
              </w:rPr>
              <w:t>согласно действующим гигиеническим нормативам</w:t>
            </w:r>
            <w:r w:rsidR="0035688E">
              <w:rPr>
                <w:bCs/>
                <w:lang w:val="kk-KZ"/>
              </w:rPr>
              <w:t>,</w:t>
            </w:r>
          </w:p>
          <w:p w14:paraId="0814A84E" w14:textId="21B45E68" w:rsidR="0035688E" w:rsidRPr="000B13CE" w:rsidRDefault="0035688E" w:rsidP="00D57768">
            <w:pPr>
              <w:rPr>
                <w:b/>
                <w:lang w:val="kk-KZ"/>
              </w:rPr>
            </w:pPr>
            <w:r>
              <w:rPr>
                <w:bCs/>
                <w:lang w:val="kk-KZ"/>
              </w:rPr>
              <w:t>-Работа с действующими НТД по теме.</w:t>
            </w:r>
          </w:p>
        </w:tc>
      </w:tr>
      <w:tr w:rsidR="00D57768" w:rsidRPr="000B13CE" w14:paraId="52AC0D28" w14:textId="77777777" w:rsidTr="000102F7">
        <w:trPr>
          <w:cantSplit/>
          <w:trHeight w:val="59"/>
        </w:trPr>
        <w:tc>
          <w:tcPr>
            <w:tcW w:w="704" w:type="dxa"/>
            <w:vAlign w:val="center"/>
          </w:tcPr>
          <w:p w14:paraId="353897D0" w14:textId="2B00E2EB" w:rsidR="00D57768" w:rsidRDefault="00D57768" w:rsidP="00D57768">
            <w:pPr>
              <w:pStyle w:val="ab"/>
              <w:jc w:val="left"/>
              <w:rPr>
                <w:b w:val="0"/>
                <w:bCs/>
                <w:spacing w:val="-1"/>
                <w:sz w:val="24"/>
                <w:szCs w:val="24"/>
              </w:rPr>
            </w:pPr>
            <w:r>
              <w:rPr>
                <w:b w:val="0"/>
                <w:bCs/>
                <w:spacing w:val="-1"/>
                <w:sz w:val="24"/>
                <w:szCs w:val="24"/>
              </w:rPr>
              <w:t>3.2</w:t>
            </w:r>
          </w:p>
        </w:tc>
        <w:tc>
          <w:tcPr>
            <w:tcW w:w="2410" w:type="dxa"/>
            <w:vAlign w:val="center"/>
          </w:tcPr>
          <w:p w14:paraId="5724CB75" w14:textId="3DB00FB7" w:rsidR="00D57768" w:rsidRPr="00D57768" w:rsidRDefault="00D57768" w:rsidP="00D57768">
            <w:pPr>
              <w:pStyle w:val="ab"/>
              <w:jc w:val="left"/>
              <w:rPr>
                <w:b w:val="0"/>
                <w:bCs/>
                <w:sz w:val="24"/>
                <w:szCs w:val="24"/>
                <w:lang w:val="kk-KZ"/>
              </w:rPr>
            </w:pPr>
            <w:r w:rsidRPr="00D57768">
              <w:rPr>
                <w:b w:val="0"/>
                <w:bCs/>
                <w:sz w:val="24"/>
                <w:szCs w:val="24"/>
              </w:rPr>
              <w:t>Гигиенические требования к источникам централизованного хозяйственно-питьевого водоснабжения</w:t>
            </w:r>
          </w:p>
        </w:tc>
        <w:tc>
          <w:tcPr>
            <w:tcW w:w="539" w:type="dxa"/>
            <w:vAlign w:val="center"/>
          </w:tcPr>
          <w:p w14:paraId="399E1E3C" w14:textId="4DE6F949" w:rsidR="00D57768" w:rsidRPr="00D57768" w:rsidRDefault="00D57768" w:rsidP="00F31C24">
            <w:pPr>
              <w:jc w:val="center"/>
              <w:rPr>
                <w:spacing w:val="-1"/>
              </w:rPr>
            </w:pPr>
            <w:r w:rsidRPr="00D57768">
              <w:rPr>
                <w:spacing w:val="-1"/>
              </w:rPr>
              <w:t>1</w:t>
            </w:r>
          </w:p>
        </w:tc>
        <w:tc>
          <w:tcPr>
            <w:tcW w:w="539" w:type="dxa"/>
            <w:vAlign w:val="center"/>
          </w:tcPr>
          <w:p w14:paraId="01FAB3F9" w14:textId="30F63E50" w:rsidR="00D57768" w:rsidRPr="00D57768" w:rsidRDefault="00D57768" w:rsidP="00F31C24">
            <w:pPr>
              <w:jc w:val="center"/>
              <w:rPr>
                <w:spacing w:val="-1"/>
              </w:rPr>
            </w:pPr>
            <w:r w:rsidRPr="00D57768">
              <w:rPr>
                <w:spacing w:val="-1"/>
              </w:rPr>
              <w:t>2</w:t>
            </w:r>
          </w:p>
        </w:tc>
        <w:tc>
          <w:tcPr>
            <w:tcW w:w="567" w:type="dxa"/>
            <w:vAlign w:val="center"/>
          </w:tcPr>
          <w:p w14:paraId="09D71893" w14:textId="77777777" w:rsidR="00D57768" w:rsidRPr="00D57768" w:rsidRDefault="00D57768" w:rsidP="00F31C24">
            <w:pPr>
              <w:jc w:val="center"/>
              <w:rPr>
                <w:spacing w:val="-1"/>
              </w:rPr>
            </w:pPr>
          </w:p>
        </w:tc>
        <w:tc>
          <w:tcPr>
            <w:tcW w:w="709" w:type="dxa"/>
            <w:vAlign w:val="center"/>
          </w:tcPr>
          <w:p w14:paraId="1BD66CF7" w14:textId="71C13FE7" w:rsidR="00D57768" w:rsidRPr="00D57768" w:rsidRDefault="00D57768" w:rsidP="00F31C24">
            <w:pPr>
              <w:jc w:val="center"/>
              <w:rPr>
                <w:spacing w:val="-1"/>
              </w:rPr>
            </w:pPr>
            <w:r w:rsidRPr="00D57768">
              <w:t>4</w:t>
            </w:r>
          </w:p>
        </w:tc>
        <w:tc>
          <w:tcPr>
            <w:tcW w:w="623" w:type="dxa"/>
            <w:vAlign w:val="center"/>
          </w:tcPr>
          <w:p w14:paraId="0C1EF4A0" w14:textId="1DBD6DA4" w:rsidR="00D57768" w:rsidRPr="00D57768" w:rsidRDefault="00D57768" w:rsidP="00F31C24">
            <w:pPr>
              <w:jc w:val="center"/>
              <w:rPr>
                <w:spacing w:val="-1"/>
              </w:rPr>
            </w:pPr>
            <w:r w:rsidRPr="00D57768">
              <w:t>3</w:t>
            </w:r>
          </w:p>
        </w:tc>
        <w:tc>
          <w:tcPr>
            <w:tcW w:w="3827" w:type="dxa"/>
            <w:vAlign w:val="center"/>
          </w:tcPr>
          <w:p w14:paraId="79598314" w14:textId="5B8B54A7" w:rsidR="00D57768" w:rsidRPr="00030622" w:rsidRDefault="00030622" w:rsidP="00D57768">
            <w:pPr>
              <w:rPr>
                <w:bCs/>
                <w:lang w:val="kk-KZ"/>
              </w:rPr>
            </w:pPr>
            <w:r w:rsidRPr="00030622">
              <w:rPr>
                <w:bCs/>
                <w:lang w:val="kk-KZ"/>
              </w:rPr>
              <w:t>-Опишите виды водоснабжение;</w:t>
            </w:r>
          </w:p>
          <w:p w14:paraId="69BC46AC" w14:textId="77777777" w:rsidR="00030622" w:rsidRPr="00030622" w:rsidRDefault="00030622" w:rsidP="00D57768">
            <w:pPr>
              <w:rPr>
                <w:bCs/>
                <w:lang w:val="kk-KZ"/>
              </w:rPr>
            </w:pPr>
            <w:r w:rsidRPr="00030622">
              <w:rPr>
                <w:bCs/>
                <w:lang w:val="kk-KZ"/>
              </w:rPr>
              <w:t>-Перечислите источники централизованного водоснабжения;</w:t>
            </w:r>
          </w:p>
          <w:p w14:paraId="1A9B4B7F" w14:textId="267116FB" w:rsidR="00030622" w:rsidRPr="000B13CE" w:rsidRDefault="00030622" w:rsidP="00D57768">
            <w:pPr>
              <w:rPr>
                <w:b/>
                <w:lang w:val="kk-KZ"/>
              </w:rPr>
            </w:pPr>
            <w:r w:rsidRPr="00030622">
              <w:rPr>
                <w:bCs/>
                <w:lang w:val="kk-KZ"/>
              </w:rPr>
              <w:t>-Дайте гигиеническую характеристику источников водоснабжения при централизованном водоснабжении.</w:t>
            </w:r>
          </w:p>
        </w:tc>
      </w:tr>
      <w:tr w:rsidR="00D57768" w:rsidRPr="000B13CE" w14:paraId="70273182" w14:textId="77777777" w:rsidTr="000102F7">
        <w:trPr>
          <w:cantSplit/>
          <w:trHeight w:val="59"/>
        </w:trPr>
        <w:tc>
          <w:tcPr>
            <w:tcW w:w="704" w:type="dxa"/>
            <w:vAlign w:val="center"/>
          </w:tcPr>
          <w:p w14:paraId="4A64DC78" w14:textId="67D5227E" w:rsidR="00D57768" w:rsidRDefault="00D57768" w:rsidP="00D57768">
            <w:pPr>
              <w:pStyle w:val="ab"/>
              <w:jc w:val="left"/>
              <w:rPr>
                <w:b w:val="0"/>
                <w:bCs/>
                <w:spacing w:val="-1"/>
                <w:sz w:val="24"/>
                <w:szCs w:val="24"/>
              </w:rPr>
            </w:pPr>
            <w:r>
              <w:rPr>
                <w:b w:val="0"/>
                <w:bCs/>
                <w:spacing w:val="-1"/>
                <w:sz w:val="24"/>
                <w:szCs w:val="24"/>
              </w:rPr>
              <w:t>3.3</w:t>
            </w:r>
          </w:p>
        </w:tc>
        <w:tc>
          <w:tcPr>
            <w:tcW w:w="2410" w:type="dxa"/>
            <w:vAlign w:val="center"/>
          </w:tcPr>
          <w:p w14:paraId="1A6AC089" w14:textId="2657B0C8" w:rsidR="00D57768" w:rsidRPr="00D57768" w:rsidRDefault="00D57768" w:rsidP="00D57768">
            <w:pPr>
              <w:pStyle w:val="ab"/>
              <w:jc w:val="left"/>
              <w:rPr>
                <w:b w:val="0"/>
                <w:bCs/>
                <w:sz w:val="24"/>
                <w:szCs w:val="24"/>
                <w:lang w:val="kk-KZ"/>
              </w:rPr>
            </w:pPr>
            <w:r w:rsidRPr="00D57768">
              <w:rPr>
                <w:b w:val="0"/>
                <w:bCs/>
                <w:sz w:val="24"/>
                <w:szCs w:val="24"/>
              </w:rPr>
              <w:t>Гигиенические требования к организации централизованного водоснабжения</w:t>
            </w:r>
          </w:p>
        </w:tc>
        <w:tc>
          <w:tcPr>
            <w:tcW w:w="539" w:type="dxa"/>
            <w:vAlign w:val="center"/>
          </w:tcPr>
          <w:p w14:paraId="0C69128D" w14:textId="0723F5A3" w:rsidR="00D57768" w:rsidRPr="00D57768" w:rsidRDefault="00D57768" w:rsidP="00F31C24">
            <w:pPr>
              <w:jc w:val="center"/>
              <w:rPr>
                <w:spacing w:val="-1"/>
              </w:rPr>
            </w:pPr>
            <w:r w:rsidRPr="00D57768">
              <w:rPr>
                <w:spacing w:val="-1"/>
              </w:rPr>
              <w:t>1</w:t>
            </w:r>
          </w:p>
        </w:tc>
        <w:tc>
          <w:tcPr>
            <w:tcW w:w="539" w:type="dxa"/>
            <w:vAlign w:val="center"/>
          </w:tcPr>
          <w:p w14:paraId="35F96957" w14:textId="09932584" w:rsidR="00D57768" w:rsidRPr="00D57768" w:rsidRDefault="00D57768" w:rsidP="00F31C24">
            <w:pPr>
              <w:jc w:val="center"/>
              <w:rPr>
                <w:spacing w:val="-1"/>
              </w:rPr>
            </w:pPr>
            <w:r w:rsidRPr="00D57768">
              <w:rPr>
                <w:spacing w:val="-1"/>
              </w:rPr>
              <w:t>2</w:t>
            </w:r>
          </w:p>
        </w:tc>
        <w:tc>
          <w:tcPr>
            <w:tcW w:w="567" w:type="dxa"/>
            <w:vAlign w:val="center"/>
          </w:tcPr>
          <w:p w14:paraId="3C4AF856" w14:textId="77777777" w:rsidR="00D57768" w:rsidRPr="00D57768" w:rsidRDefault="00D57768" w:rsidP="00F31C24">
            <w:pPr>
              <w:jc w:val="center"/>
              <w:rPr>
                <w:spacing w:val="-1"/>
              </w:rPr>
            </w:pPr>
          </w:p>
        </w:tc>
        <w:tc>
          <w:tcPr>
            <w:tcW w:w="709" w:type="dxa"/>
            <w:vAlign w:val="center"/>
          </w:tcPr>
          <w:p w14:paraId="2325CAE5" w14:textId="6D12EE60" w:rsidR="00D57768" w:rsidRPr="00D57768" w:rsidRDefault="00D57768" w:rsidP="00F31C24">
            <w:pPr>
              <w:jc w:val="center"/>
              <w:rPr>
                <w:spacing w:val="-1"/>
              </w:rPr>
            </w:pPr>
            <w:r w:rsidRPr="00D57768">
              <w:t>4</w:t>
            </w:r>
          </w:p>
        </w:tc>
        <w:tc>
          <w:tcPr>
            <w:tcW w:w="623" w:type="dxa"/>
            <w:vAlign w:val="center"/>
          </w:tcPr>
          <w:p w14:paraId="7BE569E3" w14:textId="0A4FC646" w:rsidR="00D57768" w:rsidRPr="00D57768" w:rsidRDefault="00D57768" w:rsidP="00F31C24">
            <w:pPr>
              <w:jc w:val="center"/>
              <w:rPr>
                <w:spacing w:val="-1"/>
              </w:rPr>
            </w:pPr>
            <w:r w:rsidRPr="00D57768">
              <w:t>3</w:t>
            </w:r>
          </w:p>
        </w:tc>
        <w:tc>
          <w:tcPr>
            <w:tcW w:w="3827" w:type="dxa"/>
            <w:vAlign w:val="center"/>
          </w:tcPr>
          <w:p w14:paraId="67C3B0BE" w14:textId="77777777" w:rsidR="00030622" w:rsidRPr="00030622" w:rsidRDefault="00030622" w:rsidP="00030622">
            <w:pPr>
              <w:rPr>
                <w:bCs/>
                <w:lang w:val="kk-KZ"/>
              </w:rPr>
            </w:pPr>
            <w:r w:rsidRPr="00030622">
              <w:rPr>
                <w:bCs/>
                <w:lang w:val="kk-KZ"/>
              </w:rPr>
              <w:t>-Опишите схему водопровода при централизованном водоснабжении;</w:t>
            </w:r>
          </w:p>
          <w:p w14:paraId="7A9D5994" w14:textId="77777777" w:rsidR="00D57768" w:rsidRDefault="00030622" w:rsidP="00D57768">
            <w:pPr>
              <w:rPr>
                <w:bCs/>
                <w:lang w:val="kk-KZ"/>
              </w:rPr>
            </w:pPr>
            <w:r>
              <w:rPr>
                <w:b/>
                <w:lang w:val="kk-KZ"/>
              </w:rPr>
              <w:t>-</w:t>
            </w:r>
            <w:r w:rsidRPr="00030622">
              <w:rPr>
                <w:bCs/>
                <w:lang w:val="kk-KZ"/>
              </w:rPr>
              <w:t>Опишите преимущества централизованного водоснабжения</w:t>
            </w:r>
            <w:r>
              <w:rPr>
                <w:bCs/>
                <w:lang w:val="kk-KZ"/>
              </w:rPr>
              <w:t>;</w:t>
            </w:r>
          </w:p>
          <w:p w14:paraId="726441D3" w14:textId="77777777" w:rsidR="00030622" w:rsidRDefault="00030622" w:rsidP="00D57768">
            <w:pPr>
              <w:rPr>
                <w:bCs/>
                <w:lang w:val="kk-KZ"/>
              </w:rPr>
            </w:pPr>
            <w:r>
              <w:rPr>
                <w:bCs/>
                <w:lang w:val="kk-KZ"/>
              </w:rPr>
              <w:t>-Опишите показатели питьевой воды определяемые при централизованном водоснабжений</w:t>
            </w:r>
            <w:r w:rsidR="0035688E">
              <w:rPr>
                <w:bCs/>
                <w:lang w:val="kk-KZ"/>
              </w:rPr>
              <w:t>;</w:t>
            </w:r>
          </w:p>
          <w:p w14:paraId="2F6F6300" w14:textId="77777777" w:rsidR="0035688E" w:rsidRDefault="0035688E" w:rsidP="00D57768">
            <w:pPr>
              <w:rPr>
                <w:bCs/>
                <w:color w:val="000000" w:themeColor="text1"/>
              </w:rPr>
            </w:pPr>
            <w:r>
              <w:rPr>
                <w:bCs/>
                <w:lang w:val="kk-KZ"/>
              </w:rPr>
              <w:t>-</w:t>
            </w:r>
            <w:r>
              <w:rPr>
                <w:b/>
                <w:color w:val="000000" w:themeColor="text1"/>
              </w:rPr>
              <w:t xml:space="preserve"> </w:t>
            </w:r>
            <w:r w:rsidRPr="0035688E">
              <w:rPr>
                <w:bCs/>
                <w:color w:val="000000" w:themeColor="text1"/>
              </w:rPr>
              <w:t xml:space="preserve">Заполните протокол исследования </w:t>
            </w:r>
            <w:r>
              <w:rPr>
                <w:bCs/>
                <w:color w:val="000000" w:themeColor="text1"/>
              </w:rPr>
              <w:t>водопроводной воды</w:t>
            </w:r>
            <w:r w:rsidRPr="0035688E">
              <w:rPr>
                <w:bCs/>
                <w:color w:val="000000" w:themeColor="text1"/>
              </w:rPr>
              <w:t xml:space="preserve"> на конкретном примере.</w:t>
            </w:r>
          </w:p>
          <w:p w14:paraId="2B1C1A3C" w14:textId="08508298" w:rsidR="0035688E" w:rsidRPr="000B13CE" w:rsidRDefault="0035688E" w:rsidP="00D57768">
            <w:pPr>
              <w:rPr>
                <w:b/>
                <w:lang w:val="kk-KZ"/>
              </w:rPr>
            </w:pPr>
            <w:r>
              <w:rPr>
                <w:bCs/>
                <w:color w:val="000000" w:themeColor="text1"/>
              </w:rPr>
              <w:t>-</w:t>
            </w:r>
            <w:r>
              <w:rPr>
                <w:bCs/>
                <w:lang w:val="kk-KZ"/>
              </w:rPr>
              <w:t xml:space="preserve"> Работа с действующими НТД по теме.</w:t>
            </w:r>
          </w:p>
        </w:tc>
      </w:tr>
      <w:tr w:rsidR="00D57768" w:rsidRPr="000B13CE" w14:paraId="55982F49" w14:textId="77777777" w:rsidTr="000102F7">
        <w:trPr>
          <w:cantSplit/>
          <w:trHeight w:val="59"/>
        </w:trPr>
        <w:tc>
          <w:tcPr>
            <w:tcW w:w="704" w:type="dxa"/>
            <w:vAlign w:val="center"/>
          </w:tcPr>
          <w:p w14:paraId="66EE3C52" w14:textId="5621FBAA" w:rsidR="00D57768" w:rsidRDefault="00D57768" w:rsidP="00D57768">
            <w:pPr>
              <w:pStyle w:val="ab"/>
              <w:jc w:val="left"/>
              <w:rPr>
                <w:b w:val="0"/>
                <w:bCs/>
                <w:spacing w:val="-1"/>
                <w:sz w:val="24"/>
                <w:szCs w:val="24"/>
              </w:rPr>
            </w:pPr>
            <w:r>
              <w:rPr>
                <w:b w:val="0"/>
                <w:bCs/>
                <w:spacing w:val="-1"/>
                <w:sz w:val="24"/>
                <w:szCs w:val="24"/>
              </w:rPr>
              <w:lastRenderedPageBreak/>
              <w:t>3.4</w:t>
            </w:r>
          </w:p>
        </w:tc>
        <w:tc>
          <w:tcPr>
            <w:tcW w:w="2410" w:type="dxa"/>
            <w:vAlign w:val="center"/>
          </w:tcPr>
          <w:p w14:paraId="5C8D03A2" w14:textId="0D259F35" w:rsidR="00D57768" w:rsidRPr="00D57768" w:rsidRDefault="00D57768" w:rsidP="00D57768">
            <w:pPr>
              <w:pStyle w:val="ab"/>
              <w:jc w:val="left"/>
              <w:rPr>
                <w:b w:val="0"/>
                <w:bCs/>
                <w:sz w:val="24"/>
                <w:szCs w:val="24"/>
              </w:rPr>
            </w:pPr>
            <w:r w:rsidRPr="00D57768">
              <w:rPr>
                <w:b w:val="0"/>
                <w:bCs/>
                <w:sz w:val="24"/>
                <w:szCs w:val="24"/>
              </w:rPr>
              <w:t>Гигиеническая оценка методов очистки, кондиционирования и обеззараживания питьевой воды в системе централизованного хозяйственно-питьевого водоснабжения</w:t>
            </w:r>
          </w:p>
        </w:tc>
        <w:tc>
          <w:tcPr>
            <w:tcW w:w="539" w:type="dxa"/>
            <w:vAlign w:val="center"/>
          </w:tcPr>
          <w:p w14:paraId="28D142A2" w14:textId="31762666" w:rsidR="00D57768" w:rsidRPr="00D57768" w:rsidRDefault="00D57768" w:rsidP="00F31C24">
            <w:pPr>
              <w:jc w:val="center"/>
              <w:rPr>
                <w:spacing w:val="-1"/>
              </w:rPr>
            </w:pPr>
            <w:r w:rsidRPr="00D57768">
              <w:rPr>
                <w:spacing w:val="-1"/>
              </w:rPr>
              <w:t>1</w:t>
            </w:r>
          </w:p>
        </w:tc>
        <w:tc>
          <w:tcPr>
            <w:tcW w:w="539" w:type="dxa"/>
            <w:vAlign w:val="center"/>
          </w:tcPr>
          <w:p w14:paraId="7EF60016" w14:textId="1CABEF06" w:rsidR="00D57768" w:rsidRPr="00D57768" w:rsidRDefault="00D57768" w:rsidP="00F31C24">
            <w:pPr>
              <w:jc w:val="center"/>
              <w:rPr>
                <w:spacing w:val="-1"/>
              </w:rPr>
            </w:pPr>
            <w:r w:rsidRPr="00D57768">
              <w:rPr>
                <w:spacing w:val="-1"/>
              </w:rPr>
              <w:t>2</w:t>
            </w:r>
          </w:p>
        </w:tc>
        <w:tc>
          <w:tcPr>
            <w:tcW w:w="567" w:type="dxa"/>
            <w:vAlign w:val="center"/>
          </w:tcPr>
          <w:p w14:paraId="3E6E57E2" w14:textId="77777777" w:rsidR="00D57768" w:rsidRPr="00D57768" w:rsidRDefault="00D57768" w:rsidP="00F31C24">
            <w:pPr>
              <w:jc w:val="center"/>
              <w:rPr>
                <w:spacing w:val="-1"/>
              </w:rPr>
            </w:pPr>
          </w:p>
        </w:tc>
        <w:tc>
          <w:tcPr>
            <w:tcW w:w="709" w:type="dxa"/>
            <w:vAlign w:val="center"/>
          </w:tcPr>
          <w:p w14:paraId="2A2E57BD" w14:textId="0AFD761A" w:rsidR="00D57768" w:rsidRPr="00D57768" w:rsidRDefault="00D57768" w:rsidP="00F31C24">
            <w:pPr>
              <w:jc w:val="center"/>
              <w:rPr>
                <w:spacing w:val="-1"/>
              </w:rPr>
            </w:pPr>
            <w:r w:rsidRPr="00D57768">
              <w:t>4</w:t>
            </w:r>
          </w:p>
        </w:tc>
        <w:tc>
          <w:tcPr>
            <w:tcW w:w="623" w:type="dxa"/>
            <w:vAlign w:val="center"/>
          </w:tcPr>
          <w:p w14:paraId="4EE8B0F2" w14:textId="38A86A69" w:rsidR="00D57768" w:rsidRPr="00D57768" w:rsidRDefault="00D57768" w:rsidP="00F31C24">
            <w:pPr>
              <w:jc w:val="center"/>
              <w:rPr>
                <w:spacing w:val="-1"/>
              </w:rPr>
            </w:pPr>
            <w:r w:rsidRPr="00D57768">
              <w:t>3</w:t>
            </w:r>
          </w:p>
        </w:tc>
        <w:tc>
          <w:tcPr>
            <w:tcW w:w="3827" w:type="dxa"/>
            <w:vAlign w:val="center"/>
          </w:tcPr>
          <w:p w14:paraId="1F3C599B" w14:textId="28550801" w:rsidR="00D57768" w:rsidRPr="00030622" w:rsidRDefault="00030622" w:rsidP="00030622">
            <w:pPr>
              <w:jc w:val="both"/>
              <w:rPr>
                <w:bCs/>
                <w:lang w:val="kk-KZ"/>
              </w:rPr>
            </w:pPr>
            <w:r>
              <w:rPr>
                <w:b/>
                <w:lang w:val="kk-KZ"/>
              </w:rPr>
              <w:t>-</w:t>
            </w:r>
            <w:r w:rsidRPr="00030622">
              <w:rPr>
                <w:bCs/>
                <w:lang w:val="kk-KZ"/>
              </w:rPr>
              <w:t>Опишите методы очистки (отстаивание, коагуляция, фильтрация), обеззараживания питьевой воды;</w:t>
            </w:r>
          </w:p>
          <w:p w14:paraId="5B211E77" w14:textId="4175B3BA" w:rsidR="00030622" w:rsidRPr="00CC4F81" w:rsidRDefault="00030622" w:rsidP="00D57768">
            <w:pPr>
              <w:rPr>
                <w:bCs/>
                <w:lang w:val="kk-KZ"/>
              </w:rPr>
            </w:pPr>
            <w:r>
              <w:rPr>
                <w:b/>
                <w:lang w:val="kk-KZ"/>
              </w:rPr>
              <w:t>-</w:t>
            </w:r>
            <w:r w:rsidR="00CC4F81" w:rsidRPr="00CC4F81">
              <w:rPr>
                <w:bCs/>
                <w:lang w:val="kk-KZ"/>
              </w:rPr>
              <w:t>Назовите преспективн</w:t>
            </w:r>
            <w:r w:rsidR="0035688E">
              <w:rPr>
                <w:bCs/>
                <w:lang w:val="kk-KZ"/>
              </w:rPr>
              <w:t>ы</w:t>
            </w:r>
            <w:r w:rsidR="00CC4F81" w:rsidRPr="00CC4F81">
              <w:rPr>
                <w:bCs/>
                <w:lang w:val="kk-KZ"/>
              </w:rPr>
              <w:t>е методы обеззараживания питьевой воды;</w:t>
            </w:r>
          </w:p>
          <w:p w14:paraId="4738E96D" w14:textId="303A23A1" w:rsidR="00CC4F81" w:rsidRDefault="00CC4F81" w:rsidP="00D57768">
            <w:pPr>
              <w:rPr>
                <w:b/>
                <w:lang w:val="kk-KZ"/>
              </w:rPr>
            </w:pPr>
            <w:r w:rsidRPr="00CC4F81">
              <w:rPr>
                <w:bCs/>
                <w:lang w:val="kk-KZ"/>
              </w:rPr>
              <w:t>-Опишите методы определение химических показателей питьевой воды определяемые после очистки и обеззараживания</w:t>
            </w:r>
            <w:r>
              <w:rPr>
                <w:b/>
                <w:lang w:val="kk-KZ"/>
              </w:rPr>
              <w:t>.</w:t>
            </w:r>
          </w:p>
          <w:p w14:paraId="745DCC15" w14:textId="77777777" w:rsidR="00CC4F81" w:rsidRDefault="00CC4F81" w:rsidP="00CC4F81">
            <w:pPr>
              <w:jc w:val="both"/>
              <w:rPr>
                <w:bCs/>
                <w:lang w:val="kk-KZ"/>
              </w:rPr>
            </w:pPr>
            <w:r>
              <w:rPr>
                <w:b/>
                <w:lang w:val="kk-KZ"/>
              </w:rPr>
              <w:t>-</w:t>
            </w:r>
            <w:r w:rsidRPr="00CC4F81">
              <w:rPr>
                <w:bCs/>
                <w:lang w:val="kk-KZ"/>
              </w:rPr>
              <w:t>Опишите показатели питьевой воды согласно действующим гигиеническим нормативам</w:t>
            </w:r>
            <w:r w:rsidR="0035688E">
              <w:rPr>
                <w:bCs/>
                <w:lang w:val="kk-KZ"/>
              </w:rPr>
              <w:t>,</w:t>
            </w:r>
          </w:p>
          <w:p w14:paraId="4FD91219" w14:textId="0A4C0295" w:rsidR="0035688E" w:rsidRPr="000B13CE" w:rsidRDefault="0035688E" w:rsidP="00CC4F81">
            <w:pPr>
              <w:jc w:val="both"/>
              <w:rPr>
                <w:b/>
                <w:lang w:val="kk-KZ"/>
              </w:rPr>
            </w:pPr>
            <w:r>
              <w:rPr>
                <w:bCs/>
                <w:lang w:val="kk-KZ"/>
              </w:rPr>
              <w:t>- Работа с действующими НТД по теме.</w:t>
            </w:r>
          </w:p>
        </w:tc>
      </w:tr>
      <w:tr w:rsidR="00D57768" w:rsidRPr="000B13CE" w14:paraId="1543224F" w14:textId="77777777" w:rsidTr="000102F7">
        <w:trPr>
          <w:cantSplit/>
          <w:trHeight w:val="59"/>
        </w:trPr>
        <w:tc>
          <w:tcPr>
            <w:tcW w:w="704" w:type="dxa"/>
            <w:vAlign w:val="center"/>
          </w:tcPr>
          <w:p w14:paraId="5281FC8E" w14:textId="34F61716" w:rsidR="00D57768" w:rsidRDefault="00D57768" w:rsidP="00D57768">
            <w:pPr>
              <w:pStyle w:val="ab"/>
              <w:jc w:val="left"/>
              <w:rPr>
                <w:b w:val="0"/>
                <w:bCs/>
                <w:spacing w:val="-1"/>
                <w:sz w:val="24"/>
                <w:szCs w:val="24"/>
              </w:rPr>
            </w:pPr>
            <w:r>
              <w:rPr>
                <w:b w:val="0"/>
                <w:bCs/>
                <w:spacing w:val="-1"/>
                <w:sz w:val="24"/>
                <w:szCs w:val="24"/>
              </w:rPr>
              <w:t>3.5</w:t>
            </w:r>
          </w:p>
        </w:tc>
        <w:tc>
          <w:tcPr>
            <w:tcW w:w="2410" w:type="dxa"/>
            <w:vAlign w:val="center"/>
          </w:tcPr>
          <w:p w14:paraId="5FC2A841" w14:textId="7608AECC" w:rsidR="00D57768" w:rsidRPr="00D57768" w:rsidRDefault="00D57768" w:rsidP="00D57768">
            <w:pPr>
              <w:pStyle w:val="ab"/>
              <w:jc w:val="left"/>
              <w:rPr>
                <w:b w:val="0"/>
                <w:bCs/>
                <w:sz w:val="24"/>
                <w:szCs w:val="24"/>
              </w:rPr>
            </w:pPr>
            <w:r w:rsidRPr="00D57768">
              <w:rPr>
                <w:b w:val="0"/>
                <w:bCs/>
                <w:sz w:val="24"/>
                <w:szCs w:val="24"/>
              </w:rPr>
              <w:t>Социально-гигиенический мониторинг за заболеваниями, обусловленными загрязнением водных объектов</w:t>
            </w:r>
          </w:p>
        </w:tc>
        <w:tc>
          <w:tcPr>
            <w:tcW w:w="539" w:type="dxa"/>
            <w:vAlign w:val="center"/>
          </w:tcPr>
          <w:p w14:paraId="49BDA931" w14:textId="30070301" w:rsidR="00D57768" w:rsidRPr="00D57768" w:rsidRDefault="00D57768" w:rsidP="00F31C24">
            <w:pPr>
              <w:jc w:val="center"/>
              <w:rPr>
                <w:spacing w:val="-1"/>
              </w:rPr>
            </w:pPr>
            <w:r w:rsidRPr="00D57768">
              <w:rPr>
                <w:spacing w:val="-1"/>
              </w:rPr>
              <w:t>1</w:t>
            </w:r>
          </w:p>
        </w:tc>
        <w:tc>
          <w:tcPr>
            <w:tcW w:w="539" w:type="dxa"/>
            <w:vAlign w:val="center"/>
          </w:tcPr>
          <w:p w14:paraId="0C10A601" w14:textId="180B146F" w:rsidR="00D57768" w:rsidRPr="00D57768" w:rsidRDefault="00D57768" w:rsidP="00F31C24">
            <w:pPr>
              <w:jc w:val="center"/>
              <w:rPr>
                <w:spacing w:val="-1"/>
              </w:rPr>
            </w:pPr>
            <w:r w:rsidRPr="00D57768">
              <w:rPr>
                <w:spacing w:val="-1"/>
              </w:rPr>
              <w:t>2</w:t>
            </w:r>
          </w:p>
        </w:tc>
        <w:tc>
          <w:tcPr>
            <w:tcW w:w="567" w:type="dxa"/>
            <w:vAlign w:val="center"/>
          </w:tcPr>
          <w:p w14:paraId="75BD28BC" w14:textId="77777777" w:rsidR="00D57768" w:rsidRPr="00D57768" w:rsidRDefault="00D57768" w:rsidP="00F31C24">
            <w:pPr>
              <w:jc w:val="center"/>
              <w:rPr>
                <w:spacing w:val="-1"/>
              </w:rPr>
            </w:pPr>
          </w:p>
        </w:tc>
        <w:tc>
          <w:tcPr>
            <w:tcW w:w="709" w:type="dxa"/>
            <w:vAlign w:val="center"/>
          </w:tcPr>
          <w:p w14:paraId="74D0B339" w14:textId="7C1B9C58" w:rsidR="00D57768" w:rsidRPr="00D57768" w:rsidRDefault="00D57768" w:rsidP="00F31C24">
            <w:pPr>
              <w:jc w:val="center"/>
              <w:rPr>
                <w:spacing w:val="-1"/>
              </w:rPr>
            </w:pPr>
            <w:r w:rsidRPr="00D57768">
              <w:t>4</w:t>
            </w:r>
          </w:p>
        </w:tc>
        <w:tc>
          <w:tcPr>
            <w:tcW w:w="623" w:type="dxa"/>
            <w:vAlign w:val="center"/>
          </w:tcPr>
          <w:p w14:paraId="05788686" w14:textId="4A49DABF" w:rsidR="00D57768" w:rsidRPr="00D57768" w:rsidRDefault="00D57768" w:rsidP="00F31C24">
            <w:pPr>
              <w:jc w:val="center"/>
              <w:rPr>
                <w:spacing w:val="-1"/>
              </w:rPr>
            </w:pPr>
            <w:r w:rsidRPr="00D57768">
              <w:t>3</w:t>
            </w:r>
          </w:p>
        </w:tc>
        <w:tc>
          <w:tcPr>
            <w:tcW w:w="3827" w:type="dxa"/>
            <w:vAlign w:val="center"/>
          </w:tcPr>
          <w:p w14:paraId="4D0F63D8" w14:textId="77777777" w:rsidR="00D57768" w:rsidRPr="00CC4F81" w:rsidRDefault="00CC4F81" w:rsidP="00CC4F81">
            <w:pPr>
              <w:jc w:val="both"/>
              <w:rPr>
                <w:bCs/>
                <w:lang w:val="kk-KZ"/>
              </w:rPr>
            </w:pPr>
            <w:r>
              <w:rPr>
                <w:b/>
                <w:lang w:val="kk-KZ"/>
              </w:rPr>
              <w:t>-</w:t>
            </w:r>
            <w:r w:rsidRPr="00CC4F81">
              <w:rPr>
                <w:bCs/>
                <w:lang w:val="kk-KZ"/>
              </w:rPr>
              <w:t>Дайте определение «эндемические заболевания»;</w:t>
            </w:r>
          </w:p>
          <w:p w14:paraId="756A52C9" w14:textId="1CC31940" w:rsidR="00CC4F81" w:rsidRPr="00CC4F81" w:rsidRDefault="00CC4F81" w:rsidP="00CC4F81">
            <w:pPr>
              <w:jc w:val="both"/>
              <w:rPr>
                <w:bCs/>
                <w:lang w:val="kk-KZ"/>
              </w:rPr>
            </w:pPr>
            <w:r w:rsidRPr="00CC4F81">
              <w:rPr>
                <w:bCs/>
                <w:lang w:val="kk-KZ"/>
              </w:rPr>
              <w:t>-Приведите примеры эндемических заболеваний регистрируемых на территории РК;</w:t>
            </w:r>
          </w:p>
          <w:p w14:paraId="7521D0EC" w14:textId="089340B8" w:rsidR="00CC4F81" w:rsidRPr="00CC4F81" w:rsidRDefault="00CC4F81" w:rsidP="00CC4F81">
            <w:pPr>
              <w:jc w:val="both"/>
              <w:rPr>
                <w:bCs/>
                <w:lang w:val="kk-KZ"/>
              </w:rPr>
            </w:pPr>
            <w:r w:rsidRPr="00CC4F81">
              <w:rPr>
                <w:bCs/>
                <w:lang w:val="kk-KZ"/>
              </w:rPr>
              <w:t>-Социально-гигиенический мониторинг за заболеаниями обусловленными загрязнениями водных объектов;</w:t>
            </w:r>
          </w:p>
          <w:p w14:paraId="7BCD7D0C" w14:textId="6B79225D" w:rsidR="00CC4F81" w:rsidRPr="000B13CE" w:rsidRDefault="00CC4F81" w:rsidP="00CC4F81">
            <w:pPr>
              <w:jc w:val="both"/>
              <w:rPr>
                <w:b/>
                <w:lang w:val="kk-KZ"/>
              </w:rPr>
            </w:pPr>
            <w:r w:rsidRPr="00CC4F81">
              <w:rPr>
                <w:bCs/>
                <w:lang w:val="kk-KZ"/>
              </w:rPr>
              <w:t>-Опишите меры профилактики эндемических заболеваний.</w:t>
            </w:r>
          </w:p>
        </w:tc>
      </w:tr>
      <w:tr w:rsidR="00D57768" w:rsidRPr="000B13CE" w14:paraId="069DE9ED" w14:textId="77777777" w:rsidTr="000102F7">
        <w:trPr>
          <w:cantSplit/>
          <w:trHeight w:val="59"/>
        </w:trPr>
        <w:tc>
          <w:tcPr>
            <w:tcW w:w="704" w:type="dxa"/>
            <w:vAlign w:val="center"/>
          </w:tcPr>
          <w:p w14:paraId="5ED92E08" w14:textId="35128111" w:rsidR="00D57768" w:rsidRDefault="00D57768" w:rsidP="00D57768">
            <w:pPr>
              <w:pStyle w:val="ab"/>
              <w:jc w:val="left"/>
              <w:rPr>
                <w:b w:val="0"/>
                <w:bCs/>
                <w:spacing w:val="-1"/>
                <w:sz w:val="24"/>
                <w:szCs w:val="24"/>
              </w:rPr>
            </w:pPr>
            <w:r>
              <w:rPr>
                <w:b w:val="0"/>
                <w:bCs/>
                <w:spacing w:val="-1"/>
                <w:sz w:val="24"/>
                <w:szCs w:val="24"/>
              </w:rPr>
              <w:t>3.6</w:t>
            </w:r>
          </w:p>
        </w:tc>
        <w:tc>
          <w:tcPr>
            <w:tcW w:w="2410" w:type="dxa"/>
            <w:vAlign w:val="center"/>
          </w:tcPr>
          <w:p w14:paraId="4CC7C9B7" w14:textId="548B1099" w:rsidR="00D57768" w:rsidRPr="00D57768" w:rsidRDefault="00D57768" w:rsidP="00D57768">
            <w:pPr>
              <w:pStyle w:val="ab"/>
              <w:jc w:val="left"/>
              <w:rPr>
                <w:b w:val="0"/>
                <w:bCs/>
                <w:sz w:val="24"/>
                <w:szCs w:val="24"/>
              </w:rPr>
            </w:pPr>
            <w:r w:rsidRPr="00D57768">
              <w:rPr>
                <w:b w:val="0"/>
                <w:bCs/>
                <w:sz w:val="24"/>
                <w:szCs w:val="24"/>
              </w:rPr>
              <w:t>Государственный санитарно-эпидемиологический надзор за хозяйственно питьевым водоснабжением</w:t>
            </w:r>
          </w:p>
        </w:tc>
        <w:tc>
          <w:tcPr>
            <w:tcW w:w="539" w:type="dxa"/>
            <w:vAlign w:val="center"/>
          </w:tcPr>
          <w:p w14:paraId="27923F08" w14:textId="0E59B81E" w:rsidR="00D57768" w:rsidRPr="00D57768" w:rsidRDefault="00D57768" w:rsidP="00F31C24">
            <w:pPr>
              <w:jc w:val="center"/>
              <w:rPr>
                <w:spacing w:val="-1"/>
              </w:rPr>
            </w:pPr>
            <w:r w:rsidRPr="00D57768">
              <w:rPr>
                <w:spacing w:val="-1"/>
              </w:rPr>
              <w:t>1</w:t>
            </w:r>
          </w:p>
        </w:tc>
        <w:tc>
          <w:tcPr>
            <w:tcW w:w="539" w:type="dxa"/>
            <w:vAlign w:val="center"/>
          </w:tcPr>
          <w:p w14:paraId="3088EFAC" w14:textId="22F90B80" w:rsidR="00D57768" w:rsidRPr="00D57768" w:rsidRDefault="00D57768" w:rsidP="00F31C24">
            <w:pPr>
              <w:jc w:val="center"/>
              <w:rPr>
                <w:spacing w:val="-1"/>
              </w:rPr>
            </w:pPr>
            <w:r w:rsidRPr="00D57768">
              <w:rPr>
                <w:spacing w:val="-1"/>
              </w:rPr>
              <w:t>2</w:t>
            </w:r>
          </w:p>
        </w:tc>
        <w:tc>
          <w:tcPr>
            <w:tcW w:w="567" w:type="dxa"/>
            <w:vAlign w:val="center"/>
          </w:tcPr>
          <w:p w14:paraId="105F6431" w14:textId="77777777" w:rsidR="00D57768" w:rsidRPr="00D57768" w:rsidRDefault="00D57768" w:rsidP="00F31C24">
            <w:pPr>
              <w:jc w:val="center"/>
              <w:rPr>
                <w:spacing w:val="-1"/>
              </w:rPr>
            </w:pPr>
          </w:p>
        </w:tc>
        <w:tc>
          <w:tcPr>
            <w:tcW w:w="709" w:type="dxa"/>
            <w:vAlign w:val="center"/>
          </w:tcPr>
          <w:p w14:paraId="369362F3" w14:textId="473AF49B" w:rsidR="00D57768" w:rsidRPr="00D57768" w:rsidRDefault="00D57768" w:rsidP="00F31C24">
            <w:pPr>
              <w:jc w:val="center"/>
              <w:rPr>
                <w:spacing w:val="-1"/>
              </w:rPr>
            </w:pPr>
            <w:r w:rsidRPr="00D57768">
              <w:t>4</w:t>
            </w:r>
          </w:p>
        </w:tc>
        <w:tc>
          <w:tcPr>
            <w:tcW w:w="623" w:type="dxa"/>
            <w:vAlign w:val="center"/>
          </w:tcPr>
          <w:p w14:paraId="4F47D221" w14:textId="3BC6C69C" w:rsidR="00D57768" w:rsidRPr="00D57768" w:rsidRDefault="00D57768" w:rsidP="00F31C24">
            <w:pPr>
              <w:jc w:val="center"/>
              <w:rPr>
                <w:spacing w:val="-1"/>
              </w:rPr>
            </w:pPr>
            <w:r w:rsidRPr="00D57768">
              <w:t>3</w:t>
            </w:r>
          </w:p>
        </w:tc>
        <w:tc>
          <w:tcPr>
            <w:tcW w:w="3827" w:type="dxa"/>
            <w:vAlign w:val="center"/>
          </w:tcPr>
          <w:p w14:paraId="51050F00" w14:textId="77777777" w:rsidR="00D57768" w:rsidRPr="00CC4F81" w:rsidRDefault="00CC4F81" w:rsidP="00CC4F81">
            <w:pPr>
              <w:jc w:val="both"/>
              <w:rPr>
                <w:bCs/>
                <w:lang w:val="kk-KZ"/>
              </w:rPr>
            </w:pPr>
            <w:r>
              <w:rPr>
                <w:b/>
                <w:lang w:val="kk-KZ"/>
              </w:rPr>
              <w:t>-</w:t>
            </w:r>
            <w:r w:rsidRPr="00CC4F81">
              <w:rPr>
                <w:bCs/>
                <w:lang w:val="kk-KZ"/>
              </w:rPr>
              <w:t>Опишите принципы проведения государственного санитарно-эпидемиологического надзора за хозяйственно питьевым водоснабжением;</w:t>
            </w:r>
          </w:p>
          <w:p w14:paraId="3357EDFA" w14:textId="77777777" w:rsidR="00CC4F81" w:rsidRPr="00CC4F81" w:rsidRDefault="00CC4F81" w:rsidP="00CC4F81">
            <w:pPr>
              <w:jc w:val="both"/>
              <w:rPr>
                <w:bCs/>
              </w:rPr>
            </w:pPr>
            <w:r w:rsidRPr="00CC4F81">
              <w:rPr>
                <w:bCs/>
                <w:lang w:val="kk-KZ"/>
              </w:rPr>
              <w:t xml:space="preserve">-Перечислите НТД по </w:t>
            </w:r>
            <w:r w:rsidRPr="00CC4F81">
              <w:rPr>
                <w:bCs/>
              </w:rPr>
              <w:t>хозяйственно питьевому водоснабжению;</w:t>
            </w:r>
          </w:p>
          <w:p w14:paraId="11550B44" w14:textId="0E0B6458" w:rsidR="00CC4F81" w:rsidRPr="000B13CE" w:rsidRDefault="00CC4F81" w:rsidP="00CC4F81">
            <w:pPr>
              <w:jc w:val="both"/>
              <w:rPr>
                <w:b/>
                <w:lang w:val="kk-KZ"/>
              </w:rPr>
            </w:pPr>
            <w:r w:rsidRPr="00CC4F81">
              <w:rPr>
                <w:bCs/>
              </w:rPr>
              <w:t>-Опишите основные нормируемые показатели качества питьевой воды согласно НТД.</w:t>
            </w:r>
            <w:r>
              <w:rPr>
                <w:b/>
                <w:lang w:val="kk-KZ"/>
              </w:rPr>
              <w:t xml:space="preserve"> </w:t>
            </w:r>
          </w:p>
        </w:tc>
      </w:tr>
      <w:tr w:rsidR="00D57768" w:rsidRPr="000B13CE" w14:paraId="608B90BC" w14:textId="77777777" w:rsidTr="000102F7">
        <w:trPr>
          <w:cantSplit/>
          <w:trHeight w:val="59"/>
        </w:trPr>
        <w:tc>
          <w:tcPr>
            <w:tcW w:w="704" w:type="dxa"/>
            <w:vAlign w:val="center"/>
          </w:tcPr>
          <w:p w14:paraId="130D1F24" w14:textId="23029B56" w:rsidR="00D57768" w:rsidRDefault="00D57768" w:rsidP="00D57768">
            <w:pPr>
              <w:pStyle w:val="ab"/>
              <w:jc w:val="left"/>
              <w:rPr>
                <w:b w:val="0"/>
                <w:bCs/>
                <w:spacing w:val="-1"/>
                <w:sz w:val="24"/>
                <w:szCs w:val="24"/>
              </w:rPr>
            </w:pPr>
            <w:r>
              <w:rPr>
                <w:b w:val="0"/>
                <w:bCs/>
                <w:spacing w:val="-1"/>
                <w:sz w:val="24"/>
                <w:szCs w:val="24"/>
              </w:rPr>
              <w:t>3.7</w:t>
            </w:r>
          </w:p>
        </w:tc>
        <w:tc>
          <w:tcPr>
            <w:tcW w:w="2410" w:type="dxa"/>
            <w:vAlign w:val="center"/>
          </w:tcPr>
          <w:p w14:paraId="79707626" w14:textId="360E0663" w:rsidR="00D57768" w:rsidRPr="00D57768" w:rsidRDefault="00D57768" w:rsidP="00D57768">
            <w:pPr>
              <w:pStyle w:val="ab"/>
              <w:jc w:val="left"/>
              <w:rPr>
                <w:b w:val="0"/>
                <w:bCs/>
                <w:sz w:val="24"/>
                <w:szCs w:val="24"/>
              </w:rPr>
            </w:pPr>
            <w:r w:rsidRPr="00D57768">
              <w:rPr>
                <w:b w:val="0"/>
                <w:bCs/>
                <w:sz w:val="24"/>
                <w:szCs w:val="24"/>
              </w:rPr>
              <w:t>Порядок проведения экспертизы ЗСО водоисточников</w:t>
            </w:r>
          </w:p>
        </w:tc>
        <w:tc>
          <w:tcPr>
            <w:tcW w:w="539" w:type="dxa"/>
            <w:vAlign w:val="center"/>
          </w:tcPr>
          <w:p w14:paraId="6A719A58" w14:textId="53BE2284" w:rsidR="00D57768" w:rsidRPr="00D57768" w:rsidRDefault="00D57768" w:rsidP="00F31C24">
            <w:pPr>
              <w:jc w:val="center"/>
              <w:rPr>
                <w:spacing w:val="-1"/>
              </w:rPr>
            </w:pPr>
            <w:r w:rsidRPr="00D57768">
              <w:rPr>
                <w:spacing w:val="-1"/>
              </w:rPr>
              <w:t>1</w:t>
            </w:r>
          </w:p>
        </w:tc>
        <w:tc>
          <w:tcPr>
            <w:tcW w:w="539" w:type="dxa"/>
            <w:vAlign w:val="center"/>
          </w:tcPr>
          <w:p w14:paraId="233B1CA1" w14:textId="403F059C" w:rsidR="00D57768" w:rsidRPr="00D57768" w:rsidRDefault="00D57768" w:rsidP="00F31C24">
            <w:pPr>
              <w:jc w:val="center"/>
              <w:rPr>
                <w:spacing w:val="-1"/>
              </w:rPr>
            </w:pPr>
            <w:r w:rsidRPr="00D57768">
              <w:rPr>
                <w:spacing w:val="-1"/>
              </w:rPr>
              <w:t>2</w:t>
            </w:r>
          </w:p>
        </w:tc>
        <w:tc>
          <w:tcPr>
            <w:tcW w:w="567" w:type="dxa"/>
            <w:vAlign w:val="center"/>
          </w:tcPr>
          <w:p w14:paraId="2DC60D3A" w14:textId="77777777" w:rsidR="00D57768" w:rsidRPr="00D57768" w:rsidRDefault="00D57768" w:rsidP="00F31C24">
            <w:pPr>
              <w:jc w:val="center"/>
              <w:rPr>
                <w:spacing w:val="-1"/>
              </w:rPr>
            </w:pPr>
          </w:p>
        </w:tc>
        <w:tc>
          <w:tcPr>
            <w:tcW w:w="709" w:type="dxa"/>
            <w:vAlign w:val="center"/>
          </w:tcPr>
          <w:p w14:paraId="21F64184" w14:textId="4CC6FB7A" w:rsidR="00D57768" w:rsidRPr="00D57768" w:rsidRDefault="00D57768" w:rsidP="00F31C24">
            <w:pPr>
              <w:jc w:val="center"/>
              <w:rPr>
                <w:spacing w:val="-1"/>
              </w:rPr>
            </w:pPr>
            <w:r w:rsidRPr="00D57768">
              <w:t>4</w:t>
            </w:r>
          </w:p>
        </w:tc>
        <w:tc>
          <w:tcPr>
            <w:tcW w:w="623" w:type="dxa"/>
            <w:vAlign w:val="center"/>
          </w:tcPr>
          <w:p w14:paraId="7F3C1774" w14:textId="08AA4DF1" w:rsidR="00D57768" w:rsidRPr="00D57768" w:rsidRDefault="00D57768" w:rsidP="00F31C24">
            <w:pPr>
              <w:jc w:val="center"/>
              <w:rPr>
                <w:spacing w:val="-1"/>
              </w:rPr>
            </w:pPr>
            <w:r w:rsidRPr="00D57768">
              <w:t>3</w:t>
            </w:r>
          </w:p>
        </w:tc>
        <w:tc>
          <w:tcPr>
            <w:tcW w:w="3827" w:type="dxa"/>
            <w:vAlign w:val="center"/>
          </w:tcPr>
          <w:p w14:paraId="36C8913A" w14:textId="77777777" w:rsidR="00CC4F81" w:rsidRDefault="00CC4F81" w:rsidP="00D57768">
            <w:pPr>
              <w:rPr>
                <w:bCs/>
                <w:lang w:val="kk-KZ"/>
              </w:rPr>
            </w:pPr>
            <w:r>
              <w:rPr>
                <w:b/>
                <w:lang w:val="kk-KZ"/>
              </w:rPr>
              <w:t>-</w:t>
            </w:r>
            <w:r w:rsidRPr="003365D9">
              <w:rPr>
                <w:bCs/>
                <w:lang w:val="kk-KZ"/>
              </w:rPr>
              <w:t>Опишите особенности санитарной охраны открытых и подземных водоисточников</w:t>
            </w:r>
            <w:r w:rsidR="0035688E">
              <w:rPr>
                <w:bCs/>
                <w:lang w:val="kk-KZ"/>
              </w:rPr>
              <w:t>;</w:t>
            </w:r>
          </w:p>
          <w:p w14:paraId="3F5CA750" w14:textId="26BD7D8C" w:rsidR="0035688E" w:rsidRPr="0035688E" w:rsidRDefault="0035688E" w:rsidP="00D57768">
            <w:pPr>
              <w:rPr>
                <w:b/>
              </w:rPr>
            </w:pPr>
            <w:r>
              <w:rPr>
                <w:bCs/>
                <w:lang w:val="kk-KZ"/>
              </w:rPr>
              <w:t xml:space="preserve">-Опишите мероприятия по организации ЗСО </w:t>
            </w:r>
            <w:r>
              <w:rPr>
                <w:bCs/>
                <w:lang w:val="en-US"/>
              </w:rPr>
              <w:t>I</w:t>
            </w:r>
            <w:r>
              <w:rPr>
                <w:bCs/>
              </w:rPr>
              <w:t>,</w:t>
            </w:r>
            <w:r w:rsidRPr="0035688E">
              <w:rPr>
                <w:bCs/>
              </w:rPr>
              <w:t xml:space="preserve"> </w:t>
            </w:r>
            <w:r>
              <w:rPr>
                <w:bCs/>
                <w:lang w:val="en-US"/>
              </w:rPr>
              <w:t>II</w:t>
            </w:r>
            <w:r>
              <w:rPr>
                <w:bCs/>
              </w:rPr>
              <w:t>,</w:t>
            </w:r>
            <w:r w:rsidRPr="0035688E">
              <w:rPr>
                <w:bCs/>
              </w:rPr>
              <w:t xml:space="preserve"> </w:t>
            </w:r>
            <w:r>
              <w:rPr>
                <w:bCs/>
                <w:lang w:val="en-US"/>
              </w:rPr>
              <w:t>III</w:t>
            </w:r>
            <w:r>
              <w:rPr>
                <w:bCs/>
              </w:rPr>
              <w:t xml:space="preserve"> поясов.</w:t>
            </w:r>
          </w:p>
        </w:tc>
      </w:tr>
      <w:tr w:rsidR="007C6A91" w:rsidRPr="000B13CE" w14:paraId="20A6B67A" w14:textId="77777777" w:rsidTr="000102F7">
        <w:trPr>
          <w:cantSplit/>
          <w:trHeight w:val="59"/>
        </w:trPr>
        <w:tc>
          <w:tcPr>
            <w:tcW w:w="704" w:type="dxa"/>
            <w:vAlign w:val="center"/>
          </w:tcPr>
          <w:p w14:paraId="72827C19" w14:textId="77777777" w:rsidR="007C6A91" w:rsidRPr="000B13CE" w:rsidRDefault="007C6A91" w:rsidP="007C6A91">
            <w:r w:rsidRPr="000B13CE">
              <w:lastRenderedPageBreak/>
              <w:t>4</w:t>
            </w:r>
          </w:p>
        </w:tc>
        <w:tc>
          <w:tcPr>
            <w:tcW w:w="2410" w:type="dxa"/>
            <w:vAlign w:val="center"/>
          </w:tcPr>
          <w:p w14:paraId="12DFD03C" w14:textId="6FBF68B4" w:rsidR="007C6A91" w:rsidRPr="000B13CE" w:rsidRDefault="007C6A91" w:rsidP="007C6A91">
            <w:pPr>
              <w:pStyle w:val="afc"/>
              <w:jc w:val="left"/>
              <w:rPr>
                <w:b w:val="0"/>
                <w:bCs/>
                <w:spacing w:val="-1"/>
                <w:sz w:val="24"/>
                <w:szCs w:val="24"/>
              </w:rPr>
            </w:pPr>
            <w:r w:rsidRPr="000B13CE">
              <w:rPr>
                <w:sz w:val="24"/>
                <w:szCs w:val="24"/>
                <w:lang w:val="kk-KZ"/>
              </w:rPr>
              <w:t>Модуль «</w:t>
            </w:r>
            <w:r w:rsidR="00D57768">
              <w:rPr>
                <w:sz w:val="24"/>
                <w:szCs w:val="24"/>
                <w:lang w:val="kk-KZ"/>
              </w:rPr>
              <w:t>Санитарная охрана почвы и очистка населенных мест</w:t>
            </w:r>
            <w:r w:rsidRPr="000B13CE">
              <w:rPr>
                <w:sz w:val="24"/>
                <w:szCs w:val="24"/>
                <w:lang w:val="kk-KZ"/>
              </w:rPr>
              <w:t xml:space="preserve">» </w:t>
            </w:r>
          </w:p>
        </w:tc>
        <w:tc>
          <w:tcPr>
            <w:tcW w:w="539" w:type="dxa"/>
            <w:vAlign w:val="center"/>
          </w:tcPr>
          <w:p w14:paraId="2F4438BB" w14:textId="6752E32C" w:rsidR="007C6A91" w:rsidRPr="000B13CE" w:rsidRDefault="003365D9" w:rsidP="00F31C24">
            <w:pPr>
              <w:jc w:val="center"/>
              <w:rPr>
                <w:b/>
                <w:bCs/>
                <w:spacing w:val="-1"/>
              </w:rPr>
            </w:pPr>
            <w:r>
              <w:rPr>
                <w:b/>
                <w:bCs/>
                <w:spacing w:val="-1"/>
              </w:rPr>
              <w:t>5</w:t>
            </w:r>
          </w:p>
        </w:tc>
        <w:tc>
          <w:tcPr>
            <w:tcW w:w="539" w:type="dxa"/>
            <w:vAlign w:val="center"/>
          </w:tcPr>
          <w:p w14:paraId="67413AD8" w14:textId="0753C2C9" w:rsidR="007C6A91" w:rsidRPr="000B13CE" w:rsidRDefault="003365D9" w:rsidP="00F31C24">
            <w:pPr>
              <w:jc w:val="center"/>
              <w:rPr>
                <w:b/>
                <w:bCs/>
                <w:spacing w:val="-1"/>
              </w:rPr>
            </w:pPr>
            <w:r>
              <w:rPr>
                <w:b/>
                <w:bCs/>
                <w:spacing w:val="-1"/>
              </w:rPr>
              <w:t>10</w:t>
            </w:r>
          </w:p>
        </w:tc>
        <w:tc>
          <w:tcPr>
            <w:tcW w:w="567" w:type="dxa"/>
            <w:vAlign w:val="center"/>
          </w:tcPr>
          <w:p w14:paraId="4C7B534C" w14:textId="63653F54" w:rsidR="007C6A91" w:rsidRPr="000B13CE" w:rsidRDefault="007C6A91" w:rsidP="00F31C24">
            <w:pPr>
              <w:jc w:val="center"/>
              <w:rPr>
                <w:b/>
                <w:bCs/>
                <w:spacing w:val="-1"/>
              </w:rPr>
            </w:pPr>
          </w:p>
        </w:tc>
        <w:tc>
          <w:tcPr>
            <w:tcW w:w="709" w:type="dxa"/>
            <w:vAlign w:val="center"/>
          </w:tcPr>
          <w:p w14:paraId="32377ADA" w14:textId="3638B9E7" w:rsidR="007C6A91" w:rsidRPr="000B13CE" w:rsidRDefault="003365D9" w:rsidP="00F31C24">
            <w:pPr>
              <w:jc w:val="center"/>
              <w:rPr>
                <w:b/>
                <w:bCs/>
                <w:spacing w:val="-1"/>
              </w:rPr>
            </w:pPr>
            <w:r>
              <w:rPr>
                <w:b/>
                <w:bCs/>
                <w:spacing w:val="-1"/>
              </w:rPr>
              <w:t>20</w:t>
            </w:r>
          </w:p>
        </w:tc>
        <w:tc>
          <w:tcPr>
            <w:tcW w:w="623" w:type="dxa"/>
            <w:vAlign w:val="center"/>
          </w:tcPr>
          <w:p w14:paraId="1570DAC9" w14:textId="002B20E3" w:rsidR="007C6A91" w:rsidRPr="000B13CE" w:rsidRDefault="003365D9" w:rsidP="00F31C24">
            <w:pPr>
              <w:pStyle w:val="afc"/>
              <w:rPr>
                <w:bCs/>
                <w:spacing w:val="-1"/>
                <w:sz w:val="24"/>
                <w:szCs w:val="24"/>
              </w:rPr>
            </w:pPr>
            <w:r>
              <w:rPr>
                <w:bCs/>
                <w:spacing w:val="-1"/>
                <w:sz w:val="24"/>
                <w:szCs w:val="24"/>
              </w:rPr>
              <w:t>15</w:t>
            </w:r>
          </w:p>
        </w:tc>
        <w:tc>
          <w:tcPr>
            <w:tcW w:w="3827" w:type="dxa"/>
            <w:vAlign w:val="center"/>
          </w:tcPr>
          <w:p w14:paraId="2585FF7A" w14:textId="751C1D8E" w:rsidR="007C6A91" w:rsidRPr="000B13CE" w:rsidRDefault="007C6A91" w:rsidP="007C6A91">
            <w:pPr>
              <w:pStyle w:val="afc"/>
              <w:jc w:val="left"/>
              <w:rPr>
                <w:b w:val="0"/>
                <w:bCs/>
                <w:spacing w:val="-1"/>
                <w:sz w:val="24"/>
                <w:szCs w:val="24"/>
              </w:rPr>
            </w:pPr>
          </w:p>
        </w:tc>
      </w:tr>
      <w:tr w:rsidR="003365D9" w:rsidRPr="000B13CE" w14:paraId="7745107F" w14:textId="77777777" w:rsidTr="000102F7">
        <w:trPr>
          <w:cantSplit/>
          <w:trHeight w:val="2350"/>
        </w:trPr>
        <w:tc>
          <w:tcPr>
            <w:tcW w:w="704" w:type="dxa"/>
            <w:vAlign w:val="center"/>
          </w:tcPr>
          <w:p w14:paraId="36B320EA" w14:textId="77777777" w:rsidR="003365D9" w:rsidRPr="000B13CE" w:rsidRDefault="003365D9" w:rsidP="003365D9">
            <w:r w:rsidRPr="000B13CE">
              <w:t>4.1</w:t>
            </w:r>
          </w:p>
        </w:tc>
        <w:tc>
          <w:tcPr>
            <w:tcW w:w="2410" w:type="dxa"/>
            <w:vAlign w:val="center"/>
          </w:tcPr>
          <w:p w14:paraId="11028C80" w14:textId="6D5957D3" w:rsidR="003365D9" w:rsidRPr="000B13CE" w:rsidRDefault="003365D9" w:rsidP="003365D9">
            <w:r w:rsidRPr="007A0C92">
              <w:t>Понятие об эко-гигиенических проблемах антропогенных изменений почвы.</w:t>
            </w:r>
          </w:p>
        </w:tc>
        <w:tc>
          <w:tcPr>
            <w:tcW w:w="539" w:type="dxa"/>
            <w:vAlign w:val="center"/>
          </w:tcPr>
          <w:p w14:paraId="29D4B5A9" w14:textId="0BE5FD68" w:rsidR="003365D9" w:rsidRPr="000B13CE" w:rsidRDefault="003365D9" w:rsidP="00F31C24">
            <w:pPr>
              <w:jc w:val="center"/>
              <w:rPr>
                <w:bCs/>
                <w:spacing w:val="-1"/>
              </w:rPr>
            </w:pPr>
            <w:r w:rsidRPr="006A05C4">
              <w:rPr>
                <w:spacing w:val="-1"/>
              </w:rPr>
              <w:t>1</w:t>
            </w:r>
          </w:p>
        </w:tc>
        <w:tc>
          <w:tcPr>
            <w:tcW w:w="539" w:type="dxa"/>
            <w:vAlign w:val="center"/>
          </w:tcPr>
          <w:p w14:paraId="6049DFD8" w14:textId="0CE36769" w:rsidR="003365D9" w:rsidRPr="000B13CE" w:rsidRDefault="003365D9" w:rsidP="00F31C24">
            <w:pPr>
              <w:jc w:val="center"/>
              <w:rPr>
                <w:bCs/>
                <w:spacing w:val="-1"/>
              </w:rPr>
            </w:pPr>
            <w:r w:rsidRPr="006A05C4">
              <w:rPr>
                <w:spacing w:val="-1"/>
              </w:rPr>
              <w:t>2</w:t>
            </w:r>
          </w:p>
        </w:tc>
        <w:tc>
          <w:tcPr>
            <w:tcW w:w="567" w:type="dxa"/>
            <w:vAlign w:val="center"/>
          </w:tcPr>
          <w:p w14:paraId="0D1D5E4D" w14:textId="0B02EB42" w:rsidR="003365D9" w:rsidRPr="000B13CE" w:rsidRDefault="003365D9" w:rsidP="00F31C24">
            <w:pPr>
              <w:jc w:val="center"/>
              <w:rPr>
                <w:bCs/>
                <w:spacing w:val="-1"/>
              </w:rPr>
            </w:pPr>
          </w:p>
        </w:tc>
        <w:tc>
          <w:tcPr>
            <w:tcW w:w="709" w:type="dxa"/>
            <w:vAlign w:val="center"/>
          </w:tcPr>
          <w:p w14:paraId="3AB77AFA" w14:textId="6F2A6A70" w:rsidR="003365D9" w:rsidRPr="000B13CE" w:rsidRDefault="003365D9" w:rsidP="00F31C24">
            <w:pPr>
              <w:jc w:val="center"/>
              <w:rPr>
                <w:bCs/>
                <w:spacing w:val="-1"/>
              </w:rPr>
            </w:pPr>
            <w:r w:rsidRPr="006A05C4">
              <w:t>4</w:t>
            </w:r>
          </w:p>
        </w:tc>
        <w:tc>
          <w:tcPr>
            <w:tcW w:w="623" w:type="dxa"/>
            <w:vAlign w:val="center"/>
          </w:tcPr>
          <w:p w14:paraId="2BF59BD8" w14:textId="0E798794" w:rsidR="003365D9" w:rsidRPr="000B13CE" w:rsidRDefault="003365D9" w:rsidP="00F31C24">
            <w:pPr>
              <w:pStyle w:val="afc"/>
              <w:rPr>
                <w:b w:val="0"/>
                <w:bCs/>
                <w:spacing w:val="-1"/>
                <w:sz w:val="24"/>
                <w:szCs w:val="24"/>
              </w:rPr>
            </w:pPr>
            <w:r w:rsidRPr="006A05C4">
              <w:rPr>
                <w:b w:val="0"/>
                <w:sz w:val="24"/>
                <w:szCs w:val="24"/>
              </w:rPr>
              <w:t>3</w:t>
            </w:r>
          </w:p>
        </w:tc>
        <w:tc>
          <w:tcPr>
            <w:tcW w:w="3827" w:type="dxa"/>
            <w:vAlign w:val="center"/>
          </w:tcPr>
          <w:p w14:paraId="08686AD7" w14:textId="042DFD56" w:rsidR="003365D9" w:rsidRDefault="003365D9" w:rsidP="003365D9">
            <w:pPr>
              <w:pStyle w:val="afc"/>
              <w:jc w:val="left"/>
              <w:rPr>
                <w:b w:val="0"/>
                <w:bCs/>
                <w:spacing w:val="-1"/>
                <w:sz w:val="24"/>
                <w:szCs w:val="24"/>
              </w:rPr>
            </w:pPr>
            <w:r w:rsidRPr="000B13CE">
              <w:rPr>
                <w:b w:val="0"/>
                <w:bCs/>
                <w:spacing w:val="-1"/>
                <w:sz w:val="24"/>
                <w:szCs w:val="24"/>
              </w:rPr>
              <w:t>-</w:t>
            </w:r>
            <w:r>
              <w:rPr>
                <w:b w:val="0"/>
                <w:bCs/>
                <w:spacing w:val="-1"/>
                <w:sz w:val="24"/>
                <w:szCs w:val="24"/>
              </w:rPr>
              <w:t>Дайте определение «биогеохимические провинции»;</w:t>
            </w:r>
          </w:p>
          <w:p w14:paraId="735C803D" w14:textId="3B9C32BC" w:rsidR="003365D9" w:rsidRDefault="003365D9" w:rsidP="003365D9">
            <w:pPr>
              <w:pStyle w:val="ab"/>
              <w:jc w:val="both"/>
              <w:rPr>
                <w:b w:val="0"/>
                <w:bCs/>
                <w:sz w:val="24"/>
                <w:szCs w:val="24"/>
              </w:rPr>
            </w:pPr>
            <w:r w:rsidRPr="006A05C4">
              <w:rPr>
                <w:b w:val="0"/>
                <w:bCs/>
                <w:sz w:val="24"/>
                <w:szCs w:val="24"/>
              </w:rPr>
              <w:t xml:space="preserve">-Определите гигиенические свойства почвы, </w:t>
            </w:r>
            <w:r>
              <w:rPr>
                <w:b w:val="0"/>
                <w:bCs/>
                <w:sz w:val="24"/>
                <w:szCs w:val="24"/>
              </w:rPr>
              <w:t>с интерпретацией полученных результатов;</w:t>
            </w:r>
          </w:p>
          <w:p w14:paraId="72533993" w14:textId="27CD07F5" w:rsidR="003365D9" w:rsidRDefault="003365D9" w:rsidP="003365D9">
            <w:pPr>
              <w:pStyle w:val="ab"/>
              <w:jc w:val="both"/>
              <w:rPr>
                <w:b w:val="0"/>
                <w:bCs/>
                <w:sz w:val="24"/>
                <w:szCs w:val="24"/>
              </w:rPr>
            </w:pPr>
            <w:r>
              <w:rPr>
                <w:b w:val="0"/>
                <w:bCs/>
                <w:sz w:val="24"/>
                <w:szCs w:val="24"/>
              </w:rPr>
              <w:t>-Опишите санитарно-микробиологические, санитарно-гельминтологические, санитарно-энтомологические показатели почвы;</w:t>
            </w:r>
          </w:p>
          <w:p w14:paraId="1F7B135C" w14:textId="2831EE70" w:rsidR="003365D9" w:rsidRDefault="003365D9" w:rsidP="003365D9">
            <w:pPr>
              <w:pStyle w:val="ab"/>
              <w:jc w:val="both"/>
              <w:rPr>
                <w:b w:val="0"/>
                <w:bCs/>
                <w:sz w:val="24"/>
                <w:szCs w:val="24"/>
              </w:rPr>
            </w:pPr>
            <w:r>
              <w:rPr>
                <w:b w:val="0"/>
                <w:bCs/>
                <w:sz w:val="24"/>
                <w:szCs w:val="24"/>
              </w:rPr>
              <w:t>-Опишите источники антропогенного загрязнения почвы</w:t>
            </w:r>
            <w:r w:rsidR="0035688E">
              <w:rPr>
                <w:b w:val="0"/>
                <w:bCs/>
                <w:sz w:val="24"/>
                <w:szCs w:val="24"/>
              </w:rPr>
              <w:t>;</w:t>
            </w:r>
          </w:p>
          <w:p w14:paraId="1E950A5E" w14:textId="32C050C1" w:rsidR="0035688E" w:rsidRPr="0035688E" w:rsidRDefault="0035688E" w:rsidP="003365D9">
            <w:pPr>
              <w:pStyle w:val="ab"/>
              <w:jc w:val="both"/>
              <w:rPr>
                <w:b w:val="0"/>
                <w:bCs/>
                <w:sz w:val="24"/>
                <w:szCs w:val="24"/>
              </w:rPr>
            </w:pPr>
            <w:r w:rsidRPr="0035688E">
              <w:rPr>
                <w:b w:val="0"/>
                <w:bCs/>
                <w:sz w:val="24"/>
                <w:szCs w:val="24"/>
              </w:rPr>
              <w:t>-</w:t>
            </w:r>
            <w:r w:rsidRPr="0035688E">
              <w:rPr>
                <w:b w:val="0"/>
                <w:bCs/>
                <w:color w:val="000000" w:themeColor="text1"/>
                <w:sz w:val="24"/>
                <w:szCs w:val="24"/>
              </w:rPr>
              <w:t xml:space="preserve"> Заполните протокол исследования почвы на конкретном примере.</w:t>
            </w:r>
          </w:p>
          <w:p w14:paraId="49FFD96D" w14:textId="364FB929" w:rsidR="0035688E" w:rsidRPr="006A05C4" w:rsidRDefault="0035688E" w:rsidP="003365D9">
            <w:pPr>
              <w:pStyle w:val="ab"/>
              <w:jc w:val="both"/>
              <w:rPr>
                <w:b w:val="0"/>
                <w:bCs/>
                <w:sz w:val="24"/>
                <w:szCs w:val="24"/>
              </w:rPr>
            </w:pPr>
            <w:r w:rsidRPr="0035688E">
              <w:rPr>
                <w:b w:val="0"/>
                <w:bCs/>
                <w:sz w:val="24"/>
                <w:szCs w:val="24"/>
              </w:rPr>
              <w:t>-</w:t>
            </w:r>
            <w:r w:rsidRPr="0035688E">
              <w:rPr>
                <w:b w:val="0"/>
                <w:bCs/>
                <w:sz w:val="24"/>
                <w:szCs w:val="24"/>
                <w:lang w:val="kk-KZ"/>
              </w:rPr>
              <w:t>Работа с действующими НТД по теме.</w:t>
            </w:r>
          </w:p>
        </w:tc>
      </w:tr>
      <w:tr w:rsidR="006A05C4" w:rsidRPr="000B13CE" w14:paraId="1CE083E7" w14:textId="77777777" w:rsidTr="000102F7">
        <w:trPr>
          <w:cantSplit/>
          <w:trHeight w:val="2066"/>
        </w:trPr>
        <w:tc>
          <w:tcPr>
            <w:tcW w:w="704" w:type="dxa"/>
            <w:vAlign w:val="center"/>
          </w:tcPr>
          <w:p w14:paraId="78EB23E5" w14:textId="62FBD836" w:rsidR="006A05C4" w:rsidRPr="000B13CE" w:rsidRDefault="006A05C4" w:rsidP="006A05C4">
            <w:r>
              <w:t>4.2</w:t>
            </w:r>
          </w:p>
        </w:tc>
        <w:tc>
          <w:tcPr>
            <w:tcW w:w="2410" w:type="dxa"/>
            <w:vAlign w:val="center"/>
          </w:tcPr>
          <w:p w14:paraId="6FCCF7D5" w14:textId="6A6C4451" w:rsidR="006A05C4" w:rsidRPr="007A0C92" w:rsidRDefault="006A05C4" w:rsidP="006A05C4">
            <w:r w:rsidRPr="007A0C92">
              <w:t>Гигиенические требования к сбору, транспортировке и обезвреживанию твердых бытовых отходов.</w:t>
            </w:r>
          </w:p>
        </w:tc>
        <w:tc>
          <w:tcPr>
            <w:tcW w:w="539" w:type="dxa"/>
            <w:vAlign w:val="center"/>
          </w:tcPr>
          <w:p w14:paraId="254C9919" w14:textId="2B4EA608" w:rsidR="006A05C4" w:rsidRPr="006A05C4" w:rsidRDefault="006A05C4" w:rsidP="00F31C24">
            <w:pPr>
              <w:jc w:val="center"/>
              <w:rPr>
                <w:spacing w:val="-1"/>
              </w:rPr>
            </w:pPr>
            <w:r w:rsidRPr="006A05C4">
              <w:rPr>
                <w:spacing w:val="-1"/>
              </w:rPr>
              <w:t>1</w:t>
            </w:r>
          </w:p>
        </w:tc>
        <w:tc>
          <w:tcPr>
            <w:tcW w:w="539" w:type="dxa"/>
            <w:vAlign w:val="center"/>
          </w:tcPr>
          <w:p w14:paraId="069A0B28" w14:textId="03443DFA" w:rsidR="006A05C4" w:rsidRPr="006A05C4" w:rsidRDefault="006A05C4" w:rsidP="00F31C24">
            <w:pPr>
              <w:jc w:val="center"/>
              <w:rPr>
                <w:spacing w:val="-1"/>
              </w:rPr>
            </w:pPr>
            <w:r w:rsidRPr="006A05C4">
              <w:rPr>
                <w:spacing w:val="-1"/>
              </w:rPr>
              <w:t>2</w:t>
            </w:r>
          </w:p>
        </w:tc>
        <w:tc>
          <w:tcPr>
            <w:tcW w:w="567" w:type="dxa"/>
            <w:vAlign w:val="center"/>
          </w:tcPr>
          <w:p w14:paraId="5EAAC469" w14:textId="77777777" w:rsidR="006A05C4" w:rsidRPr="006A05C4" w:rsidRDefault="006A05C4" w:rsidP="00F31C24">
            <w:pPr>
              <w:jc w:val="center"/>
              <w:rPr>
                <w:spacing w:val="-1"/>
              </w:rPr>
            </w:pPr>
          </w:p>
        </w:tc>
        <w:tc>
          <w:tcPr>
            <w:tcW w:w="709" w:type="dxa"/>
            <w:vAlign w:val="center"/>
          </w:tcPr>
          <w:p w14:paraId="583DE9E7" w14:textId="6C0A54B8" w:rsidR="006A05C4" w:rsidRPr="006A05C4" w:rsidRDefault="006A05C4" w:rsidP="00F31C24">
            <w:pPr>
              <w:jc w:val="center"/>
              <w:rPr>
                <w:spacing w:val="-1"/>
              </w:rPr>
            </w:pPr>
            <w:r w:rsidRPr="006A05C4">
              <w:t>4</w:t>
            </w:r>
          </w:p>
        </w:tc>
        <w:tc>
          <w:tcPr>
            <w:tcW w:w="623" w:type="dxa"/>
            <w:vAlign w:val="center"/>
          </w:tcPr>
          <w:p w14:paraId="5A432320" w14:textId="6360F9D3" w:rsidR="006A05C4" w:rsidRPr="006A05C4" w:rsidRDefault="006A05C4" w:rsidP="00F31C24">
            <w:pPr>
              <w:pStyle w:val="afc"/>
              <w:rPr>
                <w:b w:val="0"/>
                <w:spacing w:val="-1"/>
                <w:sz w:val="24"/>
                <w:szCs w:val="24"/>
              </w:rPr>
            </w:pPr>
            <w:r w:rsidRPr="006A05C4">
              <w:rPr>
                <w:b w:val="0"/>
                <w:sz w:val="24"/>
                <w:szCs w:val="24"/>
              </w:rPr>
              <w:t>3</w:t>
            </w:r>
          </w:p>
        </w:tc>
        <w:tc>
          <w:tcPr>
            <w:tcW w:w="3827" w:type="dxa"/>
            <w:vAlign w:val="center"/>
          </w:tcPr>
          <w:p w14:paraId="6585FA99" w14:textId="64029258" w:rsidR="006A05C4" w:rsidRDefault="006A05C4" w:rsidP="006A05C4">
            <w:pPr>
              <w:pStyle w:val="afc"/>
              <w:jc w:val="left"/>
              <w:rPr>
                <w:b w:val="0"/>
                <w:bCs/>
                <w:spacing w:val="-1"/>
                <w:sz w:val="24"/>
                <w:szCs w:val="24"/>
              </w:rPr>
            </w:pPr>
            <w:r>
              <w:rPr>
                <w:b w:val="0"/>
                <w:bCs/>
                <w:spacing w:val="-1"/>
                <w:sz w:val="24"/>
                <w:szCs w:val="24"/>
              </w:rPr>
              <w:t>-Опишите виды бытовых отходов;</w:t>
            </w:r>
          </w:p>
          <w:p w14:paraId="4A3C8D46" w14:textId="77777777" w:rsidR="006A05C4" w:rsidRDefault="006A05C4" w:rsidP="006A05C4">
            <w:pPr>
              <w:pStyle w:val="ab"/>
              <w:jc w:val="both"/>
              <w:rPr>
                <w:b w:val="0"/>
                <w:bCs/>
                <w:sz w:val="24"/>
                <w:szCs w:val="24"/>
              </w:rPr>
            </w:pPr>
            <w:r>
              <w:t>-</w:t>
            </w:r>
            <w:r w:rsidRPr="006A05C4">
              <w:rPr>
                <w:b w:val="0"/>
                <w:bCs/>
                <w:sz w:val="24"/>
                <w:szCs w:val="24"/>
              </w:rPr>
              <w:t>Опишите источники твердых бытовых отходов</w:t>
            </w:r>
            <w:r>
              <w:rPr>
                <w:b w:val="0"/>
                <w:bCs/>
                <w:sz w:val="24"/>
                <w:szCs w:val="24"/>
              </w:rPr>
              <w:t>;</w:t>
            </w:r>
          </w:p>
          <w:p w14:paraId="5CA76527" w14:textId="6D88FE99" w:rsidR="006A05C4" w:rsidRPr="006A05C4" w:rsidRDefault="006A05C4" w:rsidP="006A05C4">
            <w:pPr>
              <w:pStyle w:val="ab"/>
              <w:jc w:val="both"/>
            </w:pPr>
            <w:r>
              <w:rPr>
                <w:b w:val="0"/>
                <w:bCs/>
                <w:sz w:val="24"/>
                <w:szCs w:val="24"/>
              </w:rPr>
              <w:t>-Опишите требования к сбору, транспортировке, обезвреживанию твердых бытовых отходов с позицией врача гигиениста коммунальной гигиены.</w:t>
            </w:r>
          </w:p>
        </w:tc>
      </w:tr>
      <w:tr w:rsidR="006A05C4" w:rsidRPr="000B13CE" w14:paraId="7BCBE465" w14:textId="77777777" w:rsidTr="000102F7">
        <w:trPr>
          <w:cantSplit/>
          <w:trHeight w:val="2066"/>
        </w:trPr>
        <w:tc>
          <w:tcPr>
            <w:tcW w:w="704" w:type="dxa"/>
            <w:vAlign w:val="center"/>
          </w:tcPr>
          <w:p w14:paraId="0209C4A8" w14:textId="7ED082F5" w:rsidR="006A05C4" w:rsidRPr="000B13CE" w:rsidRDefault="006A05C4" w:rsidP="006A05C4">
            <w:r>
              <w:t>4.3</w:t>
            </w:r>
          </w:p>
        </w:tc>
        <w:tc>
          <w:tcPr>
            <w:tcW w:w="2410" w:type="dxa"/>
            <w:vAlign w:val="center"/>
          </w:tcPr>
          <w:p w14:paraId="4BCA145B" w14:textId="5805F878" w:rsidR="006A05C4" w:rsidRPr="007A0C92" w:rsidRDefault="006A05C4" w:rsidP="006A05C4">
            <w:r w:rsidRPr="007A0C92">
              <w:t>Принципы эколого-гигиенической оценки опасности промышленных отходов. Классификация промышленных отходов. Гигиенические требования к сбору, транспортировке и обезвреживанию промышленных отходов.</w:t>
            </w:r>
          </w:p>
        </w:tc>
        <w:tc>
          <w:tcPr>
            <w:tcW w:w="539" w:type="dxa"/>
            <w:vAlign w:val="center"/>
          </w:tcPr>
          <w:p w14:paraId="227BD129" w14:textId="086E53C2" w:rsidR="006A05C4" w:rsidRPr="006A05C4" w:rsidRDefault="006A05C4" w:rsidP="00F31C24">
            <w:pPr>
              <w:jc w:val="center"/>
              <w:rPr>
                <w:spacing w:val="-1"/>
              </w:rPr>
            </w:pPr>
            <w:r w:rsidRPr="006A05C4">
              <w:rPr>
                <w:spacing w:val="-1"/>
              </w:rPr>
              <w:t>1</w:t>
            </w:r>
          </w:p>
        </w:tc>
        <w:tc>
          <w:tcPr>
            <w:tcW w:w="539" w:type="dxa"/>
            <w:vAlign w:val="center"/>
          </w:tcPr>
          <w:p w14:paraId="0313E42B" w14:textId="0B8FF25A" w:rsidR="006A05C4" w:rsidRPr="006A05C4" w:rsidRDefault="006A05C4" w:rsidP="00F31C24">
            <w:pPr>
              <w:jc w:val="center"/>
              <w:rPr>
                <w:spacing w:val="-1"/>
              </w:rPr>
            </w:pPr>
            <w:r w:rsidRPr="006A05C4">
              <w:rPr>
                <w:spacing w:val="-1"/>
              </w:rPr>
              <w:t>2</w:t>
            </w:r>
          </w:p>
        </w:tc>
        <w:tc>
          <w:tcPr>
            <w:tcW w:w="567" w:type="dxa"/>
            <w:vAlign w:val="center"/>
          </w:tcPr>
          <w:p w14:paraId="2D250A08" w14:textId="77777777" w:rsidR="006A05C4" w:rsidRPr="006A05C4" w:rsidRDefault="006A05C4" w:rsidP="00F31C24">
            <w:pPr>
              <w:jc w:val="center"/>
              <w:rPr>
                <w:spacing w:val="-1"/>
              </w:rPr>
            </w:pPr>
          </w:p>
        </w:tc>
        <w:tc>
          <w:tcPr>
            <w:tcW w:w="709" w:type="dxa"/>
            <w:vAlign w:val="center"/>
          </w:tcPr>
          <w:p w14:paraId="00FEA888" w14:textId="2C511501" w:rsidR="006A05C4" w:rsidRPr="006A05C4" w:rsidRDefault="006A05C4" w:rsidP="00F31C24">
            <w:pPr>
              <w:jc w:val="center"/>
              <w:rPr>
                <w:spacing w:val="-1"/>
              </w:rPr>
            </w:pPr>
            <w:r w:rsidRPr="006A05C4">
              <w:t>4</w:t>
            </w:r>
          </w:p>
        </w:tc>
        <w:tc>
          <w:tcPr>
            <w:tcW w:w="623" w:type="dxa"/>
            <w:vAlign w:val="center"/>
          </w:tcPr>
          <w:p w14:paraId="449428CC" w14:textId="3D9F8495" w:rsidR="006A05C4" w:rsidRPr="006A05C4" w:rsidRDefault="006A05C4" w:rsidP="00F31C24">
            <w:pPr>
              <w:pStyle w:val="afc"/>
              <w:rPr>
                <w:b w:val="0"/>
                <w:spacing w:val="-1"/>
                <w:sz w:val="24"/>
                <w:szCs w:val="24"/>
              </w:rPr>
            </w:pPr>
            <w:r w:rsidRPr="006A05C4">
              <w:rPr>
                <w:b w:val="0"/>
                <w:sz w:val="24"/>
                <w:szCs w:val="24"/>
              </w:rPr>
              <w:t>3</w:t>
            </w:r>
          </w:p>
        </w:tc>
        <w:tc>
          <w:tcPr>
            <w:tcW w:w="3827" w:type="dxa"/>
            <w:vAlign w:val="center"/>
          </w:tcPr>
          <w:p w14:paraId="0173E9A6" w14:textId="56D730D6" w:rsidR="006A05C4" w:rsidRDefault="00DD0D49" w:rsidP="006A05C4">
            <w:pPr>
              <w:pStyle w:val="afc"/>
              <w:jc w:val="left"/>
              <w:rPr>
                <w:b w:val="0"/>
                <w:bCs/>
                <w:spacing w:val="-1"/>
                <w:sz w:val="24"/>
                <w:szCs w:val="24"/>
              </w:rPr>
            </w:pPr>
            <w:r>
              <w:rPr>
                <w:b w:val="0"/>
                <w:bCs/>
                <w:spacing w:val="-1"/>
                <w:sz w:val="24"/>
                <w:szCs w:val="24"/>
              </w:rPr>
              <w:t>-Опишите виды промышленных отходов;</w:t>
            </w:r>
          </w:p>
          <w:p w14:paraId="718647A6" w14:textId="2F8B7867" w:rsidR="00DD0D49" w:rsidRDefault="00DD0D49" w:rsidP="00DD0D49">
            <w:pPr>
              <w:pStyle w:val="ab"/>
              <w:jc w:val="both"/>
            </w:pPr>
            <w:r>
              <w:t>-</w:t>
            </w:r>
            <w:r w:rsidRPr="00DD0D49">
              <w:rPr>
                <w:b w:val="0"/>
                <w:bCs/>
                <w:sz w:val="24"/>
                <w:szCs w:val="24"/>
              </w:rPr>
              <w:t>Опишите принципы</w:t>
            </w:r>
            <w:r>
              <w:rPr>
                <w:b w:val="0"/>
                <w:bCs/>
                <w:sz w:val="24"/>
                <w:szCs w:val="24"/>
              </w:rPr>
              <w:t xml:space="preserve"> эколого-гигиенической </w:t>
            </w:r>
            <w:r w:rsidRPr="00DD0D49">
              <w:rPr>
                <w:b w:val="0"/>
                <w:bCs/>
                <w:sz w:val="24"/>
                <w:szCs w:val="24"/>
              </w:rPr>
              <w:t>оценки промышленных отходов;</w:t>
            </w:r>
          </w:p>
          <w:p w14:paraId="670D6805" w14:textId="77777777" w:rsidR="00DD0D49" w:rsidRDefault="00DD0D49" w:rsidP="00DD0D49">
            <w:pPr>
              <w:pStyle w:val="ab"/>
              <w:jc w:val="both"/>
              <w:rPr>
                <w:b w:val="0"/>
                <w:bCs/>
                <w:sz w:val="24"/>
                <w:szCs w:val="24"/>
              </w:rPr>
            </w:pPr>
            <w:r>
              <w:t>-</w:t>
            </w:r>
            <w:r>
              <w:rPr>
                <w:b w:val="0"/>
                <w:bCs/>
                <w:sz w:val="24"/>
                <w:szCs w:val="24"/>
              </w:rPr>
              <w:t xml:space="preserve"> Опишите требования к сбору, транспортировке, обезвреживанию промышленных отходов с позицией врача гигиениста коммунальной гигиены</w:t>
            </w:r>
            <w:r w:rsidR="0035688E">
              <w:rPr>
                <w:b w:val="0"/>
                <w:bCs/>
                <w:sz w:val="24"/>
                <w:szCs w:val="24"/>
              </w:rPr>
              <w:t>;</w:t>
            </w:r>
          </w:p>
          <w:p w14:paraId="02EDE737" w14:textId="665F9EAE" w:rsidR="0035688E" w:rsidRPr="00465A61" w:rsidRDefault="0035688E" w:rsidP="00DD0D49">
            <w:pPr>
              <w:pStyle w:val="ab"/>
              <w:jc w:val="both"/>
              <w:rPr>
                <w:b w:val="0"/>
                <w:color w:val="000000" w:themeColor="text1"/>
                <w:sz w:val="24"/>
                <w:szCs w:val="24"/>
                <w:lang w:val="kk-KZ"/>
              </w:rPr>
            </w:pPr>
            <w:r>
              <w:rPr>
                <w:bCs/>
                <w:color w:val="000000" w:themeColor="text1"/>
                <w:sz w:val="24"/>
                <w:szCs w:val="24"/>
              </w:rPr>
              <w:t>-</w:t>
            </w:r>
            <w:r w:rsidRPr="0035688E">
              <w:rPr>
                <w:b w:val="0"/>
                <w:color w:val="000000" w:themeColor="text1"/>
                <w:sz w:val="24"/>
                <w:szCs w:val="24"/>
              </w:rPr>
              <w:t xml:space="preserve">Заполните </w:t>
            </w:r>
            <w:r>
              <w:rPr>
                <w:b w:val="0"/>
                <w:color w:val="000000" w:themeColor="text1"/>
                <w:sz w:val="24"/>
                <w:szCs w:val="24"/>
              </w:rPr>
              <w:t xml:space="preserve">акт обследования </w:t>
            </w:r>
            <w:r w:rsidRPr="0035688E">
              <w:rPr>
                <w:b w:val="0"/>
                <w:color w:val="000000" w:themeColor="text1"/>
                <w:sz w:val="24"/>
                <w:szCs w:val="24"/>
              </w:rPr>
              <w:t xml:space="preserve">  промышленных объектов на конкретном примере</w:t>
            </w:r>
            <w:r w:rsidR="00465A61">
              <w:rPr>
                <w:b w:val="0"/>
                <w:color w:val="000000" w:themeColor="text1"/>
                <w:sz w:val="24"/>
                <w:szCs w:val="24"/>
                <w:lang w:val="kk-KZ"/>
              </w:rPr>
              <w:t>.</w:t>
            </w:r>
          </w:p>
        </w:tc>
      </w:tr>
      <w:tr w:rsidR="006A05C4" w:rsidRPr="000B13CE" w14:paraId="01993B1A" w14:textId="77777777" w:rsidTr="000102F7">
        <w:trPr>
          <w:cantSplit/>
          <w:trHeight w:val="2066"/>
        </w:trPr>
        <w:tc>
          <w:tcPr>
            <w:tcW w:w="704" w:type="dxa"/>
            <w:vAlign w:val="center"/>
          </w:tcPr>
          <w:p w14:paraId="2C23FE9A" w14:textId="0C9452C6" w:rsidR="006A05C4" w:rsidRPr="000B13CE" w:rsidRDefault="006A05C4" w:rsidP="006A05C4">
            <w:r>
              <w:lastRenderedPageBreak/>
              <w:t>4.4</w:t>
            </w:r>
          </w:p>
        </w:tc>
        <w:tc>
          <w:tcPr>
            <w:tcW w:w="2410" w:type="dxa"/>
            <w:vAlign w:val="center"/>
          </w:tcPr>
          <w:p w14:paraId="7BEB1356" w14:textId="2B1EB8F5" w:rsidR="006A05C4" w:rsidRPr="007A0C92" w:rsidRDefault="006A05C4" w:rsidP="006A05C4">
            <w:r w:rsidRPr="007A0C92">
              <w:t>Классификация отходов лечебно-профилактических учреждений. Гигиенические требования к сбору, транспортировке и обезвреживанию отходов лечебно-профилактических учреждений.</w:t>
            </w:r>
          </w:p>
        </w:tc>
        <w:tc>
          <w:tcPr>
            <w:tcW w:w="539" w:type="dxa"/>
            <w:vAlign w:val="center"/>
          </w:tcPr>
          <w:p w14:paraId="0451CFB2" w14:textId="2BAE0AF7" w:rsidR="006A05C4" w:rsidRPr="006A05C4" w:rsidRDefault="006A05C4" w:rsidP="00F31C24">
            <w:pPr>
              <w:jc w:val="center"/>
              <w:rPr>
                <w:spacing w:val="-1"/>
              </w:rPr>
            </w:pPr>
            <w:r w:rsidRPr="006A05C4">
              <w:rPr>
                <w:spacing w:val="-1"/>
              </w:rPr>
              <w:t>1</w:t>
            </w:r>
          </w:p>
        </w:tc>
        <w:tc>
          <w:tcPr>
            <w:tcW w:w="539" w:type="dxa"/>
            <w:vAlign w:val="center"/>
          </w:tcPr>
          <w:p w14:paraId="5199801B" w14:textId="4EE78078" w:rsidR="006A05C4" w:rsidRPr="006A05C4" w:rsidRDefault="006A05C4" w:rsidP="00F31C24">
            <w:pPr>
              <w:jc w:val="center"/>
              <w:rPr>
                <w:spacing w:val="-1"/>
              </w:rPr>
            </w:pPr>
            <w:r w:rsidRPr="006A05C4">
              <w:rPr>
                <w:spacing w:val="-1"/>
              </w:rPr>
              <w:t>2</w:t>
            </w:r>
          </w:p>
        </w:tc>
        <w:tc>
          <w:tcPr>
            <w:tcW w:w="567" w:type="dxa"/>
            <w:vAlign w:val="center"/>
          </w:tcPr>
          <w:p w14:paraId="08D47E9A" w14:textId="77777777" w:rsidR="006A05C4" w:rsidRPr="006A05C4" w:rsidRDefault="006A05C4" w:rsidP="00F31C24">
            <w:pPr>
              <w:jc w:val="center"/>
              <w:rPr>
                <w:spacing w:val="-1"/>
              </w:rPr>
            </w:pPr>
          </w:p>
        </w:tc>
        <w:tc>
          <w:tcPr>
            <w:tcW w:w="709" w:type="dxa"/>
            <w:vAlign w:val="center"/>
          </w:tcPr>
          <w:p w14:paraId="5B0997E9" w14:textId="22385429" w:rsidR="006A05C4" w:rsidRPr="006A05C4" w:rsidRDefault="006A05C4" w:rsidP="00F31C24">
            <w:pPr>
              <w:jc w:val="center"/>
              <w:rPr>
                <w:spacing w:val="-1"/>
              </w:rPr>
            </w:pPr>
            <w:r w:rsidRPr="006A05C4">
              <w:t>4</w:t>
            </w:r>
          </w:p>
        </w:tc>
        <w:tc>
          <w:tcPr>
            <w:tcW w:w="623" w:type="dxa"/>
            <w:vAlign w:val="center"/>
          </w:tcPr>
          <w:p w14:paraId="1A15A7CE" w14:textId="66017731" w:rsidR="006A05C4" w:rsidRPr="006A05C4" w:rsidRDefault="006A05C4" w:rsidP="00F31C24">
            <w:pPr>
              <w:pStyle w:val="afc"/>
              <w:rPr>
                <w:b w:val="0"/>
                <w:spacing w:val="-1"/>
                <w:sz w:val="24"/>
                <w:szCs w:val="24"/>
              </w:rPr>
            </w:pPr>
            <w:r w:rsidRPr="006A05C4">
              <w:rPr>
                <w:b w:val="0"/>
                <w:sz w:val="24"/>
                <w:szCs w:val="24"/>
              </w:rPr>
              <w:t>3</w:t>
            </w:r>
          </w:p>
        </w:tc>
        <w:tc>
          <w:tcPr>
            <w:tcW w:w="3827" w:type="dxa"/>
            <w:vAlign w:val="center"/>
          </w:tcPr>
          <w:p w14:paraId="63272F46" w14:textId="77777777" w:rsidR="006A05C4" w:rsidRDefault="00DD0D49" w:rsidP="006A05C4">
            <w:pPr>
              <w:pStyle w:val="afc"/>
              <w:jc w:val="left"/>
              <w:rPr>
                <w:b w:val="0"/>
                <w:bCs/>
                <w:spacing w:val="-1"/>
                <w:sz w:val="24"/>
                <w:szCs w:val="24"/>
              </w:rPr>
            </w:pPr>
            <w:r>
              <w:rPr>
                <w:b w:val="0"/>
                <w:bCs/>
                <w:spacing w:val="-1"/>
                <w:sz w:val="24"/>
                <w:szCs w:val="24"/>
              </w:rPr>
              <w:t>-Опишите виды отходов лечебно-профилактических учреждений;</w:t>
            </w:r>
          </w:p>
          <w:p w14:paraId="437298DD" w14:textId="77777777" w:rsidR="00DD0D49" w:rsidRDefault="00DD0D49" w:rsidP="00DD0D49">
            <w:pPr>
              <w:pStyle w:val="ab"/>
              <w:jc w:val="both"/>
              <w:rPr>
                <w:b w:val="0"/>
                <w:bCs/>
                <w:sz w:val="24"/>
                <w:szCs w:val="24"/>
              </w:rPr>
            </w:pPr>
            <w:r>
              <w:t>-</w:t>
            </w:r>
            <w:r>
              <w:rPr>
                <w:b w:val="0"/>
                <w:bCs/>
                <w:sz w:val="24"/>
                <w:szCs w:val="24"/>
              </w:rPr>
              <w:t>Опишите требования к сбору, транспортировке, обезвреживанию отходов лечебно-профилактических учреждений с позицией врача гигиениста коммунальной гигиены</w:t>
            </w:r>
            <w:r w:rsidR="0035688E">
              <w:rPr>
                <w:b w:val="0"/>
                <w:bCs/>
                <w:sz w:val="24"/>
                <w:szCs w:val="24"/>
              </w:rPr>
              <w:t>;</w:t>
            </w:r>
          </w:p>
          <w:p w14:paraId="4BD33B5D" w14:textId="2B22056E" w:rsidR="0035688E" w:rsidRPr="00465A61" w:rsidRDefault="0035688E" w:rsidP="0035688E">
            <w:pPr>
              <w:pStyle w:val="ab"/>
              <w:jc w:val="both"/>
              <w:rPr>
                <w:b w:val="0"/>
                <w:color w:val="000000" w:themeColor="text1"/>
                <w:sz w:val="24"/>
                <w:szCs w:val="24"/>
                <w:lang w:val="kk-KZ"/>
              </w:rPr>
            </w:pPr>
            <w:r>
              <w:rPr>
                <w:bCs/>
                <w:color w:val="000000" w:themeColor="text1"/>
                <w:sz w:val="24"/>
                <w:szCs w:val="24"/>
              </w:rPr>
              <w:t>-</w:t>
            </w:r>
            <w:r w:rsidRPr="0035688E">
              <w:rPr>
                <w:b w:val="0"/>
                <w:color w:val="000000" w:themeColor="text1"/>
                <w:sz w:val="24"/>
                <w:szCs w:val="24"/>
              </w:rPr>
              <w:t xml:space="preserve">Заполните </w:t>
            </w:r>
            <w:r>
              <w:rPr>
                <w:b w:val="0"/>
                <w:color w:val="000000" w:themeColor="text1"/>
                <w:sz w:val="24"/>
                <w:szCs w:val="24"/>
              </w:rPr>
              <w:t>акт обследования МО</w:t>
            </w:r>
            <w:r w:rsidRPr="0035688E">
              <w:rPr>
                <w:b w:val="0"/>
                <w:color w:val="000000" w:themeColor="text1"/>
                <w:sz w:val="24"/>
                <w:szCs w:val="24"/>
              </w:rPr>
              <w:t xml:space="preserve"> на конкретном примере</w:t>
            </w:r>
            <w:r w:rsidR="00465A61">
              <w:rPr>
                <w:b w:val="0"/>
                <w:color w:val="000000" w:themeColor="text1"/>
                <w:sz w:val="24"/>
                <w:szCs w:val="24"/>
                <w:lang w:val="kk-KZ"/>
              </w:rPr>
              <w:t>.</w:t>
            </w:r>
          </w:p>
        </w:tc>
      </w:tr>
      <w:tr w:rsidR="006A05C4" w:rsidRPr="000B13CE" w14:paraId="4B7E17E3" w14:textId="77777777" w:rsidTr="000102F7">
        <w:trPr>
          <w:cantSplit/>
          <w:trHeight w:val="2066"/>
        </w:trPr>
        <w:tc>
          <w:tcPr>
            <w:tcW w:w="704" w:type="dxa"/>
            <w:vAlign w:val="center"/>
          </w:tcPr>
          <w:p w14:paraId="4C67B877" w14:textId="29476C86" w:rsidR="006A05C4" w:rsidRPr="000B13CE" w:rsidRDefault="006A05C4" w:rsidP="006A05C4">
            <w:r>
              <w:t>4.5</w:t>
            </w:r>
          </w:p>
        </w:tc>
        <w:tc>
          <w:tcPr>
            <w:tcW w:w="2410" w:type="dxa"/>
            <w:vAlign w:val="center"/>
          </w:tcPr>
          <w:p w14:paraId="421C97A1" w14:textId="76909D93" w:rsidR="006A05C4" w:rsidRPr="007A0C92" w:rsidRDefault="006A05C4" w:rsidP="006A05C4">
            <w:r w:rsidRPr="007A0C92">
              <w:t>Государственный санитарно-эпидемиологический надзор по охране почвы и в области санитарной очистки населенных мест</w:t>
            </w:r>
            <w:r>
              <w:t>.</w:t>
            </w:r>
          </w:p>
        </w:tc>
        <w:tc>
          <w:tcPr>
            <w:tcW w:w="539" w:type="dxa"/>
            <w:vAlign w:val="center"/>
          </w:tcPr>
          <w:p w14:paraId="5DF1D2A1" w14:textId="61468BE2" w:rsidR="006A05C4" w:rsidRPr="006A05C4" w:rsidRDefault="006A05C4" w:rsidP="00F31C24">
            <w:pPr>
              <w:jc w:val="center"/>
              <w:rPr>
                <w:spacing w:val="-1"/>
              </w:rPr>
            </w:pPr>
            <w:r w:rsidRPr="006A05C4">
              <w:rPr>
                <w:spacing w:val="-1"/>
              </w:rPr>
              <w:t>1</w:t>
            </w:r>
          </w:p>
        </w:tc>
        <w:tc>
          <w:tcPr>
            <w:tcW w:w="539" w:type="dxa"/>
            <w:vAlign w:val="center"/>
          </w:tcPr>
          <w:p w14:paraId="212A4DD8" w14:textId="6A714B52" w:rsidR="006A05C4" w:rsidRPr="006A05C4" w:rsidRDefault="006A05C4" w:rsidP="00F31C24">
            <w:pPr>
              <w:jc w:val="center"/>
              <w:rPr>
                <w:spacing w:val="-1"/>
              </w:rPr>
            </w:pPr>
            <w:r w:rsidRPr="006A05C4">
              <w:rPr>
                <w:spacing w:val="-1"/>
              </w:rPr>
              <w:t>2</w:t>
            </w:r>
          </w:p>
        </w:tc>
        <w:tc>
          <w:tcPr>
            <w:tcW w:w="567" w:type="dxa"/>
            <w:vAlign w:val="center"/>
          </w:tcPr>
          <w:p w14:paraId="6EF92BC3" w14:textId="77777777" w:rsidR="006A05C4" w:rsidRPr="006A05C4" w:rsidRDefault="006A05C4" w:rsidP="00F31C24">
            <w:pPr>
              <w:jc w:val="center"/>
              <w:rPr>
                <w:spacing w:val="-1"/>
              </w:rPr>
            </w:pPr>
          </w:p>
        </w:tc>
        <w:tc>
          <w:tcPr>
            <w:tcW w:w="709" w:type="dxa"/>
            <w:vAlign w:val="center"/>
          </w:tcPr>
          <w:p w14:paraId="6810BEF0" w14:textId="17636A0C" w:rsidR="006A05C4" w:rsidRPr="006A05C4" w:rsidRDefault="006A05C4" w:rsidP="00F31C24">
            <w:pPr>
              <w:jc w:val="center"/>
              <w:rPr>
                <w:spacing w:val="-1"/>
              </w:rPr>
            </w:pPr>
            <w:r w:rsidRPr="006A05C4">
              <w:t>4</w:t>
            </w:r>
          </w:p>
        </w:tc>
        <w:tc>
          <w:tcPr>
            <w:tcW w:w="623" w:type="dxa"/>
            <w:vAlign w:val="center"/>
          </w:tcPr>
          <w:p w14:paraId="6579FAFD" w14:textId="5BE81F5B" w:rsidR="006A05C4" w:rsidRPr="006A05C4" w:rsidRDefault="006A05C4" w:rsidP="00F31C24">
            <w:pPr>
              <w:pStyle w:val="afc"/>
              <w:rPr>
                <w:b w:val="0"/>
                <w:spacing w:val="-1"/>
                <w:sz w:val="24"/>
                <w:szCs w:val="24"/>
              </w:rPr>
            </w:pPr>
            <w:r w:rsidRPr="006A05C4">
              <w:rPr>
                <w:b w:val="0"/>
                <w:sz w:val="24"/>
                <w:szCs w:val="24"/>
              </w:rPr>
              <w:t>3</w:t>
            </w:r>
          </w:p>
        </w:tc>
        <w:tc>
          <w:tcPr>
            <w:tcW w:w="3827" w:type="dxa"/>
            <w:vAlign w:val="center"/>
          </w:tcPr>
          <w:p w14:paraId="4B13DDBC" w14:textId="77777777" w:rsidR="006A05C4" w:rsidRDefault="00570833" w:rsidP="0035688E">
            <w:pPr>
              <w:pStyle w:val="afc"/>
              <w:jc w:val="left"/>
              <w:rPr>
                <w:b w:val="0"/>
                <w:bCs/>
                <w:spacing w:val="-1"/>
                <w:sz w:val="24"/>
                <w:szCs w:val="24"/>
              </w:rPr>
            </w:pPr>
            <w:r>
              <w:rPr>
                <w:b w:val="0"/>
                <w:bCs/>
                <w:spacing w:val="-1"/>
                <w:sz w:val="24"/>
                <w:szCs w:val="24"/>
              </w:rPr>
              <w:t>-Опишите узловые моменты предупредительного санитарного надзора по охране почвы;</w:t>
            </w:r>
          </w:p>
          <w:p w14:paraId="12C268D7" w14:textId="77777777" w:rsidR="00570833" w:rsidRPr="00570833" w:rsidRDefault="00570833" w:rsidP="0035688E">
            <w:pPr>
              <w:pStyle w:val="ab"/>
              <w:jc w:val="both"/>
              <w:rPr>
                <w:b w:val="0"/>
                <w:bCs/>
                <w:sz w:val="24"/>
                <w:szCs w:val="24"/>
              </w:rPr>
            </w:pPr>
            <w:r w:rsidRPr="00570833">
              <w:rPr>
                <w:b w:val="0"/>
                <w:bCs/>
                <w:sz w:val="24"/>
                <w:szCs w:val="24"/>
              </w:rPr>
              <w:t>-Опишите особенности текущего санитарного надзора по охране почвы;</w:t>
            </w:r>
          </w:p>
          <w:p w14:paraId="139EBB24" w14:textId="0F437C8F" w:rsidR="00570833" w:rsidRPr="00570833" w:rsidRDefault="00570833" w:rsidP="0035688E">
            <w:pPr>
              <w:pStyle w:val="ab"/>
              <w:jc w:val="both"/>
            </w:pPr>
            <w:r w:rsidRPr="00570833">
              <w:rPr>
                <w:b w:val="0"/>
                <w:bCs/>
                <w:sz w:val="24"/>
                <w:szCs w:val="24"/>
              </w:rPr>
              <w:t>-Опишите</w:t>
            </w:r>
            <w:r>
              <w:t xml:space="preserve"> </w:t>
            </w:r>
            <w:r w:rsidR="00C42F4F" w:rsidRPr="00C42F4F">
              <w:rPr>
                <w:b w:val="0"/>
                <w:bCs/>
                <w:sz w:val="24"/>
                <w:szCs w:val="24"/>
              </w:rPr>
              <w:t>принципы оценки эффективности проведенного текущего санитарного надзора.</w:t>
            </w:r>
          </w:p>
        </w:tc>
      </w:tr>
      <w:tr w:rsidR="006A05C4" w:rsidRPr="000B13CE" w14:paraId="20D5AEB8" w14:textId="77777777" w:rsidTr="000102F7">
        <w:trPr>
          <w:cantSplit/>
          <w:trHeight w:val="59"/>
        </w:trPr>
        <w:tc>
          <w:tcPr>
            <w:tcW w:w="704" w:type="dxa"/>
            <w:vAlign w:val="center"/>
          </w:tcPr>
          <w:p w14:paraId="2F96D98A" w14:textId="77777777" w:rsidR="006A05C4" w:rsidRPr="00DD0D49" w:rsidRDefault="006A05C4" w:rsidP="006A05C4">
            <w:pPr>
              <w:rPr>
                <w:b/>
                <w:bCs/>
              </w:rPr>
            </w:pPr>
            <w:r w:rsidRPr="00DD0D49">
              <w:rPr>
                <w:b/>
                <w:bCs/>
              </w:rPr>
              <w:t>5</w:t>
            </w:r>
          </w:p>
        </w:tc>
        <w:tc>
          <w:tcPr>
            <w:tcW w:w="2410" w:type="dxa"/>
            <w:vAlign w:val="center"/>
          </w:tcPr>
          <w:p w14:paraId="49245148" w14:textId="7B5A0C13" w:rsidR="006A05C4" w:rsidRPr="000B13CE" w:rsidRDefault="006A05C4" w:rsidP="006A05C4">
            <w:pPr>
              <w:pStyle w:val="afc"/>
              <w:jc w:val="left"/>
              <w:rPr>
                <w:b w:val="0"/>
                <w:bCs/>
                <w:spacing w:val="-1"/>
                <w:sz w:val="24"/>
                <w:szCs w:val="24"/>
              </w:rPr>
            </w:pPr>
            <w:r w:rsidRPr="000B13CE">
              <w:rPr>
                <w:sz w:val="24"/>
                <w:szCs w:val="24"/>
                <w:lang w:val="kk-KZ"/>
              </w:rPr>
              <w:t>Модуль «</w:t>
            </w:r>
            <w:r>
              <w:rPr>
                <w:sz w:val="24"/>
                <w:szCs w:val="24"/>
                <w:lang w:val="kk-KZ"/>
              </w:rPr>
              <w:t>Гигие</w:t>
            </w:r>
            <w:r w:rsidR="0035688E">
              <w:rPr>
                <w:sz w:val="24"/>
                <w:szCs w:val="24"/>
                <w:lang w:val="kk-KZ"/>
              </w:rPr>
              <w:t>н</w:t>
            </w:r>
            <w:r>
              <w:rPr>
                <w:sz w:val="24"/>
                <w:szCs w:val="24"/>
                <w:lang w:val="kk-KZ"/>
              </w:rPr>
              <w:t>ическое значение физических факторов в условиях населенных мест</w:t>
            </w:r>
            <w:r w:rsidRPr="000B13CE">
              <w:rPr>
                <w:sz w:val="24"/>
                <w:szCs w:val="24"/>
                <w:lang w:val="kk-KZ"/>
              </w:rPr>
              <w:t xml:space="preserve">» </w:t>
            </w:r>
          </w:p>
        </w:tc>
        <w:tc>
          <w:tcPr>
            <w:tcW w:w="539" w:type="dxa"/>
            <w:vAlign w:val="center"/>
          </w:tcPr>
          <w:p w14:paraId="114F224F" w14:textId="7EEE9A24" w:rsidR="006A05C4" w:rsidRPr="00F31C24" w:rsidRDefault="003365D9" w:rsidP="00F31C24">
            <w:pPr>
              <w:jc w:val="center"/>
              <w:rPr>
                <w:b/>
                <w:bCs/>
                <w:spacing w:val="-1"/>
              </w:rPr>
            </w:pPr>
            <w:r w:rsidRPr="00F31C24">
              <w:rPr>
                <w:b/>
                <w:bCs/>
                <w:spacing w:val="-1"/>
              </w:rPr>
              <w:t>20</w:t>
            </w:r>
          </w:p>
        </w:tc>
        <w:tc>
          <w:tcPr>
            <w:tcW w:w="539" w:type="dxa"/>
            <w:vAlign w:val="center"/>
          </w:tcPr>
          <w:p w14:paraId="23E3DA70" w14:textId="606332A2" w:rsidR="006A05C4" w:rsidRPr="00F31C24" w:rsidRDefault="003365D9" w:rsidP="00F31C24">
            <w:pPr>
              <w:jc w:val="center"/>
              <w:rPr>
                <w:b/>
                <w:bCs/>
                <w:spacing w:val="-1"/>
              </w:rPr>
            </w:pPr>
            <w:r w:rsidRPr="00F31C24">
              <w:rPr>
                <w:b/>
                <w:bCs/>
                <w:spacing w:val="-1"/>
              </w:rPr>
              <w:t>40</w:t>
            </w:r>
          </w:p>
        </w:tc>
        <w:tc>
          <w:tcPr>
            <w:tcW w:w="567" w:type="dxa"/>
            <w:vAlign w:val="center"/>
          </w:tcPr>
          <w:p w14:paraId="773FB4D4" w14:textId="1B0C4CC8" w:rsidR="006A05C4" w:rsidRPr="00F31C24" w:rsidRDefault="006A05C4" w:rsidP="00F31C24">
            <w:pPr>
              <w:jc w:val="center"/>
              <w:rPr>
                <w:b/>
                <w:bCs/>
                <w:spacing w:val="-1"/>
              </w:rPr>
            </w:pPr>
          </w:p>
        </w:tc>
        <w:tc>
          <w:tcPr>
            <w:tcW w:w="709" w:type="dxa"/>
            <w:vAlign w:val="center"/>
          </w:tcPr>
          <w:p w14:paraId="6209276B" w14:textId="32ABD46A" w:rsidR="006A05C4" w:rsidRPr="00F31C24" w:rsidRDefault="003365D9" w:rsidP="00F31C24">
            <w:pPr>
              <w:jc w:val="center"/>
              <w:rPr>
                <w:b/>
                <w:bCs/>
                <w:spacing w:val="-1"/>
              </w:rPr>
            </w:pPr>
            <w:r w:rsidRPr="00F31C24">
              <w:rPr>
                <w:b/>
                <w:bCs/>
                <w:spacing w:val="-1"/>
              </w:rPr>
              <w:t>80</w:t>
            </w:r>
          </w:p>
        </w:tc>
        <w:tc>
          <w:tcPr>
            <w:tcW w:w="623" w:type="dxa"/>
            <w:vAlign w:val="center"/>
          </w:tcPr>
          <w:p w14:paraId="143A1E33" w14:textId="053F71C8" w:rsidR="006A05C4" w:rsidRPr="00F31C24" w:rsidRDefault="003365D9" w:rsidP="00F31C24">
            <w:pPr>
              <w:pStyle w:val="afc"/>
              <w:rPr>
                <w:bCs/>
                <w:spacing w:val="-1"/>
                <w:sz w:val="24"/>
                <w:szCs w:val="24"/>
              </w:rPr>
            </w:pPr>
            <w:r w:rsidRPr="00F31C24">
              <w:rPr>
                <w:bCs/>
                <w:spacing w:val="-1"/>
                <w:sz w:val="24"/>
                <w:szCs w:val="24"/>
              </w:rPr>
              <w:t>60</w:t>
            </w:r>
          </w:p>
        </w:tc>
        <w:tc>
          <w:tcPr>
            <w:tcW w:w="3827" w:type="dxa"/>
            <w:vAlign w:val="center"/>
          </w:tcPr>
          <w:p w14:paraId="14A53457" w14:textId="0B317822" w:rsidR="006A05C4" w:rsidRPr="000B13CE" w:rsidRDefault="006A05C4" w:rsidP="006A05C4">
            <w:pPr>
              <w:rPr>
                <w:b/>
                <w:bCs/>
                <w:spacing w:val="-1"/>
              </w:rPr>
            </w:pPr>
          </w:p>
        </w:tc>
      </w:tr>
      <w:tr w:rsidR="006A05C4" w:rsidRPr="000B13CE" w14:paraId="4299EA42" w14:textId="77777777" w:rsidTr="000102F7">
        <w:trPr>
          <w:cantSplit/>
          <w:trHeight w:val="59"/>
        </w:trPr>
        <w:tc>
          <w:tcPr>
            <w:tcW w:w="704" w:type="dxa"/>
            <w:vAlign w:val="center"/>
          </w:tcPr>
          <w:p w14:paraId="7FDCF85B" w14:textId="6CC07C3F" w:rsidR="006A05C4" w:rsidRPr="000B13CE" w:rsidRDefault="006A05C4" w:rsidP="006A05C4">
            <w:r>
              <w:t>5.1</w:t>
            </w:r>
          </w:p>
        </w:tc>
        <w:tc>
          <w:tcPr>
            <w:tcW w:w="2410" w:type="dxa"/>
            <w:vAlign w:val="center"/>
          </w:tcPr>
          <w:p w14:paraId="5B30B9FC" w14:textId="2D8AE0E7" w:rsidR="006A05C4" w:rsidRPr="00D57768" w:rsidRDefault="006A05C4" w:rsidP="006A05C4">
            <w:pPr>
              <w:pStyle w:val="afc"/>
              <w:jc w:val="left"/>
              <w:rPr>
                <w:b w:val="0"/>
                <w:bCs/>
                <w:sz w:val="24"/>
                <w:szCs w:val="24"/>
                <w:lang w:val="kk-KZ"/>
              </w:rPr>
            </w:pPr>
            <w:r w:rsidRPr="00D57768">
              <w:rPr>
                <w:b w:val="0"/>
                <w:bCs/>
                <w:sz w:val="24"/>
                <w:szCs w:val="24"/>
              </w:rPr>
              <w:t>Основы гигиенического нормирования факторов среды жилых и общественных зданий.</w:t>
            </w:r>
          </w:p>
        </w:tc>
        <w:tc>
          <w:tcPr>
            <w:tcW w:w="539" w:type="dxa"/>
            <w:vAlign w:val="center"/>
          </w:tcPr>
          <w:p w14:paraId="775BED5B" w14:textId="459C3327" w:rsidR="006A05C4" w:rsidRPr="006A05C4" w:rsidRDefault="006A05C4" w:rsidP="00F31C24">
            <w:pPr>
              <w:jc w:val="center"/>
              <w:rPr>
                <w:spacing w:val="-1"/>
              </w:rPr>
            </w:pPr>
            <w:r w:rsidRPr="006A05C4">
              <w:rPr>
                <w:spacing w:val="-1"/>
              </w:rPr>
              <w:t>1</w:t>
            </w:r>
          </w:p>
        </w:tc>
        <w:tc>
          <w:tcPr>
            <w:tcW w:w="539" w:type="dxa"/>
            <w:vAlign w:val="center"/>
          </w:tcPr>
          <w:p w14:paraId="1CADC315" w14:textId="14633A35" w:rsidR="006A05C4" w:rsidRPr="006A05C4" w:rsidRDefault="006A05C4" w:rsidP="00F31C24">
            <w:pPr>
              <w:jc w:val="center"/>
              <w:rPr>
                <w:spacing w:val="-1"/>
              </w:rPr>
            </w:pPr>
            <w:r w:rsidRPr="006A05C4">
              <w:rPr>
                <w:spacing w:val="-1"/>
              </w:rPr>
              <w:t>2</w:t>
            </w:r>
          </w:p>
        </w:tc>
        <w:tc>
          <w:tcPr>
            <w:tcW w:w="567" w:type="dxa"/>
            <w:vAlign w:val="center"/>
          </w:tcPr>
          <w:p w14:paraId="5121BC64" w14:textId="77777777" w:rsidR="006A05C4" w:rsidRPr="006A05C4" w:rsidRDefault="006A05C4" w:rsidP="00F31C24">
            <w:pPr>
              <w:jc w:val="center"/>
              <w:rPr>
                <w:spacing w:val="-1"/>
              </w:rPr>
            </w:pPr>
          </w:p>
        </w:tc>
        <w:tc>
          <w:tcPr>
            <w:tcW w:w="709" w:type="dxa"/>
            <w:vAlign w:val="center"/>
          </w:tcPr>
          <w:p w14:paraId="16453846" w14:textId="3DBCD154" w:rsidR="006A05C4" w:rsidRPr="006A05C4" w:rsidRDefault="006A05C4" w:rsidP="00F31C24">
            <w:pPr>
              <w:jc w:val="center"/>
              <w:rPr>
                <w:spacing w:val="-1"/>
              </w:rPr>
            </w:pPr>
            <w:r w:rsidRPr="006A05C4">
              <w:t>4</w:t>
            </w:r>
          </w:p>
        </w:tc>
        <w:tc>
          <w:tcPr>
            <w:tcW w:w="623" w:type="dxa"/>
            <w:vAlign w:val="center"/>
          </w:tcPr>
          <w:p w14:paraId="788C9724" w14:textId="0FB767B3" w:rsidR="006A05C4" w:rsidRPr="006A05C4" w:rsidRDefault="006A05C4" w:rsidP="00F31C24">
            <w:pPr>
              <w:pStyle w:val="afc"/>
              <w:rPr>
                <w:b w:val="0"/>
                <w:spacing w:val="-1"/>
                <w:sz w:val="24"/>
                <w:szCs w:val="24"/>
              </w:rPr>
            </w:pPr>
            <w:r w:rsidRPr="006A05C4">
              <w:rPr>
                <w:b w:val="0"/>
                <w:sz w:val="24"/>
                <w:szCs w:val="24"/>
              </w:rPr>
              <w:t>3</w:t>
            </w:r>
          </w:p>
        </w:tc>
        <w:tc>
          <w:tcPr>
            <w:tcW w:w="3827" w:type="dxa"/>
            <w:vAlign w:val="center"/>
          </w:tcPr>
          <w:p w14:paraId="2DF63ACA" w14:textId="00B0E0BC" w:rsidR="006A05C4" w:rsidRPr="00DD4C71" w:rsidRDefault="00DD4C71" w:rsidP="006A05C4">
            <w:pPr>
              <w:rPr>
                <w:bCs/>
                <w:lang w:val="kk-KZ"/>
              </w:rPr>
            </w:pPr>
            <w:r w:rsidRPr="00DD4C71">
              <w:rPr>
                <w:bCs/>
                <w:lang w:val="kk-KZ"/>
              </w:rPr>
              <w:t>-Опишите факторы жилых и общественных зданий влияющих на здоровье население;</w:t>
            </w:r>
          </w:p>
          <w:p w14:paraId="48FF6692" w14:textId="77777777" w:rsidR="0035688E" w:rsidRDefault="00DD4C71" w:rsidP="006A05C4">
            <w:r>
              <w:rPr>
                <w:b/>
                <w:lang w:val="kk-KZ"/>
              </w:rPr>
              <w:t>-</w:t>
            </w:r>
            <w:r w:rsidR="00D33855">
              <w:t xml:space="preserve"> Опишите современные гигиенические проблемы урбанизированных территорий</w:t>
            </w:r>
            <w:r w:rsidR="0035688E">
              <w:t>;</w:t>
            </w:r>
          </w:p>
          <w:p w14:paraId="448F2562" w14:textId="090ED6F8" w:rsidR="00142926" w:rsidRPr="00142926" w:rsidRDefault="00142926" w:rsidP="006A05C4">
            <w:r w:rsidRPr="00142926">
              <w:t>-</w:t>
            </w:r>
            <w:r w:rsidRPr="00142926">
              <w:rPr>
                <w:lang w:val="kk-KZ"/>
              </w:rPr>
              <w:t>Работа с действующими НТД по теме.</w:t>
            </w:r>
          </w:p>
        </w:tc>
      </w:tr>
      <w:tr w:rsidR="006A05C4" w:rsidRPr="000B13CE" w14:paraId="18877DD4" w14:textId="77777777" w:rsidTr="000102F7">
        <w:trPr>
          <w:cantSplit/>
          <w:trHeight w:val="59"/>
        </w:trPr>
        <w:tc>
          <w:tcPr>
            <w:tcW w:w="704" w:type="dxa"/>
            <w:vAlign w:val="center"/>
          </w:tcPr>
          <w:p w14:paraId="76ADECE4" w14:textId="7CCB1584" w:rsidR="006A05C4" w:rsidRPr="000B13CE" w:rsidRDefault="006A05C4" w:rsidP="006A05C4">
            <w:r>
              <w:lastRenderedPageBreak/>
              <w:t>5.2</w:t>
            </w:r>
          </w:p>
        </w:tc>
        <w:tc>
          <w:tcPr>
            <w:tcW w:w="2410" w:type="dxa"/>
            <w:vAlign w:val="center"/>
          </w:tcPr>
          <w:p w14:paraId="0965E1DD" w14:textId="13F4E10E" w:rsidR="006A05C4" w:rsidRPr="00D57768" w:rsidRDefault="006A05C4" w:rsidP="006A05C4">
            <w:pPr>
              <w:pStyle w:val="afc"/>
              <w:jc w:val="left"/>
              <w:rPr>
                <w:b w:val="0"/>
                <w:bCs/>
                <w:sz w:val="24"/>
                <w:szCs w:val="24"/>
              </w:rPr>
            </w:pPr>
            <w:r w:rsidRPr="00D57768">
              <w:rPr>
                <w:b w:val="0"/>
                <w:bCs/>
                <w:sz w:val="24"/>
                <w:szCs w:val="24"/>
              </w:rPr>
              <w:t>Гигиеническая характеристика систем обеспечения оптимальной внутренней среды закрытых помещений (вентиляция, инсоляция, освещенность и др.).</w:t>
            </w:r>
          </w:p>
        </w:tc>
        <w:tc>
          <w:tcPr>
            <w:tcW w:w="539" w:type="dxa"/>
            <w:vAlign w:val="center"/>
          </w:tcPr>
          <w:p w14:paraId="249698A7" w14:textId="0A11EBE3" w:rsidR="006A05C4" w:rsidRPr="006A05C4" w:rsidRDefault="006A05C4" w:rsidP="00F31C24">
            <w:pPr>
              <w:jc w:val="center"/>
              <w:rPr>
                <w:spacing w:val="-1"/>
              </w:rPr>
            </w:pPr>
            <w:r w:rsidRPr="006A05C4">
              <w:rPr>
                <w:spacing w:val="-1"/>
              </w:rPr>
              <w:t>1</w:t>
            </w:r>
          </w:p>
        </w:tc>
        <w:tc>
          <w:tcPr>
            <w:tcW w:w="539" w:type="dxa"/>
            <w:vAlign w:val="center"/>
          </w:tcPr>
          <w:p w14:paraId="406B0F71" w14:textId="6C931D3B" w:rsidR="006A05C4" w:rsidRPr="006A05C4" w:rsidRDefault="006A05C4" w:rsidP="00F31C24">
            <w:pPr>
              <w:jc w:val="center"/>
              <w:rPr>
                <w:spacing w:val="-1"/>
              </w:rPr>
            </w:pPr>
            <w:r w:rsidRPr="006A05C4">
              <w:rPr>
                <w:spacing w:val="-1"/>
              </w:rPr>
              <w:t>2</w:t>
            </w:r>
          </w:p>
        </w:tc>
        <w:tc>
          <w:tcPr>
            <w:tcW w:w="567" w:type="dxa"/>
            <w:vAlign w:val="center"/>
          </w:tcPr>
          <w:p w14:paraId="663C348B" w14:textId="77777777" w:rsidR="006A05C4" w:rsidRPr="006A05C4" w:rsidRDefault="006A05C4" w:rsidP="00F31C24">
            <w:pPr>
              <w:jc w:val="center"/>
              <w:rPr>
                <w:spacing w:val="-1"/>
              </w:rPr>
            </w:pPr>
          </w:p>
        </w:tc>
        <w:tc>
          <w:tcPr>
            <w:tcW w:w="709" w:type="dxa"/>
            <w:vAlign w:val="center"/>
          </w:tcPr>
          <w:p w14:paraId="2EB8B82D" w14:textId="62D5625C" w:rsidR="006A05C4" w:rsidRPr="006A05C4" w:rsidRDefault="006A05C4" w:rsidP="00F31C24">
            <w:pPr>
              <w:jc w:val="center"/>
              <w:rPr>
                <w:spacing w:val="-1"/>
              </w:rPr>
            </w:pPr>
            <w:r w:rsidRPr="006A05C4">
              <w:t>4</w:t>
            </w:r>
          </w:p>
        </w:tc>
        <w:tc>
          <w:tcPr>
            <w:tcW w:w="623" w:type="dxa"/>
            <w:vAlign w:val="center"/>
          </w:tcPr>
          <w:p w14:paraId="7F7E5D9A" w14:textId="2F2B3C10" w:rsidR="006A05C4" w:rsidRPr="006A05C4" w:rsidRDefault="006A05C4" w:rsidP="00F31C24">
            <w:pPr>
              <w:pStyle w:val="afc"/>
              <w:rPr>
                <w:b w:val="0"/>
                <w:spacing w:val="-1"/>
                <w:sz w:val="24"/>
                <w:szCs w:val="24"/>
              </w:rPr>
            </w:pPr>
            <w:r w:rsidRPr="006A05C4">
              <w:rPr>
                <w:b w:val="0"/>
                <w:sz w:val="24"/>
                <w:szCs w:val="24"/>
              </w:rPr>
              <w:t>3</w:t>
            </w:r>
          </w:p>
        </w:tc>
        <w:tc>
          <w:tcPr>
            <w:tcW w:w="3827" w:type="dxa"/>
            <w:vAlign w:val="center"/>
          </w:tcPr>
          <w:p w14:paraId="5143BF4D" w14:textId="7F588231" w:rsidR="006A05C4" w:rsidRDefault="00D33855" w:rsidP="006A05C4">
            <w:r>
              <w:t>-Опишите м</w:t>
            </w:r>
            <w:r w:rsidR="0035262C">
              <w:t>етоды комплексной оценки влияния физических факторов (микроклимата) окружающей среды на организм человека</w:t>
            </w:r>
            <w:r>
              <w:t>;</w:t>
            </w:r>
          </w:p>
          <w:p w14:paraId="74041347" w14:textId="4F233D2C" w:rsidR="0035262C" w:rsidRDefault="00D33855" w:rsidP="006A05C4">
            <w:r>
              <w:t>-Опишите м</w:t>
            </w:r>
            <w:r w:rsidR="0035262C">
              <w:t>етоды определения естественного и искусственного освещения</w:t>
            </w:r>
            <w:r w:rsidR="00142926">
              <w:t>, м</w:t>
            </w:r>
            <w:r w:rsidR="0035262C">
              <w:t>етодик</w:t>
            </w:r>
            <w:r w:rsidR="00465A61">
              <w:rPr>
                <w:lang w:val="kk-KZ"/>
              </w:rPr>
              <w:t>у</w:t>
            </w:r>
            <w:r w:rsidR="0035262C">
              <w:t xml:space="preserve"> гигиенического исследования реакции организма на воздействие факторов видимого излучения</w:t>
            </w:r>
            <w:r w:rsidR="00142926">
              <w:t>;</w:t>
            </w:r>
          </w:p>
          <w:p w14:paraId="2DD9D32F" w14:textId="5B646FCC" w:rsidR="00142926" w:rsidRPr="000B13CE" w:rsidRDefault="00142926" w:rsidP="006A05C4">
            <w:pPr>
              <w:rPr>
                <w:b/>
                <w:lang w:val="kk-KZ"/>
              </w:rPr>
            </w:pPr>
            <w:r w:rsidRPr="00142926">
              <w:t>-</w:t>
            </w:r>
            <w:r w:rsidRPr="00142926">
              <w:rPr>
                <w:lang w:val="kk-KZ"/>
              </w:rPr>
              <w:t>Работа с действующими НТД по теме.</w:t>
            </w:r>
          </w:p>
        </w:tc>
      </w:tr>
      <w:tr w:rsidR="006A05C4" w:rsidRPr="000B13CE" w14:paraId="5C69A5DE" w14:textId="77777777" w:rsidTr="000102F7">
        <w:trPr>
          <w:cantSplit/>
          <w:trHeight w:val="59"/>
        </w:trPr>
        <w:tc>
          <w:tcPr>
            <w:tcW w:w="704" w:type="dxa"/>
            <w:vAlign w:val="center"/>
          </w:tcPr>
          <w:p w14:paraId="4378D2E8" w14:textId="5FDBC1B4" w:rsidR="006A05C4" w:rsidRPr="000B13CE" w:rsidRDefault="006A05C4" w:rsidP="006A05C4">
            <w:r>
              <w:t>5.3</w:t>
            </w:r>
          </w:p>
        </w:tc>
        <w:tc>
          <w:tcPr>
            <w:tcW w:w="2410" w:type="dxa"/>
          </w:tcPr>
          <w:p w14:paraId="0D3FDE75" w14:textId="4161E246" w:rsidR="006A05C4" w:rsidRPr="00D57768" w:rsidRDefault="006A05C4" w:rsidP="006A05C4">
            <w:pPr>
              <w:pStyle w:val="afc"/>
              <w:jc w:val="left"/>
              <w:rPr>
                <w:b w:val="0"/>
                <w:bCs/>
                <w:sz w:val="24"/>
                <w:szCs w:val="24"/>
              </w:rPr>
            </w:pPr>
            <w:r w:rsidRPr="00D57768">
              <w:rPr>
                <w:b w:val="0"/>
                <w:bCs/>
                <w:sz w:val="24"/>
                <w:szCs w:val="24"/>
              </w:rPr>
              <w:t>Гигиеническая характеристика отделочных материалов, применяемых в жилых и общественных зданиях.</w:t>
            </w:r>
          </w:p>
        </w:tc>
        <w:tc>
          <w:tcPr>
            <w:tcW w:w="539" w:type="dxa"/>
            <w:vAlign w:val="center"/>
          </w:tcPr>
          <w:p w14:paraId="6645EF9D" w14:textId="28AC0715" w:rsidR="006A05C4" w:rsidRPr="006A05C4" w:rsidRDefault="006A05C4" w:rsidP="006A05C4">
            <w:pPr>
              <w:jc w:val="center"/>
              <w:rPr>
                <w:spacing w:val="-1"/>
              </w:rPr>
            </w:pPr>
            <w:r w:rsidRPr="006A05C4">
              <w:rPr>
                <w:spacing w:val="-1"/>
              </w:rPr>
              <w:t>1</w:t>
            </w:r>
          </w:p>
        </w:tc>
        <w:tc>
          <w:tcPr>
            <w:tcW w:w="539" w:type="dxa"/>
            <w:vAlign w:val="center"/>
          </w:tcPr>
          <w:p w14:paraId="24065452" w14:textId="6A987F3A" w:rsidR="006A05C4" w:rsidRPr="006A05C4" w:rsidRDefault="006A05C4" w:rsidP="006A05C4">
            <w:pPr>
              <w:jc w:val="center"/>
              <w:rPr>
                <w:spacing w:val="-1"/>
              </w:rPr>
            </w:pPr>
            <w:r w:rsidRPr="006A05C4">
              <w:rPr>
                <w:spacing w:val="-1"/>
              </w:rPr>
              <w:t>2</w:t>
            </w:r>
          </w:p>
        </w:tc>
        <w:tc>
          <w:tcPr>
            <w:tcW w:w="567" w:type="dxa"/>
            <w:vAlign w:val="center"/>
          </w:tcPr>
          <w:p w14:paraId="21DD920D" w14:textId="77777777" w:rsidR="006A05C4" w:rsidRPr="006A05C4" w:rsidRDefault="006A05C4" w:rsidP="006A05C4">
            <w:pPr>
              <w:jc w:val="center"/>
              <w:rPr>
                <w:spacing w:val="-1"/>
              </w:rPr>
            </w:pPr>
          </w:p>
        </w:tc>
        <w:tc>
          <w:tcPr>
            <w:tcW w:w="709" w:type="dxa"/>
            <w:vAlign w:val="center"/>
          </w:tcPr>
          <w:p w14:paraId="4C38C268" w14:textId="7755C2A9" w:rsidR="006A05C4" w:rsidRPr="006A05C4" w:rsidRDefault="006A05C4" w:rsidP="006A05C4">
            <w:pPr>
              <w:jc w:val="center"/>
              <w:rPr>
                <w:spacing w:val="-1"/>
              </w:rPr>
            </w:pPr>
            <w:r w:rsidRPr="006A05C4">
              <w:t>4</w:t>
            </w:r>
          </w:p>
        </w:tc>
        <w:tc>
          <w:tcPr>
            <w:tcW w:w="623" w:type="dxa"/>
            <w:vAlign w:val="center"/>
          </w:tcPr>
          <w:p w14:paraId="3886E6C6" w14:textId="3019D17F" w:rsidR="006A05C4" w:rsidRPr="006A05C4" w:rsidRDefault="006A05C4" w:rsidP="006A05C4">
            <w:pPr>
              <w:pStyle w:val="afc"/>
              <w:rPr>
                <w:b w:val="0"/>
                <w:spacing w:val="-1"/>
                <w:sz w:val="24"/>
                <w:szCs w:val="24"/>
              </w:rPr>
            </w:pPr>
            <w:r w:rsidRPr="006A05C4">
              <w:rPr>
                <w:b w:val="0"/>
                <w:sz w:val="24"/>
                <w:szCs w:val="24"/>
              </w:rPr>
              <w:t>3</w:t>
            </w:r>
          </w:p>
        </w:tc>
        <w:tc>
          <w:tcPr>
            <w:tcW w:w="3827" w:type="dxa"/>
            <w:vAlign w:val="center"/>
          </w:tcPr>
          <w:p w14:paraId="1DFDFB8A" w14:textId="4DD478BA" w:rsidR="006A05C4" w:rsidRPr="0059472C" w:rsidRDefault="0059472C" w:rsidP="006A05C4">
            <w:pPr>
              <w:rPr>
                <w:bCs/>
                <w:lang w:val="kk-KZ"/>
              </w:rPr>
            </w:pPr>
            <w:r>
              <w:rPr>
                <w:b/>
                <w:lang w:val="kk-KZ"/>
              </w:rPr>
              <w:t>-</w:t>
            </w:r>
            <w:r w:rsidRPr="0059472C">
              <w:rPr>
                <w:bCs/>
                <w:lang w:val="kk-KZ"/>
              </w:rPr>
              <w:t>Опишите отделочные материалы применяемые в жилых и общественных зданиях с позиции врача комунальной гигиены;</w:t>
            </w:r>
          </w:p>
          <w:p w14:paraId="12A4FEF0" w14:textId="23EB7A9F" w:rsidR="0059472C" w:rsidRDefault="0059472C" w:rsidP="006A05C4">
            <w:pPr>
              <w:rPr>
                <w:bCs/>
                <w:lang w:val="kk-KZ"/>
              </w:rPr>
            </w:pPr>
            <w:r w:rsidRPr="0059472C">
              <w:rPr>
                <w:bCs/>
                <w:lang w:val="kk-KZ"/>
              </w:rPr>
              <w:t>-Опишите возможные вредные воздействие отделочных материалов по гигиеническим, токсикологическим показателям</w:t>
            </w:r>
            <w:r w:rsidR="00142926">
              <w:rPr>
                <w:bCs/>
                <w:lang w:val="kk-KZ"/>
              </w:rPr>
              <w:t>;</w:t>
            </w:r>
          </w:p>
          <w:p w14:paraId="1BCBD8DE" w14:textId="3F432E81" w:rsidR="00142926" w:rsidRDefault="00142926" w:rsidP="006A05C4">
            <w:pPr>
              <w:rPr>
                <w:bCs/>
                <w:lang w:val="kk-KZ"/>
              </w:rPr>
            </w:pPr>
            <w:r>
              <w:rPr>
                <w:bCs/>
                <w:lang w:val="kk-KZ"/>
              </w:rPr>
              <w:t>-Напишите акт обследования жилых объектов на конкретном примере;</w:t>
            </w:r>
          </w:p>
          <w:p w14:paraId="2A500F59" w14:textId="4ACC8A89" w:rsidR="00142926" w:rsidRPr="000B13CE" w:rsidRDefault="00142926" w:rsidP="006A05C4">
            <w:pPr>
              <w:rPr>
                <w:b/>
                <w:lang w:val="kk-KZ"/>
              </w:rPr>
            </w:pPr>
            <w:r w:rsidRPr="00142926">
              <w:t>-</w:t>
            </w:r>
            <w:r w:rsidRPr="00142926">
              <w:rPr>
                <w:lang w:val="kk-KZ"/>
              </w:rPr>
              <w:t>Работа с действующими НТД по теме</w:t>
            </w:r>
            <w:r>
              <w:rPr>
                <w:lang w:val="kk-KZ"/>
              </w:rPr>
              <w:t>.</w:t>
            </w:r>
          </w:p>
        </w:tc>
      </w:tr>
      <w:tr w:rsidR="006A05C4" w:rsidRPr="000B13CE" w14:paraId="1BF6900A" w14:textId="77777777" w:rsidTr="000102F7">
        <w:trPr>
          <w:cantSplit/>
          <w:trHeight w:val="59"/>
        </w:trPr>
        <w:tc>
          <w:tcPr>
            <w:tcW w:w="704" w:type="dxa"/>
            <w:vAlign w:val="center"/>
          </w:tcPr>
          <w:p w14:paraId="742CF4C9" w14:textId="364F63FF" w:rsidR="006A05C4" w:rsidRPr="000B13CE" w:rsidRDefault="006A05C4" w:rsidP="006A05C4">
            <w:r>
              <w:t>5.4</w:t>
            </w:r>
          </w:p>
        </w:tc>
        <w:tc>
          <w:tcPr>
            <w:tcW w:w="2410" w:type="dxa"/>
          </w:tcPr>
          <w:p w14:paraId="7BB7C17F" w14:textId="7C10C888" w:rsidR="006A05C4" w:rsidRPr="00D57768" w:rsidRDefault="006A05C4" w:rsidP="006A05C4">
            <w:pPr>
              <w:pStyle w:val="afc"/>
              <w:jc w:val="left"/>
              <w:rPr>
                <w:b w:val="0"/>
                <w:bCs/>
                <w:sz w:val="24"/>
                <w:szCs w:val="24"/>
              </w:rPr>
            </w:pPr>
            <w:r w:rsidRPr="00D57768">
              <w:rPr>
                <w:b w:val="0"/>
                <w:bCs/>
                <w:sz w:val="24"/>
                <w:szCs w:val="24"/>
              </w:rPr>
              <w:t>Организация и проведение санитарно-эпидемиологического надзора за объектами жилищно-гражданского назначения (спортивно-оздоровительные комплексы, бани и др.).</w:t>
            </w:r>
          </w:p>
        </w:tc>
        <w:tc>
          <w:tcPr>
            <w:tcW w:w="539" w:type="dxa"/>
            <w:vAlign w:val="center"/>
          </w:tcPr>
          <w:p w14:paraId="5387165A" w14:textId="6986B19A" w:rsidR="006A05C4" w:rsidRPr="006A05C4" w:rsidRDefault="006A05C4" w:rsidP="006A05C4">
            <w:pPr>
              <w:jc w:val="center"/>
              <w:rPr>
                <w:spacing w:val="-1"/>
              </w:rPr>
            </w:pPr>
            <w:r w:rsidRPr="006A05C4">
              <w:rPr>
                <w:spacing w:val="-1"/>
              </w:rPr>
              <w:t>1</w:t>
            </w:r>
          </w:p>
        </w:tc>
        <w:tc>
          <w:tcPr>
            <w:tcW w:w="539" w:type="dxa"/>
            <w:vAlign w:val="center"/>
          </w:tcPr>
          <w:p w14:paraId="00716639" w14:textId="6F58512F" w:rsidR="006A05C4" w:rsidRPr="006A05C4" w:rsidRDefault="006A05C4" w:rsidP="006A05C4">
            <w:pPr>
              <w:jc w:val="center"/>
              <w:rPr>
                <w:spacing w:val="-1"/>
              </w:rPr>
            </w:pPr>
            <w:r w:rsidRPr="006A05C4">
              <w:rPr>
                <w:spacing w:val="-1"/>
              </w:rPr>
              <w:t>2</w:t>
            </w:r>
          </w:p>
        </w:tc>
        <w:tc>
          <w:tcPr>
            <w:tcW w:w="567" w:type="dxa"/>
            <w:vAlign w:val="center"/>
          </w:tcPr>
          <w:p w14:paraId="196B3EEC" w14:textId="77777777" w:rsidR="006A05C4" w:rsidRPr="006A05C4" w:rsidRDefault="006A05C4" w:rsidP="006A05C4">
            <w:pPr>
              <w:jc w:val="center"/>
              <w:rPr>
                <w:spacing w:val="-1"/>
              </w:rPr>
            </w:pPr>
          </w:p>
        </w:tc>
        <w:tc>
          <w:tcPr>
            <w:tcW w:w="709" w:type="dxa"/>
            <w:vAlign w:val="center"/>
          </w:tcPr>
          <w:p w14:paraId="4259AFA3" w14:textId="2A2F7C06" w:rsidR="006A05C4" w:rsidRPr="006A05C4" w:rsidRDefault="006A05C4" w:rsidP="006A05C4">
            <w:pPr>
              <w:jc w:val="center"/>
              <w:rPr>
                <w:spacing w:val="-1"/>
              </w:rPr>
            </w:pPr>
            <w:r w:rsidRPr="006A05C4">
              <w:t>4</w:t>
            </w:r>
          </w:p>
        </w:tc>
        <w:tc>
          <w:tcPr>
            <w:tcW w:w="623" w:type="dxa"/>
            <w:vAlign w:val="center"/>
          </w:tcPr>
          <w:p w14:paraId="05B3E5A2" w14:textId="7AB5C712" w:rsidR="006A05C4" w:rsidRPr="006A05C4" w:rsidRDefault="006A05C4" w:rsidP="006A05C4">
            <w:pPr>
              <w:pStyle w:val="afc"/>
              <w:rPr>
                <w:b w:val="0"/>
                <w:spacing w:val="-1"/>
                <w:sz w:val="24"/>
                <w:szCs w:val="24"/>
              </w:rPr>
            </w:pPr>
            <w:r w:rsidRPr="006A05C4">
              <w:rPr>
                <w:b w:val="0"/>
                <w:sz w:val="24"/>
                <w:szCs w:val="24"/>
              </w:rPr>
              <w:t>3</w:t>
            </w:r>
          </w:p>
        </w:tc>
        <w:tc>
          <w:tcPr>
            <w:tcW w:w="3827" w:type="dxa"/>
            <w:vAlign w:val="center"/>
          </w:tcPr>
          <w:p w14:paraId="3335FDF1" w14:textId="01722FC4" w:rsidR="006A05C4" w:rsidRPr="003B306A" w:rsidRDefault="0059472C" w:rsidP="006A05C4">
            <w:pPr>
              <w:rPr>
                <w:bCs/>
                <w:lang w:val="kk-KZ"/>
              </w:rPr>
            </w:pPr>
            <w:r w:rsidRPr="003B306A">
              <w:rPr>
                <w:bCs/>
                <w:lang w:val="kk-KZ"/>
              </w:rPr>
              <w:t>-Опишите принципы организации и проведение санитарн</w:t>
            </w:r>
            <w:r w:rsidR="003B306A">
              <w:rPr>
                <w:bCs/>
                <w:lang w:val="kk-KZ"/>
              </w:rPr>
              <w:t>о</w:t>
            </w:r>
            <w:r w:rsidRPr="003B306A">
              <w:rPr>
                <w:bCs/>
                <w:lang w:val="kk-KZ"/>
              </w:rPr>
              <w:t>-эпидемиологического надзора за коммнульными объектами</w:t>
            </w:r>
            <w:r w:rsidR="003B306A">
              <w:rPr>
                <w:bCs/>
                <w:lang w:val="kk-KZ"/>
              </w:rPr>
              <w:t xml:space="preserve"> (</w:t>
            </w:r>
            <w:r w:rsidR="003B306A" w:rsidRPr="003B306A">
              <w:t xml:space="preserve">спортивно-оздоровительные комплексы, бани и </w:t>
            </w:r>
            <w:proofErr w:type="spellStart"/>
            <w:r w:rsidR="003B306A" w:rsidRPr="003B306A">
              <w:t>др</w:t>
            </w:r>
            <w:proofErr w:type="spellEnd"/>
            <w:r w:rsidR="003B306A" w:rsidRPr="003B306A">
              <w:rPr>
                <w:lang w:val="kk-KZ"/>
              </w:rPr>
              <w:t>)</w:t>
            </w:r>
            <w:r w:rsidRPr="003B306A">
              <w:rPr>
                <w:lang w:val="kk-KZ"/>
              </w:rPr>
              <w:t>;</w:t>
            </w:r>
          </w:p>
          <w:p w14:paraId="68BFB960" w14:textId="77777777" w:rsidR="0059472C" w:rsidRPr="003B306A" w:rsidRDefault="0059472C" w:rsidP="006A05C4">
            <w:pPr>
              <w:rPr>
                <w:bCs/>
                <w:lang w:val="kk-KZ"/>
              </w:rPr>
            </w:pPr>
            <w:r w:rsidRPr="003B306A">
              <w:rPr>
                <w:bCs/>
                <w:lang w:val="kk-KZ"/>
              </w:rPr>
              <w:t>-Опишите методы оценки сооветствия гигиеническим и противоэпидемиологическим требованиям;</w:t>
            </w:r>
          </w:p>
          <w:p w14:paraId="576805D6" w14:textId="77777777" w:rsidR="0059472C" w:rsidRDefault="0059472C" w:rsidP="006A05C4">
            <w:pPr>
              <w:rPr>
                <w:bCs/>
                <w:lang w:val="kk-KZ"/>
              </w:rPr>
            </w:pPr>
            <w:r w:rsidRPr="003B306A">
              <w:rPr>
                <w:bCs/>
                <w:lang w:val="kk-KZ"/>
              </w:rPr>
              <w:t>-Перечислите НТД по оценке санитарно-гигинически</w:t>
            </w:r>
            <w:r w:rsidR="003B306A" w:rsidRPr="003B306A">
              <w:rPr>
                <w:bCs/>
                <w:lang w:val="kk-KZ"/>
              </w:rPr>
              <w:t>х показателей</w:t>
            </w:r>
            <w:r w:rsidR="00142926">
              <w:rPr>
                <w:bCs/>
                <w:lang w:val="kk-KZ"/>
              </w:rPr>
              <w:t>;</w:t>
            </w:r>
          </w:p>
          <w:p w14:paraId="617D38BD" w14:textId="3DD3FC5A" w:rsidR="00142926" w:rsidRPr="000B13CE" w:rsidRDefault="00142926" w:rsidP="006A05C4">
            <w:pPr>
              <w:rPr>
                <w:b/>
                <w:lang w:val="kk-KZ"/>
              </w:rPr>
            </w:pPr>
            <w:r>
              <w:rPr>
                <w:bCs/>
                <w:lang w:val="kk-KZ"/>
              </w:rPr>
              <w:t xml:space="preserve">-Напишите акт </w:t>
            </w:r>
            <w:r w:rsidR="0012478F">
              <w:rPr>
                <w:bCs/>
                <w:lang w:val="kk-KZ"/>
              </w:rPr>
              <w:t xml:space="preserve">санитарного </w:t>
            </w:r>
            <w:r>
              <w:rPr>
                <w:bCs/>
                <w:lang w:val="kk-KZ"/>
              </w:rPr>
              <w:t xml:space="preserve">обследования </w:t>
            </w:r>
            <w:r w:rsidRPr="00D57768">
              <w:rPr>
                <w:bCs/>
              </w:rPr>
              <w:t xml:space="preserve">объекта жилищно-гражданского назначения </w:t>
            </w:r>
            <w:r>
              <w:rPr>
                <w:bCs/>
                <w:lang w:val="kk-KZ"/>
              </w:rPr>
              <w:t>на конкретном примере.</w:t>
            </w:r>
          </w:p>
        </w:tc>
      </w:tr>
      <w:tr w:rsidR="003B306A" w:rsidRPr="000B13CE" w14:paraId="514CA430" w14:textId="77777777" w:rsidTr="000102F7">
        <w:trPr>
          <w:cantSplit/>
          <w:trHeight w:val="59"/>
        </w:trPr>
        <w:tc>
          <w:tcPr>
            <w:tcW w:w="704" w:type="dxa"/>
            <w:vAlign w:val="center"/>
          </w:tcPr>
          <w:p w14:paraId="78F5E1D2" w14:textId="25EA9184" w:rsidR="003B306A" w:rsidRPr="000B13CE" w:rsidRDefault="003B306A" w:rsidP="003B306A">
            <w:r>
              <w:lastRenderedPageBreak/>
              <w:t>5.5</w:t>
            </w:r>
          </w:p>
        </w:tc>
        <w:tc>
          <w:tcPr>
            <w:tcW w:w="2410" w:type="dxa"/>
          </w:tcPr>
          <w:p w14:paraId="0BE53A97" w14:textId="6F082EAF" w:rsidR="003B306A" w:rsidRPr="00B6790D" w:rsidRDefault="003B306A" w:rsidP="003B306A">
            <w:pPr>
              <w:pStyle w:val="afc"/>
              <w:jc w:val="left"/>
              <w:rPr>
                <w:b w:val="0"/>
                <w:bCs/>
                <w:sz w:val="24"/>
                <w:szCs w:val="24"/>
              </w:rPr>
            </w:pPr>
            <w:r w:rsidRPr="00B6790D">
              <w:rPr>
                <w:b w:val="0"/>
                <w:bCs/>
                <w:sz w:val="24"/>
                <w:szCs w:val="24"/>
              </w:rPr>
              <w:t>Организация и проведение санитарно-эпидемиологического надзора за предприятиями бытового обслуживания (прачечные, парикмахерские и др.).</w:t>
            </w:r>
          </w:p>
        </w:tc>
        <w:tc>
          <w:tcPr>
            <w:tcW w:w="539" w:type="dxa"/>
            <w:vAlign w:val="center"/>
          </w:tcPr>
          <w:p w14:paraId="74056BB9" w14:textId="2AA2F606" w:rsidR="003B306A" w:rsidRPr="006A05C4" w:rsidRDefault="003B306A" w:rsidP="003B306A">
            <w:pPr>
              <w:jc w:val="center"/>
              <w:rPr>
                <w:spacing w:val="-1"/>
              </w:rPr>
            </w:pPr>
            <w:r w:rsidRPr="006A05C4">
              <w:rPr>
                <w:spacing w:val="-1"/>
              </w:rPr>
              <w:t>1</w:t>
            </w:r>
          </w:p>
        </w:tc>
        <w:tc>
          <w:tcPr>
            <w:tcW w:w="539" w:type="dxa"/>
            <w:vAlign w:val="center"/>
          </w:tcPr>
          <w:p w14:paraId="0F02933E" w14:textId="48C52104" w:rsidR="003B306A" w:rsidRPr="006A05C4" w:rsidRDefault="003B306A" w:rsidP="003B306A">
            <w:pPr>
              <w:jc w:val="center"/>
              <w:rPr>
                <w:spacing w:val="-1"/>
              </w:rPr>
            </w:pPr>
            <w:r w:rsidRPr="006A05C4">
              <w:rPr>
                <w:spacing w:val="-1"/>
              </w:rPr>
              <w:t>2</w:t>
            </w:r>
          </w:p>
        </w:tc>
        <w:tc>
          <w:tcPr>
            <w:tcW w:w="567" w:type="dxa"/>
            <w:vAlign w:val="center"/>
          </w:tcPr>
          <w:p w14:paraId="70D76EE3" w14:textId="77777777" w:rsidR="003B306A" w:rsidRPr="006A05C4" w:rsidRDefault="003B306A" w:rsidP="003B306A">
            <w:pPr>
              <w:jc w:val="center"/>
              <w:rPr>
                <w:spacing w:val="-1"/>
              </w:rPr>
            </w:pPr>
          </w:p>
        </w:tc>
        <w:tc>
          <w:tcPr>
            <w:tcW w:w="709" w:type="dxa"/>
            <w:vAlign w:val="center"/>
          </w:tcPr>
          <w:p w14:paraId="13C5F19B" w14:textId="4D907251" w:rsidR="003B306A" w:rsidRPr="006A05C4" w:rsidRDefault="003B306A" w:rsidP="003B306A">
            <w:pPr>
              <w:jc w:val="center"/>
              <w:rPr>
                <w:spacing w:val="-1"/>
              </w:rPr>
            </w:pPr>
            <w:r w:rsidRPr="006A05C4">
              <w:t>4</w:t>
            </w:r>
          </w:p>
        </w:tc>
        <w:tc>
          <w:tcPr>
            <w:tcW w:w="623" w:type="dxa"/>
            <w:vAlign w:val="center"/>
          </w:tcPr>
          <w:p w14:paraId="2BD27398" w14:textId="397E5B6D"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10CAF999" w14:textId="08460673" w:rsidR="003B306A" w:rsidRPr="003B306A" w:rsidRDefault="003B306A" w:rsidP="003B306A">
            <w:pPr>
              <w:rPr>
                <w:bCs/>
                <w:lang w:val="kk-KZ"/>
              </w:rPr>
            </w:pPr>
            <w:r w:rsidRPr="003B306A">
              <w:rPr>
                <w:bCs/>
                <w:lang w:val="kk-KZ"/>
              </w:rPr>
              <w:t>-Опишите принципы организации и проведение санитарн</w:t>
            </w:r>
            <w:r>
              <w:rPr>
                <w:bCs/>
                <w:lang w:val="kk-KZ"/>
              </w:rPr>
              <w:t>о</w:t>
            </w:r>
            <w:r w:rsidRPr="003B306A">
              <w:rPr>
                <w:bCs/>
                <w:lang w:val="kk-KZ"/>
              </w:rPr>
              <w:t>-эпидемиологического надзора за коммнульными объектами</w:t>
            </w:r>
            <w:r>
              <w:rPr>
                <w:bCs/>
                <w:lang w:val="kk-KZ"/>
              </w:rPr>
              <w:t xml:space="preserve"> (</w:t>
            </w:r>
            <w:r w:rsidRPr="003B306A">
              <w:t>прачечные, парикмахерские и др.</w:t>
            </w:r>
            <w:r w:rsidRPr="003B306A">
              <w:rPr>
                <w:lang w:val="kk-KZ"/>
              </w:rPr>
              <w:t>);</w:t>
            </w:r>
          </w:p>
          <w:p w14:paraId="55D62066" w14:textId="77777777" w:rsidR="003B306A" w:rsidRPr="003B306A" w:rsidRDefault="003B306A" w:rsidP="003B306A">
            <w:pPr>
              <w:rPr>
                <w:bCs/>
                <w:lang w:val="kk-KZ"/>
              </w:rPr>
            </w:pPr>
            <w:r w:rsidRPr="003B306A">
              <w:rPr>
                <w:bCs/>
                <w:lang w:val="kk-KZ"/>
              </w:rPr>
              <w:t>-Опишите методы оценки сооветствия гигиеническим и противоэпидемиологическим требованиям;</w:t>
            </w:r>
          </w:p>
          <w:p w14:paraId="11103845" w14:textId="77777777" w:rsidR="003B306A" w:rsidRDefault="003B306A" w:rsidP="003B306A">
            <w:pPr>
              <w:rPr>
                <w:bCs/>
                <w:lang w:val="kk-KZ"/>
              </w:rPr>
            </w:pPr>
            <w:r w:rsidRPr="003B306A">
              <w:rPr>
                <w:bCs/>
                <w:lang w:val="kk-KZ"/>
              </w:rPr>
              <w:t>-Перечислите НТД по оценке санитарно-гигинических показателей</w:t>
            </w:r>
            <w:r w:rsidR="00142926">
              <w:rPr>
                <w:bCs/>
                <w:lang w:val="kk-KZ"/>
              </w:rPr>
              <w:t>;</w:t>
            </w:r>
          </w:p>
          <w:p w14:paraId="43A94F1B" w14:textId="19B2E3B5" w:rsidR="00142926" w:rsidRPr="000B13CE" w:rsidRDefault="00142926" w:rsidP="003B306A">
            <w:pPr>
              <w:rPr>
                <w:b/>
                <w:lang w:val="kk-KZ"/>
              </w:rPr>
            </w:pPr>
            <w:r>
              <w:rPr>
                <w:bCs/>
                <w:lang w:val="kk-KZ"/>
              </w:rPr>
              <w:t xml:space="preserve">-Напишите акт </w:t>
            </w:r>
            <w:r w:rsidR="0012478F">
              <w:rPr>
                <w:bCs/>
                <w:lang w:val="kk-KZ"/>
              </w:rPr>
              <w:t xml:space="preserve">санитарного </w:t>
            </w:r>
            <w:r>
              <w:rPr>
                <w:bCs/>
                <w:lang w:val="kk-KZ"/>
              </w:rPr>
              <w:t xml:space="preserve">обследования </w:t>
            </w:r>
            <w:r w:rsidRPr="00D57768">
              <w:rPr>
                <w:bCs/>
              </w:rPr>
              <w:t xml:space="preserve">объекта </w:t>
            </w:r>
            <w:r w:rsidRPr="00B6790D">
              <w:rPr>
                <w:bCs/>
              </w:rPr>
              <w:t xml:space="preserve">предприятиями бытового обслуживания </w:t>
            </w:r>
            <w:r>
              <w:rPr>
                <w:bCs/>
                <w:lang w:val="kk-KZ"/>
              </w:rPr>
              <w:t>на конкретном примере.</w:t>
            </w:r>
          </w:p>
        </w:tc>
      </w:tr>
      <w:tr w:rsidR="003B306A" w:rsidRPr="000B13CE" w14:paraId="668224B6" w14:textId="77777777" w:rsidTr="000102F7">
        <w:trPr>
          <w:cantSplit/>
          <w:trHeight w:val="59"/>
        </w:trPr>
        <w:tc>
          <w:tcPr>
            <w:tcW w:w="704" w:type="dxa"/>
            <w:vAlign w:val="center"/>
          </w:tcPr>
          <w:p w14:paraId="581D872D" w14:textId="40CB1F7E" w:rsidR="003B306A" w:rsidRPr="000B13CE" w:rsidRDefault="003B306A" w:rsidP="003B306A">
            <w:r>
              <w:t>5.6</w:t>
            </w:r>
          </w:p>
        </w:tc>
        <w:tc>
          <w:tcPr>
            <w:tcW w:w="2410" w:type="dxa"/>
          </w:tcPr>
          <w:p w14:paraId="7FD7A701" w14:textId="114F9192" w:rsidR="003B306A" w:rsidRPr="00B6790D" w:rsidRDefault="003B306A" w:rsidP="003B306A">
            <w:pPr>
              <w:pStyle w:val="afc"/>
              <w:jc w:val="left"/>
              <w:rPr>
                <w:b w:val="0"/>
                <w:bCs/>
                <w:sz w:val="24"/>
                <w:szCs w:val="24"/>
              </w:rPr>
            </w:pPr>
            <w:r w:rsidRPr="00B6790D">
              <w:rPr>
                <w:b w:val="0"/>
                <w:bCs/>
                <w:sz w:val="24"/>
                <w:szCs w:val="24"/>
              </w:rPr>
              <w:t>Организация и проведение государственного санитарно-эпидемиологического надзора за лечебно-профилактическими учреждениями.</w:t>
            </w:r>
          </w:p>
        </w:tc>
        <w:tc>
          <w:tcPr>
            <w:tcW w:w="539" w:type="dxa"/>
            <w:vAlign w:val="center"/>
          </w:tcPr>
          <w:p w14:paraId="0F2ED384" w14:textId="3F8641CF" w:rsidR="003B306A" w:rsidRPr="006A05C4" w:rsidRDefault="003B306A" w:rsidP="003B306A">
            <w:pPr>
              <w:jc w:val="center"/>
              <w:rPr>
                <w:spacing w:val="-1"/>
              </w:rPr>
            </w:pPr>
            <w:r w:rsidRPr="006A05C4">
              <w:rPr>
                <w:spacing w:val="-1"/>
              </w:rPr>
              <w:t>1</w:t>
            </w:r>
          </w:p>
        </w:tc>
        <w:tc>
          <w:tcPr>
            <w:tcW w:w="539" w:type="dxa"/>
            <w:vAlign w:val="center"/>
          </w:tcPr>
          <w:p w14:paraId="12753610" w14:textId="1C977A8B" w:rsidR="003B306A" w:rsidRPr="006A05C4" w:rsidRDefault="003B306A" w:rsidP="003B306A">
            <w:pPr>
              <w:jc w:val="center"/>
              <w:rPr>
                <w:spacing w:val="-1"/>
              </w:rPr>
            </w:pPr>
            <w:r w:rsidRPr="006A05C4">
              <w:rPr>
                <w:spacing w:val="-1"/>
              </w:rPr>
              <w:t>2</w:t>
            </w:r>
          </w:p>
        </w:tc>
        <w:tc>
          <w:tcPr>
            <w:tcW w:w="567" w:type="dxa"/>
            <w:vAlign w:val="center"/>
          </w:tcPr>
          <w:p w14:paraId="35A7C5C0" w14:textId="77777777" w:rsidR="003B306A" w:rsidRPr="006A05C4" w:rsidRDefault="003B306A" w:rsidP="003B306A">
            <w:pPr>
              <w:jc w:val="center"/>
              <w:rPr>
                <w:spacing w:val="-1"/>
              </w:rPr>
            </w:pPr>
          </w:p>
        </w:tc>
        <w:tc>
          <w:tcPr>
            <w:tcW w:w="709" w:type="dxa"/>
            <w:vAlign w:val="center"/>
          </w:tcPr>
          <w:p w14:paraId="005A2A99" w14:textId="7A44DFE3" w:rsidR="003B306A" w:rsidRPr="006A05C4" w:rsidRDefault="003B306A" w:rsidP="003B306A">
            <w:pPr>
              <w:jc w:val="center"/>
              <w:rPr>
                <w:spacing w:val="-1"/>
              </w:rPr>
            </w:pPr>
            <w:r w:rsidRPr="006A05C4">
              <w:t>4</w:t>
            </w:r>
          </w:p>
        </w:tc>
        <w:tc>
          <w:tcPr>
            <w:tcW w:w="623" w:type="dxa"/>
            <w:vAlign w:val="center"/>
          </w:tcPr>
          <w:p w14:paraId="1E20ECE0" w14:textId="3F4E0CEA"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7A88520C" w14:textId="50E217C1" w:rsidR="003B306A" w:rsidRPr="003B306A" w:rsidRDefault="003B306A" w:rsidP="003B306A">
            <w:pPr>
              <w:rPr>
                <w:bCs/>
                <w:lang w:val="kk-KZ"/>
              </w:rPr>
            </w:pPr>
            <w:r>
              <w:rPr>
                <w:bCs/>
                <w:lang w:val="kk-KZ"/>
              </w:rPr>
              <w:t>-</w:t>
            </w:r>
            <w:r w:rsidRPr="003B306A">
              <w:rPr>
                <w:bCs/>
                <w:lang w:val="kk-KZ"/>
              </w:rPr>
              <w:t>Опишите принципы организации и проведение санитарн</w:t>
            </w:r>
            <w:r>
              <w:rPr>
                <w:bCs/>
                <w:lang w:val="kk-KZ"/>
              </w:rPr>
              <w:t>о</w:t>
            </w:r>
            <w:r w:rsidRPr="003B306A">
              <w:rPr>
                <w:bCs/>
                <w:lang w:val="kk-KZ"/>
              </w:rPr>
              <w:t xml:space="preserve">-эпидемиологического надзора </w:t>
            </w:r>
            <w:r>
              <w:rPr>
                <w:bCs/>
                <w:lang w:val="kk-KZ"/>
              </w:rPr>
              <w:t xml:space="preserve">за </w:t>
            </w:r>
            <w:r w:rsidRPr="003B306A">
              <w:t>лечебно-профилактическими учреждениями</w:t>
            </w:r>
            <w:r w:rsidRPr="003B306A">
              <w:rPr>
                <w:lang w:val="kk-KZ"/>
              </w:rPr>
              <w:t>;</w:t>
            </w:r>
          </w:p>
          <w:p w14:paraId="5AC0A073" w14:textId="16055321" w:rsidR="003B306A" w:rsidRDefault="003B306A" w:rsidP="003B306A">
            <w:pPr>
              <w:rPr>
                <w:bCs/>
                <w:lang w:val="kk-KZ"/>
              </w:rPr>
            </w:pPr>
            <w:r w:rsidRPr="003B306A">
              <w:rPr>
                <w:bCs/>
                <w:lang w:val="kk-KZ"/>
              </w:rPr>
              <w:t>-Опишите методы оценки сооветствия гигиеническим и противоэпидемиологическим требованиям;</w:t>
            </w:r>
          </w:p>
          <w:p w14:paraId="6552CD10" w14:textId="4A13BD42" w:rsidR="00142926" w:rsidRPr="003B306A" w:rsidRDefault="00142926" w:rsidP="003B306A">
            <w:pPr>
              <w:rPr>
                <w:bCs/>
                <w:lang w:val="kk-KZ"/>
              </w:rPr>
            </w:pPr>
            <w:r>
              <w:rPr>
                <w:bCs/>
                <w:lang w:val="kk-KZ"/>
              </w:rPr>
              <w:t xml:space="preserve">-Напишите акт обследования </w:t>
            </w:r>
            <w:r w:rsidRPr="00D57768">
              <w:rPr>
                <w:bCs/>
              </w:rPr>
              <w:t xml:space="preserve">объекта </w:t>
            </w:r>
            <w:r>
              <w:rPr>
                <w:bCs/>
              </w:rPr>
              <w:t>ЛПУ</w:t>
            </w:r>
            <w:r>
              <w:rPr>
                <w:bCs/>
                <w:lang w:val="kk-KZ"/>
              </w:rPr>
              <w:t>на конкретном примере</w:t>
            </w:r>
          </w:p>
          <w:p w14:paraId="702C172E" w14:textId="3AE0139A" w:rsidR="003B306A" w:rsidRPr="000B13CE" w:rsidRDefault="003B306A" w:rsidP="003B306A">
            <w:pPr>
              <w:rPr>
                <w:b/>
                <w:lang w:val="kk-KZ"/>
              </w:rPr>
            </w:pPr>
            <w:r w:rsidRPr="003B306A">
              <w:rPr>
                <w:bCs/>
                <w:lang w:val="kk-KZ"/>
              </w:rPr>
              <w:t>-Перечислите НТД по оценке санитарно-гигинических показателей.</w:t>
            </w:r>
          </w:p>
        </w:tc>
      </w:tr>
      <w:tr w:rsidR="003B306A" w:rsidRPr="000B13CE" w14:paraId="170B9C4C" w14:textId="77777777" w:rsidTr="000102F7">
        <w:trPr>
          <w:cantSplit/>
          <w:trHeight w:val="59"/>
        </w:trPr>
        <w:tc>
          <w:tcPr>
            <w:tcW w:w="704" w:type="dxa"/>
            <w:vAlign w:val="center"/>
          </w:tcPr>
          <w:p w14:paraId="35F8851E" w14:textId="4CF35958" w:rsidR="003B306A" w:rsidRPr="000B13CE" w:rsidRDefault="003B306A" w:rsidP="003B306A">
            <w:r>
              <w:lastRenderedPageBreak/>
              <w:t>5.7</w:t>
            </w:r>
          </w:p>
        </w:tc>
        <w:tc>
          <w:tcPr>
            <w:tcW w:w="2410" w:type="dxa"/>
          </w:tcPr>
          <w:p w14:paraId="1A17AB50" w14:textId="6C93EC35" w:rsidR="003B306A" w:rsidRPr="00B6790D" w:rsidRDefault="003B306A" w:rsidP="003B306A">
            <w:pPr>
              <w:pStyle w:val="afc"/>
              <w:jc w:val="left"/>
              <w:rPr>
                <w:b w:val="0"/>
                <w:bCs/>
                <w:sz w:val="24"/>
                <w:szCs w:val="24"/>
              </w:rPr>
            </w:pPr>
            <w:r w:rsidRPr="00B6790D">
              <w:rPr>
                <w:b w:val="0"/>
                <w:bCs/>
                <w:sz w:val="24"/>
                <w:szCs w:val="24"/>
              </w:rPr>
              <w:t>Гигиенические требования к местам занятий физической культурой и спортом.</w:t>
            </w:r>
          </w:p>
        </w:tc>
        <w:tc>
          <w:tcPr>
            <w:tcW w:w="539" w:type="dxa"/>
            <w:vAlign w:val="center"/>
          </w:tcPr>
          <w:p w14:paraId="1913E69E" w14:textId="305233D1" w:rsidR="003B306A" w:rsidRPr="006A05C4" w:rsidRDefault="003B306A" w:rsidP="003B306A">
            <w:pPr>
              <w:jc w:val="center"/>
              <w:rPr>
                <w:spacing w:val="-1"/>
              </w:rPr>
            </w:pPr>
            <w:r w:rsidRPr="006A05C4">
              <w:rPr>
                <w:spacing w:val="-1"/>
              </w:rPr>
              <w:t>1</w:t>
            </w:r>
          </w:p>
        </w:tc>
        <w:tc>
          <w:tcPr>
            <w:tcW w:w="539" w:type="dxa"/>
            <w:vAlign w:val="center"/>
          </w:tcPr>
          <w:p w14:paraId="2B830AF9" w14:textId="5C9AA55A" w:rsidR="003B306A" w:rsidRPr="006A05C4" w:rsidRDefault="003B306A" w:rsidP="003B306A">
            <w:pPr>
              <w:jc w:val="center"/>
              <w:rPr>
                <w:spacing w:val="-1"/>
              </w:rPr>
            </w:pPr>
            <w:r w:rsidRPr="006A05C4">
              <w:rPr>
                <w:spacing w:val="-1"/>
              </w:rPr>
              <w:t>2</w:t>
            </w:r>
          </w:p>
        </w:tc>
        <w:tc>
          <w:tcPr>
            <w:tcW w:w="567" w:type="dxa"/>
            <w:vAlign w:val="center"/>
          </w:tcPr>
          <w:p w14:paraId="5D48C88C" w14:textId="77777777" w:rsidR="003B306A" w:rsidRPr="006A05C4" w:rsidRDefault="003B306A" w:rsidP="003B306A">
            <w:pPr>
              <w:jc w:val="center"/>
              <w:rPr>
                <w:spacing w:val="-1"/>
              </w:rPr>
            </w:pPr>
          </w:p>
        </w:tc>
        <w:tc>
          <w:tcPr>
            <w:tcW w:w="709" w:type="dxa"/>
            <w:vAlign w:val="center"/>
          </w:tcPr>
          <w:p w14:paraId="4C4297BF" w14:textId="33C65206" w:rsidR="003B306A" w:rsidRPr="006A05C4" w:rsidRDefault="003B306A" w:rsidP="003B306A">
            <w:pPr>
              <w:jc w:val="center"/>
              <w:rPr>
                <w:spacing w:val="-1"/>
              </w:rPr>
            </w:pPr>
            <w:r w:rsidRPr="006A05C4">
              <w:t>4</w:t>
            </w:r>
          </w:p>
        </w:tc>
        <w:tc>
          <w:tcPr>
            <w:tcW w:w="623" w:type="dxa"/>
            <w:vAlign w:val="center"/>
          </w:tcPr>
          <w:p w14:paraId="31C46204" w14:textId="5A459256"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02A8B985" w14:textId="221D1602" w:rsidR="003B306A" w:rsidRPr="003B306A" w:rsidRDefault="003B306A" w:rsidP="003B306A">
            <w:pPr>
              <w:rPr>
                <w:bCs/>
                <w:lang w:val="kk-KZ"/>
              </w:rPr>
            </w:pPr>
            <w:r>
              <w:rPr>
                <w:bCs/>
                <w:lang w:val="kk-KZ"/>
              </w:rPr>
              <w:t>-</w:t>
            </w:r>
            <w:r w:rsidRPr="003B306A">
              <w:rPr>
                <w:bCs/>
                <w:lang w:val="kk-KZ"/>
              </w:rPr>
              <w:t>Опишите принципы организации и проведение санитарн</w:t>
            </w:r>
            <w:r>
              <w:rPr>
                <w:bCs/>
                <w:lang w:val="kk-KZ"/>
              </w:rPr>
              <w:t>о</w:t>
            </w:r>
            <w:r w:rsidRPr="003B306A">
              <w:rPr>
                <w:bCs/>
                <w:lang w:val="kk-KZ"/>
              </w:rPr>
              <w:t xml:space="preserve">-эпидемиологического надзора </w:t>
            </w:r>
            <w:r>
              <w:rPr>
                <w:bCs/>
                <w:lang w:val="kk-KZ"/>
              </w:rPr>
              <w:t xml:space="preserve">мест занятий физической культуры и спорта </w:t>
            </w:r>
            <w:r w:rsidRPr="003B306A">
              <w:t>лечебно-профилактическими учреждениями</w:t>
            </w:r>
            <w:r w:rsidRPr="003B306A">
              <w:rPr>
                <w:lang w:val="kk-KZ"/>
              </w:rPr>
              <w:t>;</w:t>
            </w:r>
          </w:p>
          <w:p w14:paraId="1DE1CA22" w14:textId="77777777" w:rsidR="003B306A" w:rsidRPr="003B306A" w:rsidRDefault="003B306A" w:rsidP="003B306A">
            <w:pPr>
              <w:rPr>
                <w:bCs/>
                <w:lang w:val="kk-KZ"/>
              </w:rPr>
            </w:pPr>
            <w:r w:rsidRPr="003B306A">
              <w:rPr>
                <w:bCs/>
                <w:lang w:val="kk-KZ"/>
              </w:rPr>
              <w:t>-Опишите методы оценки сооветствия гигиеническим и противоэпидемиологическим требованиям;</w:t>
            </w:r>
          </w:p>
          <w:p w14:paraId="31896FEB" w14:textId="77777777" w:rsidR="003B306A" w:rsidRDefault="003B306A" w:rsidP="003B306A">
            <w:pPr>
              <w:rPr>
                <w:bCs/>
                <w:lang w:val="kk-KZ"/>
              </w:rPr>
            </w:pPr>
            <w:r w:rsidRPr="003B306A">
              <w:rPr>
                <w:bCs/>
                <w:lang w:val="kk-KZ"/>
              </w:rPr>
              <w:t>-Перечислите НТД по оценке санитарно-гигинических показателей</w:t>
            </w:r>
            <w:r w:rsidR="00142926">
              <w:rPr>
                <w:bCs/>
                <w:lang w:val="kk-KZ"/>
              </w:rPr>
              <w:t>;</w:t>
            </w:r>
          </w:p>
          <w:p w14:paraId="55F0EEF2" w14:textId="6764A8ED" w:rsidR="00142926" w:rsidRPr="000B13CE" w:rsidRDefault="00142926" w:rsidP="003B306A">
            <w:pPr>
              <w:rPr>
                <w:b/>
                <w:lang w:val="kk-KZ"/>
              </w:rPr>
            </w:pPr>
            <w:r>
              <w:rPr>
                <w:bCs/>
                <w:lang w:val="kk-KZ"/>
              </w:rPr>
              <w:t xml:space="preserve">-Напишите акт </w:t>
            </w:r>
            <w:r w:rsidR="0012478F">
              <w:rPr>
                <w:bCs/>
                <w:lang w:val="kk-KZ"/>
              </w:rPr>
              <w:t xml:space="preserve">санитарного </w:t>
            </w:r>
            <w:r>
              <w:rPr>
                <w:bCs/>
                <w:lang w:val="kk-KZ"/>
              </w:rPr>
              <w:t xml:space="preserve">обследования </w:t>
            </w:r>
            <w:r w:rsidRPr="00D57768">
              <w:rPr>
                <w:bCs/>
              </w:rPr>
              <w:t xml:space="preserve">объекта </w:t>
            </w:r>
            <w:r>
              <w:rPr>
                <w:bCs/>
              </w:rPr>
              <w:t xml:space="preserve">для </w:t>
            </w:r>
            <w:r w:rsidRPr="00B6790D">
              <w:rPr>
                <w:bCs/>
              </w:rPr>
              <w:t>занятий физической культурой и спортом</w:t>
            </w:r>
            <w:r>
              <w:rPr>
                <w:bCs/>
              </w:rPr>
              <w:t xml:space="preserve"> </w:t>
            </w:r>
            <w:r>
              <w:rPr>
                <w:bCs/>
                <w:lang w:val="kk-KZ"/>
              </w:rPr>
              <w:t>на конкретном примере.</w:t>
            </w:r>
          </w:p>
        </w:tc>
      </w:tr>
      <w:tr w:rsidR="003B306A" w:rsidRPr="000B13CE" w14:paraId="36BAB70C" w14:textId="77777777" w:rsidTr="000102F7">
        <w:trPr>
          <w:cantSplit/>
          <w:trHeight w:val="59"/>
        </w:trPr>
        <w:tc>
          <w:tcPr>
            <w:tcW w:w="704" w:type="dxa"/>
            <w:vAlign w:val="center"/>
          </w:tcPr>
          <w:p w14:paraId="2673E978" w14:textId="6B4A5E5E" w:rsidR="003B306A" w:rsidRPr="000B13CE" w:rsidRDefault="003B306A" w:rsidP="003B306A">
            <w:r>
              <w:t>5.8</w:t>
            </w:r>
          </w:p>
        </w:tc>
        <w:tc>
          <w:tcPr>
            <w:tcW w:w="2410" w:type="dxa"/>
          </w:tcPr>
          <w:p w14:paraId="47D07124" w14:textId="01D9B195" w:rsidR="003B306A" w:rsidRPr="00B6790D" w:rsidRDefault="003B306A" w:rsidP="003B306A">
            <w:pPr>
              <w:pStyle w:val="afc"/>
              <w:jc w:val="left"/>
              <w:rPr>
                <w:b w:val="0"/>
                <w:bCs/>
                <w:sz w:val="24"/>
                <w:szCs w:val="24"/>
              </w:rPr>
            </w:pPr>
            <w:r w:rsidRPr="00B6790D">
              <w:rPr>
                <w:b w:val="0"/>
                <w:bCs/>
                <w:sz w:val="24"/>
                <w:szCs w:val="24"/>
              </w:rPr>
              <w:t>Мероприятия по обеспечению государственного санитарно-эпидемиологического надзора за состоянием среды обитания и условиями проживания.</w:t>
            </w:r>
          </w:p>
        </w:tc>
        <w:tc>
          <w:tcPr>
            <w:tcW w:w="539" w:type="dxa"/>
            <w:vAlign w:val="center"/>
          </w:tcPr>
          <w:p w14:paraId="22915609" w14:textId="3A0BC522" w:rsidR="003B306A" w:rsidRPr="006A05C4" w:rsidRDefault="003B306A" w:rsidP="003B306A">
            <w:pPr>
              <w:jc w:val="center"/>
              <w:rPr>
                <w:spacing w:val="-1"/>
              </w:rPr>
            </w:pPr>
            <w:r w:rsidRPr="006A05C4">
              <w:rPr>
                <w:spacing w:val="-1"/>
              </w:rPr>
              <w:t>1</w:t>
            </w:r>
          </w:p>
        </w:tc>
        <w:tc>
          <w:tcPr>
            <w:tcW w:w="539" w:type="dxa"/>
            <w:vAlign w:val="center"/>
          </w:tcPr>
          <w:p w14:paraId="3C9E5696" w14:textId="709685A9" w:rsidR="003B306A" w:rsidRPr="006A05C4" w:rsidRDefault="003B306A" w:rsidP="003B306A">
            <w:pPr>
              <w:jc w:val="center"/>
              <w:rPr>
                <w:spacing w:val="-1"/>
              </w:rPr>
            </w:pPr>
            <w:r w:rsidRPr="006A05C4">
              <w:rPr>
                <w:spacing w:val="-1"/>
              </w:rPr>
              <w:t>2</w:t>
            </w:r>
          </w:p>
        </w:tc>
        <w:tc>
          <w:tcPr>
            <w:tcW w:w="567" w:type="dxa"/>
            <w:vAlign w:val="center"/>
          </w:tcPr>
          <w:p w14:paraId="216C7EA1" w14:textId="77777777" w:rsidR="003B306A" w:rsidRPr="006A05C4" w:rsidRDefault="003B306A" w:rsidP="003B306A">
            <w:pPr>
              <w:jc w:val="center"/>
              <w:rPr>
                <w:spacing w:val="-1"/>
              </w:rPr>
            </w:pPr>
          </w:p>
        </w:tc>
        <w:tc>
          <w:tcPr>
            <w:tcW w:w="709" w:type="dxa"/>
            <w:vAlign w:val="center"/>
          </w:tcPr>
          <w:p w14:paraId="5A429A90" w14:textId="59929C34" w:rsidR="003B306A" w:rsidRPr="006A05C4" w:rsidRDefault="003B306A" w:rsidP="003B306A">
            <w:pPr>
              <w:jc w:val="center"/>
              <w:rPr>
                <w:spacing w:val="-1"/>
              </w:rPr>
            </w:pPr>
            <w:r w:rsidRPr="006A05C4">
              <w:t>4</w:t>
            </w:r>
          </w:p>
        </w:tc>
        <w:tc>
          <w:tcPr>
            <w:tcW w:w="623" w:type="dxa"/>
            <w:vAlign w:val="center"/>
          </w:tcPr>
          <w:p w14:paraId="4830695E" w14:textId="687F61D0"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3BF331B2" w14:textId="05849B38" w:rsidR="003B306A" w:rsidRPr="003B306A" w:rsidRDefault="003B306A" w:rsidP="003B306A">
            <w:pPr>
              <w:rPr>
                <w:bCs/>
                <w:lang w:val="kk-KZ"/>
              </w:rPr>
            </w:pPr>
            <w:r>
              <w:rPr>
                <w:bCs/>
                <w:lang w:val="kk-KZ"/>
              </w:rPr>
              <w:t>-</w:t>
            </w:r>
            <w:r w:rsidRPr="003B306A">
              <w:rPr>
                <w:bCs/>
                <w:lang w:val="kk-KZ"/>
              </w:rPr>
              <w:t xml:space="preserve">Опишите принципы организации и проведение </w:t>
            </w:r>
            <w:r>
              <w:rPr>
                <w:bCs/>
                <w:lang w:val="kk-KZ"/>
              </w:rPr>
              <w:t xml:space="preserve">государственного </w:t>
            </w:r>
            <w:r w:rsidRPr="003B306A">
              <w:rPr>
                <w:bCs/>
                <w:lang w:val="kk-KZ"/>
              </w:rPr>
              <w:t>санитарн</w:t>
            </w:r>
            <w:r>
              <w:rPr>
                <w:bCs/>
                <w:lang w:val="kk-KZ"/>
              </w:rPr>
              <w:t>о</w:t>
            </w:r>
            <w:r w:rsidRPr="003B306A">
              <w:rPr>
                <w:bCs/>
                <w:lang w:val="kk-KZ"/>
              </w:rPr>
              <w:t xml:space="preserve">-эпидемиологического надзора </w:t>
            </w:r>
            <w:r w:rsidRPr="00CC4F81">
              <w:t>за</w:t>
            </w:r>
            <w:r w:rsidRPr="00B6790D">
              <w:rPr>
                <w:b/>
                <w:bCs/>
              </w:rPr>
              <w:t xml:space="preserve"> </w:t>
            </w:r>
            <w:r w:rsidRPr="003B306A">
              <w:t>состоянием среды обитания и условиями проживания</w:t>
            </w:r>
            <w:r w:rsidRPr="003B306A">
              <w:rPr>
                <w:lang w:val="kk-KZ"/>
              </w:rPr>
              <w:t>;</w:t>
            </w:r>
          </w:p>
          <w:p w14:paraId="7BC653E0" w14:textId="77777777" w:rsidR="003B306A" w:rsidRPr="003B306A" w:rsidRDefault="003B306A" w:rsidP="003B306A">
            <w:pPr>
              <w:rPr>
                <w:bCs/>
                <w:lang w:val="kk-KZ"/>
              </w:rPr>
            </w:pPr>
            <w:r w:rsidRPr="003B306A">
              <w:rPr>
                <w:bCs/>
                <w:lang w:val="kk-KZ"/>
              </w:rPr>
              <w:t>-Опишите методы оценки сооветствия гигиеническим и противоэпидемиологическим требованиям;</w:t>
            </w:r>
          </w:p>
          <w:p w14:paraId="044719F0" w14:textId="6D9DCAAB" w:rsidR="003B306A" w:rsidRPr="000B13CE" w:rsidRDefault="003B306A" w:rsidP="003B306A">
            <w:pPr>
              <w:rPr>
                <w:b/>
                <w:lang w:val="kk-KZ"/>
              </w:rPr>
            </w:pPr>
            <w:r w:rsidRPr="003B306A">
              <w:rPr>
                <w:bCs/>
                <w:lang w:val="kk-KZ"/>
              </w:rPr>
              <w:t>-Перечислите НТД по оценке санитарно-гигинических показателей</w:t>
            </w:r>
            <w:r w:rsidR="00142926">
              <w:rPr>
                <w:bCs/>
                <w:lang w:val="kk-KZ"/>
              </w:rPr>
              <w:t>.</w:t>
            </w:r>
          </w:p>
        </w:tc>
      </w:tr>
      <w:tr w:rsidR="003B306A" w:rsidRPr="000B13CE" w14:paraId="22998D05" w14:textId="77777777" w:rsidTr="000102F7">
        <w:trPr>
          <w:cantSplit/>
          <w:trHeight w:val="59"/>
        </w:trPr>
        <w:tc>
          <w:tcPr>
            <w:tcW w:w="704" w:type="dxa"/>
            <w:vAlign w:val="center"/>
          </w:tcPr>
          <w:p w14:paraId="4B9802A9" w14:textId="2F45CA11" w:rsidR="003B306A" w:rsidRPr="000B13CE" w:rsidRDefault="003B306A" w:rsidP="003B306A">
            <w:r>
              <w:t>5.9</w:t>
            </w:r>
          </w:p>
        </w:tc>
        <w:tc>
          <w:tcPr>
            <w:tcW w:w="2410" w:type="dxa"/>
          </w:tcPr>
          <w:p w14:paraId="21AADDCB" w14:textId="177E4C37" w:rsidR="003B306A" w:rsidRPr="00B6790D" w:rsidRDefault="003B306A" w:rsidP="003B306A">
            <w:pPr>
              <w:pStyle w:val="afc"/>
              <w:jc w:val="left"/>
              <w:rPr>
                <w:b w:val="0"/>
                <w:bCs/>
                <w:sz w:val="24"/>
                <w:szCs w:val="24"/>
              </w:rPr>
            </w:pPr>
            <w:r w:rsidRPr="00B6790D">
              <w:rPr>
                <w:b w:val="0"/>
                <w:bCs/>
                <w:sz w:val="24"/>
                <w:szCs w:val="24"/>
              </w:rPr>
              <w:t>Гигиеническая характеристика шумового загрязнения населенных мест.</w:t>
            </w:r>
          </w:p>
        </w:tc>
        <w:tc>
          <w:tcPr>
            <w:tcW w:w="539" w:type="dxa"/>
            <w:vAlign w:val="center"/>
          </w:tcPr>
          <w:p w14:paraId="330B8AC4" w14:textId="79D84A1E" w:rsidR="003B306A" w:rsidRPr="006A05C4" w:rsidRDefault="003B306A" w:rsidP="003B306A">
            <w:pPr>
              <w:jc w:val="center"/>
              <w:rPr>
                <w:spacing w:val="-1"/>
              </w:rPr>
            </w:pPr>
            <w:r w:rsidRPr="006A05C4">
              <w:rPr>
                <w:spacing w:val="-1"/>
              </w:rPr>
              <w:t>1</w:t>
            </w:r>
          </w:p>
        </w:tc>
        <w:tc>
          <w:tcPr>
            <w:tcW w:w="539" w:type="dxa"/>
            <w:vAlign w:val="center"/>
          </w:tcPr>
          <w:p w14:paraId="5CD748C2" w14:textId="79A04DC4" w:rsidR="003B306A" w:rsidRPr="006A05C4" w:rsidRDefault="003B306A" w:rsidP="003B306A">
            <w:pPr>
              <w:jc w:val="center"/>
              <w:rPr>
                <w:spacing w:val="-1"/>
              </w:rPr>
            </w:pPr>
            <w:r w:rsidRPr="006A05C4">
              <w:rPr>
                <w:spacing w:val="-1"/>
              </w:rPr>
              <w:t>2</w:t>
            </w:r>
          </w:p>
        </w:tc>
        <w:tc>
          <w:tcPr>
            <w:tcW w:w="567" w:type="dxa"/>
            <w:vAlign w:val="center"/>
          </w:tcPr>
          <w:p w14:paraId="4A0F2639" w14:textId="77777777" w:rsidR="003B306A" w:rsidRPr="006A05C4" w:rsidRDefault="003B306A" w:rsidP="003B306A">
            <w:pPr>
              <w:jc w:val="center"/>
              <w:rPr>
                <w:spacing w:val="-1"/>
              </w:rPr>
            </w:pPr>
          </w:p>
        </w:tc>
        <w:tc>
          <w:tcPr>
            <w:tcW w:w="709" w:type="dxa"/>
            <w:vAlign w:val="center"/>
          </w:tcPr>
          <w:p w14:paraId="423A3A30" w14:textId="15D45590" w:rsidR="003B306A" w:rsidRPr="006A05C4" w:rsidRDefault="003B306A" w:rsidP="003B306A">
            <w:pPr>
              <w:jc w:val="center"/>
              <w:rPr>
                <w:spacing w:val="-1"/>
              </w:rPr>
            </w:pPr>
            <w:r w:rsidRPr="006A05C4">
              <w:t>4</w:t>
            </w:r>
          </w:p>
        </w:tc>
        <w:tc>
          <w:tcPr>
            <w:tcW w:w="623" w:type="dxa"/>
            <w:vAlign w:val="center"/>
          </w:tcPr>
          <w:p w14:paraId="4ED72957" w14:textId="0DE32472"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4A630833" w14:textId="77777777" w:rsidR="003B306A" w:rsidRPr="0059472C" w:rsidRDefault="003B306A" w:rsidP="003B306A">
            <w:pPr>
              <w:rPr>
                <w:bCs/>
                <w:lang w:val="kk-KZ"/>
              </w:rPr>
            </w:pPr>
            <w:r w:rsidRPr="0059472C">
              <w:rPr>
                <w:bCs/>
                <w:lang w:val="kk-KZ"/>
              </w:rPr>
              <w:t>-Опишите источники шума населенных мест;</w:t>
            </w:r>
          </w:p>
          <w:p w14:paraId="3D62A22C" w14:textId="77777777" w:rsidR="003B306A" w:rsidRDefault="003B306A" w:rsidP="003B306A">
            <w:pPr>
              <w:rPr>
                <w:bCs/>
                <w:lang w:val="kk-KZ"/>
              </w:rPr>
            </w:pPr>
            <w:r w:rsidRPr="0059472C">
              <w:rPr>
                <w:bCs/>
                <w:lang w:val="kk-KZ"/>
              </w:rPr>
              <w:t>-</w:t>
            </w:r>
            <w:r>
              <w:rPr>
                <w:bCs/>
                <w:lang w:val="kk-KZ"/>
              </w:rPr>
              <w:t>Опишите методы оценки шумового загрязение населенных мест;</w:t>
            </w:r>
          </w:p>
          <w:p w14:paraId="722734FB" w14:textId="77777777" w:rsidR="003B306A" w:rsidRDefault="003B306A" w:rsidP="003B306A">
            <w:pPr>
              <w:rPr>
                <w:bCs/>
                <w:lang w:val="kk-KZ"/>
              </w:rPr>
            </w:pPr>
            <w:r>
              <w:rPr>
                <w:bCs/>
                <w:lang w:val="kk-KZ"/>
              </w:rPr>
              <w:t>-Инетпретируйте полученные данные</w:t>
            </w:r>
            <w:r w:rsidR="00142926">
              <w:rPr>
                <w:bCs/>
                <w:lang w:val="kk-KZ"/>
              </w:rPr>
              <w:t>;</w:t>
            </w:r>
          </w:p>
          <w:p w14:paraId="2F59C9A5" w14:textId="11B44E20" w:rsidR="00142926" w:rsidRPr="0059472C" w:rsidRDefault="00142926" w:rsidP="003B306A">
            <w:pPr>
              <w:rPr>
                <w:bCs/>
                <w:lang w:val="kk-KZ"/>
              </w:rPr>
            </w:pPr>
            <w:r>
              <w:rPr>
                <w:bCs/>
                <w:lang w:val="kk-KZ"/>
              </w:rPr>
              <w:t>-Работа с НТД по теме.</w:t>
            </w:r>
          </w:p>
        </w:tc>
      </w:tr>
      <w:tr w:rsidR="003B306A" w:rsidRPr="000B13CE" w14:paraId="0E716F1A" w14:textId="77777777" w:rsidTr="000102F7">
        <w:trPr>
          <w:cantSplit/>
          <w:trHeight w:val="59"/>
        </w:trPr>
        <w:tc>
          <w:tcPr>
            <w:tcW w:w="704" w:type="dxa"/>
            <w:vAlign w:val="center"/>
          </w:tcPr>
          <w:p w14:paraId="76A047D7" w14:textId="2E6FAD02" w:rsidR="003B306A" w:rsidRPr="000B13CE" w:rsidRDefault="003B306A" w:rsidP="003B306A">
            <w:r>
              <w:lastRenderedPageBreak/>
              <w:t>5.10</w:t>
            </w:r>
          </w:p>
        </w:tc>
        <w:tc>
          <w:tcPr>
            <w:tcW w:w="2410" w:type="dxa"/>
          </w:tcPr>
          <w:p w14:paraId="7DF0F6A4" w14:textId="633E9E77" w:rsidR="003B306A" w:rsidRPr="00B6790D" w:rsidRDefault="003B306A" w:rsidP="003B306A">
            <w:pPr>
              <w:pStyle w:val="afc"/>
              <w:jc w:val="left"/>
              <w:rPr>
                <w:b w:val="0"/>
                <w:bCs/>
                <w:sz w:val="24"/>
                <w:szCs w:val="24"/>
              </w:rPr>
            </w:pPr>
            <w:r w:rsidRPr="00B6790D">
              <w:rPr>
                <w:b w:val="0"/>
                <w:bCs/>
                <w:sz w:val="24"/>
                <w:szCs w:val="24"/>
              </w:rPr>
              <w:t>Гигиеническая характеристика электромагнитного и радиационного загрязнения территорий.</w:t>
            </w:r>
          </w:p>
        </w:tc>
        <w:tc>
          <w:tcPr>
            <w:tcW w:w="539" w:type="dxa"/>
            <w:vAlign w:val="center"/>
          </w:tcPr>
          <w:p w14:paraId="2032F561" w14:textId="5DF9E68E" w:rsidR="003B306A" w:rsidRPr="006A05C4" w:rsidRDefault="003B306A" w:rsidP="003B306A">
            <w:pPr>
              <w:jc w:val="center"/>
              <w:rPr>
                <w:spacing w:val="-1"/>
              </w:rPr>
            </w:pPr>
            <w:r w:rsidRPr="006A05C4">
              <w:rPr>
                <w:spacing w:val="-1"/>
              </w:rPr>
              <w:t>1</w:t>
            </w:r>
          </w:p>
        </w:tc>
        <w:tc>
          <w:tcPr>
            <w:tcW w:w="539" w:type="dxa"/>
            <w:vAlign w:val="center"/>
          </w:tcPr>
          <w:p w14:paraId="5DFC5132" w14:textId="570EB7D1" w:rsidR="003B306A" w:rsidRPr="006A05C4" w:rsidRDefault="003B306A" w:rsidP="003B306A">
            <w:pPr>
              <w:jc w:val="center"/>
              <w:rPr>
                <w:spacing w:val="-1"/>
              </w:rPr>
            </w:pPr>
            <w:r w:rsidRPr="006A05C4">
              <w:rPr>
                <w:spacing w:val="-1"/>
              </w:rPr>
              <w:t>2</w:t>
            </w:r>
          </w:p>
        </w:tc>
        <w:tc>
          <w:tcPr>
            <w:tcW w:w="567" w:type="dxa"/>
            <w:vAlign w:val="center"/>
          </w:tcPr>
          <w:p w14:paraId="33C3C587" w14:textId="77777777" w:rsidR="003B306A" w:rsidRPr="006A05C4" w:rsidRDefault="003B306A" w:rsidP="003B306A">
            <w:pPr>
              <w:jc w:val="center"/>
              <w:rPr>
                <w:spacing w:val="-1"/>
              </w:rPr>
            </w:pPr>
          </w:p>
        </w:tc>
        <w:tc>
          <w:tcPr>
            <w:tcW w:w="709" w:type="dxa"/>
            <w:vAlign w:val="center"/>
          </w:tcPr>
          <w:p w14:paraId="787DA820" w14:textId="6AAEABC8" w:rsidR="003B306A" w:rsidRPr="006A05C4" w:rsidRDefault="003B306A" w:rsidP="003B306A">
            <w:pPr>
              <w:jc w:val="center"/>
              <w:rPr>
                <w:spacing w:val="-1"/>
              </w:rPr>
            </w:pPr>
            <w:r w:rsidRPr="006A05C4">
              <w:t>4</w:t>
            </w:r>
          </w:p>
        </w:tc>
        <w:tc>
          <w:tcPr>
            <w:tcW w:w="623" w:type="dxa"/>
            <w:vAlign w:val="center"/>
          </w:tcPr>
          <w:p w14:paraId="07A7DCE6" w14:textId="4A011636"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5A66F954" w14:textId="664D7316" w:rsidR="003B306A" w:rsidRDefault="003B306A" w:rsidP="003B306A">
            <w:r>
              <w:t>-Опишите методы определения инфракрасной радиации с помощью приборов и субъективно;</w:t>
            </w:r>
          </w:p>
          <w:p w14:paraId="2F7D2103" w14:textId="6FAA3324" w:rsidR="003B306A" w:rsidRDefault="003B306A" w:rsidP="003B306A">
            <w:r>
              <w:t>-Опишите методы определения ультрафиолетовой радиации;</w:t>
            </w:r>
          </w:p>
          <w:p w14:paraId="4D24107F" w14:textId="77777777" w:rsidR="003B306A" w:rsidRDefault="00142926" w:rsidP="003B306A">
            <w:r>
              <w:t>-</w:t>
            </w:r>
            <w:r w:rsidR="003B306A">
              <w:t>Опишите методы изучение бактерицидного действия ультрафиолетового излучения</w:t>
            </w:r>
            <w:r>
              <w:t>;</w:t>
            </w:r>
          </w:p>
          <w:p w14:paraId="4DD20E0A" w14:textId="7B99C23B" w:rsidR="00142926" w:rsidRPr="000B13CE" w:rsidRDefault="00142926" w:rsidP="003B306A">
            <w:pPr>
              <w:rPr>
                <w:b/>
                <w:lang w:val="kk-KZ"/>
              </w:rPr>
            </w:pPr>
            <w:r>
              <w:rPr>
                <w:bCs/>
                <w:lang w:val="kk-KZ"/>
              </w:rPr>
              <w:t>-Работа с НТД по теме.</w:t>
            </w:r>
          </w:p>
        </w:tc>
      </w:tr>
      <w:tr w:rsidR="003B306A" w:rsidRPr="000B13CE" w14:paraId="3F9BA586" w14:textId="77777777" w:rsidTr="000102F7">
        <w:trPr>
          <w:cantSplit/>
          <w:trHeight w:val="59"/>
        </w:trPr>
        <w:tc>
          <w:tcPr>
            <w:tcW w:w="704" w:type="dxa"/>
            <w:vAlign w:val="center"/>
          </w:tcPr>
          <w:p w14:paraId="3BA5EC96" w14:textId="4CD3E432" w:rsidR="003B306A" w:rsidRPr="000B13CE" w:rsidRDefault="003B306A" w:rsidP="003B306A">
            <w:r>
              <w:t>5.11</w:t>
            </w:r>
          </w:p>
        </w:tc>
        <w:tc>
          <w:tcPr>
            <w:tcW w:w="2410" w:type="dxa"/>
          </w:tcPr>
          <w:p w14:paraId="6771F8CD" w14:textId="74522CD2" w:rsidR="003B306A" w:rsidRPr="00B6790D" w:rsidRDefault="003B306A" w:rsidP="003B306A">
            <w:pPr>
              <w:pStyle w:val="afc"/>
              <w:jc w:val="left"/>
              <w:rPr>
                <w:b w:val="0"/>
                <w:bCs/>
                <w:sz w:val="24"/>
                <w:szCs w:val="24"/>
              </w:rPr>
            </w:pPr>
            <w:r w:rsidRPr="00B6790D">
              <w:rPr>
                <w:b w:val="0"/>
                <w:bCs/>
                <w:sz w:val="24"/>
                <w:szCs w:val="24"/>
              </w:rPr>
              <w:t>Госсанэпиднадзор за планировкой, застройкой и благоустройством населенных мест.</w:t>
            </w:r>
          </w:p>
        </w:tc>
        <w:tc>
          <w:tcPr>
            <w:tcW w:w="539" w:type="dxa"/>
            <w:vAlign w:val="center"/>
          </w:tcPr>
          <w:p w14:paraId="1A62C729" w14:textId="26BDE771" w:rsidR="003B306A" w:rsidRPr="006A05C4" w:rsidRDefault="003B306A" w:rsidP="003B306A">
            <w:pPr>
              <w:jc w:val="center"/>
              <w:rPr>
                <w:spacing w:val="-1"/>
              </w:rPr>
            </w:pPr>
            <w:r w:rsidRPr="006A05C4">
              <w:rPr>
                <w:spacing w:val="-1"/>
              </w:rPr>
              <w:t>1</w:t>
            </w:r>
          </w:p>
        </w:tc>
        <w:tc>
          <w:tcPr>
            <w:tcW w:w="539" w:type="dxa"/>
            <w:vAlign w:val="center"/>
          </w:tcPr>
          <w:p w14:paraId="5A7F3EF1" w14:textId="5E649B03" w:rsidR="003B306A" w:rsidRPr="006A05C4" w:rsidRDefault="003B306A" w:rsidP="003B306A">
            <w:pPr>
              <w:jc w:val="center"/>
              <w:rPr>
                <w:spacing w:val="-1"/>
              </w:rPr>
            </w:pPr>
            <w:r w:rsidRPr="006A05C4">
              <w:rPr>
                <w:spacing w:val="-1"/>
              </w:rPr>
              <w:t>2</w:t>
            </w:r>
          </w:p>
        </w:tc>
        <w:tc>
          <w:tcPr>
            <w:tcW w:w="567" w:type="dxa"/>
            <w:vAlign w:val="center"/>
          </w:tcPr>
          <w:p w14:paraId="5E9E9597" w14:textId="77777777" w:rsidR="003B306A" w:rsidRPr="006A05C4" w:rsidRDefault="003B306A" w:rsidP="003B306A">
            <w:pPr>
              <w:jc w:val="center"/>
              <w:rPr>
                <w:spacing w:val="-1"/>
              </w:rPr>
            </w:pPr>
          </w:p>
        </w:tc>
        <w:tc>
          <w:tcPr>
            <w:tcW w:w="709" w:type="dxa"/>
            <w:vAlign w:val="center"/>
          </w:tcPr>
          <w:p w14:paraId="04DDAD3B" w14:textId="549BAE6F" w:rsidR="003B306A" w:rsidRPr="006A05C4" w:rsidRDefault="003B306A" w:rsidP="003B306A">
            <w:pPr>
              <w:jc w:val="center"/>
              <w:rPr>
                <w:spacing w:val="-1"/>
              </w:rPr>
            </w:pPr>
            <w:r w:rsidRPr="006A05C4">
              <w:t>4</w:t>
            </w:r>
          </w:p>
        </w:tc>
        <w:tc>
          <w:tcPr>
            <w:tcW w:w="623" w:type="dxa"/>
            <w:vAlign w:val="center"/>
          </w:tcPr>
          <w:p w14:paraId="474B6F13" w14:textId="737FCB30"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6340A337" w14:textId="77F74B6F" w:rsidR="003B306A" w:rsidRPr="00030622" w:rsidRDefault="003B306A" w:rsidP="003B306A">
            <w:pPr>
              <w:rPr>
                <w:bCs/>
                <w:lang w:val="kk-KZ"/>
              </w:rPr>
            </w:pPr>
            <w:r w:rsidRPr="00030622">
              <w:rPr>
                <w:bCs/>
                <w:lang w:val="kk-KZ"/>
              </w:rPr>
              <w:t>-Опишите принципы проведения госнэпиднадзора за планировкой, застройкой и благоустройством населенных мест;</w:t>
            </w:r>
          </w:p>
          <w:p w14:paraId="495AA2B0" w14:textId="77777777" w:rsidR="003B306A" w:rsidRPr="00030622" w:rsidRDefault="003B306A" w:rsidP="003B306A">
            <w:pPr>
              <w:rPr>
                <w:bCs/>
                <w:lang w:val="kk-KZ"/>
              </w:rPr>
            </w:pPr>
            <w:r w:rsidRPr="00030622">
              <w:rPr>
                <w:bCs/>
                <w:lang w:val="kk-KZ"/>
              </w:rPr>
              <w:t>-Опишите гигиенические требования предъявляемые к земельному участку выбранного под строительства жилых объектов;</w:t>
            </w:r>
          </w:p>
          <w:p w14:paraId="33D0CBAB" w14:textId="54BD596D" w:rsidR="003B306A" w:rsidRPr="00030622" w:rsidRDefault="003B306A" w:rsidP="003B306A">
            <w:pPr>
              <w:rPr>
                <w:bCs/>
                <w:lang w:val="kk-KZ"/>
              </w:rPr>
            </w:pPr>
            <w:r w:rsidRPr="00030622">
              <w:rPr>
                <w:bCs/>
                <w:lang w:val="kk-KZ"/>
              </w:rPr>
              <w:t>-Опишите гигиенические требования планировке жилых объектов;</w:t>
            </w:r>
          </w:p>
          <w:p w14:paraId="7D461817" w14:textId="77777777" w:rsidR="003B306A" w:rsidRDefault="003B306A" w:rsidP="003B306A">
            <w:pPr>
              <w:rPr>
                <w:bCs/>
                <w:lang w:val="kk-KZ"/>
              </w:rPr>
            </w:pPr>
            <w:r w:rsidRPr="00030622">
              <w:rPr>
                <w:bCs/>
                <w:lang w:val="kk-KZ"/>
              </w:rPr>
              <w:t>-Опишите гигиенические требования к стройтительству жилых объектов</w:t>
            </w:r>
            <w:r w:rsidR="00142926">
              <w:rPr>
                <w:bCs/>
                <w:lang w:val="kk-KZ"/>
              </w:rPr>
              <w:t>;</w:t>
            </w:r>
          </w:p>
          <w:p w14:paraId="33F1000C" w14:textId="05171655" w:rsidR="00142926" w:rsidRPr="000B13CE" w:rsidRDefault="00142926" w:rsidP="003B306A">
            <w:pPr>
              <w:rPr>
                <w:b/>
                <w:lang w:val="kk-KZ"/>
              </w:rPr>
            </w:pPr>
            <w:r>
              <w:rPr>
                <w:bCs/>
                <w:lang w:val="kk-KZ"/>
              </w:rPr>
              <w:t>-Работа с НТД по теме.</w:t>
            </w:r>
          </w:p>
        </w:tc>
      </w:tr>
      <w:tr w:rsidR="003B306A" w:rsidRPr="000B13CE" w14:paraId="52680BC3" w14:textId="77777777" w:rsidTr="000102F7">
        <w:trPr>
          <w:cantSplit/>
          <w:trHeight w:val="59"/>
        </w:trPr>
        <w:tc>
          <w:tcPr>
            <w:tcW w:w="704" w:type="dxa"/>
            <w:vAlign w:val="center"/>
          </w:tcPr>
          <w:p w14:paraId="4E2C86C5" w14:textId="103D9779" w:rsidR="003B306A" w:rsidRPr="00B6790D" w:rsidRDefault="003B306A" w:rsidP="003B306A">
            <w:r>
              <w:t>5.12</w:t>
            </w:r>
          </w:p>
        </w:tc>
        <w:tc>
          <w:tcPr>
            <w:tcW w:w="2410" w:type="dxa"/>
          </w:tcPr>
          <w:p w14:paraId="1D3B0804" w14:textId="7BECAB3B" w:rsidR="003B306A" w:rsidRPr="00B6790D" w:rsidRDefault="003B306A" w:rsidP="003B306A">
            <w:pPr>
              <w:pStyle w:val="afc"/>
              <w:jc w:val="left"/>
              <w:rPr>
                <w:b w:val="0"/>
                <w:bCs/>
                <w:sz w:val="24"/>
                <w:szCs w:val="24"/>
              </w:rPr>
            </w:pPr>
            <w:r w:rsidRPr="00B6790D">
              <w:rPr>
                <w:b w:val="0"/>
                <w:bCs/>
                <w:sz w:val="24"/>
                <w:szCs w:val="24"/>
              </w:rPr>
              <w:t>Основные разделы гигиенического обучения и воспитания населения.</w:t>
            </w:r>
          </w:p>
        </w:tc>
        <w:tc>
          <w:tcPr>
            <w:tcW w:w="539" w:type="dxa"/>
            <w:vAlign w:val="center"/>
          </w:tcPr>
          <w:p w14:paraId="7CAF40C4" w14:textId="08A2DBBD" w:rsidR="003B306A" w:rsidRPr="006A05C4" w:rsidRDefault="003B306A" w:rsidP="003B306A">
            <w:pPr>
              <w:jc w:val="center"/>
              <w:rPr>
                <w:spacing w:val="-1"/>
              </w:rPr>
            </w:pPr>
            <w:r w:rsidRPr="006A05C4">
              <w:rPr>
                <w:spacing w:val="-1"/>
              </w:rPr>
              <w:t>1</w:t>
            </w:r>
          </w:p>
        </w:tc>
        <w:tc>
          <w:tcPr>
            <w:tcW w:w="539" w:type="dxa"/>
            <w:vAlign w:val="center"/>
          </w:tcPr>
          <w:p w14:paraId="6A548BB2" w14:textId="6AD49954" w:rsidR="003B306A" w:rsidRPr="006A05C4" w:rsidRDefault="003B306A" w:rsidP="003B306A">
            <w:pPr>
              <w:jc w:val="center"/>
              <w:rPr>
                <w:spacing w:val="-1"/>
              </w:rPr>
            </w:pPr>
            <w:r w:rsidRPr="006A05C4">
              <w:rPr>
                <w:spacing w:val="-1"/>
              </w:rPr>
              <w:t>2</w:t>
            </w:r>
          </w:p>
        </w:tc>
        <w:tc>
          <w:tcPr>
            <w:tcW w:w="567" w:type="dxa"/>
            <w:vAlign w:val="center"/>
          </w:tcPr>
          <w:p w14:paraId="48802C77" w14:textId="77777777" w:rsidR="003B306A" w:rsidRPr="006A05C4" w:rsidRDefault="003B306A" w:rsidP="003B306A">
            <w:pPr>
              <w:jc w:val="center"/>
              <w:rPr>
                <w:spacing w:val="-1"/>
              </w:rPr>
            </w:pPr>
          </w:p>
        </w:tc>
        <w:tc>
          <w:tcPr>
            <w:tcW w:w="709" w:type="dxa"/>
            <w:vAlign w:val="center"/>
          </w:tcPr>
          <w:p w14:paraId="7836B448" w14:textId="790B2A24" w:rsidR="003B306A" w:rsidRPr="006A05C4" w:rsidRDefault="003B306A" w:rsidP="003B306A">
            <w:pPr>
              <w:jc w:val="center"/>
              <w:rPr>
                <w:spacing w:val="-1"/>
              </w:rPr>
            </w:pPr>
            <w:r w:rsidRPr="006A05C4">
              <w:t>4</w:t>
            </w:r>
          </w:p>
        </w:tc>
        <w:tc>
          <w:tcPr>
            <w:tcW w:w="623" w:type="dxa"/>
            <w:vAlign w:val="center"/>
          </w:tcPr>
          <w:p w14:paraId="65AF334D" w14:textId="3C5CA662"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5445A27B" w14:textId="28EED913" w:rsidR="003B306A" w:rsidRDefault="003B306A" w:rsidP="003B306A">
            <w:r>
              <w:t>-Опишите методы и средства гигиенического воспитания населения;</w:t>
            </w:r>
          </w:p>
          <w:p w14:paraId="0D5008A3" w14:textId="2CE0BB8B" w:rsidR="003B306A" w:rsidRPr="008C531E" w:rsidRDefault="003B306A" w:rsidP="003B306A">
            <w:r>
              <w:t>-Опишите влияние условий воспитания и обучения на здоровье подрастающего поколения</w:t>
            </w:r>
            <w:r w:rsidR="00142926">
              <w:t>.</w:t>
            </w:r>
          </w:p>
        </w:tc>
      </w:tr>
      <w:tr w:rsidR="003B306A" w:rsidRPr="000B13CE" w14:paraId="1C191E7C" w14:textId="77777777" w:rsidTr="000102F7">
        <w:trPr>
          <w:cantSplit/>
          <w:trHeight w:val="59"/>
        </w:trPr>
        <w:tc>
          <w:tcPr>
            <w:tcW w:w="704" w:type="dxa"/>
            <w:vAlign w:val="center"/>
          </w:tcPr>
          <w:p w14:paraId="422CA25C" w14:textId="47616933" w:rsidR="003B306A" w:rsidRPr="00B6790D" w:rsidRDefault="003B306A" w:rsidP="003B306A">
            <w:r>
              <w:t>5.13</w:t>
            </w:r>
          </w:p>
        </w:tc>
        <w:tc>
          <w:tcPr>
            <w:tcW w:w="2410" w:type="dxa"/>
          </w:tcPr>
          <w:p w14:paraId="455D79AA" w14:textId="12D73BEB" w:rsidR="003B306A" w:rsidRPr="00B6790D" w:rsidRDefault="003B306A" w:rsidP="003B306A">
            <w:pPr>
              <w:pStyle w:val="afc"/>
              <w:jc w:val="left"/>
              <w:rPr>
                <w:b w:val="0"/>
                <w:bCs/>
                <w:sz w:val="24"/>
                <w:szCs w:val="24"/>
              </w:rPr>
            </w:pPr>
            <w:r w:rsidRPr="00B6790D">
              <w:rPr>
                <w:b w:val="0"/>
                <w:bCs/>
                <w:sz w:val="24"/>
                <w:szCs w:val="24"/>
              </w:rPr>
              <w:t>Основные формы и методы пропаганды медицинских и гигиенических знаний среди населения.</w:t>
            </w:r>
          </w:p>
        </w:tc>
        <w:tc>
          <w:tcPr>
            <w:tcW w:w="539" w:type="dxa"/>
            <w:vAlign w:val="center"/>
          </w:tcPr>
          <w:p w14:paraId="2E114B39" w14:textId="4967C874" w:rsidR="003B306A" w:rsidRPr="006A05C4" w:rsidRDefault="003B306A" w:rsidP="003B306A">
            <w:pPr>
              <w:jc w:val="center"/>
              <w:rPr>
                <w:spacing w:val="-1"/>
              </w:rPr>
            </w:pPr>
            <w:r w:rsidRPr="006A05C4">
              <w:rPr>
                <w:spacing w:val="-1"/>
              </w:rPr>
              <w:t>1</w:t>
            </w:r>
          </w:p>
        </w:tc>
        <w:tc>
          <w:tcPr>
            <w:tcW w:w="539" w:type="dxa"/>
            <w:vAlign w:val="center"/>
          </w:tcPr>
          <w:p w14:paraId="687F82BA" w14:textId="2D81F597" w:rsidR="003B306A" w:rsidRPr="006A05C4" w:rsidRDefault="003B306A" w:rsidP="003B306A">
            <w:pPr>
              <w:jc w:val="center"/>
              <w:rPr>
                <w:spacing w:val="-1"/>
              </w:rPr>
            </w:pPr>
            <w:r w:rsidRPr="006A05C4">
              <w:rPr>
                <w:spacing w:val="-1"/>
              </w:rPr>
              <w:t>2</w:t>
            </w:r>
          </w:p>
        </w:tc>
        <w:tc>
          <w:tcPr>
            <w:tcW w:w="567" w:type="dxa"/>
            <w:vAlign w:val="center"/>
          </w:tcPr>
          <w:p w14:paraId="7EC6FC2C" w14:textId="77777777" w:rsidR="003B306A" w:rsidRPr="006A05C4" w:rsidRDefault="003B306A" w:rsidP="003B306A">
            <w:pPr>
              <w:jc w:val="center"/>
              <w:rPr>
                <w:spacing w:val="-1"/>
              </w:rPr>
            </w:pPr>
          </w:p>
        </w:tc>
        <w:tc>
          <w:tcPr>
            <w:tcW w:w="709" w:type="dxa"/>
            <w:vAlign w:val="center"/>
          </w:tcPr>
          <w:p w14:paraId="32C525B0" w14:textId="6DB76776" w:rsidR="003B306A" w:rsidRPr="006A05C4" w:rsidRDefault="003B306A" w:rsidP="003B306A">
            <w:pPr>
              <w:jc w:val="center"/>
              <w:rPr>
                <w:spacing w:val="-1"/>
              </w:rPr>
            </w:pPr>
            <w:r w:rsidRPr="006A05C4">
              <w:t>4</w:t>
            </w:r>
          </w:p>
        </w:tc>
        <w:tc>
          <w:tcPr>
            <w:tcW w:w="623" w:type="dxa"/>
            <w:vAlign w:val="center"/>
          </w:tcPr>
          <w:p w14:paraId="50439499" w14:textId="30091041"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1B551318" w14:textId="77777777" w:rsidR="003B306A" w:rsidRPr="008C531E" w:rsidRDefault="003B306A" w:rsidP="003B306A">
            <w:pPr>
              <w:rPr>
                <w:bCs/>
                <w:lang w:val="kk-KZ"/>
              </w:rPr>
            </w:pPr>
            <w:r>
              <w:rPr>
                <w:b/>
                <w:lang w:val="kk-KZ"/>
              </w:rPr>
              <w:t>-</w:t>
            </w:r>
            <w:r w:rsidRPr="008C531E">
              <w:rPr>
                <w:bCs/>
                <w:lang w:val="kk-KZ"/>
              </w:rPr>
              <w:t>Опишите преимущества и недостатки каждого метода гигиенического воспитания населения;</w:t>
            </w:r>
          </w:p>
          <w:p w14:paraId="0678F96B" w14:textId="77777777" w:rsidR="003B306A" w:rsidRDefault="003B306A" w:rsidP="003B306A">
            <w:pPr>
              <w:rPr>
                <w:bCs/>
                <w:lang w:val="kk-KZ"/>
              </w:rPr>
            </w:pPr>
            <w:r w:rsidRPr="008C531E">
              <w:rPr>
                <w:bCs/>
                <w:lang w:val="kk-KZ"/>
              </w:rPr>
              <w:t>-Перечислите инновационные методы и средства санитарного просвещения населения</w:t>
            </w:r>
            <w:r w:rsidR="00142926">
              <w:rPr>
                <w:bCs/>
                <w:lang w:val="kk-KZ"/>
              </w:rPr>
              <w:t>;</w:t>
            </w:r>
          </w:p>
          <w:p w14:paraId="4BA88C3F" w14:textId="7304BB2B" w:rsidR="00142926" w:rsidRPr="000B13CE" w:rsidRDefault="00142926" w:rsidP="003B306A">
            <w:pPr>
              <w:rPr>
                <w:b/>
                <w:lang w:val="kk-KZ"/>
              </w:rPr>
            </w:pPr>
            <w:r>
              <w:rPr>
                <w:bCs/>
                <w:lang w:val="kk-KZ"/>
              </w:rPr>
              <w:t>-Подготовка бюллетеня на конкретную тему.</w:t>
            </w:r>
          </w:p>
        </w:tc>
      </w:tr>
      <w:tr w:rsidR="003B306A" w:rsidRPr="000B13CE" w14:paraId="39A0EA9B" w14:textId="77777777" w:rsidTr="000102F7">
        <w:trPr>
          <w:cantSplit/>
          <w:trHeight w:val="59"/>
        </w:trPr>
        <w:tc>
          <w:tcPr>
            <w:tcW w:w="704" w:type="dxa"/>
            <w:vAlign w:val="center"/>
          </w:tcPr>
          <w:p w14:paraId="338B8EC0" w14:textId="25E34299" w:rsidR="003B306A" w:rsidRPr="00B6790D" w:rsidRDefault="003B306A" w:rsidP="003B306A">
            <w:r>
              <w:lastRenderedPageBreak/>
              <w:t>5.14</w:t>
            </w:r>
          </w:p>
        </w:tc>
        <w:tc>
          <w:tcPr>
            <w:tcW w:w="2410" w:type="dxa"/>
          </w:tcPr>
          <w:p w14:paraId="0BF032BF" w14:textId="774A4D62" w:rsidR="003B306A" w:rsidRPr="00B6790D" w:rsidRDefault="003B306A" w:rsidP="003B306A">
            <w:pPr>
              <w:pStyle w:val="afc"/>
              <w:jc w:val="left"/>
              <w:rPr>
                <w:b w:val="0"/>
                <w:bCs/>
                <w:sz w:val="24"/>
                <w:szCs w:val="24"/>
              </w:rPr>
            </w:pPr>
            <w:r w:rsidRPr="00B6790D">
              <w:rPr>
                <w:b w:val="0"/>
                <w:bCs/>
                <w:sz w:val="24"/>
                <w:szCs w:val="24"/>
              </w:rPr>
              <w:t>Гигиенические и противоэпидемические мероприятия в аптечных учреждениях.</w:t>
            </w:r>
          </w:p>
        </w:tc>
        <w:tc>
          <w:tcPr>
            <w:tcW w:w="539" w:type="dxa"/>
            <w:vAlign w:val="center"/>
          </w:tcPr>
          <w:p w14:paraId="18D77872" w14:textId="66C16727" w:rsidR="003B306A" w:rsidRPr="006A05C4" w:rsidRDefault="003B306A" w:rsidP="003B306A">
            <w:pPr>
              <w:jc w:val="center"/>
              <w:rPr>
                <w:spacing w:val="-1"/>
              </w:rPr>
            </w:pPr>
            <w:r w:rsidRPr="006A05C4">
              <w:rPr>
                <w:spacing w:val="-1"/>
              </w:rPr>
              <w:t>1</w:t>
            </w:r>
          </w:p>
        </w:tc>
        <w:tc>
          <w:tcPr>
            <w:tcW w:w="539" w:type="dxa"/>
            <w:vAlign w:val="center"/>
          </w:tcPr>
          <w:p w14:paraId="1D346397" w14:textId="249F1F55" w:rsidR="003B306A" w:rsidRPr="006A05C4" w:rsidRDefault="003B306A" w:rsidP="003B306A">
            <w:pPr>
              <w:jc w:val="center"/>
              <w:rPr>
                <w:spacing w:val="-1"/>
              </w:rPr>
            </w:pPr>
            <w:r w:rsidRPr="006A05C4">
              <w:rPr>
                <w:spacing w:val="-1"/>
              </w:rPr>
              <w:t>2</w:t>
            </w:r>
          </w:p>
        </w:tc>
        <w:tc>
          <w:tcPr>
            <w:tcW w:w="567" w:type="dxa"/>
            <w:vAlign w:val="center"/>
          </w:tcPr>
          <w:p w14:paraId="7DDD57D7" w14:textId="77777777" w:rsidR="003B306A" w:rsidRPr="006A05C4" w:rsidRDefault="003B306A" w:rsidP="003B306A">
            <w:pPr>
              <w:jc w:val="center"/>
              <w:rPr>
                <w:spacing w:val="-1"/>
              </w:rPr>
            </w:pPr>
          </w:p>
        </w:tc>
        <w:tc>
          <w:tcPr>
            <w:tcW w:w="709" w:type="dxa"/>
            <w:vAlign w:val="center"/>
          </w:tcPr>
          <w:p w14:paraId="2F7FD7F4" w14:textId="0781C365" w:rsidR="003B306A" w:rsidRPr="006A05C4" w:rsidRDefault="003B306A" w:rsidP="003B306A">
            <w:pPr>
              <w:jc w:val="center"/>
              <w:rPr>
                <w:spacing w:val="-1"/>
              </w:rPr>
            </w:pPr>
            <w:r w:rsidRPr="006A05C4">
              <w:t>4</w:t>
            </w:r>
          </w:p>
        </w:tc>
        <w:tc>
          <w:tcPr>
            <w:tcW w:w="623" w:type="dxa"/>
            <w:vAlign w:val="center"/>
          </w:tcPr>
          <w:p w14:paraId="568C876D" w14:textId="1831A00F" w:rsidR="003B306A" w:rsidRPr="006A05C4" w:rsidRDefault="003B306A" w:rsidP="003B306A">
            <w:pPr>
              <w:pStyle w:val="afc"/>
              <w:rPr>
                <w:b w:val="0"/>
                <w:spacing w:val="-1"/>
                <w:sz w:val="24"/>
                <w:szCs w:val="24"/>
              </w:rPr>
            </w:pPr>
            <w:r w:rsidRPr="006A05C4">
              <w:rPr>
                <w:b w:val="0"/>
                <w:sz w:val="24"/>
                <w:szCs w:val="24"/>
              </w:rPr>
              <w:t>3</w:t>
            </w:r>
          </w:p>
        </w:tc>
        <w:tc>
          <w:tcPr>
            <w:tcW w:w="3827" w:type="dxa"/>
            <w:vAlign w:val="center"/>
          </w:tcPr>
          <w:p w14:paraId="5B943FAF" w14:textId="53080E7A" w:rsidR="003B306A" w:rsidRDefault="003B306A" w:rsidP="003B306A">
            <w:pPr>
              <w:rPr>
                <w:bCs/>
                <w:lang w:val="kk-KZ"/>
              </w:rPr>
            </w:pPr>
            <w:r>
              <w:rPr>
                <w:b/>
                <w:lang w:val="kk-KZ"/>
              </w:rPr>
              <w:t>-</w:t>
            </w:r>
            <w:r w:rsidRPr="008C531E">
              <w:rPr>
                <w:bCs/>
                <w:lang w:val="kk-KZ"/>
              </w:rPr>
              <w:t>Опишите принципы орагнизации, проведения противодидемиологияческих и гигие</w:t>
            </w:r>
            <w:r>
              <w:rPr>
                <w:bCs/>
                <w:lang w:val="kk-KZ"/>
              </w:rPr>
              <w:t>ни</w:t>
            </w:r>
            <w:r w:rsidRPr="008C531E">
              <w:rPr>
                <w:bCs/>
                <w:lang w:val="kk-KZ"/>
              </w:rPr>
              <w:t>ческих мероприятий в аптечных учреждениях</w:t>
            </w:r>
            <w:r>
              <w:rPr>
                <w:bCs/>
                <w:lang w:val="kk-KZ"/>
              </w:rPr>
              <w:t>;</w:t>
            </w:r>
          </w:p>
          <w:p w14:paraId="075C8EC5" w14:textId="6B1CF8DD" w:rsidR="003B306A" w:rsidRDefault="003B306A" w:rsidP="003B306A">
            <w:pPr>
              <w:rPr>
                <w:bCs/>
                <w:lang w:val="kk-KZ"/>
              </w:rPr>
            </w:pPr>
            <w:r>
              <w:rPr>
                <w:bCs/>
                <w:lang w:val="kk-KZ"/>
              </w:rPr>
              <w:t>-</w:t>
            </w:r>
            <w:r w:rsidR="00142926">
              <w:rPr>
                <w:bCs/>
                <w:lang w:val="kk-KZ"/>
              </w:rPr>
              <w:t>О</w:t>
            </w:r>
            <w:r>
              <w:rPr>
                <w:bCs/>
                <w:lang w:val="kk-KZ"/>
              </w:rPr>
              <w:t xml:space="preserve">пишите методы оценки эффективности проведенных </w:t>
            </w:r>
            <w:r w:rsidRPr="008C531E">
              <w:rPr>
                <w:bCs/>
                <w:lang w:val="kk-KZ"/>
              </w:rPr>
              <w:t>противодидемиологияческих и гигие</w:t>
            </w:r>
            <w:r>
              <w:rPr>
                <w:bCs/>
                <w:lang w:val="kk-KZ"/>
              </w:rPr>
              <w:t>н</w:t>
            </w:r>
            <w:r w:rsidRPr="008C531E">
              <w:rPr>
                <w:bCs/>
                <w:lang w:val="kk-KZ"/>
              </w:rPr>
              <w:t>ических мероприятий в аптечных учреждениях</w:t>
            </w:r>
            <w:r w:rsidR="00142926">
              <w:rPr>
                <w:bCs/>
                <w:lang w:val="kk-KZ"/>
              </w:rPr>
              <w:t>;</w:t>
            </w:r>
          </w:p>
          <w:p w14:paraId="68344DFE" w14:textId="0C66B4FC" w:rsidR="00142926" w:rsidRPr="000B13CE" w:rsidRDefault="00142926" w:rsidP="003B306A">
            <w:pPr>
              <w:rPr>
                <w:b/>
                <w:lang w:val="kk-KZ"/>
              </w:rPr>
            </w:pPr>
            <w:r>
              <w:rPr>
                <w:bCs/>
                <w:lang w:val="kk-KZ"/>
              </w:rPr>
              <w:t xml:space="preserve">- Напишите акт </w:t>
            </w:r>
            <w:r w:rsidR="0012478F">
              <w:rPr>
                <w:bCs/>
                <w:lang w:val="kk-KZ"/>
              </w:rPr>
              <w:t xml:space="preserve">санитарного </w:t>
            </w:r>
            <w:r>
              <w:rPr>
                <w:bCs/>
                <w:lang w:val="kk-KZ"/>
              </w:rPr>
              <w:t xml:space="preserve">обследования </w:t>
            </w:r>
            <w:r>
              <w:rPr>
                <w:bCs/>
              </w:rPr>
              <w:t xml:space="preserve">аптечных учреждений </w:t>
            </w:r>
            <w:r>
              <w:rPr>
                <w:bCs/>
                <w:lang w:val="kk-KZ"/>
              </w:rPr>
              <w:t>на конкретном примере.</w:t>
            </w:r>
          </w:p>
        </w:tc>
      </w:tr>
      <w:tr w:rsidR="00CC4F81" w:rsidRPr="000B13CE" w14:paraId="1FC6C9F1" w14:textId="77777777" w:rsidTr="000102F7">
        <w:trPr>
          <w:cantSplit/>
          <w:trHeight w:val="59"/>
        </w:trPr>
        <w:tc>
          <w:tcPr>
            <w:tcW w:w="704" w:type="dxa"/>
            <w:vAlign w:val="center"/>
          </w:tcPr>
          <w:p w14:paraId="4C1AA71B" w14:textId="3AE41703" w:rsidR="00CC4F81" w:rsidRPr="00B6790D" w:rsidRDefault="00CC4F81" w:rsidP="00CC4F81">
            <w:r>
              <w:t>5.15</w:t>
            </w:r>
          </w:p>
        </w:tc>
        <w:tc>
          <w:tcPr>
            <w:tcW w:w="2410" w:type="dxa"/>
          </w:tcPr>
          <w:p w14:paraId="3589A494" w14:textId="78879073" w:rsidR="00CC4F81" w:rsidRPr="00B6790D" w:rsidRDefault="00CC4F81" w:rsidP="00CC4F81">
            <w:pPr>
              <w:pStyle w:val="afc"/>
              <w:jc w:val="left"/>
              <w:rPr>
                <w:b w:val="0"/>
                <w:bCs/>
                <w:sz w:val="24"/>
                <w:szCs w:val="24"/>
              </w:rPr>
            </w:pPr>
            <w:r w:rsidRPr="00B6790D">
              <w:rPr>
                <w:b w:val="0"/>
                <w:bCs/>
                <w:sz w:val="24"/>
                <w:szCs w:val="24"/>
              </w:rPr>
              <w:t>Мероприятия по обеспечению государственного санитарно-эпидемиологического надзора за учреждениями дополнительного образования.</w:t>
            </w:r>
          </w:p>
        </w:tc>
        <w:tc>
          <w:tcPr>
            <w:tcW w:w="539" w:type="dxa"/>
            <w:vAlign w:val="center"/>
          </w:tcPr>
          <w:p w14:paraId="7C7B9F93" w14:textId="42D612ED" w:rsidR="00CC4F81" w:rsidRPr="006A05C4" w:rsidRDefault="00CC4F81" w:rsidP="00CC4F81">
            <w:pPr>
              <w:jc w:val="center"/>
              <w:rPr>
                <w:spacing w:val="-1"/>
              </w:rPr>
            </w:pPr>
            <w:r w:rsidRPr="006A05C4">
              <w:rPr>
                <w:spacing w:val="-1"/>
              </w:rPr>
              <w:t>1</w:t>
            </w:r>
          </w:p>
        </w:tc>
        <w:tc>
          <w:tcPr>
            <w:tcW w:w="539" w:type="dxa"/>
            <w:vAlign w:val="center"/>
          </w:tcPr>
          <w:p w14:paraId="2DA5B421" w14:textId="29A0DFC5" w:rsidR="00CC4F81" w:rsidRPr="006A05C4" w:rsidRDefault="00CC4F81" w:rsidP="00CC4F81">
            <w:pPr>
              <w:jc w:val="center"/>
              <w:rPr>
                <w:spacing w:val="-1"/>
              </w:rPr>
            </w:pPr>
            <w:r w:rsidRPr="006A05C4">
              <w:rPr>
                <w:spacing w:val="-1"/>
              </w:rPr>
              <w:t>2</w:t>
            </w:r>
          </w:p>
        </w:tc>
        <w:tc>
          <w:tcPr>
            <w:tcW w:w="567" w:type="dxa"/>
            <w:vAlign w:val="center"/>
          </w:tcPr>
          <w:p w14:paraId="48FC14DA" w14:textId="77777777" w:rsidR="00CC4F81" w:rsidRPr="006A05C4" w:rsidRDefault="00CC4F81" w:rsidP="00CC4F81">
            <w:pPr>
              <w:jc w:val="center"/>
              <w:rPr>
                <w:spacing w:val="-1"/>
              </w:rPr>
            </w:pPr>
          </w:p>
        </w:tc>
        <w:tc>
          <w:tcPr>
            <w:tcW w:w="709" w:type="dxa"/>
            <w:vAlign w:val="center"/>
          </w:tcPr>
          <w:p w14:paraId="09B8D840" w14:textId="1BB561F5" w:rsidR="00CC4F81" w:rsidRPr="006A05C4" w:rsidRDefault="00CC4F81" w:rsidP="00CC4F81">
            <w:pPr>
              <w:jc w:val="center"/>
              <w:rPr>
                <w:spacing w:val="-1"/>
              </w:rPr>
            </w:pPr>
            <w:r w:rsidRPr="006A05C4">
              <w:t>4</w:t>
            </w:r>
          </w:p>
        </w:tc>
        <w:tc>
          <w:tcPr>
            <w:tcW w:w="623" w:type="dxa"/>
            <w:vAlign w:val="center"/>
          </w:tcPr>
          <w:p w14:paraId="134CB5B1" w14:textId="187BC23B" w:rsidR="00CC4F81" w:rsidRPr="006A05C4" w:rsidRDefault="00CC4F81" w:rsidP="00CC4F81">
            <w:pPr>
              <w:pStyle w:val="afc"/>
              <w:rPr>
                <w:b w:val="0"/>
                <w:spacing w:val="-1"/>
                <w:sz w:val="24"/>
                <w:szCs w:val="24"/>
              </w:rPr>
            </w:pPr>
            <w:r w:rsidRPr="006A05C4">
              <w:rPr>
                <w:b w:val="0"/>
                <w:sz w:val="24"/>
                <w:szCs w:val="24"/>
              </w:rPr>
              <w:t>3</w:t>
            </w:r>
          </w:p>
        </w:tc>
        <w:tc>
          <w:tcPr>
            <w:tcW w:w="3827" w:type="dxa"/>
            <w:vAlign w:val="center"/>
          </w:tcPr>
          <w:p w14:paraId="5563213E" w14:textId="28382CB4" w:rsidR="00CC4F81" w:rsidRPr="003B306A" w:rsidRDefault="00CC4F81" w:rsidP="00CC4F81">
            <w:pPr>
              <w:rPr>
                <w:bCs/>
                <w:lang w:val="kk-KZ"/>
              </w:rPr>
            </w:pPr>
            <w:r>
              <w:rPr>
                <w:bCs/>
                <w:lang w:val="kk-KZ"/>
              </w:rPr>
              <w:t>-</w:t>
            </w:r>
            <w:r w:rsidRPr="003B306A">
              <w:rPr>
                <w:bCs/>
                <w:lang w:val="kk-KZ"/>
              </w:rPr>
              <w:t xml:space="preserve">Опишите принципы организации и проведение </w:t>
            </w:r>
            <w:r>
              <w:rPr>
                <w:bCs/>
                <w:lang w:val="kk-KZ"/>
              </w:rPr>
              <w:t xml:space="preserve">государственного </w:t>
            </w:r>
            <w:r w:rsidRPr="003B306A">
              <w:rPr>
                <w:bCs/>
                <w:lang w:val="kk-KZ"/>
              </w:rPr>
              <w:t>санитарн</w:t>
            </w:r>
            <w:r>
              <w:rPr>
                <w:bCs/>
                <w:lang w:val="kk-KZ"/>
              </w:rPr>
              <w:t>о</w:t>
            </w:r>
            <w:r w:rsidRPr="003B306A">
              <w:rPr>
                <w:bCs/>
                <w:lang w:val="kk-KZ"/>
              </w:rPr>
              <w:t xml:space="preserve">-эпидемиологического надзора </w:t>
            </w:r>
            <w:r w:rsidRPr="00CC4F81">
              <w:t>за</w:t>
            </w:r>
            <w:r w:rsidRPr="00B6790D">
              <w:rPr>
                <w:b/>
                <w:bCs/>
              </w:rPr>
              <w:t xml:space="preserve"> </w:t>
            </w:r>
            <w:r w:rsidRPr="00CC4F81">
              <w:t>учреждениями дополнительного образования</w:t>
            </w:r>
            <w:r w:rsidRPr="003B306A">
              <w:rPr>
                <w:lang w:val="kk-KZ"/>
              </w:rPr>
              <w:t>;</w:t>
            </w:r>
          </w:p>
          <w:p w14:paraId="56FF3957" w14:textId="77777777" w:rsidR="00CC4F81" w:rsidRPr="003B306A" w:rsidRDefault="00CC4F81" w:rsidP="00CC4F81">
            <w:pPr>
              <w:rPr>
                <w:bCs/>
                <w:lang w:val="kk-KZ"/>
              </w:rPr>
            </w:pPr>
            <w:r w:rsidRPr="003B306A">
              <w:rPr>
                <w:bCs/>
                <w:lang w:val="kk-KZ"/>
              </w:rPr>
              <w:t>-Опишите методы оценки сооветствия гигиеническим и противоэпидемиологическим требованиям;</w:t>
            </w:r>
          </w:p>
          <w:p w14:paraId="140C06E2" w14:textId="77777777" w:rsidR="00CC4F81" w:rsidRDefault="00CC4F81" w:rsidP="00CC4F81">
            <w:pPr>
              <w:rPr>
                <w:bCs/>
                <w:lang w:val="kk-KZ"/>
              </w:rPr>
            </w:pPr>
            <w:r w:rsidRPr="003B306A">
              <w:rPr>
                <w:bCs/>
                <w:lang w:val="kk-KZ"/>
              </w:rPr>
              <w:t>-Перечислите НТД по оценке санитарно-гигинических показателей</w:t>
            </w:r>
            <w:r w:rsidR="00142926">
              <w:rPr>
                <w:bCs/>
                <w:lang w:val="kk-KZ"/>
              </w:rPr>
              <w:t>;</w:t>
            </w:r>
          </w:p>
          <w:p w14:paraId="00E301C0" w14:textId="4711C2E4" w:rsidR="00142926" w:rsidRPr="000B13CE" w:rsidRDefault="00142926" w:rsidP="00CC4F81">
            <w:pPr>
              <w:rPr>
                <w:b/>
                <w:lang w:val="kk-KZ"/>
              </w:rPr>
            </w:pPr>
            <w:r>
              <w:rPr>
                <w:bCs/>
                <w:lang w:val="kk-KZ"/>
              </w:rPr>
              <w:t xml:space="preserve">-Напишите акт </w:t>
            </w:r>
            <w:r w:rsidR="000C5547">
              <w:rPr>
                <w:bCs/>
                <w:lang w:val="kk-KZ"/>
              </w:rPr>
              <w:t xml:space="preserve">санитарного </w:t>
            </w:r>
            <w:r>
              <w:rPr>
                <w:bCs/>
                <w:lang w:val="kk-KZ"/>
              </w:rPr>
              <w:t xml:space="preserve">обследования </w:t>
            </w:r>
            <w:r w:rsidRPr="00B6790D">
              <w:rPr>
                <w:bCs/>
              </w:rPr>
              <w:t>учреждениями дополнительного образования</w:t>
            </w:r>
            <w:r>
              <w:rPr>
                <w:bCs/>
              </w:rPr>
              <w:t xml:space="preserve"> </w:t>
            </w:r>
            <w:r>
              <w:rPr>
                <w:bCs/>
                <w:lang w:val="kk-KZ"/>
              </w:rPr>
              <w:t>на конкретном примере.</w:t>
            </w:r>
          </w:p>
        </w:tc>
      </w:tr>
      <w:tr w:rsidR="00CC4F81" w:rsidRPr="000B13CE" w14:paraId="02194D94" w14:textId="77777777" w:rsidTr="000102F7">
        <w:trPr>
          <w:cantSplit/>
          <w:trHeight w:val="59"/>
        </w:trPr>
        <w:tc>
          <w:tcPr>
            <w:tcW w:w="704" w:type="dxa"/>
            <w:vAlign w:val="center"/>
          </w:tcPr>
          <w:p w14:paraId="66FD0D98" w14:textId="5ECE8E0A" w:rsidR="00CC4F81" w:rsidRDefault="00CC4F81" w:rsidP="00CC4F81">
            <w:r>
              <w:t>5.16</w:t>
            </w:r>
          </w:p>
        </w:tc>
        <w:tc>
          <w:tcPr>
            <w:tcW w:w="2410" w:type="dxa"/>
          </w:tcPr>
          <w:p w14:paraId="14FF7C3A" w14:textId="03BD82B1" w:rsidR="00CC4F81" w:rsidRPr="00B6790D" w:rsidRDefault="00CC4F81" w:rsidP="00CC4F81">
            <w:pPr>
              <w:pStyle w:val="afc"/>
              <w:jc w:val="left"/>
              <w:rPr>
                <w:b w:val="0"/>
                <w:bCs/>
                <w:sz w:val="24"/>
                <w:szCs w:val="24"/>
              </w:rPr>
            </w:pPr>
            <w:r w:rsidRPr="00B6790D">
              <w:rPr>
                <w:b w:val="0"/>
                <w:bCs/>
                <w:sz w:val="24"/>
                <w:szCs w:val="24"/>
              </w:rPr>
              <w:t>Гигиенические и противоэпидемические мероприятия по профилактике внутрибольничных инфекций.</w:t>
            </w:r>
          </w:p>
        </w:tc>
        <w:tc>
          <w:tcPr>
            <w:tcW w:w="539" w:type="dxa"/>
            <w:vAlign w:val="center"/>
          </w:tcPr>
          <w:p w14:paraId="284D8826" w14:textId="5ED71D2F" w:rsidR="00CC4F81" w:rsidRPr="006A05C4" w:rsidRDefault="00CC4F81" w:rsidP="00CC4F81">
            <w:pPr>
              <w:jc w:val="center"/>
              <w:rPr>
                <w:spacing w:val="-1"/>
              </w:rPr>
            </w:pPr>
            <w:r w:rsidRPr="006A05C4">
              <w:rPr>
                <w:spacing w:val="-1"/>
              </w:rPr>
              <w:t>1</w:t>
            </w:r>
          </w:p>
        </w:tc>
        <w:tc>
          <w:tcPr>
            <w:tcW w:w="539" w:type="dxa"/>
            <w:vAlign w:val="center"/>
          </w:tcPr>
          <w:p w14:paraId="416CF3CB" w14:textId="7D878669" w:rsidR="00CC4F81" w:rsidRPr="006A05C4" w:rsidRDefault="00CC4F81" w:rsidP="00CC4F81">
            <w:pPr>
              <w:jc w:val="center"/>
              <w:rPr>
                <w:spacing w:val="-1"/>
              </w:rPr>
            </w:pPr>
            <w:r w:rsidRPr="006A05C4">
              <w:rPr>
                <w:spacing w:val="-1"/>
              </w:rPr>
              <w:t>2</w:t>
            </w:r>
          </w:p>
        </w:tc>
        <w:tc>
          <w:tcPr>
            <w:tcW w:w="567" w:type="dxa"/>
            <w:vAlign w:val="center"/>
          </w:tcPr>
          <w:p w14:paraId="0BD1925C" w14:textId="77777777" w:rsidR="00CC4F81" w:rsidRPr="006A05C4" w:rsidRDefault="00CC4F81" w:rsidP="00CC4F81">
            <w:pPr>
              <w:jc w:val="center"/>
              <w:rPr>
                <w:spacing w:val="-1"/>
              </w:rPr>
            </w:pPr>
          </w:p>
        </w:tc>
        <w:tc>
          <w:tcPr>
            <w:tcW w:w="709" w:type="dxa"/>
            <w:vAlign w:val="center"/>
          </w:tcPr>
          <w:p w14:paraId="01E87E36" w14:textId="533C7164" w:rsidR="00CC4F81" w:rsidRPr="006A05C4" w:rsidRDefault="00CC4F81" w:rsidP="00CC4F81">
            <w:pPr>
              <w:jc w:val="center"/>
              <w:rPr>
                <w:spacing w:val="-1"/>
              </w:rPr>
            </w:pPr>
            <w:r w:rsidRPr="006A05C4">
              <w:t>4</w:t>
            </w:r>
          </w:p>
        </w:tc>
        <w:tc>
          <w:tcPr>
            <w:tcW w:w="623" w:type="dxa"/>
            <w:vAlign w:val="center"/>
          </w:tcPr>
          <w:p w14:paraId="4F3E863A" w14:textId="50D6DDEC" w:rsidR="00CC4F81" w:rsidRPr="006A05C4" w:rsidRDefault="00CC4F81" w:rsidP="00CC4F81">
            <w:pPr>
              <w:pStyle w:val="afc"/>
              <w:rPr>
                <w:b w:val="0"/>
                <w:spacing w:val="-1"/>
                <w:sz w:val="24"/>
                <w:szCs w:val="24"/>
              </w:rPr>
            </w:pPr>
            <w:r w:rsidRPr="006A05C4">
              <w:rPr>
                <w:b w:val="0"/>
                <w:sz w:val="24"/>
                <w:szCs w:val="24"/>
              </w:rPr>
              <w:t>3</w:t>
            </w:r>
          </w:p>
        </w:tc>
        <w:tc>
          <w:tcPr>
            <w:tcW w:w="3827" w:type="dxa"/>
            <w:vAlign w:val="center"/>
          </w:tcPr>
          <w:p w14:paraId="18CAF81D" w14:textId="50FCB2F1" w:rsidR="00CC4F81" w:rsidRDefault="00CC4F81" w:rsidP="00CC4F81">
            <w:pPr>
              <w:rPr>
                <w:b/>
                <w:lang w:val="kk-KZ"/>
              </w:rPr>
            </w:pPr>
            <w:r>
              <w:rPr>
                <w:b/>
                <w:lang w:val="kk-KZ"/>
              </w:rPr>
              <w:t>-</w:t>
            </w:r>
            <w:r w:rsidRPr="00CC4F81">
              <w:rPr>
                <w:bCs/>
                <w:lang w:val="kk-KZ"/>
              </w:rPr>
              <w:t>Дайте определение понятию «</w:t>
            </w:r>
            <w:r>
              <w:rPr>
                <w:bCs/>
              </w:rPr>
              <w:t>в</w:t>
            </w:r>
            <w:r w:rsidRPr="00CC4F81">
              <w:rPr>
                <w:bCs/>
              </w:rPr>
              <w:t>нутрибольничные инфекций</w:t>
            </w:r>
            <w:r w:rsidRPr="00CC4F81">
              <w:rPr>
                <w:bCs/>
                <w:lang w:val="kk-KZ"/>
              </w:rPr>
              <w:t>»;</w:t>
            </w:r>
          </w:p>
          <w:p w14:paraId="05AF8CDE" w14:textId="77777777" w:rsidR="00CC4F81" w:rsidRDefault="00CC4F81" w:rsidP="00CC4F81">
            <w:pPr>
              <w:rPr>
                <w:bCs/>
                <w:lang w:val="kk-KZ"/>
              </w:rPr>
            </w:pPr>
            <w:r>
              <w:rPr>
                <w:b/>
                <w:lang w:val="kk-KZ"/>
              </w:rPr>
              <w:t>-</w:t>
            </w:r>
            <w:r w:rsidRPr="003365D9">
              <w:rPr>
                <w:bCs/>
                <w:lang w:val="kk-KZ"/>
              </w:rPr>
              <w:t xml:space="preserve">Опишите </w:t>
            </w:r>
            <w:r w:rsidR="003365D9" w:rsidRPr="003365D9">
              <w:rPr>
                <w:bCs/>
                <w:lang w:val="kk-KZ"/>
              </w:rPr>
              <w:t>основыне гигинеические и противоэпедемические мероприятия по предупреждению ВБИ</w:t>
            </w:r>
            <w:r w:rsidR="00142926">
              <w:rPr>
                <w:bCs/>
                <w:lang w:val="kk-KZ"/>
              </w:rPr>
              <w:t>;</w:t>
            </w:r>
          </w:p>
          <w:p w14:paraId="2CB04A26" w14:textId="5D1C6475" w:rsidR="00142926" w:rsidRPr="000B13CE" w:rsidRDefault="00142926" w:rsidP="00CC4F81">
            <w:pPr>
              <w:rPr>
                <w:b/>
                <w:lang w:val="kk-KZ"/>
              </w:rPr>
            </w:pPr>
            <w:r>
              <w:rPr>
                <w:bCs/>
                <w:lang w:val="kk-KZ"/>
              </w:rPr>
              <w:t>-Работа с НТД по теме.</w:t>
            </w:r>
          </w:p>
        </w:tc>
      </w:tr>
      <w:tr w:rsidR="00CC4F81" w:rsidRPr="000B13CE" w14:paraId="574F2597" w14:textId="77777777" w:rsidTr="000102F7">
        <w:trPr>
          <w:cantSplit/>
          <w:trHeight w:val="59"/>
        </w:trPr>
        <w:tc>
          <w:tcPr>
            <w:tcW w:w="704" w:type="dxa"/>
            <w:vAlign w:val="center"/>
          </w:tcPr>
          <w:p w14:paraId="71E14D7E" w14:textId="42868955" w:rsidR="00CC4F81" w:rsidRDefault="00CC4F81" w:rsidP="00CC4F81">
            <w:r>
              <w:lastRenderedPageBreak/>
              <w:t>5.17</w:t>
            </w:r>
          </w:p>
        </w:tc>
        <w:tc>
          <w:tcPr>
            <w:tcW w:w="2410" w:type="dxa"/>
          </w:tcPr>
          <w:p w14:paraId="6B66E22B" w14:textId="184B7DF8" w:rsidR="00CC4F81" w:rsidRPr="00B6790D" w:rsidRDefault="00CC4F81" w:rsidP="00CC4F81">
            <w:pPr>
              <w:pStyle w:val="afc"/>
              <w:jc w:val="left"/>
              <w:rPr>
                <w:b w:val="0"/>
                <w:bCs/>
                <w:sz w:val="24"/>
                <w:szCs w:val="24"/>
              </w:rPr>
            </w:pPr>
            <w:r w:rsidRPr="00B6790D">
              <w:rPr>
                <w:b w:val="0"/>
                <w:bCs/>
                <w:sz w:val="24"/>
                <w:szCs w:val="24"/>
              </w:rPr>
              <w:t>Безопасная больничная среда. Инфекционная безопасность.</w:t>
            </w:r>
          </w:p>
        </w:tc>
        <w:tc>
          <w:tcPr>
            <w:tcW w:w="539" w:type="dxa"/>
            <w:vAlign w:val="center"/>
          </w:tcPr>
          <w:p w14:paraId="64FF6E26" w14:textId="5E0C8358" w:rsidR="00CC4F81" w:rsidRPr="006A05C4" w:rsidRDefault="00CC4F81" w:rsidP="00CC4F81">
            <w:pPr>
              <w:jc w:val="center"/>
              <w:rPr>
                <w:spacing w:val="-1"/>
              </w:rPr>
            </w:pPr>
            <w:r w:rsidRPr="006A05C4">
              <w:rPr>
                <w:spacing w:val="-1"/>
              </w:rPr>
              <w:t>1</w:t>
            </w:r>
          </w:p>
        </w:tc>
        <w:tc>
          <w:tcPr>
            <w:tcW w:w="539" w:type="dxa"/>
            <w:vAlign w:val="center"/>
          </w:tcPr>
          <w:p w14:paraId="3631A29D" w14:textId="2117B44B" w:rsidR="00CC4F81" w:rsidRPr="006A05C4" w:rsidRDefault="00CC4F81" w:rsidP="00CC4F81">
            <w:pPr>
              <w:jc w:val="center"/>
              <w:rPr>
                <w:spacing w:val="-1"/>
              </w:rPr>
            </w:pPr>
            <w:r w:rsidRPr="006A05C4">
              <w:rPr>
                <w:spacing w:val="-1"/>
              </w:rPr>
              <w:t>2</w:t>
            </w:r>
          </w:p>
        </w:tc>
        <w:tc>
          <w:tcPr>
            <w:tcW w:w="567" w:type="dxa"/>
            <w:vAlign w:val="center"/>
          </w:tcPr>
          <w:p w14:paraId="29382FB6" w14:textId="77777777" w:rsidR="00CC4F81" w:rsidRPr="006A05C4" w:rsidRDefault="00CC4F81" w:rsidP="00CC4F81">
            <w:pPr>
              <w:jc w:val="center"/>
              <w:rPr>
                <w:spacing w:val="-1"/>
              </w:rPr>
            </w:pPr>
          </w:p>
        </w:tc>
        <w:tc>
          <w:tcPr>
            <w:tcW w:w="709" w:type="dxa"/>
            <w:vAlign w:val="center"/>
          </w:tcPr>
          <w:p w14:paraId="6B8B2850" w14:textId="256C5540" w:rsidR="00CC4F81" w:rsidRPr="006A05C4" w:rsidRDefault="00CC4F81" w:rsidP="00CC4F81">
            <w:pPr>
              <w:jc w:val="center"/>
              <w:rPr>
                <w:spacing w:val="-1"/>
              </w:rPr>
            </w:pPr>
            <w:r w:rsidRPr="006A05C4">
              <w:t>4</w:t>
            </w:r>
          </w:p>
        </w:tc>
        <w:tc>
          <w:tcPr>
            <w:tcW w:w="623" w:type="dxa"/>
            <w:vAlign w:val="center"/>
          </w:tcPr>
          <w:p w14:paraId="5496850A" w14:textId="480F2DF9" w:rsidR="00CC4F81" w:rsidRPr="006A05C4" w:rsidRDefault="00CC4F81" w:rsidP="00CC4F81">
            <w:pPr>
              <w:pStyle w:val="afc"/>
              <w:rPr>
                <w:b w:val="0"/>
                <w:spacing w:val="-1"/>
                <w:sz w:val="24"/>
                <w:szCs w:val="24"/>
              </w:rPr>
            </w:pPr>
            <w:r w:rsidRPr="006A05C4">
              <w:rPr>
                <w:b w:val="0"/>
                <w:sz w:val="24"/>
                <w:szCs w:val="24"/>
              </w:rPr>
              <w:t>3</w:t>
            </w:r>
          </w:p>
        </w:tc>
        <w:tc>
          <w:tcPr>
            <w:tcW w:w="3827" w:type="dxa"/>
            <w:vAlign w:val="center"/>
          </w:tcPr>
          <w:p w14:paraId="0006EB2A" w14:textId="77777777" w:rsidR="00CC4F81" w:rsidRPr="003365D9" w:rsidRDefault="003365D9" w:rsidP="00CC4F81">
            <w:pPr>
              <w:rPr>
                <w:bCs/>
                <w:lang w:val="kk-KZ"/>
              </w:rPr>
            </w:pPr>
            <w:r>
              <w:rPr>
                <w:b/>
                <w:lang w:val="kk-KZ"/>
              </w:rPr>
              <w:t>-</w:t>
            </w:r>
            <w:r w:rsidRPr="003365D9">
              <w:rPr>
                <w:bCs/>
                <w:lang w:val="kk-KZ"/>
              </w:rPr>
              <w:t>Опишите критерий безопасности больничной среды;</w:t>
            </w:r>
          </w:p>
          <w:p w14:paraId="5116BBFB" w14:textId="77777777" w:rsidR="003365D9" w:rsidRDefault="003365D9" w:rsidP="003365D9">
            <w:pPr>
              <w:jc w:val="both"/>
              <w:rPr>
                <w:bCs/>
                <w:lang w:val="kk-KZ"/>
              </w:rPr>
            </w:pPr>
            <w:r w:rsidRPr="003365D9">
              <w:rPr>
                <w:bCs/>
                <w:lang w:val="kk-KZ"/>
              </w:rPr>
              <w:t>-Опишите методы оценки эфективности проведенных противоэпедемических мероприятий</w:t>
            </w:r>
            <w:r w:rsidR="00142926">
              <w:rPr>
                <w:bCs/>
                <w:lang w:val="kk-KZ"/>
              </w:rPr>
              <w:t>;</w:t>
            </w:r>
          </w:p>
          <w:p w14:paraId="2D7AB3C4" w14:textId="310F586A" w:rsidR="00142926" w:rsidRPr="000B13CE" w:rsidRDefault="00142926" w:rsidP="003365D9">
            <w:pPr>
              <w:jc w:val="both"/>
              <w:rPr>
                <w:b/>
                <w:lang w:val="kk-KZ"/>
              </w:rPr>
            </w:pPr>
            <w:r>
              <w:rPr>
                <w:bCs/>
                <w:lang w:val="kk-KZ"/>
              </w:rPr>
              <w:t>-Напишите акт санитарного обследования ЛПУ на конкретном примере.</w:t>
            </w:r>
          </w:p>
        </w:tc>
      </w:tr>
      <w:tr w:rsidR="00CC4F81" w:rsidRPr="000B13CE" w14:paraId="75D7E822" w14:textId="77777777" w:rsidTr="000102F7">
        <w:trPr>
          <w:cantSplit/>
          <w:trHeight w:val="59"/>
        </w:trPr>
        <w:tc>
          <w:tcPr>
            <w:tcW w:w="704" w:type="dxa"/>
            <w:vAlign w:val="center"/>
          </w:tcPr>
          <w:p w14:paraId="277B2E3B" w14:textId="453E559F" w:rsidR="00CC4F81" w:rsidRDefault="00CC4F81" w:rsidP="00CC4F81">
            <w:r>
              <w:t>5.18</w:t>
            </w:r>
          </w:p>
        </w:tc>
        <w:tc>
          <w:tcPr>
            <w:tcW w:w="2410" w:type="dxa"/>
          </w:tcPr>
          <w:p w14:paraId="3BA9452E" w14:textId="232C5961" w:rsidR="00CC4F81" w:rsidRPr="00B6790D" w:rsidRDefault="00CC4F81" w:rsidP="00CC4F81">
            <w:pPr>
              <w:pStyle w:val="afc"/>
              <w:jc w:val="left"/>
              <w:rPr>
                <w:b w:val="0"/>
                <w:bCs/>
                <w:sz w:val="24"/>
                <w:szCs w:val="24"/>
              </w:rPr>
            </w:pPr>
            <w:r w:rsidRPr="00B6790D">
              <w:rPr>
                <w:b w:val="0"/>
                <w:bCs/>
                <w:sz w:val="24"/>
                <w:szCs w:val="24"/>
              </w:rPr>
              <w:t>Причины и факторы высокой заболеваемости ВБИ в учреждениях здравоохранения.</w:t>
            </w:r>
          </w:p>
        </w:tc>
        <w:tc>
          <w:tcPr>
            <w:tcW w:w="539" w:type="dxa"/>
            <w:vAlign w:val="center"/>
          </w:tcPr>
          <w:p w14:paraId="67CFD4F1" w14:textId="09638C5E" w:rsidR="00CC4F81" w:rsidRPr="006A05C4" w:rsidRDefault="00CC4F81" w:rsidP="00CC4F81">
            <w:pPr>
              <w:jc w:val="center"/>
              <w:rPr>
                <w:spacing w:val="-1"/>
              </w:rPr>
            </w:pPr>
            <w:r w:rsidRPr="006A05C4">
              <w:rPr>
                <w:spacing w:val="-1"/>
              </w:rPr>
              <w:t>1</w:t>
            </w:r>
          </w:p>
        </w:tc>
        <w:tc>
          <w:tcPr>
            <w:tcW w:w="539" w:type="dxa"/>
            <w:vAlign w:val="center"/>
          </w:tcPr>
          <w:p w14:paraId="2B291C96" w14:textId="4B0C9CA2" w:rsidR="00CC4F81" w:rsidRPr="006A05C4" w:rsidRDefault="00CC4F81" w:rsidP="00CC4F81">
            <w:pPr>
              <w:jc w:val="center"/>
              <w:rPr>
                <w:spacing w:val="-1"/>
              </w:rPr>
            </w:pPr>
            <w:r w:rsidRPr="006A05C4">
              <w:rPr>
                <w:spacing w:val="-1"/>
              </w:rPr>
              <w:t>2</w:t>
            </w:r>
          </w:p>
        </w:tc>
        <w:tc>
          <w:tcPr>
            <w:tcW w:w="567" w:type="dxa"/>
            <w:vAlign w:val="center"/>
          </w:tcPr>
          <w:p w14:paraId="633A63B5" w14:textId="77777777" w:rsidR="00CC4F81" w:rsidRPr="006A05C4" w:rsidRDefault="00CC4F81" w:rsidP="00CC4F81">
            <w:pPr>
              <w:jc w:val="center"/>
              <w:rPr>
                <w:spacing w:val="-1"/>
              </w:rPr>
            </w:pPr>
          </w:p>
        </w:tc>
        <w:tc>
          <w:tcPr>
            <w:tcW w:w="709" w:type="dxa"/>
            <w:vAlign w:val="center"/>
          </w:tcPr>
          <w:p w14:paraId="520FFFF4" w14:textId="3DE1CC51" w:rsidR="00CC4F81" w:rsidRPr="006A05C4" w:rsidRDefault="00CC4F81" w:rsidP="00CC4F81">
            <w:pPr>
              <w:jc w:val="center"/>
              <w:rPr>
                <w:spacing w:val="-1"/>
              </w:rPr>
            </w:pPr>
            <w:r w:rsidRPr="006A05C4">
              <w:t>4</w:t>
            </w:r>
          </w:p>
        </w:tc>
        <w:tc>
          <w:tcPr>
            <w:tcW w:w="623" w:type="dxa"/>
            <w:vAlign w:val="center"/>
          </w:tcPr>
          <w:p w14:paraId="4ADB0E61" w14:textId="1A68149F" w:rsidR="00CC4F81" w:rsidRPr="006A05C4" w:rsidRDefault="00CC4F81" w:rsidP="00CC4F81">
            <w:pPr>
              <w:pStyle w:val="afc"/>
              <w:rPr>
                <w:b w:val="0"/>
                <w:spacing w:val="-1"/>
                <w:sz w:val="24"/>
                <w:szCs w:val="24"/>
              </w:rPr>
            </w:pPr>
            <w:r w:rsidRPr="006A05C4">
              <w:rPr>
                <w:b w:val="0"/>
                <w:sz w:val="24"/>
                <w:szCs w:val="24"/>
              </w:rPr>
              <w:t>3</w:t>
            </w:r>
          </w:p>
        </w:tc>
        <w:tc>
          <w:tcPr>
            <w:tcW w:w="3827" w:type="dxa"/>
            <w:vAlign w:val="center"/>
          </w:tcPr>
          <w:p w14:paraId="5DAD39AC" w14:textId="77777777" w:rsidR="00CC4F81" w:rsidRDefault="003365D9" w:rsidP="003365D9">
            <w:pPr>
              <w:jc w:val="both"/>
              <w:rPr>
                <w:bCs/>
                <w:lang w:val="kk-KZ"/>
              </w:rPr>
            </w:pPr>
            <w:r>
              <w:rPr>
                <w:b/>
                <w:lang w:val="kk-KZ"/>
              </w:rPr>
              <w:t>-</w:t>
            </w:r>
            <w:r w:rsidRPr="003365D9">
              <w:rPr>
                <w:bCs/>
                <w:lang w:val="kk-KZ"/>
              </w:rPr>
              <w:t>Опишите основные причины развития и распространения ВБИ в организациях здравоохра</w:t>
            </w:r>
            <w:r>
              <w:rPr>
                <w:bCs/>
                <w:lang w:val="kk-KZ"/>
              </w:rPr>
              <w:t>н</w:t>
            </w:r>
            <w:r w:rsidRPr="003365D9">
              <w:rPr>
                <w:bCs/>
                <w:lang w:val="kk-KZ"/>
              </w:rPr>
              <w:t>ения</w:t>
            </w:r>
            <w:r>
              <w:rPr>
                <w:bCs/>
                <w:lang w:val="kk-KZ"/>
              </w:rPr>
              <w:t>;</w:t>
            </w:r>
          </w:p>
          <w:p w14:paraId="601D01E9" w14:textId="77777777" w:rsidR="003365D9" w:rsidRDefault="003365D9" w:rsidP="003365D9">
            <w:pPr>
              <w:jc w:val="both"/>
              <w:rPr>
                <w:bCs/>
                <w:lang w:val="kk-KZ"/>
              </w:rPr>
            </w:pPr>
            <w:r>
              <w:rPr>
                <w:bCs/>
                <w:lang w:val="kk-KZ"/>
              </w:rPr>
              <w:t>-Опишите факторы риска заболеваемости ВБИ в МО</w:t>
            </w:r>
            <w:r w:rsidR="00142926">
              <w:rPr>
                <w:bCs/>
                <w:lang w:val="kk-KZ"/>
              </w:rPr>
              <w:t>;</w:t>
            </w:r>
          </w:p>
          <w:p w14:paraId="50C377CE" w14:textId="53DF266E" w:rsidR="00142926" w:rsidRPr="000B13CE" w:rsidRDefault="00142926" w:rsidP="003365D9">
            <w:pPr>
              <w:jc w:val="both"/>
              <w:rPr>
                <w:b/>
                <w:lang w:val="kk-KZ"/>
              </w:rPr>
            </w:pPr>
            <w:r>
              <w:rPr>
                <w:bCs/>
                <w:lang w:val="kk-KZ"/>
              </w:rPr>
              <w:t>-Работа с НТД по теме.</w:t>
            </w:r>
          </w:p>
        </w:tc>
      </w:tr>
      <w:tr w:rsidR="00CC4F81" w:rsidRPr="000B13CE" w14:paraId="78F10CD6" w14:textId="77777777" w:rsidTr="000102F7">
        <w:trPr>
          <w:cantSplit/>
          <w:trHeight w:val="59"/>
        </w:trPr>
        <w:tc>
          <w:tcPr>
            <w:tcW w:w="704" w:type="dxa"/>
            <w:vAlign w:val="center"/>
          </w:tcPr>
          <w:p w14:paraId="1949C718" w14:textId="3A3E2E95" w:rsidR="00CC4F81" w:rsidRDefault="00CC4F81" w:rsidP="00CC4F81">
            <w:r>
              <w:t>5.19</w:t>
            </w:r>
          </w:p>
        </w:tc>
        <w:tc>
          <w:tcPr>
            <w:tcW w:w="2410" w:type="dxa"/>
          </w:tcPr>
          <w:p w14:paraId="3E6795C5" w14:textId="776DA03F" w:rsidR="00CC4F81" w:rsidRPr="00B6790D" w:rsidRDefault="00CC4F81" w:rsidP="00CC4F81">
            <w:pPr>
              <w:pStyle w:val="afc"/>
              <w:jc w:val="left"/>
              <w:rPr>
                <w:b w:val="0"/>
                <w:bCs/>
                <w:sz w:val="24"/>
                <w:szCs w:val="24"/>
              </w:rPr>
            </w:pPr>
            <w:r w:rsidRPr="00B6790D">
              <w:rPr>
                <w:b w:val="0"/>
                <w:bCs/>
                <w:sz w:val="24"/>
                <w:szCs w:val="24"/>
              </w:rPr>
              <w:t>Оценка и управление рисками влияния окружающей среды на здоровье населения.</w:t>
            </w:r>
          </w:p>
        </w:tc>
        <w:tc>
          <w:tcPr>
            <w:tcW w:w="539" w:type="dxa"/>
            <w:vAlign w:val="center"/>
          </w:tcPr>
          <w:p w14:paraId="26E98D4C" w14:textId="25EBDF65" w:rsidR="00CC4F81" w:rsidRPr="006A05C4" w:rsidRDefault="00CC4F81" w:rsidP="00CC4F81">
            <w:pPr>
              <w:jc w:val="center"/>
              <w:rPr>
                <w:spacing w:val="-1"/>
              </w:rPr>
            </w:pPr>
            <w:r w:rsidRPr="006A05C4">
              <w:rPr>
                <w:spacing w:val="-1"/>
              </w:rPr>
              <w:t>1</w:t>
            </w:r>
          </w:p>
        </w:tc>
        <w:tc>
          <w:tcPr>
            <w:tcW w:w="539" w:type="dxa"/>
            <w:vAlign w:val="center"/>
          </w:tcPr>
          <w:p w14:paraId="68DE5135" w14:textId="64E5F20B" w:rsidR="00CC4F81" w:rsidRPr="006A05C4" w:rsidRDefault="00CC4F81" w:rsidP="00CC4F81">
            <w:pPr>
              <w:jc w:val="center"/>
              <w:rPr>
                <w:spacing w:val="-1"/>
              </w:rPr>
            </w:pPr>
            <w:r w:rsidRPr="006A05C4">
              <w:rPr>
                <w:spacing w:val="-1"/>
              </w:rPr>
              <w:t>2</w:t>
            </w:r>
          </w:p>
        </w:tc>
        <w:tc>
          <w:tcPr>
            <w:tcW w:w="567" w:type="dxa"/>
            <w:vAlign w:val="center"/>
          </w:tcPr>
          <w:p w14:paraId="33DE4BBA" w14:textId="77777777" w:rsidR="00CC4F81" w:rsidRPr="006A05C4" w:rsidRDefault="00CC4F81" w:rsidP="00CC4F81">
            <w:pPr>
              <w:jc w:val="center"/>
              <w:rPr>
                <w:spacing w:val="-1"/>
              </w:rPr>
            </w:pPr>
          </w:p>
        </w:tc>
        <w:tc>
          <w:tcPr>
            <w:tcW w:w="709" w:type="dxa"/>
            <w:vAlign w:val="center"/>
          </w:tcPr>
          <w:p w14:paraId="720BE081" w14:textId="64836D5B" w:rsidR="00CC4F81" w:rsidRPr="006A05C4" w:rsidRDefault="00CC4F81" w:rsidP="00CC4F81">
            <w:pPr>
              <w:jc w:val="center"/>
              <w:rPr>
                <w:spacing w:val="-1"/>
              </w:rPr>
            </w:pPr>
            <w:r w:rsidRPr="006A05C4">
              <w:t>4</w:t>
            </w:r>
          </w:p>
        </w:tc>
        <w:tc>
          <w:tcPr>
            <w:tcW w:w="623" w:type="dxa"/>
            <w:vAlign w:val="center"/>
          </w:tcPr>
          <w:p w14:paraId="4CB0AF12" w14:textId="21072257" w:rsidR="00CC4F81" w:rsidRPr="006A05C4" w:rsidRDefault="00CC4F81" w:rsidP="00CC4F81">
            <w:pPr>
              <w:pStyle w:val="afc"/>
              <w:rPr>
                <w:b w:val="0"/>
                <w:spacing w:val="-1"/>
                <w:sz w:val="24"/>
                <w:szCs w:val="24"/>
              </w:rPr>
            </w:pPr>
            <w:r w:rsidRPr="006A05C4">
              <w:rPr>
                <w:b w:val="0"/>
                <w:sz w:val="24"/>
                <w:szCs w:val="24"/>
              </w:rPr>
              <w:t>3</w:t>
            </w:r>
          </w:p>
        </w:tc>
        <w:tc>
          <w:tcPr>
            <w:tcW w:w="3827" w:type="dxa"/>
            <w:vAlign w:val="center"/>
          </w:tcPr>
          <w:p w14:paraId="199F5BA2" w14:textId="52CD7F8E" w:rsidR="00CC4F81" w:rsidRDefault="00CC4F81" w:rsidP="00CC4F81">
            <w:r>
              <w:t>-Опишите методологические основы комплексной эколого-гигиенической оценки факторов риска среды обитания</w:t>
            </w:r>
            <w:r w:rsidR="003365D9">
              <w:t>.</w:t>
            </w:r>
          </w:p>
          <w:p w14:paraId="31392945" w14:textId="700C0EC4" w:rsidR="00CC4F81" w:rsidRPr="000B13CE" w:rsidRDefault="00CC4F81" w:rsidP="00CC4F81">
            <w:pPr>
              <w:rPr>
                <w:b/>
                <w:lang w:val="kk-KZ"/>
              </w:rPr>
            </w:pPr>
          </w:p>
        </w:tc>
      </w:tr>
      <w:tr w:rsidR="00CC4F81" w:rsidRPr="000B13CE" w14:paraId="515CBE46" w14:textId="77777777" w:rsidTr="000102F7">
        <w:trPr>
          <w:cantSplit/>
          <w:trHeight w:val="59"/>
        </w:trPr>
        <w:tc>
          <w:tcPr>
            <w:tcW w:w="704" w:type="dxa"/>
            <w:vAlign w:val="center"/>
          </w:tcPr>
          <w:p w14:paraId="0EBE3EE9" w14:textId="3F2018FE" w:rsidR="00CC4F81" w:rsidRDefault="00CC4F81" w:rsidP="00CC4F81">
            <w:r>
              <w:t>5.20</w:t>
            </w:r>
          </w:p>
        </w:tc>
        <w:tc>
          <w:tcPr>
            <w:tcW w:w="2410" w:type="dxa"/>
          </w:tcPr>
          <w:p w14:paraId="3380313C" w14:textId="053CB59F" w:rsidR="00CC4F81" w:rsidRPr="00B6790D" w:rsidRDefault="00CC4F81" w:rsidP="00CC4F81">
            <w:pPr>
              <w:pStyle w:val="afc"/>
              <w:jc w:val="left"/>
              <w:rPr>
                <w:b w:val="0"/>
                <w:bCs/>
                <w:sz w:val="24"/>
                <w:szCs w:val="24"/>
              </w:rPr>
            </w:pPr>
            <w:r w:rsidRPr="00B6790D">
              <w:rPr>
                <w:b w:val="0"/>
                <w:bCs/>
                <w:sz w:val="24"/>
                <w:szCs w:val="24"/>
              </w:rPr>
              <w:t>Социально-гигиенический мониторинг. Пути его реализации.</w:t>
            </w:r>
          </w:p>
        </w:tc>
        <w:tc>
          <w:tcPr>
            <w:tcW w:w="539" w:type="dxa"/>
            <w:vAlign w:val="center"/>
          </w:tcPr>
          <w:p w14:paraId="57ED944D" w14:textId="29BD14C3" w:rsidR="00CC4F81" w:rsidRPr="006A05C4" w:rsidRDefault="00CC4F81" w:rsidP="00CC4F81">
            <w:pPr>
              <w:jc w:val="center"/>
              <w:rPr>
                <w:spacing w:val="-1"/>
              </w:rPr>
            </w:pPr>
            <w:r w:rsidRPr="006A05C4">
              <w:rPr>
                <w:spacing w:val="-1"/>
              </w:rPr>
              <w:t>1</w:t>
            </w:r>
          </w:p>
        </w:tc>
        <w:tc>
          <w:tcPr>
            <w:tcW w:w="539" w:type="dxa"/>
            <w:vAlign w:val="center"/>
          </w:tcPr>
          <w:p w14:paraId="505F2F14" w14:textId="55D2364F" w:rsidR="00CC4F81" w:rsidRPr="006A05C4" w:rsidRDefault="00CC4F81" w:rsidP="00CC4F81">
            <w:pPr>
              <w:jc w:val="center"/>
              <w:rPr>
                <w:spacing w:val="-1"/>
              </w:rPr>
            </w:pPr>
            <w:r w:rsidRPr="006A05C4">
              <w:rPr>
                <w:spacing w:val="-1"/>
              </w:rPr>
              <w:t>2</w:t>
            </w:r>
          </w:p>
        </w:tc>
        <w:tc>
          <w:tcPr>
            <w:tcW w:w="567" w:type="dxa"/>
            <w:vAlign w:val="center"/>
          </w:tcPr>
          <w:p w14:paraId="6E9DFBB0" w14:textId="77777777" w:rsidR="00CC4F81" w:rsidRPr="006A05C4" w:rsidRDefault="00CC4F81" w:rsidP="00CC4F81">
            <w:pPr>
              <w:jc w:val="center"/>
              <w:rPr>
                <w:spacing w:val="-1"/>
              </w:rPr>
            </w:pPr>
          </w:p>
        </w:tc>
        <w:tc>
          <w:tcPr>
            <w:tcW w:w="709" w:type="dxa"/>
            <w:vAlign w:val="center"/>
          </w:tcPr>
          <w:p w14:paraId="3DCD7E95" w14:textId="7C7A5AC0" w:rsidR="00CC4F81" w:rsidRPr="006A05C4" w:rsidRDefault="00CC4F81" w:rsidP="00CC4F81">
            <w:pPr>
              <w:jc w:val="center"/>
              <w:rPr>
                <w:spacing w:val="-1"/>
              </w:rPr>
            </w:pPr>
            <w:r w:rsidRPr="006A05C4">
              <w:t>4</w:t>
            </w:r>
          </w:p>
        </w:tc>
        <w:tc>
          <w:tcPr>
            <w:tcW w:w="623" w:type="dxa"/>
            <w:vAlign w:val="center"/>
          </w:tcPr>
          <w:p w14:paraId="0F7DE67C" w14:textId="7CF860B9" w:rsidR="00CC4F81" w:rsidRPr="006A05C4" w:rsidRDefault="00CC4F81" w:rsidP="00CC4F81">
            <w:pPr>
              <w:pStyle w:val="afc"/>
              <w:rPr>
                <w:b w:val="0"/>
                <w:spacing w:val="-1"/>
                <w:sz w:val="24"/>
                <w:szCs w:val="24"/>
              </w:rPr>
            </w:pPr>
            <w:r w:rsidRPr="006A05C4">
              <w:rPr>
                <w:b w:val="0"/>
                <w:sz w:val="24"/>
                <w:szCs w:val="24"/>
              </w:rPr>
              <w:t>3</w:t>
            </w:r>
          </w:p>
        </w:tc>
        <w:tc>
          <w:tcPr>
            <w:tcW w:w="3827" w:type="dxa"/>
            <w:vAlign w:val="center"/>
          </w:tcPr>
          <w:p w14:paraId="0EEDB732" w14:textId="28142DF8" w:rsidR="00CC4F81" w:rsidRDefault="00CC4F81" w:rsidP="00CC4F81">
            <w:r>
              <w:rPr>
                <w:b/>
                <w:lang w:val="kk-KZ"/>
              </w:rPr>
              <w:t>-</w:t>
            </w:r>
            <w:r>
              <w:t xml:space="preserve"> Дайте определение понятия «социально-гигиенический мониторинг»;</w:t>
            </w:r>
          </w:p>
          <w:p w14:paraId="6FEAE9DF" w14:textId="77777777" w:rsidR="00CC4F81" w:rsidRDefault="00CC4F81" w:rsidP="00CC4F81">
            <w:r>
              <w:t>-Опишите методологические основы комплексной эколого-гигиенической оценки факторов риска среды обитания;</w:t>
            </w:r>
          </w:p>
          <w:p w14:paraId="6BFFDA0B" w14:textId="39079ED8" w:rsidR="00CC4F81" w:rsidRPr="008C531E" w:rsidRDefault="00CC4F81" w:rsidP="00CC4F81">
            <w:pPr>
              <w:rPr>
                <w:b/>
              </w:rPr>
            </w:pPr>
            <w:r>
              <w:t>-Опишите принципы организации лабораторного контроля факторов среды обитания для целей социально-гигиенического мониторинга.</w:t>
            </w:r>
          </w:p>
        </w:tc>
      </w:tr>
      <w:tr w:rsidR="00CC4F81" w:rsidRPr="000B13CE" w14:paraId="351F7070" w14:textId="77777777" w:rsidTr="000102F7">
        <w:trPr>
          <w:cantSplit/>
          <w:trHeight w:val="59"/>
        </w:trPr>
        <w:tc>
          <w:tcPr>
            <w:tcW w:w="704" w:type="dxa"/>
            <w:vAlign w:val="center"/>
          </w:tcPr>
          <w:p w14:paraId="5137F76B" w14:textId="47DA7AB1" w:rsidR="00CC4F81" w:rsidRPr="000B13CE" w:rsidRDefault="00CC4F81" w:rsidP="00CC4F81"/>
        </w:tc>
        <w:tc>
          <w:tcPr>
            <w:tcW w:w="2410" w:type="dxa"/>
            <w:vAlign w:val="center"/>
          </w:tcPr>
          <w:p w14:paraId="6B1BAABF" w14:textId="5A01FD1E" w:rsidR="00CC4F81" w:rsidRPr="000B13CE" w:rsidRDefault="00CC4F81" w:rsidP="00CC4F81">
            <w:pPr>
              <w:rPr>
                <w:b/>
                <w:bCs/>
                <w:spacing w:val="-1"/>
              </w:rPr>
            </w:pPr>
            <w:r>
              <w:rPr>
                <w:b/>
              </w:rPr>
              <w:t>Экзамен</w:t>
            </w:r>
          </w:p>
        </w:tc>
        <w:tc>
          <w:tcPr>
            <w:tcW w:w="539" w:type="dxa"/>
            <w:vAlign w:val="center"/>
          </w:tcPr>
          <w:p w14:paraId="1F724A4A" w14:textId="19584D94" w:rsidR="00CC4F81" w:rsidRPr="000B13CE" w:rsidRDefault="00CC4F81" w:rsidP="00CC4F81">
            <w:pPr>
              <w:rPr>
                <w:b/>
              </w:rPr>
            </w:pPr>
          </w:p>
        </w:tc>
        <w:tc>
          <w:tcPr>
            <w:tcW w:w="539" w:type="dxa"/>
            <w:vAlign w:val="center"/>
          </w:tcPr>
          <w:p w14:paraId="7E98B7BF" w14:textId="5C22AC67" w:rsidR="00CC4F81" w:rsidRPr="000B13CE" w:rsidRDefault="00CC4F81" w:rsidP="00CC4F81">
            <w:pPr>
              <w:rPr>
                <w:b/>
              </w:rPr>
            </w:pPr>
            <w:r>
              <w:rPr>
                <w:b/>
              </w:rPr>
              <w:t>4</w:t>
            </w:r>
          </w:p>
        </w:tc>
        <w:tc>
          <w:tcPr>
            <w:tcW w:w="567" w:type="dxa"/>
            <w:vAlign w:val="center"/>
          </w:tcPr>
          <w:p w14:paraId="43CE0370" w14:textId="6D315215" w:rsidR="00CC4F81" w:rsidRPr="000B13CE" w:rsidRDefault="00CC4F81" w:rsidP="00CC4F81">
            <w:pPr>
              <w:rPr>
                <w:b/>
              </w:rPr>
            </w:pPr>
          </w:p>
        </w:tc>
        <w:tc>
          <w:tcPr>
            <w:tcW w:w="709" w:type="dxa"/>
            <w:vAlign w:val="center"/>
          </w:tcPr>
          <w:p w14:paraId="5166ACA3" w14:textId="28447621" w:rsidR="00CC4F81" w:rsidRPr="000B13CE" w:rsidRDefault="00CC4F81" w:rsidP="00CC4F81">
            <w:pPr>
              <w:rPr>
                <w:b/>
              </w:rPr>
            </w:pPr>
          </w:p>
        </w:tc>
        <w:tc>
          <w:tcPr>
            <w:tcW w:w="623" w:type="dxa"/>
            <w:vAlign w:val="center"/>
          </w:tcPr>
          <w:p w14:paraId="6AF9D7F5" w14:textId="47DA993B" w:rsidR="00CC4F81" w:rsidRPr="000B13CE" w:rsidRDefault="00CC4F81" w:rsidP="00CC4F81">
            <w:pPr>
              <w:rPr>
                <w:b/>
              </w:rPr>
            </w:pPr>
          </w:p>
        </w:tc>
        <w:tc>
          <w:tcPr>
            <w:tcW w:w="3827" w:type="dxa"/>
            <w:vAlign w:val="center"/>
          </w:tcPr>
          <w:p w14:paraId="0DDEBDAE" w14:textId="1ABFB6F4" w:rsidR="00CC4F81" w:rsidRPr="000B13CE" w:rsidRDefault="00CC4F81" w:rsidP="00CC4F81">
            <w:pPr>
              <w:rPr>
                <w:bCs/>
                <w:spacing w:val="-1"/>
              </w:rPr>
            </w:pPr>
          </w:p>
        </w:tc>
      </w:tr>
      <w:tr w:rsidR="00CC4F81" w:rsidRPr="000B13CE" w14:paraId="6FF41A1B" w14:textId="77777777" w:rsidTr="000102F7">
        <w:trPr>
          <w:cantSplit/>
          <w:trHeight w:val="59"/>
        </w:trPr>
        <w:tc>
          <w:tcPr>
            <w:tcW w:w="704" w:type="dxa"/>
            <w:vAlign w:val="center"/>
          </w:tcPr>
          <w:p w14:paraId="12294352" w14:textId="5A9958B1" w:rsidR="00CC4F81" w:rsidRPr="000B13CE" w:rsidRDefault="00CC4F81" w:rsidP="00CC4F81"/>
        </w:tc>
        <w:tc>
          <w:tcPr>
            <w:tcW w:w="2410" w:type="dxa"/>
            <w:vAlign w:val="center"/>
          </w:tcPr>
          <w:p w14:paraId="540850F8" w14:textId="5B6A0942" w:rsidR="00CC4F81" w:rsidRPr="000B13CE" w:rsidRDefault="00CC4F81" w:rsidP="00CC4F81">
            <w:r>
              <w:t>Всего:</w:t>
            </w:r>
          </w:p>
        </w:tc>
        <w:tc>
          <w:tcPr>
            <w:tcW w:w="539" w:type="dxa"/>
            <w:vAlign w:val="center"/>
          </w:tcPr>
          <w:p w14:paraId="5E170C10" w14:textId="19EF8BC1" w:rsidR="00CC4F81" w:rsidRPr="000B13CE" w:rsidRDefault="00CC4F81" w:rsidP="00CC4F81">
            <w:pPr>
              <w:rPr>
                <w:b/>
              </w:rPr>
            </w:pPr>
            <w:r>
              <w:rPr>
                <w:b/>
              </w:rPr>
              <w:t>45</w:t>
            </w:r>
          </w:p>
        </w:tc>
        <w:tc>
          <w:tcPr>
            <w:tcW w:w="539" w:type="dxa"/>
            <w:vAlign w:val="center"/>
          </w:tcPr>
          <w:p w14:paraId="3536B714" w14:textId="1380CDAB" w:rsidR="00CC4F81" w:rsidRPr="000B13CE" w:rsidRDefault="00CC4F81" w:rsidP="00CC4F81">
            <w:pPr>
              <w:rPr>
                <w:b/>
              </w:rPr>
            </w:pPr>
            <w:r>
              <w:rPr>
                <w:b/>
              </w:rPr>
              <w:t>90</w:t>
            </w:r>
          </w:p>
        </w:tc>
        <w:tc>
          <w:tcPr>
            <w:tcW w:w="567" w:type="dxa"/>
            <w:vAlign w:val="center"/>
          </w:tcPr>
          <w:p w14:paraId="0F1A3803" w14:textId="77777777" w:rsidR="00CC4F81" w:rsidRPr="000B13CE" w:rsidRDefault="00CC4F81" w:rsidP="00CC4F81">
            <w:pPr>
              <w:rPr>
                <w:b/>
              </w:rPr>
            </w:pPr>
          </w:p>
        </w:tc>
        <w:tc>
          <w:tcPr>
            <w:tcW w:w="709" w:type="dxa"/>
            <w:vAlign w:val="center"/>
          </w:tcPr>
          <w:p w14:paraId="7BE371F9" w14:textId="0683B3FA" w:rsidR="00CC4F81" w:rsidRPr="000B13CE" w:rsidRDefault="00CC4F81" w:rsidP="00CC4F81">
            <w:pPr>
              <w:rPr>
                <w:b/>
              </w:rPr>
            </w:pPr>
            <w:r>
              <w:rPr>
                <w:b/>
              </w:rPr>
              <w:t>180</w:t>
            </w:r>
          </w:p>
        </w:tc>
        <w:tc>
          <w:tcPr>
            <w:tcW w:w="623" w:type="dxa"/>
            <w:vAlign w:val="center"/>
          </w:tcPr>
          <w:p w14:paraId="5F986813" w14:textId="4B9F22A5" w:rsidR="00CC4F81" w:rsidRPr="000B13CE" w:rsidRDefault="00CC4F81" w:rsidP="00CC4F81">
            <w:pPr>
              <w:rPr>
                <w:b/>
              </w:rPr>
            </w:pPr>
            <w:r>
              <w:rPr>
                <w:b/>
              </w:rPr>
              <w:t>135</w:t>
            </w:r>
          </w:p>
        </w:tc>
        <w:tc>
          <w:tcPr>
            <w:tcW w:w="3827" w:type="dxa"/>
            <w:vAlign w:val="center"/>
          </w:tcPr>
          <w:p w14:paraId="74DD7C3D" w14:textId="77777777" w:rsidR="00CC4F81" w:rsidRPr="000B13CE" w:rsidRDefault="00CC4F81" w:rsidP="00CC4F81">
            <w:pPr>
              <w:rPr>
                <w:b/>
              </w:rPr>
            </w:pPr>
          </w:p>
        </w:tc>
      </w:tr>
    </w:tbl>
    <w:p w14:paraId="38B6D6F7" w14:textId="77777777" w:rsidR="00A31E5C" w:rsidRPr="000B13CE"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5950276D" w14:textId="77777777" w:rsidR="009109A8" w:rsidRDefault="009109A8" w:rsidP="00910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r w:rsidRPr="000B13CE">
        <w:rPr>
          <w:b/>
          <w:bCs/>
        </w:rPr>
        <w:t>Оценка учебных достижений слушателей</w:t>
      </w:r>
    </w:p>
    <w:p w14:paraId="73056F90" w14:textId="77777777" w:rsidR="009109A8" w:rsidRPr="001D78E5" w:rsidRDefault="009109A8" w:rsidP="00910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p>
    <w:tbl>
      <w:tblPr>
        <w:tblStyle w:val="14"/>
        <w:tblW w:w="9780" w:type="dxa"/>
        <w:tblLayout w:type="fixed"/>
        <w:tblLook w:val="04A0" w:firstRow="1" w:lastRow="0" w:firstColumn="1" w:lastColumn="0" w:noHBand="0" w:noVBand="1"/>
      </w:tblPr>
      <w:tblGrid>
        <w:gridCol w:w="3086"/>
        <w:gridCol w:w="6694"/>
      </w:tblGrid>
      <w:tr w:rsidR="009109A8" w14:paraId="304FD8F8" w14:textId="77777777" w:rsidTr="002529AA">
        <w:tc>
          <w:tcPr>
            <w:tcW w:w="3086" w:type="dxa"/>
            <w:tcBorders>
              <w:top w:val="single" w:sz="4" w:space="0" w:color="auto"/>
              <w:left w:val="single" w:sz="4" w:space="0" w:color="auto"/>
              <w:bottom w:val="single" w:sz="4" w:space="0" w:color="auto"/>
              <w:right w:val="single" w:sz="4" w:space="0" w:color="auto"/>
            </w:tcBorders>
            <w:hideMark/>
          </w:tcPr>
          <w:p w14:paraId="3295E7E4" w14:textId="77777777" w:rsidR="009109A8" w:rsidRPr="00212D1E"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12D1E">
              <w:rPr>
                <w:b/>
              </w:rPr>
              <w:t>Вид контроля</w:t>
            </w:r>
          </w:p>
        </w:tc>
        <w:tc>
          <w:tcPr>
            <w:tcW w:w="6694" w:type="dxa"/>
            <w:tcBorders>
              <w:top w:val="single" w:sz="4" w:space="0" w:color="auto"/>
              <w:left w:val="single" w:sz="4" w:space="0" w:color="auto"/>
              <w:bottom w:val="single" w:sz="4" w:space="0" w:color="auto"/>
              <w:right w:val="single" w:sz="4" w:space="0" w:color="auto"/>
            </w:tcBorders>
            <w:hideMark/>
          </w:tcPr>
          <w:p w14:paraId="3BEDE3FB" w14:textId="77777777" w:rsidR="009109A8" w:rsidRPr="00212D1E"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12D1E">
              <w:rPr>
                <w:b/>
              </w:rPr>
              <w:t>Методы оценки</w:t>
            </w:r>
          </w:p>
        </w:tc>
      </w:tr>
      <w:tr w:rsidR="009109A8" w14:paraId="11DF88BF" w14:textId="77777777" w:rsidTr="009109A8">
        <w:trPr>
          <w:trHeight w:val="651"/>
        </w:trPr>
        <w:tc>
          <w:tcPr>
            <w:tcW w:w="3086" w:type="dxa"/>
            <w:tcBorders>
              <w:top w:val="single" w:sz="4" w:space="0" w:color="auto"/>
              <w:left w:val="single" w:sz="4" w:space="0" w:color="auto"/>
              <w:bottom w:val="single" w:sz="4" w:space="0" w:color="auto"/>
              <w:right w:val="single" w:sz="4" w:space="0" w:color="auto"/>
            </w:tcBorders>
          </w:tcPr>
          <w:p w14:paraId="02437232" w14:textId="77777777" w:rsidR="009109A8" w:rsidRPr="00212D1E"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F9196A">
              <w:rPr>
                <w:rFonts w:eastAsia="Calibri"/>
              </w:rPr>
              <w:t>Текущий</w:t>
            </w:r>
          </w:p>
        </w:tc>
        <w:tc>
          <w:tcPr>
            <w:tcW w:w="6694" w:type="dxa"/>
            <w:tcBorders>
              <w:top w:val="single" w:sz="4" w:space="0" w:color="auto"/>
              <w:left w:val="single" w:sz="4" w:space="0" w:color="auto"/>
              <w:bottom w:val="single" w:sz="4" w:space="0" w:color="auto"/>
              <w:right w:val="single" w:sz="4" w:space="0" w:color="auto"/>
            </w:tcBorders>
          </w:tcPr>
          <w:p w14:paraId="7080A24E" w14:textId="77777777" w:rsidR="009109A8" w:rsidRPr="00212D1E"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664FAD">
              <w:t>Оценка заданий слушателей</w:t>
            </w:r>
            <w:r>
              <w:t>: устный опрос, решение ситуационных задач.</w:t>
            </w:r>
          </w:p>
        </w:tc>
      </w:tr>
      <w:tr w:rsidR="009109A8" w14:paraId="0441ECC2" w14:textId="77777777" w:rsidTr="009109A8">
        <w:trPr>
          <w:trHeight w:val="1412"/>
        </w:trPr>
        <w:tc>
          <w:tcPr>
            <w:tcW w:w="3086" w:type="dxa"/>
            <w:tcBorders>
              <w:top w:val="single" w:sz="4" w:space="0" w:color="auto"/>
              <w:left w:val="single" w:sz="4" w:space="0" w:color="auto"/>
              <w:bottom w:val="single" w:sz="4" w:space="0" w:color="auto"/>
              <w:right w:val="single" w:sz="4" w:space="0" w:color="auto"/>
            </w:tcBorders>
            <w:hideMark/>
          </w:tcPr>
          <w:p w14:paraId="478DBBE9" w14:textId="77777777" w:rsidR="009109A8"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196A">
              <w:rPr>
                <w:rFonts w:eastAsia="Calibri"/>
              </w:rPr>
              <w:t>Рубежный (при необходимости)</w:t>
            </w:r>
          </w:p>
        </w:tc>
        <w:tc>
          <w:tcPr>
            <w:tcW w:w="6694" w:type="dxa"/>
            <w:tcBorders>
              <w:top w:val="single" w:sz="4" w:space="0" w:color="auto"/>
              <w:left w:val="single" w:sz="4" w:space="0" w:color="auto"/>
              <w:bottom w:val="single" w:sz="4" w:space="0" w:color="auto"/>
              <w:right w:val="single" w:sz="4" w:space="0" w:color="auto"/>
            </w:tcBorders>
            <w:hideMark/>
          </w:tcPr>
          <w:p w14:paraId="236EC026" w14:textId="77777777" w:rsidR="009109A8"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pPr>
            <w:r w:rsidRPr="00664FAD">
              <w:t>Оценка знаний и навыков по завершении каждого модуля/раздела/дисциплины</w:t>
            </w:r>
            <w:r>
              <w:t xml:space="preserve">: устный опрос, решение ситуационных задач, тестовые вопросы </w:t>
            </w:r>
          </w:p>
          <w:p w14:paraId="6ACE37DC" w14:textId="77777777" w:rsidR="009109A8"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FAD">
              <w:t>Допуск к Итоговой аттестации.</w:t>
            </w:r>
          </w:p>
        </w:tc>
      </w:tr>
      <w:tr w:rsidR="009109A8" w14:paraId="18FE2DED" w14:textId="77777777" w:rsidTr="009109A8">
        <w:trPr>
          <w:trHeight w:val="1403"/>
        </w:trPr>
        <w:tc>
          <w:tcPr>
            <w:tcW w:w="3086" w:type="dxa"/>
            <w:tcBorders>
              <w:top w:val="single" w:sz="4" w:space="0" w:color="auto"/>
              <w:left w:val="single" w:sz="4" w:space="0" w:color="auto"/>
              <w:bottom w:val="single" w:sz="4" w:space="0" w:color="auto"/>
              <w:right w:val="single" w:sz="4" w:space="0" w:color="auto"/>
            </w:tcBorders>
            <w:hideMark/>
          </w:tcPr>
          <w:p w14:paraId="70248F70" w14:textId="77777777" w:rsidR="009109A8"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196A">
              <w:rPr>
                <w:rFonts w:eastAsia="Calibri"/>
              </w:rPr>
              <w:lastRenderedPageBreak/>
              <w:t>Итоговый</w:t>
            </w:r>
          </w:p>
        </w:tc>
        <w:tc>
          <w:tcPr>
            <w:tcW w:w="6694" w:type="dxa"/>
            <w:tcBorders>
              <w:top w:val="single" w:sz="4" w:space="0" w:color="auto"/>
              <w:left w:val="single" w:sz="4" w:space="0" w:color="auto"/>
              <w:bottom w:val="single" w:sz="4" w:space="0" w:color="auto"/>
              <w:right w:val="single" w:sz="4" w:space="0" w:color="auto"/>
            </w:tcBorders>
            <w:hideMark/>
          </w:tcPr>
          <w:p w14:paraId="459FA809" w14:textId="77777777" w:rsidR="009109A8" w:rsidRPr="00212D1E" w:rsidRDefault="009109A8" w:rsidP="0025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664FAD">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664FAD">
              <w:rPr>
                <w:color w:val="000000"/>
              </w:rPr>
              <w:br/>
            </w:r>
            <w:r w:rsidRPr="00664FAD">
              <w:rPr>
                <w:color w:val="000000"/>
                <w:shd w:val="clear" w:color="auto" w:fill="FFFFFF"/>
              </w:rPr>
              <w:t>В</w:t>
            </w:r>
            <w:bookmarkStart w:id="6" w:name="z179"/>
            <w:bookmarkEnd w:id="6"/>
            <w:r w:rsidRPr="00664FAD">
              <w:rPr>
                <w:color w:val="000000"/>
                <w:shd w:val="clear" w:color="auto" w:fill="FFFFFF"/>
              </w:rPr>
              <w:t>торой этап - оценка навыков путем демонстрации выполнения навыков, в том числе с применением ситуационных задач.</w:t>
            </w:r>
          </w:p>
        </w:tc>
      </w:tr>
    </w:tbl>
    <w:p w14:paraId="6A34899A" w14:textId="77777777" w:rsidR="009109A8" w:rsidRPr="003E665C" w:rsidRDefault="009109A8" w:rsidP="009109A8">
      <w:pPr>
        <w:pStyle w:val="Default"/>
        <w:widowControl w:val="0"/>
        <w:rPr>
          <w:i/>
          <w:iCs/>
        </w:rPr>
      </w:pPr>
      <w:r w:rsidRPr="003E665C">
        <w:rPr>
          <w:i/>
          <w:iC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7C8FD519" w14:textId="77777777" w:rsidR="009109A8" w:rsidRPr="00212D1E" w:rsidRDefault="009109A8" w:rsidP="00910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34EF1F76" w14:textId="77777777" w:rsidR="009109A8" w:rsidRDefault="009109A8" w:rsidP="009109A8">
      <w:pPr>
        <w:pStyle w:val="Default"/>
        <w:widowControl w:val="0"/>
        <w:jc w:val="both"/>
        <w:rPr>
          <w:b/>
          <w:color w:val="auto"/>
          <w:lang w:val="kk-KZ"/>
        </w:rPr>
      </w:pPr>
      <w:proofErr w:type="spellStart"/>
      <w:r w:rsidRPr="000B13CE">
        <w:rPr>
          <w:b/>
          <w:color w:val="auto"/>
        </w:rPr>
        <w:t>Балльно</w:t>
      </w:r>
      <w:proofErr w:type="spellEnd"/>
      <w:r w:rsidRPr="000B13CE">
        <w:rPr>
          <w:b/>
          <w:color w:val="auto"/>
        </w:rPr>
        <w:t>-рейтинговая буквенная система оценки учебных достижений слушателей</w:t>
      </w:r>
    </w:p>
    <w:p w14:paraId="5496C39D" w14:textId="77777777" w:rsidR="009109A8" w:rsidRPr="000B13CE" w:rsidRDefault="009109A8" w:rsidP="009109A8">
      <w:pPr>
        <w:pStyle w:val="Default"/>
        <w:widowControl w:val="0"/>
        <w:jc w:val="both"/>
        <w:rPr>
          <w:b/>
          <w:color w:val="auto"/>
        </w:rPr>
      </w:pPr>
      <w:r w:rsidRPr="000B13CE">
        <w:rPr>
          <w:b/>
          <w:color w:val="auto"/>
        </w:rPr>
        <w:t xml:space="preserve"> </w:t>
      </w:r>
    </w:p>
    <w:tbl>
      <w:tblPr>
        <w:tblStyle w:val="af1"/>
        <w:tblW w:w="9692" w:type="dxa"/>
        <w:tblLayout w:type="fixed"/>
        <w:tblLook w:val="04A0" w:firstRow="1" w:lastRow="0" w:firstColumn="1" w:lastColumn="0" w:noHBand="0" w:noVBand="1"/>
      </w:tblPr>
      <w:tblGrid>
        <w:gridCol w:w="2263"/>
        <w:gridCol w:w="2297"/>
        <w:gridCol w:w="2410"/>
        <w:gridCol w:w="2722"/>
      </w:tblGrid>
      <w:tr w:rsidR="009109A8" w:rsidRPr="000B13CE" w14:paraId="49713DAD" w14:textId="77777777" w:rsidTr="002529AA">
        <w:tc>
          <w:tcPr>
            <w:tcW w:w="2263" w:type="dxa"/>
          </w:tcPr>
          <w:p w14:paraId="36DB3E65" w14:textId="77777777" w:rsidR="009109A8" w:rsidRPr="000B13CE" w:rsidRDefault="009109A8" w:rsidP="002529AA">
            <w:pPr>
              <w:pStyle w:val="Default"/>
              <w:widowControl w:val="0"/>
              <w:jc w:val="center"/>
              <w:rPr>
                <w:color w:val="auto"/>
              </w:rPr>
            </w:pPr>
            <w:r w:rsidRPr="000B13CE">
              <w:rPr>
                <w:color w:val="auto"/>
              </w:rPr>
              <w:t>Оценка по буквенной системе</w:t>
            </w:r>
          </w:p>
        </w:tc>
        <w:tc>
          <w:tcPr>
            <w:tcW w:w="2297" w:type="dxa"/>
          </w:tcPr>
          <w:p w14:paraId="13F572CC" w14:textId="77777777" w:rsidR="009109A8" w:rsidRPr="000B13CE" w:rsidRDefault="009109A8" w:rsidP="002529AA">
            <w:pPr>
              <w:pStyle w:val="Default"/>
              <w:widowControl w:val="0"/>
              <w:jc w:val="center"/>
              <w:rPr>
                <w:color w:val="auto"/>
              </w:rPr>
            </w:pPr>
            <w:r w:rsidRPr="000B13CE">
              <w:rPr>
                <w:color w:val="auto"/>
              </w:rPr>
              <w:t>Цифровой эквивалент оценки</w:t>
            </w:r>
          </w:p>
        </w:tc>
        <w:tc>
          <w:tcPr>
            <w:tcW w:w="2410" w:type="dxa"/>
          </w:tcPr>
          <w:p w14:paraId="4A41C83C" w14:textId="77777777" w:rsidR="009109A8" w:rsidRPr="000B13CE" w:rsidRDefault="009109A8" w:rsidP="002529AA">
            <w:pPr>
              <w:pStyle w:val="Default"/>
              <w:widowControl w:val="0"/>
              <w:jc w:val="center"/>
              <w:rPr>
                <w:color w:val="auto"/>
              </w:rPr>
            </w:pPr>
            <w:r w:rsidRPr="000B13CE">
              <w:rPr>
                <w:color w:val="auto"/>
              </w:rPr>
              <w:t>Процентное содержание оценки</w:t>
            </w:r>
          </w:p>
        </w:tc>
        <w:tc>
          <w:tcPr>
            <w:tcW w:w="2722" w:type="dxa"/>
          </w:tcPr>
          <w:p w14:paraId="58AB949D" w14:textId="77777777" w:rsidR="009109A8" w:rsidRPr="000B13CE" w:rsidRDefault="009109A8" w:rsidP="002529AA">
            <w:pPr>
              <w:pStyle w:val="Default"/>
              <w:widowControl w:val="0"/>
              <w:jc w:val="center"/>
              <w:rPr>
                <w:color w:val="auto"/>
              </w:rPr>
            </w:pPr>
            <w:r w:rsidRPr="000B13CE">
              <w:rPr>
                <w:color w:val="auto"/>
              </w:rPr>
              <w:t>Оценка по традиционной системе</w:t>
            </w:r>
          </w:p>
        </w:tc>
      </w:tr>
      <w:tr w:rsidR="009109A8" w:rsidRPr="000B13CE" w14:paraId="7EA8280C" w14:textId="77777777" w:rsidTr="002529AA">
        <w:tc>
          <w:tcPr>
            <w:tcW w:w="2263" w:type="dxa"/>
          </w:tcPr>
          <w:p w14:paraId="1857EC3E" w14:textId="77777777" w:rsidR="009109A8" w:rsidRPr="000B13CE" w:rsidRDefault="009109A8" w:rsidP="002529AA">
            <w:pPr>
              <w:widowControl w:val="0"/>
              <w:jc w:val="center"/>
              <w:rPr>
                <w:rFonts w:eastAsia="Courier New"/>
                <w:color w:val="000000"/>
              </w:rPr>
            </w:pPr>
            <w:r w:rsidRPr="000B13CE">
              <w:rPr>
                <w:rFonts w:eastAsia="Courier New"/>
                <w:color w:val="000000"/>
              </w:rPr>
              <w:t>А</w:t>
            </w:r>
          </w:p>
        </w:tc>
        <w:tc>
          <w:tcPr>
            <w:tcW w:w="2297" w:type="dxa"/>
          </w:tcPr>
          <w:p w14:paraId="000ECA90" w14:textId="77777777" w:rsidR="009109A8" w:rsidRPr="000B13CE" w:rsidRDefault="009109A8" w:rsidP="002529AA">
            <w:pPr>
              <w:widowControl w:val="0"/>
              <w:jc w:val="center"/>
              <w:rPr>
                <w:rFonts w:eastAsia="Courier New"/>
                <w:color w:val="000000"/>
              </w:rPr>
            </w:pPr>
            <w:r w:rsidRPr="000B13CE">
              <w:rPr>
                <w:rFonts w:eastAsia="Courier New"/>
                <w:color w:val="000000"/>
              </w:rPr>
              <w:t>4,0</w:t>
            </w:r>
          </w:p>
        </w:tc>
        <w:tc>
          <w:tcPr>
            <w:tcW w:w="2410" w:type="dxa"/>
          </w:tcPr>
          <w:p w14:paraId="527DA717" w14:textId="77777777" w:rsidR="009109A8" w:rsidRPr="000B13CE" w:rsidRDefault="009109A8" w:rsidP="002529AA">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398000B6" w14:textId="77777777" w:rsidR="009109A8" w:rsidRPr="000B13CE" w:rsidRDefault="009109A8" w:rsidP="002529AA">
            <w:pPr>
              <w:widowControl w:val="0"/>
              <w:jc w:val="center"/>
              <w:rPr>
                <w:rFonts w:eastAsia="Courier New"/>
                <w:color w:val="000000"/>
              </w:rPr>
            </w:pPr>
            <w:r w:rsidRPr="000B13CE">
              <w:rPr>
                <w:rFonts w:eastAsia="Courier New"/>
                <w:color w:val="000000"/>
              </w:rPr>
              <w:t>отлично</w:t>
            </w:r>
          </w:p>
        </w:tc>
      </w:tr>
      <w:tr w:rsidR="009109A8" w:rsidRPr="000B13CE" w14:paraId="15BC5120" w14:textId="77777777" w:rsidTr="002529AA">
        <w:tc>
          <w:tcPr>
            <w:tcW w:w="2263" w:type="dxa"/>
          </w:tcPr>
          <w:p w14:paraId="14153DB6" w14:textId="77777777" w:rsidR="009109A8" w:rsidRPr="000B13CE" w:rsidRDefault="009109A8" w:rsidP="002529AA">
            <w:pPr>
              <w:widowControl w:val="0"/>
              <w:jc w:val="center"/>
              <w:rPr>
                <w:rFonts w:eastAsia="Courier New"/>
                <w:color w:val="000000"/>
              </w:rPr>
            </w:pPr>
            <w:r w:rsidRPr="000B13CE">
              <w:rPr>
                <w:rFonts w:eastAsia="Courier New"/>
                <w:color w:val="000000"/>
              </w:rPr>
              <w:t>А-</w:t>
            </w:r>
          </w:p>
        </w:tc>
        <w:tc>
          <w:tcPr>
            <w:tcW w:w="2297" w:type="dxa"/>
          </w:tcPr>
          <w:p w14:paraId="0DED3195" w14:textId="77777777" w:rsidR="009109A8" w:rsidRPr="000B13CE" w:rsidRDefault="009109A8" w:rsidP="002529AA">
            <w:pPr>
              <w:widowControl w:val="0"/>
              <w:jc w:val="center"/>
              <w:rPr>
                <w:rFonts w:eastAsia="Courier New"/>
                <w:color w:val="000000"/>
              </w:rPr>
            </w:pPr>
            <w:r w:rsidRPr="000B13CE">
              <w:rPr>
                <w:rFonts w:eastAsia="Courier New"/>
                <w:color w:val="000000"/>
              </w:rPr>
              <w:t>3,67</w:t>
            </w:r>
          </w:p>
        </w:tc>
        <w:tc>
          <w:tcPr>
            <w:tcW w:w="2410" w:type="dxa"/>
          </w:tcPr>
          <w:p w14:paraId="5F93D906" w14:textId="77777777" w:rsidR="009109A8" w:rsidRPr="000B13CE" w:rsidRDefault="009109A8" w:rsidP="002529AA">
            <w:pPr>
              <w:widowControl w:val="0"/>
              <w:jc w:val="center"/>
              <w:rPr>
                <w:rFonts w:eastAsia="Courier New"/>
                <w:color w:val="000000"/>
              </w:rPr>
            </w:pPr>
            <w:r w:rsidRPr="000B13CE">
              <w:rPr>
                <w:rFonts w:eastAsia="Courier New"/>
                <w:color w:val="000000"/>
              </w:rPr>
              <w:t>90-94</w:t>
            </w:r>
          </w:p>
        </w:tc>
        <w:tc>
          <w:tcPr>
            <w:tcW w:w="2722" w:type="dxa"/>
            <w:vMerge/>
            <w:vAlign w:val="center"/>
          </w:tcPr>
          <w:p w14:paraId="45F9A85A" w14:textId="77777777" w:rsidR="009109A8" w:rsidRPr="000B13CE" w:rsidRDefault="009109A8" w:rsidP="002529AA">
            <w:pPr>
              <w:pStyle w:val="Default"/>
              <w:widowControl w:val="0"/>
              <w:jc w:val="center"/>
              <w:rPr>
                <w:color w:val="auto"/>
              </w:rPr>
            </w:pPr>
          </w:p>
        </w:tc>
      </w:tr>
      <w:tr w:rsidR="009109A8" w:rsidRPr="000B13CE" w14:paraId="19562185" w14:textId="77777777" w:rsidTr="002529AA">
        <w:tc>
          <w:tcPr>
            <w:tcW w:w="2263" w:type="dxa"/>
          </w:tcPr>
          <w:p w14:paraId="7480F696" w14:textId="77777777" w:rsidR="009109A8" w:rsidRPr="000B13CE" w:rsidRDefault="009109A8" w:rsidP="002529AA">
            <w:pPr>
              <w:widowControl w:val="0"/>
              <w:jc w:val="center"/>
              <w:rPr>
                <w:rFonts w:eastAsia="Courier New"/>
                <w:color w:val="000000"/>
              </w:rPr>
            </w:pPr>
            <w:r w:rsidRPr="000B13CE">
              <w:rPr>
                <w:rFonts w:eastAsia="Courier New"/>
                <w:color w:val="000000"/>
              </w:rPr>
              <w:t>В+</w:t>
            </w:r>
          </w:p>
        </w:tc>
        <w:tc>
          <w:tcPr>
            <w:tcW w:w="2297" w:type="dxa"/>
          </w:tcPr>
          <w:p w14:paraId="1280E104" w14:textId="77777777" w:rsidR="009109A8" w:rsidRPr="000B13CE" w:rsidRDefault="009109A8" w:rsidP="002529AA">
            <w:pPr>
              <w:widowControl w:val="0"/>
              <w:jc w:val="center"/>
              <w:rPr>
                <w:rFonts w:eastAsia="Courier New"/>
                <w:color w:val="000000"/>
              </w:rPr>
            </w:pPr>
            <w:r w:rsidRPr="000B13CE">
              <w:rPr>
                <w:rFonts w:eastAsia="Courier New"/>
                <w:color w:val="000000"/>
              </w:rPr>
              <w:t>3,33</w:t>
            </w:r>
          </w:p>
        </w:tc>
        <w:tc>
          <w:tcPr>
            <w:tcW w:w="2410" w:type="dxa"/>
          </w:tcPr>
          <w:p w14:paraId="75450821" w14:textId="77777777" w:rsidR="009109A8" w:rsidRPr="000B13CE" w:rsidRDefault="009109A8" w:rsidP="002529AA">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7455C43C" w14:textId="77777777" w:rsidR="009109A8" w:rsidRPr="000B13CE" w:rsidRDefault="009109A8" w:rsidP="002529AA">
            <w:pPr>
              <w:widowControl w:val="0"/>
              <w:jc w:val="center"/>
              <w:rPr>
                <w:rFonts w:eastAsia="Courier New"/>
                <w:color w:val="000000"/>
              </w:rPr>
            </w:pPr>
            <w:r w:rsidRPr="000B13CE">
              <w:rPr>
                <w:rFonts w:eastAsia="Courier New"/>
                <w:color w:val="000000"/>
              </w:rPr>
              <w:t>хорошо</w:t>
            </w:r>
          </w:p>
        </w:tc>
      </w:tr>
      <w:tr w:rsidR="009109A8" w:rsidRPr="000B13CE" w14:paraId="699F96F4" w14:textId="77777777" w:rsidTr="002529AA">
        <w:tc>
          <w:tcPr>
            <w:tcW w:w="2263" w:type="dxa"/>
          </w:tcPr>
          <w:p w14:paraId="18509834" w14:textId="77777777" w:rsidR="009109A8" w:rsidRPr="000B13CE" w:rsidRDefault="009109A8" w:rsidP="002529AA">
            <w:pPr>
              <w:widowControl w:val="0"/>
              <w:jc w:val="center"/>
              <w:rPr>
                <w:rFonts w:eastAsia="Courier New"/>
                <w:color w:val="000000"/>
              </w:rPr>
            </w:pPr>
            <w:r w:rsidRPr="000B13CE">
              <w:rPr>
                <w:rFonts w:eastAsia="Courier New"/>
                <w:color w:val="000000"/>
              </w:rPr>
              <w:t>В</w:t>
            </w:r>
          </w:p>
        </w:tc>
        <w:tc>
          <w:tcPr>
            <w:tcW w:w="2297" w:type="dxa"/>
          </w:tcPr>
          <w:p w14:paraId="66EBAECC" w14:textId="77777777" w:rsidR="009109A8" w:rsidRPr="000B13CE" w:rsidRDefault="009109A8" w:rsidP="002529AA">
            <w:pPr>
              <w:widowControl w:val="0"/>
              <w:jc w:val="center"/>
              <w:rPr>
                <w:rFonts w:eastAsia="Courier New"/>
                <w:color w:val="000000"/>
              </w:rPr>
            </w:pPr>
            <w:r w:rsidRPr="000B13CE">
              <w:rPr>
                <w:rFonts w:eastAsia="Courier New"/>
                <w:color w:val="000000"/>
              </w:rPr>
              <w:t>3,0</w:t>
            </w:r>
          </w:p>
        </w:tc>
        <w:tc>
          <w:tcPr>
            <w:tcW w:w="2410" w:type="dxa"/>
          </w:tcPr>
          <w:p w14:paraId="7A9DB2E1" w14:textId="77777777" w:rsidR="009109A8" w:rsidRPr="000B13CE" w:rsidRDefault="009109A8" w:rsidP="002529AA">
            <w:pPr>
              <w:widowControl w:val="0"/>
              <w:jc w:val="center"/>
              <w:rPr>
                <w:rFonts w:eastAsia="Courier New"/>
                <w:color w:val="000000"/>
              </w:rPr>
            </w:pPr>
            <w:r w:rsidRPr="000B13CE">
              <w:rPr>
                <w:rFonts w:eastAsia="Courier New"/>
                <w:color w:val="000000"/>
              </w:rPr>
              <w:t>80-84</w:t>
            </w:r>
          </w:p>
        </w:tc>
        <w:tc>
          <w:tcPr>
            <w:tcW w:w="2722" w:type="dxa"/>
            <w:vMerge/>
            <w:vAlign w:val="center"/>
          </w:tcPr>
          <w:p w14:paraId="0EE45BBA" w14:textId="77777777" w:rsidR="009109A8" w:rsidRPr="000B13CE" w:rsidRDefault="009109A8" w:rsidP="002529AA">
            <w:pPr>
              <w:pStyle w:val="Default"/>
              <w:widowControl w:val="0"/>
              <w:jc w:val="center"/>
              <w:rPr>
                <w:color w:val="auto"/>
              </w:rPr>
            </w:pPr>
          </w:p>
        </w:tc>
      </w:tr>
      <w:tr w:rsidR="009109A8" w:rsidRPr="000B13CE" w14:paraId="362F276D" w14:textId="77777777" w:rsidTr="002529AA">
        <w:tc>
          <w:tcPr>
            <w:tcW w:w="2263" w:type="dxa"/>
          </w:tcPr>
          <w:p w14:paraId="2A6F0B2C" w14:textId="77777777" w:rsidR="009109A8" w:rsidRPr="000B13CE" w:rsidRDefault="009109A8" w:rsidP="002529AA">
            <w:pPr>
              <w:widowControl w:val="0"/>
              <w:jc w:val="center"/>
              <w:rPr>
                <w:rFonts w:eastAsia="Courier New"/>
                <w:color w:val="000000"/>
              </w:rPr>
            </w:pPr>
            <w:r w:rsidRPr="000B13CE">
              <w:rPr>
                <w:rFonts w:eastAsia="Courier New"/>
                <w:color w:val="000000"/>
              </w:rPr>
              <w:t>В-</w:t>
            </w:r>
          </w:p>
        </w:tc>
        <w:tc>
          <w:tcPr>
            <w:tcW w:w="2297" w:type="dxa"/>
          </w:tcPr>
          <w:p w14:paraId="010C6C7B" w14:textId="77777777" w:rsidR="009109A8" w:rsidRPr="000B13CE" w:rsidRDefault="009109A8" w:rsidP="002529AA">
            <w:pPr>
              <w:widowControl w:val="0"/>
              <w:jc w:val="center"/>
              <w:rPr>
                <w:rFonts w:eastAsia="Courier New"/>
                <w:color w:val="000000"/>
              </w:rPr>
            </w:pPr>
            <w:r w:rsidRPr="000B13CE">
              <w:rPr>
                <w:rFonts w:eastAsia="Courier New"/>
                <w:color w:val="000000"/>
              </w:rPr>
              <w:t>2,67</w:t>
            </w:r>
          </w:p>
        </w:tc>
        <w:tc>
          <w:tcPr>
            <w:tcW w:w="2410" w:type="dxa"/>
          </w:tcPr>
          <w:p w14:paraId="54AA67D3" w14:textId="77777777" w:rsidR="009109A8" w:rsidRPr="000B13CE" w:rsidRDefault="009109A8" w:rsidP="002529AA">
            <w:pPr>
              <w:widowControl w:val="0"/>
              <w:jc w:val="center"/>
              <w:rPr>
                <w:rFonts w:eastAsia="Courier New"/>
                <w:color w:val="000000"/>
              </w:rPr>
            </w:pPr>
            <w:r w:rsidRPr="000B13CE">
              <w:rPr>
                <w:rFonts w:eastAsia="Courier New"/>
                <w:color w:val="000000"/>
              </w:rPr>
              <w:t>75-79</w:t>
            </w:r>
          </w:p>
        </w:tc>
        <w:tc>
          <w:tcPr>
            <w:tcW w:w="2722" w:type="dxa"/>
            <w:vMerge/>
            <w:vAlign w:val="center"/>
          </w:tcPr>
          <w:p w14:paraId="285DEBE3" w14:textId="77777777" w:rsidR="009109A8" w:rsidRPr="000B13CE" w:rsidRDefault="009109A8" w:rsidP="002529AA">
            <w:pPr>
              <w:pStyle w:val="Default"/>
              <w:widowControl w:val="0"/>
              <w:jc w:val="center"/>
              <w:rPr>
                <w:color w:val="auto"/>
              </w:rPr>
            </w:pPr>
          </w:p>
        </w:tc>
      </w:tr>
      <w:tr w:rsidR="009109A8" w:rsidRPr="000B13CE" w14:paraId="1C7CAD8A" w14:textId="77777777" w:rsidTr="002529AA">
        <w:tc>
          <w:tcPr>
            <w:tcW w:w="2263" w:type="dxa"/>
          </w:tcPr>
          <w:p w14:paraId="4A0850C5" w14:textId="77777777" w:rsidR="009109A8" w:rsidRPr="000B13CE" w:rsidRDefault="009109A8" w:rsidP="002529AA">
            <w:pPr>
              <w:widowControl w:val="0"/>
              <w:jc w:val="center"/>
              <w:rPr>
                <w:rFonts w:eastAsia="Courier New"/>
                <w:color w:val="000000"/>
              </w:rPr>
            </w:pPr>
            <w:r w:rsidRPr="000B13CE">
              <w:rPr>
                <w:rFonts w:eastAsia="Courier New"/>
                <w:color w:val="000000"/>
              </w:rPr>
              <w:t>С+</w:t>
            </w:r>
          </w:p>
        </w:tc>
        <w:tc>
          <w:tcPr>
            <w:tcW w:w="2297" w:type="dxa"/>
          </w:tcPr>
          <w:p w14:paraId="3C0F7D0B" w14:textId="77777777" w:rsidR="009109A8" w:rsidRPr="000B13CE" w:rsidRDefault="009109A8" w:rsidP="002529AA">
            <w:pPr>
              <w:widowControl w:val="0"/>
              <w:jc w:val="center"/>
              <w:rPr>
                <w:rFonts w:eastAsia="Courier New"/>
                <w:color w:val="000000"/>
              </w:rPr>
            </w:pPr>
            <w:r w:rsidRPr="000B13CE">
              <w:rPr>
                <w:rFonts w:eastAsia="Courier New"/>
                <w:color w:val="000000"/>
              </w:rPr>
              <w:t>2,33</w:t>
            </w:r>
          </w:p>
        </w:tc>
        <w:tc>
          <w:tcPr>
            <w:tcW w:w="2410" w:type="dxa"/>
          </w:tcPr>
          <w:p w14:paraId="393CE2EB" w14:textId="77777777" w:rsidR="009109A8" w:rsidRPr="000B13CE" w:rsidRDefault="009109A8" w:rsidP="002529AA">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6FDA15A1" w14:textId="77777777" w:rsidR="009109A8" w:rsidRPr="000B13CE" w:rsidRDefault="009109A8" w:rsidP="002529AA">
            <w:pPr>
              <w:widowControl w:val="0"/>
              <w:jc w:val="center"/>
              <w:rPr>
                <w:rFonts w:eastAsia="Courier New"/>
                <w:color w:val="000000"/>
              </w:rPr>
            </w:pPr>
            <w:r w:rsidRPr="000B13CE">
              <w:rPr>
                <w:rFonts w:eastAsia="Courier New"/>
                <w:color w:val="000000"/>
              </w:rPr>
              <w:t>удовлетворительно</w:t>
            </w:r>
          </w:p>
        </w:tc>
      </w:tr>
      <w:tr w:rsidR="009109A8" w:rsidRPr="000B13CE" w14:paraId="48C1768E" w14:textId="77777777" w:rsidTr="002529AA">
        <w:tc>
          <w:tcPr>
            <w:tcW w:w="2263" w:type="dxa"/>
          </w:tcPr>
          <w:p w14:paraId="761A37E8" w14:textId="77777777" w:rsidR="009109A8" w:rsidRPr="000B13CE" w:rsidRDefault="009109A8" w:rsidP="002529AA">
            <w:pPr>
              <w:widowControl w:val="0"/>
              <w:jc w:val="center"/>
              <w:rPr>
                <w:rFonts w:eastAsia="Courier New"/>
                <w:color w:val="000000"/>
              </w:rPr>
            </w:pPr>
            <w:r w:rsidRPr="000B13CE">
              <w:rPr>
                <w:rFonts w:eastAsia="Courier New"/>
                <w:color w:val="000000"/>
              </w:rPr>
              <w:t>С</w:t>
            </w:r>
          </w:p>
        </w:tc>
        <w:tc>
          <w:tcPr>
            <w:tcW w:w="2297" w:type="dxa"/>
          </w:tcPr>
          <w:p w14:paraId="66DFC8FF" w14:textId="77777777" w:rsidR="009109A8" w:rsidRPr="000B13CE" w:rsidRDefault="009109A8" w:rsidP="002529AA">
            <w:pPr>
              <w:widowControl w:val="0"/>
              <w:jc w:val="center"/>
              <w:rPr>
                <w:rFonts w:eastAsia="Courier New"/>
                <w:color w:val="000000"/>
              </w:rPr>
            </w:pPr>
            <w:r w:rsidRPr="000B13CE">
              <w:rPr>
                <w:rFonts w:eastAsia="Courier New"/>
                <w:color w:val="000000"/>
              </w:rPr>
              <w:t>2,0</w:t>
            </w:r>
          </w:p>
        </w:tc>
        <w:tc>
          <w:tcPr>
            <w:tcW w:w="2410" w:type="dxa"/>
          </w:tcPr>
          <w:p w14:paraId="322ED972" w14:textId="77777777" w:rsidR="009109A8" w:rsidRPr="000B13CE" w:rsidRDefault="009109A8" w:rsidP="002529AA">
            <w:pPr>
              <w:widowControl w:val="0"/>
              <w:jc w:val="center"/>
              <w:rPr>
                <w:rFonts w:eastAsia="Courier New"/>
                <w:color w:val="000000"/>
              </w:rPr>
            </w:pPr>
            <w:r w:rsidRPr="000B13CE">
              <w:rPr>
                <w:rFonts w:eastAsia="Courier New"/>
                <w:color w:val="000000"/>
              </w:rPr>
              <w:t>65-69</w:t>
            </w:r>
          </w:p>
        </w:tc>
        <w:tc>
          <w:tcPr>
            <w:tcW w:w="2722" w:type="dxa"/>
            <w:vMerge/>
            <w:vAlign w:val="center"/>
          </w:tcPr>
          <w:p w14:paraId="4A58B917" w14:textId="77777777" w:rsidR="009109A8" w:rsidRPr="000B13CE" w:rsidRDefault="009109A8" w:rsidP="002529AA">
            <w:pPr>
              <w:pStyle w:val="Default"/>
              <w:widowControl w:val="0"/>
              <w:jc w:val="center"/>
              <w:rPr>
                <w:color w:val="auto"/>
              </w:rPr>
            </w:pPr>
          </w:p>
        </w:tc>
      </w:tr>
      <w:tr w:rsidR="009109A8" w:rsidRPr="000B13CE" w14:paraId="2CA42BA8" w14:textId="77777777" w:rsidTr="002529AA">
        <w:tc>
          <w:tcPr>
            <w:tcW w:w="2263" w:type="dxa"/>
          </w:tcPr>
          <w:p w14:paraId="40EDFF33" w14:textId="77777777" w:rsidR="009109A8" w:rsidRPr="000B13CE" w:rsidRDefault="009109A8" w:rsidP="002529AA">
            <w:pPr>
              <w:widowControl w:val="0"/>
              <w:jc w:val="center"/>
              <w:rPr>
                <w:rFonts w:eastAsia="Courier New"/>
                <w:color w:val="000000"/>
              </w:rPr>
            </w:pPr>
            <w:r w:rsidRPr="000B13CE">
              <w:rPr>
                <w:rFonts w:eastAsia="Courier New"/>
                <w:color w:val="000000"/>
              </w:rPr>
              <w:t>С-</w:t>
            </w:r>
          </w:p>
        </w:tc>
        <w:tc>
          <w:tcPr>
            <w:tcW w:w="2297" w:type="dxa"/>
          </w:tcPr>
          <w:p w14:paraId="05642AA9" w14:textId="77777777" w:rsidR="009109A8" w:rsidRPr="000B13CE" w:rsidRDefault="009109A8" w:rsidP="002529AA">
            <w:pPr>
              <w:widowControl w:val="0"/>
              <w:jc w:val="center"/>
              <w:rPr>
                <w:rFonts w:eastAsia="Courier New"/>
                <w:color w:val="000000"/>
              </w:rPr>
            </w:pPr>
            <w:r w:rsidRPr="000B13CE">
              <w:rPr>
                <w:rFonts w:eastAsia="Courier New"/>
                <w:color w:val="000000"/>
              </w:rPr>
              <w:t>1,67</w:t>
            </w:r>
          </w:p>
        </w:tc>
        <w:tc>
          <w:tcPr>
            <w:tcW w:w="2410" w:type="dxa"/>
          </w:tcPr>
          <w:p w14:paraId="6EC554C8" w14:textId="77777777" w:rsidR="009109A8" w:rsidRPr="000B13CE" w:rsidRDefault="009109A8" w:rsidP="002529AA">
            <w:pPr>
              <w:widowControl w:val="0"/>
              <w:jc w:val="center"/>
              <w:rPr>
                <w:rFonts w:eastAsia="Courier New"/>
                <w:color w:val="000000"/>
              </w:rPr>
            </w:pPr>
            <w:r w:rsidRPr="000B13CE">
              <w:rPr>
                <w:rFonts w:eastAsia="Courier New"/>
                <w:color w:val="000000"/>
              </w:rPr>
              <w:t>60-64</w:t>
            </w:r>
          </w:p>
        </w:tc>
        <w:tc>
          <w:tcPr>
            <w:tcW w:w="2722" w:type="dxa"/>
            <w:vMerge/>
            <w:vAlign w:val="center"/>
          </w:tcPr>
          <w:p w14:paraId="2352701F" w14:textId="77777777" w:rsidR="009109A8" w:rsidRPr="000B13CE" w:rsidRDefault="009109A8" w:rsidP="002529AA">
            <w:pPr>
              <w:pStyle w:val="Default"/>
              <w:widowControl w:val="0"/>
              <w:jc w:val="center"/>
              <w:rPr>
                <w:color w:val="auto"/>
              </w:rPr>
            </w:pPr>
          </w:p>
        </w:tc>
      </w:tr>
      <w:tr w:rsidR="009109A8" w:rsidRPr="000B13CE" w14:paraId="5F446232" w14:textId="77777777" w:rsidTr="002529AA">
        <w:tc>
          <w:tcPr>
            <w:tcW w:w="2263" w:type="dxa"/>
          </w:tcPr>
          <w:p w14:paraId="312B9011" w14:textId="77777777" w:rsidR="009109A8" w:rsidRPr="000B13CE" w:rsidRDefault="009109A8" w:rsidP="002529AA">
            <w:pPr>
              <w:widowControl w:val="0"/>
              <w:jc w:val="center"/>
              <w:rPr>
                <w:rFonts w:eastAsia="Courier New"/>
                <w:color w:val="000000"/>
              </w:rPr>
            </w:pPr>
            <w:r w:rsidRPr="000B13CE">
              <w:rPr>
                <w:rFonts w:eastAsia="Courier New"/>
                <w:color w:val="000000"/>
                <w:lang w:val="en-US"/>
              </w:rPr>
              <w:t>D+</w:t>
            </w:r>
          </w:p>
        </w:tc>
        <w:tc>
          <w:tcPr>
            <w:tcW w:w="2297" w:type="dxa"/>
          </w:tcPr>
          <w:p w14:paraId="6F42B351" w14:textId="77777777" w:rsidR="009109A8" w:rsidRPr="000B13CE" w:rsidRDefault="009109A8" w:rsidP="002529AA">
            <w:pPr>
              <w:widowControl w:val="0"/>
              <w:jc w:val="center"/>
              <w:rPr>
                <w:rFonts w:eastAsia="Courier New"/>
                <w:color w:val="000000"/>
              </w:rPr>
            </w:pPr>
            <w:r w:rsidRPr="000B13CE">
              <w:rPr>
                <w:rFonts w:eastAsia="Courier New"/>
                <w:color w:val="000000"/>
              </w:rPr>
              <w:t>1,33</w:t>
            </w:r>
          </w:p>
        </w:tc>
        <w:tc>
          <w:tcPr>
            <w:tcW w:w="2410" w:type="dxa"/>
          </w:tcPr>
          <w:p w14:paraId="6CE60DC7" w14:textId="77777777" w:rsidR="009109A8" w:rsidRPr="000B13CE" w:rsidRDefault="009109A8" w:rsidP="002529AA">
            <w:pPr>
              <w:widowControl w:val="0"/>
              <w:jc w:val="center"/>
              <w:rPr>
                <w:rFonts w:eastAsia="Courier New"/>
                <w:color w:val="000000"/>
              </w:rPr>
            </w:pPr>
            <w:r w:rsidRPr="000B13CE">
              <w:rPr>
                <w:rFonts w:eastAsia="Courier New"/>
                <w:color w:val="000000"/>
              </w:rPr>
              <w:t>55-59</w:t>
            </w:r>
          </w:p>
        </w:tc>
        <w:tc>
          <w:tcPr>
            <w:tcW w:w="2722" w:type="dxa"/>
            <w:vMerge/>
            <w:vAlign w:val="center"/>
          </w:tcPr>
          <w:p w14:paraId="50AB861A" w14:textId="77777777" w:rsidR="009109A8" w:rsidRPr="000B13CE" w:rsidRDefault="009109A8" w:rsidP="002529AA">
            <w:pPr>
              <w:pStyle w:val="Default"/>
              <w:widowControl w:val="0"/>
              <w:jc w:val="center"/>
              <w:rPr>
                <w:color w:val="auto"/>
              </w:rPr>
            </w:pPr>
          </w:p>
        </w:tc>
      </w:tr>
      <w:tr w:rsidR="009109A8" w:rsidRPr="000B13CE" w14:paraId="45760F6F" w14:textId="77777777" w:rsidTr="002529AA">
        <w:tc>
          <w:tcPr>
            <w:tcW w:w="2263" w:type="dxa"/>
          </w:tcPr>
          <w:p w14:paraId="5D77EE55" w14:textId="77777777" w:rsidR="009109A8" w:rsidRPr="000B13CE" w:rsidRDefault="009109A8" w:rsidP="002529AA">
            <w:pPr>
              <w:widowControl w:val="0"/>
              <w:jc w:val="center"/>
              <w:rPr>
                <w:rFonts w:eastAsia="Courier New"/>
                <w:color w:val="000000"/>
              </w:rPr>
            </w:pPr>
            <w:r w:rsidRPr="000B13CE">
              <w:rPr>
                <w:rFonts w:eastAsia="Courier New"/>
                <w:color w:val="000000"/>
                <w:lang w:val="en-US"/>
              </w:rPr>
              <w:t>D</w:t>
            </w:r>
          </w:p>
        </w:tc>
        <w:tc>
          <w:tcPr>
            <w:tcW w:w="2297" w:type="dxa"/>
          </w:tcPr>
          <w:p w14:paraId="5CFF085F" w14:textId="77777777" w:rsidR="009109A8" w:rsidRPr="000B13CE" w:rsidRDefault="009109A8" w:rsidP="002529AA">
            <w:pPr>
              <w:widowControl w:val="0"/>
              <w:jc w:val="center"/>
              <w:rPr>
                <w:rFonts w:eastAsia="Courier New"/>
                <w:color w:val="000000"/>
              </w:rPr>
            </w:pPr>
            <w:r w:rsidRPr="000B13CE">
              <w:rPr>
                <w:rFonts w:eastAsia="Courier New"/>
                <w:color w:val="000000"/>
              </w:rPr>
              <w:t>1,0</w:t>
            </w:r>
          </w:p>
        </w:tc>
        <w:tc>
          <w:tcPr>
            <w:tcW w:w="2410" w:type="dxa"/>
          </w:tcPr>
          <w:p w14:paraId="3EF10804" w14:textId="77777777" w:rsidR="009109A8" w:rsidRPr="000B13CE" w:rsidRDefault="009109A8" w:rsidP="002529AA">
            <w:pPr>
              <w:widowControl w:val="0"/>
              <w:jc w:val="center"/>
              <w:rPr>
                <w:rFonts w:eastAsia="Courier New"/>
                <w:color w:val="000000"/>
              </w:rPr>
            </w:pPr>
            <w:r w:rsidRPr="000B13CE">
              <w:rPr>
                <w:rFonts w:eastAsia="Courier New"/>
                <w:color w:val="000000"/>
              </w:rPr>
              <w:t>50-54</w:t>
            </w:r>
          </w:p>
        </w:tc>
        <w:tc>
          <w:tcPr>
            <w:tcW w:w="2722" w:type="dxa"/>
            <w:vMerge/>
            <w:vAlign w:val="center"/>
          </w:tcPr>
          <w:p w14:paraId="3FCD63AF" w14:textId="77777777" w:rsidR="009109A8" w:rsidRPr="000B13CE" w:rsidRDefault="009109A8" w:rsidP="002529AA">
            <w:pPr>
              <w:pStyle w:val="Default"/>
              <w:widowControl w:val="0"/>
              <w:jc w:val="center"/>
              <w:rPr>
                <w:color w:val="auto"/>
              </w:rPr>
            </w:pPr>
          </w:p>
        </w:tc>
      </w:tr>
      <w:tr w:rsidR="009109A8" w:rsidRPr="000B13CE" w14:paraId="4C18F3DE" w14:textId="77777777" w:rsidTr="002529AA">
        <w:tc>
          <w:tcPr>
            <w:tcW w:w="2263" w:type="dxa"/>
          </w:tcPr>
          <w:p w14:paraId="5D3AED83" w14:textId="77777777" w:rsidR="009109A8" w:rsidRPr="000B13CE" w:rsidRDefault="009109A8" w:rsidP="002529AA">
            <w:pPr>
              <w:widowControl w:val="0"/>
              <w:jc w:val="center"/>
              <w:rPr>
                <w:rFonts w:eastAsia="Courier New"/>
                <w:color w:val="000000"/>
              </w:rPr>
            </w:pPr>
            <w:r w:rsidRPr="000B13CE">
              <w:rPr>
                <w:rFonts w:eastAsia="Courier New"/>
                <w:color w:val="000000"/>
                <w:lang w:val="en-US"/>
              </w:rPr>
              <w:t>F</w:t>
            </w:r>
          </w:p>
        </w:tc>
        <w:tc>
          <w:tcPr>
            <w:tcW w:w="2297" w:type="dxa"/>
          </w:tcPr>
          <w:p w14:paraId="38B6B2C7" w14:textId="77777777" w:rsidR="009109A8" w:rsidRPr="000B13CE" w:rsidRDefault="009109A8" w:rsidP="002529AA">
            <w:pPr>
              <w:widowControl w:val="0"/>
              <w:jc w:val="center"/>
              <w:rPr>
                <w:rFonts w:eastAsia="Courier New"/>
                <w:color w:val="000000"/>
              </w:rPr>
            </w:pPr>
            <w:r w:rsidRPr="000B13CE">
              <w:rPr>
                <w:rFonts w:eastAsia="Courier New"/>
                <w:color w:val="000000"/>
              </w:rPr>
              <w:t>0</w:t>
            </w:r>
          </w:p>
        </w:tc>
        <w:tc>
          <w:tcPr>
            <w:tcW w:w="2410" w:type="dxa"/>
          </w:tcPr>
          <w:p w14:paraId="53F53D41" w14:textId="77777777" w:rsidR="009109A8" w:rsidRPr="000B13CE" w:rsidRDefault="009109A8" w:rsidP="002529AA">
            <w:pPr>
              <w:widowControl w:val="0"/>
              <w:jc w:val="center"/>
              <w:rPr>
                <w:rFonts w:eastAsia="Courier New"/>
                <w:color w:val="000000"/>
              </w:rPr>
            </w:pPr>
            <w:r w:rsidRPr="000B13CE">
              <w:rPr>
                <w:rFonts w:eastAsia="Courier New"/>
                <w:color w:val="000000"/>
              </w:rPr>
              <w:t>0-49</w:t>
            </w:r>
          </w:p>
        </w:tc>
        <w:tc>
          <w:tcPr>
            <w:tcW w:w="2722" w:type="dxa"/>
            <w:vAlign w:val="center"/>
          </w:tcPr>
          <w:p w14:paraId="023BD2F7" w14:textId="77777777" w:rsidR="009109A8" w:rsidRPr="000B13CE" w:rsidRDefault="009109A8" w:rsidP="002529AA">
            <w:pPr>
              <w:widowControl w:val="0"/>
              <w:jc w:val="center"/>
              <w:rPr>
                <w:rFonts w:eastAsia="Courier New"/>
                <w:color w:val="000000"/>
              </w:rPr>
            </w:pPr>
            <w:r w:rsidRPr="000B13CE">
              <w:rPr>
                <w:rFonts w:eastAsia="Courier New"/>
                <w:color w:val="000000"/>
              </w:rPr>
              <w:t>неудовлетворительно</w:t>
            </w:r>
          </w:p>
        </w:tc>
      </w:tr>
    </w:tbl>
    <w:p w14:paraId="2BFB9A76" w14:textId="77777777" w:rsidR="009109A8" w:rsidRDefault="009109A8" w:rsidP="00063573">
      <w:pPr>
        <w:tabs>
          <w:tab w:val="right" w:pos="426"/>
        </w:tabs>
        <w:autoSpaceDE w:val="0"/>
        <w:autoSpaceDN w:val="0"/>
        <w:adjustRightInd w:val="0"/>
        <w:jc w:val="both"/>
        <w:rPr>
          <w:rFonts w:eastAsia="Calibri"/>
          <w:b/>
        </w:rPr>
      </w:pPr>
    </w:p>
    <w:p w14:paraId="2FBC06F5" w14:textId="0EAD5DFE" w:rsidR="00063573" w:rsidRDefault="0038101D" w:rsidP="00063573">
      <w:pPr>
        <w:tabs>
          <w:tab w:val="right" w:pos="426"/>
        </w:tabs>
        <w:autoSpaceDE w:val="0"/>
        <w:autoSpaceDN w:val="0"/>
        <w:adjustRightInd w:val="0"/>
        <w:jc w:val="both"/>
        <w:rPr>
          <w:i/>
        </w:rPr>
      </w:pPr>
      <w:r w:rsidRPr="000B13CE">
        <w:rPr>
          <w:rFonts w:eastAsia="Calibri"/>
          <w:b/>
        </w:rPr>
        <w:t>Рекомендуемая литература:</w:t>
      </w:r>
      <w:r w:rsidR="001D5807" w:rsidRPr="000B13CE">
        <w:rPr>
          <w:i/>
        </w:rPr>
        <w:t xml:space="preserve"> </w:t>
      </w:r>
    </w:p>
    <w:p w14:paraId="1C275B72" w14:textId="4DFC0AD5" w:rsidR="00063573" w:rsidRPr="00B61BF7" w:rsidRDefault="00B61BF7" w:rsidP="00063573">
      <w:pPr>
        <w:tabs>
          <w:tab w:val="right" w:pos="426"/>
        </w:tabs>
        <w:autoSpaceDE w:val="0"/>
        <w:autoSpaceDN w:val="0"/>
        <w:adjustRightInd w:val="0"/>
        <w:jc w:val="both"/>
      </w:pPr>
      <w:r>
        <w:rPr>
          <w:b/>
          <w:bCs/>
        </w:rPr>
        <w:tab/>
      </w:r>
      <w:r w:rsidRPr="00B61BF7">
        <w:tab/>
      </w:r>
      <w:r w:rsidR="00063573" w:rsidRPr="00B61BF7">
        <w:t xml:space="preserve">Основная: </w:t>
      </w:r>
    </w:p>
    <w:p w14:paraId="47638440" w14:textId="50030970" w:rsidR="00581976" w:rsidRPr="00014AC3" w:rsidRDefault="00581976" w:rsidP="00063573">
      <w:pPr>
        <w:tabs>
          <w:tab w:val="right" w:pos="426"/>
        </w:tabs>
        <w:autoSpaceDE w:val="0"/>
        <w:autoSpaceDN w:val="0"/>
        <w:adjustRightInd w:val="0"/>
        <w:jc w:val="both"/>
      </w:pPr>
      <w:bookmarkStart w:id="7" w:name="_Hlk96271636"/>
      <w:r w:rsidRPr="00014AC3">
        <w:t>1. Большаков, А. М. Гигиеническое регламентирование - основа санитарно-эпидемиологического благополучия населения (для санитарных врачей) : учебное пособие для санитарных врачей / А. М. Большаков, В. Г. Маймулов. - М. :</w:t>
      </w:r>
      <w:proofErr w:type="spellStart"/>
      <w:r w:rsidRPr="00014AC3">
        <w:t>Гэотар</w:t>
      </w:r>
      <w:proofErr w:type="spellEnd"/>
      <w:r w:rsidRPr="00014AC3">
        <w:t xml:space="preserve"> Медиа, 2009. - 224 с.</w:t>
      </w:r>
    </w:p>
    <w:p w14:paraId="33EC42AE" w14:textId="2DDC9EB8" w:rsidR="00581976" w:rsidRPr="00014AC3" w:rsidRDefault="00014AC3" w:rsidP="00581976">
      <w:pPr>
        <w:pStyle w:val="a7"/>
        <w:tabs>
          <w:tab w:val="left" w:pos="284"/>
          <w:tab w:val="left" w:pos="426"/>
        </w:tabs>
        <w:ind w:left="0"/>
        <w:jc w:val="both"/>
      </w:pPr>
      <w:r w:rsidRPr="00014AC3">
        <w:rPr>
          <w:lang w:val="kk-KZ"/>
        </w:rPr>
        <w:t>2</w:t>
      </w:r>
      <w:r w:rsidR="00581976" w:rsidRPr="00014AC3">
        <w:t xml:space="preserve">.Гончарук </w:t>
      </w:r>
      <w:proofErr w:type="spellStart"/>
      <w:r w:rsidR="00581976" w:rsidRPr="00014AC3">
        <w:t>Е.И.</w:t>
      </w:r>
      <w:r w:rsidR="00581976" w:rsidRPr="00014AC3">
        <w:fldChar w:fldCharType="begin"/>
      </w:r>
      <w:r w:rsidR="00581976" w:rsidRPr="00014AC3">
        <w:instrText xml:space="preserve"> HYPERLINK "https://www.karat-med.kz/catalog/5790-gigijena_sanitarija_i_epidemiologija/10803-kommunalnaja_gigijena/" </w:instrText>
      </w:r>
      <w:r w:rsidR="00581976" w:rsidRPr="00014AC3">
        <w:fldChar w:fldCharType="separate"/>
      </w:r>
      <w:r w:rsidR="00581976" w:rsidRPr="00014AC3">
        <w:t>«Коммунальная</w:t>
      </w:r>
      <w:proofErr w:type="spellEnd"/>
      <w:r w:rsidR="00581976" w:rsidRPr="00014AC3">
        <w:t xml:space="preserve"> гигиена», Киев. 2006, с.792.</w:t>
      </w:r>
    </w:p>
    <w:p w14:paraId="2F498BF6" w14:textId="798F9D5C" w:rsidR="00063573" w:rsidRPr="00014AC3" w:rsidRDefault="00581976" w:rsidP="00063573">
      <w:pPr>
        <w:tabs>
          <w:tab w:val="right" w:pos="426"/>
        </w:tabs>
        <w:autoSpaceDE w:val="0"/>
        <w:autoSpaceDN w:val="0"/>
        <w:adjustRightInd w:val="0"/>
        <w:jc w:val="both"/>
        <w:rPr>
          <w:b/>
          <w:bCs/>
        </w:rPr>
      </w:pPr>
      <w:r w:rsidRPr="00014AC3">
        <w:fldChar w:fldCharType="end"/>
      </w:r>
      <w:r w:rsidR="00014AC3" w:rsidRPr="00014AC3">
        <w:rPr>
          <w:lang w:val="kk-KZ"/>
        </w:rPr>
        <w:t>3</w:t>
      </w:r>
      <w:r w:rsidR="00063573">
        <w:t>.</w:t>
      </w:r>
      <w:proofErr w:type="spellStart"/>
      <w:r w:rsidR="00063573">
        <w:t>Измеров</w:t>
      </w:r>
      <w:proofErr w:type="spellEnd"/>
      <w:r w:rsidR="00063573">
        <w:t xml:space="preserve">, Н.Ф. Гигиена труда : учебник / под </w:t>
      </w:r>
      <w:proofErr w:type="spellStart"/>
      <w:r w:rsidR="00063573">
        <w:t>ред.Н.Ф.Измерова</w:t>
      </w:r>
      <w:proofErr w:type="spellEnd"/>
      <w:r w:rsidR="00063573">
        <w:t xml:space="preserve">, </w:t>
      </w:r>
      <w:proofErr w:type="spellStart"/>
      <w:r w:rsidR="00063573">
        <w:t>В.Ф.Кириллова</w:t>
      </w:r>
      <w:proofErr w:type="spellEnd"/>
      <w:r w:rsidR="00063573">
        <w:t xml:space="preserve">. - М. : ГЭОТАР-Медиа, 2016. – 480 с.: ил. </w:t>
      </w:r>
    </w:p>
    <w:p w14:paraId="4378B364" w14:textId="07CBC82F" w:rsidR="00063573" w:rsidRDefault="00014AC3" w:rsidP="00063573">
      <w:pPr>
        <w:tabs>
          <w:tab w:val="right" w:pos="426"/>
        </w:tabs>
        <w:autoSpaceDE w:val="0"/>
        <w:autoSpaceDN w:val="0"/>
        <w:adjustRightInd w:val="0"/>
        <w:jc w:val="both"/>
      </w:pPr>
      <w:r>
        <w:rPr>
          <w:lang w:val="kk-KZ"/>
        </w:rPr>
        <w:t>4</w:t>
      </w:r>
      <w:r w:rsidR="00063573">
        <w:t xml:space="preserve">.Мазаев, В.Т. Коммунальная гигиена, учебник / под ред. </w:t>
      </w:r>
      <w:proofErr w:type="spellStart"/>
      <w:r w:rsidR="00063573">
        <w:t>В.Т.Мазаева</w:t>
      </w:r>
      <w:proofErr w:type="spellEnd"/>
      <w:r w:rsidR="00063573">
        <w:t xml:space="preserve">. – М. : ГЭОТАР-Медиа, 2014.- с. 704: ил. </w:t>
      </w:r>
    </w:p>
    <w:bookmarkEnd w:id="7"/>
    <w:p w14:paraId="38FF2ADF" w14:textId="77777777" w:rsidR="00063573" w:rsidRDefault="00063573" w:rsidP="00063573">
      <w:pPr>
        <w:tabs>
          <w:tab w:val="right" w:pos="426"/>
        </w:tabs>
        <w:autoSpaceDE w:val="0"/>
        <w:autoSpaceDN w:val="0"/>
        <w:adjustRightInd w:val="0"/>
        <w:jc w:val="both"/>
      </w:pPr>
    </w:p>
    <w:p w14:paraId="505197AB" w14:textId="653B513C" w:rsidR="00063573" w:rsidRPr="00B61BF7" w:rsidRDefault="00B61BF7" w:rsidP="00063573">
      <w:pPr>
        <w:tabs>
          <w:tab w:val="right" w:pos="426"/>
        </w:tabs>
        <w:autoSpaceDE w:val="0"/>
        <w:autoSpaceDN w:val="0"/>
        <w:adjustRightInd w:val="0"/>
        <w:jc w:val="both"/>
      </w:pPr>
      <w:r>
        <w:rPr>
          <w:b/>
          <w:bCs/>
        </w:rPr>
        <w:tab/>
      </w:r>
      <w:r>
        <w:rPr>
          <w:b/>
          <w:bCs/>
        </w:rPr>
        <w:tab/>
      </w:r>
      <w:r w:rsidR="00063573" w:rsidRPr="00B61BF7">
        <w:t xml:space="preserve">Дополнительная: </w:t>
      </w:r>
    </w:p>
    <w:p w14:paraId="187F4810" w14:textId="40DE5898" w:rsidR="00014AC3" w:rsidRDefault="00063573" w:rsidP="00063573">
      <w:pPr>
        <w:tabs>
          <w:tab w:val="right" w:pos="426"/>
        </w:tabs>
        <w:autoSpaceDE w:val="0"/>
        <w:autoSpaceDN w:val="0"/>
        <w:adjustRightInd w:val="0"/>
        <w:jc w:val="both"/>
      </w:pPr>
      <w:bookmarkStart w:id="8" w:name="_Hlk96271652"/>
      <w:r>
        <w:t>1</w:t>
      </w:r>
      <w:r w:rsidR="00014AC3">
        <w:t>.Гиндюк, Л. Л. Гигиенические основы планировки и застройки лечебно</w:t>
      </w:r>
      <w:r w:rsidR="006C3543">
        <w:t>-</w:t>
      </w:r>
      <w:r w:rsidR="00014AC3">
        <w:t xml:space="preserve">профилактических организаций : учебно-методическое пособие / Л. Л. </w:t>
      </w:r>
      <w:proofErr w:type="spellStart"/>
      <w:r w:rsidR="00014AC3">
        <w:t>Гиндюк</w:t>
      </w:r>
      <w:proofErr w:type="spellEnd"/>
      <w:r w:rsidR="00014AC3">
        <w:t xml:space="preserve">, А. В. </w:t>
      </w:r>
      <w:proofErr w:type="spellStart"/>
      <w:r w:rsidR="00014AC3">
        <w:t>Гиндюк</w:t>
      </w:r>
      <w:proofErr w:type="spellEnd"/>
      <w:r w:rsidR="00014AC3">
        <w:t>. – Минск : БГМУ, 2018. – 39 с.</w:t>
      </w:r>
    </w:p>
    <w:p w14:paraId="4445DA3C" w14:textId="2D82F2E8" w:rsidR="00014AC3" w:rsidRDefault="006C3543" w:rsidP="00063573">
      <w:pPr>
        <w:tabs>
          <w:tab w:val="right" w:pos="426"/>
        </w:tabs>
        <w:autoSpaceDE w:val="0"/>
        <w:autoSpaceDN w:val="0"/>
        <w:adjustRightInd w:val="0"/>
        <w:jc w:val="both"/>
      </w:pPr>
      <w:r>
        <w:t>2</w:t>
      </w:r>
      <w:r w:rsidR="00014AC3">
        <w:t>.</w:t>
      </w:r>
      <w:r w:rsidR="00014AC3" w:rsidRPr="00014AC3">
        <w:t xml:space="preserve"> </w:t>
      </w:r>
      <w:proofErr w:type="spellStart"/>
      <w:r w:rsidR="00014AC3">
        <w:t>Гиндюк</w:t>
      </w:r>
      <w:proofErr w:type="spellEnd"/>
      <w:r w:rsidR="00014AC3">
        <w:t xml:space="preserve">, А. В. Аттестация рабочих мест по условиям труда: методические рекомендации / А. В. </w:t>
      </w:r>
      <w:proofErr w:type="spellStart"/>
      <w:r w:rsidR="00014AC3">
        <w:t>Гиндюк</w:t>
      </w:r>
      <w:proofErr w:type="spellEnd"/>
      <w:r w:rsidR="00014AC3">
        <w:t xml:space="preserve">, Л. Л. </w:t>
      </w:r>
      <w:proofErr w:type="spellStart"/>
      <w:r w:rsidR="00014AC3">
        <w:t>Гиндюк</w:t>
      </w:r>
      <w:proofErr w:type="spellEnd"/>
      <w:r w:rsidR="00014AC3">
        <w:t>. – Минск : БГМУ, 2020. – 24 с.</w:t>
      </w:r>
    </w:p>
    <w:p w14:paraId="08558A22" w14:textId="6A6A2E88" w:rsidR="00014AC3" w:rsidRDefault="006C3543" w:rsidP="00063573">
      <w:pPr>
        <w:tabs>
          <w:tab w:val="right" w:pos="426"/>
        </w:tabs>
        <w:autoSpaceDE w:val="0"/>
        <w:autoSpaceDN w:val="0"/>
        <w:adjustRightInd w:val="0"/>
        <w:jc w:val="both"/>
      </w:pPr>
      <w:r>
        <w:t>3</w:t>
      </w:r>
      <w:r w:rsidR="00014AC3">
        <w:t>.</w:t>
      </w:r>
      <w:r w:rsidR="00014AC3" w:rsidRPr="00014AC3">
        <w:t xml:space="preserve"> </w:t>
      </w:r>
      <w:r w:rsidR="00014AC3">
        <w:t xml:space="preserve">Производственная санитария и гигиена труда : учебник для студ. учреждений </w:t>
      </w:r>
      <w:proofErr w:type="spellStart"/>
      <w:r w:rsidR="00014AC3">
        <w:t>высш</w:t>
      </w:r>
      <w:proofErr w:type="spellEnd"/>
      <w:r w:rsidR="00014AC3">
        <w:t>. образования / Е. В. Глебова. – М. : Издательский центр «Академия», 2014. – 352 с.</w:t>
      </w:r>
    </w:p>
    <w:p w14:paraId="5E69FE53" w14:textId="010A18EF" w:rsidR="00014AC3" w:rsidRDefault="006C3543" w:rsidP="00063573">
      <w:pPr>
        <w:tabs>
          <w:tab w:val="right" w:pos="426"/>
        </w:tabs>
        <w:autoSpaceDE w:val="0"/>
        <w:autoSpaceDN w:val="0"/>
        <w:adjustRightInd w:val="0"/>
        <w:jc w:val="both"/>
      </w:pPr>
      <w:r>
        <w:t>4</w:t>
      </w:r>
      <w:r w:rsidR="00014AC3">
        <w:t>.</w:t>
      </w:r>
      <w:r w:rsidR="00014AC3" w:rsidRPr="00014AC3">
        <w:t xml:space="preserve"> </w:t>
      </w:r>
      <w:proofErr w:type="spellStart"/>
      <w:r w:rsidR="00014AC3">
        <w:t>Журавлевич</w:t>
      </w:r>
      <w:proofErr w:type="spellEnd"/>
      <w:r w:rsidR="00014AC3">
        <w:t xml:space="preserve">, Н.Е. Обеззараживание питьевой воды: метод. рекомендации / </w:t>
      </w:r>
      <w:proofErr w:type="spellStart"/>
      <w:r w:rsidR="00014AC3">
        <w:t>Н.Е.Журавлевич</w:t>
      </w:r>
      <w:proofErr w:type="spellEnd"/>
      <w:r w:rsidR="00014AC3">
        <w:t>. – Минск : БГМУ, 2017. – 26 с.</w:t>
      </w:r>
    </w:p>
    <w:p w14:paraId="49394F7E" w14:textId="598B2373" w:rsidR="006C3543" w:rsidRDefault="006C3543" w:rsidP="006C3543">
      <w:pPr>
        <w:tabs>
          <w:tab w:val="right" w:pos="426"/>
        </w:tabs>
        <w:autoSpaceDE w:val="0"/>
        <w:autoSpaceDN w:val="0"/>
        <w:adjustRightInd w:val="0"/>
        <w:jc w:val="both"/>
      </w:pPr>
      <w:r>
        <w:t>5</w:t>
      </w:r>
      <w:r w:rsidR="00014AC3">
        <w:t>.</w:t>
      </w:r>
      <w:r>
        <w:t xml:space="preserve">Кураш, И.А. Производственные канцерогены. Паспортизация </w:t>
      </w:r>
      <w:proofErr w:type="spellStart"/>
      <w:r>
        <w:t>канцерогеноопасныхпроизводств</w:t>
      </w:r>
      <w:proofErr w:type="spellEnd"/>
      <w:r>
        <w:t xml:space="preserve"> : методические рекомендации / </w:t>
      </w:r>
      <w:proofErr w:type="spellStart"/>
      <w:r>
        <w:t>И.А.Кураш</w:t>
      </w:r>
      <w:proofErr w:type="spellEnd"/>
      <w:r>
        <w:t xml:space="preserve">, </w:t>
      </w:r>
      <w:proofErr w:type="spellStart"/>
      <w:r>
        <w:t>И.П.Семёнов</w:t>
      </w:r>
      <w:proofErr w:type="spellEnd"/>
      <w:r>
        <w:t xml:space="preserve">. – Минск : БГМУ, 2017. – 34 с. </w:t>
      </w:r>
    </w:p>
    <w:p w14:paraId="5425A6DF" w14:textId="127EC178" w:rsidR="00014AC3" w:rsidRDefault="006C3543" w:rsidP="00063573">
      <w:pPr>
        <w:tabs>
          <w:tab w:val="right" w:pos="426"/>
        </w:tabs>
        <w:autoSpaceDE w:val="0"/>
        <w:autoSpaceDN w:val="0"/>
        <w:adjustRightInd w:val="0"/>
        <w:jc w:val="both"/>
      </w:pPr>
      <w:r>
        <w:t>6.</w:t>
      </w:r>
      <w:r w:rsidR="00014AC3">
        <w:t xml:space="preserve">Леонович, Э. И. Оценка риска для жизни и здоровья населения от воздействия загрязняющих веществ в атмосферном воздухе. Гигиенические показатели уровня загрязнения атмосферы : </w:t>
      </w:r>
      <w:r w:rsidR="00014AC3">
        <w:lastRenderedPageBreak/>
        <w:t xml:space="preserve">учебно-методическое пособие / Э. И. Леонович, И. В. </w:t>
      </w:r>
      <w:proofErr w:type="spellStart"/>
      <w:r w:rsidR="00014AC3">
        <w:t>Скоробогатая</w:t>
      </w:r>
      <w:proofErr w:type="spellEnd"/>
      <w:r w:rsidR="00014AC3">
        <w:t>. – Минск : БГМУ, 2019. – 48 с.</w:t>
      </w:r>
    </w:p>
    <w:p w14:paraId="6798B533" w14:textId="60AD0242" w:rsidR="00063573" w:rsidRDefault="006C3543" w:rsidP="00063573">
      <w:pPr>
        <w:tabs>
          <w:tab w:val="right" w:pos="426"/>
        </w:tabs>
        <w:autoSpaceDE w:val="0"/>
        <w:autoSpaceDN w:val="0"/>
        <w:adjustRightInd w:val="0"/>
        <w:jc w:val="both"/>
      </w:pPr>
      <w:r>
        <w:t>7</w:t>
      </w:r>
      <w:r w:rsidR="00063573">
        <w:t xml:space="preserve">.Семёнов, И.П. Производственная вибрация : учебно-методическое пособие / </w:t>
      </w:r>
      <w:proofErr w:type="spellStart"/>
      <w:r w:rsidR="00063573">
        <w:t>И.П.Семёнов</w:t>
      </w:r>
      <w:proofErr w:type="spellEnd"/>
      <w:r w:rsidR="00063573">
        <w:t xml:space="preserve">, </w:t>
      </w:r>
      <w:proofErr w:type="spellStart"/>
      <w:r w:rsidR="00063573">
        <w:t>И.А.Кураш</w:t>
      </w:r>
      <w:proofErr w:type="spellEnd"/>
      <w:r w:rsidR="00063573">
        <w:t>. – Минск : БГМУ, 2018. – 52 с.</w:t>
      </w:r>
    </w:p>
    <w:p w14:paraId="4F2BF3FA" w14:textId="288A71A9" w:rsidR="00063573" w:rsidRDefault="006C3543" w:rsidP="00063573">
      <w:pPr>
        <w:tabs>
          <w:tab w:val="right" w:pos="426"/>
        </w:tabs>
        <w:autoSpaceDE w:val="0"/>
        <w:autoSpaceDN w:val="0"/>
        <w:adjustRightInd w:val="0"/>
        <w:jc w:val="both"/>
      </w:pPr>
      <w:r>
        <w:t>8.</w:t>
      </w:r>
      <w:r w:rsidR="00063573">
        <w:t xml:space="preserve">Скоробогатая, И.В. Гигиеническая оценка электромагнитных полей: учебно-методическое пособие / И.В. </w:t>
      </w:r>
      <w:proofErr w:type="spellStart"/>
      <w:r w:rsidR="00063573">
        <w:t>Скоробогатая</w:t>
      </w:r>
      <w:proofErr w:type="spellEnd"/>
      <w:r w:rsidR="00063573">
        <w:t xml:space="preserve">, </w:t>
      </w:r>
      <w:proofErr w:type="spellStart"/>
      <w:r w:rsidR="00063573">
        <w:t>Э.И.Леонович</w:t>
      </w:r>
      <w:proofErr w:type="spellEnd"/>
      <w:r w:rsidR="00063573">
        <w:t xml:space="preserve">. – Минск : БГМУ, 2018. – 39 с. </w:t>
      </w:r>
    </w:p>
    <w:p w14:paraId="11F79396" w14:textId="1D505DAE" w:rsidR="00063573" w:rsidRDefault="006C3543" w:rsidP="00063573">
      <w:pPr>
        <w:tabs>
          <w:tab w:val="right" w:pos="426"/>
        </w:tabs>
        <w:autoSpaceDE w:val="0"/>
        <w:autoSpaceDN w:val="0"/>
        <w:adjustRightInd w:val="0"/>
        <w:jc w:val="both"/>
      </w:pPr>
      <w:r>
        <w:t>9</w:t>
      </w:r>
      <w:r w:rsidR="00063573">
        <w:t xml:space="preserve">.Семёнов, И. П. Производственное освещение : учебно-методическое пособие / И. П. Семёнов, В. П. Филонов. – Минск : БГМУ, 2019. – 32 с. </w:t>
      </w:r>
    </w:p>
    <w:p w14:paraId="16AD9900" w14:textId="2FA86681" w:rsidR="00063573" w:rsidRDefault="00063573" w:rsidP="00063573">
      <w:pPr>
        <w:tabs>
          <w:tab w:val="right" w:pos="426"/>
        </w:tabs>
        <w:autoSpaceDE w:val="0"/>
        <w:autoSpaceDN w:val="0"/>
        <w:adjustRightInd w:val="0"/>
        <w:jc w:val="both"/>
      </w:pPr>
      <w:r>
        <w:t>1</w:t>
      </w:r>
      <w:r w:rsidR="006C3543">
        <w:t>0</w:t>
      </w:r>
      <w:r>
        <w:t xml:space="preserve">.Семёнов, И.П. Сооружения по очистке хозяйственно-бытовых сточных вод и оценка эффективности их работы: метод. рекомендации / </w:t>
      </w:r>
      <w:proofErr w:type="spellStart"/>
      <w:r>
        <w:t>И.П.Семёнов</w:t>
      </w:r>
      <w:proofErr w:type="spellEnd"/>
      <w:r>
        <w:t xml:space="preserve">, </w:t>
      </w:r>
      <w:proofErr w:type="spellStart"/>
      <w:r>
        <w:t>И.В.Скоробогатая</w:t>
      </w:r>
      <w:proofErr w:type="spellEnd"/>
      <w:r>
        <w:t xml:space="preserve">. – Минск: БГМУ, 2017. – 28 с. </w:t>
      </w:r>
    </w:p>
    <w:bookmarkEnd w:id="8"/>
    <w:p w14:paraId="6A71386E" w14:textId="77777777" w:rsidR="00B61BF7" w:rsidRDefault="00B61BF7" w:rsidP="00063573">
      <w:pPr>
        <w:tabs>
          <w:tab w:val="right" w:pos="426"/>
        </w:tabs>
        <w:autoSpaceDE w:val="0"/>
        <w:autoSpaceDN w:val="0"/>
        <w:adjustRightInd w:val="0"/>
        <w:jc w:val="both"/>
      </w:pPr>
    </w:p>
    <w:p w14:paraId="2C791533" w14:textId="7243B6F7" w:rsidR="00613FF7" w:rsidRPr="00B61BF7" w:rsidRDefault="001D5807" w:rsidP="00B61BF7">
      <w:pPr>
        <w:pStyle w:val="a7"/>
        <w:ind w:left="0" w:firstLine="708"/>
        <w:rPr>
          <w:bCs/>
        </w:rPr>
      </w:pPr>
      <w:r w:rsidRPr="00B61BF7">
        <w:rPr>
          <w:bCs/>
        </w:rPr>
        <w:t>И</w:t>
      </w:r>
      <w:r w:rsidR="00795704" w:rsidRPr="00B61BF7">
        <w:rPr>
          <w:bCs/>
        </w:rPr>
        <w:t>нтернет ресурсы</w:t>
      </w:r>
      <w:r w:rsidRPr="00B61BF7">
        <w:rPr>
          <w:bCs/>
        </w:rPr>
        <w:t>:</w:t>
      </w:r>
    </w:p>
    <w:p w14:paraId="5EB74B91" w14:textId="1E425C49" w:rsidR="002A7C8E" w:rsidRPr="00452BE1" w:rsidRDefault="002A7C8E" w:rsidP="002A7C8E">
      <w:pPr>
        <w:tabs>
          <w:tab w:val="right" w:pos="426"/>
        </w:tabs>
        <w:autoSpaceDE w:val="0"/>
        <w:autoSpaceDN w:val="0"/>
        <w:adjustRightInd w:val="0"/>
        <w:ind w:right="-1"/>
        <w:jc w:val="both"/>
      </w:pPr>
      <w:bookmarkStart w:id="9" w:name="_Hlk96271666"/>
      <w:r w:rsidRPr="00452BE1">
        <w:t>1. Общая</w:t>
      </w:r>
      <w:r>
        <w:t xml:space="preserve"> </w:t>
      </w:r>
      <w:r w:rsidRPr="00452BE1">
        <w:t xml:space="preserve">гигиена [Электронный ресурс] : учебное пособие / под </w:t>
      </w:r>
      <w:proofErr w:type="spellStart"/>
      <w:r w:rsidRPr="00452BE1">
        <w:t>ред</w:t>
      </w:r>
      <w:proofErr w:type="spellEnd"/>
      <w:r w:rsidRPr="00452BE1">
        <w:t xml:space="preserve"> А. М. Большакова, В. Г. Маймулова. - 2-е изд., </w:t>
      </w:r>
      <w:proofErr w:type="spellStart"/>
      <w:r w:rsidRPr="00452BE1">
        <w:t>испр</w:t>
      </w:r>
      <w:proofErr w:type="spellEnd"/>
      <w:r w:rsidRPr="00452BE1">
        <w:t xml:space="preserve">. и доп. - Электрон. текстовые дан. - М. : ГЭОТАР-МЕДИА, 2009. - 832 с. – Режим доступа: http://www.studmedlib.ru/book/ISBN9785970412442.html </w:t>
      </w:r>
    </w:p>
    <w:p w14:paraId="38DAD5C3" w14:textId="77777777" w:rsidR="002A7C8E" w:rsidRPr="00452BE1" w:rsidRDefault="002A7C8E" w:rsidP="002A7C8E">
      <w:pPr>
        <w:tabs>
          <w:tab w:val="right" w:pos="426"/>
        </w:tabs>
        <w:autoSpaceDE w:val="0"/>
        <w:autoSpaceDN w:val="0"/>
        <w:adjustRightInd w:val="0"/>
        <w:ind w:right="-1"/>
        <w:jc w:val="both"/>
      </w:pPr>
      <w:r w:rsidRPr="00452BE1">
        <w:t xml:space="preserve">2. Коммунальная гигиена [Электронный ресурс]: в 2 ч.: учебник / под ред. В.Т. Мазаева - М.: ГЭОТАР-Медиа, 2009. – Ч. 2. - 336 с. - Режим доступа: http://www.studmedlib.ru/ru/book/ISBN9785970413784.html?SSr=310133796508 4f92f2f556cl15a15a </w:t>
      </w:r>
    </w:p>
    <w:p w14:paraId="3E477CBF" w14:textId="77777777" w:rsidR="002A7C8E" w:rsidRPr="00452BE1" w:rsidRDefault="002A7C8E" w:rsidP="002A7C8E">
      <w:pPr>
        <w:tabs>
          <w:tab w:val="right" w:pos="426"/>
        </w:tabs>
        <w:autoSpaceDE w:val="0"/>
        <w:autoSpaceDN w:val="0"/>
        <w:adjustRightInd w:val="0"/>
        <w:ind w:right="-1"/>
        <w:jc w:val="both"/>
      </w:pPr>
      <w:r w:rsidRPr="00452BE1">
        <w:t xml:space="preserve">3. Коммунальная гигиена [Электронный ресурс]: в 2 ч.: учебник / под ред. В.Т. Мазаева - М.: ГЭОТАР-Медиа, 2005. – Ч. 1. - 304 с. - Режим доступа: http://www.studmedlib.ru/ru/book/ISBN5970400947.html?SSr=3101337965084f9 2f2f556cl15a15a </w:t>
      </w:r>
    </w:p>
    <w:p w14:paraId="57897C3C" w14:textId="77777777" w:rsidR="002A7C8E" w:rsidRPr="00452BE1" w:rsidRDefault="002A7C8E" w:rsidP="002A7C8E">
      <w:pPr>
        <w:tabs>
          <w:tab w:val="right" w:pos="426"/>
        </w:tabs>
        <w:autoSpaceDE w:val="0"/>
        <w:autoSpaceDN w:val="0"/>
        <w:adjustRightInd w:val="0"/>
        <w:ind w:right="-1"/>
        <w:jc w:val="both"/>
      </w:pPr>
      <w:r w:rsidRPr="00452BE1">
        <w:t xml:space="preserve">4. Коммунальная гигиена [Электронный ресурс]: учебник / под ред. В. Т. Мазаева. - М.: ГЭОТАР - Медиа, 2014. - 704 с. – Режим доступа: </w:t>
      </w:r>
      <w:hyperlink r:id="rId9" w:history="1">
        <w:r w:rsidRPr="00452BE1">
          <w:rPr>
            <w:rStyle w:val="af9"/>
          </w:rPr>
          <w:t>http://www.studmedlib.ru/ru/book/ISBN9785970430217.html</w:t>
        </w:r>
      </w:hyperlink>
      <w:r w:rsidRPr="00452BE1">
        <w:t xml:space="preserve"> </w:t>
      </w:r>
    </w:p>
    <w:p w14:paraId="506FE343" w14:textId="77777777" w:rsidR="002A7C8E" w:rsidRPr="00452BE1" w:rsidRDefault="002A7C8E" w:rsidP="002A7C8E">
      <w:pPr>
        <w:tabs>
          <w:tab w:val="right" w:pos="426"/>
        </w:tabs>
        <w:autoSpaceDE w:val="0"/>
        <w:autoSpaceDN w:val="0"/>
        <w:adjustRightInd w:val="0"/>
        <w:ind w:right="-1"/>
        <w:jc w:val="both"/>
      </w:pPr>
      <w:r w:rsidRPr="00452BE1">
        <w:t xml:space="preserve">5. Национальное научное медицинское общество гигиенистов и санитарных врачей. Режим </w:t>
      </w:r>
      <w:proofErr w:type="spellStart"/>
      <w:r w:rsidRPr="00452BE1">
        <w:t>доступа:http</w:t>
      </w:r>
      <w:proofErr w:type="spellEnd"/>
      <w:r w:rsidRPr="00452BE1">
        <w:t>://hygienists.ru/</w:t>
      </w:r>
    </w:p>
    <w:p w14:paraId="6F6E5688" w14:textId="77777777" w:rsidR="002A7C8E" w:rsidRPr="00452BE1" w:rsidRDefault="002A7C8E" w:rsidP="002A7C8E">
      <w:pPr>
        <w:tabs>
          <w:tab w:val="right" w:pos="426"/>
        </w:tabs>
        <w:autoSpaceDE w:val="0"/>
        <w:autoSpaceDN w:val="0"/>
        <w:adjustRightInd w:val="0"/>
        <w:ind w:right="-1"/>
        <w:jc w:val="both"/>
      </w:pPr>
      <w:r w:rsidRPr="00452BE1">
        <w:t xml:space="preserve">6.Консультант врача (электронная библиотека): http://www.rosmedlib.ru/ </w:t>
      </w:r>
    </w:p>
    <w:p w14:paraId="76FA8D66" w14:textId="77777777" w:rsidR="002A7C8E" w:rsidRPr="00452BE1" w:rsidRDefault="002A7C8E" w:rsidP="002A7C8E">
      <w:pPr>
        <w:tabs>
          <w:tab w:val="right" w:pos="426"/>
        </w:tabs>
        <w:autoSpaceDE w:val="0"/>
        <w:autoSpaceDN w:val="0"/>
        <w:adjustRightInd w:val="0"/>
        <w:ind w:right="-1"/>
        <w:jc w:val="both"/>
      </w:pPr>
      <w:r w:rsidRPr="00452BE1">
        <w:t xml:space="preserve">7. Научная электронная библиотека: </w:t>
      </w:r>
      <w:hyperlink r:id="rId10" w:history="1">
        <w:r w:rsidRPr="00452BE1">
          <w:rPr>
            <w:rStyle w:val="af9"/>
          </w:rPr>
          <w:t>http://elibrary.ru/</w:t>
        </w:r>
      </w:hyperlink>
      <w:r w:rsidRPr="00452BE1">
        <w:t xml:space="preserve"> </w:t>
      </w:r>
    </w:p>
    <w:p w14:paraId="050F74C6" w14:textId="77777777" w:rsidR="002A7C8E" w:rsidRPr="00452BE1" w:rsidRDefault="002A7C8E" w:rsidP="002A7C8E">
      <w:pPr>
        <w:tabs>
          <w:tab w:val="right" w:pos="426"/>
        </w:tabs>
        <w:autoSpaceDE w:val="0"/>
        <w:autoSpaceDN w:val="0"/>
        <w:adjustRightInd w:val="0"/>
        <w:ind w:right="-1"/>
        <w:jc w:val="both"/>
      </w:pPr>
      <w:r w:rsidRPr="00452BE1">
        <w:t xml:space="preserve">8.Сибирский медицинский журнал (Иркутск): </w:t>
      </w:r>
      <w:hyperlink r:id="rId11" w:history="1">
        <w:r w:rsidRPr="00452BE1">
          <w:rPr>
            <w:rStyle w:val="af9"/>
          </w:rPr>
          <w:t>http://ismu.irkutsk.ru/smg.shtml</w:t>
        </w:r>
      </w:hyperlink>
    </w:p>
    <w:bookmarkEnd w:id="9"/>
    <w:p w14:paraId="68458F76" w14:textId="59F5D051" w:rsidR="00E5107D" w:rsidRPr="002A7C8E" w:rsidRDefault="00E5107D" w:rsidP="002A7C8E">
      <w:pPr>
        <w:tabs>
          <w:tab w:val="right" w:pos="426"/>
        </w:tabs>
        <w:autoSpaceDE w:val="0"/>
        <w:autoSpaceDN w:val="0"/>
        <w:adjustRightInd w:val="0"/>
        <w:jc w:val="both"/>
        <w:rPr>
          <w:i/>
        </w:rPr>
      </w:pPr>
    </w:p>
    <w:p w14:paraId="1002D339" w14:textId="2C4E967B" w:rsidR="004D6E9E" w:rsidRDefault="00B61BF7" w:rsidP="004D6E9E">
      <w:pPr>
        <w:rPr>
          <w:rFonts w:eastAsia="Calibri"/>
        </w:rPr>
      </w:pPr>
      <w:bookmarkStart w:id="10" w:name="_Hlk96282316"/>
      <w:r w:rsidRPr="00F9196A">
        <w:rPr>
          <w:rFonts w:eastAsia="Calibri"/>
          <w:b/>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F9196A">
        <w:rPr>
          <w:rFonts w:eastAsia="Calibri"/>
        </w:rPr>
        <w:t xml:space="preserve"> </w:t>
      </w:r>
    </w:p>
    <w:p w14:paraId="5DEFC553" w14:textId="77777777" w:rsidR="009109A8" w:rsidRDefault="009109A8" w:rsidP="004D6E9E">
      <w:pPr>
        <w:rPr>
          <w:b/>
          <w:bCs/>
        </w:rPr>
      </w:pPr>
    </w:p>
    <w:p w14:paraId="12763F5E" w14:textId="77777777" w:rsidR="009109A8" w:rsidRPr="002272A9" w:rsidRDefault="009109A8" w:rsidP="009109A8">
      <w:pPr>
        <w:rPr>
          <w:rFonts w:eastAsia="Calibri"/>
          <w:b/>
        </w:rPr>
      </w:pPr>
      <w:r w:rsidRPr="002272A9">
        <w:rPr>
          <w:rFonts w:eastAsia="Calibri"/>
          <w:b/>
        </w:rPr>
        <w:t>Требования к образовательным ресурсам:</w:t>
      </w:r>
    </w:p>
    <w:p w14:paraId="5D69B025" w14:textId="77777777" w:rsidR="009109A8" w:rsidRPr="00EE5861" w:rsidRDefault="009109A8" w:rsidP="009109A8">
      <w:pPr>
        <w:pStyle w:val="a7"/>
        <w:numPr>
          <w:ilvl w:val="0"/>
          <w:numId w:val="20"/>
        </w:numPr>
        <w:tabs>
          <w:tab w:val="left" w:pos="284"/>
        </w:tabs>
        <w:ind w:left="0" w:firstLine="284"/>
        <w:jc w:val="both"/>
        <w:rPr>
          <w:rFonts w:eastAsia="Calibri"/>
          <w:i/>
        </w:rPr>
      </w:pPr>
      <w:r w:rsidRPr="00EE5861">
        <w:rPr>
          <w:rFonts w:eastAsia="Calibri"/>
          <w:i/>
        </w:rPr>
        <w:t>к кадровому обеспечению:</w:t>
      </w:r>
      <w:bookmarkStart w:id="11" w:name="z157"/>
      <w:bookmarkEnd w:id="11"/>
    </w:p>
    <w:p w14:paraId="3A9761B8" w14:textId="77777777" w:rsidR="009109A8" w:rsidRPr="002272A9" w:rsidRDefault="009109A8" w:rsidP="009109A8">
      <w:pPr>
        <w:numPr>
          <w:ilvl w:val="0"/>
          <w:numId w:val="17"/>
        </w:numPr>
        <w:tabs>
          <w:tab w:val="left" w:pos="993"/>
        </w:tabs>
        <w:ind w:left="0" w:firstLine="284"/>
        <w:jc w:val="both"/>
        <w:rPr>
          <w:rFonts w:eastAsia="Calibri"/>
        </w:rPr>
      </w:pPr>
      <w:r w:rsidRPr="002272A9">
        <w:rPr>
          <w:rFonts w:eastAsia="Calibri"/>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5C8CA75C" w14:textId="77777777" w:rsidR="009109A8" w:rsidRPr="002272A9" w:rsidRDefault="009109A8" w:rsidP="009109A8">
      <w:pPr>
        <w:numPr>
          <w:ilvl w:val="0"/>
          <w:numId w:val="17"/>
        </w:numPr>
        <w:tabs>
          <w:tab w:val="left" w:pos="993"/>
        </w:tabs>
        <w:ind w:left="0" w:firstLine="284"/>
        <w:jc w:val="both"/>
        <w:rPr>
          <w:rFonts w:eastAsia="Calibri"/>
        </w:rPr>
      </w:pPr>
      <w:r w:rsidRPr="002272A9">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2272A9">
        <w:rPr>
          <w:rFonts w:eastAsia="Calibri"/>
          <w:lang w:val="kk-KZ"/>
        </w:rPr>
        <w:t>.</w:t>
      </w:r>
    </w:p>
    <w:p w14:paraId="1AFD5442" w14:textId="77777777" w:rsidR="009109A8" w:rsidRPr="00EE5861" w:rsidRDefault="009109A8" w:rsidP="009109A8">
      <w:pPr>
        <w:pStyle w:val="a7"/>
        <w:numPr>
          <w:ilvl w:val="0"/>
          <w:numId w:val="21"/>
        </w:numPr>
        <w:tabs>
          <w:tab w:val="left" w:pos="284"/>
        </w:tabs>
        <w:ind w:left="0" w:firstLine="284"/>
        <w:jc w:val="both"/>
        <w:rPr>
          <w:rFonts w:eastAsia="Calibri"/>
          <w:i/>
        </w:rPr>
      </w:pPr>
      <w:r w:rsidRPr="002272A9">
        <w:rPr>
          <w:rFonts w:eastAsia="Calibri"/>
        </w:rPr>
        <w:t> </w:t>
      </w:r>
      <w:r w:rsidRPr="00EE5861">
        <w:rPr>
          <w:rFonts w:eastAsia="Calibri"/>
          <w:i/>
        </w:rPr>
        <w:t>к учебно-методическому обеспечению:</w:t>
      </w:r>
    </w:p>
    <w:p w14:paraId="039627AB" w14:textId="77777777" w:rsidR="009109A8" w:rsidRPr="002272A9" w:rsidRDefault="009109A8" w:rsidP="009109A8">
      <w:pPr>
        <w:numPr>
          <w:ilvl w:val="0"/>
          <w:numId w:val="18"/>
        </w:numPr>
        <w:tabs>
          <w:tab w:val="left" w:pos="993"/>
        </w:tabs>
        <w:ind w:left="0" w:firstLine="284"/>
        <w:jc w:val="both"/>
        <w:rPr>
          <w:rFonts w:eastAsia="Calibri"/>
        </w:rPr>
      </w:pPr>
      <w:r w:rsidRPr="002272A9">
        <w:rPr>
          <w:rFonts w:eastAsia="Calibri"/>
        </w:rPr>
        <w:t>наличие утвержденной образовательной программы дополнительного образования;</w:t>
      </w:r>
    </w:p>
    <w:p w14:paraId="327C8DBC" w14:textId="77777777" w:rsidR="009109A8" w:rsidRPr="002272A9" w:rsidRDefault="009109A8" w:rsidP="009109A8">
      <w:pPr>
        <w:numPr>
          <w:ilvl w:val="0"/>
          <w:numId w:val="18"/>
        </w:numPr>
        <w:tabs>
          <w:tab w:val="left" w:pos="993"/>
        </w:tabs>
        <w:ind w:left="0" w:firstLine="284"/>
        <w:jc w:val="both"/>
        <w:rPr>
          <w:rFonts w:eastAsia="Calibri"/>
        </w:rPr>
      </w:pPr>
      <w:r w:rsidRPr="002272A9">
        <w:rPr>
          <w:rFonts w:eastAsia="Calibri"/>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6F562B21" w14:textId="77777777" w:rsidR="009109A8" w:rsidRPr="002272A9" w:rsidRDefault="009109A8" w:rsidP="009109A8">
      <w:pPr>
        <w:numPr>
          <w:ilvl w:val="0"/>
          <w:numId w:val="18"/>
        </w:numPr>
        <w:tabs>
          <w:tab w:val="left" w:pos="993"/>
        </w:tabs>
        <w:ind w:left="0" w:firstLine="284"/>
        <w:jc w:val="both"/>
        <w:rPr>
          <w:rFonts w:eastAsia="Calibri"/>
        </w:rPr>
      </w:pPr>
      <w:r w:rsidRPr="002272A9">
        <w:rPr>
          <w:rFonts w:eastAsia="Calibri"/>
        </w:rPr>
        <w:lastRenderedPageBreak/>
        <w:t xml:space="preserve">наличие инновационных, </w:t>
      </w:r>
      <w:proofErr w:type="spellStart"/>
      <w:r w:rsidRPr="002272A9">
        <w:rPr>
          <w:rFonts w:eastAsia="Calibri"/>
        </w:rPr>
        <w:t>симуляционных</w:t>
      </w:r>
      <w:proofErr w:type="spellEnd"/>
      <w:r w:rsidRPr="002272A9">
        <w:rPr>
          <w:rFonts w:eastAsia="Calibri"/>
        </w:rPr>
        <w:t xml:space="preserve"> технологий и интерактивных методов обучения;</w:t>
      </w:r>
    </w:p>
    <w:p w14:paraId="538A4AEE" w14:textId="7B696F83" w:rsidR="009109A8" w:rsidRDefault="009109A8" w:rsidP="009109A8">
      <w:pPr>
        <w:numPr>
          <w:ilvl w:val="0"/>
          <w:numId w:val="18"/>
        </w:numPr>
        <w:tabs>
          <w:tab w:val="left" w:pos="993"/>
        </w:tabs>
        <w:ind w:left="0" w:firstLine="284"/>
        <w:jc w:val="both"/>
        <w:rPr>
          <w:rFonts w:eastAsia="Calibri"/>
        </w:rPr>
      </w:pPr>
      <w:r w:rsidRPr="002272A9">
        <w:rPr>
          <w:rFonts w:eastAsia="Calibri"/>
        </w:rPr>
        <w:t>наличие контрольно-измерительных инструментов оценки  итогового контроля</w:t>
      </w:r>
      <w:r w:rsidRPr="002272A9">
        <w:rPr>
          <w:rFonts w:eastAsia="Calibri"/>
          <w:lang w:val="kk-KZ"/>
        </w:rPr>
        <w:t>.</w:t>
      </w:r>
      <w:bookmarkEnd w:id="10"/>
    </w:p>
    <w:p w14:paraId="4A11C444" w14:textId="77777777" w:rsidR="00F55AEF" w:rsidRDefault="00F55AEF" w:rsidP="004D6E9E">
      <w:pPr>
        <w:jc w:val="both"/>
        <w:rPr>
          <w:b/>
          <w:bCs/>
        </w:rPr>
      </w:pPr>
    </w:p>
    <w:p w14:paraId="4F402C33" w14:textId="664A43A3" w:rsidR="001D5807" w:rsidRPr="000B13CE" w:rsidRDefault="001D5807" w:rsidP="001D5807">
      <w:pPr>
        <w:rPr>
          <w:b/>
          <w:bCs/>
        </w:rPr>
      </w:pPr>
      <w:bookmarkStart w:id="12" w:name="_Hlk96282353"/>
      <w:r w:rsidRPr="000B13CE">
        <w:rPr>
          <w:b/>
          <w:bCs/>
        </w:rPr>
        <w:t>Материально-техническое обеспечение и оборудование</w:t>
      </w:r>
    </w:p>
    <w:bookmarkEnd w:id="12"/>
    <w:p w14:paraId="76264894" w14:textId="77777777" w:rsidR="001D2D94" w:rsidRPr="00F55AEF" w:rsidRDefault="001D2D94" w:rsidP="00F42A2E">
      <w:pPr>
        <w:widowControl w:val="0"/>
        <w:numPr>
          <w:ilvl w:val="0"/>
          <w:numId w:val="8"/>
        </w:numPr>
        <w:autoSpaceDE w:val="0"/>
        <w:autoSpaceDN w:val="0"/>
        <w:ind w:left="567" w:hanging="567"/>
        <w:jc w:val="both"/>
        <w:rPr>
          <w:iCs/>
          <w:color w:val="000000" w:themeColor="text1"/>
        </w:rPr>
      </w:pPr>
      <w:r w:rsidRPr="00F55AEF">
        <w:rPr>
          <w:iCs/>
          <w:color w:val="000000" w:themeColor="text1"/>
        </w:rPr>
        <w:t>Технические средства: персональный компьютер, электронные носители с учебными материалами;</w:t>
      </w:r>
    </w:p>
    <w:p w14:paraId="35BB4FD3" w14:textId="4FD7001E" w:rsidR="001D2D94" w:rsidRDefault="001D2D94" w:rsidP="00F42A2E">
      <w:pPr>
        <w:widowControl w:val="0"/>
        <w:numPr>
          <w:ilvl w:val="0"/>
          <w:numId w:val="8"/>
        </w:numPr>
        <w:autoSpaceDE w:val="0"/>
        <w:autoSpaceDN w:val="0"/>
        <w:ind w:left="567" w:hanging="567"/>
        <w:jc w:val="both"/>
        <w:rPr>
          <w:iCs/>
          <w:color w:val="000000" w:themeColor="text1"/>
        </w:rPr>
      </w:pPr>
      <w:r w:rsidRPr="00F55AEF">
        <w:rPr>
          <w:iCs/>
          <w:color w:val="000000" w:themeColor="text1"/>
        </w:rPr>
        <w:t>Доступ к интернету;</w:t>
      </w:r>
    </w:p>
    <w:p w14:paraId="062C5DFC" w14:textId="052161A6" w:rsidR="00D27784" w:rsidRPr="00F55AEF" w:rsidRDefault="00D27784" w:rsidP="00F42A2E">
      <w:pPr>
        <w:widowControl w:val="0"/>
        <w:numPr>
          <w:ilvl w:val="0"/>
          <w:numId w:val="8"/>
        </w:numPr>
        <w:autoSpaceDE w:val="0"/>
        <w:autoSpaceDN w:val="0"/>
        <w:ind w:left="567" w:hanging="567"/>
        <w:jc w:val="both"/>
        <w:rPr>
          <w:iCs/>
          <w:color w:val="000000" w:themeColor="text1"/>
        </w:rPr>
      </w:pPr>
      <w:proofErr w:type="spellStart"/>
      <w:r>
        <w:rPr>
          <w:iCs/>
          <w:color w:val="000000" w:themeColor="text1"/>
        </w:rPr>
        <w:t>Электроаспиратор</w:t>
      </w:r>
      <w:proofErr w:type="spellEnd"/>
      <w:r>
        <w:rPr>
          <w:iCs/>
          <w:color w:val="000000" w:themeColor="text1"/>
        </w:rPr>
        <w:t xml:space="preserve"> Мигунова;</w:t>
      </w:r>
    </w:p>
    <w:p w14:paraId="52B75107" w14:textId="4458346C" w:rsidR="00F42A2E" w:rsidRDefault="00D27784" w:rsidP="00F42A2E">
      <w:pPr>
        <w:pStyle w:val="a7"/>
        <w:numPr>
          <w:ilvl w:val="0"/>
          <w:numId w:val="8"/>
        </w:numPr>
        <w:ind w:left="567" w:hanging="567"/>
      </w:pPr>
      <w:r>
        <w:t xml:space="preserve">Приборы для определение физических свойств атмосферного воздуха (психрометры, анемометры, термометры, барометры, </w:t>
      </w:r>
      <w:proofErr w:type="spellStart"/>
      <w:r>
        <w:t>метеометр</w:t>
      </w:r>
      <w:proofErr w:type="spellEnd"/>
      <w:r>
        <w:t xml:space="preserve">, </w:t>
      </w:r>
      <w:proofErr w:type="spellStart"/>
      <w:r>
        <w:t>метоскоп</w:t>
      </w:r>
      <w:proofErr w:type="spellEnd"/>
      <w:r>
        <w:t xml:space="preserve"> и т.д.);</w:t>
      </w:r>
    </w:p>
    <w:p w14:paraId="483C640C" w14:textId="77777777" w:rsidR="00D27784" w:rsidRDefault="00D27784" w:rsidP="00D27784">
      <w:pPr>
        <w:pStyle w:val="a7"/>
        <w:numPr>
          <w:ilvl w:val="0"/>
          <w:numId w:val="8"/>
        </w:numPr>
        <w:ind w:left="567" w:hanging="567"/>
      </w:pPr>
      <w:r>
        <w:t>Набор сит;</w:t>
      </w:r>
    </w:p>
    <w:p w14:paraId="18A3A490" w14:textId="4330F539" w:rsidR="00D27784" w:rsidRDefault="00D27784" w:rsidP="00D27784">
      <w:pPr>
        <w:pStyle w:val="a7"/>
        <w:numPr>
          <w:ilvl w:val="0"/>
          <w:numId w:val="8"/>
        </w:numPr>
        <w:ind w:left="567" w:hanging="567"/>
      </w:pPr>
      <w:r>
        <w:t>Люксметры;</w:t>
      </w:r>
    </w:p>
    <w:p w14:paraId="54CE5688" w14:textId="29E94FE2" w:rsidR="00D27784" w:rsidRDefault="00D27784" w:rsidP="00F42A2E">
      <w:pPr>
        <w:pStyle w:val="a7"/>
        <w:numPr>
          <w:ilvl w:val="0"/>
          <w:numId w:val="8"/>
        </w:numPr>
        <w:ind w:left="567" w:hanging="567"/>
      </w:pPr>
      <w:r>
        <w:t>Батометр</w:t>
      </w:r>
      <w:r w:rsidR="008E05C7">
        <w:rPr>
          <w:lang w:val="kk-KZ"/>
        </w:rPr>
        <w:t>;</w:t>
      </w:r>
    </w:p>
    <w:p w14:paraId="0106205D" w14:textId="51386643" w:rsidR="00D27784" w:rsidRDefault="00D27784" w:rsidP="00F42A2E">
      <w:pPr>
        <w:pStyle w:val="a7"/>
        <w:numPr>
          <w:ilvl w:val="0"/>
          <w:numId w:val="8"/>
        </w:numPr>
        <w:ind w:left="567" w:hanging="567"/>
      </w:pPr>
      <w:r>
        <w:t xml:space="preserve">Прибор </w:t>
      </w:r>
      <w:proofErr w:type="spellStart"/>
      <w:r>
        <w:t>Снеллена</w:t>
      </w:r>
      <w:proofErr w:type="spellEnd"/>
      <w:r>
        <w:t>;</w:t>
      </w:r>
    </w:p>
    <w:p w14:paraId="7BB7F672" w14:textId="01F4936B" w:rsidR="00D27784" w:rsidRDefault="00D27784" w:rsidP="00F42A2E">
      <w:pPr>
        <w:pStyle w:val="a7"/>
        <w:numPr>
          <w:ilvl w:val="0"/>
          <w:numId w:val="8"/>
        </w:numPr>
        <w:ind w:left="567" w:hanging="567"/>
      </w:pPr>
      <w:r>
        <w:t>Стандарт мутности;</w:t>
      </w:r>
    </w:p>
    <w:p w14:paraId="73BDFCE3" w14:textId="62A1D354" w:rsidR="00F55AEF" w:rsidRDefault="00D27784" w:rsidP="00D27784">
      <w:pPr>
        <w:pStyle w:val="a7"/>
        <w:numPr>
          <w:ilvl w:val="0"/>
          <w:numId w:val="8"/>
        </w:numPr>
        <w:ind w:left="567" w:hanging="567"/>
      </w:pPr>
      <w:r>
        <w:t xml:space="preserve">Шкала </w:t>
      </w:r>
      <w:proofErr w:type="spellStart"/>
      <w:r>
        <w:t>Алямовского</w:t>
      </w:r>
      <w:proofErr w:type="spellEnd"/>
      <w:r>
        <w:t>.</w:t>
      </w:r>
    </w:p>
    <w:p w14:paraId="7535310E" w14:textId="77777777" w:rsidR="00B61BF7" w:rsidRPr="00D27784" w:rsidRDefault="00B61BF7" w:rsidP="00E15466">
      <w:pPr>
        <w:pStyle w:val="a7"/>
        <w:ind w:left="567"/>
      </w:pPr>
    </w:p>
    <w:p w14:paraId="010D45FA" w14:textId="15BC4C0B" w:rsidR="00795704" w:rsidRPr="000B13CE" w:rsidRDefault="00795704" w:rsidP="00795704">
      <w:pPr>
        <w:jc w:val="both"/>
        <w:rPr>
          <w:b/>
          <w:color w:val="000000" w:themeColor="text1"/>
        </w:rPr>
      </w:pPr>
      <w:r w:rsidRPr="000B13CE">
        <w:rPr>
          <w:b/>
          <w:color w:val="000000" w:themeColor="text1"/>
        </w:rPr>
        <w:t>Используемые сокращения и термины</w:t>
      </w:r>
    </w:p>
    <w:p w14:paraId="75424988" w14:textId="77777777" w:rsidR="00795704" w:rsidRPr="000B13CE" w:rsidRDefault="00795704" w:rsidP="00795704">
      <w:pPr>
        <w:jc w:val="both"/>
        <w:rPr>
          <w:color w:val="000000" w:themeColor="text1"/>
        </w:rPr>
      </w:pPr>
      <w:r w:rsidRPr="000B13CE">
        <w:rPr>
          <w:color w:val="000000" w:themeColor="text1"/>
        </w:rPr>
        <w:t>МЗ РК – Министерство здравоохранения Республики Казахстан</w:t>
      </w:r>
    </w:p>
    <w:p w14:paraId="5E92DA4F" w14:textId="77777777" w:rsidR="00795704" w:rsidRPr="000B13CE" w:rsidRDefault="00795704" w:rsidP="00795704">
      <w:pPr>
        <w:jc w:val="both"/>
        <w:rPr>
          <w:color w:val="000000" w:themeColor="text1"/>
        </w:rPr>
      </w:pPr>
      <w:r w:rsidRPr="000B13CE">
        <w:rPr>
          <w:bCs/>
          <w:color w:val="000000" w:themeColor="text1"/>
        </w:rPr>
        <w:t>НАО</w:t>
      </w:r>
      <w:r w:rsidRPr="000B13CE">
        <w:rPr>
          <w:b/>
          <w:color w:val="000000" w:themeColor="text1"/>
        </w:rPr>
        <w:t xml:space="preserve"> - </w:t>
      </w:r>
      <w:r w:rsidRPr="000B13CE">
        <w:rPr>
          <w:bCs/>
          <w:color w:val="000000" w:themeColor="text1"/>
        </w:rPr>
        <w:t>Некоммерческое</w:t>
      </w:r>
      <w:r w:rsidRPr="000B13CE">
        <w:rPr>
          <w:color w:val="000000" w:themeColor="text1"/>
        </w:rPr>
        <w:t xml:space="preserve"> акционерное общество</w:t>
      </w:r>
    </w:p>
    <w:p w14:paraId="42CDF6B2" w14:textId="77777777" w:rsidR="00795704" w:rsidRPr="000B13CE" w:rsidRDefault="00795704" w:rsidP="00795704">
      <w:r w:rsidRPr="000B13CE">
        <w:t>ОО – организация образования;</w:t>
      </w:r>
    </w:p>
    <w:p w14:paraId="727DD703" w14:textId="77777777" w:rsidR="00795704" w:rsidRPr="000B13CE" w:rsidRDefault="00795704" w:rsidP="00795704">
      <w:r w:rsidRPr="000B13CE">
        <w:t>ОП – образовательная программа;</w:t>
      </w:r>
    </w:p>
    <w:p w14:paraId="47C3C4E8" w14:textId="3FE6D5D5" w:rsidR="00CA4524" w:rsidRPr="000B13CE" w:rsidRDefault="00CA4524" w:rsidP="00795704">
      <w:r w:rsidRPr="000B13CE">
        <w:t>СК – сертификационный курс;</w:t>
      </w:r>
    </w:p>
    <w:p w14:paraId="6623BFEB" w14:textId="21EF94BB" w:rsidR="00CA4524" w:rsidRDefault="00795704" w:rsidP="00795704">
      <w:r w:rsidRPr="000B13CE">
        <w:t>СРС – самостоятельная работа слушателей</w:t>
      </w:r>
      <w:r w:rsidR="00CA4524" w:rsidRPr="000B13CE">
        <w:t>;</w:t>
      </w:r>
    </w:p>
    <w:p w14:paraId="7F298F9D" w14:textId="36C8CB37" w:rsidR="00D27784" w:rsidRDefault="00D27784" w:rsidP="00795704">
      <w:r>
        <w:t>МО – медицинские организации;</w:t>
      </w:r>
    </w:p>
    <w:p w14:paraId="5028D83E" w14:textId="59EFEA30" w:rsidR="00D27784" w:rsidRDefault="00D27784" w:rsidP="00795704">
      <w:r>
        <w:t>ЛПУ – лечебно-профилактические организации;</w:t>
      </w:r>
    </w:p>
    <w:p w14:paraId="794D05E4" w14:textId="62C1688B" w:rsidR="0057270B" w:rsidRPr="000B13CE" w:rsidRDefault="00D27784" w:rsidP="00952086">
      <w:r>
        <w:t>НТД – нормативно-техническая документация.</w:t>
      </w:r>
    </w:p>
    <w:p w14:paraId="55D8D58D" w14:textId="77777777" w:rsidR="000B13CE" w:rsidRPr="000B13CE" w:rsidRDefault="000B13CE"/>
    <w:sectPr w:rsidR="000B13CE" w:rsidRPr="000B13CE" w:rsidSect="004F4903">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7E2C" w14:textId="77777777" w:rsidR="009F6561" w:rsidRDefault="009F6561">
      <w:r>
        <w:separator/>
      </w:r>
    </w:p>
  </w:endnote>
  <w:endnote w:type="continuationSeparator" w:id="0">
    <w:p w14:paraId="1BA63453" w14:textId="77777777" w:rsidR="009F6561" w:rsidRDefault="009F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467D05" w:rsidRDefault="00467D05">
        <w:pPr>
          <w:pStyle w:val="a5"/>
          <w:jc w:val="right"/>
        </w:pPr>
        <w:r>
          <w:fldChar w:fldCharType="begin"/>
        </w:r>
        <w:r>
          <w:instrText>PAGE   \* MERGEFORMAT</w:instrText>
        </w:r>
        <w:r>
          <w:fldChar w:fldCharType="separate"/>
        </w:r>
        <w:r w:rsidR="00FE14D6">
          <w:rPr>
            <w:noProof/>
          </w:rPr>
          <w:t>21</w:t>
        </w:r>
        <w:r>
          <w:fldChar w:fldCharType="end"/>
        </w:r>
      </w:p>
    </w:sdtContent>
  </w:sdt>
  <w:p w14:paraId="41C1BCA6" w14:textId="77777777" w:rsidR="00467D05" w:rsidRPr="008B31C1" w:rsidRDefault="00467D05"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934A" w14:textId="77777777" w:rsidR="009F6561" w:rsidRDefault="009F6561">
      <w:r>
        <w:separator/>
      </w:r>
    </w:p>
  </w:footnote>
  <w:footnote w:type="continuationSeparator" w:id="0">
    <w:p w14:paraId="2399981A" w14:textId="77777777" w:rsidR="009F6561" w:rsidRDefault="009F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467D05" w:rsidRPr="005C39A2" w:rsidRDefault="00467D05">
    <w:pPr>
      <w:rPr>
        <w:sz w:val="2"/>
        <w:szCs w:val="2"/>
      </w:rPr>
    </w:pPr>
  </w:p>
  <w:p w14:paraId="18A98550" w14:textId="77777777" w:rsidR="00467D05" w:rsidRPr="005966B0" w:rsidRDefault="00467D05">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A59C4"/>
    <w:multiLevelType w:val="hybridMultilevel"/>
    <w:tmpl w:val="0ADC1CB8"/>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8">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8"/>
  </w:num>
  <w:num w:numId="3">
    <w:abstractNumId w:val="11"/>
  </w:num>
  <w:num w:numId="4">
    <w:abstractNumId w:val="1"/>
  </w:num>
  <w:num w:numId="5">
    <w:abstractNumId w:val="8"/>
  </w:num>
  <w:num w:numId="6">
    <w:abstractNumId w:val="15"/>
  </w:num>
  <w:num w:numId="7">
    <w:abstractNumId w:val="3"/>
  </w:num>
  <w:num w:numId="8">
    <w:abstractNumId w:val="9"/>
  </w:num>
  <w:num w:numId="9">
    <w:abstractNumId w:val="4"/>
  </w:num>
  <w:num w:numId="10">
    <w:abstractNumId w:val="10"/>
  </w:num>
  <w:num w:numId="11">
    <w:abstractNumId w:val="7"/>
  </w:num>
  <w:num w:numId="12">
    <w:abstractNumId w:val="2"/>
  </w:num>
  <w:num w:numId="13">
    <w:abstractNumId w:val="21"/>
  </w:num>
  <w:num w:numId="14">
    <w:abstractNumId w:val="0"/>
  </w:num>
  <w:num w:numId="15">
    <w:abstractNumId w:val="17"/>
  </w:num>
  <w:num w:numId="16">
    <w:abstractNumId w:val="6"/>
  </w:num>
  <w:num w:numId="17">
    <w:abstractNumId w:val="13"/>
  </w:num>
  <w:num w:numId="18">
    <w:abstractNumId w:val="16"/>
  </w:num>
  <w:num w:numId="19">
    <w:abstractNumId w:val="12"/>
  </w:num>
  <w:num w:numId="20">
    <w:abstractNumId w:val="5"/>
  </w:num>
  <w:num w:numId="21">
    <w:abstractNumId w:val="14"/>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02F7"/>
    <w:rsid w:val="00013E6D"/>
    <w:rsid w:val="00014AC3"/>
    <w:rsid w:val="00015521"/>
    <w:rsid w:val="00017514"/>
    <w:rsid w:val="00017D93"/>
    <w:rsid w:val="0002008B"/>
    <w:rsid w:val="00020C99"/>
    <w:rsid w:val="00023BF5"/>
    <w:rsid w:val="00023C84"/>
    <w:rsid w:val="00030622"/>
    <w:rsid w:val="000316B2"/>
    <w:rsid w:val="00032296"/>
    <w:rsid w:val="0003507D"/>
    <w:rsid w:val="000361FD"/>
    <w:rsid w:val="00036A45"/>
    <w:rsid w:val="00040B47"/>
    <w:rsid w:val="00041163"/>
    <w:rsid w:val="00043153"/>
    <w:rsid w:val="00043273"/>
    <w:rsid w:val="00050A01"/>
    <w:rsid w:val="0005182C"/>
    <w:rsid w:val="00051B84"/>
    <w:rsid w:val="00051EC3"/>
    <w:rsid w:val="00052552"/>
    <w:rsid w:val="00053EB7"/>
    <w:rsid w:val="00053F0A"/>
    <w:rsid w:val="00054526"/>
    <w:rsid w:val="000546CD"/>
    <w:rsid w:val="00055EB4"/>
    <w:rsid w:val="0006181A"/>
    <w:rsid w:val="00063573"/>
    <w:rsid w:val="00063576"/>
    <w:rsid w:val="00063A9D"/>
    <w:rsid w:val="00066356"/>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C06A0"/>
    <w:rsid w:val="000C5547"/>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54E6"/>
    <w:rsid w:val="00116BC2"/>
    <w:rsid w:val="00116FEE"/>
    <w:rsid w:val="001204CB"/>
    <w:rsid w:val="001204FE"/>
    <w:rsid w:val="00120867"/>
    <w:rsid w:val="00121137"/>
    <w:rsid w:val="0012478F"/>
    <w:rsid w:val="00124954"/>
    <w:rsid w:val="0013022B"/>
    <w:rsid w:val="00131281"/>
    <w:rsid w:val="001323D7"/>
    <w:rsid w:val="0013332E"/>
    <w:rsid w:val="001342D3"/>
    <w:rsid w:val="00135B45"/>
    <w:rsid w:val="00136CB9"/>
    <w:rsid w:val="00136DF7"/>
    <w:rsid w:val="00140C84"/>
    <w:rsid w:val="00141310"/>
    <w:rsid w:val="00142926"/>
    <w:rsid w:val="00142A16"/>
    <w:rsid w:val="00144567"/>
    <w:rsid w:val="00146AAF"/>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492F"/>
    <w:rsid w:val="001E4D0A"/>
    <w:rsid w:val="001F1AC0"/>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0499"/>
    <w:rsid w:val="0022113E"/>
    <w:rsid w:val="00226BCD"/>
    <w:rsid w:val="00227045"/>
    <w:rsid w:val="0023575F"/>
    <w:rsid w:val="002358E4"/>
    <w:rsid w:val="00236548"/>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3312"/>
    <w:rsid w:val="0028595C"/>
    <w:rsid w:val="00285A19"/>
    <w:rsid w:val="00285EAD"/>
    <w:rsid w:val="002874AA"/>
    <w:rsid w:val="00290510"/>
    <w:rsid w:val="002905B4"/>
    <w:rsid w:val="00290DB3"/>
    <w:rsid w:val="00291445"/>
    <w:rsid w:val="0029153A"/>
    <w:rsid w:val="002924A3"/>
    <w:rsid w:val="00294A5D"/>
    <w:rsid w:val="0029519C"/>
    <w:rsid w:val="00296C33"/>
    <w:rsid w:val="002A0D26"/>
    <w:rsid w:val="002A1A74"/>
    <w:rsid w:val="002A30C8"/>
    <w:rsid w:val="002A7C8E"/>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2AB9"/>
    <w:rsid w:val="002F3B80"/>
    <w:rsid w:val="002F71B2"/>
    <w:rsid w:val="003008B4"/>
    <w:rsid w:val="00307372"/>
    <w:rsid w:val="003120FE"/>
    <w:rsid w:val="00320279"/>
    <w:rsid w:val="0032215E"/>
    <w:rsid w:val="003223E4"/>
    <w:rsid w:val="0032435C"/>
    <w:rsid w:val="00330487"/>
    <w:rsid w:val="0033121D"/>
    <w:rsid w:val="00331D0C"/>
    <w:rsid w:val="00335FB5"/>
    <w:rsid w:val="003365D9"/>
    <w:rsid w:val="0033719F"/>
    <w:rsid w:val="00337870"/>
    <w:rsid w:val="00337DCC"/>
    <w:rsid w:val="00346CF8"/>
    <w:rsid w:val="003473D2"/>
    <w:rsid w:val="00351B69"/>
    <w:rsid w:val="0035262C"/>
    <w:rsid w:val="0035292B"/>
    <w:rsid w:val="00355F87"/>
    <w:rsid w:val="0035688E"/>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69A5"/>
    <w:rsid w:val="00397165"/>
    <w:rsid w:val="00397364"/>
    <w:rsid w:val="003975EE"/>
    <w:rsid w:val="00397B38"/>
    <w:rsid w:val="003A1CD5"/>
    <w:rsid w:val="003B273D"/>
    <w:rsid w:val="003B306A"/>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F0811"/>
    <w:rsid w:val="003F1EFE"/>
    <w:rsid w:val="003F3684"/>
    <w:rsid w:val="003F50D5"/>
    <w:rsid w:val="003F5EF2"/>
    <w:rsid w:val="004013FF"/>
    <w:rsid w:val="00402F5C"/>
    <w:rsid w:val="00404E79"/>
    <w:rsid w:val="00406E61"/>
    <w:rsid w:val="0041204C"/>
    <w:rsid w:val="004158CD"/>
    <w:rsid w:val="00415BA4"/>
    <w:rsid w:val="00416AE8"/>
    <w:rsid w:val="00417946"/>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5A61"/>
    <w:rsid w:val="0046673C"/>
    <w:rsid w:val="00466D42"/>
    <w:rsid w:val="004678E4"/>
    <w:rsid w:val="00467D05"/>
    <w:rsid w:val="0047237F"/>
    <w:rsid w:val="00472A51"/>
    <w:rsid w:val="00474085"/>
    <w:rsid w:val="00475613"/>
    <w:rsid w:val="00476599"/>
    <w:rsid w:val="0047784E"/>
    <w:rsid w:val="00486770"/>
    <w:rsid w:val="00486B7F"/>
    <w:rsid w:val="00487F56"/>
    <w:rsid w:val="00490C13"/>
    <w:rsid w:val="004926F0"/>
    <w:rsid w:val="004A143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D6E9E"/>
    <w:rsid w:val="004E1D8A"/>
    <w:rsid w:val="004F1F0C"/>
    <w:rsid w:val="004F3E52"/>
    <w:rsid w:val="004F42F5"/>
    <w:rsid w:val="004F4903"/>
    <w:rsid w:val="004F5055"/>
    <w:rsid w:val="004F571F"/>
    <w:rsid w:val="004F7604"/>
    <w:rsid w:val="005005DB"/>
    <w:rsid w:val="005033AA"/>
    <w:rsid w:val="005037DB"/>
    <w:rsid w:val="0050772C"/>
    <w:rsid w:val="005114BC"/>
    <w:rsid w:val="00511789"/>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7B1D"/>
    <w:rsid w:val="005533E1"/>
    <w:rsid w:val="00554846"/>
    <w:rsid w:val="00555418"/>
    <w:rsid w:val="005567B5"/>
    <w:rsid w:val="00560BA4"/>
    <w:rsid w:val="00561B34"/>
    <w:rsid w:val="0056284D"/>
    <w:rsid w:val="00563389"/>
    <w:rsid w:val="00563921"/>
    <w:rsid w:val="00564EC8"/>
    <w:rsid w:val="00570833"/>
    <w:rsid w:val="0057190F"/>
    <w:rsid w:val="0057270B"/>
    <w:rsid w:val="005734C5"/>
    <w:rsid w:val="00575CC1"/>
    <w:rsid w:val="00577F21"/>
    <w:rsid w:val="00581976"/>
    <w:rsid w:val="00581FE7"/>
    <w:rsid w:val="00583F30"/>
    <w:rsid w:val="005843FD"/>
    <w:rsid w:val="005856FD"/>
    <w:rsid w:val="0059472C"/>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144B"/>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2683"/>
    <w:rsid w:val="00633303"/>
    <w:rsid w:val="00635945"/>
    <w:rsid w:val="006407B8"/>
    <w:rsid w:val="00642E7D"/>
    <w:rsid w:val="006431F3"/>
    <w:rsid w:val="006442F3"/>
    <w:rsid w:val="00645E9B"/>
    <w:rsid w:val="00645F20"/>
    <w:rsid w:val="006473BD"/>
    <w:rsid w:val="00650B7A"/>
    <w:rsid w:val="00650FA7"/>
    <w:rsid w:val="006522CF"/>
    <w:rsid w:val="00652FB4"/>
    <w:rsid w:val="006538A2"/>
    <w:rsid w:val="00656F14"/>
    <w:rsid w:val="006610D3"/>
    <w:rsid w:val="0066110C"/>
    <w:rsid w:val="0066155B"/>
    <w:rsid w:val="006635B7"/>
    <w:rsid w:val="00664C1B"/>
    <w:rsid w:val="00665C55"/>
    <w:rsid w:val="00671A2C"/>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4"/>
    <w:rsid w:val="006A05CE"/>
    <w:rsid w:val="006A0841"/>
    <w:rsid w:val="006A46FF"/>
    <w:rsid w:val="006B3D1C"/>
    <w:rsid w:val="006B3DAB"/>
    <w:rsid w:val="006C3543"/>
    <w:rsid w:val="006C36B4"/>
    <w:rsid w:val="006C387E"/>
    <w:rsid w:val="006D3159"/>
    <w:rsid w:val="006D5E2A"/>
    <w:rsid w:val="006D7EB4"/>
    <w:rsid w:val="006E1B0B"/>
    <w:rsid w:val="006E2445"/>
    <w:rsid w:val="006E2900"/>
    <w:rsid w:val="006E36E1"/>
    <w:rsid w:val="006E38C6"/>
    <w:rsid w:val="006E46D9"/>
    <w:rsid w:val="006E5134"/>
    <w:rsid w:val="006E6CBB"/>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26E27"/>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6F49"/>
    <w:rsid w:val="00757B03"/>
    <w:rsid w:val="007610CA"/>
    <w:rsid w:val="007636F5"/>
    <w:rsid w:val="00767DA0"/>
    <w:rsid w:val="00771514"/>
    <w:rsid w:val="007721A5"/>
    <w:rsid w:val="00777F57"/>
    <w:rsid w:val="007814BD"/>
    <w:rsid w:val="00782010"/>
    <w:rsid w:val="007831B3"/>
    <w:rsid w:val="00786E66"/>
    <w:rsid w:val="0079265F"/>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37DE"/>
    <w:rsid w:val="007C5D8E"/>
    <w:rsid w:val="007C6990"/>
    <w:rsid w:val="007C6A91"/>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17A76"/>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4C07"/>
    <w:rsid w:val="008464D4"/>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31E"/>
    <w:rsid w:val="008C57A4"/>
    <w:rsid w:val="008C6502"/>
    <w:rsid w:val="008D095D"/>
    <w:rsid w:val="008D323C"/>
    <w:rsid w:val="008D335D"/>
    <w:rsid w:val="008D5002"/>
    <w:rsid w:val="008D6A6A"/>
    <w:rsid w:val="008D7F1B"/>
    <w:rsid w:val="008E05C7"/>
    <w:rsid w:val="008E3032"/>
    <w:rsid w:val="008E5190"/>
    <w:rsid w:val="008E666B"/>
    <w:rsid w:val="008E66EC"/>
    <w:rsid w:val="008E7E08"/>
    <w:rsid w:val="008F53B3"/>
    <w:rsid w:val="008F587F"/>
    <w:rsid w:val="009000DF"/>
    <w:rsid w:val="009011A0"/>
    <w:rsid w:val="0090146B"/>
    <w:rsid w:val="00902ECF"/>
    <w:rsid w:val="009036DD"/>
    <w:rsid w:val="009047AC"/>
    <w:rsid w:val="00904F02"/>
    <w:rsid w:val="0090562F"/>
    <w:rsid w:val="009109A8"/>
    <w:rsid w:val="0091213B"/>
    <w:rsid w:val="00913D3E"/>
    <w:rsid w:val="009153AD"/>
    <w:rsid w:val="0091671F"/>
    <w:rsid w:val="00917DC9"/>
    <w:rsid w:val="00920BD6"/>
    <w:rsid w:val="009254F2"/>
    <w:rsid w:val="00931AD6"/>
    <w:rsid w:val="00933568"/>
    <w:rsid w:val="00936D75"/>
    <w:rsid w:val="0093772A"/>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E1FE6"/>
    <w:rsid w:val="009E28D1"/>
    <w:rsid w:val="009E72D6"/>
    <w:rsid w:val="009E7573"/>
    <w:rsid w:val="009F4ED4"/>
    <w:rsid w:val="009F64D4"/>
    <w:rsid w:val="009F6561"/>
    <w:rsid w:val="009F7324"/>
    <w:rsid w:val="00A020B1"/>
    <w:rsid w:val="00A0237E"/>
    <w:rsid w:val="00A05616"/>
    <w:rsid w:val="00A0744B"/>
    <w:rsid w:val="00A136C8"/>
    <w:rsid w:val="00A15E82"/>
    <w:rsid w:val="00A22074"/>
    <w:rsid w:val="00A30E37"/>
    <w:rsid w:val="00A31E5C"/>
    <w:rsid w:val="00A44491"/>
    <w:rsid w:val="00A44AAD"/>
    <w:rsid w:val="00A46C97"/>
    <w:rsid w:val="00A5198B"/>
    <w:rsid w:val="00A521E7"/>
    <w:rsid w:val="00A53896"/>
    <w:rsid w:val="00A56821"/>
    <w:rsid w:val="00A615EC"/>
    <w:rsid w:val="00A620F4"/>
    <w:rsid w:val="00A6493C"/>
    <w:rsid w:val="00A64B53"/>
    <w:rsid w:val="00A65C5F"/>
    <w:rsid w:val="00A66ACC"/>
    <w:rsid w:val="00A74473"/>
    <w:rsid w:val="00A80EE9"/>
    <w:rsid w:val="00A820D2"/>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30C5"/>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1F5"/>
    <w:rsid w:val="00B609D0"/>
    <w:rsid w:val="00B60C44"/>
    <w:rsid w:val="00B60D07"/>
    <w:rsid w:val="00B61BF7"/>
    <w:rsid w:val="00B621C0"/>
    <w:rsid w:val="00B63A05"/>
    <w:rsid w:val="00B66947"/>
    <w:rsid w:val="00B6790D"/>
    <w:rsid w:val="00B67FB1"/>
    <w:rsid w:val="00B705B1"/>
    <w:rsid w:val="00B8235D"/>
    <w:rsid w:val="00B85F33"/>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13FC"/>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22349"/>
    <w:rsid w:val="00C236D6"/>
    <w:rsid w:val="00C25775"/>
    <w:rsid w:val="00C3107E"/>
    <w:rsid w:val="00C33657"/>
    <w:rsid w:val="00C36004"/>
    <w:rsid w:val="00C42F4F"/>
    <w:rsid w:val="00C439A2"/>
    <w:rsid w:val="00C44143"/>
    <w:rsid w:val="00C443AF"/>
    <w:rsid w:val="00C537BD"/>
    <w:rsid w:val="00C55622"/>
    <w:rsid w:val="00C5746F"/>
    <w:rsid w:val="00C63482"/>
    <w:rsid w:val="00C6402B"/>
    <w:rsid w:val="00C643B5"/>
    <w:rsid w:val="00C64AE6"/>
    <w:rsid w:val="00C6684B"/>
    <w:rsid w:val="00C70CCB"/>
    <w:rsid w:val="00C71C4C"/>
    <w:rsid w:val="00C72BA1"/>
    <w:rsid w:val="00C748E5"/>
    <w:rsid w:val="00C75D0E"/>
    <w:rsid w:val="00C81B52"/>
    <w:rsid w:val="00C85C7A"/>
    <w:rsid w:val="00C85C9C"/>
    <w:rsid w:val="00C875B9"/>
    <w:rsid w:val="00C90F4F"/>
    <w:rsid w:val="00C95220"/>
    <w:rsid w:val="00C959D4"/>
    <w:rsid w:val="00C96C92"/>
    <w:rsid w:val="00CA0562"/>
    <w:rsid w:val="00CA12CF"/>
    <w:rsid w:val="00CA3EAF"/>
    <w:rsid w:val="00CA400E"/>
    <w:rsid w:val="00CA4524"/>
    <w:rsid w:val="00CA5367"/>
    <w:rsid w:val="00CA7E94"/>
    <w:rsid w:val="00CB4F1A"/>
    <w:rsid w:val="00CC0616"/>
    <w:rsid w:val="00CC40CC"/>
    <w:rsid w:val="00CC4F81"/>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27784"/>
    <w:rsid w:val="00D30B91"/>
    <w:rsid w:val="00D30E94"/>
    <w:rsid w:val="00D33855"/>
    <w:rsid w:val="00D4115E"/>
    <w:rsid w:val="00D42CC5"/>
    <w:rsid w:val="00D43D8D"/>
    <w:rsid w:val="00D45D3A"/>
    <w:rsid w:val="00D462AC"/>
    <w:rsid w:val="00D46B7E"/>
    <w:rsid w:val="00D518AE"/>
    <w:rsid w:val="00D51C6F"/>
    <w:rsid w:val="00D5663F"/>
    <w:rsid w:val="00D57768"/>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38A6"/>
    <w:rsid w:val="00DC53D1"/>
    <w:rsid w:val="00DC5512"/>
    <w:rsid w:val="00DC6F15"/>
    <w:rsid w:val="00DD0D49"/>
    <w:rsid w:val="00DD2554"/>
    <w:rsid w:val="00DD2C14"/>
    <w:rsid w:val="00DD4274"/>
    <w:rsid w:val="00DD4C71"/>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15466"/>
    <w:rsid w:val="00E216BF"/>
    <w:rsid w:val="00E21750"/>
    <w:rsid w:val="00E250EB"/>
    <w:rsid w:val="00E250FD"/>
    <w:rsid w:val="00E27E0C"/>
    <w:rsid w:val="00E30463"/>
    <w:rsid w:val="00E36A14"/>
    <w:rsid w:val="00E36C77"/>
    <w:rsid w:val="00E42452"/>
    <w:rsid w:val="00E44292"/>
    <w:rsid w:val="00E44E1D"/>
    <w:rsid w:val="00E5107D"/>
    <w:rsid w:val="00E51707"/>
    <w:rsid w:val="00E52A55"/>
    <w:rsid w:val="00E6090E"/>
    <w:rsid w:val="00E651B6"/>
    <w:rsid w:val="00E66F53"/>
    <w:rsid w:val="00E72D7E"/>
    <w:rsid w:val="00E73D78"/>
    <w:rsid w:val="00E76CD9"/>
    <w:rsid w:val="00E82372"/>
    <w:rsid w:val="00E82958"/>
    <w:rsid w:val="00E82D96"/>
    <w:rsid w:val="00E83087"/>
    <w:rsid w:val="00E84054"/>
    <w:rsid w:val="00E8464A"/>
    <w:rsid w:val="00E84D22"/>
    <w:rsid w:val="00E850ED"/>
    <w:rsid w:val="00E87CB9"/>
    <w:rsid w:val="00E91D0A"/>
    <w:rsid w:val="00E92729"/>
    <w:rsid w:val="00E946CF"/>
    <w:rsid w:val="00E964D8"/>
    <w:rsid w:val="00E9757C"/>
    <w:rsid w:val="00EA2030"/>
    <w:rsid w:val="00EA23C7"/>
    <w:rsid w:val="00EA3DA3"/>
    <w:rsid w:val="00EA3F5F"/>
    <w:rsid w:val="00EA777A"/>
    <w:rsid w:val="00EB0D83"/>
    <w:rsid w:val="00EB35F3"/>
    <w:rsid w:val="00EB3833"/>
    <w:rsid w:val="00EC10D6"/>
    <w:rsid w:val="00EC1D91"/>
    <w:rsid w:val="00EC385F"/>
    <w:rsid w:val="00EC7E6D"/>
    <w:rsid w:val="00ED17B7"/>
    <w:rsid w:val="00ED1DC9"/>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074BC"/>
    <w:rsid w:val="00F127BF"/>
    <w:rsid w:val="00F15225"/>
    <w:rsid w:val="00F167D2"/>
    <w:rsid w:val="00F21B4D"/>
    <w:rsid w:val="00F254F1"/>
    <w:rsid w:val="00F25688"/>
    <w:rsid w:val="00F256B0"/>
    <w:rsid w:val="00F258AA"/>
    <w:rsid w:val="00F276BD"/>
    <w:rsid w:val="00F31C24"/>
    <w:rsid w:val="00F3232A"/>
    <w:rsid w:val="00F3689F"/>
    <w:rsid w:val="00F37979"/>
    <w:rsid w:val="00F42A2E"/>
    <w:rsid w:val="00F44E1D"/>
    <w:rsid w:val="00F46D65"/>
    <w:rsid w:val="00F50EDC"/>
    <w:rsid w:val="00F5139C"/>
    <w:rsid w:val="00F52FCF"/>
    <w:rsid w:val="00F558A9"/>
    <w:rsid w:val="00F55AEF"/>
    <w:rsid w:val="00F561B1"/>
    <w:rsid w:val="00F57F36"/>
    <w:rsid w:val="00F63B4D"/>
    <w:rsid w:val="00F70E59"/>
    <w:rsid w:val="00F74FF0"/>
    <w:rsid w:val="00F76FDF"/>
    <w:rsid w:val="00F773DD"/>
    <w:rsid w:val="00F836AB"/>
    <w:rsid w:val="00F850F1"/>
    <w:rsid w:val="00F871C1"/>
    <w:rsid w:val="00F87E76"/>
    <w:rsid w:val="00F90404"/>
    <w:rsid w:val="00F92554"/>
    <w:rsid w:val="00F93604"/>
    <w:rsid w:val="00F94B36"/>
    <w:rsid w:val="00F953D3"/>
    <w:rsid w:val="00FB09E8"/>
    <w:rsid w:val="00FB19CC"/>
    <w:rsid w:val="00FC142E"/>
    <w:rsid w:val="00FC28D4"/>
    <w:rsid w:val="00FC4CCD"/>
    <w:rsid w:val="00FC62C4"/>
    <w:rsid w:val="00FC671E"/>
    <w:rsid w:val="00FC7A00"/>
    <w:rsid w:val="00FD287F"/>
    <w:rsid w:val="00FD3010"/>
    <w:rsid w:val="00FD3B24"/>
    <w:rsid w:val="00FD4316"/>
    <w:rsid w:val="00FD6401"/>
    <w:rsid w:val="00FD69C1"/>
    <w:rsid w:val="00FE0E02"/>
    <w:rsid w:val="00FE0F26"/>
    <w:rsid w:val="00FE14D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CEBD7910-1CC7-451E-BF90-F13E7BB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8">
    <w:name w:val="heading 8"/>
    <w:basedOn w:val="a"/>
    <w:next w:val="a"/>
    <w:link w:val="80"/>
    <w:uiPriority w:val="9"/>
    <w:unhideWhenUsed/>
    <w:qFormat/>
    <w:rsid w:val="001154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UnresolvedMention">
    <w:name w:val="Unresolved Mention"/>
    <w:basedOn w:val="a0"/>
    <w:uiPriority w:val="99"/>
    <w:semiHidden/>
    <w:unhideWhenUsed/>
    <w:rsid w:val="00DB4F26"/>
    <w:rPr>
      <w:color w:val="605E5C"/>
      <w:shd w:val="clear" w:color="auto" w:fill="E1DFDD"/>
    </w:rPr>
  </w:style>
  <w:style w:type="character" w:customStyle="1" w:styleId="80">
    <w:name w:val="Заголовок 8 Знак"/>
    <w:basedOn w:val="a0"/>
    <w:link w:val="8"/>
    <w:uiPriority w:val="9"/>
    <w:rsid w:val="001154E6"/>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296303996">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46939500">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057975651">
      <w:bodyDiv w:val="1"/>
      <w:marLeft w:val="0"/>
      <w:marRight w:val="0"/>
      <w:marTop w:val="0"/>
      <w:marBottom w:val="0"/>
      <w:divBdr>
        <w:top w:val="none" w:sz="0" w:space="0" w:color="auto"/>
        <w:left w:val="none" w:sz="0" w:space="0" w:color="auto"/>
        <w:bottom w:val="none" w:sz="0" w:space="0" w:color="auto"/>
        <w:right w:val="none" w:sz="0" w:space="0" w:color="auto"/>
      </w:divBdr>
    </w:div>
    <w:div w:id="1231966758">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01751575">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783840868">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53668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mu.irkutsk.ru/smg.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tudmedlib.ru/ru/book/ISBN978597043021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5CAC-0226-4EF1-94F2-6A9227A9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4899</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2020-03-10T10:38:00Z</cp:lastPrinted>
  <dcterms:created xsi:type="dcterms:W3CDTF">2022-02-21T12:53:00Z</dcterms:created>
  <dcterms:modified xsi:type="dcterms:W3CDTF">2022-04-20T04:39:00Z</dcterms:modified>
</cp:coreProperties>
</file>