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290A5" w14:textId="77777777" w:rsidR="00E56940" w:rsidRPr="00C131A4" w:rsidRDefault="00E56940">
      <w:pPr>
        <w:jc w:val="right"/>
        <w:rPr>
          <w:bCs/>
        </w:rPr>
      </w:pPr>
    </w:p>
    <w:p w14:paraId="7E63D265" w14:textId="77777777" w:rsidR="00E56940" w:rsidRPr="00C131A4" w:rsidRDefault="00E56940">
      <w:pPr>
        <w:jc w:val="center"/>
      </w:pPr>
    </w:p>
    <w:p w14:paraId="568B5F55" w14:textId="77777777" w:rsidR="00E56940" w:rsidRPr="00C131A4" w:rsidRDefault="00E56940"/>
    <w:p w14:paraId="3BD5166C" w14:textId="77777777" w:rsidR="00E56940" w:rsidRPr="00C56645" w:rsidRDefault="00266FB7">
      <w:pPr>
        <w:jc w:val="center"/>
        <w:rPr>
          <w:b/>
          <w:lang w:val="kk-KZ"/>
        </w:rPr>
      </w:pPr>
      <w:r w:rsidRPr="00C56645">
        <w:rPr>
          <w:b/>
        </w:rPr>
        <w:t>Программа сертификационного курса</w:t>
      </w:r>
    </w:p>
    <w:p w14:paraId="78C9FF34" w14:textId="77777777" w:rsidR="00E56940" w:rsidRPr="00C56645" w:rsidRDefault="00266FB7">
      <w:pPr>
        <w:jc w:val="center"/>
        <w:rPr>
          <w:b/>
          <w:lang w:val="kk-KZ"/>
        </w:rPr>
      </w:pPr>
      <w:r w:rsidRPr="00C56645">
        <w:rPr>
          <w:b/>
          <w:lang w:val="kk-KZ"/>
        </w:rPr>
        <w:t>Паспорт программы</w:t>
      </w:r>
    </w:p>
    <w:p w14:paraId="78506326" w14:textId="77777777" w:rsidR="00E56940" w:rsidRPr="00C56645" w:rsidRDefault="00E56940">
      <w:pPr>
        <w:jc w:val="center"/>
        <w:rPr>
          <w:b/>
          <w:lang w:val="kk-KZ"/>
        </w:rPr>
      </w:pPr>
    </w:p>
    <w:tbl>
      <w:tblPr>
        <w:tblStyle w:val="af1"/>
        <w:tblW w:w="9781" w:type="dxa"/>
        <w:tblInd w:w="108" w:type="dxa"/>
        <w:tblLook w:val="04A0" w:firstRow="1" w:lastRow="0" w:firstColumn="1" w:lastColumn="0" w:noHBand="0" w:noVBand="1"/>
      </w:tblPr>
      <w:tblGrid>
        <w:gridCol w:w="5103"/>
        <w:gridCol w:w="4678"/>
      </w:tblGrid>
      <w:tr w:rsidR="00E56940" w:rsidRPr="00C56645" w14:paraId="704DAE39" w14:textId="77777777">
        <w:tc>
          <w:tcPr>
            <w:tcW w:w="5103" w:type="dxa"/>
          </w:tcPr>
          <w:p w14:paraId="3EF8B359" w14:textId="77777777" w:rsidR="00E56940" w:rsidRPr="00C56645" w:rsidRDefault="00266FB7">
            <w:pPr>
              <w:rPr>
                <w:sz w:val="24"/>
                <w:szCs w:val="24"/>
              </w:rPr>
            </w:pPr>
            <w:r w:rsidRPr="00C56645">
              <w:rPr>
                <w:sz w:val="24"/>
                <w:szCs w:val="24"/>
              </w:rPr>
              <w:t>Наименование организации образования и науки, разработчика образовательной программы</w:t>
            </w:r>
          </w:p>
        </w:tc>
        <w:tc>
          <w:tcPr>
            <w:tcW w:w="4678" w:type="dxa"/>
          </w:tcPr>
          <w:p w14:paraId="660531A0" w14:textId="77777777" w:rsidR="00E56940" w:rsidRPr="00C56645" w:rsidRDefault="00266FB7" w:rsidP="00192478">
            <w:pPr>
              <w:jc w:val="center"/>
              <w:rPr>
                <w:sz w:val="24"/>
                <w:szCs w:val="24"/>
              </w:rPr>
            </w:pPr>
            <w:r w:rsidRPr="00C56645">
              <w:rPr>
                <w:sz w:val="24"/>
                <w:szCs w:val="24"/>
              </w:rPr>
              <w:t>НАО «Казахский национальный медицинский университет им.С.Д. Асфендиярова»</w:t>
            </w:r>
          </w:p>
        </w:tc>
      </w:tr>
      <w:tr w:rsidR="00E56940" w:rsidRPr="00C56645" w14:paraId="34CDAC43" w14:textId="77777777">
        <w:tc>
          <w:tcPr>
            <w:tcW w:w="5103" w:type="dxa"/>
          </w:tcPr>
          <w:p w14:paraId="6F21BE82" w14:textId="77777777" w:rsidR="00E56940" w:rsidRPr="00C56645" w:rsidRDefault="00266FB7">
            <w:pPr>
              <w:rPr>
                <w:sz w:val="24"/>
                <w:szCs w:val="24"/>
              </w:rPr>
            </w:pPr>
            <w:r w:rsidRPr="00C56645">
              <w:rPr>
                <w:sz w:val="24"/>
                <w:szCs w:val="24"/>
              </w:rPr>
              <w:t>Вид дополнительного образования</w:t>
            </w:r>
          </w:p>
        </w:tc>
        <w:tc>
          <w:tcPr>
            <w:tcW w:w="4678" w:type="dxa"/>
          </w:tcPr>
          <w:p w14:paraId="7C968087" w14:textId="77777777" w:rsidR="00E56940" w:rsidRPr="00C56645" w:rsidRDefault="00266FB7" w:rsidP="00192478">
            <w:pPr>
              <w:jc w:val="center"/>
              <w:rPr>
                <w:sz w:val="24"/>
                <w:szCs w:val="24"/>
                <w:lang w:val="kk-KZ"/>
              </w:rPr>
            </w:pPr>
            <w:r w:rsidRPr="00C56645">
              <w:rPr>
                <w:sz w:val="24"/>
                <w:szCs w:val="24"/>
              </w:rPr>
              <w:t>Сертификационный</w:t>
            </w:r>
            <w:r w:rsidRPr="00C56645">
              <w:rPr>
                <w:sz w:val="24"/>
                <w:szCs w:val="24"/>
                <w:lang w:val="kk-KZ"/>
              </w:rPr>
              <w:t xml:space="preserve"> </w:t>
            </w:r>
            <w:r w:rsidRPr="00C56645">
              <w:rPr>
                <w:sz w:val="24"/>
                <w:szCs w:val="24"/>
              </w:rPr>
              <w:t xml:space="preserve"> </w:t>
            </w:r>
            <w:r w:rsidRPr="00C56645">
              <w:rPr>
                <w:sz w:val="24"/>
                <w:szCs w:val="24"/>
                <w:lang w:val="kk-KZ"/>
              </w:rPr>
              <w:t>курс</w:t>
            </w:r>
          </w:p>
        </w:tc>
      </w:tr>
      <w:tr w:rsidR="00E56940" w:rsidRPr="00C56645" w14:paraId="3C0FDD2B" w14:textId="77777777">
        <w:tc>
          <w:tcPr>
            <w:tcW w:w="5103" w:type="dxa"/>
          </w:tcPr>
          <w:p w14:paraId="51564B7F" w14:textId="77777777" w:rsidR="00E56940" w:rsidRPr="00C56645" w:rsidRDefault="00266FB7">
            <w:pPr>
              <w:rPr>
                <w:sz w:val="24"/>
                <w:szCs w:val="24"/>
              </w:rPr>
            </w:pPr>
            <w:r w:rsidRPr="00C56645">
              <w:rPr>
                <w:sz w:val="24"/>
                <w:szCs w:val="24"/>
              </w:rPr>
              <w:t>Наименование программы</w:t>
            </w:r>
          </w:p>
        </w:tc>
        <w:tc>
          <w:tcPr>
            <w:tcW w:w="4678" w:type="dxa"/>
          </w:tcPr>
          <w:p w14:paraId="769B3A13" w14:textId="66653C8A" w:rsidR="00E56940" w:rsidRPr="00C56645" w:rsidRDefault="00266FB7" w:rsidP="00192478">
            <w:pPr>
              <w:jc w:val="center"/>
              <w:rPr>
                <w:sz w:val="24"/>
                <w:szCs w:val="24"/>
                <w:lang w:val="kk-KZ"/>
              </w:rPr>
            </w:pPr>
            <w:r w:rsidRPr="00C56645">
              <w:rPr>
                <w:sz w:val="24"/>
                <w:szCs w:val="24"/>
              </w:rPr>
              <w:t>Нейропсихиатрия, детская</w:t>
            </w:r>
          </w:p>
        </w:tc>
      </w:tr>
      <w:tr w:rsidR="00E56940" w:rsidRPr="00C56645" w14:paraId="3B601F02" w14:textId="77777777">
        <w:tc>
          <w:tcPr>
            <w:tcW w:w="5103" w:type="dxa"/>
          </w:tcPr>
          <w:p w14:paraId="47A4949C" w14:textId="77777777" w:rsidR="00E56940" w:rsidRPr="00C56645" w:rsidRDefault="00266FB7">
            <w:pPr>
              <w:rPr>
                <w:sz w:val="24"/>
                <w:szCs w:val="24"/>
              </w:rPr>
            </w:pPr>
            <w:r w:rsidRPr="00C56645">
              <w:rPr>
                <w:sz w:val="24"/>
                <w:szCs w:val="24"/>
              </w:rPr>
              <w:t>Наименование специальности и (или) специализации (</w:t>
            </w:r>
            <w:r w:rsidRPr="00C56645">
              <w:rPr>
                <w:i/>
                <w:sz w:val="24"/>
                <w:szCs w:val="24"/>
              </w:rPr>
              <w:t>в соответствии с Номенклатурой специальностей и специализаций</w:t>
            </w:r>
            <w:r w:rsidRPr="00C56645">
              <w:rPr>
                <w:sz w:val="24"/>
                <w:szCs w:val="24"/>
              </w:rPr>
              <w:t>)</w:t>
            </w:r>
          </w:p>
        </w:tc>
        <w:tc>
          <w:tcPr>
            <w:tcW w:w="4678" w:type="dxa"/>
          </w:tcPr>
          <w:p w14:paraId="0FE60449" w14:textId="0A89D45D" w:rsidR="00E56940" w:rsidRPr="00C56645" w:rsidRDefault="009E37F8" w:rsidP="009E37F8">
            <w:pPr>
              <w:rPr>
                <w:sz w:val="24"/>
                <w:szCs w:val="24"/>
              </w:rPr>
            </w:pPr>
            <w:r w:rsidRPr="00C56645">
              <w:rPr>
                <w:sz w:val="24"/>
                <w:szCs w:val="24"/>
              </w:rPr>
              <w:t>Специальность - Неврология взрослая, детская;</w:t>
            </w:r>
            <w:r w:rsidR="005E2007" w:rsidRPr="00C56645">
              <w:rPr>
                <w:sz w:val="24"/>
                <w:szCs w:val="24"/>
              </w:rPr>
              <w:t xml:space="preserve"> Педиатрия; Педиатрия (неонатология); Психиатрия взрослая, детская;</w:t>
            </w:r>
          </w:p>
          <w:p w14:paraId="063F0F4F" w14:textId="77777777" w:rsidR="009E37F8" w:rsidRPr="00C56645" w:rsidRDefault="009E37F8" w:rsidP="009E37F8">
            <w:pPr>
              <w:rPr>
                <w:sz w:val="24"/>
                <w:szCs w:val="24"/>
              </w:rPr>
            </w:pPr>
            <w:r w:rsidRPr="00C56645">
              <w:rPr>
                <w:sz w:val="24"/>
                <w:szCs w:val="24"/>
              </w:rPr>
              <w:t>Специализация – Нейропсихиатрия (детская);</w:t>
            </w:r>
          </w:p>
          <w:p w14:paraId="02FCE815" w14:textId="3D25B1DE" w:rsidR="009E37F8" w:rsidRPr="00C56645" w:rsidRDefault="009E37F8" w:rsidP="005E2007">
            <w:pPr>
              <w:rPr>
                <w:sz w:val="24"/>
                <w:szCs w:val="24"/>
              </w:rPr>
            </w:pPr>
          </w:p>
        </w:tc>
      </w:tr>
      <w:tr w:rsidR="00E56940" w:rsidRPr="00C56645" w14:paraId="4D45ABBF" w14:textId="77777777">
        <w:tc>
          <w:tcPr>
            <w:tcW w:w="5103" w:type="dxa"/>
            <w:vAlign w:val="center"/>
          </w:tcPr>
          <w:p w14:paraId="71925E1A" w14:textId="77777777" w:rsidR="00E56940" w:rsidRPr="00C56645" w:rsidRDefault="00266FB7">
            <w:pPr>
              <w:rPr>
                <w:spacing w:val="2"/>
                <w:sz w:val="24"/>
                <w:szCs w:val="24"/>
                <w:shd w:val="clear" w:color="auto" w:fill="FFFFFF"/>
              </w:rPr>
            </w:pPr>
            <w:r w:rsidRPr="00C56645">
              <w:rPr>
                <w:sz w:val="24"/>
                <w:szCs w:val="24"/>
              </w:rPr>
              <w:t>Уровень квалификации по ОРК</w:t>
            </w:r>
          </w:p>
        </w:tc>
        <w:tc>
          <w:tcPr>
            <w:tcW w:w="4678" w:type="dxa"/>
          </w:tcPr>
          <w:p w14:paraId="1730FC24" w14:textId="77777777" w:rsidR="00E56940" w:rsidRPr="00C56645" w:rsidRDefault="00266FB7" w:rsidP="00192478">
            <w:pPr>
              <w:jc w:val="center"/>
              <w:rPr>
                <w:sz w:val="24"/>
                <w:szCs w:val="24"/>
                <w:lang w:val="kk-KZ"/>
              </w:rPr>
            </w:pPr>
            <w:r w:rsidRPr="00C56645">
              <w:rPr>
                <w:sz w:val="24"/>
                <w:szCs w:val="24"/>
                <w:lang w:val="kk-KZ"/>
              </w:rPr>
              <w:t>7</w:t>
            </w:r>
          </w:p>
        </w:tc>
      </w:tr>
      <w:tr w:rsidR="00E56940" w:rsidRPr="00C56645" w14:paraId="46C075D7" w14:textId="77777777">
        <w:tc>
          <w:tcPr>
            <w:tcW w:w="5103" w:type="dxa"/>
          </w:tcPr>
          <w:p w14:paraId="04DAA0D9" w14:textId="77777777" w:rsidR="00E56940" w:rsidRPr="00C56645" w:rsidRDefault="00266FB7">
            <w:pPr>
              <w:rPr>
                <w:sz w:val="24"/>
                <w:szCs w:val="24"/>
              </w:rPr>
            </w:pPr>
            <w:r w:rsidRPr="00C56645">
              <w:rPr>
                <w:sz w:val="24"/>
                <w:szCs w:val="24"/>
              </w:rPr>
              <w:t>Требования к предшествующему уровню образовательной программы</w:t>
            </w:r>
          </w:p>
        </w:tc>
        <w:tc>
          <w:tcPr>
            <w:tcW w:w="4678" w:type="dxa"/>
          </w:tcPr>
          <w:p w14:paraId="52594BDE" w14:textId="77777777" w:rsidR="00E56940" w:rsidRPr="00C56645" w:rsidRDefault="00266FB7" w:rsidP="00192478">
            <w:pPr>
              <w:jc w:val="center"/>
              <w:rPr>
                <w:sz w:val="24"/>
                <w:szCs w:val="24"/>
                <w:lang w:val="kk-KZ"/>
              </w:rPr>
            </w:pPr>
            <w:r w:rsidRPr="00C56645">
              <w:rPr>
                <w:sz w:val="24"/>
                <w:szCs w:val="24"/>
              </w:rPr>
              <w:t>Неврология</w:t>
            </w:r>
            <w:r w:rsidRPr="00C56645">
              <w:rPr>
                <w:sz w:val="24"/>
                <w:szCs w:val="24"/>
                <w:lang w:val="kk-KZ"/>
              </w:rPr>
              <w:t xml:space="preserve">. </w:t>
            </w:r>
            <w:r w:rsidRPr="00C56645">
              <w:rPr>
                <w:sz w:val="24"/>
                <w:szCs w:val="24"/>
              </w:rPr>
              <w:t xml:space="preserve">Неврология взрослая, детская. </w:t>
            </w:r>
            <w:r w:rsidRPr="00C56645">
              <w:rPr>
                <w:sz w:val="24"/>
                <w:szCs w:val="24"/>
                <w:lang w:val="kk-KZ"/>
              </w:rPr>
              <w:t>Педиатрия. Педиатрия (неонатология).</w:t>
            </w:r>
            <w:r w:rsidRPr="00C56645">
              <w:rPr>
                <w:sz w:val="24"/>
                <w:szCs w:val="24"/>
              </w:rPr>
              <w:t xml:space="preserve"> </w:t>
            </w:r>
            <w:r w:rsidRPr="00C56645">
              <w:rPr>
                <w:sz w:val="24"/>
                <w:szCs w:val="24"/>
                <w:lang w:val="kk-KZ"/>
              </w:rPr>
              <w:t>Психиатрия взрослая, детская. Психиатрия детская. Детская психиатрия.</w:t>
            </w:r>
          </w:p>
        </w:tc>
      </w:tr>
      <w:tr w:rsidR="00E56940" w:rsidRPr="00C56645" w14:paraId="1AE188F1" w14:textId="77777777">
        <w:tc>
          <w:tcPr>
            <w:tcW w:w="5103" w:type="dxa"/>
          </w:tcPr>
          <w:p w14:paraId="60758C0D" w14:textId="77777777" w:rsidR="00E56940" w:rsidRPr="00C56645" w:rsidRDefault="00266FB7">
            <w:pPr>
              <w:rPr>
                <w:sz w:val="24"/>
                <w:szCs w:val="24"/>
              </w:rPr>
            </w:pPr>
            <w:r w:rsidRPr="00C56645">
              <w:rPr>
                <w:sz w:val="24"/>
                <w:szCs w:val="24"/>
              </w:rPr>
              <w:t>Продолжительность программы в кредитах(часах)</w:t>
            </w:r>
          </w:p>
        </w:tc>
        <w:tc>
          <w:tcPr>
            <w:tcW w:w="4678" w:type="dxa"/>
          </w:tcPr>
          <w:p w14:paraId="188AAB7D" w14:textId="77777777" w:rsidR="00E56940" w:rsidRPr="00C56645" w:rsidRDefault="00266FB7" w:rsidP="00192478">
            <w:pPr>
              <w:jc w:val="center"/>
              <w:rPr>
                <w:sz w:val="24"/>
                <w:szCs w:val="24"/>
                <w:lang w:val="kk-KZ"/>
              </w:rPr>
            </w:pPr>
            <w:r w:rsidRPr="00C56645">
              <w:rPr>
                <w:sz w:val="24"/>
                <w:szCs w:val="24"/>
                <w:lang w:val="kk-KZ"/>
              </w:rPr>
              <w:t>24 кредита/</w:t>
            </w:r>
            <w:r w:rsidRPr="00C56645">
              <w:rPr>
                <w:sz w:val="24"/>
                <w:szCs w:val="24"/>
              </w:rPr>
              <w:t>720 часов</w:t>
            </w:r>
          </w:p>
        </w:tc>
      </w:tr>
      <w:tr w:rsidR="00E56940" w:rsidRPr="00C56645" w14:paraId="4FDAABA7" w14:textId="77777777">
        <w:tc>
          <w:tcPr>
            <w:tcW w:w="5103" w:type="dxa"/>
          </w:tcPr>
          <w:p w14:paraId="594F57AC" w14:textId="77777777" w:rsidR="00E56940" w:rsidRPr="00C56645" w:rsidRDefault="00266FB7">
            <w:pPr>
              <w:rPr>
                <w:sz w:val="24"/>
                <w:szCs w:val="24"/>
              </w:rPr>
            </w:pPr>
            <w:r w:rsidRPr="00C56645">
              <w:rPr>
                <w:sz w:val="24"/>
                <w:szCs w:val="24"/>
              </w:rPr>
              <w:t>Язык обучения</w:t>
            </w:r>
          </w:p>
        </w:tc>
        <w:tc>
          <w:tcPr>
            <w:tcW w:w="4678" w:type="dxa"/>
          </w:tcPr>
          <w:p w14:paraId="53E33E52" w14:textId="77777777" w:rsidR="00E56940" w:rsidRPr="00C56645" w:rsidRDefault="00266FB7" w:rsidP="00192478">
            <w:pPr>
              <w:jc w:val="center"/>
              <w:rPr>
                <w:sz w:val="24"/>
                <w:szCs w:val="24"/>
              </w:rPr>
            </w:pPr>
            <w:r w:rsidRPr="00C56645">
              <w:rPr>
                <w:sz w:val="24"/>
                <w:szCs w:val="24"/>
                <w:lang w:val="kk-KZ"/>
              </w:rPr>
              <w:t>Казахский, р</w:t>
            </w:r>
            <w:r w:rsidRPr="00C56645">
              <w:rPr>
                <w:sz w:val="24"/>
                <w:szCs w:val="24"/>
              </w:rPr>
              <w:t>усский</w:t>
            </w:r>
          </w:p>
        </w:tc>
      </w:tr>
      <w:tr w:rsidR="00E56940" w:rsidRPr="00C56645" w14:paraId="6EB7C938" w14:textId="77777777">
        <w:tc>
          <w:tcPr>
            <w:tcW w:w="5103" w:type="dxa"/>
          </w:tcPr>
          <w:p w14:paraId="12F7F3AC" w14:textId="77777777" w:rsidR="00E56940" w:rsidRPr="00C56645" w:rsidRDefault="00266FB7">
            <w:pPr>
              <w:rPr>
                <w:sz w:val="24"/>
                <w:szCs w:val="24"/>
              </w:rPr>
            </w:pPr>
            <w:r w:rsidRPr="00C56645">
              <w:rPr>
                <w:sz w:val="24"/>
                <w:szCs w:val="24"/>
              </w:rPr>
              <w:t>Формат обучения</w:t>
            </w:r>
          </w:p>
        </w:tc>
        <w:tc>
          <w:tcPr>
            <w:tcW w:w="4678" w:type="dxa"/>
          </w:tcPr>
          <w:p w14:paraId="4D4BC455" w14:textId="77777777" w:rsidR="00E56940" w:rsidRPr="00C56645" w:rsidRDefault="00266FB7" w:rsidP="00192478">
            <w:pPr>
              <w:jc w:val="center"/>
              <w:rPr>
                <w:sz w:val="24"/>
                <w:szCs w:val="24"/>
              </w:rPr>
            </w:pPr>
            <w:r w:rsidRPr="00C56645">
              <w:rPr>
                <w:sz w:val="24"/>
                <w:szCs w:val="24"/>
              </w:rPr>
              <w:t>Очная</w:t>
            </w:r>
          </w:p>
        </w:tc>
      </w:tr>
      <w:tr w:rsidR="00E56940" w:rsidRPr="00C56645" w14:paraId="09DB6CE2" w14:textId="77777777">
        <w:trPr>
          <w:trHeight w:val="695"/>
        </w:trPr>
        <w:tc>
          <w:tcPr>
            <w:tcW w:w="5103" w:type="dxa"/>
          </w:tcPr>
          <w:p w14:paraId="1BAF491B" w14:textId="77777777" w:rsidR="00E56940" w:rsidRPr="00C56645" w:rsidRDefault="00266FB7">
            <w:pPr>
              <w:rPr>
                <w:sz w:val="24"/>
                <w:szCs w:val="24"/>
              </w:rPr>
            </w:pPr>
            <w:r w:rsidRPr="00C56645">
              <w:rPr>
                <w:sz w:val="24"/>
                <w:szCs w:val="24"/>
              </w:rPr>
              <w:t>Присваиваемая квалификация по специализации (</w:t>
            </w:r>
            <w:r w:rsidRPr="00C56645">
              <w:rPr>
                <w:i/>
                <w:sz w:val="24"/>
                <w:szCs w:val="24"/>
              </w:rPr>
              <w:t>сертификационный курс</w:t>
            </w:r>
            <w:r w:rsidRPr="00C56645">
              <w:rPr>
                <w:sz w:val="24"/>
                <w:szCs w:val="24"/>
              </w:rPr>
              <w:t>)</w:t>
            </w:r>
          </w:p>
        </w:tc>
        <w:tc>
          <w:tcPr>
            <w:tcW w:w="4678" w:type="dxa"/>
          </w:tcPr>
          <w:p w14:paraId="2E9449AE" w14:textId="77777777" w:rsidR="00E56940" w:rsidRPr="00C56645" w:rsidRDefault="00266FB7" w:rsidP="00192478">
            <w:pPr>
              <w:jc w:val="center"/>
              <w:rPr>
                <w:sz w:val="24"/>
                <w:szCs w:val="24"/>
              </w:rPr>
            </w:pPr>
            <w:r w:rsidRPr="00C56645">
              <w:rPr>
                <w:sz w:val="24"/>
                <w:szCs w:val="24"/>
              </w:rPr>
              <w:t>Врач</w:t>
            </w:r>
            <w:r w:rsidRPr="00C56645">
              <w:rPr>
                <w:spacing w:val="-2"/>
                <w:sz w:val="24"/>
                <w:szCs w:val="24"/>
              </w:rPr>
              <w:t xml:space="preserve"> </w:t>
            </w:r>
            <w:r w:rsidRPr="00C56645">
              <w:rPr>
                <w:sz w:val="24"/>
                <w:szCs w:val="24"/>
              </w:rPr>
              <w:t>детский</w:t>
            </w:r>
            <w:r w:rsidRPr="00C56645">
              <w:rPr>
                <w:sz w:val="24"/>
                <w:szCs w:val="24"/>
                <w:lang w:val="kk-KZ"/>
              </w:rPr>
              <w:t xml:space="preserve"> </w:t>
            </w:r>
            <w:r w:rsidRPr="00C56645">
              <w:rPr>
                <w:sz w:val="24"/>
                <w:szCs w:val="24"/>
              </w:rPr>
              <w:t>нейропсихиатр</w:t>
            </w:r>
          </w:p>
        </w:tc>
      </w:tr>
      <w:tr w:rsidR="00E56940" w:rsidRPr="00C56645" w14:paraId="31B5FFDD" w14:textId="77777777">
        <w:tc>
          <w:tcPr>
            <w:tcW w:w="5103" w:type="dxa"/>
          </w:tcPr>
          <w:p w14:paraId="41ECD751" w14:textId="77777777" w:rsidR="00E56940" w:rsidRPr="00C56645" w:rsidRDefault="00266FB7">
            <w:pPr>
              <w:rPr>
                <w:sz w:val="24"/>
                <w:szCs w:val="24"/>
              </w:rPr>
            </w:pPr>
            <w:r w:rsidRPr="00C56645">
              <w:rPr>
                <w:sz w:val="24"/>
                <w:szCs w:val="24"/>
              </w:rPr>
              <w:t>Документ по завершению обучения (</w:t>
            </w:r>
            <w:r w:rsidRPr="00C56645">
              <w:rPr>
                <w:i/>
                <w:sz w:val="24"/>
                <w:szCs w:val="24"/>
              </w:rPr>
              <w:t>свидетельство о сертификационном курсе, свидетельство о повышении квалификации</w:t>
            </w:r>
            <w:r w:rsidRPr="00C56645">
              <w:rPr>
                <w:sz w:val="24"/>
                <w:szCs w:val="24"/>
              </w:rPr>
              <w:t>)</w:t>
            </w:r>
          </w:p>
        </w:tc>
        <w:tc>
          <w:tcPr>
            <w:tcW w:w="4678" w:type="dxa"/>
          </w:tcPr>
          <w:p w14:paraId="360D27A0" w14:textId="77777777" w:rsidR="00E56940" w:rsidRPr="00C56645" w:rsidRDefault="00266FB7" w:rsidP="00192478">
            <w:pPr>
              <w:jc w:val="center"/>
              <w:rPr>
                <w:sz w:val="24"/>
                <w:szCs w:val="24"/>
              </w:rPr>
            </w:pPr>
            <w:r w:rsidRPr="00C56645">
              <w:rPr>
                <w:color w:val="000000"/>
                <w:spacing w:val="2"/>
                <w:sz w:val="24"/>
                <w:szCs w:val="24"/>
                <w:shd w:val="clear" w:color="auto" w:fill="FFFFFF"/>
              </w:rPr>
              <w:t>Свидетельство о сертификационном курсе с приложением (транскрипт)</w:t>
            </w:r>
          </w:p>
        </w:tc>
      </w:tr>
      <w:tr w:rsidR="00E56940" w:rsidRPr="00C56645" w14:paraId="4168EFC7" w14:textId="77777777">
        <w:tc>
          <w:tcPr>
            <w:tcW w:w="5103" w:type="dxa"/>
          </w:tcPr>
          <w:p w14:paraId="2E2599DA" w14:textId="77777777" w:rsidR="00E56940" w:rsidRPr="00C56645" w:rsidRDefault="00266FB7">
            <w:pPr>
              <w:rPr>
                <w:sz w:val="24"/>
                <w:szCs w:val="24"/>
              </w:rPr>
            </w:pPr>
            <w:r w:rsidRPr="00C56645">
              <w:rPr>
                <w:sz w:val="24"/>
                <w:szCs w:val="24"/>
              </w:rPr>
              <w:t>Полное наименование организации экспертизы</w:t>
            </w:r>
          </w:p>
        </w:tc>
        <w:tc>
          <w:tcPr>
            <w:tcW w:w="4678" w:type="dxa"/>
          </w:tcPr>
          <w:p w14:paraId="738C0E7E" w14:textId="1DB22025" w:rsidR="00E56940" w:rsidRPr="00C56645" w:rsidRDefault="006E4757" w:rsidP="00275396">
            <w:pPr>
              <w:jc w:val="both"/>
              <w:rPr>
                <w:color w:val="000000"/>
                <w:spacing w:val="2"/>
                <w:sz w:val="24"/>
                <w:szCs w:val="24"/>
                <w:shd w:val="clear" w:color="auto" w:fill="FFFFFF"/>
              </w:rPr>
            </w:pPr>
            <w:r w:rsidRPr="00C56645">
              <w:rPr>
                <w:color w:val="000000"/>
                <w:spacing w:val="2"/>
                <w:sz w:val="24"/>
                <w:szCs w:val="24"/>
              </w:rPr>
              <w:t>Комитет</w:t>
            </w:r>
            <w:r w:rsidRPr="00C56645">
              <w:rPr>
                <w:sz w:val="24"/>
                <w:szCs w:val="24"/>
              </w:rPr>
              <w:t xml:space="preserve"> «Психиатрия»,</w:t>
            </w:r>
            <w:r w:rsidRPr="00C56645">
              <w:rPr>
                <w:color w:val="000000"/>
                <w:spacing w:val="2"/>
                <w:sz w:val="24"/>
                <w:szCs w:val="24"/>
                <w:shd w:val="clear" w:color="auto" w:fill="FFFFFF"/>
              </w:rPr>
              <w:t xml:space="preserve"> УМО направления подготовки  «Здравоохранение»</w:t>
            </w:r>
            <w:r w:rsidR="00751643" w:rsidRPr="00C56645">
              <w:rPr>
                <w:color w:val="000000"/>
                <w:spacing w:val="2"/>
                <w:sz w:val="24"/>
                <w:szCs w:val="24"/>
                <w:shd w:val="clear" w:color="auto" w:fill="FFFFFF"/>
              </w:rPr>
              <w:t xml:space="preserve">, </w:t>
            </w:r>
            <w:r w:rsidR="00197FD0" w:rsidRPr="00C56645">
              <w:rPr>
                <w:color w:val="000000"/>
                <w:spacing w:val="2"/>
                <w:sz w:val="24"/>
                <w:szCs w:val="24"/>
                <w:shd w:val="clear" w:color="auto" w:fill="FFFFFF"/>
              </w:rPr>
              <w:t xml:space="preserve">протокол от </w:t>
            </w:r>
            <w:r w:rsidR="00751643" w:rsidRPr="00C56645">
              <w:rPr>
                <w:color w:val="000000"/>
                <w:spacing w:val="2"/>
                <w:sz w:val="24"/>
                <w:szCs w:val="24"/>
                <w:shd w:val="clear" w:color="auto" w:fill="FFFFFF"/>
              </w:rPr>
              <w:t>05.04.2022г.</w:t>
            </w:r>
          </w:p>
          <w:p w14:paraId="5F14F0DB" w14:textId="69333F42" w:rsidR="000B2535" w:rsidRPr="00C56645" w:rsidRDefault="000B2535" w:rsidP="00275396">
            <w:pPr>
              <w:jc w:val="both"/>
              <w:rPr>
                <w:color w:val="000000"/>
                <w:spacing w:val="2"/>
                <w:sz w:val="24"/>
                <w:szCs w:val="24"/>
                <w:shd w:val="clear" w:color="auto" w:fill="FFFFFF"/>
              </w:rPr>
            </w:pPr>
            <w:r w:rsidRPr="00C56645">
              <w:rPr>
                <w:color w:val="000000"/>
                <w:spacing w:val="2"/>
                <w:sz w:val="24"/>
                <w:szCs w:val="24"/>
              </w:rPr>
              <w:t>Комитет</w:t>
            </w:r>
            <w:r w:rsidRPr="00C56645">
              <w:rPr>
                <w:sz w:val="24"/>
                <w:szCs w:val="24"/>
              </w:rPr>
              <w:t xml:space="preserve"> «Неврология детская»,</w:t>
            </w:r>
            <w:r w:rsidRPr="00C56645">
              <w:rPr>
                <w:color w:val="000000"/>
                <w:spacing w:val="2"/>
                <w:sz w:val="24"/>
                <w:szCs w:val="24"/>
                <w:shd w:val="clear" w:color="auto" w:fill="FFFFFF"/>
              </w:rPr>
              <w:t xml:space="preserve"> УМО направления </w:t>
            </w:r>
            <w:bookmarkStart w:id="0" w:name="_GoBack"/>
            <w:bookmarkEnd w:id="0"/>
            <w:r w:rsidRPr="00C56645">
              <w:rPr>
                <w:color w:val="000000"/>
                <w:spacing w:val="2"/>
                <w:sz w:val="24"/>
                <w:szCs w:val="24"/>
                <w:shd w:val="clear" w:color="auto" w:fill="FFFFFF"/>
              </w:rPr>
              <w:t>подготовки  «Здравоохранение»</w:t>
            </w:r>
            <w:r w:rsidR="00751643" w:rsidRPr="00C56645">
              <w:rPr>
                <w:color w:val="000000"/>
                <w:spacing w:val="2"/>
                <w:sz w:val="24"/>
                <w:szCs w:val="24"/>
                <w:shd w:val="clear" w:color="auto" w:fill="FFFFFF"/>
              </w:rPr>
              <w:t>,</w:t>
            </w:r>
            <w:r w:rsidRPr="00C56645">
              <w:rPr>
                <w:color w:val="000000"/>
                <w:spacing w:val="2"/>
                <w:sz w:val="24"/>
                <w:szCs w:val="24"/>
                <w:shd w:val="clear" w:color="auto" w:fill="FFFFFF"/>
              </w:rPr>
              <w:t xml:space="preserve"> </w:t>
            </w:r>
            <w:r w:rsidR="00197FD0" w:rsidRPr="00C56645">
              <w:rPr>
                <w:color w:val="000000"/>
                <w:spacing w:val="2"/>
                <w:sz w:val="24"/>
                <w:szCs w:val="24"/>
                <w:shd w:val="clear" w:color="auto" w:fill="FFFFFF"/>
              </w:rPr>
              <w:t xml:space="preserve">протокол №5 от </w:t>
            </w:r>
            <w:r w:rsidR="00751643" w:rsidRPr="00C56645">
              <w:rPr>
                <w:color w:val="000000"/>
                <w:spacing w:val="2"/>
                <w:sz w:val="24"/>
                <w:szCs w:val="24"/>
                <w:shd w:val="clear" w:color="auto" w:fill="FFFFFF"/>
              </w:rPr>
              <w:t>31.03.2022г.</w:t>
            </w:r>
          </w:p>
        </w:tc>
      </w:tr>
      <w:tr w:rsidR="00E56940" w:rsidRPr="00C56645" w14:paraId="26C86BD2" w14:textId="77777777">
        <w:tc>
          <w:tcPr>
            <w:tcW w:w="5103" w:type="dxa"/>
          </w:tcPr>
          <w:p w14:paraId="71C3868C" w14:textId="77777777" w:rsidR="00E56940" w:rsidRPr="00C56645" w:rsidRDefault="00266FB7">
            <w:pPr>
              <w:pStyle w:val="a9"/>
              <w:jc w:val="both"/>
              <w:rPr>
                <w:rFonts w:ascii="Times New Roman" w:hAnsi="Times New Roman"/>
                <w:bCs/>
                <w:sz w:val="24"/>
                <w:szCs w:val="24"/>
              </w:rPr>
            </w:pPr>
            <w:r w:rsidRPr="00C56645">
              <w:rPr>
                <w:rFonts w:ascii="Times New Roman" w:hAnsi="Times New Roman"/>
                <w:bCs/>
                <w:sz w:val="24"/>
                <w:szCs w:val="24"/>
              </w:rPr>
              <w:t>Дата составления экспертного заключения</w:t>
            </w:r>
          </w:p>
        </w:tc>
        <w:tc>
          <w:tcPr>
            <w:tcW w:w="4678" w:type="dxa"/>
          </w:tcPr>
          <w:p w14:paraId="750DA038" w14:textId="553CE23A" w:rsidR="00E56940" w:rsidRPr="00C56645" w:rsidRDefault="008D47E0" w:rsidP="008D47E0">
            <w:pPr>
              <w:jc w:val="center"/>
              <w:rPr>
                <w:sz w:val="24"/>
                <w:szCs w:val="24"/>
              </w:rPr>
            </w:pPr>
            <w:r>
              <w:rPr>
                <w:sz w:val="24"/>
                <w:szCs w:val="24"/>
              </w:rPr>
              <w:t>28</w:t>
            </w:r>
            <w:r w:rsidR="006368E4" w:rsidRPr="00C56645">
              <w:rPr>
                <w:sz w:val="24"/>
                <w:szCs w:val="24"/>
              </w:rPr>
              <w:t>.0</w:t>
            </w:r>
            <w:r>
              <w:rPr>
                <w:sz w:val="24"/>
                <w:szCs w:val="24"/>
              </w:rPr>
              <w:t>3</w:t>
            </w:r>
            <w:r w:rsidR="006368E4" w:rsidRPr="00C56645">
              <w:rPr>
                <w:sz w:val="24"/>
                <w:szCs w:val="24"/>
              </w:rPr>
              <w:t>.2022</w:t>
            </w:r>
          </w:p>
        </w:tc>
      </w:tr>
      <w:tr w:rsidR="00E56940" w:rsidRPr="00C56645" w14:paraId="3CF03950" w14:textId="77777777">
        <w:tc>
          <w:tcPr>
            <w:tcW w:w="5103" w:type="dxa"/>
          </w:tcPr>
          <w:p w14:paraId="71DD2B48" w14:textId="77777777" w:rsidR="00E56940" w:rsidRPr="00C56645" w:rsidRDefault="00266FB7">
            <w:pPr>
              <w:pStyle w:val="a9"/>
              <w:jc w:val="both"/>
              <w:rPr>
                <w:rFonts w:ascii="Times New Roman" w:hAnsi="Times New Roman"/>
                <w:bCs/>
                <w:sz w:val="24"/>
                <w:szCs w:val="24"/>
              </w:rPr>
            </w:pPr>
            <w:r w:rsidRPr="00C56645">
              <w:rPr>
                <w:rFonts w:ascii="Times New Roman" w:hAnsi="Times New Roman"/>
                <w:bCs/>
                <w:sz w:val="24"/>
                <w:szCs w:val="24"/>
              </w:rPr>
              <w:t>Срок действия экспертного заключения</w:t>
            </w:r>
          </w:p>
        </w:tc>
        <w:tc>
          <w:tcPr>
            <w:tcW w:w="4678" w:type="dxa"/>
          </w:tcPr>
          <w:p w14:paraId="4CD25ABF" w14:textId="77777777" w:rsidR="00E56940" w:rsidRPr="00C56645" w:rsidRDefault="00266FB7" w:rsidP="00192478">
            <w:pPr>
              <w:jc w:val="center"/>
              <w:rPr>
                <w:sz w:val="24"/>
                <w:szCs w:val="24"/>
                <w:lang w:val="kk-KZ"/>
              </w:rPr>
            </w:pPr>
            <w:r w:rsidRPr="00C56645">
              <w:rPr>
                <w:sz w:val="24"/>
                <w:szCs w:val="24"/>
                <w:lang w:val="kk-KZ"/>
              </w:rPr>
              <w:t>1 год</w:t>
            </w:r>
          </w:p>
        </w:tc>
      </w:tr>
    </w:tbl>
    <w:p w14:paraId="66D3896D" w14:textId="77777777" w:rsidR="00E56940" w:rsidRPr="00C56645" w:rsidRDefault="00E56940">
      <w:pPr>
        <w:jc w:val="center"/>
        <w:rPr>
          <w:b/>
          <w:lang w:val="kk-KZ"/>
        </w:rPr>
      </w:pPr>
    </w:p>
    <w:p w14:paraId="5C4C12DB" w14:textId="77777777" w:rsidR="00E56940" w:rsidRPr="00C56645" w:rsidRDefault="00E56940">
      <w:pPr>
        <w:jc w:val="center"/>
        <w:rPr>
          <w:b/>
          <w:lang w:val="kk-KZ"/>
        </w:rPr>
      </w:pPr>
    </w:p>
    <w:p w14:paraId="6D7C49DA" w14:textId="77777777" w:rsidR="00E56940" w:rsidRPr="00C56645" w:rsidRDefault="00E56940">
      <w:pPr>
        <w:jc w:val="center"/>
        <w:rPr>
          <w:b/>
          <w:lang w:val="kk-KZ"/>
        </w:rPr>
      </w:pPr>
    </w:p>
    <w:p w14:paraId="542A186B" w14:textId="77777777" w:rsidR="00E56940" w:rsidRDefault="00E56940">
      <w:pPr>
        <w:jc w:val="center"/>
        <w:rPr>
          <w:b/>
          <w:lang w:val="kk-KZ"/>
        </w:rPr>
      </w:pPr>
    </w:p>
    <w:p w14:paraId="1BBFA343" w14:textId="77777777" w:rsidR="008D47E0" w:rsidRDefault="008D47E0">
      <w:pPr>
        <w:jc w:val="center"/>
        <w:rPr>
          <w:b/>
          <w:lang w:val="kk-KZ"/>
        </w:rPr>
      </w:pPr>
    </w:p>
    <w:p w14:paraId="21E7132A" w14:textId="77777777" w:rsidR="008D47E0" w:rsidRDefault="008D47E0">
      <w:pPr>
        <w:jc w:val="center"/>
        <w:rPr>
          <w:b/>
          <w:lang w:val="kk-KZ"/>
        </w:rPr>
      </w:pPr>
    </w:p>
    <w:p w14:paraId="38D6F339" w14:textId="77777777" w:rsidR="008D47E0" w:rsidRPr="00C56645" w:rsidRDefault="008D47E0">
      <w:pPr>
        <w:jc w:val="center"/>
        <w:rPr>
          <w:b/>
          <w:lang w:val="kk-KZ"/>
        </w:rPr>
      </w:pPr>
    </w:p>
    <w:p w14:paraId="6DF7B42F" w14:textId="77777777" w:rsidR="00E56940" w:rsidRPr="00C56645" w:rsidRDefault="00E56940">
      <w:pPr>
        <w:jc w:val="center"/>
        <w:rPr>
          <w:b/>
          <w:lang w:val="kk-KZ"/>
        </w:rPr>
      </w:pPr>
    </w:p>
    <w:p w14:paraId="52C85DD1" w14:textId="77777777" w:rsidR="00E56940" w:rsidRDefault="00E56940">
      <w:pPr>
        <w:jc w:val="center"/>
        <w:rPr>
          <w:b/>
          <w:lang w:val="kk-KZ"/>
        </w:rPr>
      </w:pPr>
    </w:p>
    <w:p w14:paraId="293D97B1" w14:textId="77777777" w:rsidR="008D47E0" w:rsidRPr="00C56645" w:rsidRDefault="008D47E0">
      <w:pPr>
        <w:jc w:val="center"/>
        <w:rPr>
          <w:b/>
          <w:lang w:val="kk-KZ"/>
        </w:rPr>
      </w:pPr>
    </w:p>
    <w:p w14:paraId="6BC406BF" w14:textId="77777777" w:rsidR="00E56940" w:rsidRPr="00C56645" w:rsidRDefault="00E56940">
      <w:pPr>
        <w:jc w:val="center"/>
        <w:rPr>
          <w:b/>
          <w:lang w:val="kk-KZ"/>
        </w:rPr>
      </w:pPr>
    </w:p>
    <w:p w14:paraId="5A43B5D6" w14:textId="77777777" w:rsidR="00E56940" w:rsidRPr="00C56645" w:rsidRDefault="00266FB7">
      <w:pPr>
        <w:ind w:right="-1"/>
        <w:jc w:val="both"/>
        <w:rPr>
          <w:b/>
        </w:rPr>
      </w:pPr>
      <w:r w:rsidRPr="00C56645">
        <w:rPr>
          <w:b/>
        </w:rPr>
        <w:lastRenderedPageBreak/>
        <w:t>Нормативные ссылки для разработки программа сертификационного курса:</w:t>
      </w:r>
    </w:p>
    <w:p w14:paraId="72A3B4AC" w14:textId="77777777" w:rsidR="00E56940" w:rsidRPr="00C56645" w:rsidRDefault="00266FB7">
      <w:pPr>
        <w:pStyle w:val="a7"/>
        <w:numPr>
          <w:ilvl w:val="0"/>
          <w:numId w:val="1"/>
        </w:numPr>
        <w:tabs>
          <w:tab w:val="left" w:pos="993"/>
        </w:tabs>
        <w:ind w:left="0" w:right="-1" w:firstLine="502"/>
        <w:jc w:val="both"/>
      </w:pPr>
      <w:r w:rsidRPr="00C56645">
        <w:t>Закон Республики Казахстан «Об образовании»(с изменениями и дополнениями по состоянию на 30.05.2020 г.) г.)</w:t>
      </w:r>
    </w:p>
    <w:p w14:paraId="0D5713D6" w14:textId="77777777" w:rsidR="00E56940" w:rsidRPr="00C56645" w:rsidRDefault="00266FB7">
      <w:pPr>
        <w:pStyle w:val="a7"/>
        <w:numPr>
          <w:ilvl w:val="0"/>
          <w:numId w:val="1"/>
        </w:numPr>
        <w:tabs>
          <w:tab w:val="left" w:pos="284"/>
          <w:tab w:val="left" w:pos="993"/>
        </w:tabs>
        <w:ind w:left="0" w:firstLine="502"/>
        <w:jc w:val="both"/>
      </w:pPr>
      <w:r w:rsidRPr="00C56645">
        <w:rPr>
          <w:color w:val="000000"/>
          <w:lang w:val="kk-KZ"/>
        </w:rPr>
        <w:t>П</w:t>
      </w:r>
      <w:r w:rsidRPr="00C56645">
        <w:rPr>
          <w:color w:val="000000"/>
        </w:rPr>
        <w:t>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60A0BB34" w14:textId="77777777" w:rsidR="00E56940" w:rsidRPr="00C56645" w:rsidRDefault="00266FB7">
      <w:pPr>
        <w:pStyle w:val="a7"/>
        <w:numPr>
          <w:ilvl w:val="0"/>
          <w:numId w:val="1"/>
        </w:numPr>
        <w:tabs>
          <w:tab w:val="left" w:pos="284"/>
          <w:tab w:val="left" w:pos="993"/>
        </w:tabs>
        <w:ind w:left="0" w:firstLine="502"/>
        <w:jc w:val="both"/>
      </w:pPr>
      <w:r w:rsidRPr="00C56645">
        <w:rPr>
          <w:color w:val="000000"/>
          <w:lang w:val="kk-KZ"/>
        </w:rPr>
        <w:t>П</w:t>
      </w:r>
      <w:r w:rsidRPr="00C56645">
        <w:rPr>
          <w:color w:val="000000"/>
        </w:rPr>
        <w:t>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113A9827" w14:textId="77777777" w:rsidR="00E56940" w:rsidRPr="00C56645" w:rsidRDefault="00E56940">
      <w:pPr>
        <w:pStyle w:val="a7"/>
        <w:tabs>
          <w:tab w:val="left" w:pos="284"/>
        </w:tabs>
        <w:jc w:val="both"/>
      </w:pPr>
    </w:p>
    <w:p w14:paraId="0FEBD6FA" w14:textId="77777777" w:rsidR="00E56940" w:rsidRPr="00C56645" w:rsidRDefault="00266FB7">
      <w:pPr>
        <w:ind w:right="-1"/>
        <w:jc w:val="both"/>
        <w:rPr>
          <w:b/>
        </w:rPr>
      </w:pPr>
      <w:r w:rsidRPr="00C56645">
        <w:rPr>
          <w:b/>
        </w:rPr>
        <w:t>Сведения о разработчиках:</w:t>
      </w:r>
    </w:p>
    <w:tbl>
      <w:tblPr>
        <w:tblStyle w:val="af1"/>
        <w:tblW w:w="10206" w:type="dxa"/>
        <w:tblInd w:w="108" w:type="dxa"/>
        <w:tblLook w:val="04A0" w:firstRow="1" w:lastRow="0" w:firstColumn="1" w:lastColumn="0" w:noHBand="0" w:noVBand="1"/>
      </w:tblPr>
      <w:tblGrid>
        <w:gridCol w:w="5076"/>
        <w:gridCol w:w="1934"/>
        <w:gridCol w:w="3196"/>
      </w:tblGrid>
      <w:tr w:rsidR="00E56940" w:rsidRPr="00C56645" w14:paraId="1482AEA0" w14:textId="77777777" w:rsidTr="00522A60">
        <w:tc>
          <w:tcPr>
            <w:tcW w:w="5300" w:type="dxa"/>
          </w:tcPr>
          <w:p w14:paraId="65A3013F" w14:textId="77777777" w:rsidR="00E56940" w:rsidRPr="00C56645" w:rsidRDefault="00266FB7">
            <w:pPr>
              <w:ind w:right="-1"/>
              <w:jc w:val="center"/>
              <w:rPr>
                <w:sz w:val="24"/>
                <w:szCs w:val="24"/>
              </w:rPr>
            </w:pPr>
            <w:r w:rsidRPr="00C56645">
              <w:rPr>
                <w:sz w:val="24"/>
                <w:szCs w:val="24"/>
              </w:rPr>
              <w:t>Должность</w:t>
            </w:r>
          </w:p>
        </w:tc>
        <w:tc>
          <w:tcPr>
            <w:tcW w:w="1959" w:type="dxa"/>
          </w:tcPr>
          <w:p w14:paraId="3973B237" w14:textId="77777777" w:rsidR="00E56940" w:rsidRPr="00C56645" w:rsidRDefault="00A36DED" w:rsidP="00A36DED">
            <w:pPr>
              <w:ind w:right="-1"/>
              <w:jc w:val="center"/>
              <w:rPr>
                <w:sz w:val="24"/>
                <w:szCs w:val="24"/>
              </w:rPr>
            </w:pPr>
            <w:r w:rsidRPr="00C56645">
              <w:rPr>
                <w:sz w:val="24"/>
                <w:szCs w:val="24"/>
              </w:rPr>
              <w:t>Ф.И.О.</w:t>
            </w:r>
          </w:p>
        </w:tc>
        <w:tc>
          <w:tcPr>
            <w:tcW w:w="2947" w:type="dxa"/>
          </w:tcPr>
          <w:p w14:paraId="2688CA23" w14:textId="77777777" w:rsidR="00A36DED" w:rsidRPr="00C56645" w:rsidRDefault="00A36DED" w:rsidP="00A36DED">
            <w:pPr>
              <w:jc w:val="center"/>
              <w:rPr>
                <w:sz w:val="24"/>
                <w:szCs w:val="24"/>
                <w:lang w:val="kk-KZ" w:eastAsia="en-US"/>
              </w:rPr>
            </w:pPr>
            <w:r w:rsidRPr="00C56645">
              <w:rPr>
                <w:sz w:val="24"/>
                <w:szCs w:val="24"/>
                <w:lang w:val="kk-KZ" w:eastAsia="en-US"/>
              </w:rPr>
              <w:t>контакты:</w:t>
            </w:r>
          </w:p>
          <w:p w14:paraId="68BF789B" w14:textId="77777777" w:rsidR="00E56940" w:rsidRPr="00C56645" w:rsidRDefault="00A36DED" w:rsidP="00A36DED">
            <w:pPr>
              <w:ind w:right="-1"/>
              <w:jc w:val="center"/>
              <w:rPr>
                <w:sz w:val="24"/>
                <w:szCs w:val="24"/>
              </w:rPr>
            </w:pPr>
            <w:r w:rsidRPr="00C56645">
              <w:rPr>
                <w:sz w:val="24"/>
                <w:szCs w:val="24"/>
                <w:lang w:val="en-US" w:eastAsia="en-US"/>
              </w:rPr>
              <w:t>E.mail</w:t>
            </w:r>
          </w:p>
        </w:tc>
      </w:tr>
      <w:tr w:rsidR="00E56940" w:rsidRPr="00C56645" w14:paraId="74C7A6A3" w14:textId="77777777" w:rsidTr="00522A60">
        <w:tc>
          <w:tcPr>
            <w:tcW w:w="5300" w:type="dxa"/>
            <w:vAlign w:val="center"/>
          </w:tcPr>
          <w:p w14:paraId="7471DB35" w14:textId="77777777" w:rsidR="00E56940" w:rsidRPr="00C56645" w:rsidRDefault="00266FB7">
            <w:pPr>
              <w:jc w:val="both"/>
              <w:rPr>
                <w:sz w:val="24"/>
                <w:szCs w:val="24"/>
                <w:lang w:val="kk-KZ"/>
              </w:rPr>
            </w:pPr>
            <w:r w:rsidRPr="00C56645">
              <w:rPr>
                <w:sz w:val="24"/>
                <w:szCs w:val="24"/>
                <w:lang w:val="kk-KZ"/>
              </w:rPr>
              <w:t>Зав.кафедрой детских инфекционных болезней, НАО «КазНМУ им. С.Д. Асфендиярова»,</w:t>
            </w:r>
            <w:r w:rsidR="00522A60" w:rsidRPr="00C56645">
              <w:rPr>
                <w:sz w:val="24"/>
                <w:szCs w:val="24"/>
                <w:lang w:val="kk-KZ"/>
              </w:rPr>
              <w:t xml:space="preserve"> д.м.н.,</w:t>
            </w:r>
            <w:r w:rsidRPr="00C56645">
              <w:rPr>
                <w:sz w:val="24"/>
                <w:szCs w:val="24"/>
                <w:lang w:val="kk-KZ"/>
              </w:rPr>
              <w:t xml:space="preserve">  профессор</w:t>
            </w:r>
            <w:r w:rsidR="00522A60" w:rsidRPr="00C56645">
              <w:rPr>
                <w:sz w:val="24"/>
                <w:szCs w:val="24"/>
                <w:lang w:val="kk-KZ"/>
              </w:rPr>
              <w:t xml:space="preserve">, </w:t>
            </w:r>
            <w:r w:rsidR="00522A60" w:rsidRPr="00C56645">
              <w:rPr>
                <w:sz w:val="24"/>
                <w:szCs w:val="24"/>
              </w:rPr>
              <w:t xml:space="preserve">координатор проекта </w:t>
            </w:r>
            <w:r w:rsidR="00522A60" w:rsidRPr="00C56645">
              <w:rPr>
                <w:sz w:val="24"/>
                <w:szCs w:val="24"/>
                <w:lang w:val="en-US"/>
              </w:rPr>
              <w:t>ERASMUS</w:t>
            </w:r>
            <w:r w:rsidR="00522A60" w:rsidRPr="00C56645">
              <w:rPr>
                <w:sz w:val="24"/>
                <w:szCs w:val="24"/>
              </w:rPr>
              <w:t xml:space="preserve">+ </w:t>
            </w:r>
            <w:r w:rsidR="00522A60" w:rsidRPr="00C56645">
              <w:rPr>
                <w:sz w:val="24"/>
                <w:szCs w:val="24"/>
                <w:lang w:val="en-US"/>
              </w:rPr>
              <w:t>CHILD</w:t>
            </w:r>
            <w:r w:rsidR="00522A60" w:rsidRPr="00C56645">
              <w:rPr>
                <w:sz w:val="24"/>
                <w:szCs w:val="24"/>
              </w:rPr>
              <w:t xml:space="preserve"> </w:t>
            </w:r>
            <w:r w:rsidR="00522A60" w:rsidRPr="00C56645">
              <w:rPr>
                <w:sz w:val="24"/>
                <w:szCs w:val="24"/>
                <w:lang w:val="en-US"/>
              </w:rPr>
              <w:t>CA</w:t>
            </w:r>
            <w:r w:rsidR="00522A60" w:rsidRPr="00C56645">
              <w:rPr>
                <w:sz w:val="24"/>
                <w:szCs w:val="24"/>
              </w:rPr>
              <w:t xml:space="preserve"> от НАО «КазНМУ им. С.Д. Асфендиярова».</w:t>
            </w:r>
          </w:p>
        </w:tc>
        <w:tc>
          <w:tcPr>
            <w:tcW w:w="1959" w:type="dxa"/>
            <w:vAlign w:val="center"/>
          </w:tcPr>
          <w:p w14:paraId="4EF36B1A" w14:textId="77777777" w:rsidR="00E56940" w:rsidRPr="00C56645" w:rsidRDefault="00A36DED">
            <w:pPr>
              <w:jc w:val="both"/>
              <w:rPr>
                <w:sz w:val="24"/>
                <w:szCs w:val="24"/>
                <w:lang w:val="kk-KZ"/>
              </w:rPr>
            </w:pPr>
            <w:r w:rsidRPr="00C56645">
              <w:rPr>
                <w:sz w:val="24"/>
                <w:szCs w:val="24"/>
                <w:lang w:val="kk-KZ"/>
              </w:rPr>
              <w:t>Катарбаев А.К.</w:t>
            </w:r>
          </w:p>
        </w:tc>
        <w:tc>
          <w:tcPr>
            <w:tcW w:w="2947" w:type="dxa"/>
            <w:vAlign w:val="center"/>
          </w:tcPr>
          <w:p w14:paraId="6B609F2E" w14:textId="77777777" w:rsidR="00E56940" w:rsidRPr="00C56645" w:rsidRDefault="00420BED">
            <w:pPr>
              <w:jc w:val="both"/>
              <w:rPr>
                <w:sz w:val="24"/>
                <w:szCs w:val="24"/>
                <w:lang w:val="kk-KZ"/>
              </w:rPr>
            </w:pPr>
            <w:r w:rsidRPr="00C56645">
              <w:rPr>
                <w:sz w:val="24"/>
                <w:szCs w:val="24"/>
              </w:rPr>
              <w:t>adil.02.10.62@mail.ru</w:t>
            </w:r>
          </w:p>
        </w:tc>
      </w:tr>
      <w:tr w:rsidR="00A36DED" w:rsidRPr="00C56645" w14:paraId="325447E9" w14:textId="77777777" w:rsidTr="00522A60">
        <w:tc>
          <w:tcPr>
            <w:tcW w:w="5300" w:type="dxa"/>
          </w:tcPr>
          <w:p w14:paraId="2A50B008" w14:textId="77777777" w:rsidR="00A36DED" w:rsidRPr="00C56645" w:rsidRDefault="00A36DED" w:rsidP="00585EC0">
            <w:pPr>
              <w:ind w:right="-1"/>
              <w:jc w:val="both"/>
              <w:rPr>
                <w:sz w:val="24"/>
                <w:szCs w:val="24"/>
              </w:rPr>
            </w:pPr>
            <w:r w:rsidRPr="00C56645">
              <w:rPr>
                <w:sz w:val="24"/>
                <w:szCs w:val="24"/>
              </w:rPr>
              <w:t xml:space="preserve">Директор высшей школы медицины факультета медицины и здравоохранения КазНУ им. аль-Фараби, д.м.н., профессор, координатор проекта </w:t>
            </w:r>
            <w:r w:rsidRPr="00C56645">
              <w:rPr>
                <w:sz w:val="24"/>
                <w:szCs w:val="24"/>
                <w:lang w:val="en-US"/>
              </w:rPr>
              <w:t>ERASMUS</w:t>
            </w:r>
            <w:r w:rsidRPr="00C56645">
              <w:rPr>
                <w:sz w:val="24"/>
                <w:szCs w:val="24"/>
              </w:rPr>
              <w:t xml:space="preserve">+ </w:t>
            </w:r>
            <w:r w:rsidRPr="00C56645">
              <w:rPr>
                <w:sz w:val="24"/>
                <w:szCs w:val="24"/>
                <w:lang w:val="en-US"/>
              </w:rPr>
              <w:t>CHILD</w:t>
            </w:r>
            <w:r w:rsidRPr="00C56645">
              <w:rPr>
                <w:sz w:val="24"/>
                <w:szCs w:val="24"/>
              </w:rPr>
              <w:t xml:space="preserve"> </w:t>
            </w:r>
            <w:r w:rsidRPr="00C56645">
              <w:rPr>
                <w:sz w:val="24"/>
                <w:szCs w:val="24"/>
                <w:lang w:val="en-US"/>
              </w:rPr>
              <w:t>CA</w:t>
            </w:r>
            <w:r w:rsidRPr="00C56645">
              <w:rPr>
                <w:sz w:val="24"/>
                <w:szCs w:val="24"/>
              </w:rPr>
              <w:t xml:space="preserve"> от КазНУ им. аль-Фараби</w:t>
            </w:r>
          </w:p>
        </w:tc>
        <w:tc>
          <w:tcPr>
            <w:tcW w:w="1959" w:type="dxa"/>
          </w:tcPr>
          <w:p w14:paraId="747DDD46" w14:textId="77777777" w:rsidR="00A36DED" w:rsidRPr="00C56645" w:rsidRDefault="00A36DED" w:rsidP="00585EC0">
            <w:pPr>
              <w:ind w:right="-1"/>
              <w:jc w:val="both"/>
              <w:rPr>
                <w:sz w:val="24"/>
                <w:szCs w:val="24"/>
              </w:rPr>
            </w:pPr>
            <w:r w:rsidRPr="00C56645">
              <w:rPr>
                <w:sz w:val="24"/>
                <w:szCs w:val="24"/>
                <w:lang w:eastAsia="en-US"/>
              </w:rPr>
              <w:t>Исаева Р.Б.</w:t>
            </w:r>
          </w:p>
        </w:tc>
        <w:tc>
          <w:tcPr>
            <w:tcW w:w="2947" w:type="dxa"/>
          </w:tcPr>
          <w:p w14:paraId="1B9EB361" w14:textId="77777777" w:rsidR="00A36DED" w:rsidRPr="00C56645" w:rsidRDefault="00A7109F" w:rsidP="00585EC0">
            <w:pPr>
              <w:ind w:right="-1"/>
              <w:rPr>
                <w:sz w:val="24"/>
                <w:szCs w:val="24"/>
              </w:rPr>
            </w:pPr>
            <w:hyperlink r:id="rId8" w:history="1">
              <w:r w:rsidR="00A36DED" w:rsidRPr="00C56645">
                <w:rPr>
                  <w:rStyle w:val="af9"/>
                  <w:color w:val="auto"/>
                  <w:sz w:val="24"/>
                  <w:szCs w:val="24"/>
                  <w:lang w:val="en-US" w:eastAsia="en-US"/>
                </w:rPr>
                <w:t>issayeva.raushan1@gmail.com</w:t>
              </w:r>
            </w:hyperlink>
            <w:r w:rsidR="00A36DED" w:rsidRPr="00C56645">
              <w:rPr>
                <w:sz w:val="24"/>
                <w:szCs w:val="24"/>
                <w:lang w:val="en-US" w:eastAsia="en-US"/>
              </w:rPr>
              <w:t xml:space="preserve"> </w:t>
            </w:r>
          </w:p>
        </w:tc>
      </w:tr>
      <w:tr w:rsidR="00522A60" w:rsidRPr="00C56645" w14:paraId="0BED54C4" w14:textId="77777777" w:rsidTr="00522A60">
        <w:tc>
          <w:tcPr>
            <w:tcW w:w="5300" w:type="dxa"/>
          </w:tcPr>
          <w:p w14:paraId="66578DE8" w14:textId="77777777" w:rsidR="00522A60" w:rsidRPr="00C56645" w:rsidRDefault="00522A60" w:rsidP="00585EC0">
            <w:pPr>
              <w:ind w:right="-1"/>
              <w:jc w:val="both"/>
              <w:rPr>
                <w:sz w:val="24"/>
                <w:szCs w:val="24"/>
              </w:rPr>
            </w:pPr>
            <w:r w:rsidRPr="00C56645">
              <w:rPr>
                <w:sz w:val="24"/>
                <w:szCs w:val="24"/>
              </w:rPr>
              <w:t>Д.м.н,</w:t>
            </w:r>
            <w:r w:rsidRPr="00C56645">
              <w:rPr>
                <w:rFonts w:eastAsiaTheme="minorEastAsia"/>
                <w:kern w:val="24"/>
                <w:sz w:val="24"/>
                <w:szCs w:val="24"/>
              </w:rPr>
              <w:t xml:space="preserve"> </w:t>
            </w:r>
            <w:r w:rsidRPr="00C56645">
              <w:rPr>
                <w:sz w:val="24"/>
                <w:szCs w:val="24"/>
              </w:rPr>
              <w:t xml:space="preserve">профессор медицины, Академик АПМ РК,  профессор кафедры эпидемиологии, доказательной медицины и биостатистики ТОО «Казахстанский медицинский университет «Высшая школа общественного здравоохранения», координатор проекта </w:t>
            </w:r>
            <w:r w:rsidRPr="00C56645">
              <w:rPr>
                <w:sz w:val="24"/>
                <w:szCs w:val="24"/>
                <w:lang w:val="en-US"/>
              </w:rPr>
              <w:t>ERASMUS</w:t>
            </w:r>
            <w:r w:rsidRPr="00C56645">
              <w:rPr>
                <w:sz w:val="24"/>
                <w:szCs w:val="24"/>
              </w:rPr>
              <w:t xml:space="preserve">+ </w:t>
            </w:r>
            <w:r w:rsidRPr="00C56645">
              <w:rPr>
                <w:sz w:val="24"/>
                <w:szCs w:val="24"/>
                <w:lang w:val="en-US"/>
              </w:rPr>
              <w:t>CHILD</w:t>
            </w:r>
            <w:r w:rsidRPr="00C56645">
              <w:rPr>
                <w:sz w:val="24"/>
                <w:szCs w:val="24"/>
              </w:rPr>
              <w:t xml:space="preserve"> </w:t>
            </w:r>
            <w:r w:rsidRPr="00C56645">
              <w:rPr>
                <w:sz w:val="24"/>
                <w:szCs w:val="24"/>
                <w:lang w:val="en-US"/>
              </w:rPr>
              <w:t>CA</w:t>
            </w:r>
            <w:r w:rsidRPr="00C56645">
              <w:rPr>
                <w:sz w:val="24"/>
                <w:szCs w:val="24"/>
              </w:rPr>
              <w:t xml:space="preserve"> от «ВШОЗ»</w:t>
            </w:r>
          </w:p>
        </w:tc>
        <w:tc>
          <w:tcPr>
            <w:tcW w:w="1959" w:type="dxa"/>
          </w:tcPr>
          <w:p w14:paraId="47EBFC6F" w14:textId="77777777" w:rsidR="00522A60" w:rsidRPr="00C56645" w:rsidRDefault="00522A60" w:rsidP="006368E4">
            <w:pPr>
              <w:ind w:right="-1"/>
              <w:jc w:val="both"/>
              <w:rPr>
                <w:sz w:val="24"/>
                <w:szCs w:val="24"/>
              </w:rPr>
            </w:pPr>
            <w:r w:rsidRPr="00C56645">
              <w:rPr>
                <w:sz w:val="24"/>
                <w:szCs w:val="24"/>
              </w:rPr>
              <w:t xml:space="preserve">Турдалиева </w:t>
            </w:r>
            <w:r w:rsidR="006368E4" w:rsidRPr="00C56645">
              <w:rPr>
                <w:sz w:val="24"/>
                <w:szCs w:val="24"/>
              </w:rPr>
              <w:t>Б.С.</w:t>
            </w:r>
          </w:p>
        </w:tc>
        <w:tc>
          <w:tcPr>
            <w:tcW w:w="2947" w:type="dxa"/>
          </w:tcPr>
          <w:p w14:paraId="43401188" w14:textId="77777777" w:rsidR="00522A60" w:rsidRPr="00C56645" w:rsidRDefault="00522A60" w:rsidP="00585EC0">
            <w:pPr>
              <w:ind w:right="-1"/>
              <w:rPr>
                <w:sz w:val="24"/>
                <w:szCs w:val="24"/>
                <w:lang w:val="en-US"/>
              </w:rPr>
            </w:pPr>
            <w:r w:rsidRPr="00C56645">
              <w:rPr>
                <w:sz w:val="24"/>
                <w:szCs w:val="24"/>
              </w:rPr>
              <w:t>777</w:t>
            </w:r>
            <w:r w:rsidRPr="00C56645">
              <w:rPr>
                <w:sz w:val="24"/>
                <w:szCs w:val="24"/>
                <w:lang w:val="en-US"/>
              </w:rPr>
              <w:t>fun@mail.ru</w:t>
            </w:r>
          </w:p>
        </w:tc>
      </w:tr>
      <w:tr w:rsidR="00522A60" w:rsidRPr="00C56645" w14:paraId="361D0732" w14:textId="77777777" w:rsidTr="00522A60">
        <w:tc>
          <w:tcPr>
            <w:tcW w:w="5300" w:type="dxa"/>
            <w:vAlign w:val="center"/>
          </w:tcPr>
          <w:p w14:paraId="2AD9AC2F" w14:textId="77777777" w:rsidR="00522A60" w:rsidRPr="00C56645" w:rsidRDefault="00522A60" w:rsidP="00585EC0">
            <w:pPr>
              <w:jc w:val="both"/>
              <w:rPr>
                <w:sz w:val="24"/>
                <w:szCs w:val="24"/>
                <w:lang w:val="kk-KZ"/>
              </w:rPr>
            </w:pPr>
            <w:r w:rsidRPr="00C56645">
              <w:rPr>
                <w:sz w:val="24"/>
                <w:szCs w:val="24"/>
              </w:rPr>
              <w:t xml:space="preserve">Доцент </w:t>
            </w:r>
            <w:r w:rsidRPr="00C56645">
              <w:rPr>
                <w:sz w:val="24"/>
                <w:szCs w:val="24"/>
                <w:lang w:val="kk-KZ"/>
              </w:rPr>
              <w:t>кафедры нервных болезней, НАО «КазНМУ им. С.Д. Асфендиярова»</w:t>
            </w:r>
          </w:p>
        </w:tc>
        <w:tc>
          <w:tcPr>
            <w:tcW w:w="1959" w:type="dxa"/>
            <w:vAlign w:val="center"/>
          </w:tcPr>
          <w:p w14:paraId="7BAF5DC3" w14:textId="77777777" w:rsidR="00522A60" w:rsidRPr="00C56645" w:rsidRDefault="00522A60" w:rsidP="00585EC0">
            <w:pPr>
              <w:jc w:val="both"/>
              <w:rPr>
                <w:sz w:val="24"/>
                <w:szCs w:val="24"/>
                <w:lang w:val="kk-KZ"/>
              </w:rPr>
            </w:pPr>
            <w:r w:rsidRPr="00C56645">
              <w:rPr>
                <w:sz w:val="24"/>
                <w:szCs w:val="24"/>
                <w:lang w:val="kk-KZ"/>
              </w:rPr>
              <w:t>Мухамбетова Г.А.</w:t>
            </w:r>
          </w:p>
        </w:tc>
        <w:tc>
          <w:tcPr>
            <w:tcW w:w="2947" w:type="dxa"/>
            <w:vAlign w:val="center"/>
          </w:tcPr>
          <w:p w14:paraId="11AD081D" w14:textId="77777777" w:rsidR="00522A60" w:rsidRPr="00C56645" w:rsidRDefault="00A7109F" w:rsidP="00585EC0">
            <w:pPr>
              <w:jc w:val="both"/>
              <w:rPr>
                <w:sz w:val="24"/>
                <w:szCs w:val="24"/>
                <w:lang w:val="kk-KZ"/>
              </w:rPr>
            </w:pPr>
            <w:hyperlink r:id="rId9" w:tgtFrame="_blank" w:history="1">
              <w:r w:rsidR="00420BED" w:rsidRPr="00C56645">
                <w:rPr>
                  <w:rStyle w:val="af9"/>
                  <w:color w:val="auto"/>
                  <w:sz w:val="24"/>
                  <w:szCs w:val="24"/>
                  <w:shd w:val="clear" w:color="auto" w:fill="FFFFFF"/>
                </w:rPr>
                <w:t>muhambetova.g@kaznmu.kz</w:t>
              </w:r>
            </w:hyperlink>
          </w:p>
        </w:tc>
      </w:tr>
      <w:tr w:rsidR="00522A60" w:rsidRPr="00C56645" w14:paraId="5EDC189C" w14:textId="77777777" w:rsidTr="00522A60">
        <w:tc>
          <w:tcPr>
            <w:tcW w:w="5300" w:type="dxa"/>
            <w:vAlign w:val="center"/>
          </w:tcPr>
          <w:p w14:paraId="12A9C7A8" w14:textId="77777777" w:rsidR="00522A60" w:rsidRPr="00C56645" w:rsidRDefault="00522A60">
            <w:pPr>
              <w:jc w:val="both"/>
              <w:rPr>
                <w:sz w:val="24"/>
                <w:szCs w:val="24"/>
                <w:lang w:val="kk-KZ"/>
              </w:rPr>
            </w:pPr>
            <w:r w:rsidRPr="00C56645">
              <w:rPr>
                <w:sz w:val="24"/>
                <w:szCs w:val="24"/>
                <w:lang w:val="kk-KZ"/>
              </w:rPr>
              <w:t>Ассистент кафедры психиатрии и наркологии, НАО «КазНМУ им. С.Д. Асфендиярова»</w:t>
            </w:r>
          </w:p>
        </w:tc>
        <w:tc>
          <w:tcPr>
            <w:tcW w:w="1959" w:type="dxa"/>
            <w:vAlign w:val="center"/>
          </w:tcPr>
          <w:p w14:paraId="165D3E3E" w14:textId="77777777" w:rsidR="00522A60" w:rsidRPr="00C56645" w:rsidRDefault="00522A60">
            <w:pPr>
              <w:jc w:val="both"/>
              <w:rPr>
                <w:sz w:val="24"/>
                <w:szCs w:val="24"/>
                <w:lang w:val="kk-KZ"/>
              </w:rPr>
            </w:pPr>
            <w:r w:rsidRPr="00C56645">
              <w:rPr>
                <w:sz w:val="24"/>
                <w:szCs w:val="24"/>
                <w:lang w:val="kk-KZ"/>
              </w:rPr>
              <w:t>Ибраева А.М.</w:t>
            </w:r>
          </w:p>
        </w:tc>
        <w:tc>
          <w:tcPr>
            <w:tcW w:w="2947" w:type="dxa"/>
            <w:vAlign w:val="center"/>
          </w:tcPr>
          <w:p w14:paraId="12298B92" w14:textId="77777777" w:rsidR="00522A60" w:rsidRPr="00C56645" w:rsidRDefault="00A7109F">
            <w:pPr>
              <w:jc w:val="both"/>
              <w:rPr>
                <w:sz w:val="24"/>
                <w:szCs w:val="24"/>
                <w:lang w:val="kk-KZ"/>
              </w:rPr>
            </w:pPr>
            <w:hyperlink r:id="rId10" w:tgtFrame="_blank" w:history="1">
              <w:r w:rsidR="00420BED" w:rsidRPr="00C56645">
                <w:rPr>
                  <w:rStyle w:val="af9"/>
                  <w:color w:val="auto"/>
                  <w:sz w:val="24"/>
                  <w:szCs w:val="24"/>
                  <w:shd w:val="clear" w:color="auto" w:fill="FFFFFF"/>
                </w:rPr>
                <w:t>ibrayeva.as@kaznmu.kz</w:t>
              </w:r>
            </w:hyperlink>
          </w:p>
        </w:tc>
      </w:tr>
      <w:tr w:rsidR="00522A60" w:rsidRPr="00C56645" w14:paraId="73138E8D" w14:textId="77777777" w:rsidTr="00522A60">
        <w:tc>
          <w:tcPr>
            <w:tcW w:w="5300" w:type="dxa"/>
            <w:vAlign w:val="center"/>
          </w:tcPr>
          <w:p w14:paraId="3CA8F7D5" w14:textId="77777777" w:rsidR="00522A60" w:rsidRPr="00C56645" w:rsidRDefault="00522A60">
            <w:pPr>
              <w:jc w:val="both"/>
              <w:rPr>
                <w:sz w:val="24"/>
                <w:szCs w:val="24"/>
                <w:lang w:val="kk-KZ"/>
              </w:rPr>
            </w:pPr>
            <w:r w:rsidRPr="00C56645">
              <w:rPr>
                <w:sz w:val="24"/>
                <w:szCs w:val="24"/>
                <w:lang w:val="kk-KZ"/>
              </w:rPr>
              <w:t>Профессор кафедры детских болезней с курсом неонатологии, НАО «КазНМУ им. С.Д. Асфендиярова»</w:t>
            </w:r>
          </w:p>
        </w:tc>
        <w:tc>
          <w:tcPr>
            <w:tcW w:w="1959" w:type="dxa"/>
            <w:vAlign w:val="center"/>
          </w:tcPr>
          <w:p w14:paraId="39387415" w14:textId="77777777" w:rsidR="00522A60" w:rsidRPr="00C56645" w:rsidRDefault="00522A60">
            <w:pPr>
              <w:jc w:val="both"/>
              <w:rPr>
                <w:sz w:val="24"/>
                <w:szCs w:val="24"/>
                <w:lang w:val="kk-KZ"/>
              </w:rPr>
            </w:pPr>
            <w:r w:rsidRPr="00C56645">
              <w:rPr>
                <w:sz w:val="24"/>
                <w:szCs w:val="24"/>
                <w:lang w:val="kk-KZ"/>
              </w:rPr>
              <w:t>Божбанбаева Н.С.</w:t>
            </w:r>
          </w:p>
        </w:tc>
        <w:tc>
          <w:tcPr>
            <w:tcW w:w="2947" w:type="dxa"/>
            <w:vAlign w:val="center"/>
          </w:tcPr>
          <w:p w14:paraId="45CA0AF7" w14:textId="77777777" w:rsidR="00522A60" w:rsidRPr="00C56645" w:rsidRDefault="00A7109F">
            <w:pPr>
              <w:jc w:val="both"/>
              <w:rPr>
                <w:sz w:val="24"/>
                <w:szCs w:val="24"/>
                <w:lang w:val="kk-KZ"/>
              </w:rPr>
            </w:pPr>
            <w:hyperlink r:id="rId11" w:tgtFrame="_blank" w:history="1">
              <w:r w:rsidR="00866FB8" w:rsidRPr="00C56645">
                <w:rPr>
                  <w:rStyle w:val="af9"/>
                  <w:color w:val="auto"/>
                  <w:sz w:val="24"/>
                  <w:szCs w:val="24"/>
                  <w:shd w:val="clear" w:color="auto" w:fill="FFFFFF"/>
                </w:rPr>
                <w:t>nishan71.1@mail.ru</w:t>
              </w:r>
            </w:hyperlink>
          </w:p>
        </w:tc>
      </w:tr>
      <w:tr w:rsidR="00522A60" w:rsidRPr="00C56645" w14:paraId="61084879" w14:textId="77777777" w:rsidTr="00522A60">
        <w:tc>
          <w:tcPr>
            <w:tcW w:w="5300" w:type="dxa"/>
            <w:vAlign w:val="center"/>
          </w:tcPr>
          <w:p w14:paraId="5050BBD8" w14:textId="77777777" w:rsidR="00522A60" w:rsidRPr="00C56645" w:rsidRDefault="00522A60">
            <w:pPr>
              <w:jc w:val="both"/>
              <w:rPr>
                <w:sz w:val="24"/>
                <w:szCs w:val="24"/>
                <w:lang w:val="kk-KZ"/>
              </w:rPr>
            </w:pPr>
            <w:r w:rsidRPr="00C56645">
              <w:rPr>
                <w:sz w:val="24"/>
                <w:szCs w:val="24"/>
                <w:lang w:val="kk-KZ"/>
              </w:rPr>
              <w:t xml:space="preserve">Доцент кафедры  детских инфекционных болезней, НАО «КазНМУ им. С.Д. Асфендиярова» </w:t>
            </w:r>
          </w:p>
        </w:tc>
        <w:tc>
          <w:tcPr>
            <w:tcW w:w="1959" w:type="dxa"/>
            <w:vAlign w:val="center"/>
          </w:tcPr>
          <w:p w14:paraId="44433ACA" w14:textId="77777777" w:rsidR="00522A60" w:rsidRPr="00C56645" w:rsidRDefault="00522A60">
            <w:pPr>
              <w:jc w:val="both"/>
              <w:rPr>
                <w:sz w:val="24"/>
                <w:szCs w:val="24"/>
                <w:lang w:val="kk-KZ"/>
              </w:rPr>
            </w:pPr>
            <w:r w:rsidRPr="00C56645">
              <w:rPr>
                <w:sz w:val="24"/>
                <w:szCs w:val="24"/>
                <w:lang w:val="kk-KZ"/>
              </w:rPr>
              <w:t>Умешева К.А.</w:t>
            </w:r>
          </w:p>
        </w:tc>
        <w:tc>
          <w:tcPr>
            <w:tcW w:w="2947" w:type="dxa"/>
            <w:vAlign w:val="center"/>
          </w:tcPr>
          <w:p w14:paraId="623331BF" w14:textId="77777777" w:rsidR="00522A60" w:rsidRPr="00C56645" w:rsidRDefault="00A7109F">
            <w:pPr>
              <w:jc w:val="both"/>
              <w:rPr>
                <w:sz w:val="24"/>
                <w:szCs w:val="24"/>
                <w:lang w:val="kk-KZ"/>
              </w:rPr>
            </w:pPr>
            <w:hyperlink r:id="rId12" w:tgtFrame="_blank" w:history="1">
              <w:r w:rsidR="00866FB8" w:rsidRPr="00C56645">
                <w:rPr>
                  <w:rStyle w:val="af9"/>
                  <w:color w:val="auto"/>
                  <w:sz w:val="24"/>
                  <w:szCs w:val="24"/>
                  <w:shd w:val="clear" w:color="auto" w:fill="FFFFFF"/>
                </w:rPr>
                <w:t>umesheva.k@kaznmu.kz</w:t>
              </w:r>
            </w:hyperlink>
          </w:p>
        </w:tc>
      </w:tr>
      <w:tr w:rsidR="00522A60" w:rsidRPr="00C56645" w14:paraId="4770371E" w14:textId="77777777" w:rsidTr="00522A60">
        <w:tc>
          <w:tcPr>
            <w:tcW w:w="5300" w:type="dxa"/>
            <w:vAlign w:val="center"/>
          </w:tcPr>
          <w:p w14:paraId="15D12CDE" w14:textId="77777777" w:rsidR="00522A60" w:rsidRPr="00C56645" w:rsidRDefault="00522A60">
            <w:pPr>
              <w:jc w:val="both"/>
              <w:rPr>
                <w:sz w:val="24"/>
                <w:szCs w:val="24"/>
                <w:lang w:val="kk-KZ"/>
              </w:rPr>
            </w:pPr>
            <w:r w:rsidRPr="00C56645">
              <w:rPr>
                <w:sz w:val="24"/>
                <w:szCs w:val="24"/>
                <w:lang w:val="kk-KZ"/>
              </w:rPr>
              <w:t>Ассистент кафедры детских болезней с курсом неонатологии, НАО «КазНМУ им. С.Д. Асфендиярова»</w:t>
            </w:r>
          </w:p>
        </w:tc>
        <w:tc>
          <w:tcPr>
            <w:tcW w:w="1959" w:type="dxa"/>
            <w:vAlign w:val="center"/>
          </w:tcPr>
          <w:p w14:paraId="14B2EB23" w14:textId="77777777" w:rsidR="00522A60" w:rsidRPr="00C56645" w:rsidRDefault="00522A60">
            <w:pPr>
              <w:jc w:val="both"/>
              <w:rPr>
                <w:sz w:val="24"/>
                <w:szCs w:val="24"/>
                <w:lang w:val="kk-KZ"/>
              </w:rPr>
            </w:pPr>
            <w:r w:rsidRPr="00C56645">
              <w:rPr>
                <w:sz w:val="24"/>
                <w:szCs w:val="24"/>
                <w:lang w:val="kk-KZ"/>
              </w:rPr>
              <w:t>Есенова С.А.</w:t>
            </w:r>
          </w:p>
        </w:tc>
        <w:tc>
          <w:tcPr>
            <w:tcW w:w="2947" w:type="dxa"/>
            <w:vAlign w:val="center"/>
          </w:tcPr>
          <w:p w14:paraId="2EF350D1" w14:textId="77777777" w:rsidR="00522A60" w:rsidRPr="00C56645" w:rsidRDefault="00866FB8">
            <w:pPr>
              <w:jc w:val="both"/>
              <w:rPr>
                <w:sz w:val="24"/>
                <w:szCs w:val="24"/>
                <w:lang w:val="kk-KZ"/>
              </w:rPr>
            </w:pPr>
            <w:r w:rsidRPr="00C56645">
              <w:rPr>
                <w:sz w:val="24"/>
                <w:szCs w:val="24"/>
                <w:shd w:val="clear" w:color="auto" w:fill="FFFFFF"/>
              </w:rPr>
              <w:t>esenova.s@kaznmu.kz</w:t>
            </w:r>
          </w:p>
        </w:tc>
      </w:tr>
    </w:tbl>
    <w:p w14:paraId="36FF67E5" w14:textId="77777777" w:rsidR="00E56940" w:rsidRPr="00C56645" w:rsidRDefault="00E56940">
      <w:pPr>
        <w:ind w:right="-1"/>
        <w:jc w:val="both"/>
      </w:pPr>
    </w:p>
    <w:p w14:paraId="7F41888A" w14:textId="77777777" w:rsidR="00E56940" w:rsidRPr="00C56645" w:rsidRDefault="00266FB7">
      <w:pPr>
        <w:pStyle w:val="ConsPlusNormal"/>
        <w:jc w:val="both"/>
        <w:rPr>
          <w:rFonts w:eastAsiaTheme="minorHAnsi"/>
          <w:bCs/>
          <w:i/>
          <w:sz w:val="24"/>
          <w:szCs w:val="24"/>
          <w:lang w:eastAsia="en-US"/>
        </w:rPr>
      </w:pPr>
      <w:r w:rsidRPr="00C56645">
        <w:rPr>
          <w:i/>
          <w:sz w:val="24"/>
          <w:szCs w:val="24"/>
        </w:rPr>
        <w:t>* Программа Сертификационного курса «Нейропсихиатрия, детская» разработана в рамках  проекта ERASMUS</w:t>
      </w:r>
      <w:r w:rsidRPr="00C56645">
        <w:rPr>
          <w:rFonts w:eastAsiaTheme="minorHAnsi"/>
          <w:bCs/>
          <w:i/>
          <w:sz w:val="24"/>
          <w:szCs w:val="24"/>
          <w:lang w:eastAsia="en-US"/>
        </w:rPr>
        <w:t xml:space="preserve"> «Совершенствование обучения в сфере ухода за детьми в качестве образца для модернизации послевузовского медицинского образования в Центральной Азии ChildCA».</w:t>
      </w:r>
    </w:p>
    <w:p w14:paraId="102019DC" w14:textId="77777777" w:rsidR="00E56940" w:rsidRPr="00C56645" w:rsidRDefault="00E56940">
      <w:pPr>
        <w:pStyle w:val="a7"/>
        <w:ind w:right="-1"/>
        <w:jc w:val="both"/>
      </w:pPr>
    </w:p>
    <w:p w14:paraId="3A8CCCFC" w14:textId="77777777" w:rsidR="00E56940" w:rsidRPr="00C56645" w:rsidRDefault="00266FB7">
      <w:pPr>
        <w:pStyle w:val="ConsPlusNormal"/>
        <w:jc w:val="both"/>
        <w:rPr>
          <w:rFonts w:eastAsiaTheme="minorHAnsi"/>
          <w:sz w:val="24"/>
          <w:szCs w:val="24"/>
          <w:lang w:eastAsia="en-US"/>
        </w:rPr>
      </w:pPr>
      <w:r w:rsidRPr="00C56645">
        <w:rPr>
          <w:sz w:val="24"/>
          <w:szCs w:val="24"/>
        </w:rPr>
        <w:t>Программа сертификационного курса</w:t>
      </w:r>
      <w:r w:rsidR="006F74DC" w:rsidRPr="00C56645">
        <w:rPr>
          <w:sz w:val="24"/>
          <w:szCs w:val="24"/>
        </w:rPr>
        <w:t xml:space="preserve"> «Нейропсихиатрия детская»</w:t>
      </w:r>
      <w:r w:rsidRPr="00C56645">
        <w:rPr>
          <w:sz w:val="24"/>
          <w:szCs w:val="24"/>
        </w:rPr>
        <w:t xml:space="preserve"> обсуждена на заседании </w:t>
      </w:r>
      <w:r w:rsidRPr="00C56645">
        <w:rPr>
          <w:sz w:val="24"/>
          <w:szCs w:val="24"/>
        </w:rPr>
        <w:lastRenderedPageBreak/>
        <w:t>участников научного проекта ERASMUS</w:t>
      </w:r>
      <w:r w:rsidRPr="00C56645">
        <w:rPr>
          <w:rFonts w:eastAsiaTheme="minorHAnsi"/>
          <w:bCs/>
          <w:sz w:val="24"/>
          <w:szCs w:val="24"/>
          <w:lang w:eastAsia="en-US"/>
        </w:rPr>
        <w:t xml:space="preserve"> «Совершенствование обучения в сфере ухода за детьми в качестве образца для модернизации послевузовского медицинского образования в Центральной Азии ChildCA».</w:t>
      </w:r>
    </w:p>
    <w:tbl>
      <w:tblPr>
        <w:tblStyle w:val="af1"/>
        <w:tblW w:w="10348" w:type="dxa"/>
        <w:tblInd w:w="108" w:type="dxa"/>
        <w:tblLook w:val="04A0" w:firstRow="1" w:lastRow="0" w:firstColumn="1" w:lastColumn="0" w:noHBand="0" w:noVBand="1"/>
      </w:tblPr>
      <w:tblGrid>
        <w:gridCol w:w="5954"/>
        <w:gridCol w:w="1984"/>
        <w:gridCol w:w="2410"/>
      </w:tblGrid>
      <w:tr w:rsidR="00E46CFC" w:rsidRPr="00C56645" w14:paraId="37F3C1F7" w14:textId="77777777" w:rsidTr="00067B2E">
        <w:tc>
          <w:tcPr>
            <w:tcW w:w="5954" w:type="dxa"/>
          </w:tcPr>
          <w:p w14:paraId="46A0C500" w14:textId="77777777" w:rsidR="00E46CFC" w:rsidRPr="00C56645" w:rsidRDefault="00E46CFC" w:rsidP="00585EC0">
            <w:pPr>
              <w:ind w:right="-1"/>
              <w:rPr>
                <w:sz w:val="24"/>
                <w:szCs w:val="24"/>
              </w:rPr>
            </w:pPr>
            <w:r w:rsidRPr="00C56645">
              <w:rPr>
                <w:sz w:val="24"/>
                <w:szCs w:val="24"/>
              </w:rPr>
              <w:t>Должность, место работы, звание (при наличии)</w:t>
            </w:r>
          </w:p>
        </w:tc>
        <w:tc>
          <w:tcPr>
            <w:tcW w:w="1984" w:type="dxa"/>
          </w:tcPr>
          <w:p w14:paraId="20B26898" w14:textId="77777777" w:rsidR="00E46CFC" w:rsidRPr="00C56645" w:rsidRDefault="00E46CFC" w:rsidP="00585EC0">
            <w:pPr>
              <w:ind w:right="-1"/>
              <w:jc w:val="center"/>
              <w:rPr>
                <w:sz w:val="24"/>
                <w:szCs w:val="24"/>
              </w:rPr>
            </w:pPr>
            <w:r w:rsidRPr="00C56645">
              <w:rPr>
                <w:sz w:val="24"/>
                <w:szCs w:val="24"/>
              </w:rPr>
              <w:t>Ф.И.О.</w:t>
            </w:r>
          </w:p>
        </w:tc>
        <w:tc>
          <w:tcPr>
            <w:tcW w:w="2410" w:type="dxa"/>
          </w:tcPr>
          <w:p w14:paraId="77634FA7" w14:textId="77777777" w:rsidR="00E46CFC" w:rsidRPr="00C56645" w:rsidRDefault="00E46CFC" w:rsidP="00585EC0">
            <w:pPr>
              <w:ind w:right="-1"/>
              <w:jc w:val="center"/>
              <w:rPr>
                <w:sz w:val="24"/>
                <w:szCs w:val="24"/>
              </w:rPr>
            </w:pPr>
            <w:r w:rsidRPr="00C56645">
              <w:rPr>
                <w:sz w:val="24"/>
                <w:szCs w:val="24"/>
              </w:rPr>
              <w:t>дата, № протокола</w:t>
            </w:r>
          </w:p>
        </w:tc>
      </w:tr>
      <w:tr w:rsidR="00E46CFC" w:rsidRPr="00C56645" w14:paraId="409EF2D0" w14:textId="77777777" w:rsidTr="00067B2E">
        <w:tc>
          <w:tcPr>
            <w:tcW w:w="5954" w:type="dxa"/>
          </w:tcPr>
          <w:p w14:paraId="1D64E3CB" w14:textId="77777777" w:rsidR="00E46CFC" w:rsidRPr="00C56645" w:rsidRDefault="00E46CFC" w:rsidP="00585EC0">
            <w:pPr>
              <w:ind w:right="-1"/>
              <w:jc w:val="both"/>
              <w:rPr>
                <w:sz w:val="24"/>
                <w:szCs w:val="24"/>
              </w:rPr>
            </w:pPr>
            <w:r w:rsidRPr="00C56645">
              <w:rPr>
                <w:sz w:val="24"/>
                <w:szCs w:val="24"/>
              </w:rPr>
              <w:t xml:space="preserve">Председатель: профессор, </w:t>
            </w:r>
            <w:r w:rsidRPr="00C56645">
              <w:rPr>
                <w:bCs/>
                <w:sz w:val="24"/>
                <w:szCs w:val="24"/>
              </w:rPr>
              <w:t xml:space="preserve"> </w:t>
            </w:r>
            <w:r w:rsidRPr="00C56645">
              <w:rPr>
                <w:color w:val="202124"/>
                <w:sz w:val="24"/>
                <w:szCs w:val="24"/>
              </w:rPr>
              <w:t>страновой координатор проекта в РК «CHILDCA», руководитель группы по мониторингу и оценки проекта Сехат Манди. Ассоциированный и независимый консультант Королевского тропического института KIT.</w:t>
            </w:r>
          </w:p>
        </w:tc>
        <w:tc>
          <w:tcPr>
            <w:tcW w:w="1984" w:type="dxa"/>
          </w:tcPr>
          <w:p w14:paraId="4283AC07" w14:textId="77777777" w:rsidR="00E46CFC" w:rsidRPr="00C56645" w:rsidRDefault="00E46CFC" w:rsidP="00585EC0">
            <w:pPr>
              <w:ind w:right="-1"/>
              <w:jc w:val="both"/>
              <w:rPr>
                <w:sz w:val="24"/>
                <w:szCs w:val="24"/>
              </w:rPr>
            </w:pPr>
            <w:r w:rsidRPr="00C56645">
              <w:rPr>
                <w:sz w:val="24"/>
                <w:szCs w:val="24"/>
              </w:rPr>
              <w:t>Юшкевич К.</w:t>
            </w:r>
          </w:p>
        </w:tc>
        <w:tc>
          <w:tcPr>
            <w:tcW w:w="2410" w:type="dxa"/>
          </w:tcPr>
          <w:p w14:paraId="506B54BF" w14:textId="77777777" w:rsidR="00E46CFC" w:rsidRPr="00C56645" w:rsidRDefault="00E46CFC" w:rsidP="00585EC0">
            <w:pPr>
              <w:ind w:right="-1"/>
              <w:jc w:val="both"/>
              <w:rPr>
                <w:sz w:val="24"/>
                <w:szCs w:val="24"/>
              </w:rPr>
            </w:pPr>
            <w:r w:rsidRPr="00C56645">
              <w:rPr>
                <w:sz w:val="24"/>
                <w:szCs w:val="24"/>
              </w:rPr>
              <w:t>Протокол № 1 от 22 февраля 2022 г.</w:t>
            </w:r>
          </w:p>
        </w:tc>
      </w:tr>
    </w:tbl>
    <w:p w14:paraId="2CD5DDB8" w14:textId="77777777" w:rsidR="00E56940" w:rsidRPr="00C56645" w:rsidRDefault="00E56940">
      <w:pPr>
        <w:jc w:val="both"/>
      </w:pPr>
    </w:p>
    <w:p w14:paraId="23A7B29D" w14:textId="77777777" w:rsidR="001B66D0" w:rsidRPr="00C56645" w:rsidRDefault="00F60FA3" w:rsidP="001B66D0">
      <w:pPr>
        <w:ind w:right="-1"/>
        <w:jc w:val="both"/>
        <w:rPr>
          <w:b/>
        </w:rPr>
      </w:pPr>
      <w:r w:rsidRPr="00C56645">
        <w:rPr>
          <w:b/>
          <w:bCs/>
        </w:rPr>
        <w:t xml:space="preserve">Экспертная оценка </w:t>
      </w:r>
      <w:r w:rsidR="001B66D0" w:rsidRPr="00C56645">
        <w:rPr>
          <w:b/>
          <w:bCs/>
        </w:rPr>
        <w:t xml:space="preserve">ОП СК </w:t>
      </w:r>
      <w:r w:rsidRPr="00C56645">
        <w:rPr>
          <w:b/>
          <w:bCs/>
        </w:rPr>
        <w:t>проведена</w:t>
      </w:r>
      <w:r w:rsidR="001B66D0" w:rsidRPr="00C56645">
        <w:rPr>
          <w:b/>
          <w:bCs/>
        </w:rPr>
        <w:t xml:space="preserve"> на </w:t>
      </w:r>
      <w:r w:rsidR="001B66D0" w:rsidRPr="00C56645">
        <w:rPr>
          <w:b/>
        </w:rPr>
        <w:t xml:space="preserve">заседании </w:t>
      </w:r>
      <w:r w:rsidR="006E4757" w:rsidRPr="00C56645">
        <w:rPr>
          <w:b/>
        </w:rPr>
        <w:t>Комитета «Неврология детская».</w:t>
      </w:r>
    </w:p>
    <w:tbl>
      <w:tblPr>
        <w:tblStyle w:val="af1"/>
        <w:tblW w:w="10206" w:type="dxa"/>
        <w:tblInd w:w="108" w:type="dxa"/>
        <w:tblLook w:val="04A0" w:firstRow="1" w:lastRow="0" w:firstColumn="1" w:lastColumn="0" w:noHBand="0" w:noVBand="1"/>
      </w:tblPr>
      <w:tblGrid>
        <w:gridCol w:w="5954"/>
        <w:gridCol w:w="1984"/>
        <w:gridCol w:w="2268"/>
      </w:tblGrid>
      <w:tr w:rsidR="00E46CFC" w:rsidRPr="00C56645" w14:paraId="1BF68D84" w14:textId="77777777" w:rsidTr="00067B2E">
        <w:tc>
          <w:tcPr>
            <w:tcW w:w="5954" w:type="dxa"/>
          </w:tcPr>
          <w:p w14:paraId="737BF18C" w14:textId="77777777" w:rsidR="00E46CFC" w:rsidRPr="00C56645" w:rsidRDefault="00E46CFC" w:rsidP="006F74DC">
            <w:pPr>
              <w:ind w:right="-1"/>
              <w:rPr>
                <w:sz w:val="24"/>
                <w:szCs w:val="24"/>
              </w:rPr>
            </w:pPr>
            <w:r w:rsidRPr="00C56645">
              <w:rPr>
                <w:sz w:val="24"/>
                <w:szCs w:val="24"/>
              </w:rPr>
              <w:t>Должность, место работы, звание (при наличии)</w:t>
            </w:r>
          </w:p>
        </w:tc>
        <w:tc>
          <w:tcPr>
            <w:tcW w:w="1984" w:type="dxa"/>
          </w:tcPr>
          <w:p w14:paraId="74EE70C2" w14:textId="77777777" w:rsidR="00E46CFC" w:rsidRPr="00C56645" w:rsidRDefault="00E46CFC" w:rsidP="006F74DC">
            <w:pPr>
              <w:ind w:right="-1"/>
              <w:jc w:val="center"/>
              <w:rPr>
                <w:sz w:val="24"/>
                <w:szCs w:val="24"/>
              </w:rPr>
            </w:pPr>
            <w:r w:rsidRPr="00C56645">
              <w:rPr>
                <w:sz w:val="24"/>
                <w:szCs w:val="24"/>
              </w:rPr>
              <w:t>Ф.И.О.</w:t>
            </w:r>
          </w:p>
        </w:tc>
        <w:tc>
          <w:tcPr>
            <w:tcW w:w="2268" w:type="dxa"/>
          </w:tcPr>
          <w:p w14:paraId="7A68A7B4" w14:textId="77777777" w:rsidR="00E46CFC" w:rsidRPr="00C56645" w:rsidRDefault="00E46CFC" w:rsidP="006F74DC">
            <w:pPr>
              <w:ind w:right="-1"/>
              <w:jc w:val="center"/>
              <w:rPr>
                <w:sz w:val="24"/>
                <w:szCs w:val="24"/>
              </w:rPr>
            </w:pPr>
            <w:r w:rsidRPr="00C56645">
              <w:rPr>
                <w:sz w:val="24"/>
                <w:szCs w:val="24"/>
              </w:rPr>
              <w:t>дата, № протокола</w:t>
            </w:r>
          </w:p>
        </w:tc>
      </w:tr>
      <w:tr w:rsidR="00E46CFC" w:rsidRPr="00C56645" w14:paraId="447D2DC8" w14:textId="77777777" w:rsidTr="00067B2E">
        <w:tc>
          <w:tcPr>
            <w:tcW w:w="5954" w:type="dxa"/>
          </w:tcPr>
          <w:p w14:paraId="5C9FD4CC" w14:textId="77777777" w:rsidR="00E46CFC" w:rsidRPr="00C56645" w:rsidRDefault="00E46CFC" w:rsidP="006F74DC">
            <w:pPr>
              <w:rPr>
                <w:sz w:val="24"/>
                <w:szCs w:val="24"/>
              </w:rPr>
            </w:pPr>
            <w:r w:rsidRPr="00C56645">
              <w:rPr>
                <w:sz w:val="24"/>
                <w:szCs w:val="24"/>
              </w:rPr>
              <w:t>Председатель:  заведующая кафедрой</w:t>
            </w:r>
            <w:r w:rsidRPr="00C56645">
              <w:rPr>
                <w:sz w:val="24"/>
                <w:szCs w:val="24"/>
                <w:shd w:val="clear" w:color="auto" w:fill="FFFFFF"/>
              </w:rPr>
              <w:t xml:space="preserve"> неврологии, психиатрии, реабилитологии МУК, </w:t>
            </w:r>
            <w:r w:rsidRPr="00C56645">
              <w:rPr>
                <w:sz w:val="24"/>
                <w:szCs w:val="24"/>
              </w:rPr>
              <w:t>к.м.н., доцент, Ассоциированный профессор МАНИ (г. Москва)</w:t>
            </w:r>
          </w:p>
        </w:tc>
        <w:tc>
          <w:tcPr>
            <w:tcW w:w="1984" w:type="dxa"/>
          </w:tcPr>
          <w:p w14:paraId="7AB379C3" w14:textId="77777777" w:rsidR="00E46CFC" w:rsidRPr="00C56645" w:rsidRDefault="00E46CFC" w:rsidP="00D72D29">
            <w:pPr>
              <w:ind w:right="-1"/>
              <w:jc w:val="both"/>
              <w:rPr>
                <w:sz w:val="24"/>
                <w:szCs w:val="24"/>
              </w:rPr>
            </w:pPr>
            <w:r w:rsidRPr="00C56645">
              <w:rPr>
                <w:sz w:val="24"/>
                <w:szCs w:val="24"/>
              </w:rPr>
              <w:t xml:space="preserve">Григолашвили </w:t>
            </w:r>
            <w:r w:rsidR="00D72D29" w:rsidRPr="00C56645">
              <w:rPr>
                <w:sz w:val="24"/>
                <w:szCs w:val="24"/>
              </w:rPr>
              <w:t>М.А.</w:t>
            </w:r>
          </w:p>
        </w:tc>
        <w:tc>
          <w:tcPr>
            <w:tcW w:w="2268" w:type="dxa"/>
          </w:tcPr>
          <w:p w14:paraId="52531E02" w14:textId="77777777" w:rsidR="00E46CFC" w:rsidRPr="00C56645" w:rsidRDefault="00E46CFC" w:rsidP="006F74DC">
            <w:pPr>
              <w:ind w:right="-1"/>
              <w:jc w:val="both"/>
              <w:rPr>
                <w:sz w:val="24"/>
                <w:szCs w:val="24"/>
              </w:rPr>
            </w:pPr>
            <w:r w:rsidRPr="00C56645">
              <w:rPr>
                <w:sz w:val="24"/>
                <w:szCs w:val="24"/>
              </w:rPr>
              <w:t>Протокол №5</w:t>
            </w:r>
          </w:p>
          <w:p w14:paraId="59B3096B" w14:textId="77777777" w:rsidR="00E46CFC" w:rsidRPr="00C56645" w:rsidRDefault="00E46CFC" w:rsidP="006F74DC">
            <w:pPr>
              <w:ind w:right="-1"/>
              <w:jc w:val="both"/>
              <w:rPr>
                <w:sz w:val="24"/>
                <w:szCs w:val="24"/>
              </w:rPr>
            </w:pPr>
            <w:r w:rsidRPr="00C56645">
              <w:rPr>
                <w:sz w:val="24"/>
                <w:szCs w:val="24"/>
              </w:rPr>
              <w:t>31.03.2022г.</w:t>
            </w:r>
          </w:p>
        </w:tc>
      </w:tr>
    </w:tbl>
    <w:p w14:paraId="11521851" w14:textId="77777777" w:rsidR="00E47B03" w:rsidRPr="00C56645" w:rsidRDefault="00E47B03" w:rsidP="001B66D0">
      <w:pPr>
        <w:ind w:right="-1"/>
        <w:jc w:val="both"/>
      </w:pPr>
    </w:p>
    <w:p w14:paraId="157B99EB" w14:textId="77777777" w:rsidR="00E47B03" w:rsidRPr="00C56645" w:rsidRDefault="007B611C" w:rsidP="00E47B03">
      <w:pPr>
        <w:jc w:val="both"/>
        <w:rPr>
          <w:rFonts w:eastAsia="+mj-ea"/>
          <w:bCs/>
          <w:kern w:val="24"/>
        </w:rPr>
      </w:pPr>
      <w:r w:rsidRPr="00C56645">
        <w:rPr>
          <w:bCs/>
        </w:rPr>
        <w:t xml:space="preserve">ОП СК обсуждена на </w:t>
      </w:r>
      <w:r w:rsidRPr="00C56645">
        <w:t>заседании</w:t>
      </w:r>
      <w:r w:rsidRPr="00C56645">
        <w:rPr>
          <w:bCs/>
        </w:rPr>
        <w:t xml:space="preserve"> </w:t>
      </w:r>
      <w:r w:rsidR="00E47B03" w:rsidRPr="00C56645">
        <w:rPr>
          <w:bCs/>
        </w:rPr>
        <w:t xml:space="preserve">ГУП </w:t>
      </w:r>
      <w:r w:rsidR="00E47B03" w:rsidRPr="00C56645">
        <w:rPr>
          <w:rFonts w:eastAsia="+mj-ea"/>
          <w:bCs/>
          <w:kern w:val="24"/>
        </w:rPr>
        <w:t xml:space="preserve">по педиатрии, анестезиологии и реанимации </w:t>
      </w:r>
      <w:r w:rsidR="00E47B03" w:rsidRPr="00C56645">
        <w:rPr>
          <w:color w:val="000000"/>
          <w:spacing w:val="2"/>
          <w:shd w:val="clear" w:color="auto" w:fill="FFFFFF"/>
        </w:rPr>
        <w:t>УМО направления подготовки  «Здравоохранение»</w:t>
      </w:r>
    </w:p>
    <w:tbl>
      <w:tblPr>
        <w:tblStyle w:val="af1"/>
        <w:tblW w:w="10011" w:type="dxa"/>
        <w:jc w:val="center"/>
        <w:tblLook w:val="04A0" w:firstRow="1" w:lastRow="0" w:firstColumn="1" w:lastColumn="0" w:noHBand="0" w:noVBand="1"/>
      </w:tblPr>
      <w:tblGrid>
        <w:gridCol w:w="5787"/>
        <w:gridCol w:w="2098"/>
        <w:gridCol w:w="2126"/>
      </w:tblGrid>
      <w:tr w:rsidR="00E47B03" w:rsidRPr="00C56645" w14:paraId="276E9588" w14:textId="77777777" w:rsidTr="006E4757">
        <w:trPr>
          <w:jc w:val="center"/>
        </w:trPr>
        <w:tc>
          <w:tcPr>
            <w:tcW w:w="5787" w:type="dxa"/>
            <w:vAlign w:val="center"/>
          </w:tcPr>
          <w:p w14:paraId="41CC9294" w14:textId="77777777" w:rsidR="00E47B03" w:rsidRPr="00C56645" w:rsidRDefault="00E47B03" w:rsidP="00585EC0">
            <w:pPr>
              <w:jc w:val="center"/>
              <w:rPr>
                <w:sz w:val="24"/>
                <w:szCs w:val="24"/>
              </w:rPr>
            </w:pPr>
            <w:r w:rsidRPr="00C56645">
              <w:rPr>
                <w:sz w:val="24"/>
                <w:szCs w:val="24"/>
              </w:rPr>
              <w:t>Должность, место работы, звание (при наличии)</w:t>
            </w:r>
          </w:p>
        </w:tc>
        <w:tc>
          <w:tcPr>
            <w:tcW w:w="2098" w:type="dxa"/>
            <w:vAlign w:val="center"/>
          </w:tcPr>
          <w:p w14:paraId="6020192C" w14:textId="77777777" w:rsidR="00E47B03" w:rsidRPr="00C56645" w:rsidRDefault="00E47B03" w:rsidP="00585EC0">
            <w:pPr>
              <w:jc w:val="center"/>
              <w:rPr>
                <w:sz w:val="24"/>
                <w:szCs w:val="24"/>
              </w:rPr>
            </w:pPr>
            <w:r w:rsidRPr="00C56645">
              <w:rPr>
                <w:sz w:val="24"/>
                <w:szCs w:val="24"/>
              </w:rPr>
              <w:t>Ф.И.О.</w:t>
            </w:r>
          </w:p>
        </w:tc>
        <w:tc>
          <w:tcPr>
            <w:tcW w:w="2126" w:type="dxa"/>
            <w:vAlign w:val="center"/>
          </w:tcPr>
          <w:p w14:paraId="4A728BEB" w14:textId="77777777" w:rsidR="00E47B03" w:rsidRPr="00C56645" w:rsidRDefault="00E47B03" w:rsidP="00585EC0">
            <w:pPr>
              <w:jc w:val="center"/>
              <w:rPr>
                <w:sz w:val="24"/>
                <w:szCs w:val="24"/>
              </w:rPr>
            </w:pPr>
            <w:r w:rsidRPr="00C56645">
              <w:rPr>
                <w:sz w:val="24"/>
                <w:szCs w:val="24"/>
              </w:rPr>
              <w:t>дата, № протокола</w:t>
            </w:r>
          </w:p>
        </w:tc>
      </w:tr>
      <w:tr w:rsidR="00E47B03" w:rsidRPr="00C56645" w14:paraId="719A487C" w14:textId="77777777" w:rsidTr="006E4757">
        <w:trPr>
          <w:jc w:val="center"/>
        </w:trPr>
        <w:tc>
          <w:tcPr>
            <w:tcW w:w="5787" w:type="dxa"/>
          </w:tcPr>
          <w:p w14:paraId="586B501B" w14:textId="77777777" w:rsidR="00E47B03" w:rsidRPr="00C56645" w:rsidRDefault="00E47B03" w:rsidP="00585EC0">
            <w:pPr>
              <w:jc w:val="both"/>
              <w:rPr>
                <w:sz w:val="24"/>
                <w:szCs w:val="24"/>
              </w:rPr>
            </w:pPr>
            <w:r w:rsidRPr="00C56645">
              <w:rPr>
                <w:sz w:val="24"/>
                <w:szCs w:val="24"/>
              </w:rPr>
              <w:t>Председатель:</w:t>
            </w:r>
          </w:p>
          <w:p w14:paraId="27ED0383" w14:textId="77777777" w:rsidR="00E47B03" w:rsidRPr="00C56645" w:rsidRDefault="00E47B03" w:rsidP="00585EC0">
            <w:pPr>
              <w:jc w:val="both"/>
              <w:rPr>
                <w:sz w:val="24"/>
                <w:szCs w:val="24"/>
              </w:rPr>
            </w:pPr>
            <w:r w:rsidRPr="00C56645">
              <w:rPr>
                <w:sz w:val="24"/>
                <w:szCs w:val="24"/>
              </w:rPr>
              <w:t xml:space="preserve">заведующий кафедрой детских инфекционных болезней НАО «КазНМУ им. С.Д. Асфендиярова», д.м.н. </w:t>
            </w:r>
          </w:p>
        </w:tc>
        <w:tc>
          <w:tcPr>
            <w:tcW w:w="2098" w:type="dxa"/>
          </w:tcPr>
          <w:p w14:paraId="4AAC7B0D" w14:textId="77777777" w:rsidR="00E47B03" w:rsidRPr="00C56645" w:rsidRDefault="00E47B03" w:rsidP="00585EC0">
            <w:pPr>
              <w:jc w:val="both"/>
              <w:rPr>
                <w:sz w:val="24"/>
                <w:szCs w:val="24"/>
              </w:rPr>
            </w:pPr>
            <w:r w:rsidRPr="00C56645">
              <w:rPr>
                <w:sz w:val="24"/>
                <w:szCs w:val="24"/>
              </w:rPr>
              <w:t>Катарбаев А.К.</w:t>
            </w:r>
          </w:p>
        </w:tc>
        <w:tc>
          <w:tcPr>
            <w:tcW w:w="2126" w:type="dxa"/>
          </w:tcPr>
          <w:p w14:paraId="55F97FFB" w14:textId="77777777" w:rsidR="00E47B03" w:rsidRPr="00C56645" w:rsidRDefault="00E47B03" w:rsidP="00585EC0">
            <w:pPr>
              <w:jc w:val="both"/>
              <w:rPr>
                <w:sz w:val="24"/>
                <w:szCs w:val="24"/>
              </w:rPr>
            </w:pPr>
            <w:r w:rsidRPr="00C56645">
              <w:rPr>
                <w:sz w:val="24"/>
                <w:szCs w:val="24"/>
              </w:rPr>
              <w:t>Протокол № 8</w:t>
            </w:r>
          </w:p>
          <w:p w14:paraId="5FAFAD5A" w14:textId="77777777" w:rsidR="00E47B03" w:rsidRPr="00C56645" w:rsidRDefault="00E47B03" w:rsidP="00585EC0">
            <w:pPr>
              <w:jc w:val="both"/>
              <w:rPr>
                <w:sz w:val="24"/>
                <w:szCs w:val="24"/>
              </w:rPr>
            </w:pPr>
            <w:r w:rsidRPr="00C56645">
              <w:rPr>
                <w:sz w:val="24"/>
                <w:szCs w:val="24"/>
              </w:rPr>
              <w:t>от 31.03.2022г.</w:t>
            </w:r>
          </w:p>
        </w:tc>
      </w:tr>
    </w:tbl>
    <w:p w14:paraId="46DBA160" w14:textId="77777777" w:rsidR="00F11A2A" w:rsidRPr="00C56645" w:rsidRDefault="00F11A2A" w:rsidP="00E47B03">
      <w:pPr>
        <w:jc w:val="both"/>
        <w:rPr>
          <w:b/>
        </w:rPr>
      </w:pPr>
    </w:p>
    <w:p w14:paraId="72CAC21A" w14:textId="77777777" w:rsidR="007B611C" w:rsidRPr="00C56645" w:rsidRDefault="007B611C" w:rsidP="007B611C">
      <w:pPr>
        <w:ind w:right="-1"/>
        <w:jc w:val="both"/>
        <w:rPr>
          <w:b/>
        </w:rPr>
      </w:pPr>
      <w:r w:rsidRPr="00C56645">
        <w:rPr>
          <w:b/>
          <w:bCs/>
        </w:rPr>
        <w:t>Экспертная оценка</w:t>
      </w:r>
      <w:r w:rsidRPr="00C56645">
        <w:rPr>
          <w:b/>
        </w:rPr>
        <w:t xml:space="preserve"> </w:t>
      </w:r>
      <w:r w:rsidRPr="00C56645">
        <w:rPr>
          <w:b/>
          <w:bCs/>
        </w:rPr>
        <w:t xml:space="preserve">ОП СК </w:t>
      </w:r>
      <w:r w:rsidR="00BB7CAA" w:rsidRPr="00C56645">
        <w:rPr>
          <w:b/>
          <w:bCs/>
        </w:rPr>
        <w:t>проведена</w:t>
      </w:r>
      <w:r w:rsidRPr="00C56645">
        <w:rPr>
          <w:b/>
          <w:bCs/>
        </w:rPr>
        <w:t xml:space="preserve"> на </w:t>
      </w:r>
      <w:r w:rsidRPr="00C56645">
        <w:rPr>
          <w:b/>
        </w:rPr>
        <w:t>заседании Комитета «Психиатрия».</w:t>
      </w:r>
    </w:p>
    <w:tbl>
      <w:tblPr>
        <w:tblStyle w:val="af1"/>
        <w:tblW w:w="9923" w:type="dxa"/>
        <w:tblInd w:w="250" w:type="dxa"/>
        <w:tblLook w:val="04A0" w:firstRow="1" w:lastRow="0" w:firstColumn="1" w:lastColumn="0" w:noHBand="0" w:noVBand="1"/>
      </w:tblPr>
      <w:tblGrid>
        <w:gridCol w:w="5812"/>
        <w:gridCol w:w="2126"/>
        <w:gridCol w:w="1985"/>
      </w:tblGrid>
      <w:tr w:rsidR="007B611C" w:rsidRPr="00C56645" w14:paraId="65D99B35" w14:textId="77777777" w:rsidTr="00067B2E">
        <w:tc>
          <w:tcPr>
            <w:tcW w:w="5812" w:type="dxa"/>
          </w:tcPr>
          <w:p w14:paraId="678564AA" w14:textId="77777777" w:rsidR="007B611C" w:rsidRPr="00C56645" w:rsidRDefault="007B611C" w:rsidP="00F60FA3">
            <w:pPr>
              <w:ind w:right="-1"/>
              <w:rPr>
                <w:sz w:val="24"/>
                <w:szCs w:val="24"/>
              </w:rPr>
            </w:pPr>
            <w:r w:rsidRPr="00C56645">
              <w:rPr>
                <w:sz w:val="24"/>
                <w:szCs w:val="24"/>
              </w:rPr>
              <w:t>Должность, место работы, звание (при наличии)</w:t>
            </w:r>
          </w:p>
        </w:tc>
        <w:tc>
          <w:tcPr>
            <w:tcW w:w="2126" w:type="dxa"/>
          </w:tcPr>
          <w:p w14:paraId="0373CC77" w14:textId="77777777" w:rsidR="007B611C" w:rsidRPr="00C56645" w:rsidRDefault="007B611C" w:rsidP="00F60FA3">
            <w:pPr>
              <w:ind w:right="-1"/>
              <w:jc w:val="center"/>
              <w:rPr>
                <w:sz w:val="24"/>
                <w:szCs w:val="24"/>
              </w:rPr>
            </w:pPr>
            <w:r w:rsidRPr="00C56645">
              <w:rPr>
                <w:sz w:val="24"/>
                <w:szCs w:val="24"/>
              </w:rPr>
              <w:t>Ф.И.О.</w:t>
            </w:r>
          </w:p>
        </w:tc>
        <w:tc>
          <w:tcPr>
            <w:tcW w:w="1985" w:type="dxa"/>
          </w:tcPr>
          <w:p w14:paraId="0C77AAA1" w14:textId="77777777" w:rsidR="007B611C" w:rsidRPr="00C56645" w:rsidRDefault="007B611C" w:rsidP="00F60FA3">
            <w:pPr>
              <w:ind w:right="-1"/>
              <w:jc w:val="center"/>
              <w:rPr>
                <w:sz w:val="24"/>
                <w:szCs w:val="24"/>
              </w:rPr>
            </w:pPr>
            <w:r w:rsidRPr="00C56645">
              <w:rPr>
                <w:sz w:val="24"/>
                <w:szCs w:val="24"/>
              </w:rPr>
              <w:t>дата, № протокола</w:t>
            </w:r>
          </w:p>
        </w:tc>
      </w:tr>
      <w:tr w:rsidR="007B611C" w:rsidRPr="00C56645" w14:paraId="6AD9FC48" w14:textId="77777777" w:rsidTr="00067B2E">
        <w:tc>
          <w:tcPr>
            <w:tcW w:w="5812" w:type="dxa"/>
          </w:tcPr>
          <w:p w14:paraId="68242D59" w14:textId="77777777" w:rsidR="007B611C" w:rsidRPr="00C56645" w:rsidRDefault="007B611C" w:rsidP="00F60FA3">
            <w:pPr>
              <w:rPr>
                <w:sz w:val="24"/>
                <w:szCs w:val="24"/>
              </w:rPr>
            </w:pPr>
            <w:r w:rsidRPr="00C56645">
              <w:rPr>
                <w:sz w:val="24"/>
                <w:szCs w:val="24"/>
              </w:rPr>
              <w:t>Председатель:  и.о. профессора каф. неврологии, психиатрии и реабилитологии</w:t>
            </w:r>
            <w:r w:rsidRPr="00C56645">
              <w:rPr>
                <w:sz w:val="24"/>
                <w:szCs w:val="24"/>
                <w:lang w:val="kk-KZ"/>
              </w:rPr>
              <w:t>, к.м.н., доцент, ответственная за курс психиатрии и наркологии</w:t>
            </w:r>
            <w:r w:rsidRPr="00C56645">
              <w:rPr>
                <w:sz w:val="24"/>
                <w:szCs w:val="24"/>
              </w:rPr>
              <w:t xml:space="preserve"> НАО МУК</w:t>
            </w:r>
          </w:p>
          <w:p w14:paraId="4EEC9B27" w14:textId="77777777" w:rsidR="007B611C" w:rsidRPr="00C56645" w:rsidRDefault="00A7109F" w:rsidP="00F60FA3">
            <w:pPr>
              <w:rPr>
                <w:sz w:val="24"/>
                <w:szCs w:val="24"/>
              </w:rPr>
            </w:pPr>
            <w:hyperlink r:id="rId13" w:history="1">
              <w:r w:rsidR="007B611C" w:rsidRPr="00C56645">
                <w:rPr>
                  <w:rStyle w:val="af9"/>
                  <w:sz w:val="24"/>
                  <w:szCs w:val="24"/>
                </w:rPr>
                <w:t>Lyubchenko@qmu.kz</w:t>
              </w:r>
            </w:hyperlink>
            <w:r w:rsidR="007B611C" w:rsidRPr="00C56645">
              <w:rPr>
                <w:sz w:val="24"/>
                <w:szCs w:val="24"/>
              </w:rPr>
              <w:t xml:space="preserve"> </w:t>
            </w:r>
          </w:p>
          <w:p w14:paraId="66090F9E" w14:textId="77777777" w:rsidR="007B611C" w:rsidRPr="00C56645" w:rsidRDefault="007B611C" w:rsidP="00F60FA3">
            <w:pPr>
              <w:rPr>
                <w:sz w:val="24"/>
                <w:szCs w:val="24"/>
              </w:rPr>
            </w:pPr>
            <w:r w:rsidRPr="00C56645">
              <w:rPr>
                <w:sz w:val="24"/>
                <w:szCs w:val="24"/>
              </w:rPr>
              <w:t>87013694773</w:t>
            </w:r>
          </w:p>
        </w:tc>
        <w:tc>
          <w:tcPr>
            <w:tcW w:w="2126" w:type="dxa"/>
          </w:tcPr>
          <w:p w14:paraId="04A9022F" w14:textId="77777777" w:rsidR="007B611C" w:rsidRPr="00C56645" w:rsidRDefault="007B611C" w:rsidP="00F60FA3">
            <w:pPr>
              <w:ind w:right="-1"/>
              <w:jc w:val="both"/>
              <w:rPr>
                <w:sz w:val="24"/>
                <w:szCs w:val="24"/>
              </w:rPr>
            </w:pPr>
            <w:r w:rsidRPr="00C56645">
              <w:rPr>
                <w:sz w:val="24"/>
                <w:szCs w:val="24"/>
              </w:rPr>
              <w:t>Любченко М.Ю.</w:t>
            </w:r>
          </w:p>
        </w:tc>
        <w:tc>
          <w:tcPr>
            <w:tcW w:w="1985" w:type="dxa"/>
            <w:vMerge w:val="restart"/>
          </w:tcPr>
          <w:p w14:paraId="62C57A1F" w14:textId="77777777" w:rsidR="007B611C" w:rsidRPr="00C56645" w:rsidRDefault="007B611C" w:rsidP="00F60FA3">
            <w:pPr>
              <w:ind w:right="-1"/>
              <w:jc w:val="both"/>
              <w:rPr>
                <w:sz w:val="24"/>
                <w:szCs w:val="24"/>
              </w:rPr>
            </w:pPr>
            <w:r w:rsidRPr="00C56645">
              <w:rPr>
                <w:sz w:val="24"/>
                <w:szCs w:val="24"/>
              </w:rPr>
              <w:t>Протокол №6</w:t>
            </w:r>
          </w:p>
          <w:p w14:paraId="4CEAE82E" w14:textId="77777777" w:rsidR="007B611C" w:rsidRPr="00C56645" w:rsidRDefault="007B611C" w:rsidP="00F60FA3">
            <w:pPr>
              <w:ind w:right="-1"/>
              <w:jc w:val="both"/>
              <w:rPr>
                <w:sz w:val="24"/>
                <w:szCs w:val="24"/>
              </w:rPr>
            </w:pPr>
            <w:r w:rsidRPr="00C56645">
              <w:rPr>
                <w:sz w:val="24"/>
                <w:szCs w:val="24"/>
              </w:rPr>
              <w:t>05.04.2022г.</w:t>
            </w:r>
          </w:p>
        </w:tc>
      </w:tr>
      <w:tr w:rsidR="007B611C" w:rsidRPr="00C56645" w14:paraId="4CA15C74" w14:textId="77777777" w:rsidTr="00067B2E">
        <w:tc>
          <w:tcPr>
            <w:tcW w:w="5812" w:type="dxa"/>
          </w:tcPr>
          <w:p w14:paraId="47B0529D" w14:textId="77777777" w:rsidR="007B611C" w:rsidRPr="00C56645" w:rsidRDefault="007B611C" w:rsidP="00F60FA3">
            <w:pPr>
              <w:rPr>
                <w:sz w:val="24"/>
                <w:szCs w:val="24"/>
              </w:rPr>
            </w:pPr>
            <w:r w:rsidRPr="00C56645">
              <w:rPr>
                <w:sz w:val="24"/>
                <w:szCs w:val="24"/>
              </w:rPr>
              <w:t>магистр медицины, ассистент каф. неврологии, психиатрии и реабилитологии НАО МУК</w:t>
            </w:r>
          </w:p>
          <w:p w14:paraId="525E1FA2" w14:textId="77777777" w:rsidR="007B611C" w:rsidRPr="00C56645" w:rsidRDefault="00A7109F" w:rsidP="00F60FA3">
            <w:pPr>
              <w:rPr>
                <w:sz w:val="24"/>
                <w:szCs w:val="24"/>
                <w:lang w:val="en-US"/>
              </w:rPr>
            </w:pPr>
            <w:hyperlink r:id="rId14" w:history="1">
              <w:r w:rsidR="007B611C" w:rsidRPr="00C56645">
                <w:rPr>
                  <w:rStyle w:val="af9"/>
                  <w:sz w:val="24"/>
                  <w:szCs w:val="24"/>
                  <w:lang w:val="en-US"/>
                </w:rPr>
                <w:t>zhaz88@bk.ru</w:t>
              </w:r>
            </w:hyperlink>
          </w:p>
          <w:p w14:paraId="7FF07871" w14:textId="77777777" w:rsidR="007B611C" w:rsidRPr="00C56645" w:rsidRDefault="007B611C" w:rsidP="00F60FA3">
            <w:pPr>
              <w:rPr>
                <w:sz w:val="24"/>
                <w:szCs w:val="24"/>
              </w:rPr>
            </w:pPr>
            <w:r w:rsidRPr="00C56645">
              <w:rPr>
                <w:sz w:val="24"/>
                <w:szCs w:val="24"/>
                <w:lang w:val="en-US"/>
              </w:rPr>
              <w:t>87058298066</w:t>
            </w:r>
          </w:p>
        </w:tc>
        <w:tc>
          <w:tcPr>
            <w:tcW w:w="2126" w:type="dxa"/>
          </w:tcPr>
          <w:p w14:paraId="47498B26" w14:textId="77777777" w:rsidR="007B611C" w:rsidRPr="00C56645" w:rsidRDefault="007B611C" w:rsidP="00F60FA3">
            <w:pPr>
              <w:rPr>
                <w:sz w:val="24"/>
                <w:szCs w:val="24"/>
              </w:rPr>
            </w:pPr>
            <w:r w:rsidRPr="00C56645">
              <w:rPr>
                <w:sz w:val="24"/>
                <w:szCs w:val="24"/>
              </w:rPr>
              <w:t>Бибекова Ж.Б.</w:t>
            </w:r>
          </w:p>
          <w:p w14:paraId="6B6C13A2" w14:textId="77777777" w:rsidR="007B611C" w:rsidRPr="00C56645" w:rsidRDefault="007B611C" w:rsidP="00F60FA3">
            <w:pPr>
              <w:ind w:right="-1"/>
              <w:jc w:val="both"/>
              <w:rPr>
                <w:sz w:val="24"/>
                <w:szCs w:val="24"/>
              </w:rPr>
            </w:pPr>
          </w:p>
        </w:tc>
        <w:tc>
          <w:tcPr>
            <w:tcW w:w="1985" w:type="dxa"/>
            <w:vMerge/>
          </w:tcPr>
          <w:p w14:paraId="2C3A1E18" w14:textId="77777777" w:rsidR="007B611C" w:rsidRPr="00C56645" w:rsidRDefault="007B611C" w:rsidP="00F60FA3">
            <w:pPr>
              <w:ind w:right="-1"/>
              <w:jc w:val="both"/>
              <w:rPr>
                <w:sz w:val="24"/>
                <w:szCs w:val="24"/>
              </w:rPr>
            </w:pPr>
          </w:p>
        </w:tc>
      </w:tr>
      <w:tr w:rsidR="007B611C" w:rsidRPr="00C56645" w14:paraId="5B2FB223" w14:textId="77777777" w:rsidTr="00067B2E">
        <w:tc>
          <w:tcPr>
            <w:tcW w:w="5812" w:type="dxa"/>
          </w:tcPr>
          <w:p w14:paraId="6564B0E5" w14:textId="77777777" w:rsidR="007B611C" w:rsidRPr="00C56645" w:rsidRDefault="007B611C" w:rsidP="00F60FA3">
            <w:pPr>
              <w:rPr>
                <w:sz w:val="24"/>
                <w:szCs w:val="24"/>
              </w:rPr>
            </w:pPr>
            <w:r w:rsidRPr="00C56645">
              <w:rPr>
                <w:sz w:val="24"/>
                <w:szCs w:val="24"/>
              </w:rPr>
              <w:t>ассистент каф. неврологии, психиатрии и реабилитологии НАО МУК</w:t>
            </w:r>
          </w:p>
          <w:p w14:paraId="62E32A77" w14:textId="77777777" w:rsidR="007B611C" w:rsidRPr="00C56645" w:rsidRDefault="00A7109F" w:rsidP="00F60FA3">
            <w:pPr>
              <w:rPr>
                <w:sz w:val="24"/>
                <w:szCs w:val="24"/>
                <w:lang w:val="en-US"/>
              </w:rPr>
            </w:pPr>
            <w:hyperlink r:id="rId15" w:history="1">
              <w:r w:rsidR="007B611C" w:rsidRPr="00C56645">
                <w:rPr>
                  <w:rStyle w:val="af9"/>
                  <w:sz w:val="24"/>
                  <w:szCs w:val="24"/>
                  <w:lang w:val="en-US"/>
                </w:rPr>
                <w:t>zarovnyy@qmu.kz</w:t>
              </w:r>
            </w:hyperlink>
          </w:p>
          <w:p w14:paraId="3FE0F8F0" w14:textId="77777777" w:rsidR="007B611C" w:rsidRPr="00C56645" w:rsidRDefault="007B611C" w:rsidP="00F60FA3">
            <w:pPr>
              <w:rPr>
                <w:sz w:val="24"/>
                <w:szCs w:val="24"/>
              </w:rPr>
            </w:pPr>
            <w:r w:rsidRPr="00C56645">
              <w:rPr>
                <w:sz w:val="24"/>
                <w:szCs w:val="24"/>
                <w:lang w:val="en-US"/>
              </w:rPr>
              <w:t>87750094957</w:t>
            </w:r>
          </w:p>
        </w:tc>
        <w:tc>
          <w:tcPr>
            <w:tcW w:w="2126" w:type="dxa"/>
          </w:tcPr>
          <w:p w14:paraId="34BAE3A2" w14:textId="77777777" w:rsidR="007B611C" w:rsidRPr="00C56645" w:rsidRDefault="007B611C" w:rsidP="00F60FA3">
            <w:pPr>
              <w:rPr>
                <w:sz w:val="24"/>
                <w:szCs w:val="24"/>
              </w:rPr>
            </w:pPr>
            <w:r w:rsidRPr="00C56645">
              <w:rPr>
                <w:sz w:val="24"/>
                <w:szCs w:val="24"/>
              </w:rPr>
              <w:t>Заровный К.В.</w:t>
            </w:r>
          </w:p>
          <w:p w14:paraId="00BB8C88" w14:textId="77777777" w:rsidR="007B611C" w:rsidRPr="00C56645" w:rsidRDefault="007B611C" w:rsidP="00F60FA3">
            <w:pPr>
              <w:ind w:right="-1"/>
              <w:jc w:val="both"/>
              <w:rPr>
                <w:sz w:val="24"/>
                <w:szCs w:val="24"/>
              </w:rPr>
            </w:pPr>
          </w:p>
        </w:tc>
        <w:tc>
          <w:tcPr>
            <w:tcW w:w="1985" w:type="dxa"/>
            <w:vMerge/>
          </w:tcPr>
          <w:p w14:paraId="360AE63E" w14:textId="77777777" w:rsidR="007B611C" w:rsidRPr="00C56645" w:rsidRDefault="007B611C" w:rsidP="00F60FA3">
            <w:pPr>
              <w:ind w:right="-1"/>
              <w:jc w:val="both"/>
              <w:rPr>
                <w:sz w:val="24"/>
                <w:szCs w:val="24"/>
              </w:rPr>
            </w:pPr>
          </w:p>
        </w:tc>
      </w:tr>
    </w:tbl>
    <w:p w14:paraId="403DCF6F" w14:textId="77777777" w:rsidR="00E47B03" w:rsidRPr="00C56645" w:rsidRDefault="00E47B03" w:rsidP="00E47B03">
      <w:pPr>
        <w:jc w:val="both"/>
        <w:rPr>
          <w:bCs/>
        </w:rPr>
      </w:pPr>
      <w:r w:rsidRPr="00C56645">
        <w:rPr>
          <w:b/>
        </w:rPr>
        <w:t>*Акт экспертизы программы СК «</w:t>
      </w:r>
      <w:r w:rsidR="00510C3A" w:rsidRPr="00C56645">
        <w:rPr>
          <w:b/>
        </w:rPr>
        <w:t>Нейропсихиатрия</w:t>
      </w:r>
      <w:r w:rsidRPr="00C56645">
        <w:rPr>
          <w:b/>
        </w:rPr>
        <w:t xml:space="preserve"> детская» </w:t>
      </w:r>
      <w:r w:rsidRPr="00C56645">
        <w:rPr>
          <w:b/>
          <w:shd w:val="clear" w:color="auto" w:fill="FFFFFF"/>
        </w:rPr>
        <w:t>прилагается</w:t>
      </w:r>
      <w:r w:rsidRPr="00C56645">
        <w:rPr>
          <w:shd w:val="clear" w:color="auto" w:fill="FFFFFF"/>
        </w:rPr>
        <w:t xml:space="preserve">.  </w:t>
      </w:r>
    </w:p>
    <w:p w14:paraId="1E4BB815" w14:textId="77777777" w:rsidR="00E47B03" w:rsidRPr="00C56645" w:rsidRDefault="00E47B03" w:rsidP="00E47B03">
      <w:pPr>
        <w:jc w:val="both"/>
        <w:rPr>
          <w:rStyle w:val="s0"/>
          <w:sz w:val="24"/>
          <w:szCs w:val="24"/>
        </w:rPr>
      </w:pPr>
    </w:p>
    <w:p w14:paraId="59E1C08A" w14:textId="2DAD0D1C" w:rsidR="00E47B03" w:rsidRPr="00C56645" w:rsidRDefault="00E47B03" w:rsidP="00E47B03">
      <w:pPr>
        <w:jc w:val="both"/>
      </w:pPr>
      <w:r w:rsidRPr="00C56645">
        <w:rPr>
          <w:rStyle w:val="s0"/>
          <w:sz w:val="24"/>
          <w:szCs w:val="24"/>
        </w:rPr>
        <w:t>ОП СК, а</w:t>
      </w:r>
      <w:r w:rsidRPr="00C56645">
        <w:t xml:space="preserve">кт экспертизы и протокол обсуждения </w:t>
      </w:r>
      <w:r w:rsidR="00197FD0" w:rsidRPr="00C56645">
        <w:t>прилагаются.</w:t>
      </w:r>
    </w:p>
    <w:p w14:paraId="44A44FD7" w14:textId="77777777" w:rsidR="00E47B03" w:rsidRPr="00C56645" w:rsidRDefault="00E47B03" w:rsidP="00E47B03">
      <w:pPr>
        <w:jc w:val="both"/>
      </w:pPr>
    </w:p>
    <w:p w14:paraId="6E97BF8C" w14:textId="2B9A7E0F" w:rsidR="00E47B03" w:rsidRPr="00C56645" w:rsidRDefault="00E47B03" w:rsidP="00E47B03">
      <w:pPr>
        <w:jc w:val="both"/>
        <w:rPr>
          <w:rStyle w:val="s0"/>
          <w:sz w:val="24"/>
          <w:szCs w:val="24"/>
        </w:rPr>
      </w:pPr>
      <w:r w:rsidRPr="00C56645">
        <w:rPr>
          <w:b/>
        </w:rPr>
        <w:t xml:space="preserve">Программа </w:t>
      </w:r>
      <w:r w:rsidR="00B76E23" w:rsidRPr="00C56645">
        <w:rPr>
          <w:b/>
        </w:rPr>
        <w:t xml:space="preserve">СК </w:t>
      </w:r>
      <w:r w:rsidRPr="00C56645">
        <w:rPr>
          <w:b/>
        </w:rPr>
        <w:t xml:space="preserve">одобрена на заседании УМО </w:t>
      </w:r>
      <w:r w:rsidRPr="00C56645">
        <w:rPr>
          <w:b/>
          <w:lang w:val="kk-KZ"/>
        </w:rPr>
        <w:t xml:space="preserve">направления подготовки – </w:t>
      </w:r>
      <w:r w:rsidRPr="00C56645">
        <w:rPr>
          <w:rStyle w:val="s0"/>
          <w:b/>
          <w:sz w:val="24"/>
          <w:szCs w:val="24"/>
        </w:rPr>
        <w:t>Здравоохранение</w:t>
      </w:r>
      <w:r w:rsidRPr="00C56645">
        <w:rPr>
          <w:rStyle w:val="s0"/>
          <w:b/>
          <w:bCs/>
          <w:sz w:val="24"/>
          <w:szCs w:val="24"/>
        </w:rPr>
        <w:t xml:space="preserve"> </w:t>
      </w:r>
      <w:r w:rsidRPr="00C56645">
        <w:rPr>
          <w:rStyle w:val="s0"/>
          <w:sz w:val="24"/>
          <w:szCs w:val="24"/>
        </w:rPr>
        <w:t xml:space="preserve">от </w:t>
      </w:r>
      <w:r w:rsidR="00197FD0" w:rsidRPr="00C56645">
        <w:rPr>
          <w:rStyle w:val="s0"/>
          <w:sz w:val="24"/>
          <w:szCs w:val="24"/>
        </w:rPr>
        <w:t>1</w:t>
      </w:r>
      <w:r w:rsidRPr="00C56645">
        <w:rPr>
          <w:rStyle w:val="s0"/>
          <w:sz w:val="24"/>
          <w:szCs w:val="24"/>
        </w:rPr>
        <w:t xml:space="preserve"> </w:t>
      </w:r>
      <w:r w:rsidR="00197FD0" w:rsidRPr="00C56645">
        <w:rPr>
          <w:rStyle w:val="s0"/>
          <w:sz w:val="24"/>
          <w:szCs w:val="24"/>
        </w:rPr>
        <w:t>апреля</w:t>
      </w:r>
      <w:r w:rsidRPr="00C56645">
        <w:rPr>
          <w:rStyle w:val="s0"/>
          <w:sz w:val="24"/>
          <w:szCs w:val="24"/>
        </w:rPr>
        <w:t xml:space="preserve"> 2022</w:t>
      </w:r>
      <w:r w:rsidR="00B76E23" w:rsidRPr="00C56645">
        <w:rPr>
          <w:rStyle w:val="s0"/>
          <w:sz w:val="24"/>
          <w:szCs w:val="24"/>
        </w:rPr>
        <w:t xml:space="preserve"> </w:t>
      </w:r>
      <w:r w:rsidRPr="00C56645">
        <w:rPr>
          <w:rStyle w:val="s0"/>
          <w:sz w:val="24"/>
          <w:szCs w:val="24"/>
        </w:rPr>
        <w:t>г., протокол №</w:t>
      </w:r>
      <w:r w:rsidR="00197FD0" w:rsidRPr="00C56645">
        <w:rPr>
          <w:rStyle w:val="s0"/>
          <w:sz w:val="24"/>
          <w:szCs w:val="24"/>
        </w:rPr>
        <w:t>5</w:t>
      </w:r>
      <w:r w:rsidRPr="00C56645">
        <w:rPr>
          <w:rStyle w:val="s0"/>
          <w:sz w:val="24"/>
          <w:szCs w:val="24"/>
        </w:rPr>
        <w:t xml:space="preserve"> (</w:t>
      </w:r>
      <w:r w:rsidR="00B76E23" w:rsidRPr="00C56645">
        <w:rPr>
          <w:rStyle w:val="s0"/>
          <w:sz w:val="24"/>
          <w:szCs w:val="24"/>
        </w:rPr>
        <w:t xml:space="preserve">проект ОП </w:t>
      </w:r>
      <w:r w:rsidRPr="00C56645">
        <w:rPr>
          <w:rStyle w:val="s0"/>
          <w:sz w:val="24"/>
          <w:szCs w:val="24"/>
        </w:rPr>
        <w:t>размещен на сайте УМО)</w:t>
      </w:r>
    </w:p>
    <w:p w14:paraId="5E2510E7" w14:textId="77777777" w:rsidR="00E47B03" w:rsidRPr="00C56645" w:rsidRDefault="00E47B03" w:rsidP="00E47B03">
      <w:pPr>
        <w:jc w:val="both"/>
        <w:rPr>
          <w:rStyle w:val="s0"/>
          <w:sz w:val="24"/>
          <w:szCs w:val="24"/>
        </w:rPr>
      </w:pPr>
    </w:p>
    <w:p w14:paraId="4F065578" w14:textId="77777777" w:rsidR="00E47B03" w:rsidRPr="00C131A4" w:rsidRDefault="00E47B03" w:rsidP="00E47B03">
      <w:pPr>
        <w:jc w:val="both"/>
        <w:rPr>
          <w:rStyle w:val="s0"/>
          <w:sz w:val="24"/>
          <w:szCs w:val="24"/>
        </w:rPr>
      </w:pPr>
    </w:p>
    <w:p w14:paraId="4109B77B" w14:textId="77777777" w:rsidR="00E56940" w:rsidRPr="00C131A4" w:rsidRDefault="00266FB7">
      <w:pPr>
        <w:rPr>
          <w:b/>
        </w:rPr>
      </w:pPr>
      <w:r w:rsidRPr="00C131A4">
        <w:rPr>
          <w:b/>
        </w:rPr>
        <w:br w:type="page"/>
      </w:r>
    </w:p>
    <w:p w14:paraId="2CD0D030" w14:textId="77777777" w:rsidR="00E56940" w:rsidRPr="00C131A4" w:rsidRDefault="00266FB7">
      <w:pPr>
        <w:rPr>
          <w:b/>
        </w:rPr>
      </w:pPr>
      <w:r w:rsidRPr="00C131A4">
        <w:rPr>
          <w:b/>
        </w:rPr>
        <w:lastRenderedPageBreak/>
        <w:t>Паспорт сертификационного курса</w:t>
      </w:r>
    </w:p>
    <w:p w14:paraId="61CF877E" w14:textId="77777777" w:rsidR="00E56940" w:rsidRPr="00C131A4" w:rsidRDefault="00E56940">
      <w:pPr>
        <w:rPr>
          <w:b/>
        </w:rPr>
      </w:pPr>
    </w:p>
    <w:p w14:paraId="718DE69B" w14:textId="77777777" w:rsidR="00E56940" w:rsidRPr="00C131A4" w:rsidRDefault="00266FB7">
      <w:pPr>
        <w:rPr>
          <w:b/>
        </w:rPr>
      </w:pPr>
      <w:r w:rsidRPr="00C131A4">
        <w:rPr>
          <w:b/>
        </w:rPr>
        <w:t>Цель программы:</w:t>
      </w:r>
    </w:p>
    <w:tbl>
      <w:tblPr>
        <w:tblStyle w:val="af1"/>
        <w:tblW w:w="10314" w:type="dxa"/>
        <w:tblLook w:val="04A0" w:firstRow="1" w:lastRow="0" w:firstColumn="1" w:lastColumn="0" w:noHBand="0" w:noVBand="1"/>
      </w:tblPr>
      <w:tblGrid>
        <w:gridCol w:w="10314"/>
      </w:tblGrid>
      <w:tr w:rsidR="00E56940" w:rsidRPr="00C131A4" w14:paraId="595D0688" w14:textId="77777777" w:rsidTr="004F6127">
        <w:tc>
          <w:tcPr>
            <w:tcW w:w="10314" w:type="dxa"/>
            <w:shd w:val="clear" w:color="auto" w:fill="auto"/>
          </w:tcPr>
          <w:p w14:paraId="6BD4AF7C" w14:textId="77777777" w:rsidR="00E56940" w:rsidRPr="00C131A4" w:rsidRDefault="00266FB7" w:rsidP="004F6127">
            <w:pPr>
              <w:jc w:val="both"/>
              <w:rPr>
                <w:sz w:val="24"/>
                <w:szCs w:val="24"/>
              </w:rPr>
            </w:pPr>
            <w:r w:rsidRPr="00C131A4">
              <w:rPr>
                <w:sz w:val="24"/>
                <w:szCs w:val="24"/>
              </w:rPr>
              <w:t>подготовка врача-специалиста  нейропсихиатра</w:t>
            </w:r>
            <w:r w:rsidR="004F6127" w:rsidRPr="00C131A4">
              <w:rPr>
                <w:sz w:val="24"/>
                <w:szCs w:val="24"/>
              </w:rPr>
              <w:t xml:space="preserve"> детского</w:t>
            </w:r>
            <w:r w:rsidRPr="00C131A4">
              <w:rPr>
                <w:sz w:val="24"/>
                <w:szCs w:val="24"/>
              </w:rPr>
              <w:t xml:space="preserve">, способного </w:t>
            </w:r>
            <w:r w:rsidRPr="00C131A4">
              <w:rPr>
                <w:snapToGrid w:val="0"/>
                <w:sz w:val="24"/>
                <w:szCs w:val="24"/>
              </w:rPr>
              <w:t>квалифицированно оценить, диагностировать, своевременно корректировать, прогнозировать и проводить профилактические мероприятия</w:t>
            </w:r>
            <w:r w:rsidR="00F649D6" w:rsidRPr="00C131A4">
              <w:rPr>
                <w:snapToGrid w:val="0"/>
                <w:sz w:val="24"/>
                <w:szCs w:val="24"/>
              </w:rPr>
              <w:t xml:space="preserve"> у детей с</w:t>
            </w:r>
            <w:r w:rsidRPr="00C131A4">
              <w:rPr>
                <w:snapToGrid w:val="0"/>
                <w:sz w:val="24"/>
                <w:szCs w:val="24"/>
              </w:rPr>
              <w:t xml:space="preserve"> </w:t>
            </w:r>
            <w:r w:rsidRPr="00C131A4">
              <w:rPr>
                <w:color w:val="333333"/>
                <w:sz w:val="24"/>
                <w:szCs w:val="24"/>
                <w:shd w:val="clear" w:color="auto" w:fill="FFFFFF"/>
              </w:rPr>
              <w:t>пограничны</w:t>
            </w:r>
            <w:r w:rsidR="00F649D6" w:rsidRPr="00C131A4">
              <w:rPr>
                <w:color w:val="333333"/>
                <w:sz w:val="24"/>
                <w:szCs w:val="24"/>
                <w:shd w:val="clear" w:color="auto" w:fill="FFFFFF"/>
              </w:rPr>
              <w:t>ми</w:t>
            </w:r>
            <w:r w:rsidRPr="00C131A4">
              <w:rPr>
                <w:color w:val="333333"/>
                <w:sz w:val="24"/>
                <w:szCs w:val="24"/>
                <w:shd w:val="clear" w:color="auto" w:fill="FFFFFF"/>
              </w:rPr>
              <w:t xml:space="preserve"> </w:t>
            </w:r>
            <w:r w:rsidRPr="00C131A4">
              <w:rPr>
                <w:sz w:val="24"/>
                <w:szCs w:val="24"/>
              </w:rPr>
              <w:t>психическими расстройствами</w:t>
            </w:r>
            <w:r w:rsidRPr="00C131A4">
              <w:rPr>
                <w:snapToGrid w:val="0"/>
                <w:sz w:val="24"/>
                <w:szCs w:val="24"/>
              </w:rPr>
              <w:t>.</w:t>
            </w:r>
          </w:p>
        </w:tc>
      </w:tr>
    </w:tbl>
    <w:p w14:paraId="60D06B31" w14:textId="77777777" w:rsidR="00E56940" w:rsidRPr="00C131A4" w:rsidRDefault="00E56940">
      <w:pPr>
        <w:rPr>
          <w:b/>
        </w:rPr>
      </w:pPr>
    </w:p>
    <w:p w14:paraId="36AD2432" w14:textId="77777777" w:rsidR="00E56940" w:rsidRPr="00C131A4" w:rsidRDefault="00266FB7">
      <w:pPr>
        <w:rPr>
          <w:b/>
        </w:rPr>
      </w:pPr>
      <w:r w:rsidRPr="00C131A4">
        <w:rPr>
          <w:b/>
        </w:rPr>
        <w:t>Краткое описание программы:</w:t>
      </w:r>
    </w:p>
    <w:tbl>
      <w:tblPr>
        <w:tblStyle w:val="af1"/>
        <w:tblW w:w="10314" w:type="dxa"/>
        <w:tblLook w:val="04A0" w:firstRow="1" w:lastRow="0" w:firstColumn="1" w:lastColumn="0" w:noHBand="0" w:noVBand="1"/>
      </w:tblPr>
      <w:tblGrid>
        <w:gridCol w:w="10314"/>
      </w:tblGrid>
      <w:tr w:rsidR="00E56940" w:rsidRPr="00C131A4" w14:paraId="1525A71B" w14:textId="77777777">
        <w:tc>
          <w:tcPr>
            <w:tcW w:w="10314" w:type="dxa"/>
          </w:tcPr>
          <w:p w14:paraId="2B52737F" w14:textId="77777777" w:rsidR="00E56940" w:rsidRPr="00C131A4" w:rsidRDefault="00266FB7" w:rsidP="00945DA0">
            <w:pPr>
              <w:jc w:val="both"/>
              <w:rPr>
                <w:sz w:val="24"/>
                <w:szCs w:val="24"/>
              </w:rPr>
            </w:pPr>
            <w:r w:rsidRPr="00C131A4">
              <w:rPr>
                <w:color w:val="333333"/>
                <w:sz w:val="24"/>
                <w:szCs w:val="24"/>
                <w:shd w:val="clear" w:color="auto" w:fill="FFFFFF"/>
              </w:rPr>
              <w:t xml:space="preserve">Нейропсихиатрические нарушения являются проявлениями большинства неврологических заболеваний у детей, во многом определяя снижение качества жизни больных и их близких. Программа направлена на раннее выявление пограничных </w:t>
            </w:r>
            <w:r w:rsidRPr="00C131A4">
              <w:rPr>
                <w:sz w:val="24"/>
                <w:szCs w:val="24"/>
              </w:rPr>
              <w:t>психически</w:t>
            </w:r>
            <w:r w:rsidR="00945DA0" w:rsidRPr="00C131A4">
              <w:rPr>
                <w:sz w:val="24"/>
                <w:szCs w:val="24"/>
              </w:rPr>
              <w:t>х</w:t>
            </w:r>
            <w:r w:rsidRPr="00C131A4">
              <w:rPr>
                <w:sz w:val="24"/>
                <w:szCs w:val="24"/>
              </w:rPr>
              <w:t xml:space="preserve"> расстройств</w:t>
            </w:r>
            <w:r w:rsidRPr="00C131A4">
              <w:rPr>
                <w:color w:val="333333"/>
                <w:sz w:val="24"/>
                <w:szCs w:val="24"/>
                <w:shd w:val="clear" w:color="auto" w:fill="FFFFFF"/>
              </w:rPr>
              <w:t>, что способствует постановке нозологического диагноза, оценке его тяжести, прогнозировании течения, а также своевременной эффективной индивидуализированной терапии заболевания. В ходе обучения обучающиеся овладеют навыками ранней диагностики, подходами к своевременной коррекции</w:t>
            </w:r>
            <w:r w:rsidRPr="00C131A4">
              <w:rPr>
                <w:sz w:val="24"/>
                <w:szCs w:val="24"/>
              </w:rPr>
              <w:t>, профилактики и прогнозирования</w:t>
            </w:r>
            <w:r w:rsidRPr="00C131A4">
              <w:rPr>
                <w:color w:val="333333"/>
                <w:sz w:val="24"/>
                <w:szCs w:val="24"/>
                <w:shd w:val="clear" w:color="auto" w:fill="FFFFFF"/>
              </w:rPr>
              <w:t xml:space="preserve">  </w:t>
            </w:r>
            <w:r w:rsidR="00945DA0" w:rsidRPr="00C131A4">
              <w:rPr>
                <w:color w:val="333333"/>
                <w:sz w:val="24"/>
                <w:szCs w:val="24"/>
                <w:shd w:val="clear" w:color="auto" w:fill="FFFFFF"/>
              </w:rPr>
              <w:t xml:space="preserve">пограничных </w:t>
            </w:r>
            <w:r w:rsidR="00945DA0" w:rsidRPr="00C131A4">
              <w:rPr>
                <w:sz w:val="24"/>
                <w:szCs w:val="24"/>
              </w:rPr>
              <w:t>психических расстройств</w:t>
            </w:r>
            <w:r w:rsidRPr="00C131A4">
              <w:rPr>
                <w:sz w:val="24"/>
                <w:szCs w:val="24"/>
              </w:rPr>
              <w:t>.</w:t>
            </w:r>
          </w:p>
        </w:tc>
      </w:tr>
    </w:tbl>
    <w:p w14:paraId="608873B9" w14:textId="77777777" w:rsidR="00E56940" w:rsidRPr="00C131A4" w:rsidRDefault="00E56940">
      <w:pPr>
        <w:rPr>
          <w:b/>
        </w:rPr>
      </w:pPr>
    </w:p>
    <w:p w14:paraId="6DCC73E5" w14:textId="77777777" w:rsidR="00E56940" w:rsidRPr="00C131A4" w:rsidRDefault="00266FB7">
      <w:pPr>
        <w:rPr>
          <w:b/>
        </w:rPr>
      </w:pPr>
      <w:r w:rsidRPr="00C131A4">
        <w:rPr>
          <w:b/>
        </w:rPr>
        <w:t>Согласование ключевых элементов программы:</w:t>
      </w:r>
    </w:p>
    <w:tbl>
      <w:tblPr>
        <w:tblStyle w:val="af1"/>
        <w:tblW w:w="10314" w:type="dxa"/>
        <w:tblLook w:val="04A0" w:firstRow="1" w:lastRow="0" w:firstColumn="1" w:lastColumn="0" w:noHBand="0" w:noVBand="1"/>
      </w:tblPr>
      <w:tblGrid>
        <w:gridCol w:w="662"/>
        <w:gridCol w:w="4103"/>
        <w:gridCol w:w="2150"/>
        <w:gridCol w:w="3399"/>
      </w:tblGrid>
      <w:tr w:rsidR="00F72D46" w:rsidRPr="00C131A4" w14:paraId="6AF65CC7" w14:textId="77777777">
        <w:trPr>
          <w:tblHeader/>
        </w:trPr>
        <w:tc>
          <w:tcPr>
            <w:tcW w:w="663" w:type="dxa"/>
          </w:tcPr>
          <w:p w14:paraId="5787036A" w14:textId="77777777" w:rsidR="00E56940" w:rsidRPr="00C131A4" w:rsidRDefault="00266FB7">
            <w:pPr>
              <w:jc w:val="center"/>
              <w:rPr>
                <w:sz w:val="24"/>
                <w:szCs w:val="24"/>
              </w:rPr>
            </w:pPr>
            <w:r w:rsidRPr="00C131A4">
              <w:rPr>
                <w:sz w:val="24"/>
                <w:szCs w:val="24"/>
              </w:rPr>
              <w:t>№/п</w:t>
            </w:r>
          </w:p>
        </w:tc>
        <w:tc>
          <w:tcPr>
            <w:tcW w:w="4245" w:type="dxa"/>
            <w:vAlign w:val="center"/>
          </w:tcPr>
          <w:p w14:paraId="719AD0A6" w14:textId="77777777" w:rsidR="00E56940" w:rsidRPr="00C131A4" w:rsidRDefault="00266FB7">
            <w:pPr>
              <w:jc w:val="center"/>
              <w:rPr>
                <w:sz w:val="24"/>
                <w:szCs w:val="24"/>
              </w:rPr>
            </w:pPr>
            <w:r w:rsidRPr="00C131A4">
              <w:rPr>
                <w:sz w:val="24"/>
                <w:szCs w:val="24"/>
              </w:rPr>
              <w:t>Результат обучения</w:t>
            </w:r>
          </w:p>
        </w:tc>
        <w:tc>
          <w:tcPr>
            <w:tcW w:w="1937" w:type="dxa"/>
            <w:vAlign w:val="center"/>
          </w:tcPr>
          <w:p w14:paraId="5B4353A9" w14:textId="77777777" w:rsidR="00E56940" w:rsidRPr="00C131A4" w:rsidRDefault="00266FB7" w:rsidP="009B61D6">
            <w:pPr>
              <w:jc w:val="center"/>
              <w:rPr>
                <w:sz w:val="24"/>
                <w:szCs w:val="24"/>
              </w:rPr>
            </w:pPr>
            <w:r w:rsidRPr="00C131A4">
              <w:rPr>
                <w:sz w:val="24"/>
                <w:szCs w:val="24"/>
              </w:rPr>
              <w:t xml:space="preserve">Метод оценки </w:t>
            </w:r>
          </w:p>
        </w:tc>
        <w:tc>
          <w:tcPr>
            <w:tcW w:w="3469" w:type="dxa"/>
            <w:vAlign w:val="center"/>
          </w:tcPr>
          <w:p w14:paraId="40ED4ED7" w14:textId="77777777" w:rsidR="00E56940" w:rsidRPr="00C131A4" w:rsidRDefault="00266FB7">
            <w:pPr>
              <w:jc w:val="center"/>
              <w:rPr>
                <w:sz w:val="24"/>
                <w:szCs w:val="24"/>
              </w:rPr>
            </w:pPr>
            <w:r w:rsidRPr="00C131A4">
              <w:rPr>
                <w:sz w:val="24"/>
                <w:szCs w:val="24"/>
              </w:rPr>
              <w:t>Метод обучения</w:t>
            </w:r>
          </w:p>
        </w:tc>
      </w:tr>
      <w:tr w:rsidR="00F72D46" w:rsidRPr="00C131A4" w14:paraId="0E9ECF3D" w14:textId="77777777">
        <w:trPr>
          <w:trHeight w:val="213"/>
        </w:trPr>
        <w:tc>
          <w:tcPr>
            <w:tcW w:w="663" w:type="dxa"/>
            <w:vMerge w:val="restart"/>
            <w:vAlign w:val="center"/>
          </w:tcPr>
          <w:p w14:paraId="085233DC" w14:textId="77777777" w:rsidR="00E56940" w:rsidRPr="00C131A4" w:rsidRDefault="00266FB7">
            <w:pPr>
              <w:jc w:val="center"/>
              <w:rPr>
                <w:sz w:val="24"/>
                <w:szCs w:val="24"/>
              </w:rPr>
            </w:pPr>
            <w:r w:rsidRPr="00C131A4">
              <w:rPr>
                <w:sz w:val="24"/>
                <w:szCs w:val="24"/>
              </w:rPr>
              <w:t>1</w:t>
            </w:r>
          </w:p>
        </w:tc>
        <w:tc>
          <w:tcPr>
            <w:tcW w:w="4245" w:type="dxa"/>
            <w:vMerge w:val="restart"/>
          </w:tcPr>
          <w:p w14:paraId="549C323F" w14:textId="77777777" w:rsidR="00E56940" w:rsidRPr="00C131A4" w:rsidRDefault="00266FB7" w:rsidP="00196C0E">
            <w:pPr>
              <w:jc w:val="both"/>
              <w:rPr>
                <w:sz w:val="24"/>
                <w:szCs w:val="24"/>
              </w:rPr>
            </w:pPr>
            <w:r w:rsidRPr="00C131A4">
              <w:rPr>
                <w:sz w:val="24"/>
                <w:szCs w:val="24"/>
              </w:rPr>
              <w:t xml:space="preserve">Способен выявить основные синдромы, характерные для </w:t>
            </w:r>
            <w:r w:rsidR="008474BF" w:rsidRPr="00C131A4">
              <w:rPr>
                <w:sz w:val="24"/>
                <w:szCs w:val="24"/>
              </w:rPr>
              <w:t xml:space="preserve">детей с </w:t>
            </w:r>
            <w:r w:rsidRPr="00C131A4">
              <w:rPr>
                <w:sz w:val="24"/>
                <w:szCs w:val="24"/>
                <w:shd w:val="clear" w:color="auto" w:fill="FFFFFF"/>
              </w:rPr>
              <w:t>пограничны</w:t>
            </w:r>
            <w:r w:rsidR="008474BF" w:rsidRPr="00C131A4">
              <w:rPr>
                <w:sz w:val="24"/>
                <w:szCs w:val="24"/>
                <w:shd w:val="clear" w:color="auto" w:fill="FFFFFF"/>
              </w:rPr>
              <w:t>ми</w:t>
            </w:r>
            <w:r w:rsidRPr="00C131A4">
              <w:rPr>
                <w:sz w:val="24"/>
                <w:szCs w:val="24"/>
                <w:shd w:val="clear" w:color="auto" w:fill="FFFFFF"/>
              </w:rPr>
              <w:t xml:space="preserve"> </w:t>
            </w:r>
            <w:r w:rsidRPr="00C131A4">
              <w:rPr>
                <w:sz w:val="24"/>
                <w:szCs w:val="24"/>
              </w:rPr>
              <w:t>психически</w:t>
            </w:r>
            <w:r w:rsidR="008474BF" w:rsidRPr="00C131A4">
              <w:rPr>
                <w:sz w:val="24"/>
                <w:szCs w:val="24"/>
              </w:rPr>
              <w:t>ми</w:t>
            </w:r>
            <w:r w:rsidRPr="00C131A4">
              <w:rPr>
                <w:sz w:val="24"/>
                <w:szCs w:val="24"/>
              </w:rPr>
              <w:t xml:space="preserve"> расстройств</w:t>
            </w:r>
            <w:r w:rsidR="008474BF" w:rsidRPr="00C131A4">
              <w:rPr>
                <w:sz w:val="24"/>
                <w:szCs w:val="24"/>
              </w:rPr>
              <w:t>ами</w:t>
            </w:r>
            <w:r w:rsidR="00196C0E" w:rsidRPr="00C131A4">
              <w:rPr>
                <w:sz w:val="24"/>
                <w:szCs w:val="24"/>
              </w:rPr>
              <w:t xml:space="preserve"> и сф</w:t>
            </w:r>
            <w:r w:rsidRPr="00C131A4">
              <w:rPr>
                <w:color w:val="000000"/>
                <w:sz w:val="24"/>
                <w:szCs w:val="24"/>
              </w:rPr>
              <w:t xml:space="preserve">ормулировать клинический диагноз. </w:t>
            </w:r>
          </w:p>
        </w:tc>
        <w:tc>
          <w:tcPr>
            <w:tcW w:w="1937" w:type="dxa"/>
            <w:vMerge w:val="restart"/>
          </w:tcPr>
          <w:p w14:paraId="074084FD" w14:textId="77777777" w:rsidR="00E56940" w:rsidRPr="00C131A4" w:rsidRDefault="00D944D0">
            <w:pPr>
              <w:rPr>
                <w:sz w:val="24"/>
                <w:szCs w:val="24"/>
              </w:rPr>
            </w:pPr>
            <w:r w:rsidRPr="00C131A4">
              <w:rPr>
                <w:sz w:val="24"/>
                <w:szCs w:val="24"/>
              </w:rPr>
              <w:t>Эссе по заранее согласованной теме.</w:t>
            </w:r>
          </w:p>
        </w:tc>
        <w:tc>
          <w:tcPr>
            <w:tcW w:w="3469" w:type="dxa"/>
            <w:vAlign w:val="center"/>
          </w:tcPr>
          <w:p w14:paraId="513A992D" w14:textId="77777777" w:rsidR="00A107EF" w:rsidRPr="00C131A4" w:rsidRDefault="00A107EF">
            <w:pPr>
              <w:rPr>
                <w:sz w:val="24"/>
                <w:szCs w:val="24"/>
              </w:rPr>
            </w:pPr>
            <w:r w:rsidRPr="00C131A4">
              <w:rPr>
                <w:sz w:val="24"/>
                <w:szCs w:val="24"/>
              </w:rPr>
              <w:t xml:space="preserve">Тестирование </w:t>
            </w:r>
          </w:p>
          <w:p w14:paraId="50134730" w14:textId="77777777" w:rsidR="00E56940" w:rsidRPr="00C131A4" w:rsidRDefault="00E56940">
            <w:pPr>
              <w:rPr>
                <w:sz w:val="24"/>
                <w:szCs w:val="24"/>
              </w:rPr>
            </w:pPr>
          </w:p>
        </w:tc>
      </w:tr>
      <w:tr w:rsidR="00F72D46" w:rsidRPr="00C131A4" w14:paraId="0FC05193" w14:textId="77777777">
        <w:trPr>
          <w:trHeight w:val="255"/>
        </w:trPr>
        <w:tc>
          <w:tcPr>
            <w:tcW w:w="663" w:type="dxa"/>
            <w:vMerge/>
            <w:vAlign w:val="center"/>
          </w:tcPr>
          <w:p w14:paraId="7D80FF9E" w14:textId="77777777" w:rsidR="00E56940" w:rsidRPr="00C131A4" w:rsidRDefault="00E56940">
            <w:pPr>
              <w:jc w:val="center"/>
              <w:rPr>
                <w:sz w:val="24"/>
                <w:szCs w:val="24"/>
              </w:rPr>
            </w:pPr>
          </w:p>
        </w:tc>
        <w:tc>
          <w:tcPr>
            <w:tcW w:w="4245" w:type="dxa"/>
            <w:vMerge/>
          </w:tcPr>
          <w:p w14:paraId="58DB53E5" w14:textId="77777777" w:rsidR="00E56940" w:rsidRPr="00C131A4" w:rsidRDefault="00E56940">
            <w:pPr>
              <w:jc w:val="both"/>
              <w:rPr>
                <w:sz w:val="24"/>
                <w:szCs w:val="24"/>
              </w:rPr>
            </w:pPr>
          </w:p>
        </w:tc>
        <w:tc>
          <w:tcPr>
            <w:tcW w:w="1937" w:type="dxa"/>
            <w:vMerge/>
          </w:tcPr>
          <w:p w14:paraId="712E7000" w14:textId="77777777" w:rsidR="00E56940" w:rsidRPr="00C131A4" w:rsidRDefault="00E56940">
            <w:pPr>
              <w:rPr>
                <w:color w:val="000000"/>
                <w:sz w:val="24"/>
                <w:szCs w:val="24"/>
              </w:rPr>
            </w:pPr>
          </w:p>
        </w:tc>
        <w:tc>
          <w:tcPr>
            <w:tcW w:w="3469" w:type="dxa"/>
            <w:vAlign w:val="bottom"/>
          </w:tcPr>
          <w:p w14:paraId="1D8B9ADA" w14:textId="77777777" w:rsidR="00E56940" w:rsidRPr="00C131A4" w:rsidRDefault="00D944D0" w:rsidP="008775C2">
            <w:pPr>
              <w:rPr>
                <w:sz w:val="24"/>
                <w:szCs w:val="24"/>
              </w:rPr>
            </w:pPr>
            <w:r w:rsidRPr="00C131A4">
              <w:rPr>
                <w:sz w:val="24"/>
                <w:szCs w:val="24"/>
              </w:rPr>
              <w:t>Решение ситуационн</w:t>
            </w:r>
            <w:r w:rsidR="008775C2" w:rsidRPr="00C131A4">
              <w:rPr>
                <w:sz w:val="24"/>
                <w:szCs w:val="24"/>
              </w:rPr>
              <w:t>ых</w:t>
            </w:r>
            <w:r w:rsidRPr="00C131A4">
              <w:rPr>
                <w:sz w:val="24"/>
                <w:szCs w:val="24"/>
              </w:rPr>
              <w:t xml:space="preserve"> задач</w:t>
            </w:r>
          </w:p>
        </w:tc>
      </w:tr>
      <w:tr w:rsidR="00F72D46" w:rsidRPr="00C131A4" w14:paraId="357BAAE6" w14:textId="77777777">
        <w:trPr>
          <w:trHeight w:val="170"/>
        </w:trPr>
        <w:tc>
          <w:tcPr>
            <w:tcW w:w="663" w:type="dxa"/>
            <w:vMerge/>
            <w:vAlign w:val="center"/>
          </w:tcPr>
          <w:p w14:paraId="6006269A" w14:textId="77777777" w:rsidR="00E56940" w:rsidRPr="00C131A4" w:rsidRDefault="00E56940">
            <w:pPr>
              <w:jc w:val="center"/>
              <w:rPr>
                <w:sz w:val="24"/>
                <w:szCs w:val="24"/>
              </w:rPr>
            </w:pPr>
          </w:p>
        </w:tc>
        <w:tc>
          <w:tcPr>
            <w:tcW w:w="4245" w:type="dxa"/>
            <w:vMerge/>
          </w:tcPr>
          <w:p w14:paraId="6703D69B" w14:textId="77777777" w:rsidR="00E56940" w:rsidRPr="00C131A4" w:rsidRDefault="00E56940">
            <w:pPr>
              <w:jc w:val="both"/>
              <w:rPr>
                <w:sz w:val="24"/>
                <w:szCs w:val="24"/>
              </w:rPr>
            </w:pPr>
          </w:p>
        </w:tc>
        <w:tc>
          <w:tcPr>
            <w:tcW w:w="1937" w:type="dxa"/>
            <w:vMerge w:val="restart"/>
          </w:tcPr>
          <w:p w14:paraId="194CF165" w14:textId="77777777" w:rsidR="00E56940" w:rsidRPr="00C131A4" w:rsidRDefault="00E56940">
            <w:pPr>
              <w:rPr>
                <w:color w:val="000000"/>
                <w:sz w:val="24"/>
                <w:szCs w:val="24"/>
              </w:rPr>
            </w:pPr>
          </w:p>
          <w:p w14:paraId="37D5778C" w14:textId="77777777" w:rsidR="002D3075" w:rsidRPr="00C131A4" w:rsidRDefault="00D7067E">
            <w:pPr>
              <w:rPr>
                <w:color w:val="000000"/>
                <w:sz w:val="24"/>
                <w:szCs w:val="24"/>
              </w:rPr>
            </w:pPr>
            <w:r w:rsidRPr="00C131A4">
              <w:rPr>
                <w:color w:val="000000"/>
                <w:sz w:val="24"/>
                <w:szCs w:val="24"/>
              </w:rPr>
              <w:t>Практическая работа</w:t>
            </w:r>
          </w:p>
        </w:tc>
        <w:tc>
          <w:tcPr>
            <w:tcW w:w="3469" w:type="dxa"/>
            <w:vAlign w:val="center"/>
          </w:tcPr>
          <w:p w14:paraId="1358171F" w14:textId="77777777" w:rsidR="00E56940" w:rsidRPr="00C131A4" w:rsidRDefault="00D7067E" w:rsidP="00D7067E">
            <w:pPr>
              <w:rPr>
                <w:sz w:val="24"/>
                <w:szCs w:val="24"/>
              </w:rPr>
            </w:pPr>
            <w:r w:rsidRPr="00C131A4">
              <w:rPr>
                <w:sz w:val="24"/>
                <w:szCs w:val="24"/>
              </w:rPr>
              <w:t xml:space="preserve">Продемонстрировать </w:t>
            </w:r>
            <w:r w:rsidR="00022931" w:rsidRPr="00C131A4">
              <w:rPr>
                <w:sz w:val="24"/>
                <w:szCs w:val="24"/>
              </w:rPr>
              <w:t xml:space="preserve"> навык</w:t>
            </w:r>
            <w:r w:rsidRPr="00C131A4">
              <w:rPr>
                <w:sz w:val="24"/>
                <w:szCs w:val="24"/>
              </w:rPr>
              <w:t xml:space="preserve"> объективного осмотра</w:t>
            </w:r>
          </w:p>
        </w:tc>
      </w:tr>
      <w:tr w:rsidR="00F72D46" w:rsidRPr="00C131A4" w14:paraId="01335006" w14:textId="77777777">
        <w:trPr>
          <w:trHeight w:val="170"/>
        </w:trPr>
        <w:tc>
          <w:tcPr>
            <w:tcW w:w="663" w:type="dxa"/>
            <w:vMerge/>
            <w:vAlign w:val="center"/>
          </w:tcPr>
          <w:p w14:paraId="6457FA97" w14:textId="77777777" w:rsidR="008775C2" w:rsidRPr="00C131A4" w:rsidRDefault="008775C2">
            <w:pPr>
              <w:jc w:val="center"/>
              <w:rPr>
                <w:sz w:val="24"/>
                <w:szCs w:val="24"/>
              </w:rPr>
            </w:pPr>
          </w:p>
        </w:tc>
        <w:tc>
          <w:tcPr>
            <w:tcW w:w="4245" w:type="dxa"/>
            <w:vMerge/>
          </w:tcPr>
          <w:p w14:paraId="1E35662C" w14:textId="77777777" w:rsidR="008775C2" w:rsidRPr="00C131A4" w:rsidRDefault="008775C2">
            <w:pPr>
              <w:jc w:val="both"/>
              <w:rPr>
                <w:sz w:val="24"/>
                <w:szCs w:val="24"/>
              </w:rPr>
            </w:pPr>
          </w:p>
        </w:tc>
        <w:tc>
          <w:tcPr>
            <w:tcW w:w="1937" w:type="dxa"/>
            <w:vMerge/>
          </w:tcPr>
          <w:p w14:paraId="019D6E5F" w14:textId="77777777" w:rsidR="008775C2" w:rsidRPr="00C131A4" w:rsidRDefault="008775C2">
            <w:pPr>
              <w:rPr>
                <w:color w:val="000000"/>
                <w:sz w:val="24"/>
                <w:szCs w:val="24"/>
              </w:rPr>
            </w:pPr>
          </w:p>
        </w:tc>
        <w:tc>
          <w:tcPr>
            <w:tcW w:w="3469" w:type="dxa"/>
            <w:vAlign w:val="center"/>
          </w:tcPr>
          <w:p w14:paraId="0F9FD176" w14:textId="77777777" w:rsidR="008775C2" w:rsidRPr="00C131A4" w:rsidRDefault="005F57F0" w:rsidP="00FA4097">
            <w:pPr>
              <w:rPr>
                <w:sz w:val="24"/>
                <w:szCs w:val="24"/>
              </w:rPr>
            </w:pPr>
            <w:r w:rsidRPr="00C131A4">
              <w:rPr>
                <w:sz w:val="24"/>
                <w:szCs w:val="24"/>
              </w:rPr>
              <w:t>Ведение медицинской документации</w:t>
            </w:r>
          </w:p>
        </w:tc>
      </w:tr>
      <w:tr w:rsidR="00F72D46" w:rsidRPr="00C131A4" w14:paraId="123304FE" w14:textId="77777777">
        <w:trPr>
          <w:trHeight w:val="150"/>
        </w:trPr>
        <w:tc>
          <w:tcPr>
            <w:tcW w:w="663" w:type="dxa"/>
            <w:vMerge/>
            <w:vAlign w:val="center"/>
          </w:tcPr>
          <w:p w14:paraId="28919EFB" w14:textId="77777777" w:rsidR="00E56940" w:rsidRPr="00C131A4" w:rsidRDefault="00E56940">
            <w:pPr>
              <w:jc w:val="center"/>
              <w:rPr>
                <w:sz w:val="24"/>
                <w:szCs w:val="24"/>
              </w:rPr>
            </w:pPr>
          </w:p>
        </w:tc>
        <w:tc>
          <w:tcPr>
            <w:tcW w:w="4245" w:type="dxa"/>
            <w:vMerge/>
          </w:tcPr>
          <w:p w14:paraId="758CC621" w14:textId="77777777" w:rsidR="00E56940" w:rsidRPr="00C131A4" w:rsidRDefault="00E56940">
            <w:pPr>
              <w:jc w:val="both"/>
              <w:rPr>
                <w:sz w:val="24"/>
                <w:szCs w:val="24"/>
              </w:rPr>
            </w:pPr>
          </w:p>
        </w:tc>
        <w:tc>
          <w:tcPr>
            <w:tcW w:w="1937" w:type="dxa"/>
            <w:vMerge/>
          </w:tcPr>
          <w:p w14:paraId="3499E3DD" w14:textId="77777777" w:rsidR="00E56940" w:rsidRPr="00C131A4" w:rsidRDefault="00E56940">
            <w:pPr>
              <w:rPr>
                <w:b/>
                <w:color w:val="000000"/>
                <w:sz w:val="24"/>
                <w:szCs w:val="24"/>
              </w:rPr>
            </w:pPr>
          </w:p>
        </w:tc>
        <w:tc>
          <w:tcPr>
            <w:tcW w:w="3469" w:type="dxa"/>
            <w:vAlign w:val="center"/>
          </w:tcPr>
          <w:p w14:paraId="0EC76324" w14:textId="77777777" w:rsidR="00E56940" w:rsidRPr="00C131A4" w:rsidRDefault="00A779F3">
            <w:pPr>
              <w:rPr>
                <w:sz w:val="24"/>
                <w:szCs w:val="24"/>
              </w:rPr>
            </w:pPr>
            <w:r w:rsidRPr="00C131A4">
              <w:rPr>
                <w:sz w:val="24"/>
                <w:szCs w:val="24"/>
              </w:rPr>
              <w:t>Работа в команде</w:t>
            </w:r>
          </w:p>
        </w:tc>
      </w:tr>
      <w:tr w:rsidR="00F72D46" w:rsidRPr="00C131A4" w14:paraId="7641A986" w14:textId="77777777">
        <w:trPr>
          <w:trHeight w:val="105"/>
        </w:trPr>
        <w:tc>
          <w:tcPr>
            <w:tcW w:w="663" w:type="dxa"/>
            <w:vMerge/>
            <w:vAlign w:val="center"/>
          </w:tcPr>
          <w:p w14:paraId="4A533E7E" w14:textId="77777777" w:rsidR="00E56940" w:rsidRPr="00C131A4" w:rsidRDefault="00E56940">
            <w:pPr>
              <w:jc w:val="center"/>
              <w:rPr>
                <w:sz w:val="24"/>
                <w:szCs w:val="24"/>
              </w:rPr>
            </w:pPr>
          </w:p>
        </w:tc>
        <w:tc>
          <w:tcPr>
            <w:tcW w:w="4245" w:type="dxa"/>
            <w:vMerge/>
          </w:tcPr>
          <w:p w14:paraId="769146C8" w14:textId="77777777" w:rsidR="00E56940" w:rsidRPr="00C131A4" w:rsidRDefault="00E56940">
            <w:pPr>
              <w:jc w:val="both"/>
              <w:rPr>
                <w:sz w:val="24"/>
                <w:szCs w:val="24"/>
              </w:rPr>
            </w:pPr>
          </w:p>
        </w:tc>
        <w:tc>
          <w:tcPr>
            <w:tcW w:w="1937" w:type="dxa"/>
            <w:vMerge/>
          </w:tcPr>
          <w:p w14:paraId="3E554CC9" w14:textId="77777777" w:rsidR="00E56940" w:rsidRPr="00C131A4" w:rsidRDefault="00E56940">
            <w:pPr>
              <w:rPr>
                <w:b/>
                <w:color w:val="000000"/>
                <w:sz w:val="24"/>
                <w:szCs w:val="24"/>
              </w:rPr>
            </w:pPr>
          </w:p>
        </w:tc>
        <w:tc>
          <w:tcPr>
            <w:tcW w:w="3469" w:type="dxa"/>
          </w:tcPr>
          <w:p w14:paraId="696F84AC" w14:textId="77777777" w:rsidR="00E56940" w:rsidRPr="00C131A4" w:rsidRDefault="008775C2" w:rsidP="009B61D6">
            <w:pPr>
              <w:rPr>
                <w:sz w:val="24"/>
                <w:szCs w:val="24"/>
              </w:rPr>
            </w:pPr>
            <w:r w:rsidRPr="00C131A4">
              <w:rPr>
                <w:sz w:val="24"/>
                <w:szCs w:val="24"/>
              </w:rPr>
              <w:t>Интервью</w:t>
            </w:r>
          </w:p>
        </w:tc>
      </w:tr>
      <w:tr w:rsidR="00F72D46" w:rsidRPr="00C131A4" w14:paraId="70C18091" w14:textId="77777777">
        <w:trPr>
          <w:trHeight w:val="300"/>
        </w:trPr>
        <w:tc>
          <w:tcPr>
            <w:tcW w:w="663" w:type="dxa"/>
            <w:vMerge w:val="restart"/>
            <w:vAlign w:val="center"/>
          </w:tcPr>
          <w:p w14:paraId="50118139" w14:textId="77777777" w:rsidR="00E56940" w:rsidRPr="00C131A4" w:rsidRDefault="00266FB7">
            <w:pPr>
              <w:jc w:val="center"/>
              <w:rPr>
                <w:sz w:val="24"/>
                <w:szCs w:val="24"/>
              </w:rPr>
            </w:pPr>
            <w:r w:rsidRPr="00C131A4">
              <w:rPr>
                <w:sz w:val="24"/>
                <w:szCs w:val="24"/>
              </w:rPr>
              <w:t>2</w:t>
            </w:r>
          </w:p>
        </w:tc>
        <w:tc>
          <w:tcPr>
            <w:tcW w:w="4245" w:type="dxa"/>
            <w:vMerge w:val="restart"/>
          </w:tcPr>
          <w:p w14:paraId="4A97582D" w14:textId="77777777" w:rsidR="00E56940" w:rsidRPr="00C131A4" w:rsidRDefault="00266FB7">
            <w:pPr>
              <w:jc w:val="both"/>
              <w:rPr>
                <w:sz w:val="24"/>
                <w:szCs w:val="24"/>
                <w:lang w:eastAsia="en-US"/>
              </w:rPr>
            </w:pPr>
            <w:r w:rsidRPr="00C131A4">
              <w:rPr>
                <w:color w:val="000000"/>
                <w:sz w:val="24"/>
                <w:szCs w:val="24"/>
              </w:rPr>
              <w:t>Способен назначить медикаментозные и немедикаментозные методы лечения пациентам и оценить эффективность на основе доказательной медицины на всех уровнях оказания медицинской помощи.</w:t>
            </w:r>
          </w:p>
        </w:tc>
        <w:tc>
          <w:tcPr>
            <w:tcW w:w="1937" w:type="dxa"/>
            <w:vMerge w:val="restart"/>
          </w:tcPr>
          <w:p w14:paraId="2B1E827A" w14:textId="77777777" w:rsidR="00E56940" w:rsidRPr="00C131A4" w:rsidRDefault="00A8733A" w:rsidP="00B22622">
            <w:pPr>
              <w:rPr>
                <w:sz w:val="24"/>
                <w:szCs w:val="24"/>
              </w:rPr>
            </w:pPr>
            <w:r w:rsidRPr="00C131A4">
              <w:rPr>
                <w:color w:val="000000"/>
                <w:sz w:val="24"/>
                <w:szCs w:val="24"/>
              </w:rPr>
              <w:t>Вопросы с множественным выбором ответов</w:t>
            </w:r>
          </w:p>
        </w:tc>
        <w:tc>
          <w:tcPr>
            <w:tcW w:w="3469" w:type="dxa"/>
            <w:vAlign w:val="center"/>
          </w:tcPr>
          <w:p w14:paraId="4C804AC7" w14:textId="77777777" w:rsidR="00E56940" w:rsidRPr="00C131A4" w:rsidRDefault="002D79F1">
            <w:pPr>
              <w:rPr>
                <w:sz w:val="24"/>
                <w:szCs w:val="24"/>
              </w:rPr>
            </w:pPr>
            <w:r w:rsidRPr="00C131A4">
              <w:rPr>
                <w:sz w:val="24"/>
                <w:szCs w:val="24"/>
              </w:rPr>
              <w:t>Устный опрос</w:t>
            </w:r>
          </w:p>
        </w:tc>
      </w:tr>
      <w:tr w:rsidR="00F72D46" w:rsidRPr="00C131A4" w14:paraId="7508901E" w14:textId="77777777" w:rsidTr="00B22622">
        <w:trPr>
          <w:trHeight w:val="447"/>
        </w:trPr>
        <w:tc>
          <w:tcPr>
            <w:tcW w:w="663" w:type="dxa"/>
            <w:vMerge/>
            <w:vAlign w:val="center"/>
          </w:tcPr>
          <w:p w14:paraId="4A6E376E" w14:textId="77777777" w:rsidR="00E56940" w:rsidRPr="00C131A4" w:rsidRDefault="00E56940">
            <w:pPr>
              <w:jc w:val="center"/>
              <w:rPr>
                <w:sz w:val="24"/>
                <w:szCs w:val="24"/>
              </w:rPr>
            </w:pPr>
          </w:p>
        </w:tc>
        <w:tc>
          <w:tcPr>
            <w:tcW w:w="4245" w:type="dxa"/>
            <w:vMerge/>
          </w:tcPr>
          <w:p w14:paraId="01516170" w14:textId="77777777" w:rsidR="00E56940" w:rsidRPr="00C131A4" w:rsidRDefault="00E56940">
            <w:pPr>
              <w:jc w:val="both"/>
              <w:rPr>
                <w:color w:val="000000"/>
                <w:sz w:val="24"/>
                <w:szCs w:val="24"/>
              </w:rPr>
            </w:pPr>
          </w:p>
        </w:tc>
        <w:tc>
          <w:tcPr>
            <w:tcW w:w="1937" w:type="dxa"/>
            <w:vMerge/>
          </w:tcPr>
          <w:p w14:paraId="2A13BD70" w14:textId="77777777" w:rsidR="00E56940" w:rsidRPr="00C131A4" w:rsidRDefault="00E56940">
            <w:pPr>
              <w:rPr>
                <w:sz w:val="24"/>
                <w:szCs w:val="24"/>
              </w:rPr>
            </w:pPr>
          </w:p>
        </w:tc>
        <w:tc>
          <w:tcPr>
            <w:tcW w:w="3469" w:type="dxa"/>
          </w:tcPr>
          <w:p w14:paraId="52572A8F" w14:textId="77777777" w:rsidR="00E56940" w:rsidRPr="00C131A4" w:rsidRDefault="00B22622" w:rsidP="00B22622">
            <w:pPr>
              <w:rPr>
                <w:sz w:val="24"/>
                <w:szCs w:val="24"/>
              </w:rPr>
            </w:pPr>
            <w:r w:rsidRPr="00C131A4">
              <w:rPr>
                <w:sz w:val="24"/>
                <w:szCs w:val="24"/>
              </w:rPr>
              <w:t>Устная презентация</w:t>
            </w:r>
          </w:p>
        </w:tc>
      </w:tr>
      <w:tr w:rsidR="00F72D46" w:rsidRPr="00C131A4" w14:paraId="13B7C872" w14:textId="77777777">
        <w:trPr>
          <w:trHeight w:val="225"/>
        </w:trPr>
        <w:tc>
          <w:tcPr>
            <w:tcW w:w="663" w:type="dxa"/>
            <w:vMerge/>
            <w:vAlign w:val="center"/>
          </w:tcPr>
          <w:p w14:paraId="648DC116" w14:textId="77777777" w:rsidR="00E56940" w:rsidRPr="00C131A4" w:rsidRDefault="00E56940">
            <w:pPr>
              <w:jc w:val="center"/>
              <w:rPr>
                <w:sz w:val="24"/>
                <w:szCs w:val="24"/>
              </w:rPr>
            </w:pPr>
          </w:p>
        </w:tc>
        <w:tc>
          <w:tcPr>
            <w:tcW w:w="4245" w:type="dxa"/>
            <w:vMerge/>
          </w:tcPr>
          <w:p w14:paraId="2D35624D" w14:textId="77777777" w:rsidR="00E56940" w:rsidRPr="00C131A4" w:rsidRDefault="00E56940">
            <w:pPr>
              <w:jc w:val="both"/>
              <w:rPr>
                <w:color w:val="000000"/>
                <w:sz w:val="24"/>
                <w:szCs w:val="24"/>
              </w:rPr>
            </w:pPr>
          </w:p>
        </w:tc>
        <w:tc>
          <w:tcPr>
            <w:tcW w:w="1937" w:type="dxa"/>
            <w:vMerge w:val="restart"/>
          </w:tcPr>
          <w:p w14:paraId="740900BB" w14:textId="77777777" w:rsidR="00E56940" w:rsidRPr="00C131A4" w:rsidRDefault="00E56940">
            <w:pPr>
              <w:rPr>
                <w:color w:val="000000"/>
                <w:sz w:val="24"/>
                <w:szCs w:val="24"/>
              </w:rPr>
            </w:pPr>
          </w:p>
          <w:p w14:paraId="186E0132" w14:textId="77777777" w:rsidR="00E56940" w:rsidRPr="00C131A4" w:rsidRDefault="002D79F1" w:rsidP="002D79F1">
            <w:pPr>
              <w:rPr>
                <w:color w:val="000000"/>
                <w:sz w:val="24"/>
                <w:szCs w:val="24"/>
              </w:rPr>
            </w:pPr>
            <w:r w:rsidRPr="00C131A4">
              <w:rPr>
                <w:color w:val="000000"/>
                <w:sz w:val="24"/>
                <w:szCs w:val="24"/>
              </w:rPr>
              <w:t>Наблюдение за профессиональной практикой</w:t>
            </w:r>
          </w:p>
        </w:tc>
        <w:tc>
          <w:tcPr>
            <w:tcW w:w="3469" w:type="dxa"/>
            <w:vAlign w:val="center"/>
          </w:tcPr>
          <w:p w14:paraId="4F3086FF" w14:textId="77777777" w:rsidR="00E56940" w:rsidRPr="00C131A4" w:rsidRDefault="00033C37">
            <w:pPr>
              <w:rPr>
                <w:sz w:val="24"/>
                <w:szCs w:val="24"/>
              </w:rPr>
            </w:pPr>
            <w:r w:rsidRPr="00C131A4">
              <w:rPr>
                <w:sz w:val="24"/>
                <w:szCs w:val="24"/>
              </w:rPr>
              <w:t>Ролевая игра</w:t>
            </w:r>
            <w:r w:rsidR="00266FB7" w:rsidRPr="00C131A4">
              <w:rPr>
                <w:sz w:val="24"/>
                <w:szCs w:val="24"/>
              </w:rPr>
              <w:t xml:space="preserve"> </w:t>
            </w:r>
          </w:p>
        </w:tc>
      </w:tr>
      <w:tr w:rsidR="00F72D46" w:rsidRPr="00C131A4" w14:paraId="1C65A682" w14:textId="77777777">
        <w:trPr>
          <w:trHeight w:val="120"/>
        </w:trPr>
        <w:tc>
          <w:tcPr>
            <w:tcW w:w="663" w:type="dxa"/>
            <w:vMerge/>
            <w:vAlign w:val="center"/>
          </w:tcPr>
          <w:p w14:paraId="0C916ECC" w14:textId="77777777" w:rsidR="00E56940" w:rsidRPr="00C131A4" w:rsidRDefault="00E56940">
            <w:pPr>
              <w:jc w:val="center"/>
              <w:rPr>
                <w:sz w:val="24"/>
                <w:szCs w:val="24"/>
              </w:rPr>
            </w:pPr>
          </w:p>
        </w:tc>
        <w:tc>
          <w:tcPr>
            <w:tcW w:w="4245" w:type="dxa"/>
            <w:vMerge/>
          </w:tcPr>
          <w:p w14:paraId="4254301F" w14:textId="77777777" w:rsidR="00E56940" w:rsidRPr="00C131A4" w:rsidRDefault="00E56940">
            <w:pPr>
              <w:jc w:val="both"/>
              <w:rPr>
                <w:color w:val="000000"/>
                <w:sz w:val="24"/>
                <w:szCs w:val="24"/>
              </w:rPr>
            </w:pPr>
          </w:p>
        </w:tc>
        <w:tc>
          <w:tcPr>
            <w:tcW w:w="1937" w:type="dxa"/>
            <w:vMerge/>
          </w:tcPr>
          <w:p w14:paraId="32C6EEF4" w14:textId="77777777" w:rsidR="00E56940" w:rsidRPr="00C131A4" w:rsidRDefault="00E56940">
            <w:pPr>
              <w:rPr>
                <w:sz w:val="24"/>
                <w:szCs w:val="24"/>
              </w:rPr>
            </w:pPr>
          </w:p>
        </w:tc>
        <w:tc>
          <w:tcPr>
            <w:tcW w:w="3469" w:type="dxa"/>
            <w:vAlign w:val="center"/>
          </w:tcPr>
          <w:p w14:paraId="14C9CA61" w14:textId="77777777" w:rsidR="00E56940" w:rsidRPr="00C131A4" w:rsidRDefault="00033C37" w:rsidP="00FA4097">
            <w:pPr>
              <w:rPr>
                <w:sz w:val="24"/>
                <w:szCs w:val="24"/>
              </w:rPr>
            </w:pPr>
            <w:r w:rsidRPr="00C131A4">
              <w:rPr>
                <w:sz w:val="24"/>
                <w:szCs w:val="24"/>
              </w:rPr>
              <w:t>Ведение медицинской документации</w:t>
            </w:r>
          </w:p>
        </w:tc>
      </w:tr>
      <w:tr w:rsidR="00F72D46" w:rsidRPr="00C131A4" w14:paraId="0C60CEDD" w14:textId="77777777">
        <w:trPr>
          <w:trHeight w:val="195"/>
        </w:trPr>
        <w:tc>
          <w:tcPr>
            <w:tcW w:w="663" w:type="dxa"/>
            <w:vMerge/>
            <w:vAlign w:val="center"/>
          </w:tcPr>
          <w:p w14:paraId="02B196B5" w14:textId="77777777" w:rsidR="00E56940" w:rsidRPr="00C131A4" w:rsidRDefault="00E56940">
            <w:pPr>
              <w:jc w:val="center"/>
              <w:rPr>
                <w:sz w:val="24"/>
                <w:szCs w:val="24"/>
              </w:rPr>
            </w:pPr>
          </w:p>
        </w:tc>
        <w:tc>
          <w:tcPr>
            <w:tcW w:w="4245" w:type="dxa"/>
            <w:vMerge/>
          </w:tcPr>
          <w:p w14:paraId="71EF4A2F" w14:textId="77777777" w:rsidR="00E56940" w:rsidRPr="00C131A4" w:rsidRDefault="00E56940">
            <w:pPr>
              <w:jc w:val="both"/>
              <w:rPr>
                <w:color w:val="000000"/>
                <w:sz w:val="24"/>
                <w:szCs w:val="24"/>
              </w:rPr>
            </w:pPr>
          </w:p>
        </w:tc>
        <w:tc>
          <w:tcPr>
            <w:tcW w:w="1937" w:type="dxa"/>
            <w:vMerge/>
          </w:tcPr>
          <w:p w14:paraId="03FDE245" w14:textId="77777777" w:rsidR="00E56940" w:rsidRPr="00C131A4" w:rsidRDefault="00E56940">
            <w:pPr>
              <w:rPr>
                <w:sz w:val="24"/>
                <w:szCs w:val="24"/>
              </w:rPr>
            </w:pPr>
          </w:p>
        </w:tc>
        <w:tc>
          <w:tcPr>
            <w:tcW w:w="3469" w:type="dxa"/>
          </w:tcPr>
          <w:p w14:paraId="3DDE188E" w14:textId="77777777" w:rsidR="00E56940" w:rsidRPr="00C131A4" w:rsidRDefault="00167D93" w:rsidP="00167D93">
            <w:pPr>
              <w:rPr>
                <w:sz w:val="24"/>
                <w:szCs w:val="24"/>
              </w:rPr>
            </w:pPr>
            <w:r w:rsidRPr="00C131A4">
              <w:rPr>
                <w:sz w:val="24"/>
                <w:szCs w:val="24"/>
              </w:rPr>
              <w:t>Разбор</w:t>
            </w:r>
            <w:r w:rsidR="00266FB7" w:rsidRPr="00C131A4">
              <w:rPr>
                <w:sz w:val="24"/>
                <w:szCs w:val="24"/>
              </w:rPr>
              <w:t xml:space="preserve"> клинического случая</w:t>
            </w:r>
            <w:r w:rsidRPr="00C131A4">
              <w:rPr>
                <w:sz w:val="24"/>
                <w:szCs w:val="24"/>
              </w:rPr>
              <w:t xml:space="preserve"> с соблюдением клинических протоколов.</w:t>
            </w:r>
          </w:p>
        </w:tc>
      </w:tr>
      <w:tr w:rsidR="00F72D46" w:rsidRPr="00C131A4" w14:paraId="1923FE1D" w14:textId="77777777">
        <w:trPr>
          <w:trHeight w:val="679"/>
        </w:trPr>
        <w:tc>
          <w:tcPr>
            <w:tcW w:w="663" w:type="dxa"/>
            <w:vMerge w:val="restart"/>
            <w:vAlign w:val="center"/>
          </w:tcPr>
          <w:p w14:paraId="78ECAE80" w14:textId="77777777" w:rsidR="00E56940" w:rsidRPr="00C131A4" w:rsidRDefault="00266FB7">
            <w:pPr>
              <w:jc w:val="center"/>
              <w:rPr>
                <w:sz w:val="24"/>
                <w:szCs w:val="24"/>
              </w:rPr>
            </w:pPr>
            <w:r w:rsidRPr="00C131A4">
              <w:rPr>
                <w:sz w:val="24"/>
                <w:szCs w:val="24"/>
              </w:rPr>
              <w:t>3</w:t>
            </w:r>
          </w:p>
        </w:tc>
        <w:tc>
          <w:tcPr>
            <w:tcW w:w="4245" w:type="dxa"/>
            <w:vMerge w:val="restart"/>
          </w:tcPr>
          <w:p w14:paraId="2AEF69E0" w14:textId="77777777" w:rsidR="00E56940" w:rsidRPr="00C131A4" w:rsidRDefault="00266FB7">
            <w:pPr>
              <w:jc w:val="both"/>
              <w:rPr>
                <w:rFonts w:eastAsia="Calibri"/>
                <w:sz w:val="24"/>
                <w:szCs w:val="24"/>
                <w:lang w:eastAsia="en-US"/>
              </w:rPr>
            </w:pPr>
            <w:r w:rsidRPr="00C131A4">
              <w:rPr>
                <w:rFonts w:eastAsia="Calibri"/>
                <w:b/>
                <w:sz w:val="24"/>
                <w:szCs w:val="24"/>
                <w:lang w:eastAsia="en-US"/>
              </w:rPr>
              <w:t>Д</w:t>
            </w:r>
            <w:r w:rsidRPr="00C131A4">
              <w:rPr>
                <w:rFonts w:eastAsia="Calibri"/>
                <w:sz w:val="24"/>
                <w:szCs w:val="24"/>
                <w:lang w:eastAsia="en-US"/>
              </w:rPr>
              <w:t xml:space="preserve">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 </w:t>
            </w:r>
          </w:p>
        </w:tc>
        <w:tc>
          <w:tcPr>
            <w:tcW w:w="1937" w:type="dxa"/>
            <w:vMerge w:val="restart"/>
          </w:tcPr>
          <w:p w14:paraId="3DBD7624" w14:textId="77777777" w:rsidR="00572E63" w:rsidRPr="00C131A4" w:rsidRDefault="00572E63">
            <w:pPr>
              <w:rPr>
                <w:color w:val="000000"/>
                <w:sz w:val="24"/>
                <w:szCs w:val="24"/>
              </w:rPr>
            </w:pPr>
            <w:r w:rsidRPr="00C131A4">
              <w:rPr>
                <w:color w:val="000000"/>
                <w:sz w:val="24"/>
                <w:szCs w:val="24"/>
              </w:rPr>
              <w:t>Создание видео-материала</w:t>
            </w:r>
          </w:p>
          <w:p w14:paraId="286A0CA9" w14:textId="77777777" w:rsidR="00E56940" w:rsidRPr="00C131A4" w:rsidRDefault="00E56940">
            <w:pPr>
              <w:rPr>
                <w:sz w:val="24"/>
                <w:szCs w:val="24"/>
              </w:rPr>
            </w:pPr>
          </w:p>
        </w:tc>
        <w:tc>
          <w:tcPr>
            <w:tcW w:w="3469" w:type="dxa"/>
            <w:vAlign w:val="center"/>
          </w:tcPr>
          <w:p w14:paraId="0774711C" w14:textId="77777777" w:rsidR="00E56940" w:rsidRPr="00C131A4" w:rsidRDefault="00827D5E" w:rsidP="00827D5E">
            <w:pPr>
              <w:rPr>
                <w:sz w:val="24"/>
                <w:szCs w:val="24"/>
              </w:rPr>
            </w:pPr>
            <w:r w:rsidRPr="00C131A4">
              <w:rPr>
                <w:sz w:val="24"/>
                <w:szCs w:val="24"/>
              </w:rPr>
              <w:t>Разбор клинического случая с использованием с</w:t>
            </w:r>
            <w:r w:rsidR="00266FB7" w:rsidRPr="00C131A4">
              <w:rPr>
                <w:sz w:val="24"/>
                <w:szCs w:val="24"/>
              </w:rPr>
              <w:t>тандартизированн</w:t>
            </w:r>
            <w:r w:rsidRPr="00C131A4">
              <w:rPr>
                <w:sz w:val="24"/>
                <w:szCs w:val="24"/>
              </w:rPr>
              <w:t>ого</w:t>
            </w:r>
            <w:r w:rsidR="00266FB7" w:rsidRPr="00C131A4">
              <w:rPr>
                <w:sz w:val="24"/>
                <w:szCs w:val="24"/>
              </w:rPr>
              <w:t xml:space="preserve"> пациент</w:t>
            </w:r>
            <w:r w:rsidRPr="00C131A4">
              <w:rPr>
                <w:sz w:val="24"/>
                <w:szCs w:val="24"/>
              </w:rPr>
              <w:t>а</w:t>
            </w:r>
          </w:p>
        </w:tc>
      </w:tr>
      <w:tr w:rsidR="00F72D46" w:rsidRPr="00C131A4" w14:paraId="61C77D5E" w14:textId="77777777">
        <w:trPr>
          <w:trHeight w:val="701"/>
        </w:trPr>
        <w:tc>
          <w:tcPr>
            <w:tcW w:w="663" w:type="dxa"/>
            <w:vMerge/>
            <w:vAlign w:val="center"/>
          </w:tcPr>
          <w:p w14:paraId="14D86831" w14:textId="77777777" w:rsidR="00E56940" w:rsidRPr="00C131A4" w:rsidRDefault="00E56940">
            <w:pPr>
              <w:jc w:val="center"/>
              <w:rPr>
                <w:sz w:val="24"/>
                <w:szCs w:val="24"/>
              </w:rPr>
            </w:pPr>
          </w:p>
        </w:tc>
        <w:tc>
          <w:tcPr>
            <w:tcW w:w="4245" w:type="dxa"/>
            <w:vMerge/>
          </w:tcPr>
          <w:p w14:paraId="4D21E87B" w14:textId="77777777" w:rsidR="00E56940" w:rsidRPr="00C131A4" w:rsidRDefault="00E56940">
            <w:pPr>
              <w:jc w:val="both"/>
              <w:rPr>
                <w:rFonts w:eastAsia="Calibri"/>
                <w:b/>
                <w:sz w:val="24"/>
                <w:szCs w:val="24"/>
                <w:lang w:eastAsia="en-US"/>
              </w:rPr>
            </w:pPr>
          </w:p>
        </w:tc>
        <w:tc>
          <w:tcPr>
            <w:tcW w:w="1937" w:type="dxa"/>
            <w:vMerge/>
          </w:tcPr>
          <w:p w14:paraId="28E097DE" w14:textId="77777777" w:rsidR="00E56940" w:rsidRPr="00C131A4" w:rsidRDefault="00E56940">
            <w:pPr>
              <w:rPr>
                <w:color w:val="000000"/>
                <w:sz w:val="24"/>
                <w:szCs w:val="24"/>
              </w:rPr>
            </w:pPr>
          </w:p>
        </w:tc>
        <w:tc>
          <w:tcPr>
            <w:tcW w:w="3469" w:type="dxa"/>
            <w:vAlign w:val="center"/>
          </w:tcPr>
          <w:p w14:paraId="4B2EE9AD" w14:textId="77777777" w:rsidR="00E56940" w:rsidRPr="00C131A4" w:rsidRDefault="00BE5C2C" w:rsidP="00BE5C2C">
            <w:pPr>
              <w:rPr>
                <w:sz w:val="24"/>
                <w:szCs w:val="24"/>
              </w:rPr>
            </w:pPr>
            <w:r w:rsidRPr="00C131A4">
              <w:rPr>
                <w:sz w:val="24"/>
                <w:szCs w:val="24"/>
              </w:rPr>
              <w:t xml:space="preserve">Создание </w:t>
            </w:r>
            <w:r w:rsidR="00266FB7" w:rsidRPr="00C131A4">
              <w:rPr>
                <w:sz w:val="24"/>
                <w:szCs w:val="24"/>
              </w:rPr>
              <w:t>сценария клинической симуляции</w:t>
            </w:r>
          </w:p>
        </w:tc>
      </w:tr>
      <w:tr w:rsidR="00F72D46" w:rsidRPr="00C131A4" w14:paraId="23FABCC6" w14:textId="77777777">
        <w:trPr>
          <w:trHeight w:val="1030"/>
        </w:trPr>
        <w:tc>
          <w:tcPr>
            <w:tcW w:w="663" w:type="dxa"/>
            <w:vAlign w:val="center"/>
          </w:tcPr>
          <w:p w14:paraId="3D217217" w14:textId="77777777" w:rsidR="00E56940" w:rsidRPr="00C131A4" w:rsidRDefault="00266FB7">
            <w:pPr>
              <w:jc w:val="center"/>
              <w:rPr>
                <w:sz w:val="24"/>
                <w:szCs w:val="24"/>
              </w:rPr>
            </w:pPr>
            <w:r w:rsidRPr="00C131A4">
              <w:rPr>
                <w:sz w:val="24"/>
                <w:szCs w:val="24"/>
              </w:rPr>
              <w:t>4</w:t>
            </w:r>
          </w:p>
        </w:tc>
        <w:tc>
          <w:tcPr>
            <w:tcW w:w="4245" w:type="dxa"/>
          </w:tcPr>
          <w:p w14:paraId="4722A842" w14:textId="77777777" w:rsidR="00E56940" w:rsidRPr="00C131A4" w:rsidRDefault="00266FB7">
            <w:pPr>
              <w:spacing w:after="160" w:line="259" w:lineRule="auto"/>
              <w:jc w:val="both"/>
              <w:rPr>
                <w:rFonts w:eastAsia="Calibri"/>
                <w:sz w:val="24"/>
                <w:szCs w:val="24"/>
                <w:lang w:val="kk-KZ" w:eastAsia="en-US"/>
              </w:rPr>
            </w:pPr>
            <w:r w:rsidRPr="00C131A4">
              <w:rPr>
                <w:rFonts w:eastAsia="Calibri"/>
                <w:sz w:val="24"/>
                <w:szCs w:val="24"/>
                <w:lang w:eastAsia="en-US"/>
              </w:rPr>
              <w:t>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C131A4">
              <w:rPr>
                <w:rFonts w:eastAsia="Calibri"/>
                <w:sz w:val="24"/>
                <w:szCs w:val="24"/>
                <w:lang w:val="kk-KZ" w:eastAsia="en-US"/>
              </w:rPr>
              <w:t>.</w:t>
            </w:r>
          </w:p>
        </w:tc>
        <w:tc>
          <w:tcPr>
            <w:tcW w:w="1937" w:type="dxa"/>
          </w:tcPr>
          <w:p w14:paraId="179DC5E5" w14:textId="77777777" w:rsidR="00E56940" w:rsidRPr="00C131A4" w:rsidRDefault="00266FB7" w:rsidP="00BE5C2C">
            <w:pPr>
              <w:rPr>
                <w:sz w:val="24"/>
                <w:szCs w:val="24"/>
              </w:rPr>
            </w:pPr>
            <w:r w:rsidRPr="00C131A4">
              <w:rPr>
                <w:sz w:val="24"/>
                <w:szCs w:val="24"/>
              </w:rPr>
              <w:t xml:space="preserve">Ведение </w:t>
            </w:r>
            <w:r w:rsidR="00116237" w:rsidRPr="00C131A4">
              <w:rPr>
                <w:sz w:val="24"/>
                <w:szCs w:val="24"/>
              </w:rPr>
              <w:t>уч</w:t>
            </w:r>
            <w:r w:rsidRPr="00C131A4">
              <w:rPr>
                <w:sz w:val="24"/>
                <w:szCs w:val="24"/>
              </w:rPr>
              <w:t xml:space="preserve">етно-отчетной </w:t>
            </w:r>
            <w:r w:rsidR="00116237" w:rsidRPr="00C131A4">
              <w:rPr>
                <w:sz w:val="24"/>
                <w:szCs w:val="24"/>
              </w:rPr>
              <w:t xml:space="preserve"> медицинской </w:t>
            </w:r>
            <w:r w:rsidRPr="00C131A4">
              <w:rPr>
                <w:sz w:val="24"/>
                <w:szCs w:val="24"/>
              </w:rPr>
              <w:t>документации</w:t>
            </w:r>
          </w:p>
        </w:tc>
        <w:tc>
          <w:tcPr>
            <w:tcW w:w="3469" w:type="dxa"/>
            <w:vAlign w:val="center"/>
          </w:tcPr>
          <w:p w14:paraId="1ABD9479" w14:textId="77777777" w:rsidR="00E56940" w:rsidRPr="00C131A4" w:rsidRDefault="00FA6D1B" w:rsidP="00FA6D1B">
            <w:pPr>
              <w:rPr>
                <w:sz w:val="24"/>
                <w:szCs w:val="24"/>
              </w:rPr>
            </w:pPr>
            <w:r w:rsidRPr="00C131A4">
              <w:rPr>
                <w:sz w:val="24"/>
                <w:szCs w:val="24"/>
              </w:rPr>
              <w:t>Интерпретация результатов лабораторно-инструментальных методов обследования</w:t>
            </w:r>
          </w:p>
          <w:p w14:paraId="75F594DC" w14:textId="77777777" w:rsidR="005029DE" w:rsidRPr="00C131A4" w:rsidRDefault="005029DE" w:rsidP="00FA6D1B">
            <w:pPr>
              <w:rPr>
                <w:sz w:val="24"/>
                <w:szCs w:val="24"/>
              </w:rPr>
            </w:pPr>
          </w:p>
          <w:p w14:paraId="695CB0E2" w14:textId="77777777" w:rsidR="005029DE" w:rsidRPr="00C131A4" w:rsidRDefault="005029DE" w:rsidP="00FA6D1B">
            <w:pPr>
              <w:rPr>
                <w:sz w:val="24"/>
                <w:szCs w:val="24"/>
              </w:rPr>
            </w:pPr>
            <w:r w:rsidRPr="00C131A4">
              <w:rPr>
                <w:sz w:val="24"/>
                <w:szCs w:val="24"/>
              </w:rPr>
              <w:t>Составление алгоритмов диагностики и лечения</w:t>
            </w:r>
          </w:p>
        </w:tc>
      </w:tr>
      <w:tr w:rsidR="00F72D46" w:rsidRPr="00C131A4" w14:paraId="3BD91BCC" w14:textId="77777777" w:rsidTr="0097049E">
        <w:tc>
          <w:tcPr>
            <w:tcW w:w="663" w:type="dxa"/>
            <w:vAlign w:val="center"/>
          </w:tcPr>
          <w:p w14:paraId="6528B645" w14:textId="77777777" w:rsidR="00E56940" w:rsidRPr="00C131A4" w:rsidRDefault="00266FB7">
            <w:pPr>
              <w:jc w:val="center"/>
              <w:rPr>
                <w:sz w:val="24"/>
                <w:szCs w:val="24"/>
              </w:rPr>
            </w:pPr>
            <w:r w:rsidRPr="00C131A4">
              <w:rPr>
                <w:sz w:val="24"/>
                <w:szCs w:val="24"/>
              </w:rPr>
              <w:lastRenderedPageBreak/>
              <w:t>5</w:t>
            </w:r>
          </w:p>
        </w:tc>
        <w:tc>
          <w:tcPr>
            <w:tcW w:w="4245" w:type="dxa"/>
          </w:tcPr>
          <w:p w14:paraId="65E553B3" w14:textId="77777777" w:rsidR="00E56940" w:rsidRPr="00C131A4" w:rsidRDefault="00266FB7">
            <w:pPr>
              <w:jc w:val="both"/>
              <w:rPr>
                <w:sz w:val="24"/>
                <w:szCs w:val="24"/>
              </w:rPr>
            </w:pPr>
            <w:r w:rsidRPr="00C131A4">
              <w:rPr>
                <w:b/>
                <w:color w:val="000000"/>
                <w:sz w:val="24"/>
                <w:szCs w:val="24"/>
              </w:rPr>
              <w:t>С</w:t>
            </w:r>
            <w:r w:rsidRPr="00C131A4">
              <w:rPr>
                <w:color w:val="000000"/>
                <w:sz w:val="24"/>
                <w:szCs w:val="24"/>
              </w:rPr>
              <w:t>пособен оценивать риски и использовать наиболее эффективные методы для обеспечения высокого уровня безопасности и качества медицинской помощи.</w:t>
            </w:r>
          </w:p>
        </w:tc>
        <w:tc>
          <w:tcPr>
            <w:tcW w:w="1937" w:type="dxa"/>
          </w:tcPr>
          <w:p w14:paraId="29C8E3AE" w14:textId="77777777" w:rsidR="00E56940" w:rsidRPr="00C131A4" w:rsidRDefault="0097049E" w:rsidP="00167BAF">
            <w:pPr>
              <w:rPr>
                <w:sz w:val="24"/>
                <w:szCs w:val="24"/>
              </w:rPr>
            </w:pPr>
            <w:r w:rsidRPr="00C131A4">
              <w:rPr>
                <w:sz w:val="24"/>
                <w:szCs w:val="24"/>
              </w:rPr>
              <w:t>Устная презентация</w:t>
            </w:r>
          </w:p>
        </w:tc>
        <w:tc>
          <w:tcPr>
            <w:tcW w:w="3469" w:type="dxa"/>
          </w:tcPr>
          <w:p w14:paraId="1AD34209" w14:textId="77777777" w:rsidR="00E56940" w:rsidRPr="00C131A4" w:rsidRDefault="0097049E" w:rsidP="0097049E">
            <w:pPr>
              <w:rPr>
                <w:sz w:val="24"/>
                <w:szCs w:val="24"/>
              </w:rPr>
            </w:pPr>
            <w:r w:rsidRPr="00C131A4">
              <w:rPr>
                <w:sz w:val="24"/>
                <w:szCs w:val="24"/>
              </w:rPr>
              <w:t>Разбор клинического случая с соблюдением клинических протоколов.</w:t>
            </w:r>
          </w:p>
          <w:p w14:paraId="3599131C" w14:textId="77777777" w:rsidR="002830E0" w:rsidRPr="00C131A4" w:rsidRDefault="002830E0" w:rsidP="0097049E">
            <w:pPr>
              <w:rPr>
                <w:sz w:val="24"/>
                <w:szCs w:val="24"/>
              </w:rPr>
            </w:pPr>
          </w:p>
          <w:p w14:paraId="4C7EE9B8" w14:textId="77777777" w:rsidR="002830E0" w:rsidRPr="00C131A4" w:rsidRDefault="002830E0" w:rsidP="003D1E9D">
            <w:pPr>
              <w:rPr>
                <w:sz w:val="24"/>
                <w:szCs w:val="24"/>
              </w:rPr>
            </w:pPr>
            <w:r w:rsidRPr="00C131A4">
              <w:rPr>
                <w:sz w:val="24"/>
                <w:szCs w:val="24"/>
              </w:rPr>
              <w:t>Составление схем лечения</w:t>
            </w:r>
          </w:p>
        </w:tc>
      </w:tr>
      <w:tr w:rsidR="00F72D46" w:rsidRPr="00C131A4" w14:paraId="6E40472F" w14:textId="77777777">
        <w:trPr>
          <w:trHeight w:val="567"/>
        </w:trPr>
        <w:tc>
          <w:tcPr>
            <w:tcW w:w="663" w:type="dxa"/>
            <w:vMerge w:val="restart"/>
            <w:vAlign w:val="center"/>
          </w:tcPr>
          <w:p w14:paraId="130C46CA" w14:textId="77777777" w:rsidR="00E56940" w:rsidRPr="00C131A4" w:rsidRDefault="00266FB7">
            <w:pPr>
              <w:jc w:val="center"/>
              <w:rPr>
                <w:sz w:val="24"/>
                <w:szCs w:val="24"/>
              </w:rPr>
            </w:pPr>
            <w:r w:rsidRPr="00C131A4">
              <w:rPr>
                <w:sz w:val="24"/>
                <w:szCs w:val="24"/>
              </w:rPr>
              <w:t>6</w:t>
            </w:r>
          </w:p>
        </w:tc>
        <w:tc>
          <w:tcPr>
            <w:tcW w:w="4245" w:type="dxa"/>
            <w:vMerge w:val="restart"/>
          </w:tcPr>
          <w:p w14:paraId="59047984" w14:textId="77777777" w:rsidR="00E56940" w:rsidRPr="00C131A4" w:rsidRDefault="00266FB7">
            <w:pPr>
              <w:rPr>
                <w:b/>
                <w:color w:val="000000"/>
                <w:sz w:val="24"/>
                <w:szCs w:val="24"/>
              </w:rPr>
            </w:pPr>
            <w:r w:rsidRPr="00C131A4">
              <w:rPr>
                <w:rFonts w:eastAsia="Calibri"/>
                <w:bCs/>
                <w:color w:val="000000"/>
                <w:sz w:val="24"/>
                <w:szCs w:val="24"/>
                <w:lang w:eastAsia="en-US"/>
              </w:rPr>
              <w:t>Способен и готов к приобретению новых знаний, необходимых для повседневной профессиональной деятельности и  продолжения образования.</w:t>
            </w:r>
          </w:p>
        </w:tc>
        <w:tc>
          <w:tcPr>
            <w:tcW w:w="1937" w:type="dxa"/>
            <w:vMerge w:val="restart"/>
          </w:tcPr>
          <w:p w14:paraId="1BB69765" w14:textId="77777777" w:rsidR="00E56940" w:rsidRPr="00C131A4" w:rsidRDefault="00D6547E">
            <w:pPr>
              <w:rPr>
                <w:sz w:val="24"/>
                <w:szCs w:val="24"/>
              </w:rPr>
            </w:pPr>
            <w:r w:rsidRPr="00C131A4">
              <w:rPr>
                <w:sz w:val="24"/>
                <w:szCs w:val="24"/>
              </w:rPr>
              <w:t>Портфолио</w:t>
            </w:r>
          </w:p>
          <w:p w14:paraId="46DABA62" w14:textId="77777777" w:rsidR="00E56940" w:rsidRPr="00C131A4" w:rsidRDefault="00E56940">
            <w:pPr>
              <w:rPr>
                <w:sz w:val="24"/>
                <w:szCs w:val="24"/>
                <w:lang w:val="en-US"/>
              </w:rPr>
            </w:pPr>
          </w:p>
        </w:tc>
        <w:tc>
          <w:tcPr>
            <w:tcW w:w="3469" w:type="dxa"/>
            <w:vAlign w:val="center"/>
          </w:tcPr>
          <w:p w14:paraId="502D2063" w14:textId="77777777" w:rsidR="00E56940" w:rsidRPr="00C131A4" w:rsidRDefault="002A4D4A">
            <w:pPr>
              <w:rPr>
                <w:sz w:val="24"/>
                <w:szCs w:val="24"/>
              </w:rPr>
            </w:pPr>
            <w:r w:rsidRPr="00C131A4">
              <w:rPr>
                <w:sz w:val="24"/>
                <w:szCs w:val="24"/>
              </w:rPr>
              <w:t>Написание рецензии на научную статью</w:t>
            </w:r>
          </w:p>
        </w:tc>
      </w:tr>
      <w:tr w:rsidR="00F72D46" w:rsidRPr="00C131A4" w14:paraId="32E160AE" w14:textId="77777777">
        <w:trPr>
          <w:trHeight w:val="255"/>
        </w:trPr>
        <w:tc>
          <w:tcPr>
            <w:tcW w:w="663" w:type="dxa"/>
            <w:vMerge/>
            <w:vAlign w:val="center"/>
          </w:tcPr>
          <w:p w14:paraId="32F7D262" w14:textId="77777777" w:rsidR="00E56940" w:rsidRPr="00C131A4" w:rsidRDefault="00E56940">
            <w:pPr>
              <w:jc w:val="center"/>
              <w:rPr>
                <w:sz w:val="24"/>
                <w:szCs w:val="24"/>
              </w:rPr>
            </w:pPr>
          </w:p>
        </w:tc>
        <w:tc>
          <w:tcPr>
            <w:tcW w:w="4245" w:type="dxa"/>
            <w:vMerge/>
          </w:tcPr>
          <w:p w14:paraId="684EBA43" w14:textId="77777777" w:rsidR="00E56940" w:rsidRPr="00C131A4" w:rsidRDefault="00E56940">
            <w:pPr>
              <w:rPr>
                <w:rFonts w:eastAsia="Calibri"/>
                <w:bCs/>
                <w:color w:val="000000"/>
                <w:sz w:val="24"/>
                <w:szCs w:val="24"/>
                <w:lang w:eastAsia="en-US"/>
              </w:rPr>
            </w:pPr>
          </w:p>
        </w:tc>
        <w:tc>
          <w:tcPr>
            <w:tcW w:w="1937" w:type="dxa"/>
            <w:vMerge/>
          </w:tcPr>
          <w:p w14:paraId="2F4C932D" w14:textId="77777777" w:rsidR="00E56940" w:rsidRPr="00C131A4" w:rsidRDefault="00E56940">
            <w:pPr>
              <w:rPr>
                <w:color w:val="000000"/>
                <w:sz w:val="24"/>
                <w:szCs w:val="24"/>
              </w:rPr>
            </w:pPr>
          </w:p>
        </w:tc>
        <w:tc>
          <w:tcPr>
            <w:tcW w:w="3469" w:type="dxa"/>
            <w:vAlign w:val="center"/>
          </w:tcPr>
          <w:p w14:paraId="27B70256" w14:textId="77777777" w:rsidR="00E56940" w:rsidRPr="00C131A4" w:rsidRDefault="00A2553D">
            <w:pPr>
              <w:rPr>
                <w:sz w:val="24"/>
                <w:szCs w:val="24"/>
              </w:rPr>
            </w:pPr>
            <w:r w:rsidRPr="00C131A4">
              <w:rPr>
                <w:sz w:val="24"/>
                <w:szCs w:val="24"/>
              </w:rPr>
              <w:t>Участие в научных проектах</w:t>
            </w:r>
          </w:p>
        </w:tc>
      </w:tr>
      <w:tr w:rsidR="00F72D46" w:rsidRPr="00C131A4" w14:paraId="41607A6C" w14:textId="77777777">
        <w:tc>
          <w:tcPr>
            <w:tcW w:w="663" w:type="dxa"/>
            <w:vAlign w:val="center"/>
          </w:tcPr>
          <w:p w14:paraId="0B46B8F9" w14:textId="77777777" w:rsidR="00E56940" w:rsidRPr="00C131A4" w:rsidRDefault="00266FB7">
            <w:pPr>
              <w:jc w:val="center"/>
              <w:rPr>
                <w:sz w:val="24"/>
                <w:szCs w:val="24"/>
              </w:rPr>
            </w:pPr>
            <w:r w:rsidRPr="00C131A4">
              <w:rPr>
                <w:sz w:val="24"/>
                <w:szCs w:val="24"/>
              </w:rPr>
              <w:t>7</w:t>
            </w:r>
          </w:p>
        </w:tc>
        <w:tc>
          <w:tcPr>
            <w:tcW w:w="4245" w:type="dxa"/>
          </w:tcPr>
          <w:p w14:paraId="3332E00E" w14:textId="77777777" w:rsidR="00E56940" w:rsidRPr="00C131A4" w:rsidRDefault="00266FB7" w:rsidP="000051BF">
            <w:pPr>
              <w:jc w:val="both"/>
              <w:rPr>
                <w:b/>
                <w:color w:val="000000"/>
                <w:sz w:val="24"/>
                <w:szCs w:val="24"/>
              </w:rPr>
            </w:pPr>
            <w:r w:rsidRPr="00C131A4">
              <w:rPr>
                <w:sz w:val="24"/>
                <w:szCs w:val="24"/>
              </w:rPr>
              <w:t xml:space="preserve">Способен применить методы </w:t>
            </w:r>
            <w:r w:rsidR="000051BF" w:rsidRPr="00C131A4">
              <w:rPr>
                <w:sz w:val="24"/>
                <w:szCs w:val="24"/>
              </w:rPr>
              <w:t>физической р</w:t>
            </w:r>
            <w:r w:rsidRPr="00C131A4">
              <w:rPr>
                <w:sz w:val="24"/>
                <w:szCs w:val="24"/>
              </w:rPr>
              <w:t>еабилитации. По</w:t>
            </w:r>
            <w:r w:rsidRPr="00C131A4">
              <w:rPr>
                <w:color w:val="000000"/>
                <w:sz w:val="24"/>
                <w:szCs w:val="24"/>
              </w:rPr>
              <w:t>дбор методов социальной адаптации пациент</w:t>
            </w:r>
            <w:r w:rsidR="005F2B64" w:rsidRPr="00C131A4">
              <w:rPr>
                <w:color w:val="000000"/>
                <w:sz w:val="24"/>
                <w:szCs w:val="24"/>
              </w:rPr>
              <w:t>ов</w:t>
            </w:r>
            <w:r w:rsidRPr="00C131A4">
              <w:rPr>
                <w:color w:val="000000"/>
                <w:sz w:val="24"/>
                <w:szCs w:val="24"/>
              </w:rPr>
              <w:t xml:space="preserve"> с </w:t>
            </w:r>
            <w:r w:rsidRPr="00C131A4">
              <w:rPr>
                <w:sz w:val="24"/>
                <w:szCs w:val="24"/>
                <w:shd w:val="clear" w:color="auto" w:fill="FFFFFF"/>
              </w:rPr>
              <w:t xml:space="preserve">пограничными </w:t>
            </w:r>
            <w:r w:rsidRPr="00C131A4">
              <w:rPr>
                <w:color w:val="FF0000"/>
                <w:sz w:val="24"/>
                <w:szCs w:val="24"/>
              </w:rPr>
              <w:t xml:space="preserve"> </w:t>
            </w:r>
            <w:r w:rsidR="000051BF" w:rsidRPr="00C131A4">
              <w:rPr>
                <w:sz w:val="24"/>
                <w:szCs w:val="24"/>
              </w:rPr>
              <w:t>психическими расстройствами</w:t>
            </w:r>
            <w:r w:rsidRPr="00C131A4">
              <w:rPr>
                <w:sz w:val="24"/>
                <w:szCs w:val="24"/>
              </w:rPr>
              <w:t xml:space="preserve">. </w:t>
            </w:r>
          </w:p>
        </w:tc>
        <w:tc>
          <w:tcPr>
            <w:tcW w:w="1937" w:type="dxa"/>
          </w:tcPr>
          <w:p w14:paraId="41CA4A62" w14:textId="77777777" w:rsidR="00E56940" w:rsidRPr="00C131A4" w:rsidRDefault="00F72D46">
            <w:pPr>
              <w:rPr>
                <w:sz w:val="24"/>
                <w:szCs w:val="24"/>
              </w:rPr>
            </w:pPr>
            <w:r w:rsidRPr="00C131A4">
              <w:rPr>
                <w:sz w:val="24"/>
                <w:szCs w:val="24"/>
              </w:rPr>
              <w:t>Подготовка видеоматериала</w:t>
            </w:r>
          </w:p>
        </w:tc>
        <w:tc>
          <w:tcPr>
            <w:tcW w:w="3469" w:type="dxa"/>
          </w:tcPr>
          <w:p w14:paraId="08946E84" w14:textId="77777777" w:rsidR="00E56940" w:rsidRPr="00C131A4" w:rsidRDefault="00F72D46" w:rsidP="00F72D46">
            <w:pPr>
              <w:rPr>
                <w:sz w:val="24"/>
                <w:szCs w:val="24"/>
              </w:rPr>
            </w:pPr>
            <w:r w:rsidRPr="00C131A4">
              <w:rPr>
                <w:sz w:val="24"/>
                <w:szCs w:val="24"/>
              </w:rPr>
              <w:t>Презентация</w:t>
            </w:r>
          </w:p>
        </w:tc>
      </w:tr>
    </w:tbl>
    <w:p w14:paraId="2D454B1D" w14:textId="77777777" w:rsidR="00E56940" w:rsidRPr="00C131A4" w:rsidRDefault="00E56940">
      <w:pPr>
        <w:rPr>
          <w:b/>
        </w:rPr>
      </w:pPr>
    </w:p>
    <w:p w14:paraId="565F751F" w14:textId="77777777" w:rsidR="00E56940" w:rsidRPr="00C131A4" w:rsidRDefault="00E56940">
      <w:pPr>
        <w:rPr>
          <w:b/>
        </w:rPr>
      </w:pPr>
    </w:p>
    <w:p w14:paraId="271CFB15" w14:textId="77777777" w:rsidR="00E56940" w:rsidRPr="00C131A4" w:rsidRDefault="00E56940">
      <w:pPr>
        <w:rPr>
          <w:b/>
        </w:rPr>
      </w:pPr>
    </w:p>
    <w:p w14:paraId="1DD91FC9" w14:textId="77777777" w:rsidR="00E56940" w:rsidRPr="00C131A4" w:rsidRDefault="00266FB7">
      <w:pPr>
        <w:pStyle w:val="afe"/>
        <w:spacing w:before="240" w:after="240"/>
        <w:jc w:val="left"/>
        <w:rPr>
          <w:bCs/>
          <w:sz w:val="24"/>
          <w:szCs w:val="24"/>
        </w:rPr>
      </w:pPr>
      <w:r w:rsidRPr="00C131A4">
        <w:rPr>
          <w:bCs/>
          <w:sz w:val="24"/>
          <w:szCs w:val="24"/>
        </w:rPr>
        <w:t>План реализации программы сертификационного курса</w:t>
      </w:r>
    </w:p>
    <w:tbl>
      <w:tblPr>
        <w:tblStyle w:val="af1"/>
        <w:tblW w:w="10456" w:type="dxa"/>
        <w:tblLayout w:type="fixed"/>
        <w:tblLook w:val="04A0" w:firstRow="1" w:lastRow="0" w:firstColumn="1" w:lastColumn="0" w:noHBand="0" w:noVBand="1"/>
      </w:tblPr>
      <w:tblGrid>
        <w:gridCol w:w="534"/>
        <w:gridCol w:w="2693"/>
        <w:gridCol w:w="539"/>
        <w:gridCol w:w="595"/>
        <w:gridCol w:w="765"/>
        <w:gridCol w:w="1048"/>
        <w:gridCol w:w="906"/>
        <w:gridCol w:w="3376"/>
      </w:tblGrid>
      <w:tr w:rsidR="00E56940" w:rsidRPr="00C131A4" w14:paraId="1CD0E083" w14:textId="77777777">
        <w:trPr>
          <w:trHeight w:val="174"/>
          <w:tblHeader/>
        </w:trPr>
        <w:tc>
          <w:tcPr>
            <w:tcW w:w="534" w:type="dxa"/>
            <w:vMerge w:val="restart"/>
            <w:vAlign w:val="center"/>
          </w:tcPr>
          <w:p w14:paraId="2DA51C9D" w14:textId="77777777" w:rsidR="00E56940" w:rsidRPr="00C131A4" w:rsidRDefault="00266FB7">
            <w:pPr>
              <w:pStyle w:val="ab"/>
              <w:rPr>
                <w:bCs/>
                <w:spacing w:val="-1"/>
                <w:sz w:val="24"/>
                <w:szCs w:val="24"/>
              </w:rPr>
            </w:pPr>
            <w:r w:rsidRPr="00C131A4">
              <w:rPr>
                <w:bCs/>
                <w:spacing w:val="-1"/>
                <w:sz w:val="24"/>
                <w:szCs w:val="24"/>
              </w:rPr>
              <w:t>№</w:t>
            </w:r>
          </w:p>
        </w:tc>
        <w:tc>
          <w:tcPr>
            <w:tcW w:w="2693" w:type="dxa"/>
            <w:vMerge w:val="restart"/>
            <w:vAlign w:val="center"/>
          </w:tcPr>
          <w:p w14:paraId="32478E86" w14:textId="77777777" w:rsidR="00E56940" w:rsidRPr="00C131A4" w:rsidRDefault="00266FB7">
            <w:pPr>
              <w:pStyle w:val="ab"/>
              <w:rPr>
                <w:bCs/>
                <w:spacing w:val="-1"/>
                <w:sz w:val="24"/>
                <w:szCs w:val="24"/>
              </w:rPr>
            </w:pPr>
            <w:r w:rsidRPr="00C131A4">
              <w:rPr>
                <w:bCs/>
                <w:spacing w:val="-1"/>
                <w:sz w:val="24"/>
                <w:szCs w:val="24"/>
              </w:rPr>
              <w:t>Наименование темы/раздела/дисциплин</w:t>
            </w:r>
          </w:p>
        </w:tc>
        <w:tc>
          <w:tcPr>
            <w:tcW w:w="3853" w:type="dxa"/>
            <w:gridSpan w:val="5"/>
          </w:tcPr>
          <w:p w14:paraId="7E337C33" w14:textId="77777777" w:rsidR="00E56940" w:rsidRPr="00C131A4" w:rsidRDefault="00266FB7">
            <w:pPr>
              <w:pStyle w:val="ab"/>
              <w:rPr>
                <w:bCs/>
                <w:spacing w:val="-1"/>
                <w:sz w:val="24"/>
                <w:szCs w:val="24"/>
              </w:rPr>
            </w:pPr>
            <w:r w:rsidRPr="00C131A4">
              <w:rPr>
                <w:bCs/>
                <w:spacing w:val="-1"/>
                <w:sz w:val="24"/>
                <w:szCs w:val="24"/>
              </w:rPr>
              <w:t>Объем в часах</w:t>
            </w:r>
          </w:p>
        </w:tc>
        <w:tc>
          <w:tcPr>
            <w:tcW w:w="3376" w:type="dxa"/>
            <w:vMerge w:val="restart"/>
            <w:vAlign w:val="center"/>
          </w:tcPr>
          <w:p w14:paraId="1830A259" w14:textId="77777777" w:rsidR="00E56940" w:rsidRPr="00C131A4" w:rsidRDefault="00266FB7">
            <w:pPr>
              <w:pStyle w:val="ab"/>
              <w:rPr>
                <w:bCs/>
                <w:spacing w:val="-1"/>
                <w:sz w:val="24"/>
                <w:szCs w:val="24"/>
              </w:rPr>
            </w:pPr>
            <w:r w:rsidRPr="00C131A4">
              <w:rPr>
                <w:bCs/>
                <w:spacing w:val="-1"/>
                <w:sz w:val="24"/>
                <w:szCs w:val="24"/>
              </w:rPr>
              <w:t>Задания</w:t>
            </w:r>
          </w:p>
        </w:tc>
      </w:tr>
      <w:tr w:rsidR="00E56940" w:rsidRPr="00C131A4" w14:paraId="3E092E60" w14:textId="77777777">
        <w:trPr>
          <w:cantSplit/>
          <w:trHeight w:val="1320"/>
          <w:tblHeader/>
        </w:trPr>
        <w:tc>
          <w:tcPr>
            <w:tcW w:w="534" w:type="dxa"/>
            <w:vMerge/>
          </w:tcPr>
          <w:p w14:paraId="1441D390" w14:textId="77777777" w:rsidR="00E56940" w:rsidRPr="00C131A4" w:rsidRDefault="00E56940">
            <w:pPr>
              <w:pStyle w:val="ab"/>
              <w:rPr>
                <w:b w:val="0"/>
                <w:bCs/>
                <w:spacing w:val="-1"/>
                <w:sz w:val="24"/>
                <w:szCs w:val="24"/>
              </w:rPr>
            </w:pPr>
          </w:p>
        </w:tc>
        <w:tc>
          <w:tcPr>
            <w:tcW w:w="2693" w:type="dxa"/>
            <w:vMerge/>
          </w:tcPr>
          <w:p w14:paraId="3C5E0A36" w14:textId="77777777" w:rsidR="00E56940" w:rsidRPr="00C131A4" w:rsidRDefault="00E56940">
            <w:pPr>
              <w:pStyle w:val="ab"/>
              <w:rPr>
                <w:b w:val="0"/>
                <w:bCs/>
                <w:spacing w:val="-1"/>
                <w:sz w:val="24"/>
                <w:szCs w:val="24"/>
              </w:rPr>
            </w:pPr>
          </w:p>
        </w:tc>
        <w:tc>
          <w:tcPr>
            <w:tcW w:w="539" w:type="dxa"/>
            <w:textDirection w:val="btLr"/>
            <w:vAlign w:val="center"/>
          </w:tcPr>
          <w:p w14:paraId="7EBA9DB8" w14:textId="77777777" w:rsidR="00E56940" w:rsidRPr="00C131A4" w:rsidRDefault="00266FB7">
            <w:pPr>
              <w:pStyle w:val="ab"/>
              <w:ind w:left="57" w:right="57"/>
              <w:rPr>
                <w:b w:val="0"/>
                <w:bCs/>
                <w:spacing w:val="-1"/>
                <w:sz w:val="24"/>
                <w:szCs w:val="24"/>
              </w:rPr>
            </w:pPr>
            <w:r w:rsidRPr="00C131A4">
              <w:rPr>
                <w:b w:val="0"/>
                <w:bCs/>
                <w:spacing w:val="-1"/>
                <w:sz w:val="24"/>
                <w:szCs w:val="24"/>
              </w:rPr>
              <w:t>лекция</w:t>
            </w:r>
          </w:p>
        </w:tc>
        <w:tc>
          <w:tcPr>
            <w:tcW w:w="595" w:type="dxa"/>
            <w:textDirection w:val="btLr"/>
            <w:vAlign w:val="center"/>
          </w:tcPr>
          <w:p w14:paraId="58418F75" w14:textId="77777777" w:rsidR="00E56940" w:rsidRPr="00C131A4" w:rsidRDefault="00266FB7">
            <w:pPr>
              <w:pStyle w:val="ab"/>
              <w:ind w:left="57" w:right="57"/>
              <w:rPr>
                <w:b w:val="0"/>
                <w:bCs/>
                <w:spacing w:val="-1"/>
                <w:sz w:val="24"/>
                <w:szCs w:val="24"/>
              </w:rPr>
            </w:pPr>
            <w:r w:rsidRPr="00C131A4">
              <w:rPr>
                <w:b w:val="0"/>
                <w:bCs/>
                <w:spacing w:val="-1"/>
                <w:sz w:val="24"/>
                <w:szCs w:val="24"/>
              </w:rPr>
              <w:t>семинар</w:t>
            </w:r>
          </w:p>
        </w:tc>
        <w:tc>
          <w:tcPr>
            <w:tcW w:w="765" w:type="dxa"/>
            <w:textDirection w:val="btLr"/>
            <w:vAlign w:val="center"/>
          </w:tcPr>
          <w:p w14:paraId="66295FD5" w14:textId="77777777" w:rsidR="00E56940" w:rsidRPr="00C131A4" w:rsidRDefault="00266FB7">
            <w:pPr>
              <w:pStyle w:val="ab"/>
              <w:ind w:left="57" w:right="57"/>
              <w:rPr>
                <w:b w:val="0"/>
                <w:bCs/>
                <w:spacing w:val="-1"/>
                <w:sz w:val="24"/>
                <w:szCs w:val="24"/>
              </w:rPr>
            </w:pPr>
            <w:r w:rsidRPr="00C131A4">
              <w:rPr>
                <w:b w:val="0"/>
                <w:bCs/>
                <w:spacing w:val="-1"/>
                <w:sz w:val="24"/>
                <w:szCs w:val="24"/>
              </w:rPr>
              <w:t>тренинг</w:t>
            </w:r>
          </w:p>
        </w:tc>
        <w:tc>
          <w:tcPr>
            <w:tcW w:w="1048" w:type="dxa"/>
            <w:textDirection w:val="btLr"/>
            <w:vAlign w:val="center"/>
          </w:tcPr>
          <w:p w14:paraId="5C4E5089" w14:textId="77777777" w:rsidR="00E56940" w:rsidRPr="00C131A4" w:rsidRDefault="00266FB7">
            <w:pPr>
              <w:pStyle w:val="ab"/>
              <w:ind w:left="57" w:right="57"/>
              <w:rPr>
                <w:b w:val="0"/>
                <w:bCs/>
                <w:spacing w:val="-1"/>
                <w:sz w:val="24"/>
                <w:szCs w:val="24"/>
              </w:rPr>
            </w:pPr>
            <w:r w:rsidRPr="00C131A4">
              <w:rPr>
                <w:b w:val="0"/>
                <w:bCs/>
                <w:spacing w:val="-1"/>
                <w:sz w:val="24"/>
                <w:szCs w:val="24"/>
              </w:rPr>
              <w:t xml:space="preserve">практические </w:t>
            </w:r>
          </w:p>
          <w:p w14:paraId="43746FA9" w14:textId="77777777" w:rsidR="00E56940" w:rsidRPr="00C131A4" w:rsidRDefault="00266FB7">
            <w:pPr>
              <w:pStyle w:val="ab"/>
              <w:ind w:left="57" w:right="57"/>
              <w:rPr>
                <w:b w:val="0"/>
                <w:bCs/>
                <w:spacing w:val="-1"/>
                <w:sz w:val="24"/>
                <w:szCs w:val="24"/>
              </w:rPr>
            </w:pPr>
            <w:r w:rsidRPr="00C131A4">
              <w:rPr>
                <w:b w:val="0"/>
                <w:bCs/>
                <w:spacing w:val="-1"/>
                <w:sz w:val="24"/>
                <w:szCs w:val="24"/>
              </w:rPr>
              <w:t>занятие</w:t>
            </w:r>
          </w:p>
        </w:tc>
        <w:tc>
          <w:tcPr>
            <w:tcW w:w="906" w:type="dxa"/>
            <w:textDirection w:val="btLr"/>
            <w:vAlign w:val="center"/>
          </w:tcPr>
          <w:p w14:paraId="64EC82B4" w14:textId="77777777" w:rsidR="00E56940" w:rsidRPr="00C131A4" w:rsidRDefault="00266FB7">
            <w:pPr>
              <w:pStyle w:val="ab"/>
              <w:ind w:left="57" w:right="57"/>
              <w:rPr>
                <w:b w:val="0"/>
                <w:bCs/>
                <w:spacing w:val="-1"/>
                <w:sz w:val="24"/>
                <w:szCs w:val="24"/>
              </w:rPr>
            </w:pPr>
            <w:r w:rsidRPr="00C131A4">
              <w:rPr>
                <w:b w:val="0"/>
                <w:bCs/>
                <w:spacing w:val="-1"/>
                <w:sz w:val="24"/>
                <w:szCs w:val="24"/>
              </w:rPr>
              <w:t>СРС</w:t>
            </w:r>
          </w:p>
        </w:tc>
        <w:tc>
          <w:tcPr>
            <w:tcW w:w="3376" w:type="dxa"/>
            <w:vMerge/>
            <w:textDirection w:val="btLr"/>
            <w:vAlign w:val="center"/>
          </w:tcPr>
          <w:p w14:paraId="605F2B33" w14:textId="77777777" w:rsidR="00E56940" w:rsidRPr="00C131A4" w:rsidRDefault="00E56940">
            <w:pPr>
              <w:pStyle w:val="ab"/>
              <w:rPr>
                <w:b w:val="0"/>
                <w:bCs/>
                <w:spacing w:val="-1"/>
                <w:sz w:val="24"/>
                <w:szCs w:val="24"/>
              </w:rPr>
            </w:pPr>
          </w:p>
        </w:tc>
      </w:tr>
      <w:tr w:rsidR="00E56940" w:rsidRPr="00C131A4" w14:paraId="31286896" w14:textId="77777777">
        <w:trPr>
          <w:cantSplit/>
          <w:trHeight w:val="71"/>
        </w:trPr>
        <w:tc>
          <w:tcPr>
            <w:tcW w:w="534" w:type="dxa"/>
            <w:vAlign w:val="center"/>
          </w:tcPr>
          <w:p w14:paraId="0144F378" w14:textId="77777777" w:rsidR="00E56940" w:rsidRPr="00C131A4" w:rsidRDefault="00266FB7">
            <w:pPr>
              <w:pStyle w:val="ab"/>
              <w:jc w:val="left"/>
              <w:rPr>
                <w:b w:val="0"/>
                <w:bCs/>
                <w:spacing w:val="-1"/>
                <w:sz w:val="24"/>
                <w:szCs w:val="24"/>
              </w:rPr>
            </w:pPr>
            <w:r w:rsidRPr="00C131A4">
              <w:rPr>
                <w:b w:val="0"/>
                <w:bCs/>
                <w:spacing w:val="-1"/>
                <w:sz w:val="24"/>
                <w:szCs w:val="24"/>
              </w:rPr>
              <w:t>1.</w:t>
            </w:r>
          </w:p>
        </w:tc>
        <w:tc>
          <w:tcPr>
            <w:tcW w:w="2693" w:type="dxa"/>
            <w:vAlign w:val="center"/>
          </w:tcPr>
          <w:p w14:paraId="4D3CE6DC" w14:textId="77777777" w:rsidR="00E56940" w:rsidRPr="00C131A4" w:rsidRDefault="00266FB7">
            <w:pPr>
              <w:pStyle w:val="ab"/>
              <w:jc w:val="left"/>
              <w:rPr>
                <w:sz w:val="24"/>
                <w:szCs w:val="24"/>
              </w:rPr>
            </w:pPr>
            <w:r w:rsidRPr="00C131A4">
              <w:rPr>
                <w:sz w:val="24"/>
                <w:szCs w:val="24"/>
                <w:lang w:val="kk-KZ"/>
              </w:rPr>
              <w:t>Модуль «</w:t>
            </w:r>
            <w:r w:rsidRPr="00C131A4">
              <w:rPr>
                <w:sz w:val="24"/>
                <w:szCs w:val="24"/>
              </w:rPr>
              <w:t xml:space="preserve">Введение в поведенческую </w:t>
            </w:r>
            <w:r w:rsidRPr="00C131A4">
              <w:rPr>
                <w:sz w:val="24"/>
                <w:szCs w:val="24"/>
                <w:lang w:val="kk-KZ"/>
              </w:rPr>
              <w:t xml:space="preserve"> неврологию»</w:t>
            </w:r>
          </w:p>
        </w:tc>
        <w:tc>
          <w:tcPr>
            <w:tcW w:w="539" w:type="dxa"/>
            <w:vAlign w:val="center"/>
          </w:tcPr>
          <w:p w14:paraId="34715C77" w14:textId="77777777" w:rsidR="00E56940" w:rsidRPr="00C131A4" w:rsidRDefault="00266FB7">
            <w:pPr>
              <w:rPr>
                <w:b/>
                <w:bCs/>
                <w:spacing w:val="-1"/>
                <w:sz w:val="24"/>
                <w:szCs w:val="24"/>
              </w:rPr>
            </w:pPr>
            <w:r w:rsidRPr="00C131A4">
              <w:rPr>
                <w:b/>
                <w:bCs/>
                <w:spacing w:val="-1"/>
                <w:sz w:val="24"/>
                <w:szCs w:val="24"/>
              </w:rPr>
              <w:t>4</w:t>
            </w:r>
          </w:p>
        </w:tc>
        <w:tc>
          <w:tcPr>
            <w:tcW w:w="595" w:type="dxa"/>
            <w:vAlign w:val="center"/>
          </w:tcPr>
          <w:p w14:paraId="7BF51EAA" w14:textId="77777777" w:rsidR="00E56940" w:rsidRPr="00C131A4" w:rsidRDefault="00266FB7">
            <w:pPr>
              <w:rPr>
                <w:b/>
                <w:bCs/>
                <w:spacing w:val="-1"/>
                <w:sz w:val="24"/>
                <w:szCs w:val="24"/>
              </w:rPr>
            </w:pPr>
            <w:r w:rsidRPr="00C131A4">
              <w:rPr>
                <w:b/>
                <w:bCs/>
                <w:spacing w:val="-1"/>
                <w:sz w:val="24"/>
                <w:szCs w:val="24"/>
              </w:rPr>
              <w:t>24</w:t>
            </w:r>
          </w:p>
        </w:tc>
        <w:tc>
          <w:tcPr>
            <w:tcW w:w="765" w:type="dxa"/>
            <w:vAlign w:val="center"/>
          </w:tcPr>
          <w:p w14:paraId="05A64D02" w14:textId="77777777" w:rsidR="00E56940" w:rsidRPr="00C131A4" w:rsidRDefault="00266FB7">
            <w:pPr>
              <w:rPr>
                <w:b/>
                <w:bCs/>
                <w:spacing w:val="-1"/>
                <w:sz w:val="24"/>
                <w:szCs w:val="24"/>
              </w:rPr>
            </w:pPr>
            <w:r w:rsidRPr="00C131A4">
              <w:rPr>
                <w:b/>
                <w:bCs/>
                <w:spacing w:val="-1"/>
                <w:sz w:val="24"/>
                <w:szCs w:val="24"/>
              </w:rPr>
              <w:t>24</w:t>
            </w:r>
          </w:p>
        </w:tc>
        <w:tc>
          <w:tcPr>
            <w:tcW w:w="1048" w:type="dxa"/>
            <w:vAlign w:val="center"/>
          </w:tcPr>
          <w:p w14:paraId="57E4F2E8" w14:textId="77777777" w:rsidR="00E56940" w:rsidRPr="00C131A4" w:rsidRDefault="00266FB7">
            <w:pPr>
              <w:rPr>
                <w:b/>
                <w:bCs/>
                <w:spacing w:val="-1"/>
                <w:sz w:val="24"/>
                <w:szCs w:val="24"/>
              </w:rPr>
            </w:pPr>
            <w:r w:rsidRPr="00C131A4">
              <w:rPr>
                <w:b/>
                <w:bCs/>
                <w:spacing w:val="-1"/>
                <w:sz w:val="24"/>
                <w:szCs w:val="24"/>
              </w:rPr>
              <w:t>28</w:t>
            </w:r>
          </w:p>
        </w:tc>
        <w:tc>
          <w:tcPr>
            <w:tcW w:w="906" w:type="dxa"/>
            <w:vAlign w:val="center"/>
          </w:tcPr>
          <w:p w14:paraId="05479C6E" w14:textId="77777777" w:rsidR="00E56940" w:rsidRPr="00C131A4" w:rsidRDefault="00266FB7">
            <w:pPr>
              <w:rPr>
                <w:b/>
                <w:bCs/>
                <w:spacing w:val="-1"/>
                <w:sz w:val="24"/>
                <w:szCs w:val="24"/>
              </w:rPr>
            </w:pPr>
            <w:r w:rsidRPr="00C131A4">
              <w:rPr>
                <w:b/>
                <w:bCs/>
                <w:spacing w:val="-1"/>
                <w:sz w:val="24"/>
                <w:szCs w:val="24"/>
              </w:rPr>
              <w:t>40</w:t>
            </w:r>
          </w:p>
        </w:tc>
        <w:tc>
          <w:tcPr>
            <w:tcW w:w="3376" w:type="dxa"/>
            <w:vAlign w:val="center"/>
          </w:tcPr>
          <w:p w14:paraId="2748DBE3" w14:textId="77777777" w:rsidR="00E56940" w:rsidRPr="00C131A4" w:rsidRDefault="00266FB7">
            <w:pPr>
              <w:rPr>
                <w:b/>
                <w:bCs/>
                <w:spacing w:val="-1"/>
                <w:sz w:val="24"/>
                <w:szCs w:val="24"/>
              </w:rPr>
            </w:pPr>
            <w:r w:rsidRPr="00C131A4">
              <w:rPr>
                <w:b/>
                <w:sz w:val="24"/>
                <w:szCs w:val="24"/>
                <w:lang w:val="kk-KZ"/>
              </w:rPr>
              <w:t>4 кредита (120 ч.)</w:t>
            </w:r>
          </w:p>
        </w:tc>
      </w:tr>
      <w:tr w:rsidR="00E56940" w:rsidRPr="00C131A4" w14:paraId="3D30343E" w14:textId="77777777">
        <w:trPr>
          <w:cantSplit/>
          <w:trHeight w:val="71"/>
        </w:trPr>
        <w:tc>
          <w:tcPr>
            <w:tcW w:w="534" w:type="dxa"/>
            <w:vAlign w:val="center"/>
          </w:tcPr>
          <w:p w14:paraId="76410327" w14:textId="77777777" w:rsidR="00E56940" w:rsidRPr="00C131A4" w:rsidRDefault="00266FB7">
            <w:pPr>
              <w:pStyle w:val="ab"/>
              <w:jc w:val="left"/>
              <w:rPr>
                <w:b w:val="0"/>
                <w:bCs/>
                <w:spacing w:val="-1"/>
                <w:sz w:val="24"/>
                <w:szCs w:val="24"/>
              </w:rPr>
            </w:pPr>
            <w:r w:rsidRPr="00C131A4">
              <w:rPr>
                <w:b w:val="0"/>
                <w:bCs/>
                <w:spacing w:val="-1"/>
                <w:sz w:val="24"/>
                <w:szCs w:val="24"/>
              </w:rPr>
              <w:lastRenderedPageBreak/>
              <w:t>1.1</w:t>
            </w:r>
          </w:p>
        </w:tc>
        <w:tc>
          <w:tcPr>
            <w:tcW w:w="2693" w:type="dxa"/>
            <w:vAlign w:val="center"/>
          </w:tcPr>
          <w:p w14:paraId="3722E601" w14:textId="77777777" w:rsidR="00E56940" w:rsidRPr="00C131A4" w:rsidRDefault="00266FB7">
            <w:pPr>
              <w:pStyle w:val="ab"/>
              <w:jc w:val="left"/>
              <w:rPr>
                <w:b w:val="0"/>
                <w:bCs/>
                <w:spacing w:val="-1"/>
                <w:sz w:val="24"/>
                <w:szCs w:val="24"/>
              </w:rPr>
            </w:pPr>
            <w:r w:rsidRPr="00C131A4">
              <w:rPr>
                <w:b w:val="0"/>
                <w:sz w:val="24"/>
                <w:szCs w:val="24"/>
              </w:rPr>
              <w:t>Функциональная нейроанатомия поведения и поведенческих расстройств</w:t>
            </w:r>
          </w:p>
        </w:tc>
        <w:tc>
          <w:tcPr>
            <w:tcW w:w="539" w:type="dxa"/>
            <w:vAlign w:val="center"/>
          </w:tcPr>
          <w:p w14:paraId="50DE9180"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0580ACE0"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12</w:t>
            </w:r>
          </w:p>
        </w:tc>
        <w:tc>
          <w:tcPr>
            <w:tcW w:w="765" w:type="dxa"/>
            <w:vAlign w:val="center"/>
          </w:tcPr>
          <w:p w14:paraId="3474CAE4"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12</w:t>
            </w:r>
          </w:p>
        </w:tc>
        <w:tc>
          <w:tcPr>
            <w:tcW w:w="1048" w:type="dxa"/>
            <w:vAlign w:val="center"/>
          </w:tcPr>
          <w:p w14:paraId="7F986B89"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14</w:t>
            </w:r>
          </w:p>
        </w:tc>
        <w:tc>
          <w:tcPr>
            <w:tcW w:w="906" w:type="dxa"/>
            <w:vAlign w:val="center"/>
          </w:tcPr>
          <w:p w14:paraId="15625764" w14:textId="77777777" w:rsidR="00E56940" w:rsidRPr="00C131A4" w:rsidRDefault="00266FB7">
            <w:pPr>
              <w:pStyle w:val="afc"/>
              <w:jc w:val="left"/>
              <w:rPr>
                <w:b w:val="0"/>
                <w:bCs/>
                <w:spacing w:val="-1"/>
                <w:sz w:val="24"/>
                <w:szCs w:val="24"/>
              </w:rPr>
            </w:pPr>
            <w:r w:rsidRPr="00C131A4">
              <w:rPr>
                <w:b w:val="0"/>
                <w:bCs/>
                <w:spacing w:val="-1"/>
                <w:sz w:val="24"/>
                <w:szCs w:val="24"/>
              </w:rPr>
              <w:t>20</w:t>
            </w:r>
          </w:p>
        </w:tc>
        <w:tc>
          <w:tcPr>
            <w:tcW w:w="3376" w:type="dxa"/>
            <w:vAlign w:val="center"/>
          </w:tcPr>
          <w:p w14:paraId="78BF4B1A" w14:textId="77777777" w:rsidR="00E56940" w:rsidRPr="00C131A4" w:rsidRDefault="00266FB7">
            <w:pPr>
              <w:pStyle w:val="afc"/>
              <w:jc w:val="left"/>
              <w:rPr>
                <w:b w:val="0"/>
                <w:bCs/>
                <w:spacing w:val="-1"/>
                <w:sz w:val="24"/>
                <w:szCs w:val="24"/>
              </w:rPr>
            </w:pPr>
            <w:r w:rsidRPr="00C131A4">
              <w:rPr>
                <w:b w:val="0"/>
                <w:bCs/>
                <w:spacing w:val="-1"/>
                <w:sz w:val="24"/>
                <w:szCs w:val="24"/>
              </w:rPr>
              <w:t xml:space="preserve">-Строение периферической, центральной нервной систем;  </w:t>
            </w:r>
          </w:p>
          <w:p w14:paraId="5DB111FD" w14:textId="77777777" w:rsidR="00E56940" w:rsidRPr="00C131A4" w:rsidRDefault="00266FB7">
            <w:pPr>
              <w:pStyle w:val="afc"/>
              <w:jc w:val="left"/>
              <w:rPr>
                <w:b w:val="0"/>
                <w:bCs/>
                <w:spacing w:val="-1"/>
                <w:sz w:val="24"/>
                <w:szCs w:val="24"/>
              </w:rPr>
            </w:pPr>
            <w:r w:rsidRPr="00C131A4">
              <w:rPr>
                <w:b w:val="0"/>
                <w:bCs/>
                <w:spacing w:val="-1"/>
                <w:sz w:val="24"/>
                <w:szCs w:val="24"/>
              </w:rPr>
              <w:t xml:space="preserve">- Опишите центры лобной/теменной/височной/затылочной  долей головного мозга и симптомы их поражения; </w:t>
            </w:r>
          </w:p>
          <w:p w14:paraId="6D0C0653" w14:textId="77777777" w:rsidR="00E56940" w:rsidRPr="00C131A4" w:rsidRDefault="00266FB7">
            <w:pPr>
              <w:pStyle w:val="afc"/>
              <w:jc w:val="left"/>
              <w:rPr>
                <w:b w:val="0"/>
                <w:bCs/>
                <w:spacing w:val="-1"/>
                <w:sz w:val="24"/>
                <w:szCs w:val="24"/>
              </w:rPr>
            </w:pPr>
            <w:r w:rsidRPr="00C131A4">
              <w:rPr>
                <w:b w:val="0"/>
                <w:bCs/>
                <w:spacing w:val="-1"/>
                <w:sz w:val="24"/>
                <w:szCs w:val="24"/>
              </w:rPr>
              <w:t>-</w:t>
            </w:r>
            <w:r w:rsidRPr="00C131A4">
              <w:rPr>
                <w:b w:val="0"/>
                <w:sz w:val="24"/>
                <w:szCs w:val="24"/>
              </w:rPr>
              <w:t>Соматосенсорные функции;</w:t>
            </w:r>
          </w:p>
          <w:p w14:paraId="015BA22E" w14:textId="77777777" w:rsidR="00E56940" w:rsidRPr="00C131A4" w:rsidRDefault="00266FB7">
            <w:pPr>
              <w:pStyle w:val="ab"/>
              <w:jc w:val="left"/>
              <w:rPr>
                <w:b w:val="0"/>
                <w:sz w:val="24"/>
                <w:szCs w:val="24"/>
              </w:rPr>
            </w:pPr>
            <w:r w:rsidRPr="00C131A4">
              <w:rPr>
                <w:b w:val="0"/>
                <w:sz w:val="24"/>
                <w:szCs w:val="24"/>
              </w:rPr>
              <w:t>- Опишите концепцию о трех основных уровнях организации межполушарного взаимодействия в онтогенезе;</w:t>
            </w:r>
          </w:p>
          <w:p w14:paraId="33697449" w14:textId="77777777" w:rsidR="00E56940" w:rsidRPr="00C131A4" w:rsidRDefault="00266FB7">
            <w:pPr>
              <w:pStyle w:val="ab"/>
              <w:jc w:val="left"/>
              <w:rPr>
                <w:b w:val="0"/>
                <w:sz w:val="24"/>
                <w:szCs w:val="24"/>
              </w:rPr>
            </w:pPr>
            <w:r w:rsidRPr="00C131A4">
              <w:rPr>
                <w:b w:val="0"/>
                <w:sz w:val="24"/>
                <w:szCs w:val="24"/>
              </w:rPr>
              <w:t xml:space="preserve">- Опишите три функциональных блока мозга по Лурия А.Р.; </w:t>
            </w:r>
          </w:p>
          <w:p w14:paraId="6F9EE97D" w14:textId="77777777" w:rsidR="00E56940" w:rsidRPr="00C131A4" w:rsidRDefault="00266FB7">
            <w:pPr>
              <w:pStyle w:val="ab"/>
              <w:jc w:val="left"/>
              <w:rPr>
                <w:b w:val="0"/>
                <w:sz w:val="24"/>
                <w:szCs w:val="24"/>
              </w:rPr>
            </w:pPr>
            <w:r w:rsidRPr="00C131A4">
              <w:rPr>
                <w:b w:val="0"/>
                <w:sz w:val="24"/>
                <w:szCs w:val="24"/>
              </w:rPr>
              <w:t>- Опишите нейроанатомические механизмы внимания, памяти, временного согласования, восприятия длительности и осознания времени;</w:t>
            </w:r>
          </w:p>
          <w:p w14:paraId="3E704500" w14:textId="77777777" w:rsidR="00E56940" w:rsidRPr="00C131A4" w:rsidRDefault="00266FB7">
            <w:pPr>
              <w:pStyle w:val="ab"/>
              <w:jc w:val="left"/>
              <w:rPr>
                <w:b w:val="0"/>
                <w:sz w:val="24"/>
                <w:szCs w:val="24"/>
              </w:rPr>
            </w:pPr>
            <w:r w:rsidRPr="00C131A4">
              <w:rPr>
                <w:b w:val="0"/>
                <w:sz w:val="24"/>
                <w:szCs w:val="24"/>
              </w:rPr>
              <w:t>-Опишите нейроанатомические основы эмоционального взаимодействия, префронтальная и лимбическ</w:t>
            </w:r>
            <w:r w:rsidR="00282416" w:rsidRPr="00C131A4">
              <w:rPr>
                <w:b w:val="0"/>
                <w:sz w:val="24"/>
                <w:szCs w:val="24"/>
              </w:rPr>
              <w:t>ой</w:t>
            </w:r>
            <w:r w:rsidRPr="00C131A4">
              <w:rPr>
                <w:b w:val="0"/>
                <w:sz w:val="24"/>
                <w:szCs w:val="24"/>
              </w:rPr>
              <w:t xml:space="preserve"> системы.</w:t>
            </w:r>
          </w:p>
          <w:p w14:paraId="7413F879" w14:textId="77777777" w:rsidR="00DC3654" w:rsidRPr="00C131A4" w:rsidRDefault="00765F5E" w:rsidP="007173FC">
            <w:pPr>
              <w:pStyle w:val="ab"/>
              <w:jc w:val="left"/>
              <w:rPr>
                <w:b w:val="0"/>
                <w:sz w:val="24"/>
                <w:szCs w:val="24"/>
              </w:rPr>
            </w:pPr>
            <w:r w:rsidRPr="00C131A4">
              <w:rPr>
                <w:b w:val="0"/>
                <w:sz w:val="24"/>
                <w:szCs w:val="24"/>
              </w:rPr>
              <w:t xml:space="preserve">- </w:t>
            </w:r>
            <w:r w:rsidR="003C355B" w:rsidRPr="00C131A4">
              <w:rPr>
                <w:b w:val="0"/>
                <w:sz w:val="24"/>
                <w:szCs w:val="24"/>
              </w:rPr>
              <w:t xml:space="preserve">Составьте план </w:t>
            </w:r>
            <w:r w:rsidR="007173FC" w:rsidRPr="00C131A4">
              <w:rPr>
                <w:b w:val="0"/>
                <w:sz w:val="24"/>
                <w:szCs w:val="24"/>
              </w:rPr>
              <w:t xml:space="preserve">диагностики </w:t>
            </w:r>
          </w:p>
        </w:tc>
      </w:tr>
      <w:tr w:rsidR="00E56940" w:rsidRPr="00C131A4" w14:paraId="3C683D5F" w14:textId="77777777">
        <w:trPr>
          <w:cantSplit/>
          <w:trHeight w:val="71"/>
        </w:trPr>
        <w:tc>
          <w:tcPr>
            <w:tcW w:w="534" w:type="dxa"/>
            <w:vAlign w:val="center"/>
          </w:tcPr>
          <w:p w14:paraId="7D50F2C8" w14:textId="77777777" w:rsidR="00E56940" w:rsidRPr="00C131A4" w:rsidRDefault="00266FB7">
            <w:pPr>
              <w:pStyle w:val="ab"/>
              <w:jc w:val="left"/>
              <w:rPr>
                <w:b w:val="0"/>
                <w:bCs/>
                <w:spacing w:val="-1"/>
                <w:sz w:val="24"/>
                <w:szCs w:val="24"/>
              </w:rPr>
            </w:pPr>
            <w:r w:rsidRPr="00C131A4">
              <w:rPr>
                <w:b w:val="0"/>
                <w:bCs/>
                <w:spacing w:val="-1"/>
                <w:sz w:val="24"/>
                <w:szCs w:val="24"/>
              </w:rPr>
              <w:t>1.2</w:t>
            </w:r>
          </w:p>
        </w:tc>
        <w:tc>
          <w:tcPr>
            <w:tcW w:w="2693" w:type="dxa"/>
            <w:vAlign w:val="center"/>
          </w:tcPr>
          <w:p w14:paraId="257ECEB4" w14:textId="77777777" w:rsidR="00E56940" w:rsidRPr="00C131A4" w:rsidRDefault="00266FB7">
            <w:pPr>
              <w:pStyle w:val="ab"/>
              <w:jc w:val="left"/>
              <w:rPr>
                <w:b w:val="0"/>
                <w:sz w:val="24"/>
                <w:szCs w:val="24"/>
              </w:rPr>
            </w:pPr>
            <w:r w:rsidRPr="00C131A4">
              <w:rPr>
                <w:b w:val="0"/>
                <w:sz w:val="24"/>
                <w:szCs w:val="24"/>
              </w:rPr>
              <w:t xml:space="preserve">Исследование телесно-когнитивной сферы, симптомы ее нарушений. Двигательные расстройства у детей.  </w:t>
            </w:r>
          </w:p>
        </w:tc>
        <w:tc>
          <w:tcPr>
            <w:tcW w:w="539" w:type="dxa"/>
            <w:vAlign w:val="center"/>
          </w:tcPr>
          <w:p w14:paraId="0CCCA689"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221D92C3"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12</w:t>
            </w:r>
          </w:p>
        </w:tc>
        <w:tc>
          <w:tcPr>
            <w:tcW w:w="765" w:type="dxa"/>
            <w:vAlign w:val="center"/>
          </w:tcPr>
          <w:p w14:paraId="63941722"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12</w:t>
            </w:r>
          </w:p>
        </w:tc>
        <w:tc>
          <w:tcPr>
            <w:tcW w:w="1048" w:type="dxa"/>
            <w:vAlign w:val="center"/>
          </w:tcPr>
          <w:p w14:paraId="43485A74"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14</w:t>
            </w:r>
          </w:p>
        </w:tc>
        <w:tc>
          <w:tcPr>
            <w:tcW w:w="906" w:type="dxa"/>
            <w:vAlign w:val="center"/>
          </w:tcPr>
          <w:p w14:paraId="49C2EB95" w14:textId="77777777" w:rsidR="00E56940" w:rsidRPr="00C131A4" w:rsidRDefault="00266FB7">
            <w:pPr>
              <w:pStyle w:val="afc"/>
              <w:jc w:val="left"/>
              <w:rPr>
                <w:b w:val="0"/>
                <w:bCs/>
                <w:spacing w:val="-1"/>
                <w:sz w:val="24"/>
                <w:szCs w:val="24"/>
              </w:rPr>
            </w:pPr>
            <w:r w:rsidRPr="00C131A4">
              <w:rPr>
                <w:b w:val="0"/>
                <w:bCs/>
                <w:spacing w:val="-1"/>
                <w:sz w:val="24"/>
                <w:szCs w:val="24"/>
              </w:rPr>
              <w:t>20</w:t>
            </w:r>
          </w:p>
        </w:tc>
        <w:tc>
          <w:tcPr>
            <w:tcW w:w="3376" w:type="dxa"/>
            <w:vAlign w:val="center"/>
          </w:tcPr>
          <w:p w14:paraId="55D48BFE" w14:textId="77777777" w:rsidR="00E56940" w:rsidRPr="00C131A4" w:rsidRDefault="00266FB7">
            <w:pPr>
              <w:pStyle w:val="ab"/>
              <w:jc w:val="left"/>
              <w:rPr>
                <w:b w:val="0"/>
                <w:sz w:val="24"/>
                <w:szCs w:val="24"/>
              </w:rPr>
            </w:pPr>
            <w:r w:rsidRPr="00C131A4">
              <w:rPr>
                <w:b w:val="0"/>
                <w:color w:val="000000" w:themeColor="text1"/>
                <w:sz w:val="24"/>
                <w:szCs w:val="24"/>
              </w:rPr>
              <w:t>- Дайте определение  понятиям сомес</w:t>
            </w:r>
            <w:r w:rsidRPr="00C131A4">
              <w:rPr>
                <w:b w:val="0"/>
                <w:sz w:val="24"/>
                <w:szCs w:val="24"/>
              </w:rPr>
              <w:t>тезия, кинестезия, стереогноз;</w:t>
            </w:r>
          </w:p>
          <w:p w14:paraId="560B7972" w14:textId="77777777" w:rsidR="00E56940" w:rsidRPr="00C131A4" w:rsidRDefault="00266FB7">
            <w:pPr>
              <w:pStyle w:val="ab"/>
              <w:jc w:val="left"/>
              <w:rPr>
                <w:b w:val="0"/>
                <w:sz w:val="24"/>
                <w:szCs w:val="24"/>
              </w:rPr>
            </w:pPr>
            <w:r w:rsidRPr="00C131A4">
              <w:rPr>
                <w:b w:val="0"/>
                <w:sz w:val="24"/>
                <w:szCs w:val="24"/>
              </w:rPr>
              <w:t xml:space="preserve">- выявите клинические проявления  </w:t>
            </w:r>
            <w:r w:rsidRPr="00C131A4">
              <w:rPr>
                <w:b w:val="0"/>
                <w:color w:val="000000" w:themeColor="text1"/>
                <w:sz w:val="24"/>
                <w:szCs w:val="24"/>
              </w:rPr>
              <w:t>сомес</w:t>
            </w:r>
            <w:r w:rsidRPr="00C131A4">
              <w:rPr>
                <w:b w:val="0"/>
                <w:sz w:val="24"/>
                <w:szCs w:val="24"/>
              </w:rPr>
              <w:t>тезия, кинестезия, стереогноз;</w:t>
            </w:r>
          </w:p>
          <w:p w14:paraId="113EF304" w14:textId="77777777" w:rsidR="00E56940" w:rsidRPr="00C131A4" w:rsidRDefault="00266FB7">
            <w:pPr>
              <w:pStyle w:val="ab"/>
              <w:jc w:val="left"/>
              <w:rPr>
                <w:b w:val="0"/>
                <w:sz w:val="24"/>
                <w:szCs w:val="24"/>
              </w:rPr>
            </w:pPr>
            <w:r w:rsidRPr="00C131A4">
              <w:rPr>
                <w:b w:val="0"/>
                <w:sz w:val="24"/>
                <w:szCs w:val="24"/>
              </w:rPr>
              <w:t>- оцените гнозис, соматогнозис у детей;</w:t>
            </w:r>
          </w:p>
          <w:p w14:paraId="36FDA9CF" w14:textId="77777777" w:rsidR="00E56940" w:rsidRPr="00C131A4" w:rsidRDefault="003D7186" w:rsidP="007173FC">
            <w:pPr>
              <w:pStyle w:val="ab"/>
              <w:jc w:val="left"/>
              <w:rPr>
                <w:b w:val="0"/>
                <w:color w:val="000000" w:themeColor="text1"/>
                <w:sz w:val="24"/>
                <w:szCs w:val="24"/>
              </w:rPr>
            </w:pPr>
            <w:r w:rsidRPr="00C131A4">
              <w:rPr>
                <w:b w:val="0"/>
                <w:sz w:val="24"/>
                <w:szCs w:val="24"/>
              </w:rPr>
              <w:t xml:space="preserve">- Составьте план </w:t>
            </w:r>
            <w:r w:rsidR="007173FC" w:rsidRPr="00C131A4">
              <w:rPr>
                <w:b w:val="0"/>
                <w:sz w:val="24"/>
                <w:szCs w:val="24"/>
              </w:rPr>
              <w:t>диагностики</w:t>
            </w:r>
          </w:p>
        </w:tc>
      </w:tr>
      <w:tr w:rsidR="00452838" w:rsidRPr="00C131A4" w14:paraId="4BF16740" w14:textId="77777777">
        <w:trPr>
          <w:cantSplit/>
          <w:trHeight w:val="59"/>
        </w:trPr>
        <w:tc>
          <w:tcPr>
            <w:tcW w:w="534" w:type="dxa"/>
            <w:vAlign w:val="center"/>
          </w:tcPr>
          <w:p w14:paraId="060730D2" w14:textId="77777777" w:rsidR="00452838" w:rsidRPr="00C131A4" w:rsidRDefault="00452838">
            <w:pPr>
              <w:pStyle w:val="ab"/>
              <w:jc w:val="left"/>
              <w:rPr>
                <w:bCs/>
                <w:spacing w:val="-1"/>
                <w:sz w:val="24"/>
                <w:szCs w:val="24"/>
              </w:rPr>
            </w:pPr>
            <w:r w:rsidRPr="00C131A4">
              <w:rPr>
                <w:bCs/>
                <w:spacing w:val="-1"/>
                <w:sz w:val="24"/>
                <w:szCs w:val="24"/>
              </w:rPr>
              <w:t>2.</w:t>
            </w:r>
          </w:p>
        </w:tc>
        <w:tc>
          <w:tcPr>
            <w:tcW w:w="2693" w:type="dxa"/>
            <w:vAlign w:val="center"/>
          </w:tcPr>
          <w:p w14:paraId="5CE88A74" w14:textId="77777777" w:rsidR="00452838" w:rsidRPr="00C131A4" w:rsidRDefault="00452838" w:rsidP="002F20DD">
            <w:pPr>
              <w:pStyle w:val="ab"/>
              <w:jc w:val="left"/>
              <w:rPr>
                <w:b w:val="0"/>
                <w:sz w:val="24"/>
                <w:szCs w:val="24"/>
              </w:rPr>
            </w:pPr>
            <w:r w:rsidRPr="00C131A4">
              <w:rPr>
                <w:sz w:val="24"/>
                <w:szCs w:val="24"/>
                <w:lang w:val="kk-KZ"/>
              </w:rPr>
              <w:t>Модуль «</w:t>
            </w:r>
            <w:r w:rsidRPr="00C131A4">
              <w:rPr>
                <w:sz w:val="24"/>
                <w:szCs w:val="24"/>
              </w:rPr>
              <w:t>Нарушения  психологического развития</w:t>
            </w:r>
            <w:r w:rsidRPr="00C131A4">
              <w:rPr>
                <w:sz w:val="24"/>
                <w:szCs w:val="24"/>
                <w:lang w:val="kk-KZ"/>
              </w:rPr>
              <w:t xml:space="preserve">» </w:t>
            </w:r>
            <w:r w:rsidRPr="00C131A4">
              <w:rPr>
                <w:bCs/>
                <w:sz w:val="24"/>
                <w:szCs w:val="24"/>
                <w:lang w:val="en-US"/>
              </w:rPr>
              <w:t>F</w:t>
            </w:r>
            <w:r w:rsidRPr="00C131A4">
              <w:rPr>
                <w:bCs/>
                <w:sz w:val="24"/>
                <w:szCs w:val="24"/>
              </w:rPr>
              <w:t xml:space="preserve">80- </w:t>
            </w:r>
            <w:r w:rsidRPr="00C131A4">
              <w:rPr>
                <w:bCs/>
                <w:sz w:val="24"/>
                <w:szCs w:val="24"/>
                <w:lang w:val="en-US"/>
              </w:rPr>
              <w:t>F</w:t>
            </w:r>
            <w:r w:rsidRPr="00C131A4">
              <w:rPr>
                <w:bCs/>
                <w:sz w:val="24"/>
                <w:szCs w:val="24"/>
              </w:rPr>
              <w:t>83</w:t>
            </w:r>
          </w:p>
        </w:tc>
        <w:tc>
          <w:tcPr>
            <w:tcW w:w="539" w:type="dxa"/>
            <w:vAlign w:val="center"/>
          </w:tcPr>
          <w:p w14:paraId="60147DBF" w14:textId="77777777" w:rsidR="00452838" w:rsidRPr="00C131A4" w:rsidRDefault="00452838" w:rsidP="00CE6A0A">
            <w:pPr>
              <w:rPr>
                <w:b/>
                <w:bCs/>
                <w:spacing w:val="-1"/>
                <w:sz w:val="24"/>
                <w:szCs w:val="24"/>
              </w:rPr>
            </w:pPr>
            <w:r w:rsidRPr="00C131A4">
              <w:rPr>
                <w:b/>
                <w:bCs/>
                <w:spacing w:val="-1"/>
                <w:sz w:val="24"/>
                <w:szCs w:val="24"/>
              </w:rPr>
              <w:t>4</w:t>
            </w:r>
          </w:p>
        </w:tc>
        <w:tc>
          <w:tcPr>
            <w:tcW w:w="595" w:type="dxa"/>
            <w:vAlign w:val="center"/>
          </w:tcPr>
          <w:p w14:paraId="0D290106" w14:textId="77777777" w:rsidR="00452838" w:rsidRPr="00C131A4" w:rsidRDefault="006856E0" w:rsidP="00CE6A0A">
            <w:pPr>
              <w:rPr>
                <w:b/>
                <w:bCs/>
                <w:spacing w:val="-1"/>
                <w:sz w:val="24"/>
                <w:szCs w:val="24"/>
              </w:rPr>
            </w:pPr>
            <w:r w:rsidRPr="00C131A4">
              <w:rPr>
                <w:b/>
                <w:bCs/>
                <w:spacing w:val="-1"/>
                <w:sz w:val="24"/>
                <w:szCs w:val="24"/>
              </w:rPr>
              <w:t>24</w:t>
            </w:r>
          </w:p>
        </w:tc>
        <w:tc>
          <w:tcPr>
            <w:tcW w:w="765" w:type="dxa"/>
            <w:vAlign w:val="center"/>
          </w:tcPr>
          <w:p w14:paraId="79190796" w14:textId="77777777" w:rsidR="00452838" w:rsidRPr="00C131A4" w:rsidRDefault="00452838" w:rsidP="00CE6A0A">
            <w:pPr>
              <w:rPr>
                <w:b/>
                <w:bCs/>
                <w:spacing w:val="-1"/>
                <w:sz w:val="24"/>
                <w:szCs w:val="24"/>
              </w:rPr>
            </w:pPr>
            <w:r w:rsidRPr="00C131A4">
              <w:rPr>
                <w:b/>
                <w:bCs/>
                <w:spacing w:val="-1"/>
                <w:sz w:val="24"/>
                <w:szCs w:val="24"/>
              </w:rPr>
              <w:t>18</w:t>
            </w:r>
          </w:p>
        </w:tc>
        <w:tc>
          <w:tcPr>
            <w:tcW w:w="1048" w:type="dxa"/>
            <w:vAlign w:val="center"/>
          </w:tcPr>
          <w:p w14:paraId="5044FF7A" w14:textId="77777777" w:rsidR="00452838" w:rsidRPr="00C131A4" w:rsidRDefault="00452838" w:rsidP="00CE6A0A">
            <w:pPr>
              <w:rPr>
                <w:b/>
                <w:bCs/>
                <w:spacing w:val="-1"/>
                <w:sz w:val="24"/>
                <w:szCs w:val="24"/>
              </w:rPr>
            </w:pPr>
            <w:r w:rsidRPr="00C131A4">
              <w:rPr>
                <w:b/>
                <w:bCs/>
                <w:spacing w:val="-1"/>
                <w:sz w:val="24"/>
                <w:szCs w:val="24"/>
              </w:rPr>
              <w:t>20</w:t>
            </w:r>
          </w:p>
        </w:tc>
        <w:tc>
          <w:tcPr>
            <w:tcW w:w="906" w:type="dxa"/>
            <w:vAlign w:val="center"/>
          </w:tcPr>
          <w:p w14:paraId="0209BA13" w14:textId="77777777" w:rsidR="00452838" w:rsidRPr="00C131A4" w:rsidRDefault="00452838" w:rsidP="00CE6A0A">
            <w:pPr>
              <w:rPr>
                <w:b/>
                <w:bCs/>
                <w:spacing w:val="-1"/>
                <w:sz w:val="24"/>
                <w:szCs w:val="24"/>
              </w:rPr>
            </w:pPr>
            <w:r w:rsidRPr="00C131A4">
              <w:rPr>
                <w:b/>
                <w:bCs/>
                <w:spacing w:val="-1"/>
                <w:sz w:val="24"/>
                <w:szCs w:val="24"/>
              </w:rPr>
              <w:t>30</w:t>
            </w:r>
          </w:p>
        </w:tc>
        <w:tc>
          <w:tcPr>
            <w:tcW w:w="3376" w:type="dxa"/>
            <w:vAlign w:val="center"/>
          </w:tcPr>
          <w:p w14:paraId="4A341AB5" w14:textId="77777777" w:rsidR="00452838" w:rsidRPr="00C131A4" w:rsidRDefault="00452838" w:rsidP="00CE6A0A">
            <w:pPr>
              <w:rPr>
                <w:b/>
                <w:bCs/>
                <w:spacing w:val="-1"/>
                <w:sz w:val="24"/>
                <w:szCs w:val="24"/>
              </w:rPr>
            </w:pPr>
            <w:r w:rsidRPr="00C131A4">
              <w:rPr>
                <w:b/>
                <w:sz w:val="24"/>
                <w:szCs w:val="24"/>
                <w:lang w:val="kk-KZ"/>
              </w:rPr>
              <w:t>3 кредита  (90ч.)</w:t>
            </w:r>
          </w:p>
        </w:tc>
      </w:tr>
      <w:tr w:rsidR="00182B52" w:rsidRPr="00C131A4" w14:paraId="406A5DD4" w14:textId="77777777">
        <w:trPr>
          <w:cantSplit/>
          <w:trHeight w:val="828"/>
        </w:trPr>
        <w:tc>
          <w:tcPr>
            <w:tcW w:w="534" w:type="dxa"/>
            <w:vAlign w:val="center"/>
          </w:tcPr>
          <w:p w14:paraId="0712D666" w14:textId="77777777" w:rsidR="00182B52" w:rsidRPr="00C131A4" w:rsidRDefault="00182B52">
            <w:pPr>
              <w:pStyle w:val="ab"/>
              <w:jc w:val="left"/>
              <w:rPr>
                <w:b w:val="0"/>
                <w:bCs/>
                <w:spacing w:val="-1"/>
                <w:sz w:val="24"/>
                <w:szCs w:val="24"/>
              </w:rPr>
            </w:pPr>
            <w:r w:rsidRPr="00C131A4">
              <w:rPr>
                <w:b w:val="0"/>
                <w:bCs/>
                <w:spacing w:val="-1"/>
                <w:sz w:val="24"/>
                <w:szCs w:val="24"/>
              </w:rPr>
              <w:lastRenderedPageBreak/>
              <w:t>2.1</w:t>
            </w:r>
          </w:p>
        </w:tc>
        <w:tc>
          <w:tcPr>
            <w:tcW w:w="2693" w:type="dxa"/>
            <w:vAlign w:val="center"/>
          </w:tcPr>
          <w:p w14:paraId="78B7B9DA" w14:textId="77777777" w:rsidR="00182B52" w:rsidRPr="00C131A4" w:rsidRDefault="00182B52" w:rsidP="00C307BB">
            <w:pPr>
              <w:rPr>
                <w:sz w:val="24"/>
                <w:szCs w:val="24"/>
              </w:rPr>
            </w:pPr>
            <w:r w:rsidRPr="00C131A4">
              <w:rPr>
                <w:sz w:val="24"/>
                <w:szCs w:val="24"/>
                <w:lang w:val="kk-KZ"/>
              </w:rPr>
              <w:t>Специфичес</w:t>
            </w:r>
            <w:r w:rsidR="00C307BB" w:rsidRPr="00C131A4">
              <w:rPr>
                <w:sz w:val="24"/>
                <w:szCs w:val="24"/>
                <w:lang w:val="kk-KZ"/>
              </w:rPr>
              <w:t>кие расстройства развития речи, речевой артикуляции</w:t>
            </w:r>
            <w:r w:rsidRPr="00C131A4">
              <w:rPr>
                <w:sz w:val="24"/>
                <w:szCs w:val="24"/>
                <w:lang w:val="kk-KZ"/>
              </w:rPr>
              <w:t>. При</w:t>
            </w:r>
            <w:r w:rsidR="00C307BB" w:rsidRPr="00C131A4">
              <w:rPr>
                <w:sz w:val="24"/>
                <w:szCs w:val="24"/>
                <w:lang w:val="kk-KZ"/>
              </w:rPr>
              <w:t xml:space="preserve">обретенная эпилепсия с афазией: </w:t>
            </w:r>
            <w:r w:rsidRPr="00C131A4">
              <w:rPr>
                <w:sz w:val="24"/>
                <w:szCs w:val="24"/>
                <w:lang w:val="kk-KZ"/>
              </w:rPr>
              <w:t>психотический/непсихотический варианты; задержк</w:t>
            </w:r>
            <w:r w:rsidR="00C307BB" w:rsidRPr="00C131A4">
              <w:rPr>
                <w:sz w:val="24"/>
                <w:szCs w:val="24"/>
                <w:lang w:val="kk-KZ"/>
              </w:rPr>
              <w:t>а</w:t>
            </w:r>
            <w:r w:rsidRPr="00C131A4">
              <w:rPr>
                <w:sz w:val="24"/>
                <w:szCs w:val="24"/>
                <w:lang w:val="kk-KZ"/>
              </w:rPr>
              <w:t xml:space="preserve"> речевого развития, обусловленн</w:t>
            </w:r>
            <w:r w:rsidR="00C307BB" w:rsidRPr="00C131A4">
              <w:rPr>
                <w:sz w:val="24"/>
                <w:szCs w:val="24"/>
                <w:lang w:val="kk-KZ"/>
              </w:rPr>
              <w:t>ая социальной депривацией</w:t>
            </w:r>
            <w:r w:rsidR="00282416" w:rsidRPr="00C131A4">
              <w:rPr>
                <w:sz w:val="24"/>
                <w:szCs w:val="24"/>
                <w:lang w:val="kk-KZ"/>
              </w:rPr>
              <w:t xml:space="preserve">. Этиопатогенез. Клиническая картина. Диагностика и дифференциальная диагностика. Медикаментозное и немедикаментозное лечение. </w:t>
            </w:r>
          </w:p>
        </w:tc>
        <w:tc>
          <w:tcPr>
            <w:tcW w:w="539" w:type="dxa"/>
            <w:vAlign w:val="center"/>
          </w:tcPr>
          <w:p w14:paraId="3B61E63E" w14:textId="77777777" w:rsidR="00182B52" w:rsidRPr="00C131A4" w:rsidRDefault="00182B52" w:rsidP="00CE6A0A">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35CAB0B7" w14:textId="77777777" w:rsidR="00182B52" w:rsidRPr="00C131A4" w:rsidRDefault="006856E0" w:rsidP="00CE6A0A">
            <w:pPr>
              <w:pStyle w:val="afc"/>
              <w:jc w:val="left"/>
              <w:rPr>
                <w:b w:val="0"/>
                <w:bCs/>
                <w:spacing w:val="-1"/>
                <w:sz w:val="24"/>
                <w:szCs w:val="24"/>
                <w:lang w:val="kk-KZ"/>
              </w:rPr>
            </w:pPr>
            <w:r w:rsidRPr="00C131A4">
              <w:rPr>
                <w:b w:val="0"/>
                <w:bCs/>
                <w:spacing w:val="-1"/>
                <w:sz w:val="24"/>
                <w:szCs w:val="24"/>
                <w:lang w:val="kk-KZ"/>
              </w:rPr>
              <w:t>12</w:t>
            </w:r>
          </w:p>
        </w:tc>
        <w:tc>
          <w:tcPr>
            <w:tcW w:w="765" w:type="dxa"/>
            <w:vAlign w:val="center"/>
          </w:tcPr>
          <w:p w14:paraId="3BEA2E4E" w14:textId="77777777" w:rsidR="00182B52" w:rsidRPr="00C131A4" w:rsidRDefault="00182B52" w:rsidP="00CE6A0A">
            <w:pPr>
              <w:pStyle w:val="afc"/>
              <w:jc w:val="left"/>
              <w:rPr>
                <w:b w:val="0"/>
                <w:bCs/>
                <w:spacing w:val="-1"/>
                <w:sz w:val="24"/>
                <w:szCs w:val="24"/>
                <w:lang w:val="kk-KZ"/>
              </w:rPr>
            </w:pPr>
            <w:r w:rsidRPr="00C131A4">
              <w:rPr>
                <w:b w:val="0"/>
                <w:bCs/>
                <w:spacing w:val="-1"/>
                <w:sz w:val="24"/>
                <w:szCs w:val="24"/>
                <w:lang w:val="kk-KZ"/>
              </w:rPr>
              <w:t>9</w:t>
            </w:r>
          </w:p>
        </w:tc>
        <w:tc>
          <w:tcPr>
            <w:tcW w:w="1048" w:type="dxa"/>
            <w:vAlign w:val="center"/>
          </w:tcPr>
          <w:p w14:paraId="21FF274D" w14:textId="77777777" w:rsidR="00182B52" w:rsidRPr="00C131A4" w:rsidRDefault="00182B52" w:rsidP="00CE6A0A">
            <w:pPr>
              <w:pStyle w:val="afc"/>
              <w:jc w:val="left"/>
              <w:rPr>
                <w:b w:val="0"/>
                <w:bCs/>
                <w:spacing w:val="-1"/>
                <w:sz w:val="24"/>
                <w:szCs w:val="24"/>
                <w:lang w:val="kk-KZ"/>
              </w:rPr>
            </w:pPr>
            <w:r w:rsidRPr="00C131A4">
              <w:rPr>
                <w:b w:val="0"/>
                <w:bCs/>
                <w:spacing w:val="-1"/>
                <w:sz w:val="24"/>
                <w:szCs w:val="24"/>
                <w:lang w:val="kk-KZ"/>
              </w:rPr>
              <w:t>10</w:t>
            </w:r>
          </w:p>
        </w:tc>
        <w:tc>
          <w:tcPr>
            <w:tcW w:w="906" w:type="dxa"/>
            <w:vAlign w:val="center"/>
          </w:tcPr>
          <w:p w14:paraId="54937AF4" w14:textId="77777777" w:rsidR="00182B52" w:rsidRPr="00C131A4" w:rsidRDefault="00182B52" w:rsidP="00CE6A0A">
            <w:pPr>
              <w:pStyle w:val="afc"/>
              <w:jc w:val="left"/>
              <w:rPr>
                <w:b w:val="0"/>
                <w:bCs/>
                <w:spacing w:val="-1"/>
                <w:sz w:val="24"/>
                <w:szCs w:val="24"/>
              </w:rPr>
            </w:pPr>
            <w:r w:rsidRPr="00C131A4">
              <w:rPr>
                <w:b w:val="0"/>
                <w:bCs/>
                <w:spacing w:val="-1"/>
                <w:sz w:val="24"/>
                <w:szCs w:val="24"/>
              </w:rPr>
              <w:t>15</w:t>
            </w:r>
          </w:p>
        </w:tc>
        <w:tc>
          <w:tcPr>
            <w:tcW w:w="3376" w:type="dxa"/>
            <w:vMerge w:val="restart"/>
            <w:vAlign w:val="center"/>
          </w:tcPr>
          <w:p w14:paraId="38E0D582" w14:textId="77777777" w:rsidR="00182B52" w:rsidRPr="00C131A4" w:rsidRDefault="00182B52">
            <w:pPr>
              <w:rPr>
                <w:sz w:val="24"/>
                <w:szCs w:val="24"/>
              </w:rPr>
            </w:pPr>
            <w:r w:rsidRPr="00C131A4">
              <w:rPr>
                <w:sz w:val="24"/>
                <w:szCs w:val="24"/>
              </w:rPr>
              <w:t>- Опишите норму развития речи у детей первого года жизни</w:t>
            </w:r>
            <w:r w:rsidR="00C131A4" w:rsidRPr="00C131A4">
              <w:rPr>
                <w:sz w:val="24"/>
                <w:szCs w:val="24"/>
              </w:rPr>
              <w:t>.</w:t>
            </w:r>
          </w:p>
          <w:p w14:paraId="246BA12A" w14:textId="77777777" w:rsidR="00182B52" w:rsidRPr="00C131A4" w:rsidRDefault="00182B52">
            <w:pPr>
              <w:jc w:val="center"/>
              <w:rPr>
                <w:sz w:val="24"/>
                <w:szCs w:val="24"/>
              </w:rPr>
            </w:pPr>
            <w:r w:rsidRPr="00C131A4">
              <w:rPr>
                <w:sz w:val="24"/>
                <w:szCs w:val="24"/>
              </w:rPr>
              <w:t>- Опишите норму развития речи у детей раннего возраста</w:t>
            </w:r>
            <w:r w:rsidR="00C131A4" w:rsidRPr="00C131A4">
              <w:rPr>
                <w:sz w:val="24"/>
                <w:szCs w:val="24"/>
              </w:rPr>
              <w:t>.</w:t>
            </w:r>
          </w:p>
          <w:p w14:paraId="50127FEE" w14:textId="77777777" w:rsidR="00182B52" w:rsidRPr="00C131A4" w:rsidRDefault="00182B52">
            <w:pPr>
              <w:rPr>
                <w:sz w:val="24"/>
                <w:szCs w:val="24"/>
              </w:rPr>
            </w:pPr>
            <w:r w:rsidRPr="00C131A4">
              <w:rPr>
                <w:sz w:val="24"/>
                <w:szCs w:val="24"/>
              </w:rPr>
              <w:t>- Опишите симптомокомплекс моторной алалии</w:t>
            </w:r>
            <w:r w:rsidR="00C131A4" w:rsidRPr="00C131A4">
              <w:rPr>
                <w:sz w:val="24"/>
                <w:szCs w:val="24"/>
              </w:rPr>
              <w:t>.</w:t>
            </w:r>
          </w:p>
          <w:p w14:paraId="70C2A5B9" w14:textId="77777777" w:rsidR="00182B52" w:rsidRPr="00C131A4" w:rsidRDefault="00182B52">
            <w:pPr>
              <w:rPr>
                <w:sz w:val="24"/>
                <w:szCs w:val="24"/>
              </w:rPr>
            </w:pPr>
            <w:r w:rsidRPr="00C131A4">
              <w:rPr>
                <w:sz w:val="24"/>
                <w:szCs w:val="24"/>
              </w:rPr>
              <w:t>- Опишите симптомокомплекс сенсорной алалии</w:t>
            </w:r>
            <w:r w:rsidR="00C131A4" w:rsidRPr="00C131A4">
              <w:rPr>
                <w:sz w:val="24"/>
                <w:szCs w:val="24"/>
              </w:rPr>
              <w:t>.</w:t>
            </w:r>
          </w:p>
          <w:p w14:paraId="765CA95B" w14:textId="77777777" w:rsidR="00182B52" w:rsidRPr="00C131A4" w:rsidRDefault="00182B52">
            <w:pPr>
              <w:rPr>
                <w:sz w:val="24"/>
                <w:szCs w:val="24"/>
              </w:rPr>
            </w:pPr>
            <w:r w:rsidRPr="00C131A4">
              <w:rPr>
                <w:sz w:val="24"/>
                <w:szCs w:val="24"/>
              </w:rPr>
              <w:t>-Опишите симптомокомплекс семантической алалии</w:t>
            </w:r>
            <w:r w:rsidR="00C131A4" w:rsidRPr="00C131A4">
              <w:rPr>
                <w:sz w:val="24"/>
                <w:szCs w:val="24"/>
              </w:rPr>
              <w:t>.</w:t>
            </w:r>
          </w:p>
          <w:p w14:paraId="5BDA11B3" w14:textId="77777777" w:rsidR="00182B52" w:rsidRPr="00C131A4" w:rsidRDefault="00182B52">
            <w:pPr>
              <w:rPr>
                <w:sz w:val="24"/>
                <w:szCs w:val="24"/>
              </w:rPr>
            </w:pPr>
            <w:r w:rsidRPr="00C131A4">
              <w:rPr>
                <w:sz w:val="24"/>
                <w:szCs w:val="24"/>
              </w:rPr>
              <w:t>- Опишите синдромы речевых расстройств  при патологии пе</w:t>
            </w:r>
            <w:r w:rsidR="00C131A4" w:rsidRPr="00C131A4">
              <w:rPr>
                <w:sz w:val="24"/>
                <w:szCs w:val="24"/>
              </w:rPr>
              <w:t>риферического речевого аппарата.</w:t>
            </w:r>
          </w:p>
          <w:p w14:paraId="57E5F3CA" w14:textId="77777777" w:rsidR="00182B52" w:rsidRPr="00C131A4" w:rsidRDefault="00182B52">
            <w:pPr>
              <w:pStyle w:val="ab"/>
              <w:jc w:val="left"/>
              <w:rPr>
                <w:b w:val="0"/>
                <w:sz w:val="24"/>
                <w:szCs w:val="24"/>
              </w:rPr>
            </w:pPr>
            <w:r w:rsidRPr="00C131A4">
              <w:rPr>
                <w:b w:val="0"/>
                <w:sz w:val="24"/>
                <w:szCs w:val="24"/>
              </w:rPr>
              <w:t>- Оцените речевой вербальный и невербальный праксис у детей дошкольного возраста</w:t>
            </w:r>
            <w:r w:rsidR="00C131A4" w:rsidRPr="00C131A4">
              <w:rPr>
                <w:b w:val="0"/>
                <w:sz w:val="24"/>
                <w:szCs w:val="24"/>
              </w:rPr>
              <w:t>.</w:t>
            </w:r>
          </w:p>
          <w:p w14:paraId="2BC67E93" w14:textId="77777777" w:rsidR="00182B52" w:rsidRPr="00C131A4" w:rsidRDefault="00182B52">
            <w:pPr>
              <w:pStyle w:val="ab"/>
              <w:jc w:val="left"/>
              <w:rPr>
                <w:b w:val="0"/>
                <w:sz w:val="24"/>
                <w:szCs w:val="24"/>
              </w:rPr>
            </w:pPr>
            <w:r w:rsidRPr="00C131A4">
              <w:rPr>
                <w:b w:val="0"/>
                <w:sz w:val="24"/>
                <w:szCs w:val="24"/>
              </w:rPr>
              <w:t>- Опишите симптомокомплекс дислексии</w:t>
            </w:r>
            <w:r w:rsidR="00C131A4" w:rsidRPr="00C131A4">
              <w:rPr>
                <w:b w:val="0"/>
                <w:sz w:val="24"/>
                <w:szCs w:val="24"/>
              </w:rPr>
              <w:t>.</w:t>
            </w:r>
          </w:p>
          <w:p w14:paraId="78F2A058" w14:textId="77777777" w:rsidR="00182B52" w:rsidRPr="00C131A4" w:rsidRDefault="00182B52">
            <w:pPr>
              <w:pStyle w:val="ab"/>
              <w:jc w:val="left"/>
              <w:rPr>
                <w:b w:val="0"/>
                <w:sz w:val="24"/>
                <w:szCs w:val="24"/>
              </w:rPr>
            </w:pPr>
            <w:r w:rsidRPr="00C131A4">
              <w:rPr>
                <w:b w:val="0"/>
                <w:sz w:val="24"/>
                <w:szCs w:val="24"/>
              </w:rPr>
              <w:t>- Опишите симптомокомплекс дискалькулии</w:t>
            </w:r>
            <w:r w:rsidR="00C131A4" w:rsidRPr="00C131A4">
              <w:rPr>
                <w:b w:val="0"/>
                <w:sz w:val="24"/>
                <w:szCs w:val="24"/>
              </w:rPr>
              <w:t>.</w:t>
            </w:r>
          </w:p>
          <w:p w14:paraId="0EFE5319" w14:textId="77777777" w:rsidR="00182B52" w:rsidRPr="00C131A4" w:rsidRDefault="00182B52">
            <w:pPr>
              <w:pStyle w:val="ab"/>
              <w:jc w:val="left"/>
              <w:rPr>
                <w:b w:val="0"/>
                <w:sz w:val="24"/>
                <w:szCs w:val="24"/>
              </w:rPr>
            </w:pPr>
            <w:r w:rsidRPr="00C131A4">
              <w:rPr>
                <w:b w:val="0"/>
                <w:sz w:val="24"/>
                <w:szCs w:val="24"/>
              </w:rPr>
              <w:t>- Опишите симптомокомплекс дисграфии</w:t>
            </w:r>
            <w:r w:rsidR="00C131A4" w:rsidRPr="00C131A4">
              <w:rPr>
                <w:b w:val="0"/>
                <w:sz w:val="24"/>
                <w:szCs w:val="24"/>
              </w:rPr>
              <w:t>.</w:t>
            </w:r>
          </w:p>
          <w:p w14:paraId="4DC694C3" w14:textId="77777777" w:rsidR="00182B52" w:rsidRPr="00C131A4" w:rsidRDefault="00182B52">
            <w:pPr>
              <w:pStyle w:val="ab"/>
              <w:jc w:val="left"/>
              <w:rPr>
                <w:b w:val="0"/>
                <w:sz w:val="24"/>
                <w:szCs w:val="24"/>
              </w:rPr>
            </w:pPr>
            <w:r w:rsidRPr="00C131A4">
              <w:rPr>
                <w:b w:val="0"/>
                <w:sz w:val="24"/>
                <w:szCs w:val="24"/>
              </w:rPr>
              <w:t>- Диагностика сенсорной интеграции  у детей с нарушением развития</w:t>
            </w:r>
            <w:r w:rsidR="00C131A4" w:rsidRPr="00C131A4">
              <w:rPr>
                <w:b w:val="0"/>
                <w:sz w:val="24"/>
                <w:szCs w:val="24"/>
              </w:rPr>
              <w:t>.</w:t>
            </w:r>
          </w:p>
          <w:p w14:paraId="5645DCE6" w14:textId="77777777" w:rsidR="00EC1FED" w:rsidRPr="00C131A4" w:rsidRDefault="00182B52">
            <w:pPr>
              <w:pStyle w:val="ab"/>
              <w:jc w:val="left"/>
              <w:rPr>
                <w:b w:val="0"/>
                <w:sz w:val="24"/>
                <w:szCs w:val="24"/>
              </w:rPr>
            </w:pPr>
            <w:r w:rsidRPr="00C131A4">
              <w:rPr>
                <w:b w:val="0"/>
                <w:sz w:val="24"/>
                <w:szCs w:val="24"/>
              </w:rPr>
              <w:t>- Опишите признаки сенсорной дезинтеграции.</w:t>
            </w:r>
          </w:p>
          <w:p w14:paraId="51383826" w14:textId="77777777" w:rsidR="00EC1FED" w:rsidRPr="00C131A4" w:rsidRDefault="00EC1FED">
            <w:pPr>
              <w:pStyle w:val="ab"/>
              <w:jc w:val="left"/>
              <w:rPr>
                <w:b w:val="0"/>
                <w:sz w:val="24"/>
                <w:szCs w:val="24"/>
              </w:rPr>
            </w:pPr>
            <w:r w:rsidRPr="00C131A4">
              <w:rPr>
                <w:b w:val="0"/>
                <w:sz w:val="24"/>
                <w:szCs w:val="24"/>
              </w:rPr>
              <w:t>- Проведите дифференциальную диагностику</w:t>
            </w:r>
            <w:r w:rsidR="00F61CF2" w:rsidRPr="00C131A4">
              <w:rPr>
                <w:b w:val="0"/>
                <w:sz w:val="24"/>
                <w:szCs w:val="24"/>
              </w:rPr>
              <w:t xml:space="preserve"> нарушений психологического развития у детей.</w:t>
            </w:r>
          </w:p>
          <w:p w14:paraId="74CEE66A" w14:textId="77777777" w:rsidR="00182B52" w:rsidRPr="00C131A4" w:rsidRDefault="00182B52">
            <w:pPr>
              <w:pStyle w:val="ab"/>
              <w:jc w:val="left"/>
              <w:rPr>
                <w:b w:val="0"/>
                <w:sz w:val="24"/>
                <w:szCs w:val="24"/>
              </w:rPr>
            </w:pPr>
            <w:r w:rsidRPr="00C131A4">
              <w:rPr>
                <w:b w:val="0"/>
                <w:sz w:val="24"/>
                <w:szCs w:val="24"/>
              </w:rPr>
              <w:t>- Составьте план лечения</w:t>
            </w:r>
            <w:r w:rsidR="00C131A4" w:rsidRPr="00C131A4">
              <w:rPr>
                <w:b w:val="0"/>
                <w:sz w:val="24"/>
                <w:szCs w:val="24"/>
              </w:rPr>
              <w:t>.</w:t>
            </w:r>
          </w:p>
        </w:tc>
      </w:tr>
      <w:tr w:rsidR="00182B52" w:rsidRPr="00C131A4" w14:paraId="2DD38CB6" w14:textId="77777777">
        <w:trPr>
          <w:cantSplit/>
          <w:trHeight w:val="59"/>
        </w:trPr>
        <w:tc>
          <w:tcPr>
            <w:tcW w:w="534" w:type="dxa"/>
            <w:vAlign w:val="center"/>
          </w:tcPr>
          <w:p w14:paraId="4B9E6874" w14:textId="77777777" w:rsidR="00182B52" w:rsidRPr="00C131A4" w:rsidRDefault="00182B52">
            <w:pPr>
              <w:pStyle w:val="ab"/>
              <w:jc w:val="left"/>
              <w:rPr>
                <w:b w:val="0"/>
                <w:bCs/>
                <w:spacing w:val="-1"/>
                <w:sz w:val="24"/>
                <w:szCs w:val="24"/>
              </w:rPr>
            </w:pPr>
            <w:r w:rsidRPr="00C131A4">
              <w:rPr>
                <w:b w:val="0"/>
                <w:bCs/>
                <w:spacing w:val="-1"/>
                <w:sz w:val="24"/>
                <w:szCs w:val="24"/>
              </w:rPr>
              <w:t>2.2</w:t>
            </w:r>
          </w:p>
        </w:tc>
        <w:tc>
          <w:tcPr>
            <w:tcW w:w="2693" w:type="dxa"/>
            <w:vAlign w:val="center"/>
          </w:tcPr>
          <w:p w14:paraId="171A0D33" w14:textId="77777777" w:rsidR="00182B52" w:rsidRPr="00C131A4" w:rsidRDefault="00182B52">
            <w:pPr>
              <w:pStyle w:val="af"/>
              <w:shd w:val="clear" w:color="auto" w:fill="FFFFFF"/>
              <w:spacing w:before="0" w:beforeAutospacing="0" w:after="0" w:afterAutospacing="0"/>
              <w:jc w:val="both"/>
              <w:rPr>
                <w:sz w:val="24"/>
                <w:szCs w:val="24"/>
              </w:rPr>
            </w:pPr>
            <w:r w:rsidRPr="00C131A4">
              <w:rPr>
                <w:sz w:val="24"/>
                <w:szCs w:val="24"/>
              </w:rPr>
              <w:t xml:space="preserve">Специфические расстройства психологического развития. </w:t>
            </w:r>
            <w:r w:rsidRPr="00C131A4">
              <w:rPr>
                <w:bCs/>
                <w:sz w:val="24"/>
                <w:szCs w:val="24"/>
              </w:rPr>
              <w:t>Задержки речевого развития, сочетающиеся с задержкой интеллектуального развития и специфическими</w:t>
            </w:r>
          </w:p>
          <w:p w14:paraId="5D7915F2" w14:textId="77777777" w:rsidR="00182B52" w:rsidRPr="00C131A4" w:rsidRDefault="00182B52">
            <w:pPr>
              <w:pStyle w:val="af"/>
              <w:shd w:val="clear" w:color="auto" w:fill="FFFFFF"/>
              <w:spacing w:before="0" w:beforeAutospacing="0" w:after="0" w:afterAutospacing="0"/>
              <w:jc w:val="both"/>
              <w:rPr>
                <w:sz w:val="24"/>
                <w:szCs w:val="24"/>
              </w:rPr>
            </w:pPr>
            <w:r w:rsidRPr="00C131A4">
              <w:rPr>
                <w:sz w:val="24"/>
                <w:szCs w:val="24"/>
              </w:rPr>
              <w:t xml:space="preserve">расстройствами учебных навыков. </w:t>
            </w:r>
            <w:r w:rsidRPr="00C131A4">
              <w:rPr>
                <w:bCs/>
                <w:sz w:val="24"/>
                <w:szCs w:val="24"/>
                <w:shd w:val="clear" w:color="auto" w:fill="FFFFFF"/>
              </w:rPr>
              <w:t>Специфические расстр</w:t>
            </w:r>
            <w:r w:rsidR="00C307BB" w:rsidRPr="00C131A4">
              <w:rPr>
                <w:bCs/>
                <w:sz w:val="24"/>
                <w:szCs w:val="24"/>
                <w:shd w:val="clear" w:color="auto" w:fill="FFFFFF"/>
              </w:rPr>
              <w:t>ойства развития учебных навыков</w:t>
            </w:r>
            <w:r w:rsidR="00282416" w:rsidRPr="00C131A4">
              <w:rPr>
                <w:sz w:val="24"/>
                <w:szCs w:val="24"/>
                <w:lang w:val="kk-KZ"/>
              </w:rPr>
              <w:t>. Этиопатогенез. Клиническая картина. Диагностика и дифференциальная диагностика. Медикаментозное и немедикаментозное лечение.</w:t>
            </w:r>
          </w:p>
          <w:p w14:paraId="094BDC81" w14:textId="77777777" w:rsidR="00182B52" w:rsidRPr="00C131A4" w:rsidRDefault="00182B52">
            <w:pPr>
              <w:rPr>
                <w:sz w:val="24"/>
                <w:szCs w:val="24"/>
                <w:lang w:val="kk-KZ"/>
              </w:rPr>
            </w:pPr>
          </w:p>
        </w:tc>
        <w:tc>
          <w:tcPr>
            <w:tcW w:w="539" w:type="dxa"/>
            <w:vAlign w:val="center"/>
          </w:tcPr>
          <w:p w14:paraId="3E56F071" w14:textId="77777777" w:rsidR="00182B52" w:rsidRPr="00C131A4" w:rsidRDefault="00182B52" w:rsidP="00CE6A0A">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28530601" w14:textId="77777777" w:rsidR="00182B52" w:rsidRPr="00C131A4" w:rsidRDefault="006856E0" w:rsidP="00CE6A0A">
            <w:pPr>
              <w:pStyle w:val="afc"/>
              <w:jc w:val="left"/>
              <w:rPr>
                <w:b w:val="0"/>
                <w:bCs/>
                <w:spacing w:val="-1"/>
                <w:sz w:val="24"/>
                <w:szCs w:val="24"/>
                <w:lang w:val="kk-KZ"/>
              </w:rPr>
            </w:pPr>
            <w:r w:rsidRPr="00C131A4">
              <w:rPr>
                <w:b w:val="0"/>
                <w:bCs/>
                <w:spacing w:val="-1"/>
                <w:sz w:val="24"/>
                <w:szCs w:val="24"/>
                <w:lang w:val="kk-KZ"/>
              </w:rPr>
              <w:t>12</w:t>
            </w:r>
          </w:p>
        </w:tc>
        <w:tc>
          <w:tcPr>
            <w:tcW w:w="765" w:type="dxa"/>
            <w:vAlign w:val="center"/>
          </w:tcPr>
          <w:p w14:paraId="141A1DDF" w14:textId="77777777" w:rsidR="00182B52" w:rsidRPr="00C131A4" w:rsidRDefault="00182B52" w:rsidP="00CE6A0A">
            <w:pPr>
              <w:pStyle w:val="afc"/>
              <w:jc w:val="left"/>
              <w:rPr>
                <w:b w:val="0"/>
                <w:bCs/>
                <w:spacing w:val="-1"/>
                <w:sz w:val="24"/>
                <w:szCs w:val="24"/>
                <w:lang w:val="kk-KZ"/>
              </w:rPr>
            </w:pPr>
            <w:r w:rsidRPr="00C131A4">
              <w:rPr>
                <w:b w:val="0"/>
                <w:bCs/>
                <w:spacing w:val="-1"/>
                <w:sz w:val="24"/>
                <w:szCs w:val="24"/>
                <w:lang w:val="kk-KZ"/>
              </w:rPr>
              <w:t>9</w:t>
            </w:r>
          </w:p>
        </w:tc>
        <w:tc>
          <w:tcPr>
            <w:tcW w:w="1048" w:type="dxa"/>
            <w:vAlign w:val="center"/>
          </w:tcPr>
          <w:p w14:paraId="48F8AEC1" w14:textId="77777777" w:rsidR="00182B52" w:rsidRPr="00C131A4" w:rsidRDefault="00182B52" w:rsidP="00CE6A0A">
            <w:pPr>
              <w:pStyle w:val="afc"/>
              <w:jc w:val="left"/>
              <w:rPr>
                <w:b w:val="0"/>
                <w:bCs/>
                <w:spacing w:val="-1"/>
                <w:sz w:val="24"/>
                <w:szCs w:val="24"/>
                <w:lang w:val="kk-KZ"/>
              </w:rPr>
            </w:pPr>
            <w:r w:rsidRPr="00C131A4">
              <w:rPr>
                <w:b w:val="0"/>
                <w:bCs/>
                <w:spacing w:val="-1"/>
                <w:sz w:val="24"/>
                <w:szCs w:val="24"/>
                <w:lang w:val="kk-KZ"/>
              </w:rPr>
              <w:t>10</w:t>
            </w:r>
          </w:p>
        </w:tc>
        <w:tc>
          <w:tcPr>
            <w:tcW w:w="906" w:type="dxa"/>
            <w:vAlign w:val="center"/>
          </w:tcPr>
          <w:p w14:paraId="07550B8B" w14:textId="77777777" w:rsidR="00182B52" w:rsidRPr="00C131A4" w:rsidRDefault="00182B52" w:rsidP="00CE6A0A">
            <w:pPr>
              <w:pStyle w:val="afc"/>
              <w:jc w:val="left"/>
              <w:rPr>
                <w:b w:val="0"/>
                <w:bCs/>
                <w:spacing w:val="-1"/>
                <w:sz w:val="24"/>
                <w:szCs w:val="24"/>
              </w:rPr>
            </w:pPr>
            <w:r w:rsidRPr="00C131A4">
              <w:rPr>
                <w:b w:val="0"/>
                <w:bCs/>
                <w:spacing w:val="-1"/>
                <w:sz w:val="24"/>
                <w:szCs w:val="24"/>
              </w:rPr>
              <w:t>15</w:t>
            </w:r>
          </w:p>
        </w:tc>
        <w:tc>
          <w:tcPr>
            <w:tcW w:w="3376" w:type="dxa"/>
            <w:vMerge/>
            <w:vAlign w:val="center"/>
          </w:tcPr>
          <w:p w14:paraId="64A87669" w14:textId="77777777" w:rsidR="00182B52" w:rsidRPr="00C131A4" w:rsidRDefault="00182B52">
            <w:pPr>
              <w:pStyle w:val="ab"/>
              <w:jc w:val="left"/>
              <w:rPr>
                <w:sz w:val="24"/>
                <w:szCs w:val="24"/>
              </w:rPr>
            </w:pPr>
          </w:p>
        </w:tc>
      </w:tr>
      <w:tr w:rsidR="00452838" w:rsidRPr="00C131A4" w14:paraId="69652BAE" w14:textId="77777777">
        <w:trPr>
          <w:cantSplit/>
          <w:trHeight w:val="59"/>
        </w:trPr>
        <w:tc>
          <w:tcPr>
            <w:tcW w:w="534" w:type="dxa"/>
            <w:vAlign w:val="center"/>
          </w:tcPr>
          <w:p w14:paraId="27C9F18B" w14:textId="77777777" w:rsidR="00452838" w:rsidRPr="00C131A4" w:rsidRDefault="00452838">
            <w:pPr>
              <w:pStyle w:val="ab"/>
              <w:jc w:val="left"/>
              <w:rPr>
                <w:b w:val="0"/>
                <w:bCs/>
                <w:spacing w:val="-1"/>
                <w:sz w:val="24"/>
                <w:szCs w:val="24"/>
              </w:rPr>
            </w:pPr>
            <w:r w:rsidRPr="00C131A4">
              <w:rPr>
                <w:b w:val="0"/>
                <w:bCs/>
                <w:spacing w:val="-1"/>
                <w:sz w:val="24"/>
                <w:szCs w:val="24"/>
              </w:rPr>
              <w:lastRenderedPageBreak/>
              <w:t>3</w:t>
            </w:r>
          </w:p>
        </w:tc>
        <w:tc>
          <w:tcPr>
            <w:tcW w:w="2693" w:type="dxa"/>
            <w:vAlign w:val="center"/>
          </w:tcPr>
          <w:p w14:paraId="094429A8" w14:textId="77777777" w:rsidR="00452838" w:rsidRPr="00C131A4" w:rsidRDefault="00452838">
            <w:pPr>
              <w:pStyle w:val="ab"/>
              <w:jc w:val="left"/>
              <w:rPr>
                <w:sz w:val="24"/>
                <w:szCs w:val="24"/>
              </w:rPr>
            </w:pPr>
            <w:r w:rsidRPr="00C131A4">
              <w:rPr>
                <w:sz w:val="24"/>
                <w:szCs w:val="24"/>
                <w:lang w:val="kk-KZ"/>
              </w:rPr>
              <w:t>Модуль «Расстройства аутистического спектра» (</w:t>
            </w:r>
            <w:r w:rsidRPr="00C131A4">
              <w:rPr>
                <w:bCs/>
                <w:sz w:val="24"/>
                <w:szCs w:val="24"/>
                <w:lang w:val="en-US"/>
              </w:rPr>
              <w:t>F</w:t>
            </w:r>
            <w:r w:rsidRPr="00C131A4">
              <w:rPr>
                <w:bCs/>
                <w:sz w:val="24"/>
                <w:szCs w:val="24"/>
              </w:rPr>
              <w:t>84</w:t>
            </w:r>
            <w:r w:rsidRPr="00C131A4">
              <w:rPr>
                <w:sz w:val="24"/>
                <w:szCs w:val="24"/>
                <w:lang w:val="kk-KZ"/>
              </w:rPr>
              <w:t>)</w:t>
            </w:r>
          </w:p>
        </w:tc>
        <w:tc>
          <w:tcPr>
            <w:tcW w:w="539" w:type="dxa"/>
            <w:vAlign w:val="center"/>
          </w:tcPr>
          <w:p w14:paraId="16FEC270" w14:textId="77777777" w:rsidR="00452838" w:rsidRPr="00C131A4" w:rsidRDefault="00452838" w:rsidP="00CE6A0A">
            <w:pPr>
              <w:rPr>
                <w:b/>
                <w:bCs/>
                <w:spacing w:val="-1"/>
                <w:sz w:val="24"/>
                <w:szCs w:val="24"/>
              </w:rPr>
            </w:pPr>
            <w:r w:rsidRPr="00C131A4">
              <w:rPr>
                <w:b/>
                <w:bCs/>
                <w:spacing w:val="-1"/>
                <w:sz w:val="24"/>
                <w:szCs w:val="24"/>
              </w:rPr>
              <w:t>4</w:t>
            </w:r>
          </w:p>
        </w:tc>
        <w:tc>
          <w:tcPr>
            <w:tcW w:w="595" w:type="dxa"/>
            <w:vAlign w:val="center"/>
          </w:tcPr>
          <w:p w14:paraId="46760333" w14:textId="77777777" w:rsidR="00452838" w:rsidRPr="00C131A4" w:rsidRDefault="006856E0" w:rsidP="00CE6A0A">
            <w:pPr>
              <w:rPr>
                <w:b/>
                <w:bCs/>
                <w:spacing w:val="-1"/>
                <w:sz w:val="24"/>
                <w:szCs w:val="24"/>
              </w:rPr>
            </w:pPr>
            <w:r w:rsidRPr="00C131A4">
              <w:rPr>
                <w:b/>
                <w:bCs/>
                <w:spacing w:val="-1"/>
                <w:sz w:val="24"/>
                <w:szCs w:val="24"/>
              </w:rPr>
              <w:t>22</w:t>
            </w:r>
          </w:p>
        </w:tc>
        <w:tc>
          <w:tcPr>
            <w:tcW w:w="765" w:type="dxa"/>
            <w:vAlign w:val="center"/>
          </w:tcPr>
          <w:p w14:paraId="3865A46E" w14:textId="77777777" w:rsidR="00452838" w:rsidRPr="00C131A4" w:rsidRDefault="00452838" w:rsidP="00CE6A0A">
            <w:pPr>
              <w:rPr>
                <w:b/>
                <w:bCs/>
                <w:spacing w:val="-1"/>
                <w:sz w:val="24"/>
                <w:szCs w:val="24"/>
              </w:rPr>
            </w:pPr>
            <w:r w:rsidRPr="00C131A4">
              <w:rPr>
                <w:b/>
                <w:bCs/>
                <w:spacing w:val="-1"/>
                <w:sz w:val="24"/>
                <w:szCs w:val="24"/>
              </w:rPr>
              <w:t>18</w:t>
            </w:r>
          </w:p>
        </w:tc>
        <w:tc>
          <w:tcPr>
            <w:tcW w:w="1048" w:type="dxa"/>
            <w:vAlign w:val="center"/>
          </w:tcPr>
          <w:p w14:paraId="2E61CED4" w14:textId="77777777" w:rsidR="00452838" w:rsidRPr="00C131A4" w:rsidRDefault="00452838" w:rsidP="00CE6A0A">
            <w:pPr>
              <w:rPr>
                <w:b/>
                <w:bCs/>
                <w:spacing w:val="-1"/>
                <w:sz w:val="24"/>
                <w:szCs w:val="24"/>
              </w:rPr>
            </w:pPr>
            <w:r w:rsidRPr="00C131A4">
              <w:rPr>
                <w:b/>
                <w:bCs/>
                <w:spacing w:val="-1"/>
                <w:sz w:val="24"/>
                <w:szCs w:val="24"/>
              </w:rPr>
              <w:t>20</w:t>
            </w:r>
          </w:p>
        </w:tc>
        <w:tc>
          <w:tcPr>
            <w:tcW w:w="906" w:type="dxa"/>
            <w:vAlign w:val="center"/>
          </w:tcPr>
          <w:p w14:paraId="79485DB3" w14:textId="77777777" w:rsidR="00452838" w:rsidRPr="00C131A4" w:rsidRDefault="00452838" w:rsidP="00CE6A0A">
            <w:pPr>
              <w:rPr>
                <w:b/>
                <w:bCs/>
                <w:spacing w:val="-1"/>
                <w:sz w:val="24"/>
                <w:szCs w:val="24"/>
              </w:rPr>
            </w:pPr>
            <w:r w:rsidRPr="00C131A4">
              <w:rPr>
                <w:b/>
                <w:bCs/>
                <w:spacing w:val="-1"/>
                <w:sz w:val="24"/>
                <w:szCs w:val="24"/>
              </w:rPr>
              <w:t>30</w:t>
            </w:r>
          </w:p>
        </w:tc>
        <w:tc>
          <w:tcPr>
            <w:tcW w:w="3376" w:type="dxa"/>
            <w:vAlign w:val="center"/>
          </w:tcPr>
          <w:p w14:paraId="683F8F31" w14:textId="77777777" w:rsidR="00452838" w:rsidRPr="00C131A4" w:rsidRDefault="00452838" w:rsidP="00CE6A0A">
            <w:pPr>
              <w:rPr>
                <w:b/>
                <w:bCs/>
                <w:spacing w:val="-1"/>
                <w:sz w:val="24"/>
                <w:szCs w:val="24"/>
              </w:rPr>
            </w:pPr>
            <w:r w:rsidRPr="00C131A4">
              <w:rPr>
                <w:b/>
                <w:sz w:val="24"/>
                <w:szCs w:val="24"/>
                <w:lang w:val="kk-KZ"/>
              </w:rPr>
              <w:t>3 кредита  (90ч.)</w:t>
            </w:r>
          </w:p>
        </w:tc>
      </w:tr>
      <w:tr w:rsidR="00182B52" w:rsidRPr="00C131A4" w14:paraId="4C1973FF" w14:textId="77777777">
        <w:trPr>
          <w:cantSplit/>
          <w:trHeight w:val="59"/>
        </w:trPr>
        <w:tc>
          <w:tcPr>
            <w:tcW w:w="534" w:type="dxa"/>
            <w:vAlign w:val="center"/>
          </w:tcPr>
          <w:p w14:paraId="6949AD17" w14:textId="77777777" w:rsidR="00182B52" w:rsidRPr="00C131A4" w:rsidRDefault="00182B52">
            <w:pPr>
              <w:rPr>
                <w:sz w:val="24"/>
                <w:szCs w:val="24"/>
              </w:rPr>
            </w:pPr>
            <w:r w:rsidRPr="00C131A4">
              <w:rPr>
                <w:sz w:val="24"/>
                <w:szCs w:val="24"/>
              </w:rPr>
              <w:t>3.1</w:t>
            </w:r>
          </w:p>
        </w:tc>
        <w:tc>
          <w:tcPr>
            <w:tcW w:w="2693" w:type="dxa"/>
            <w:vAlign w:val="center"/>
          </w:tcPr>
          <w:p w14:paraId="4A82475D" w14:textId="77777777" w:rsidR="00182B52" w:rsidRPr="00C131A4" w:rsidRDefault="00182B52">
            <w:pPr>
              <w:rPr>
                <w:sz w:val="24"/>
                <w:szCs w:val="24"/>
                <w:lang w:val="kk-KZ"/>
              </w:rPr>
            </w:pPr>
            <w:r w:rsidRPr="00C131A4">
              <w:rPr>
                <w:sz w:val="24"/>
                <w:szCs w:val="24"/>
                <w:lang w:val="kk-KZ"/>
              </w:rPr>
              <w:t>Детский аутизм</w:t>
            </w:r>
            <w:r w:rsidR="00282416" w:rsidRPr="00C131A4">
              <w:rPr>
                <w:sz w:val="24"/>
                <w:szCs w:val="24"/>
                <w:lang w:val="kk-KZ"/>
              </w:rPr>
              <w:t xml:space="preserve">. </w:t>
            </w:r>
          </w:p>
          <w:p w14:paraId="02F885DE" w14:textId="77777777" w:rsidR="00182B52" w:rsidRPr="00C131A4" w:rsidRDefault="00182B52">
            <w:pPr>
              <w:rPr>
                <w:sz w:val="24"/>
                <w:szCs w:val="24"/>
                <w:lang w:val="kk-KZ"/>
              </w:rPr>
            </w:pPr>
            <w:r w:rsidRPr="00C131A4">
              <w:rPr>
                <w:sz w:val="24"/>
                <w:szCs w:val="24"/>
                <w:lang w:val="kk-KZ"/>
              </w:rPr>
              <w:t>Синдром Аспергера.</w:t>
            </w:r>
          </w:p>
          <w:p w14:paraId="13344947" w14:textId="77777777" w:rsidR="00182B52" w:rsidRPr="00C131A4" w:rsidRDefault="00182B52">
            <w:pPr>
              <w:rPr>
                <w:sz w:val="24"/>
                <w:szCs w:val="24"/>
                <w:lang w:val="kk-KZ"/>
              </w:rPr>
            </w:pPr>
            <w:r w:rsidRPr="00C131A4">
              <w:rPr>
                <w:sz w:val="24"/>
                <w:szCs w:val="24"/>
                <w:lang w:val="kk-KZ"/>
              </w:rPr>
              <w:t>Синдром Ретта.</w:t>
            </w:r>
          </w:p>
          <w:p w14:paraId="57EBE20A" w14:textId="77777777" w:rsidR="00282416" w:rsidRPr="00C131A4" w:rsidRDefault="00282416">
            <w:pPr>
              <w:rPr>
                <w:sz w:val="24"/>
                <w:szCs w:val="24"/>
                <w:lang w:val="kk-KZ"/>
              </w:rPr>
            </w:pPr>
            <w:r w:rsidRPr="00C131A4">
              <w:rPr>
                <w:sz w:val="24"/>
                <w:szCs w:val="24"/>
                <w:lang w:val="kk-KZ"/>
              </w:rPr>
              <w:t>Этиопатогенез. Клиническая картина. Диагностика и дифференциальная диагностика. Медикаментозное и немедикаментозное лечение.</w:t>
            </w:r>
          </w:p>
          <w:p w14:paraId="0F4B81C9" w14:textId="77777777" w:rsidR="00182B52" w:rsidRPr="00C131A4" w:rsidRDefault="00182B52">
            <w:pPr>
              <w:rPr>
                <w:sz w:val="24"/>
                <w:szCs w:val="24"/>
              </w:rPr>
            </w:pPr>
          </w:p>
        </w:tc>
        <w:tc>
          <w:tcPr>
            <w:tcW w:w="539" w:type="dxa"/>
            <w:vAlign w:val="center"/>
          </w:tcPr>
          <w:p w14:paraId="5EBEC1ED" w14:textId="77777777" w:rsidR="00182B52" w:rsidRPr="00C131A4" w:rsidRDefault="00182B52" w:rsidP="00CE6A0A">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57228CFE" w14:textId="77777777" w:rsidR="00182B52" w:rsidRPr="00C131A4" w:rsidRDefault="006856E0" w:rsidP="00CE6A0A">
            <w:pPr>
              <w:pStyle w:val="afc"/>
              <w:jc w:val="left"/>
              <w:rPr>
                <w:b w:val="0"/>
                <w:bCs/>
                <w:spacing w:val="-1"/>
                <w:sz w:val="24"/>
                <w:szCs w:val="24"/>
                <w:lang w:val="kk-KZ"/>
              </w:rPr>
            </w:pPr>
            <w:r w:rsidRPr="00C131A4">
              <w:rPr>
                <w:b w:val="0"/>
                <w:bCs/>
                <w:spacing w:val="-1"/>
                <w:sz w:val="24"/>
                <w:szCs w:val="24"/>
                <w:lang w:val="kk-KZ"/>
              </w:rPr>
              <w:t>11</w:t>
            </w:r>
          </w:p>
        </w:tc>
        <w:tc>
          <w:tcPr>
            <w:tcW w:w="765" w:type="dxa"/>
            <w:vAlign w:val="center"/>
          </w:tcPr>
          <w:p w14:paraId="6387DBB1" w14:textId="77777777" w:rsidR="00182B52" w:rsidRPr="00C131A4" w:rsidRDefault="00182B52" w:rsidP="00CE6A0A">
            <w:pPr>
              <w:pStyle w:val="afc"/>
              <w:jc w:val="left"/>
              <w:rPr>
                <w:b w:val="0"/>
                <w:bCs/>
                <w:spacing w:val="-1"/>
                <w:sz w:val="24"/>
                <w:szCs w:val="24"/>
                <w:lang w:val="kk-KZ"/>
              </w:rPr>
            </w:pPr>
            <w:r w:rsidRPr="00C131A4">
              <w:rPr>
                <w:b w:val="0"/>
                <w:bCs/>
                <w:spacing w:val="-1"/>
                <w:sz w:val="24"/>
                <w:szCs w:val="24"/>
                <w:lang w:val="kk-KZ"/>
              </w:rPr>
              <w:t>9</w:t>
            </w:r>
          </w:p>
        </w:tc>
        <w:tc>
          <w:tcPr>
            <w:tcW w:w="1048" w:type="dxa"/>
            <w:vAlign w:val="center"/>
          </w:tcPr>
          <w:p w14:paraId="6E03F2F5" w14:textId="77777777" w:rsidR="00182B52" w:rsidRPr="00C131A4" w:rsidRDefault="00182B52" w:rsidP="00CE6A0A">
            <w:pPr>
              <w:pStyle w:val="afc"/>
              <w:jc w:val="left"/>
              <w:rPr>
                <w:b w:val="0"/>
                <w:bCs/>
                <w:spacing w:val="-1"/>
                <w:sz w:val="24"/>
                <w:szCs w:val="24"/>
                <w:lang w:val="kk-KZ"/>
              </w:rPr>
            </w:pPr>
            <w:r w:rsidRPr="00C131A4">
              <w:rPr>
                <w:b w:val="0"/>
                <w:bCs/>
                <w:spacing w:val="-1"/>
                <w:sz w:val="24"/>
                <w:szCs w:val="24"/>
                <w:lang w:val="kk-KZ"/>
              </w:rPr>
              <w:t>10</w:t>
            </w:r>
          </w:p>
        </w:tc>
        <w:tc>
          <w:tcPr>
            <w:tcW w:w="906" w:type="dxa"/>
            <w:vAlign w:val="center"/>
          </w:tcPr>
          <w:p w14:paraId="288CA328" w14:textId="77777777" w:rsidR="00182B52" w:rsidRPr="00C131A4" w:rsidRDefault="00182B52" w:rsidP="00CE6A0A">
            <w:pPr>
              <w:pStyle w:val="afc"/>
              <w:jc w:val="left"/>
              <w:rPr>
                <w:b w:val="0"/>
                <w:bCs/>
                <w:spacing w:val="-1"/>
                <w:sz w:val="24"/>
                <w:szCs w:val="24"/>
              </w:rPr>
            </w:pPr>
            <w:r w:rsidRPr="00C131A4">
              <w:rPr>
                <w:b w:val="0"/>
                <w:bCs/>
                <w:spacing w:val="-1"/>
                <w:sz w:val="24"/>
                <w:szCs w:val="24"/>
              </w:rPr>
              <w:t>15</w:t>
            </w:r>
          </w:p>
        </w:tc>
        <w:tc>
          <w:tcPr>
            <w:tcW w:w="3376" w:type="dxa"/>
            <w:vAlign w:val="center"/>
          </w:tcPr>
          <w:p w14:paraId="365BFCA4" w14:textId="77777777" w:rsidR="00182B52" w:rsidRPr="00C131A4" w:rsidRDefault="00182B52">
            <w:pPr>
              <w:rPr>
                <w:sz w:val="24"/>
                <w:szCs w:val="24"/>
                <w:lang w:val="kk-KZ" w:eastAsia="en-US"/>
              </w:rPr>
            </w:pPr>
            <w:r w:rsidRPr="00C131A4">
              <w:rPr>
                <w:sz w:val="24"/>
                <w:szCs w:val="24"/>
                <w:lang w:val="kk-KZ" w:eastAsia="en-US"/>
              </w:rPr>
              <w:t>-Опишите качественные нарушения социального взаимодействия.</w:t>
            </w:r>
          </w:p>
          <w:p w14:paraId="01F7E185" w14:textId="77777777" w:rsidR="00182B52" w:rsidRPr="00C131A4" w:rsidRDefault="00182B52">
            <w:pPr>
              <w:rPr>
                <w:sz w:val="24"/>
                <w:szCs w:val="24"/>
                <w:lang w:val="kk-KZ" w:eastAsia="en-US"/>
              </w:rPr>
            </w:pPr>
            <w:r w:rsidRPr="00C131A4">
              <w:rPr>
                <w:sz w:val="24"/>
                <w:szCs w:val="24"/>
                <w:lang w:val="kk-KZ" w:eastAsia="en-US"/>
              </w:rPr>
              <w:t>-Опишите ограниченное , стереотипное, повторяещеся поведение</w:t>
            </w:r>
            <w:r w:rsidR="00C131A4" w:rsidRPr="00C131A4">
              <w:rPr>
                <w:sz w:val="24"/>
                <w:szCs w:val="24"/>
                <w:lang w:val="kk-KZ" w:eastAsia="en-US"/>
              </w:rPr>
              <w:t>.</w:t>
            </w:r>
          </w:p>
          <w:p w14:paraId="1D9358CD" w14:textId="77777777" w:rsidR="00182B52" w:rsidRPr="00C131A4" w:rsidRDefault="00182B52">
            <w:pPr>
              <w:rPr>
                <w:sz w:val="24"/>
                <w:szCs w:val="24"/>
                <w:lang w:val="kk-KZ" w:eastAsia="en-US"/>
              </w:rPr>
            </w:pPr>
            <w:r w:rsidRPr="00C131A4">
              <w:rPr>
                <w:sz w:val="24"/>
                <w:szCs w:val="24"/>
                <w:lang w:val="kk-KZ" w:eastAsia="en-US"/>
              </w:rPr>
              <w:t>-Опишите признак аномального или\и нарушения развития впервые в возрасте после 3-х лет.</w:t>
            </w:r>
          </w:p>
          <w:p w14:paraId="38C26DC4" w14:textId="77777777" w:rsidR="00182B52" w:rsidRPr="00C131A4" w:rsidRDefault="00182B52">
            <w:pPr>
              <w:rPr>
                <w:sz w:val="24"/>
                <w:szCs w:val="24"/>
                <w:lang w:val="kk-KZ" w:eastAsia="en-US"/>
              </w:rPr>
            </w:pPr>
            <w:r w:rsidRPr="00C131A4">
              <w:rPr>
                <w:sz w:val="24"/>
                <w:szCs w:val="24"/>
                <w:lang w:val="kk-KZ" w:eastAsia="en-US"/>
              </w:rPr>
              <w:t>-Опишите специфические расстройства рецептивной речи или умственной отсталости на отсутствие и наличие признаков.</w:t>
            </w:r>
          </w:p>
          <w:p w14:paraId="15F9D903" w14:textId="77777777" w:rsidR="00182B52" w:rsidRPr="00C131A4" w:rsidRDefault="00182B52">
            <w:pPr>
              <w:rPr>
                <w:sz w:val="24"/>
                <w:szCs w:val="24"/>
                <w:lang w:val="kk-KZ" w:eastAsia="en-US"/>
              </w:rPr>
            </w:pPr>
            <w:r w:rsidRPr="00C131A4">
              <w:rPr>
                <w:sz w:val="24"/>
                <w:szCs w:val="24"/>
                <w:lang w:val="kk-KZ" w:eastAsia="en-US"/>
              </w:rPr>
              <w:t>-Опишите диагностические критерии синдрома Ретта, Аспергера и детского аутизма.</w:t>
            </w:r>
          </w:p>
          <w:p w14:paraId="2D0715A4" w14:textId="77777777" w:rsidR="00182B52" w:rsidRPr="00C131A4" w:rsidRDefault="00182B52">
            <w:pPr>
              <w:rPr>
                <w:sz w:val="24"/>
                <w:szCs w:val="24"/>
                <w:lang w:val="kk-KZ" w:eastAsia="en-US"/>
              </w:rPr>
            </w:pPr>
            <w:r w:rsidRPr="00C131A4">
              <w:rPr>
                <w:sz w:val="24"/>
                <w:szCs w:val="24"/>
                <w:lang w:val="kk-KZ" w:eastAsia="en-US"/>
              </w:rPr>
              <w:t>-Проведите дифференциальную диагностику между синдромами Ретта, Аспергера и детского аутизма.</w:t>
            </w:r>
          </w:p>
          <w:p w14:paraId="03D60E59" w14:textId="77777777" w:rsidR="00C131A4" w:rsidRPr="00C131A4" w:rsidRDefault="00C131A4">
            <w:pPr>
              <w:rPr>
                <w:sz w:val="24"/>
                <w:szCs w:val="24"/>
                <w:lang w:val="kk-KZ" w:eastAsia="en-US"/>
              </w:rPr>
            </w:pPr>
            <w:r w:rsidRPr="00C131A4">
              <w:rPr>
                <w:sz w:val="24"/>
                <w:szCs w:val="24"/>
                <w:lang w:val="kk-KZ" w:eastAsia="en-US"/>
              </w:rPr>
              <w:t xml:space="preserve">- </w:t>
            </w:r>
            <w:r w:rsidRPr="00C131A4">
              <w:rPr>
                <w:sz w:val="24"/>
                <w:szCs w:val="24"/>
              </w:rPr>
              <w:t>Проведите дифференциальную диагностику расстройств аутистического спектра.</w:t>
            </w:r>
          </w:p>
          <w:p w14:paraId="45F110AC" w14:textId="77777777" w:rsidR="00182B52" w:rsidRPr="00C131A4" w:rsidRDefault="00182B52">
            <w:pPr>
              <w:rPr>
                <w:sz w:val="24"/>
                <w:szCs w:val="24"/>
                <w:lang w:val="kk-KZ" w:eastAsia="en-US"/>
              </w:rPr>
            </w:pPr>
            <w:r w:rsidRPr="00C131A4">
              <w:rPr>
                <w:sz w:val="24"/>
                <w:szCs w:val="24"/>
              </w:rPr>
              <w:t>- Составьте план лечения</w:t>
            </w:r>
            <w:r w:rsidR="00C131A4" w:rsidRPr="00C131A4">
              <w:rPr>
                <w:sz w:val="24"/>
                <w:szCs w:val="24"/>
              </w:rPr>
              <w:t>.</w:t>
            </w:r>
          </w:p>
        </w:tc>
      </w:tr>
      <w:tr w:rsidR="00C131A4" w:rsidRPr="00C131A4" w14:paraId="38488FF9" w14:textId="77777777" w:rsidTr="00F60FA3">
        <w:trPr>
          <w:cantSplit/>
          <w:trHeight w:val="6623"/>
        </w:trPr>
        <w:tc>
          <w:tcPr>
            <w:tcW w:w="534" w:type="dxa"/>
            <w:vAlign w:val="center"/>
          </w:tcPr>
          <w:p w14:paraId="0783CB7E" w14:textId="77777777" w:rsidR="00C131A4" w:rsidRPr="00C131A4" w:rsidRDefault="00C131A4">
            <w:pPr>
              <w:rPr>
                <w:sz w:val="24"/>
                <w:szCs w:val="24"/>
              </w:rPr>
            </w:pPr>
            <w:r w:rsidRPr="00C131A4">
              <w:rPr>
                <w:sz w:val="24"/>
                <w:szCs w:val="24"/>
              </w:rPr>
              <w:lastRenderedPageBreak/>
              <w:t>3.2</w:t>
            </w:r>
          </w:p>
        </w:tc>
        <w:tc>
          <w:tcPr>
            <w:tcW w:w="2693" w:type="dxa"/>
            <w:vAlign w:val="center"/>
          </w:tcPr>
          <w:p w14:paraId="662249AF" w14:textId="77777777" w:rsidR="00C131A4" w:rsidRPr="00C131A4" w:rsidRDefault="00C131A4">
            <w:pPr>
              <w:rPr>
                <w:sz w:val="24"/>
                <w:szCs w:val="24"/>
              </w:rPr>
            </w:pPr>
            <w:r w:rsidRPr="00C131A4">
              <w:rPr>
                <w:sz w:val="24"/>
                <w:szCs w:val="24"/>
              </w:rPr>
              <w:t>Атипичный аутизм.</w:t>
            </w:r>
          </w:p>
          <w:p w14:paraId="4C719F28" w14:textId="77777777" w:rsidR="00C131A4" w:rsidRPr="00C131A4" w:rsidRDefault="00C131A4">
            <w:pPr>
              <w:rPr>
                <w:sz w:val="24"/>
                <w:szCs w:val="24"/>
              </w:rPr>
            </w:pPr>
            <w:r w:rsidRPr="00C131A4">
              <w:rPr>
                <w:sz w:val="24"/>
                <w:szCs w:val="24"/>
                <w:lang w:val="kk-KZ"/>
              </w:rPr>
              <w:t>Этиопатогенез. Клиническая картина. Диагностика и дифференциальная диагностика. Медикаментозное и немедикаментозное лечение.</w:t>
            </w:r>
          </w:p>
        </w:tc>
        <w:tc>
          <w:tcPr>
            <w:tcW w:w="539" w:type="dxa"/>
            <w:vAlign w:val="center"/>
          </w:tcPr>
          <w:p w14:paraId="3DF3A08A" w14:textId="77777777" w:rsidR="00C131A4" w:rsidRPr="00C131A4" w:rsidRDefault="00C131A4" w:rsidP="00CE6A0A">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4662B443" w14:textId="77777777" w:rsidR="00C131A4" w:rsidRPr="00C131A4" w:rsidRDefault="00C131A4" w:rsidP="00CE6A0A">
            <w:pPr>
              <w:pStyle w:val="afc"/>
              <w:jc w:val="left"/>
              <w:rPr>
                <w:b w:val="0"/>
                <w:bCs/>
                <w:spacing w:val="-1"/>
                <w:sz w:val="24"/>
                <w:szCs w:val="24"/>
                <w:lang w:val="kk-KZ"/>
              </w:rPr>
            </w:pPr>
            <w:r w:rsidRPr="00C131A4">
              <w:rPr>
                <w:b w:val="0"/>
                <w:bCs/>
                <w:spacing w:val="-1"/>
                <w:sz w:val="24"/>
                <w:szCs w:val="24"/>
                <w:lang w:val="kk-KZ"/>
              </w:rPr>
              <w:t>11</w:t>
            </w:r>
          </w:p>
        </w:tc>
        <w:tc>
          <w:tcPr>
            <w:tcW w:w="765" w:type="dxa"/>
            <w:vAlign w:val="center"/>
          </w:tcPr>
          <w:p w14:paraId="53AA37EB" w14:textId="77777777" w:rsidR="00C131A4" w:rsidRPr="00C131A4" w:rsidRDefault="00C131A4" w:rsidP="00CE6A0A">
            <w:pPr>
              <w:pStyle w:val="afc"/>
              <w:jc w:val="left"/>
              <w:rPr>
                <w:b w:val="0"/>
                <w:bCs/>
                <w:spacing w:val="-1"/>
                <w:sz w:val="24"/>
                <w:szCs w:val="24"/>
                <w:lang w:val="kk-KZ"/>
              </w:rPr>
            </w:pPr>
            <w:r w:rsidRPr="00C131A4">
              <w:rPr>
                <w:b w:val="0"/>
                <w:bCs/>
                <w:spacing w:val="-1"/>
                <w:sz w:val="24"/>
                <w:szCs w:val="24"/>
                <w:lang w:val="kk-KZ"/>
              </w:rPr>
              <w:t>9</w:t>
            </w:r>
          </w:p>
        </w:tc>
        <w:tc>
          <w:tcPr>
            <w:tcW w:w="1048" w:type="dxa"/>
            <w:vAlign w:val="center"/>
          </w:tcPr>
          <w:p w14:paraId="44301A72" w14:textId="77777777" w:rsidR="00C131A4" w:rsidRPr="00C131A4" w:rsidRDefault="00C131A4" w:rsidP="00CE6A0A">
            <w:pPr>
              <w:pStyle w:val="afc"/>
              <w:jc w:val="left"/>
              <w:rPr>
                <w:b w:val="0"/>
                <w:bCs/>
                <w:spacing w:val="-1"/>
                <w:sz w:val="24"/>
                <w:szCs w:val="24"/>
                <w:lang w:val="kk-KZ"/>
              </w:rPr>
            </w:pPr>
            <w:r w:rsidRPr="00C131A4">
              <w:rPr>
                <w:b w:val="0"/>
                <w:bCs/>
                <w:spacing w:val="-1"/>
                <w:sz w:val="24"/>
                <w:szCs w:val="24"/>
                <w:lang w:val="kk-KZ"/>
              </w:rPr>
              <w:t>10</w:t>
            </w:r>
          </w:p>
        </w:tc>
        <w:tc>
          <w:tcPr>
            <w:tcW w:w="906" w:type="dxa"/>
            <w:vAlign w:val="center"/>
          </w:tcPr>
          <w:p w14:paraId="04736CB9" w14:textId="77777777" w:rsidR="00C131A4" w:rsidRPr="00C131A4" w:rsidRDefault="00C131A4" w:rsidP="00CE6A0A">
            <w:pPr>
              <w:pStyle w:val="afc"/>
              <w:jc w:val="left"/>
              <w:rPr>
                <w:b w:val="0"/>
                <w:bCs/>
                <w:spacing w:val="-1"/>
                <w:sz w:val="24"/>
                <w:szCs w:val="24"/>
              </w:rPr>
            </w:pPr>
            <w:r w:rsidRPr="00C131A4">
              <w:rPr>
                <w:b w:val="0"/>
                <w:bCs/>
                <w:spacing w:val="-1"/>
                <w:sz w:val="24"/>
                <w:szCs w:val="24"/>
              </w:rPr>
              <w:t>15</w:t>
            </w:r>
          </w:p>
        </w:tc>
        <w:tc>
          <w:tcPr>
            <w:tcW w:w="3376" w:type="dxa"/>
            <w:vAlign w:val="center"/>
          </w:tcPr>
          <w:p w14:paraId="5B1E987F" w14:textId="77777777" w:rsidR="00C131A4" w:rsidRPr="00C131A4" w:rsidRDefault="00C131A4">
            <w:pPr>
              <w:pStyle w:val="afc"/>
              <w:jc w:val="left"/>
              <w:rPr>
                <w:b w:val="0"/>
                <w:bCs/>
                <w:spacing w:val="-1"/>
                <w:sz w:val="24"/>
                <w:szCs w:val="24"/>
              </w:rPr>
            </w:pPr>
            <w:r w:rsidRPr="00C131A4">
              <w:rPr>
                <w:b w:val="0"/>
                <w:bCs/>
                <w:spacing w:val="-1"/>
                <w:sz w:val="24"/>
                <w:szCs w:val="24"/>
                <w:lang w:val="kk-KZ"/>
              </w:rPr>
              <w:t>-Опишите кардинальные признаки (нарушенное внимание и гиперактивность, деффекты настойчивости, частая смена вида деятельности)</w:t>
            </w:r>
          </w:p>
          <w:p w14:paraId="3FCD2F2E" w14:textId="77777777" w:rsidR="00C131A4" w:rsidRPr="00C131A4" w:rsidRDefault="00C131A4">
            <w:pPr>
              <w:pStyle w:val="3"/>
              <w:shd w:val="clear" w:color="auto" w:fill="FFFFFF"/>
              <w:spacing w:before="0" w:after="0"/>
              <w:textAlignment w:val="baseline"/>
              <w:outlineLvl w:val="2"/>
              <w:rPr>
                <w:rFonts w:ascii="Times New Roman" w:hAnsi="Times New Roman"/>
                <w:b w:val="0"/>
                <w:bCs w:val="0"/>
                <w:spacing w:val="-1"/>
                <w:sz w:val="24"/>
                <w:szCs w:val="24"/>
              </w:rPr>
            </w:pPr>
            <w:r w:rsidRPr="00C131A4">
              <w:rPr>
                <w:rFonts w:ascii="Times New Roman" w:hAnsi="Times New Roman"/>
                <w:b w:val="0"/>
                <w:bCs w:val="0"/>
                <w:spacing w:val="-1"/>
                <w:sz w:val="24"/>
                <w:szCs w:val="24"/>
              </w:rPr>
              <w:t>-Опишите клинические критерии  аутизма</w:t>
            </w:r>
          </w:p>
          <w:p w14:paraId="3D97D8E5" w14:textId="77777777" w:rsidR="00C131A4" w:rsidRPr="00C131A4" w:rsidRDefault="00C131A4">
            <w:pPr>
              <w:rPr>
                <w:sz w:val="24"/>
                <w:szCs w:val="24"/>
                <w:lang w:val="kk-KZ" w:eastAsia="en-US"/>
              </w:rPr>
            </w:pPr>
            <w:r w:rsidRPr="00C131A4">
              <w:rPr>
                <w:sz w:val="24"/>
                <w:szCs w:val="24"/>
                <w:lang w:val="kk-KZ" w:eastAsia="en-US"/>
              </w:rPr>
              <w:t>-Опишите качественные нарушения социального взаимодействия.</w:t>
            </w:r>
          </w:p>
          <w:p w14:paraId="05689339" w14:textId="77777777" w:rsidR="00C131A4" w:rsidRPr="00C131A4" w:rsidRDefault="00C131A4">
            <w:pPr>
              <w:pStyle w:val="3"/>
              <w:shd w:val="clear" w:color="auto" w:fill="FFFFFF"/>
              <w:spacing w:before="0" w:after="0"/>
              <w:textAlignment w:val="baseline"/>
              <w:outlineLvl w:val="2"/>
              <w:rPr>
                <w:rFonts w:ascii="Times New Roman" w:hAnsi="Times New Roman"/>
                <w:b w:val="0"/>
                <w:bCs w:val="0"/>
                <w:spacing w:val="-1"/>
                <w:sz w:val="24"/>
                <w:szCs w:val="24"/>
              </w:rPr>
            </w:pPr>
            <w:r w:rsidRPr="00C131A4">
              <w:rPr>
                <w:rFonts w:ascii="Times New Roman" w:hAnsi="Times New Roman"/>
                <w:b w:val="0"/>
                <w:bCs w:val="0"/>
                <w:spacing w:val="-1"/>
                <w:sz w:val="24"/>
                <w:szCs w:val="24"/>
              </w:rPr>
              <w:t>-Опишите признаки нарушения в развитии двигательной координации, которое нельзя объяснить общей интеллектуальной отсталостью или каким-либо специфическим врожденным или приобретенным неврологическим расстройством.</w:t>
            </w:r>
          </w:p>
          <w:p w14:paraId="17E4B6DE" w14:textId="77777777" w:rsidR="00C131A4" w:rsidRPr="00C131A4" w:rsidRDefault="00C131A4">
            <w:pPr>
              <w:rPr>
                <w:sz w:val="24"/>
                <w:szCs w:val="24"/>
              </w:rPr>
            </w:pPr>
            <w:r w:rsidRPr="00C131A4">
              <w:rPr>
                <w:sz w:val="24"/>
                <w:szCs w:val="24"/>
              </w:rPr>
              <w:t>- Опишите интеллект и речь при синдроме Аспергера.</w:t>
            </w:r>
          </w:p>
          <w:p w14:paraId="3C482F3A" w14:textId="77777777" w:rsidR="00C131A4" w:rsidRPr="00C131A4" w:rsidRDefault="00C131A4" w:rsidP="00D739B1">
            <w:pPr>
              <w:pStyle w:val="afc"/>
              <w:jc w:val="left"/>
              <w:rPr>
                <w:b w:val="0"/>
                <w:bCs/>
                <w:spacing w:val="-1"/>
                <w:sz w:val="24"/>
                <w:szCs w:val="24"/>
              </w:rPr>
            </w:pPr>
            <w:r w:rsidRPr="00C131A4">
              <w:rPr>
                <w:b w:val="0"/>
                <w:sz w:val="24"/>
                <w:szCs w:val="24"/>
              </w:rPr>
              <w:t>- Составьте план лечения атипичного аутизма.</w:t>
            </w:r>
          </w:p>
        </w:tc>
      </w:tr>
      <w:tr w:rsidR="00452838" w:rsidRPr="00C131A4" w14:paraId="526BF6C2" w14:textId="77777777">
        <w:trPr>
          <w:cantSplit/>
          <w:trHeight w:val="59"/>
        </w:trPr>
        <w:tc>
          <w:tcPr>
            <w:tcW w:w="534" w:type="dxa"/>
            <w:vAlign w:val="center"/>
          </w:tcPr>
          <w:p w14:paraId="52C81D5F" w14:textId="77777777" w:rsidR="00452838" w:rsidRPr="00C131A4" w:rsidRDefault="00452838">
            <w:pPr>
              <w:rPr>
                <w:sz w:val="24"/>
                <w:szCs w:val="24"/>
              </w:rPr>
            </w:pPr>
            <w:r w:rsidRPr="00C131A4">
              <w:rPr>
                <w:sz w:val="24"/>
                <w:szCs w:val="24"/>
              </w:rPr>
              <w:t>4</w:t>
            </w:r>
          </w:p>
        </w:tc>
        <w:tc>
          <w:tcPr>
            <w:tcW w:w="2693" w:type="dxa"/>
            <w:vAlign w:val="center"/>
          </w:tcPr>
          <w:p w14:paraId="621B9E26" w14:textId="77777777" w:rsidR="00452838" w:rsidRPr="00C131A4" w:rsidRDefault="00452838">
            <w:pPr>
              <w:pStyle w:val="afc"/>
              <w:jc w:val="left"/>
              <w:rPr>
                <w:b w:val="0"/>
                <w:bCs/>
                <w:spacing w:val="-1"/>
                <w:sz w:val="24"/>
                <w:szCs w:val="24"/>
              </w:rPr>
            </w:pPr>
            <w:r w:rsidRPr="00C131A4">
              <w:rPr>
                <w:sz w:val="24"/>
                <w:szCs w:val="24"/>
                <w:lang w:val="kk-KZ"/>
              </w:rPr>
              <w:t>Модуль «Нарушения нервно-психических функций у детей с орфанными заболеваниями»</w:t>
            </w:r>
          </w:p>
        </w:tc>
        <w:tc>
          <w:tcPr>
            <w:tcW w:w="539" w:type="dxa"/>
            <w:vAlign w:val="center"/>
          </w:tcPr>
          <w:p w14:paraId="588F136F" w14:textId="77777777" w:rsidR="00452838" w:rsidRPr="00C131A4" w:rsidRDefault="00452838" w:rsidP="00CE6A0A">
            <w:pPr>
              <w:rPr>
                <w:b/>
                <w:bCs/>
                <w:spacing w:val="-1"/>
                <w:sz w:val="24"/>
                <w:szCs w:val="24"/>
              </w:rPr>
            </w:pPr>
            <w:r w:rsidRPr="00C131A4">
              <w:rPr>
                <w:b/>
                <w:bCs/>
                <w:spacing w:val="-1"/>
                <w:sz w:val="24"/>
                <w:szCs w:val="24"/>
              </w:rPr>
              <w:t>4</w:t>
            </w:r>
          </w:p>
        </w:tc>
        <w:tc>
          <w:tcPr>
            <w:tcW w:w="595" w:type="dxa"/>
            <w:vAlign w:val="center"/>
          </w:tcPr>
          <w:p w14:paraId="03E97E4B" w14:textId="77777777" w:rsidR="00452838" w:rsidRPr="00C131A4" w:rsidRDefault="00452838" w:rsidP="00CE6A0A">
            <w:pPr>
              <w:rPr>
                <w:b/>
                <w:bCs/>
                <w:spacing w:val="-1"/>
                <w:sz w:val="24"/>
                <w:szCs w:val="24"/>
              </w:rPr>
            </w:pPr>
            <w:r w:rsidRPr="00C131A4">
              <w:rPr>
                <w:b/>
                <w:bCs/>
                <w:spacing w:val="-1"/>
                <w:sz w:val="24"/>
                <w:szCs w:val="24"/>
              </w:rPr>
              <w:t>18</w:t>
            </w:r>
          </w:p>
        </w:tc>
        <w:tc>
          <w:tcPr>
            <w:tcW w:w="765" w:type="dxa"/>
            <w:vAlign w:val="center"/>
          </w:tcPr>
          <w:p w14:paraId="2F9EA51D" w14:textId="77777777" w:rsidR="00452838" w:rsidRPr="00C131A4" w:rsidRDefault="00452838" w:rsidP="00CE6A0A">
            <w:pPr>
              <w:rPr>
                <w:b/>
                <w:bCs/>
                <w:spacing w:val="-1"/>
                <w:sz w:val="24"/>
                <w:szCs w:val="24"/>
              </w:rPr>
            </w:pPr>
            <w:r w:rsidRPr="00C131A4">
              <w:rPr>
                <w:b/>
                <w:bCs/>
                <w:spacing w:val="-1"/>
                <w:sz w:val="24"/>
                <w:szCs w:val="24"/>
              </w:rPr>
              <w:t>18</w:t>
            </w:r>
          </w:p>
        </w:tc>
        <w:tc>
          <w:tcPr>
            <w:tcW w:w="1048" w:type="dxa"/>
            <w:vAlign w:val="center"/>
          </w:tcPr>
          <w:p w14:paraId="74312745" w14:textId="77777777" w:rsidR="00452838" w:rsidRPr="00C131A4" w:rsidRDefault="00452838" w:rsidP="00CE6A0A">
            <w:pPr>
              <w:rPr>
                <w:b/>
                <w:bCs/>
                <w:spacing w:val="-1"/>
                <w:sz w:val="24"/>
                <w:szCs w:val="24"/>
              </w:rPr>
            </w:pPr>
            <w:r w:rsidRPr="00C131A4">
              <w:rPr>
                <w:b/>
                <w:bCs/>
                <w:spacing w:val="-1"/>
                <w:sz w:val="24"/>
                <w:szCs w:val="24"/>
              </w:rPr>
              <w:t>20</w:t>
            </w:r>
          </w:p>
        </w:tc>
        <w:tc>
          <w:tcPr>
            <w:tcW w:w="906" w:type="dxa"/>
            <w:vAlign w:val="center"/>
          </w:tcPr>
          <w:p w14:paraId="1CBC64D3" w14:textId="77777777" w:rsidR="00452838" w:rsidRPr="00C131A4" w:rsidRDefault="00452838" w:rsidP="00CE6A0A">
            <w:pPr>
              <w:rPr>
                <w:b/>
                <w:bCs/>
                <w:spacing w:val="-1"/>
                <w:sz w:val="24"/>
                <w:szCs w:val="24"/>
              </w:rPr>
            </w:pPr>
            <w:r w:rsidRPr="00C131A4">
              <w:rPr>
                <w:b/>
                <w:bCs/>
                <w:spacing w:val="-1"/>
                <w:sz w:val="24"/>
                <w:szCs w:val="24"/>
              </w:rPr>
              <w:t>30</w:t>
            </w:r>
          </w:p>
        </w:tc>
        <w:tc>
          <w:tcPr>
            <w:tcW w:w="3376" w:type="dxa"/>
            <w:vAlign w:val="center"/>
          </w:tcPr>
          <w:p w14:paraId="0274B5B8" w14:textId="77777777" w:rsidR="00452838" w:rsidRPr="00C131A4" w:rsidRDefault="00452838" w:rsidP="00CE6A0A">
            <w:pPr>
              <w:rPr>
                <w:b/>
                <w:bCs/>
                <w:spacing w:val="-1"/>
                <w:sz w:val="24"/>
                <w:szCs w:val="24"/>
              </w:rPr>
            </w:pPr>
            <w:r w:rsidRPr="00C131A4">
              <w:rPr>
                <w:b/>
                <w:sz w:val="24"/>
                <w:szCs w:val="24"/>
                <w:lang w:val="kk-KZ"/>
              </w:rPr>
              <w:t>3 кредита  (90ч.)</w:t>
            </w:r>
          </w:p>
        </w:tc>
      </w:tr>
      <w:tr w:rsidR="00182B52" w:rsidRPr="00C131A4" w14:paraId="2986E5CA" w14:textId="77777777">
        <w:trPr>
          <w:cantSplit/>
          <w:trHeight w:val="7129"/>
        </w:trPr>
        <w:tc>
          <w:tcPr>
            <w:tcW w:w="534" w:type="dxa"/>
            <w:vAlign w:val="center"/>
          </w:tcPr>
          <w:p w14:paraId="12E6630C" w14:textId="77777777" w:rsidR="00182B52" w:rsidRPr="00C131A4" w:rsidRDefault="00182B52">
            <w:pPr>
              <w:rPr>
                <w:sz w:val="24"/>
                <w:szCs w:val="24"/>
              </w:rPr>
            </w:pPr>
            <w:r w:rsidRPr="00C131A4">
              <w:rPr>
                <w:sz w:val="24"/>
                <w:szCs w:val="24"/>
              </w:rPr>
              <w:lastRenderedPageBreak/>
              <w:t>4.1</w:t>
            </w:r>
          </w:p>
        </w:tc>
        <w:tc>
          <w:tcPr>
            <w:tcW w:w="2693" w:type="dxa"/>
            <w:vAlign w:val="center"/>
          </w:tcPr>
          <w:p w14:paraId="2B72836D" w14:textId="77777777" w:rsidR="00182B52" w:rsidRPr="00C131A4" w:rsidRDefault="00182B52">
            <w:pPr>
              <w:rPr>
                <w:sz w:val="24"/>
                <w:szCs w:val="24"/>
              </w:rPr>
            </w:pPr>
            <w:r w:rsidRPr="00C131A4">
              <w:rPr>
                <w:sz w:val="24"/>
                <w:szCs w:val="24"/>
              </w:rPr>
              <w:t>Наследственные болезни обмена с поражением нервной системы</w:t>
            </w:r>
            <w:r w:rsidR="00282416" w:rsidRPr="00C131A4">
              <w:rPr>
                <w:sz w:val="24"/>
                <w:szCs w:val="24"/>
              </w:rPr>
              <w:t>.</w:t>
            </w:r>
          </w:p>
          <w:p w14:paraId="6328ABAF" w14:textId="77777777" w:rsidR="00282416" w:rsidRPr="00C131A4" w:rsidRDefault="00282416">
            <w:pPr>
              <w:rPr>
                <w:sz w:val="24"/>
                <w:szCs w:val="24"/>
              </w:rPr>
            </w:pPr>
            <w:r w:rsidRPr="00C131A4">
              <w:rPr>
                <w:sz w:val="24"/>
                <w:szCs w:val="24"/>
                <w:lang w:val="kk-KZ"/>
              </w:rPr>
              <w:t>Этиопатогенез. Клиническая картина. Диагностика и дифференциальная диагностика. Медикаментозное и немедикаментозное лечение.</w:t>
            </w:r>
          </w:p>
        </w:tc>
        <w:tc>
          <w:tcPr>
            <w:tcW w:w="539" w:type="dxa"/>
            <w:vAlign w:val="center"/>
          </w:tcPr>
          <w:p w14:paraId="2A4F5688" w14:textId="77777777" w:rsidR="00182B52" w:rsidRPr="00C131A4" w:rsidRDefault="00182B52" w:rsidP="00CE6A0A">
            <w:pPr>
              <w:rPr>
                <w:bCs/>
                <w:spacing w:val="-1"/>
                <w:sz w:val="24"/>
                <w:szCs w:val="24"/>
              </w:rPr>
            </w:pPr>
            <w:r w:rsidRPr="00C131A4">
              <w:rPr>
                <w:bCs/>
                <w:spacing w:val="-1"/>
                <w:sz w:val="24"/>
                <w:szCs w:val="24"/>
              </w:rPr>
              <w:t>4</w:t>
            </w:r>
          </w:p>
        </w:tc>
        <w:tc>
          <w:tcPr>
            <w:tcW w:w="595" w:type="dxa"/>
            <w:vAlign w:val="center"/>
          </w:tcPr>
          <w:p w14:paraId="40B75FD8" w14:textId="77777777" w:rsidR="00182B52" w:rsidRPr="00C131A4" w:rsidRDefault="00182B52" w:rsidP="00CE6A0A">
            <w:pPr>
              <w:rPr>
                <w:bCs/>
                <w:spacing w:val="-1"/>
                <w:sz w:val="24"/>
                <w:szCs w:val="24"/>
              </w:rPr>
            </w:pPr>
            <w:r w:rsidRPr="00C131A4">
              <w:rPr>
                <w:bCs/>
                <w:spacing w:val="-1"/>
                <w:sz w:val="24"/>
                <w:szCs w:val="24"/>
              </w:rPr>
              <w:t>18</w:t>
            </w:r>
          </w:p>
        </w:tc>
        <w:tc>
          <w:tcPr>
            <w:tcW w:w="765" w:type="dxa"/>
            <w:vAlign w:val="center"/>
          </w:tcPr>
          <w:p w14:paraId="55E4C366" w14:textId="77777777" w:rsidR="00182B52" w:rsidRPr="00C131A4" w:rsidRDefault="00182B52" w:rsidP="00CE6A0A">
            <w:pPr>
              <w:rPr>
                <w:bCs/>
                <w:spacing w:val="-1"/>
                <w:sz w:val="24"/>
                <w:szCs w:val="24"/>
              </w:rPr>
            </w:pPr>
            <w:r w:rsidRPr="00C131A4">
              <w:rPr>
                <w:bCs/>
                <w:spacing w:val="-1"/>
                <w:sz w:val="24"/>
                <w:szCs w:val="24"/>
              </w:rPr>
              <w:t>18</w:t>
            </w:r>
          </w:p>
        </w:tc>
        <w:tc>
          <w:tcPr>
            <w:tcW w:w="1048" w:type="dxa"/>
            <w:vAlign w:val="center"/>
          </w:tcPr>
          <w:p w14:paraId="44290967" w14:textId="77777777" w:rsidR="00182B52" w:rsidRPr="00C131A4" w:rsidRDefault="00182B52" w:rsidP="00CE6A0A">
            <w:pPr>
              <w:rPr>
                <w:bCs/>
                <w:spacing w:val="-1"/>
                <w:sz w:val="24"/>
                <w:szCs w:val="24"/>
              </w:rPr>
            </w:pPr>
            <w:r w:rsidRPr="00C131A4">
              <w:rPr>
                <w:bCs/>
                <w:spacing w:val="-1"/>
                <w:sz w:val="24"/>
                <w:szCs w:val="24"/>
              </w:rPr>
              <w:t>20</w:t>
            </w:r>
          </w:p>
        </w:tc>
        <w:tc>
          <w:tcPr>
            <w:tcW w:w="906" w:type="dxa"/>
            <w:vAlign w:val="center"/>
          </w:tcPr>
          <w:p w14:paraId="755A9D17" w14:textId="77777777" w:rsidR="00182B52" w:rsidRPr="00C131A4" w:rsidRDefault="00182B52" w:rsidP="00CE6A0A">
            <w:pPr>
              <w:rPr>
                <w:bCs/>
                <w:spacing w:val="-1"/>
                <w:sz w:val="24"/>
                <w:szCs w:val="24"/>
              </w:rPr>
            </w:pPr>
            <w:r w:rsidRPr="00C131A4">
              <w:rPr>
                <w:bCs/>
                <w:spacing w:val="-1"/>
                <w:sz w:val="24"/>
                <w:szCs w:val="24"/>
              </w:rPr>
              <w:t>30</w:t>
            </w:r>
          </w:p>
        </w:tc>
        <w:tc>
          <w:tcPr>
            <w:tcW w:w="3376" w:type="dxa"/>
            <w:vAlign w:val="center"/>
          </w:tcPr>
          <w:p w14:paraId="3049720B" w14:textId="77777777" w:rsidR="00182B52" w:rsidRPr="00C131A4" w:rsidRDefault="00182B52">
            <w:pPr>
              <w:pStyle w:val="afc"/>
              <w:jc w:val="left"/>
              <w:rPr>
                <w:b w:val="0"/>
                <w:bCs/>
                <w:spacing w:val="-1"/>
                <w:sz w:val="24"/>
                <w:szCs w:val="24"/>
              </w:rPr>
            </w:pPr>
            <w:r w:rsidRPr="00C131A4">
              <w:rPr>
                <w:b w:val="0"/>
                <w:bCs/>
                <w:spacing w:val="-1"/>
                <w:sz w:val="24"/>
                <w:szCs w:val="24"/>
              </w:rPr>
              <w:t>-Интерпретируйте результаты биохимического анализа крови</w:t>
            </w:r>
            <w:r w:rsidR="00C131A4" w:rsidRPr="00C131A4">
              <w:rPr>
                <w:b w:val="0"/>
                <w:bCs/>
                <w:spacing w:val="-1"/>
                <w:sz w:val="24"/>
                <w:szCs w:val="24"/>
              </w:rPr>
              <w:t>.</w:t>
            </w:r>
          </w:p>
          <w:p w14:paraId="0CA8DF0D" w14:textId="77777777" w:rsidR="00182B52" w:rsidRPr="00C131A4" w:rsidRDefault="00182B52">
            <w:pPr>
              <w:pStyle w:val="afc"/>
              <w:jc w:val="left"/>
              <w:rPr>
                <w:b w:val="0"/>
                <w:bCs/>
                <w:spacing w:val="-1"/>
                <w:sz w:val="24"/>
                <w:szCs w:val="24"/>
              </w:rPr>
            </w:pPr>
            <w:r w:rsidRPr="00C131A4">
              <w:rPr>
                <w:b w:val="0"/>
                <w:bCs/>
                <w:spacing w:val="-1"/>
                <w:sz w:val="24"/>
                <w:szCs w:val="24"/>
              </w:rPr>
              <w:t>-Опишите диагностические критерии галактоземии</w:t>
            </w:r>
            <w:r w:rsidR="00C131A4" w:rsidRPr="00C131A4">
              <w:rPr>
                <w:b w:val="0"/>
                <w:bCs/>
                <w:spacing w:val="-1"/>
                <w:sz w:val="24"/>
                <w:szCs w:val="24"/>
              </w:rPr>
              <w:t>.</w:t>
            </w:r>
          </w:p>
          <w:p w14:paraId="45819B09" w14:textId="77777777" w:rsidR="00182B52" w:rsidRPr="00C131A4" w:rsidRDefault="00182B52">
            <w:pPr>
              <w:pStyle w:val="ab"/>
              <w:jc w:val="left"/>
              <w:rPr>
                <w:b w:val="0"/>
                <w:bCs/>
                <w:spacing w:val="-1"/>
                <w:sz w:val="24"/>
                <w:szCs w:val="24"/>
              </w:rPr>
            </w:pPr>
            <w:r w:rsidRPr="00C131A4">
              <w:rPr>
                <w:b w:val="0"/>
                <w:bCs/>
                <w:spacing w:val="-1"/>
                <w:sz w:val="24"/>
                <w:szCs w:val="24"/>
              </w:rPr>
              <w:t>-О</w:t>
            </w:r>
            <w:r w:rsidR="00C131A4" w:rsidRPr="00C131A4">
              <w:rPr>
                <w:b w:val="0"/>
                <w:bCs/>
                <w:spacing w:val="-1"/>
                <w:sz w:val="24"/>
                <w:szCs w:val="24"/>
              </w:rPr>
              <w:t>пишите диагностические критерии.</w:t>
            </w:r>
          </w:p>
          <w:p w14:paraId="182593A5" w14:textId="77777777" w:rsidR="00182B52" w:rsidRPr="00C131A4" w:rsidRDefault="00182B52">
            <w:pPr>
              <w:pStyle w:val="afc"/>
              <w:jc w:val="left"/>
              <w:rPr>
                <w:b w:val="0"/>
                <w:bCs/>
                <w:spacing w:val="-1"/>
                <w:sz w:val="24"/>
                <w:szCs w:val="24"/>
              </w:rPr>
            </w:pPr>
            <w:r w:rsidRPr="00C131A4">
              <w:rPr>
                <w:b w:val="0"/>
                <w:bCs/>
                <w:spacing w:val="-1"/>
                <w:sz w:val="24"/>
                <w:szCs w:val="24"/>
              </w:rPr>
              <w:t xml:space="preserve">- Оцените биохимический анализ крови пациента с </w:t>
            </w:r>
            <w:r w:rsidRPr="00C131A4">
              <w:rPr>
                <w:b w:val="0"/>
                <w:sz w:val="24"/>
                <w:szCs w:val="24"/>
              </w:rPr>
              <w:t>НОА</w:t>
            </w:r>
            <w:r w:rsidR="00C131A4" w:rsidRPr="00C131A4">
              <w:rPr>
                <w:b w:val="0"/>
                <w:sz w:val="24"/>
                <w:szCs w:val="24"/>
              </w:rPr>
              <w:t>.</w:t>
            </w:r>
          </w:p>
          <w:p w14:paraId="749DDF94" w14:textId="77777777" w:rsidR="00182B52" w:rsidRPr="00C131A4" w:rsidRDefault="00182B52">
            <w:pPr>
              <w:pStyle w:val="ab"/>
              <w:jc w:val="left"/>
              <w:rPr>
                <w:b w:val="0"/>
                <w:bCs/>
                <w:spacing w:val="-1"/>
                <w:sz w:val="24"/>
                <w:szCs w:val="24"/>
              </w:rPr>
            </w:pPr>
            <w:r w:rsidRPr="00C131A4">
              <w:rPr>
                <w:b w:val="0"/>
                <w:bCs/>
                <w:spacing w:val="-1"/>
                <w:sz w:val="24"/>
                <w:szCs w:val="24"/>
              </w:rPr>
              <w:t xml:space="preserve">- Интерпретируйте результаты МРТ головного мозга пациента с </w:t>
            </w:r>
            <w:r w:rsidRPr="00C131A4">
              <w:rPr>
                <w:b w:val="0"/>
                <w:sz w:val="24"/>
                <w:szCs w:val="24"/>
              </w:rPr>
              <w:t>НОА</w:t>
            </w:r>
            <w:r w:rsidR="00C131A4" w:rsidRPr="00C131A4">
              <w:rPr>
                <w:b w:val="0"/>
                <w:sz w:val="24"/>
                <w:szCs w:val="24"/>
              </w:rPr>
              <w:t>.</w:t>
            </w:r>
          </w:p>
          <w:p w14:paraId="67972B45" w14:textId="77777777" w:rsidR="00182B52" w:rsidRPr="00C131A4" w:rsidRDefault="00182B52">
            <w:pPr>
              <w:pStyle w:val="ab"/>
              <w:jc w:val="left"/>
              <w:rPr>
                <w:b w:val="0"/>
                <w:bCs/>
                <w:spacing w:val="-1"/>
                <w:sz w:val="24"/>
                <w:szCs w:val="24"/>
              </w:rPr>
            </w:pPr>
            <w:r w:rsidRPr="00C131A4">
              <w:rPr>
                <w:b w:val="0"/>
                <w:bCs/>
                <w:spacing w:val="-1"/>
                <w:sz w:val="24"/>
                <w:szCs w:val="24"/>
              </w:rPr>
              <w:t>-опишите критерии диагноза фенилкетонурия, тирозинемией, гипераммониемией</w:t>
            </w:r>
            <w:r w:rsidR="00C131A4" w:rsidRPr="00C131A4">
              <w:rPr>
                <w:b w:val="0"/>
                <w:bCs/>
                <w:spacing w:val="-1"/>
                <w:sz w:val="24"/>
                <w:szCs w:val="24"/>
              </w:rPr>
              <w:t>.</w:t>
            </w:r>
            <w:r w:rsidRPr="00C131A4">
              <w:rPr>
                <w:b w:val="0"/>
                <w:bCs/>
                <w:spacing w:val="-1"/>
                <w:sz w:val="24"/>
                <w:szCs w:val="24"/>
              </w:rPr>
              <w:t xml:space="preserve">  </w:t>
            </w:r>
          </w:p>
          <w:p w14:paraId="2D63F5AC" w14:textId="77777777" w:rsidR="00182B52" w:rsidRPr="00C131A4" w:rsidRDefault="00182B52">
            <w:pPr>
              <w:pStyle w:val="ab"/>
              <w:jc w:val="left"/>
              <w:rPr>
                <w:b w:val="0"/>
                <w:bCs/>
                <w:spacing w:val="-1"/>
                <w:sz w:val="24"/>
                <w:szCs w:val="24"/>
              </w:rPr>
            </w:pPr>
            <w:r w:rsidRPr="00C131A4">
              <w:rPr>
                <w:b w:val="0"/>
                <w:bCs/>
                <w:spacing w:val="-1"/>
                <w:sz w:val="24"/>
                <w:szCs w:val="24"/>
              </w:rPr>
              <w:t xml:space="preserve">- Оцените моторные функции пациента с </w:t>
            </w:r>
            <w:r w:rsidRPr="00C131A4">
              <w:rPr>
                <w:b w:val="0"/>
                <w:sz w:val="24"/>
                <w:szCs w:val="24"/>
              </w:rPr>
              <w:t>НОА</w:t>
            </w:r>
            <w:r w:rsidR="00C131A4" w:rsidRPr="00C131A4">
              <w:rPr>
                <w:b w:val="0"/>
                <w:sz w:val="24"/>
                <w:szCs w:val="24"/>
              </w:rPr>
              <w:t>.</w:t>
            </w:r>
          </w:p>
          <w:p w14:paraId="6ED487C5" w14:textId="77777777" w:rsidR="00182B52" w:rsidRPr="00C131A4" w:rsidRDefault="00182B52">
            <w:pPr>
              <w:pStyle w:val="ab"/>
              <w:jc w:val="left"/>
              <w:rPr>
                <w:b w:val="0"/>
                <w:bCs/>
                <w:spacing w:val="-1"/>
                <w:sz w:val="24"/>
                <w:szCs w:val="24"/>
              </w:rPr>
            </w:pPr>
            <w:r w:rsidRPr="00C131A4">
              <w:rPr>
                <w:b w:val="0"/>
                <w:bCs/>
                <w:spacing w:val="-1"/>
                <w:sz w:val="24"/>
                <w:szCs w:val="24"/>
              </w:rPr>
              <w:t xml:space="preserve">- Оцените формирование  психо-речевых функции пациента с  </w:t>
            </w:r>
            <w:r w:rsidRPr="00C131A4">
              <w:rPr>
                <w:b w:val="0"/>
                <w:sz w:val="24"/>
                <w:szCs w:val="24"/>
              </w:rPr>
              <w:t>НОА</w:t>
            </w:r>
            <w:r w:rsidR="00C131A4" w:rsidRPr="00C131A4">
              <w:rPr>
                <w:b w:val="0"/>
                <w:sz w:val="24"/>
                <w:szCs w:val="24"/>
              </w:rPr>
              <w:t>.</w:t>
            </w:r>
          </w:p>
          <w:p w14:paraId="6A698AEC" w14:textId="77777777" w:rsidR="00182B52" w:rsidRPr="00C131A4" w:rsidRDefault="00182B52">
            <w:pPr>
              <w:pStyle w:val="ab"/>
              <w:jc w:val="left"/>
              <w:rPr>
                <w:b w:val="0"/>
                <w:sz w:val="24"/>
                <w:szCs w:val="24"/>
              </w:rPr>
            </w:pPr>
            <w:r w:rsidRPr="00C131A4">
              <w:rPr>
                <w:b w:val="0"/>
                <w:bCs/>
                <w:spacing w:val="-1"/>
                <w:sz w:val="24"/>
                <w:szCs w:val="24"/>
              </w:rPr>
              <w:t xml:space="preserve">- Разработайте тактику ведения пациента с </w:t>
            </w:r>
            <w:r w:rsidRPr="00C131A4">
              <w:rPr>
                <w:b w:val="0"/>
                <w:sz w:val="24"/>
                <w:szCs w:val="24"/>
              </w:rPr>
              <w:t>НОА.</w:t>
            </w:r>
          </w:p>
          <w:p w14:paraId="6E037166" w14:textId="77777777" w:rsidR="00182B52" w:rsidRPr="00C131A4" w:rsidRDefault="00182B52">
            <w:pPr>
              <w:rPr>
                <w:bCs/>
                <w:spacing w:val="-1"/>
                <w:sz w:val="24"/>
                <w:szCs w:val="24"/>
              </w:rPr>
            </w:pPr>
            <w:r w:rsidRPr="00C131A4">
              <w:rPr>
                <w:bCs/>
                <w:spacing w:val="-1"/>
                <w:sz w:val="24"/>
                <w:szCs w:val="24"/>
              </w:rPr>
              <w:t>- Оцените биохимический анализ крови пациента с НОЖК и МО</w:t>
            </w:r>
            <w:r w:rsidR="00C131A4" w:rsidRPr="00C131A4">
              <w:rPr>
                <w:bCs/>
                <w:spacing w:val="-1"/>
                <w:sz w:val="24"/>
                <w:szCs w:val="24"/>
              </w:rPr>
              <w:t>.</w:t>
            </w:r>
          </w:p>
          <w:p w14:paraId="152244F4" w14:textId="77777777" w:rsidR="00182B52" w:rsidRPr="00C131A4" w:rsidRDefault="00182B52">
            <w:pPr>
              <w:pStyle w:val="ab"/>
              <w:jc w:val="left"/>
              <w:rPr>
                <w:b w:val="0"/>
                <w:bCs/>
                <w:spacing w:val="-1"/>
                <w:sz w:val="24"/>
                <w:szCs w:val="24"/>
              </w:rPr>
            </w:pPr>
            <w:r w:rsidRPr="00C131A4">
              <w:rPr>
                <w:b w:val="0"/>
                <w:bCs/>
                <w:spacing w:val="-1"/>
                <w:sz w:val="24"/>
                <w:szCs w:val="24"/>
              </w:rPr>
              <w:t>- Интерпретируйте результаты МРТ головного мозга пациента с НОЖК и МО</w:t>
            </w:r>
            <w:r w:rsidR="00C131A4" w:rsidRPr="00C131A4">
              <w:rPr>
                <w:b w:val="0"/>
                <w:bCs/>
                <w:spacing w:val="-1"/>
                <w:sz w:val="24"/>
                <w:szCs w:val="24"/>
              </w:rPr>
              <w:t>.</w:t>
            </w:r>
          </w:p>
          <w:p w14:paraId="5EBBF185" w14:textId="77777777" w:rsidR="00182B52" w:rsidRPr="00C131A4" w:rsidRDefault="00182B52">
            <w:pPr>
              <w:pStyle w:val="ab"/>
              <w:jc w:val="left"/>
              <w:rPr>
                <w:b w:val="0"/>
                <w:bCs/>
                <w:spacing w:val="-1"/>
                <w:sz w:val="24"/>
                <w:szCs w:val="24"/>
              </w:rPr>
            </w:pPr>
            <w:r w:rsidRPr="00C131A4">
              <w:rPr>
                <w:b w:val="0"/>
                <w:bCs/>
                <w:spacing w:val="-1"/>
                <w:sz w:val="24"/>
                <w:szCs w:val="24"/>
              </w:rPr>
              <w:t>-опишите критерии диагноза заболеваний спектра НОЖК и МО</w:t>
            </w:r>
            <w:r w:rsidR="00C131A4" w:rsidRPr="00C131A4">
              <w:rPr>
                <w:b w:val="0"/>
                <w:bCs/>
                <w:spacing w:val="-1"/>
                <w:sz w:val="24"/>
                <w:szCs w:val="24"/>
              </w:rPr>
              <w:t>.</w:t>
            </w:r>
          </w:p>
          <w:p w14:paraId="6B2D73F3" w14:textId="77777777" w:rsidR="00182B52" w:rsidRPr="00C131A4" w:rsidRDefault="00182B52">
            <w:pPr>
              <w:pStyle w:val="ab"/>
              <w:jc w:val="left"/>
              <w:rPr>
                <w:b w:val="0"/>
                <w:bCs/>
                <w:spacing w:val="-1"/>
                <w:sz w:val="24"/>
                <w:szCs w:val="24"/>
              </w:rPr>
            </w:pPr>
            <w:r w:rsidRPr="00C131A4">
              <w:rPr>
                <w:b w:val="0"/>
                <w:bCs/>
                <w:spacing w:val="-1"/>
                <w:sz w:val="24"/>
                <w:szCs w:val="24"/>
              </w:rPr>
              <w:t>- Оцените моторные функции пациента с  НОЖК и МО</w:t>
            </w:r>
            <w:r w:rsidR="00C131A4" w:rsidRPr="00C131A4">
              <w:rPr>
                <w:b w:val="0"/>
                <w:bCs/>
                <w:spacing w:val="-1"/>
                <w:sz w:val="24"/>
                <w:szCs w:val="24"/>
              </w:rPr>
              <w:t>.</w:t>
            </w:r>
          </w:p>
          <w:p w14:paraId="49C61C0D" w14:textId="77777777" w:rsidR="00182B52" w:rsidRPr="00C131A4" w:rsidRDefault="00182B52">
            <w:pPr>
              <w:pStyle w:val="ab"/>
              <w:jc w:val="left"/>
              <w:rPr>
                <w:b w:val="0"/>
                <w:bCs/>
                <w:spacing w:val="-1"/>
                <w:sz w:val="24"/>
                <w:szCs w:val="24"/>
              </w:rPr>
            </w:pPr>
            <w:r w:rsidRPr="00C131A4">
              <w:rPr>
                <w:b w:val="0"/>
                <w:bCs/>
                <w:spacing w:val="-1"/>
                <w:sz w:val="24"/>
                <w:szCs w:val="24"/>
              </w:rPr>
              <w:t>- Оцените психо-речевые функции пациента с НОЖК и МО</w:t>
            </w:r>
            <w:r w:rsidR="00C131A4" w:rsidRPr="00C131A4">
              <w:rPr>
                <w:b w:val="0"/>
                <w:bCs/>
                <w:spacing w:val="-1"/>
                <w:sz w:val="24"/>
                <w:szCs w:val="24"/>
              </w:rPr>
              <w:t>.</w:t>
            </w:r>
          </w:p>
          <w:p w14:paraId="502EF26B" w14:textId="77777777" w:rsidR="00182B52" w:rsidRPr="00C131A4" w:rsidRDefault="00182B52">
            <w:pPr>
              <w:rPr>
                <w:bCs/>
                <w:spacing w:val="-1"/>
                <w:sz w:val="24"/>
                <w:szCs w:val="24"/>
              </w:rPr>
            </w:pPr>
            <w:r w:rsidRPr="00C131A4">
              <w:rPr>
                <w:bCs/>
                <w:spacing w:val="-1"/>
                <w:sz w:val="24"/>
                <w:szCs w:val="24"/>
              </w:rPr>
              <w:t>- Разработайте тактику ведения пациента с НОЖК и МО</w:t>
            </w:r>
            <w:r w:rsidR="00C131A4" w:rsidRPr="00C131A4">
              <w:rPr>
                <w:bCs/>
                <w:spacing w:val="-1"/>
                <w:sz w:val="24"/>
                <w:szCs w:val="24"/>
              </w:rPr>
              <w:t>.</w:t>
            </w:r>
            <w:r w:rsidRPr="00C131A4">
              <w:rPr>
                <w:bCs/>
                <w:spacing w:val="-1"/>
                <w:sz w:val="24"/>
                <w:szCs w:val="24"/>
              </w:rPr>
              <w:t xml:space="preserve"> </w:t>
            </w:r>
          </w:p>
          <w:p w14:paraId="3416C897" w14:textId="77777777" w:rsidR="00182B52" w:rsidRPr="00C131A4" w:rsidRDefault="00182B52">
            <w:pPr>
              <w:rPr>
                <w:sz w:val="24"/>
                <w:szCs w:val="24"/>
              </w:rPr>
            </w:pPr>
            <w:r w:rsidRPr="00C131A4">
              <w:rPr>
                <w:b/>
                <w:sz w:val="24"/>
                <w:szCs w:val="24"/>
              </w:rPr>
              <w:t xml:space="preserve">- </w:t>
            </w:r>
            <w:r w:rsidRPr="00C131A4">
              <w:rPr>
                <w:sz w:val="24"/>
                <w:szCs w:val="24"/>
              </w:rPr>
              <w:t>Проведите подбор диетического питания</w:t>
            </w:r>
            <w:r w:rsidR="00C131A4" w:rsidRPr="00C131A4">
              <w:rPr>
                <w:sz w:val="24"/>
                <w:szCs w:val="24"/>
              </w:rPr>
              <w:t>.</w:t>
            </w:r>
          </w:p>
          <w:p w14:paraId="691A1AE6" w14:textId="77777777" w:rsidR="00182B52" w:rsidRPr="00C131A4" w:rsidRDefault="00182B52">
            <w:pPr>
              <w:rPr>
                <w:b/>
                <w:bCs/>
                <w:spacing w:val="-1"/>
                <w:sz w:val="24"/>
                <w:szCs w:val="24"/>
              </w:rPr>
            </w:pPr>
            <w:r w:rsidRPr="00C131A4">
              <w:rPr>
                <w:b/>
                <w:sz w:val="24"/>
                <w:szCs w:val="24"/>
              </w:rPr>
              <w:t xml:space="preserve">- </w:t>
            </w:r>
            <w:r w:rsidRPr="00C131A4">
              <w:rPr>
                <w:sz w:val="24"/>
                <w:szCs w:val="24"/>
              </w:rPr>
              <w:t>Составьте план лечения</w:t>
            </w:r>
            <w:r w:rsidR="00C131A4" w:rsidRPr="00C131A4">
              <w:rPr>
                <w:sz w:val="24"/>
                <w:szCs w:val="24"/>
              </w:rPr>
              <w:t xml:space="preserve"> болезней обмена с поражением нервной системы.</w:t>
            </w:r>
          </w:p>
        </w:tc>
      </w:tr>
      <w:tr w:rsidR="00177C29" w:rsidRPr="00C131A4" w14:paraId="321E5335" w14:textId="77777777">
        <w:trPr>
          <w:cantSplit/>
          <w:trHeight w:val="59"/>
        </w:trPr>
        <w:tc>
          <w:tcPr>
            <w:tcW w:w="534" w:type="dxa"/>
            <w:vAlign w:val="center"/>
          </w:tcPr>
          <w:p w14:paraId="372A3001" w14:textId="77777777" w:rsidR="00177C29" w:rsidRPr="00C131A4" w:rsidRDefault="00177C29">
            <w:pPr>
              <w:rPr>
                <w:sz w:val="24"/>
                <w:szCs w:val="24"/>
              </w:rPr>
            </w:pPr>
            <w:r w:rsidRPr="00C131A4">
              <w:rPr>
                <w:sz w:val="24"/>
                <w:szCs w:val="24"/>
              </w:rPr>
              <w:lastRenderedPageBreak/>
              <w:t>5</w:t>
            </w:r>
          </w:p>
        </w:tc>
        <w:tc>
          <w:tcPr>
            <w:tcW w:w="2693" w:type="dxa"/>
            <w:vAlign w:val="center"/>
          </w:tcPr>
          <w:p w14:paraId="688063FD" w14:textId="77777777" w:rsidR="00177C29" w:rsidRPr="00C131A4" w:rsidRDefault="00177C29" w:rsidP="005F039A">
            <w:pPr>
              <w:rPr>
                <w:b/>
                <w:bCs/>
                <w:sz w:val="24"/>
                <w:szCs w:val="24"/>
              </w:rPr>
            </w:pPr>
            <w:r w:rsidRPr="00C131A4">
              <w:rPr>
                <w:b/>
                <w:sz w:val="24"/>
                <w:szCs w:val="24"/>
                <w:lang w:val="kk-KZ"/>
              </w:rPr>
              <w:t xml:space="preserve">Модуль </w:t>
            </w:r>
            <w:r w:rsidRPr="00C131A4">
              <w:rPr>
                <w:sz w:val="24"/>
                <w:szCs w:val="24"/>
                <w:lang w:val="kk-KZ"/>
              </w:rPr>
              <w:t>«</w:t>
            </w:r>
            <w:r w:rsidRPr="00C131A4">
              <w:rPr>
                <w:b/>
                <w:bCs/>
                <w:sz w:val="24"/>
                <w:szCs w:val="24"/>
              </w:rPr>
              <w:t>Эмоциональные расстройства  и расстройства поведения начинающиеся в детском и подростковом возрасте</w:t>
            </w:r>
            <w:r w:rsidR="005F039A" w:rsidRPr="00C131A4">
              <w:rPr>
                <w:b/>
                <w:bCs/>
                <w:sz w:val="24"/>
                <w:szCs w:val="24"/>
              </w:rPr>
              <w:t xml:space="preserve"> (</w:t>
            </w:r>
            <w:r w:rsidR="005F039A" w:rsidRPr="00C131A4">
              <w:rPr>
                <w:b/>
                <w:bCs/>
                <w:sz w:val="24"/>
                <w:szCs w:val="24"/>
                <w:lang w:val="en-US"/>
              </w:rPr>
              <w:t>F</w:t>
            </w:r>
            <w:r w:rsidR="005F039A" w:rsidRPr="00C131A4">
              <w:rPr>
                <w:b/>
                <w:bCs/>
                <w:sz w:val="24"/>
                <w:szCs w:val="24"/>
              </w:rPr>
              <w:t>90-98)</w:t>
            </w:r>
            <w:r w:rsidRPr="00C131A4">
              <w:rPr>
                <w:sz w:val="24"/>
                <w:szCs w:val="24"/>
                <w:lang w:val="kk-KZ"/>
              </w:rPr>
              <w:t>»</w:t>
            </w:r>
          </w:p>
        </w:tc>
        <w:tc>
          <w:tcPr>
            <w:tcW w:w="539" w:type="dxa"/>
            <w:vAlign w:val="center"/>
          </w:tcPr>
          <w:p w14:paraId="2088C1A5" w14:textId="77777777" w:rsidR="00177C29" w:rsidRPr="00C131A4" w:rsidRDefault="00177C29" w:rsidP="00CE6A0A">
            <w:pPr>
              <w:rPr>
                <w:b/>
                <w:bCs/>
                <w:spacing w:val="-1"/>
                <w:sz w:val="24"/>
                <w:szCs w:val="24"/>
              </w:rPr>
            </w:pPr>
            <w:r w:rsidRPr="00C131A4">
              <w:rPr>
                <w:b/>
                <w:bCs/>
                <w:spacing w:val="-1"/>
                <w:sz w:val="24"/>
                <w:szCs w:val="24"/>
              </w:rPr>
              <w:t>4</w:t>
            </w:r>
          </w:p>
        </w:tc>
        <w:tc>
          <w:tcPr>
            <w:tcW w:w="595" w:type="dxa"/>
            <w:vAlign w:val="center"/>
          </w:tcPr>
          <w:p w14:paraId="39799D86" w14:textId="77777777" w:rsidR="00177C29" w:rsidRPr="00C131A4" w:rsidRDefault="00177C29" w:rsidP="00CE6A0A">
            <w:pPr>
              <w:rPr>
                <w:b/>
                <w:bCs/>
                <w:spacing w:val="-1"/>
                <w:sz w:val="24"/>
                <w:szCs w:val="24"/>
              </w:rPr>
            </w:pPr>
            <w:r w:rsidRPr="00C131A4">
              <w:rPr>
                <w:b/>
                <w:bCs/>
                <w:spacing w:val="-1"/>
                <w:sz w:val="24"/>
                <w:szCs w:val="24"/>
              </w:rPr>
              <w:t>18</w:t>
            </w:r>
          </w:p>
        </w:tc>
        <w:tc>
          <w:tcPr>
            <w:tcW w:w="765" w:type="dxa"/>
            <w:vAlign w:val="center"/>
          </w:tcPr>
          <w:p w14:paraId="099CFB92" w14:textId="77777777" w:rsidR="00177C29" w:rsidRPr="00C131A4" w:rsidRDefault="00177C29" w:rsidP="00CE6A0A">
            <w:pPr>
              <w:rPr>
                <w:b/>
                <w:bCs/>
                <w:spacing w:val="-1"/>
                <w:sz w:val="24"/>
                <w:szCs w:val="24"/>
              </w:rPr>
            </w:pPr>
            <w:r w:rsidRPr="00C131A4">
              <w:rPr>
                <w:b/>
                <w:bCs/>
                <w:spacing w:val="-1"/>
                <w:sz w:val="24"/>
                <w:szCs w:val="24"/>
              </w:rPr>
              <w:t>18</w:t>
            </w:r>
          </w:p>
        </w:tc>
        <w:tc>
          <w:tcPr>
            <w:tcW w:w="1048" w:type="dxa"/>
            <w:vAlign w:val="center"/>
          </w:tcPr>
          <w:p w14:paraId="666BB401" w14:textId="77777777" w:rsidR="00177C29" w:rsidRPr="00C131A4" w:rsidRDefault="00177C29" w:rsidP="00CE6A0A">
            <w:pPr>
              <w:rPr>
                <w:b/>
                <w:bCs/>
                <w:spacing w:val="-1"/>
                <w:sz w:val="24"/>
                <w:szCs w:val="24"/>
              </w:rPr>
            </w:pPr>
            <w:r w:rsidRPr="00C131A4">
              <w:rPr>
                <w:b/>
                <w:bCs/>
                <w:spacing w:val="-1"/>
                <w:sz w:val="24"/>
                <w:szCs w:val="24"/>
              </w:rPr>
              <w:t>20</w:t>
            </w:r>
          </w:p>
        </w:tc>
        <w:tc>
          <w:tcPr>
            <w:tcW w:w="906" w:type="dxa"/>
            <w:vAlign w:val="center"/>
          </w:tcPr>
          <w:p w14:paraId="4CE56B65" w14:textId="77777777" w:rsidR="00177C29" w:rsidRPr="00C131A4" w:rsidRDefault="00177C29" w:rsidP="00CE6A0A">
            <w:pPr>
              <w:rPr>
                <w:b/>
                <w:bCs/>
                <w:spacing w:val="-1"/>
                <w:sz w:val="24"/>
                <w:szCs w:val="24"/>
              </w:rPr>
            </w:pPr>
            <w:r w:rsidRPr="00C131A4">
              <w:rPr>
                <w:b/>
                <w:bCs/>
                <w:spacing w:val="-1"/>
                <w:sz w:val="24"/>
                <w:szCs w:val="24"/>
              </w:rPr>
              <w:t>30</w:t>
            </w:r>
          </w:p>
        </w:tc>
        <w:tc>
          <w:tcPr>
            <w:tcW w:w="3376" w:type="dxa"/>
            <w:vAlign w:val="center"/>
          </w:tcPr>
          <w:p w14:paraId="1855E426" w14:textId="77777777" w:rsidR="00177C29" w:rsidRPr="00C131A4" w:rsidRDefault="00177C29" w:rsidP="00CE6A0A">
            <w:pPr>
              <w:rPr>
                <w:b/>
                <w:bCs/>
                <w:spacing w:val="-1"/>
                <w:sz w:val="24"/>
                <w:szCs w:val="24"/>
              </w:rPr>
            </w:pPr>
            <w:r w:rsidRPr="00C131A4">
              <w:rPr>
                <w:b/>
                <w:sz w:val="24"/>
                <w:szCs w:val="24"/>
                <w:lang w:val="kk-KZ"/>
              </w:rPr>
              <w:t>3 кредита  (90ч.)</w:t>
            </w:r>
          </w:p>
        </w:tc>
      </w:tr>
      <w:tr w:rsidR="00177C29" w:rsidRPr="00C131A4" w14:paraId="25955D08" w14:textId="77777777">
        <w:trPr>
          <w:cantSplit/>
          <w:trHeight w:val="59"/>
        </w:trPr>
        <w:tc>
          <w:tcPr>
            <w:tcW w:w="534" w:type="dxa"/>
            <w:vAlign w:val="center"/>
          </w:tcPr>
          <w:p w14:paraId="506AE415" w14:textId="77777777" w:rsidR="00177C29" w:rsidRPr="00C131A4" w:rsidRDefault="00177C29">
            <w:pPr>
              <w:rPr>
                <w:sz w:val="24"/>
                <w:szCs w:val="24"/>
              </w:rPr>
            </w:pPr>
            <w:r w:rsidRPr="00C131A4">
              <w:rPr>
                <w:sz w:val="24"/>
                <w:szCs w:val="24"/>
              </w:rPr>
              <w:t>5.1</w:t>
            </w:r>
          </w:p>
        </w:tc>
        <w:tc>
          <w:tcPr>
            <w:tcW w:w="2693" w:type="dxa"/>
            <w:vAlign w:val="center"/>
          </w:tcPr>
          <w:p w14:paraId="2FBCCC93" w14:textId="77777777" w:rsidR="00177C29" w:rsidRPr="00C131A4" w:rsidRDefault="00177C29" w:rsidP="006C6397">
            <w:pPr>
              <w:rPr>
                <w:bCs/>
                <w:sz w:val="24"/>
                <w:szCs w:val="24"/>
              </w:rPr>
            </w:pPr>
            <w:r w:rsidRPr="00C131A4">
              <w:rPr>
                <w:bCs/>
                <w:sz w:val="24"/>
                <w:szCs w:val="24"/>
              </w:rPr>
              <w:t xml:space="preserve">Эмоциональные расстройства  и расстройства </w:t>
            </w:r>
            <w:r w:rsidR="00F57385" w:rsidRPr="00C131A4">
              <w:rPr>
                <w:bCs/>
                <w:sz w:val="24"/>
                <w:szCs w:val="24"/>
              </w:rPr>
              <w:t>поведения,</w:t>
            </w:r>
            <w:r w:rsidRPr="00C131A4">
              <w:rPr>
                <w:bCs/>
                <w:sz w:val="24"/>
                <w:szCs w:val="24"/>
              </w:rPr>
              <w:t xml:space="preserve"> начинающиеся в детском и подростковом возрасте</w:t>
            </w:r>
            <w:r w:rsidR="00282416" w:rsidRPr="00C131A4">
              <w:rPr>
                <w:bCs/>
                <w:sz w:val="24"/>
                <w:szCs w:val="24"/>
              </w:rPr>
              <w:t>.</w:t>
            </w:r>
            <w:r w:rsidR="00C307BB" w:rsidRPr="00C131A4">
              <w:rPr>
                <w:bCs/>
                <w:sz w:val="24"/>
                <w:szCs w:val="24"/>
              </w:rPr>
              <w:t xml:space="preserve"> Гиперкинетические расстройства.</w:t>
            </w:r>
            <w:r w:rsidR="00A90C6B" w:rsidRPr="00C131A4">
              <w:rPr>
                <w:bCs/>
                <w:sz w:val="24"/>
                <w:szCs w:val="24"/>
              </w:rPr>
              <w:t xml:space="preserve"> Тики.</w:t>
            </w:r>
            <w:r w:rsidRPr="00C131A4">
              <w:rPr>
                <w:bCs/>
                <w:sz w:val="24"/>
                <w:szCs w:val="24"/>
              </w:rPr>
              <w:t xml:space="preserve"> </w:t>
            </w:r>
            <w:r w:rsidR="00282416" w:rsidRPr="00C131A4">
              <w:rPr>
                <w:sz w:val="24"/>
                <w:szCs w:val="24"/>
                <w:lang w:val="kk-KZ"/>
              </w:rPr>
              <w:t>Этиопатогенез. Клиническая картина. Диагностика и дифференциальная диагностика. Медикаментозное и немедикаментозное лечение.</w:t>
            </w:r>
          </w:p>
          <w:p w14:paraId="79010029" w14:textId="77777777" w:rsidR="00177C29" w:rsidRPr="00C131A4" w:rsidRDefault="00177C29" w:rsidP="00C34004">
            <w:pPr>
              <w:pStyle w:val="afc"/>
              <w:jc w:val="left"/>
              <w:rPr>
                <w:sz w:val="24"/>
                <w:szCs w:val="24"/>
              </w:rPr>
            </w:pPr>
          </w:p>
        </w:tc>
        <w:tc>
          <w:tcPr>
            <w:tcW w:w="539" w:type="dxa"/>
            <w:vAlign w:val="center"/>
          </w:tcPr>
          <w:p w14:paraId="36702027" w14:textId="77777777" w:rsidR="00177C29" w:rsidRPr="00C131A4" w:rsidRDefault="00177C29" w:rsidP="00CE6A0A">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068E4A5E" w14:textId="77777777" w:rsidR="00177C29" w:rsidRPr="00C131A4" w:rsidRDefault="00177C29" w:rsidP="00CE6A0A">
            <w:pPr>
              <w:pStyle w:val="afc"/>
              <w:jc w:val="left"/>
              <w:rPr>
                <w:b w:val="0"/>
                <w:bCs/>
                <w:spacing w:val="-1"/>
                <w:sz w:val="24"/>
                <w:szCs w:val="24"/>
                <w:lang w:val="kk-KZ"/>
              </w:rPr>
            </w:pPr>
            <w:r w:rsidRPr="00C131A4">
              <w:rPr>
                <w:b w:val="0"/>
                <w:bCs/>
                <w:spacing w:val="-1"/>
                <w:sz w:val="24"/>
                <w:szCs w:val="24"/>
                <w:lang w:val="kk-KZ"/>
              </w:rPr>
              <w:t>9</w:t>
            </w:r>
          </w:p>
        </w:tc>
        <w:tc>
          <w:tcPr>
            <w:tcW w:w="765" w:type="dxa"/>
            <w:vAlign w:val="center"/>
          </w:tcPr>
          <w:p w14:paraId="1BC7B598" w14:textId="77777777" w:rsidR="00177C29" w:rsidRPr="00C131A4" w:rsidRDefault="00177C29" w:rsidP="00CE6A0A">
            <w:pPr>
              <w:pStyle w:val="afc"/>
              <w:jc w:val="left"/>
              <w:rPr>
                <w:b w:val="0"/>
                <w:bCs/>
                <w:spacing w:val="-1"/>
                <w:sz w:val="24"/>
                <w:szCs w:val="24"/>
                <w:lang w:val="kk-KZ"/>
              </w:rPr>
            </w:pPr>
            <w:r w:rsidRPr="00C131A4">
              <w:rPr>
                <w:b w:val="0"/>
                <w:bCs/>
                <w:spacing w:val="-1"/>
                <w:sz w:val="24"/>
                <w:szCs w:val="24"/>
                <w:lang w:val="kk-KZ"/>
              </w:rPr>
              <w:t>9</w:t>
            </w:r>
          </w:p>
        </w:tc>
        <w:tc>
          <w:tcPr>
            <w:tcW w:w="1048" w:type="dxa"/>
            <w:vAlign w:val="center"/>
          </w:tcPr>
          <w:p w14:paraId="578E3998" w14:textId="77777777" w:rsidR="00177C29" w:rsidRPr="00C131A4" w:rsidRDefault="00177C29" w:rsidP="00CE6A0A">
            <w:pPr>
              <w:pStyle w:val="afc"/>
              <w:jc w:val="left"/>
              <w:rPr>
                <w:b w:val="0"/>
                <w:bCs/>
                <w:spacing w:val="-1"/>
                <w:sz w:val="24"/>
                <w:szCs w:val="24"/>
                <w:lang w:val="kk-KZ"/>
              </w:rPr>
            </w:pPr>
            <w:r w:rsidRPr="00C131A4">
              <w:rPr>
                <w:b w:val="0"/>
                <w:bCs/>
                <w:spacing w:val="-1"/>
                <w:sz w:val="24"/>
                <w:szCs w:val="24"/>
                <w:lang w:val="kk-KZ"/>
              </w:rPr>
              <w:t>10</w:t>
            </w:r>
          </w:p>
        </w:tc>
        <w:tc>
          <w:tcPr>
            <w:tcW w:w="906" w:type="dxa"/>
            <w:vAlign w:val="center"/>
          </w:tcPr>
          <w:p w14:paraId="064470F6" w14:textId="77777777" w:rsidR="00177C29" w:rsidRPr="00C131A4" w:rsidRDefault="00177C29" w:rsidP="00CE6A0A">
            <w:pPr>
              <w:pStyle w:val="afc"/>
              <w:jc w:val="left"/>
              <w:rPr>
                <w:b w:val="0"/>
                <w:bCs/>
                <w:spacing w:val="-1"/>
                <w:sz w:val="24"/>
                <w:szCs w:val="24"/>
              </w:rPr>
            </w:pPr>
            <w:r w:rsidRPr="00C131A4">
              <w:rPr>
                <w:b w:val="0"/>
                <w:bCs/>
                <w:spacing w:val="-1"/>
                <w:sz w:val="24"/>
                <w:szCs w:val="24"/>
              </w:rPr>
              <w:t>15</w:t>
            </w:r>
          </w:p>
        </w:tc>
        <w:tc>
          <w:tcPr>
            <w:tcW w:w="3376" w:type="dxa"/>
            <w:vAlign w:val="center"/>
          </w:tcPr>
          <w:p w14:paraId="0AAE40B2" w14:textId="77777777" w:rsidR="00177C29" w:rsidRPr="00C131A4" w:rsidRDefault="00177C29" w:rsidP="00717045">
            <w:pPr>
              <w:rPr>
                <w:sz w:val="24"/>
                <w:szCs w:val="24"/>
              </w:rPr>
            </w:pPr>
            <w:r w:rsidRPr="00C131A4">
              <w:rPr>
                <w:sz w:val="24"/>
                <w:szCs w:val="24"/>
              </w:rPr>
              <w:t>- Опишите диагностические критерии нарушений внимания и активности</w:t>
            </w:r>
          </w:p>
          <w:p w14:paraId="59F4B066" w14:textId="77777777" w:rsidR="00177C29" w:rsidRPr="00C131A4" w:rsidRDefault="00177C29" w:rsidP="00717045">
            <w:pPr>
              <w:rPr>
                <w:sz w:val="24"/>
                <w:szCs w:val="24"/>
              </w:rPr>
            </w:pPr>
            <w:r w:rsidRPr="00C131A4">
              <w:rPr>
                <w:sz w:val="24"/>
                <w:szCs w:val="24"/>
              </w:rPr>
              <w:t>- Опишите диагностические критерии гиперкинетического расстройств поведения</w:t>
            </w:r>
          </w:p>
          <w:p w14:paraId="1B201AB0" w14:textId="77777777" w:rsidR="00177C29" w:rsidRPr="00C131A4" w:rsidRDefault="00177C29" w:rsidP="00717045">
            <w:pPr>
              <w:rPr>
                <w:sz w:val="24"/>
                <w:szCs w:val="24"/>
              </w:rPr>
            </w:pPr>
            <w:r w:rsidRPr="00C131A4">
              <w:rPr>
                <w:sz w:val="24"/>
                <w:szCs w:val="24"/>
              </w:rPr>
              <w:t>-Опишите общие диагностические критерии расстройств поведения в детско-подростковом возрасте</w:t>
            </w:r>
            <w:r w:rsidR="00C131A4" w:rsidRPr="00C131A4">
              <w:rPr>
                <w:sz w:val="24"/>
                <w:szCs w:val="24"/>
              </w:rPr>
              <w:t>.</w:t>
            </w:r>
          </w:p>
          <w:p w14:paraId="39AC9F6A" w14:textId="77777777" w:rsidR="00C131A4" w:rsidRDefault="00C131A4" w:rsidP="00717045">
            <w:pPr>
              <w:rPr>
                <w:sz w:val="24"/>
                <w:szCs w:val="24"/>
              </w:rPr>
            </w:pPr>
            <w:r w:rsidRPr="00C131A4">
              <w:rPr>
                <w:sz w:val="24"/>
                <w:szCs w:val="24"/>
              </w:rPr>
              <w:t xml:space="preserve">- Составить план диагностики </w:t>
            </w:r>
            <w:r w:rsidRPr="00C131A4">
              <w:rPr>
                <w:bCs/>
                <w:sz w:val="24"/>
                <w:szCs w:val="24"/>
              </w:rPr>
              <w:t>эмоциональны</w:t>
            </w:r>
            <w:r w:rsidR="00735776">
              <w:rPr>
                <w:bCs/>
                <w:sz w:val="24"/>
                <w:szCs w:val="24"/>
              </w:rPr>
              <w:t>х</w:t>
            </w:r>
            <w:r w:rsidRPr="00C131A4">
              <w:rPr>
                <w:bCs/>
                <w:sz w:val="24"/>
                <w:szCs w:val="24"/>
              </w:rPr>
              <w:t xml:space="preserve"> расстройств  и расстройств поведения, начинающи</w:t>
            </w:r>
            <w:r w:rsidR="00735776">
              <w:rPr>
                <w:bCs/>
                <w:sz w:val="24"/>
                <w:szCs w:val="24"/>
              </w:rPr>
              <w:t>х</w:t>
            </w:r>
            <w:r w:rsidRPr="00C131A4">
              <w:rPr>
                <w:bCs/>
                <w:sz w:val="24"/>
                <w:szCs w:val="24"/>
              </w:rPr>
              <w:t>ся в детском и подростковом возрасте</w:t>
            </w:r>
            <w:r w:rsidR="00735776">
              <w:rPr>
                <w:sz w:val="24"/>
                <w:szCs w:val="24"/>
              </w:rPr>
              <w:t>.</w:t>
            </w:r>
          </w:p>
          <w:p w14:paraId="2E6C784E" w14:textId="77777777" w:rsidR="00735776" w:rsidRDefault="00735776" w:rsidP="00735776">
            <w:pPr>
              <w:rPr>
                <w:sz w:val="24"/>
                <w:szCs w:val="24"/>
              </w:rPr>
            </w:pPr>
            <w:r>
              <w:rPr>
                <w:sz w:val="24"/>
                <w:szCs w:val="24"/>
              </w:rPr>
              <w:t xml:space="preserve">- Провести дифференциальный диагноз </w:t>
            </w:r>
            <w:r w:rsidRPr="00C131A4">
              <w:rPr>
                <w:bCs/>
                <w:sz w:val="24"/>
                <w:szCs w:val="24"/>
              </w:rPr>
              <w:t>эмоциональны</w:t>
            </w:r>
            <w:r>
              <w:rPr>
                <w:bCs/>
                <w:sz w:val="24"/>
                <w:szCs w:val="24"/>
              </w:rPr>
              <w:t>х</w:t>
            </w:r>
            <w:r w:rsidRPr="00C131A4">
              <w:rPr>
                <w:bCs/>
                <w:sz w:val="24"/>
                <w:szCs w:val="24"/>
              </w:rPr>
              <w:t xml:space="preserve"> расстройств  и расстройств поведения, начинающи</w:t>
            </w:r>
            <w:r>
              <w:rPr>
                <w:bCs/>
                <w:sz w:val="24"/>
                <w:szCs w:val="24"/>
              </w:rPr>
              <w:t>х</w:t>
            </w:r>
            <w:r w:rsidRPr="00C131A4">
              <w:rPr>
                <w:bCs/>
                <w:sz w:val="24"/>
                <w:szCs w:val="24"/>
              </w:rPr>
              <w:t>ся в детском и подростковом возрасте</w:t>
            </w:r>
            <w:r>
              <w:rPr>
                <w:sz w:val="24"/>
                <w:szCs w:val="24"/>
              </w:rPr>
              <w:t>.</w:t>
            </w:r>
          </w:p>
          <w:p w14:paraId="1250172A" w14:textId="77777777" w:rsidR="00177C29" w:rsidRPr="00735776" w:rsidRDefault="00735776">
            <w:pPr>
              <w:rPr>
                <w:sz w:val="24"/>
                <w:szCs w:val="24"/>
              </w:rPr>
            </w:pPr>
            <w:r>
              <w:rPr>
                <w:sz w:val="24"/>
                <w:szCs w:val="24"/>
              </w:rPr>
              <w:t xml:space="preserve">- Составить план лечения и динамического наблюдения </w:t>
            </w:r>
            <w:r w:rsidRPr="00C131A4">
              <w:rPr>
                <w:bCs/>
                <w:sz w:val="24"/>
                <w:szCs w:val="24"/>
              </w:rPr>
              <w:t>эмоциональны</w:t>
            </w:r>
            <w:r>
              <w:rPr>
                <w:bCs/>
                <w:sz w:val="24"/>
                <w:szCs w:val="24"/>
              </w:rPr>
              <w:t>х</w:t>
            </w:r>
            <w:r w:rsidRPr="00C131A4">
              <w:rPr>
                <w:bCs/>
                <w:sz w:val="24"/>
                <w:szCs w:val="24"/>
              </w:rPr>
              <w:t xml:space="preserve"> расстройств  и расстройств поведения, начинающи</w:t>
            </w:r>
            <w:r>
              <w:rPr>
                <w:bCs/>
                <w:sz w:val="24"/>
                <w:szCs w:val="24"/>
              </w:rPr>
              <w:t>х</w:t>
            </w:r>
            <w:r w:rsidRPr="00C131A4">
              <w:rPr>
                <w:bCs/>
                <w:sz w:val="24"/>
                <w:szCs w:val="24"/>
              </w:rPr>
              <w:t>ся в детском и подростковом возрасте</w:t>
            </w:r>
            <w:r>
              <w:rPr>
                <w:sz w:val="24"/>
                <w:szCs w:val="24"/>
              </w:rPr>
              <w:t>.</w:t>
            </w:r>
          </w:p>
        </w:tc>
      </w:tr>
      <w:tr w:rsidR="00177C29" w:rsidRPr="00C131A4" w14:paraId="30E7F755" w14:textId="77777777">
        <w:trPr>
          <w:cantSplit/>
          <w:trHeight w:val="59"/>
        </w:trPr>
        <w:tc>
          <w:tcPr>
            <w:tcW w:w="534" w:type="dxa"/>
            <w:vAlign w:val="center"/>
          </w:tcPr>
          <w:p w14:paraId="6E1ECD47" w14:textId="77777777" w:rsidR="00177C29" w:rsidRPr="00C131A4" w:rsidRDefault="00177C29">
            <w:pPr>
              <w:rPr>
                <w:sz w:val="24"/>
                <w:szCs w:val="24"/>
              </w:rPr>
            </w:pPr>
            <w:r w:rsidRPr="00C131A4">
              <w:rPr>
                <w:sz w:val="24"/>
                <w:szCs w:val="24"/>
              </w:rPr>
              <w:lastRenderedPageBreak/>
              <w:t>5.2</w:t>
            </w:r>
          </w:p>
        </w:tc>
        <w:tc>
          <w:tcPr>
            <w:tcW w:w="2693" w:type="dxa"/>
            <w:vAlign w:val="center"/>
          </w:tcPr>
          <w:p w14:paraId="2EB600AC" w14:textId="77777777" w:rsidR="00177C29" w:rsidRPr="00C131A4" w:rsidRDefault="00177C29" w:rsidP="00C34004">
            <w:pPr>
              <w:pStyle w:val="afc"/>
              <w:jc w:val="left"/>
              <w:rPr>
                <w:b w:val="0"/>
                <w:sz w:val="24"/>
                <w:szCs w:val="24"/>
                <w:lang w:val="kk-KZ"/>
              </w:rPr>
            </w:pPr>
            <w:r w:rsidRPr="00C131A4">
              <w:rPr>
                <w:b w:val="0"/>
                <w:sz w:val="24"/>
                <w:szCs w:val="24"/>
                <w:lang w:val="kk-KZ"/>
              </w:rPr>
              <w:t>Умственная отсталость</w:t>
            </w:r>
            <w:r w:rsidR="00282416" w:rsidRPr="00C131A4">
              <w:rPr>
                <w:b w:val="0"/>
                <w:sz w:val="24"/>
                <w:szCs w:val="24"/>
                <w:lang w:val="kk-KZ"/>
              </w:rPr>
              <w:t>.</w:t>
            </w:r>
          </w:p>
          <w:p w14:paraId="1744A545" w14:textId="77777777" w:rsidR="00282416" w:rsidRPr="00C131A4" w:rsidRDefault="00282416" w:rsidP="00282416">
            <w:pPr>
              <w:pStyle w:val="ab"/>
              <w:jc w:val="left"/>
              <w:rPr>
                <w:b w:val="0"/>
                <w:sz w:val="24"/>
                <w:szCs w:val="24"/>
                <w:lang w:val="kk-KZ"/>
              </w:rPr>
            </w:pPr>
            <w:r w:rsidRPr="00C131A4">
              <w:rPr>
                <w:b w:val="0"/>
                <w:sz w:val="24"/>
                <w:szCs w:val="24"/>
                <w:lang w:val="kk-KZ"/>
              </w:rPr>
              <w:t>Этиопатогенез. Клиническая картина. Диагностика и дифференциальная диагностика. Медикаментозное и немедикаментозное лечение.</w:t>
            </w:r>
          </w:p>
        </w:tc>
        <w:tc>
          <w:tcPr>
            <w:tcW w:w="539" w:type="dxa"/>
            <w:vAlign w:val="center"/>
          </w:tcPr>
          <w:p w14:paraId="3F85194A" w14:textId="77777777" w:rsidR="00177C29" w:rsidRPr="00C131A4" w:rsidRDefault="00177C29" w:rsidP="00CE6A0A">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702801D3" w14:textId="77777777" w:rsidR="00177C29" w:rsidRPr="00C131A4" w:rsidRDefault="00177C29" w:rsidP="00CE6A0A">
            <w:pPr>
              <w:pStyle w:val="afc"/>
              <w:jc w:val="left"/>
              <w:rPr>
                <w:b w:val="0"/>
                <w:bCs/>
                <w:spacing w:val="-1"/>
                <w:sz w:val="24"/>
                <w:szCs w:val="24"/>
                <w:lang w:val="kk-KZ"/>
              </w:rPr>
            </w:pPr>
            <w:r w:rsidRPr="00C131A4">
              <w:rPr>
                <w:b w:val="0"/>
                <w:bCs/>
                <w:spacing w:val="-1"/>
                <w:sz w:val="24"/>
                <w:szCs w:val="24"/>
                <w:lang w:val="kk-KZ"/>
              </w:rPr>
              <w:t>9</w:t>
            </w:r>
          </w:p>
        </w:tc>
        <w:tc>
          <w:tcPr>
            <w:tcW w:w="765" w:type="dxa"/>
            <w:vAlign w:val="center"/>
          </w:tcPr>
          <w:p w14:paraId="49DAE29B" w14:textId="77777777" w:rsidR="00177C29" w:rsidRPr="00C131A4" w:rsidRDefault="00177C29" w:rsidP="00CE6A0A">
            <w:pPr>
              <w:pStyle w:val="afc"/>
              <w:jc w:val="left"/>
              <w:rPr>
                <w:b w:val="0"/>
                <w:bCs/>
                <w:spacing w:val="-1"/>
                <w:sz w:val="24"/>
                <w:szCs w:val="24"/>
                <w:lang w:val="kk-KZ"/>
              </w:rPr>
            </w:pPr>
            <w:r w:rsidRPr="00C131A4">
              <w:rPr>
                <w:b w:val="0"/>
                <w:bCs/>
                <w:spacing w:val="-1"/>
                <w:sz w:val="24"/>
                <w:szCs w:val="24"/>
                <w:lang w:val="kk-KZ"/>
              </w:rPr>
              <w:t>9</w:t>
            </w:r>
          </w:p>
        </w:tc>
        <w:tc>
          <w:tcPr>
            <w:tcW w:w="1048" w:type="dxa"/>
            <w:vAlign w:val="center"/>
          </w:tcPr>
          <w:p w14:paraId="6D341DF6" w14:textId="77777777" w:rsidR="00177C29" w:rsidRPr="00C131A4" w:rsidRDefault="00177C29" w:rsidP="00CE6A0A">
            <w:pPr>
              <w:pStyle w:val="afc"/>
              <w:jc w:val="left"/>
              <w:rPr>
                <w:b w:val="0"/>
                <w:bCs/>
                <w:spacing w:val="-1"/>
                <w:sz w:val="24"/>
                <w:szCs w:val="24"/>
                <w:lang w:val="kk-KZ"/>
              </w:rPr>
            </w:pPr>
            <w:r w:rsidRPr="00C131A4">
              <w:rPr>
                <w:b w:val="0"/>
                <w:bCs/>
                <w:spacing w:val="-1"/>
                <w:sz w:val="24"/>
                <w:szCs w:val="24"/>
                <w:lang w:val="kk-KZ"/>
              </w:rPr>
              <w:t>10</w:t>
            </w:r>
          </w:p>
        </w:tc>
        <w:tc>
          <w:tcPr>
            <w:tcW w:w="906" w:type="dxa"/>
            <w:vAlign w:val="center"/>
          </w:tcPr>
          <w:p w14:paraId="036E556A" w14:textId="77777777" w:rsidR="00177C29" w:rsidRPr="00C131A4" w:rsidRDefault="00177C29" w:rsidP="00CE6A0A">
            <w:pPr>
              <w:pStyle w:val="afc"/>
              <w:jc w:val="left"/>
              <w:rPr>
                <w:b w:val="0"/>
                <w:bCs/>
                <w:spacing w:val="-1"/>
                <w:sz w:val="24"/>
                <w:szCs w:val="24"/>
              </w:rPr>
            </w:pPr>
            <w:r w:rsidRPr="00C131A4">
              <w:rPr>
                <w:b w:val="0"/>
                <w:bCs/>
                <w:spacing w:val="-1"/>
                <w:sz w:val="24"/>
                <w:szCs w:val="24"/>
              </w:rPr>
              <w:t>15</w:t>
            </w:r>
          </w:p>
        </w:tc>
        <w:tc>
          <w:tcPr>
            <w:tcW w:w="3376" w:type="dxa"/>
            <w:vAlign w:val="center"/>
          </w:tcPr>
          <w:p w14:paraId="3ACF7E7A" w14:textId="77777777" w:rsidR="00735776" w:rsidRDefault="00735776" w:rsidP="006C6397">
            <w:pPr>
              <w:rPr>
                <w:sz w:val="24"/>
                <w:szCs w:val="24"/>
              </w:rPr>
            </w:pPr>
            <w:r>
              <w:rPr>
                <w:sz w:val="24"/>
                <w:szCs w:val="24"/>
              </w:rPr>
              <w:t xml:space="preserve">- </w:t>
            </w:r>
            <w:r w:rsidR="00177C29" w:rsidRPr="00C131A4">
              <w:rPr>
                <w:sz w:val="24"/>
                <w:szCs w:val="24"/>
              </w:rPr>
              <w:t>Опишите клинические критерии, диагностические указания</w:t>
            </w:r>
            <w:r>
              <w:rPr>
                <w:sz w:val="24"/>
                <w:szCs w:val="24"/>
              </w:rPr>
              <w:t xml:space="preserve"> характерные для</w:t>
            </w:r>
            <w:r w:rsidR="00177C29" w:rsidRPr="00C131A4">
              <w:rPr>
                <w:sz w:val="24"/>
                <w:szCs w:val="24"/>
              </w:rPr>
              <w:t xml:space="preserve">  каждой степени умственной отсталости</w:t>
            </w:r>
            <w:r>
              <w:rPr>
                <w:sz w:val="24"/>
                <w:szCs w:val="24"/>
              </w:rPr>
              <w:t>.</w:t>
            </w:r>
          </w:p>
          <w:p w14:paraId="4533E649" w14:textId="77777777" w:rsidR="00735776" w:rsidRDefault="00735776" w:rsidP="00735776">
            <w:pPr>
              <w:rPr>
                <w:sz w:val="24"/>
                <w:szCs w:val="24"/>
              </w:rPr>
            </w:pPr>
            <w:r w:rsidRPr="00C131A4">
              <w:rPr>
                <w:sz w:val="24"/>
                <w:szCs w:val="24"/>
              </w:rPr>
              <w:t xml:space="preserve">- Составить план диагностики </w:t>
            </w:r>
            <w:r>
              <w:rPr>
                <w:bCs/>
                <w:sz w:val="24"/>
                <w:szCs w:val="24"/>
              </w:rPr>
              <w:t>умственной отсталости</w:t>
            </w:r>
            <w:r>
              <w:rPr>
                <w:sz w:val="24"/>
                <w:szCs w:val="24"/>
              </w:rPr>
              <w:t>.</w:t>
            </w:r>
          </w:p>
          <w:p w14:paraId="731661CC" w14:textId="77777777" w:rsidR="00735776" w:rsidRDefault="00735776" w:rsidP="00735776">
            <w:pPr>
              <w:rPr>
                <w:sz w:val="24"/>
                <w:szCs w:val="24"/>
              </w:rPr>
            </w:pPr>
            <w:r>
              <w:rPr>
                <w:sz w:val="24"/>
                <w:szCs w:val="24"/>
              </w:rPr>
              <w:t>- Провести дифференциальный диагноз умственной отсталости с расстройствами поведения</w:t>
            </w:r>
            <w:r w:rsidRPr="00C131A4">
              <w:rPr>
                <w:bCs/>
                <w:sz w:val="24"/>
                <w:szCs w:val="24"/>
              </w:rPr>
              <w:t>, начинающи</w:t>
            </w:r>
            <w:r>
              <w:rPr>
                <w:bCs/>
                <w:sz w:val="24"/>
                <w:szCs w:val="24"/>
              </w:rPr>
              <w:t>х</w:t>
            </w:r>
            <w:r w:rsidRPr="00C131A4">
              <w:rPr>
                <w:bCs/>
                <w:sz w:val="24"/>
                <w:szCs w:val="24"/>
              </w:rPr>
              <w:t>ся в детском и подростковом возрасте</w:t>
            </w:r>
            <w:r>
              <w:rPr>
                <w:sz w:val="24"/>
                <w:szCs w:val="24"/>
              </w:rPr>
              <w:t>.</w:t>
            </w:r>
          </w:p>
          <w:p w14:paraId="3CB2C2CD" w14:textId="77777777" w:rsidR="00735776" w:rsidRPr="00735776" w:rsidRDefault="00735776" w:rsidP="006C6397">
            <w:pPr>
              <w:rPr>
                <w:sz w:val="24"/>
                <w:szCs w:val="24"/>
              </w:rPr>
            </w:pPr>
            <w:r>
              <w:rPr>
                <w:sz w:val="24"/>
                <w:szCs w:val="24"/>
              </w:rPr>
              <w:t xml:space="preserve">- Составить план лечения и динамического наблюдения </w:t>
            </w:r>
            <w:r>
              <w:rPr>
                <w:bCs/>
                <w:sz w:val="24"/>
                <w:szCs w:val="24"/>
              </w:rPr>
              <w:t>при умственной отсталости</w:t>
            </w:r>
            <w:r>
              <w:rPr>
                <w:sz w:val="24"/>
                <w:szCs w:val="24"/>
              </w:rPr>
              <w:t>.</w:t>
            </w:r>
          </w:p>
        </w:tc>
      </w:tr>
      <w:tr w:rsidR="00CF21A2" w:rsidRPr="00C131A4" w14:paraId="31C432A0" w14:textId="77777777">
        <w:trPr>
          <w:cantSplit/>
          <w:trHeight w:val="59"/>
        </w:trPr>
        <w:tc>
          <w:tcPr>
            <w:tcW w:w="534" w:type="dxa"/>
            <w:vAlign w:val="center"/>
          </w:tcPr>
          <w:p w14:paraId="4E084EF2" w14:textId="77777777" w:rsidR="00CF21A2" w:rsidRPr="00C131A4" w:rsidRDefault="00AF0395" w:rsidP="00CE6A0A">
            <w:pPr>
              <w:rPr>
                <w:sz w:val="24"/>
                <w:szCs w:val="24"/>
              </w:rPr>
            </w:pPr>
            <w:r w:rsidRPr="00C131A4">
              <w:rPr>
                <w:sz w:val="24"/>
                <w:szCs w:val="24"/>
              </w:rPr>
              <w:t>6</w:t>
            </w:r>
          </w:p>
        </w:tc>
        <w:tc>
          <w:tcPr>
            <w:tcW w:w="2693" w:type="dxa"/>
            <w:vAlign w:val="center"/>
          </w:tcPr>
          <w:p w14:paraId="2FC9764D" w14:textId="77777777" w:rsidR="00CF21A2" w:rsidRPr="00C131A4" w:rsidRDefault="00CF21A2" w:rsidP="00CE6A0A">
            <w:pPr>
              <w:pStyle w:val="afc"/>
              <w:jc w:val="left"/>
              <w:rPr>
                <w:b w:val="0"/>
                <w:bCs/>
                <w:spacing w:val="-1"/>
                <w:sz w:val="24"/>
                <w:szCs w:val="24"/>
                <w:highlight w:val="yellow"/>
              </w:rPr>
            </w:pPr>
            <w:r w:rsidRPr="00C131A4">
              <w:rPr>
                <w:sz w:val="24"/>
                <w:szCs w:val="24"/>
                <w:lang w:val="kk-KZ"/>
              </w:rPr>
              <w:t>Модуль «</w:t>
            </w:r>
            <w:r w:rsidRPr="00C131A4">
              <w:rPr>
                <w:sz w:val="24"/>
                <w:szCs w:val="24"/>
              </w:rPr>
              <w:t xml:space="preserve">Эпилепсия </w:t>
            </w:r>
            <w:r w:rsidRPr="00C131A4">
              <w:rPr>
                <w:sz w:val="24"/>
                <w:szCs w:val="24"/>
                <w:lang w:val="kk-KZ"/>
              </w:rPr>
              <w:t>(</w:t>
            </w:r>
            <w:r w:rsidRPr="00C131A4">
              <w:rPr>
                <w:sz w:val="24"/>
                <w:szCs w:val="24"/>
                <w:lang w:val="en-US"/>
              </w:rPr>
              <w:t>G</w:t>
            </w:r>
            <w:r w:rsidRPr="00C131A4">
              <w:rPr>
                <w:sz w:val="24"/>
                <w:szCs w:val="24"/>
              </w:rPr>
              <w:t xml:space="preserve"> 4</w:t>
            </w:r>
            <w:r w:rsidRPr="00C131A4">
              <w:rPr>
                <w:sz w:val="24"/>
                <w:szCs w:val="24"/>
                <w:lang w:val="en-US"/>
              </w:rPr>
              <w:t>0</w:t>
            </w:r>
            <w:r w:rsidRPr="00C131A4">
              <w:rPr>
                <w:sz w:val="24"/>
                <w:szCs w:val="24"/>
                <w:lang w:val="kk-KZ"/>
              </w:rPr>
              <w:t>)»</w:t>
            </w:r>
          </w:p>
        </w:tc>
        <w:tc>
          <w:tcPr>
            <w:tcW w:w="539" w:type="dxa"/>
            <w:vAlign w:val="center"/>
          </w:tcPr>
          <w:p w14:paraId="5ECC4063" w14:textId="77777777" w:rsidR="00CF21A2" w:rsidRPr="00C131A4" w:rsidRDefault="00CF21A2" w:rsidP="00CE6A0A">
            <w:pPr>
              <w:rPr>
                <w:b/>
                <w:bCs/>
                <w:spacing w:val="-1"/>
                <w:sz w:val="24"/>
                <w:szCs w:val="24"/>
              </w:rPr>
            </w:pPr>
            <w:r w:rsidRPr="00C131A4">
              <w:rPr>
                <w:b/>
                <w:bCs/>
                <w:spacing w:val="-1"/>
                <w:sz w:val="24"/>
                <w:szCs w:val="24"/>
              </w:rPr>
              <w:t>4</w:t>
            </w:r>
          </w:p>
        </w:tc>
        <w:tc>
          <w:tcPr>
            <w:tcW w:w="595" w:type="dxa"/>
            <w:vAlign w:val="center"/>
          </w:tcPr>
          <w:p w14:paraId="5CCEFCB1" w14:textId="77777777" w:rsidR="00CF21A2" w:rsidRPr="00C131A4" w:rsidRDefault="00CF21A2" w:rsidP="00CE6A0A">
            <w:pPr>
              <w:rPr>
                <w:b/>
                <w:bCs/>
                <w:spacing w:val="-1"/>
                <w:sz w:val="24"/>
                <w:szCs w:val="24"/>
              </w:rPr>
            </w:pPr>
            <w:r w:rsidRPr="00C131A4">
              <w:rPr>
                <w:b/>
                <w:bCs/>
                <w:spacing w:val="-1"/>
                <w:sz w:val="24"/>
                <w:szCs w:val="24"/>
              </w:rPr>
              <w:t>18</w:t>
            </w:r>
          </w:p>
        </w:tc>
        <w:tc>
          <w:tcPr>
            <w:tcW w:w="765" w:type="dxa"/>
            <w:vAlign w:val="center"/>
          </w:tcPr>
          <w:p w14:paraId="0BC0ED44" w14:textId="77777777" w:rsidR="00CF21A2" w:rsidRPr="00C131A4" w:rsidRDefault="00CF21A2" w:rsidP="00CE6A0A">
            <w:pPr>
              <w:rPr>
                <w:b/>
                <w:bCs/>
                <w:spacing w:val="-1"/>
                <w:sz w:val="24"/>
                <w:szCs w:val="24"/>
              </w:rPr>
            </w:pPr>
            <w:r w:rsidRPr="00C131A4">
              <w:rPr>
                <w:b/>
                <w:bCs/>
                <w:spacing w:val="-1"/>
                <w:sz w:val="24"/>
                <w:szCs w:val="24"/>
              </w:rPr>
              <w:t>18</w:t>
            </w:r>
          </w:p>
        </w:tc>
        <w:tc>
          <w:tcPr>
            <w:tcW w:w="1048" w:type="dxa"/>
            <w:vAlign w:val="center"/>
          </w:tcPr>
          <w:p w14:paraId="035B10D0" w14:textId="77777777" w:rsidR="00CF21A2" w:rsidRPr="00C131A4" w:rsidRDefault="00CF21A2" w:rsidP="00CE6A0A">
            <w:pPr>
              <w:rPr>
                <w:b/>
                <w:bCs/>
                <w:spacing w:val="-1"/>
                <w:sz w:val="24"/>
                <w:szCs w:val="24"/>
              </w:rPr>
            </w:pPr>
            <w:r w:rsidRPr="00C131A4">
              <w:rPr>
                <w:b/>
                <w:bCs/>
                <w:spacing w:val="-1"/>
                <w:sz w:val="24"/>
                <w:szCs w:val="24"/>
              </w:rPr>
              <w:t>20</w:t>
            </w:r>
          </w:p>
        </w:tc>
        <w:tc>
          <w:tcPr>
            <w:tcW w:w="906" w:type="dxa"/>
            <w:vAlign w:val="center"/>
          </w:tcPr>
          <w:p w14:paraId="57A0BD80" w14:textId="77777777" w:rsidR="00CF21A2" w:rsidRPr="00C131A4" w:rsidRDefault="00CF21A2" w:rsidP="00CE6A0A">
            <w:pPr>
              <w:rPr>
                <w:b/>
                <w:bCs/>
                <w:spacing w:val="-1"/>
                <w:sz w:val="24"/>
                <w:szCs w:val="24"/>
              </w:rPr>
            </w:pPr>
            <w:r w:rsidRPr="00C131A4">
              <w:rPr>
                <w:b/>
                <w:bCs/>
                <w:spacing w:val="-1"/>
                <w:sz w:val="24"/>
                <w:szCs w:val="24"/>
              </w:rPr>
              <w:t>30</w:t>
            </w:r>
          </w:p>
        </w:tc>
        <w:tc>
          <w:tcPr>
            <w:tcW w:w="3376" w:type="dxa"/>
            <w:vAlign w:val="center"/>
          </w:tcPr>
          <w:p w14:paraId="4C92AB58" w14:textId="77777777" w:rsidR="00CF21A2" w:rsidRPr="00C131A4" w:rsidRDefault="00CF21A2" w:rsidP="00CE6A0A">
            <w:pPr>
              <w:rPr>
                <w:b/>
                <w:bCs/>
                <w:spacing w:val="-1"/>
                <w:sz w:val="24"/>
                <w:szCs w:val="24"/>
              </w:rPr>
            </w:pPr>
            <w:r w:rsidRPr="00C131A4">
              <w:rPr>
                <w:b/>
                <w:sz w:val="24"/>
                <w:szCs w:val="24"/>
                <w:lang w:val="kk-KZ"/>
              </w:rPr>
              <w:t>3 кредита  (90ч.)</w:t>
            </w:r>
          </w:p>
        </w:tc>
      </w:tr>
      <w:tr w:rsidR="00735776" w:rsidRPr="00C131A4" w14:paraId="4780D826" w14:textId="77777777" w:rsidTr="00F60FA3">
        <w:trPr>
          <w:cantSplit/>
          <w:trHeight w:val="4416"/>
        </w:trPr>
        <w:tc>
          <w:tcPr>
            <w:tcW w:w="534" w:type="dxa"/>
            <w:vAlign w:val="center"/>
          </w:tcPr>
          <w:p w14:paraId="4ED6EDEE" w14:textId="77777777" w:rsidR="00735776" w:rsidRPr="00C131A4" w:rsidRDefault="00735776">
            <w:pPr>
              <w:rPr>
                <w:sz w:val="24"/>
                <w:szCs w:val="24"/>
              </w:rPr>
            </w:pPr>
            <w:r w:rsidRPr="00C131A4">
              <w:rPr>
                <w:sz w:val="24"/>
                <w:szCs w:val="24"/>
              </w:rPr>
              <w:t>6.1</w:t>
            </w:r>
          </w:p>
        </w:tc>
        <w:tc>
          <w:tcPr>
            <w:tcW w:w="2693" w:type="dxa"/>
            <w:vAlign w:val="center"/>
          </w:tcPr>
          <w:p w14:paraId="26729A14" w14:textId="77777777" w:rsidR="00735776" w:rsidRPr="00C131A4" w:rsidRDefault="00735776" w:rsidP="00696E57">
            <w:pPr>
              <w:rPr>
                <w:sz w:val="24"/>
                <w:szCs w:val="24"/>
                <w:lang w:val="kk-KZ"/>
              </w:rPr>
            </w:pPr>
            <w:r w:rsidRPr="00C131A4">
              <w:rPr>
                <w:sz w:val="24"/>
                <w:szCs w:val="24"/>
              </w:rPr>
              <w:t xml:space="preserve">Эпилепсия. Определение. </w:t>
            </w:r>
            <w:r w:rsidRPr="00C131A4">
              <w:rPr>
                <w:sz w:val="24"/>
                <w:szCs w:val="24"/>
                <w:lang w:val="kk-KZ"/>
              </w:rPr>
              <w:t xml:space="preserve">Этиопатогенез. Клиническая картина. Диагностика и дифференциальная диагностика. </w:t>
            </w:r>
          </w:p>
          <w:p w14:paraId="158DCA35" w14:textId="77777777" w:rsidR="00735776" w:rsidRPr="00C131A4" w:rsidRDefault="00735776" w:rsidP="00696E57">
            <w:pPr>
              <w:rPr>
                <w:sz w:val="24"/>
                <w:szCs w:val="24"/>
              </w:rPr>
            </w:pPr>
            <w:r w:rsidRPr="00C131A4">
              <w:rPr>
                <w:sz w:val="24"/>
                <w:szCs w:val="24"/>
              </w:rPr>
              <w:t>Психические осложнения эпилепсии.</w:t>
            </w:r>
          </w:p>
        </w:tc>
        <w:tc>
          <w:tcPr>
            <w:tcW w:w="539" w:type="dxa"/>
            <w:vAlign w:val="center"/>
          </w:tcPr>
          <w:p w14:paraId="7B931E07" w14:textId="77777777" w:rsidR="00735776" w:rsidRPr="00C131A4" w:rsidRDefault="00735776">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55F3FD62" w14:textId="77777777" w:rsidR="00735776" w:rsidRPr="00C131A4" w:rsidRDefault="00735776">
            <w:pPr>
              <w:pStyle w:val="afc"/>
              <w:jc w:val="left"/>
              <w:rPr>
                <w:b w:val="0"/>
                <w:bCs/>
                <w:spacing w:val="-1"/>
                <w:sz w:val="24"/>
                <w:szCs w:val="24"/>
                <w:lang w:val="kk-KZ"/>
              </w:rPr>
            </w:pPr>
            <w:r w:rsidRPr="00C131A4">
              <w:rPr>
                <w:b w:val="0"/>
                <w:bCs/>
                <w:spacing w:val="-1"/>
                <w:sz w:val="24"/>
                <w:szCs w:val="24"/>
                <w:lang w:val="kk-KZ"/>
              </w:rPr>
              <w:t>9</w:t>
            </w:r>
          </w:p>
        </w:tc>
        <w:tc>
          <w:tcPr>
            <w:tcW w:w="765" w:type="dxa"/>
            <w:vAlign w:val="center"/>
          </w:tcPr>
          <w:p w14:paraId="0C4C88C6" w14:textId="77777777" w:rsidR="00735776" w:rsidRPr="00C131A4" w:rsidRDefault="00735776">
            <w:pPr>
              <w:pStyle w:val="afc"/>
              <w:jc w:val="left"/>
              <w:rPr>
                <w:b w:val="0"/>
                <w:bCs/>
                <w:spacing w:val="-1"/>
                <w:sz w:val="24"/>
                <w:szCs w:val="24"/>
                <w:lang w:val="kk-KZ"/>
              </w:rPr>
            </w:pPr>
            <w:r w:rsidRPr="00C131A4">
              <w:rPr>
                <w:b w:val="0"/>
                <w:bCs/>
                <w:spacing w:val="-1"/>
                <w:sz w:val="24"/>
                <w:szCs w:val="24"/>
                <w:lang w:val="kk-KZ"/>
              </w:rPr>
              <w:t>9</w:t>
            </w:r>
          </w:p>
        </w:tc>
        <w:tc>
          <w:tcPr>
            <w:tcW w:w="1048" w:type="dxa"/>
            <w:vAlign w:val="center"/>
          </w:tcPr>
          <w:p w14:paraId="6F27C42E" w14:textId="77777777" w:rsidR="00735776" w:rsidRPr="00C131A4" w:rsidRDefault="00735776">
            <w:pPr>
              <w:pStyle w:val="afc"/>
              <w:jc w:val="left"/>
              <w:rPr>
                <w:b w:val="0"/>
                <w:bCs/>
                <w:spacing w:val="-1"/>
                <w:sz w:val="24"/>
                <w:szCs w:val="24"/>
                <w:lang w:val="kk-KZ"/>
              </w:rPr>
            </w:pPr>
            <w:r w:rsidRPr="00C131A4">
              <w:rPr>
                <w:b w:val="0"/>
                <w:bCs/>
                <w:spacing w:val="-1"/>
                <w:sz w:val="24"/>
                <w:szCs w:val="24"/>
                <w:lang w:val="kk-KZ"/>
              </w:rPr>
              <w:t>10</w:t>
            </w:r>
          </w:p>
        </w:tc>
        <w:tc>
          <w:tcPr>
            <w:tcW w:w="906" w:type="dxa"/>
            <w:vAlign w:val="center"/>
          </w:tcPr>
          <w:p w14:paraId="639E1803" w14:textId="77777777" w:rsidR="00735776" w:rsidRPr="00C131A4" w:rsidRDefault="00735776">
            <w:pPr>
              <w:pStyle w:val="afc"/>
              <w:jc w:val="left"/>
              <w:rPr>
                <w:b w:val="0"/>
                <w:bCs/>
                <w:spacing w:val="-1"/>
                <w:sz w:val="24"/>
                <w:szCs w:val="24"/>
              </w:rPr>
            </w:pPr>
            <w:r w:rsidRPr="00C131A4">
              <w:rPr>
                <w:b w:val="0"/>
                <w:bCs/>
                <w:spacing w:val="-1"/>
                <w:sz w:val="24"/>
                <w:szCs w:val="24"/>
              </w:rPr>
              <w:t>15</w:t>
            </w:r>
          </w:p>
        </w:tc>
        <w:tc>
          <w:tcPr>
            <w:tcW w:w="3376" w:type="dxa"/>
            <w:vAlign w:val="center"/>
          </w:tcPr>
          <w:p w14:paraId="430C1C4E" w14:textId="77777777" w:rsidR="00735776" w:rsidRPr="00FE6C6E" w:rsidRDefault="00735776">
            <w:pPr>
              <w:rPr>
                <w:b/>
                <w:bCs/>
                <w:spacing w:val="-1"/>
                <w:sz w:val="24"/>
                <w:szCs w:val="24"/>
              </w:rPr>
            </w:pPr>
            <w:r w:rsidRPr="00C131A4">
              <w:rPr>
                <w:bCs/>
                <w:spacing w:val="-1"/>
                <w:sz w:val="24"/>
                <w:szCs w:val="24"/>
              </w:rPr>
              <w:t xml:space="preserve"> - Оцените клинические проявления эпилептических приступов</w:t>
            </w:r>
            <w:r>
              <w:rPr>
                <w:bCs/>
                <w:spacing w:val="-1"/>
                <w:sz w:val="24"/>
                <w:szCs w:val="24"/>
              </w:rPr>
              <w:t>.</w:t>
            </w:r>
          </w:p>
          <w:p w14:paraId="42A6C7C9" w14:textId="77777777" w:rsidR="00735776" w:rsidRPr="00C131A4" w:rsidRDefault="00735776">
            <w:pPr>
              <w:pStyle w:val="ab"/>
              <w:jc w:val="left"/>
              <w:rPr>
                <w:b w:val="0"/>
                <w:bCs/>
                <w:spacing w:val="-1"/>
                <w:sz w:val="24"/>
                <w:szCs w:val="24"/>
              </w:rPr>
            </w:pPr>
            <w:r w:rsidRPr="00C131A4">
              <w:rPr>
                <w:b w:val="0"/>
                <w:bCs/>
                <w:spacing w:val="-1"/>
                <w:sz w:val="24"/>
                <w:szCs w:val="24"/>
              </w:rPr>
              <w:t>- Интерпретируйте результаты</w:t>
            </w:r>
            <w:r>
              <w:rPr>
                <w:b w:val="0"/>
                <w:bCs/>
                <w:spacing w:val="-1"/>
                <w:sz w:val="24"/>
                <w:szCs w:val="24"/>
              </w:rPr>
              <w:t xml:space="preserve"> лабораторных и инструментальных исследований при эпилепсии.</w:t>
            </w:r>
          </w:p>
          <w:p w14:paraId="134B2FA2" w14:textId="77777777" w:rsidR="00735776" w:rsidRPr="00C131A4" w:rsidRDefault="00735776">
            <w:pPr>
              <w:pStyle w:val="ab"/>
              <w:jc w:val="left"/>
              <w:rPr>
                <w:b w:val="0"/>
                <w:bCs/>
                <w:spacing w:val="-1"/>
                <w:sz w:val="24"/>
                <w:szCs w:val="24"/>
              </w:rPr>
            </w:pPr>
            <w:r w:rsidRPr="00C131A4">
              <w:rPr>
                <w:b w:val="0"/>
                <w:bCs/>
                <w:spacing w:val="-1"/>
                <w:sz w:val="24"/>
                <w:szCs w:val="24"/>
              </w:rPr>
              <w:t>- Оцените ЭЭГ пациента с эпилепсией, эпилептической энцефалопатией</w:t>
            </w:r>
            <w:r>
              <w:rPr>
                <w:b w:val="0"/>
                <w:bCs/>
                <w:spacing w:val="-1"/>
                <w:sz w:val="24"/>
                <w:szCs w:val="24"/>
              </w:rPr>
              <w:t>.</w:t>
            </w:r>
          </w:p>
          <w:p w14:paraId="466F0383" w14:textId="77777777" w:rsidR="00735776" w:rsidRPr="00C131A4" w:rsidRDefault="00735776">
            <w:pPr>
              <w:pStyle w:val="ab"/>
              <w:jc w:val="left"/>
              <w:rPr>
                <w:b w:val="0"/>
                <w:bCs/>
                <w:spacing w:val="-1"/>
                <w:sz w:val="24"/>
                <w:szCs w:val="24"/>
              </w:rPr>
            </w:pPr>
            <w:r w:rsidRPr="00C131A4">
              <w:rPr>
                <w:b w:val="0"/>
                <w:bCs/>
                <w:spacing w:val="-1"/>
                <w:sz w:val="24"/>
                <w:szCs w:val="24"/>
              </w:rPr>
              <w:t>-</w:t>
            </w:r>
            <w:r>
              <w:rPr>
                <w:b w:val="0"/>
                <w:bCs/>
                <w:spacing w:val="-1"/>
                <w:sz w:val="24"/>
                <w:szCs w:val="24"/>
              </w:rPr>
              <w:t xml:space="preserve"> О</w:t>
            </w:r>
            <w:r w:rsidRPr="00C131A4">
              <w:rPr>
                <w:b w:val="0"/>
                <w:bCs/>
                <w:spacing w:val="-1"/>
                <w:sz w:val="24"/>
                <w:szCs w:val="24"/>
              </w:rPr>
              <w:t xml:space="preserve">пишите </w:t>
            </w:r>
            <w:r>
              <w:rPr>
                <w:b w:val="0"/>
                <w:bCs/>
                <w:spacing w:val="-1"/>
                <w:sz w:val="24"/>
                <w:szCs w:val="24"/>
              </w:rPr>
              <w:t>диагностические критерии.</w:t>
            </w:r>
          </w:p>
          <w:p w14:paraId="2BE69221" w14:textId="77777777" w:rsidR="00735776" w:rsidRPr="00C131A4" w:rsidRDefault="00735776" w:rsidP="00735776">
            <w:pPr>
              <w:pStyle w:val="ab"/>
              <w:jc w:val="left"/>
              <w:rPr>
                <w:b w:val="0"/>
                <w:bCs/>
                <w:spacing w:val="-1"/>
                <w:sz w:val="24"/>
                <w:szCs w:val="24"/>
              </w:rPr>
            </w:pPr>
            <w:r w:rsidRPr="00C131A4">
              <w:rPr>
                <w:b w:val="0"/>
                <w:bCs/>
                <w:spacing w:val="-1"/>
                <w:sz w:val="24"/>
                <w:szCs w:val="24"/>
              </w:rPr>
              <w:t>- Оцените психологический, когнитивный, эмоциональный  статус и поведение  пациента с эпилепсией</w:t>
            </w:r>
            <w:r>
              <w:rPr>
                <w:b w:val="0"/>
                <w:bCs/>
                <w:spacing w:val="-1"/>
                <w:sz w:val="24"/>
                <w:szCs w:val="24"/>
              </w:rPr>
              <w:t>.</w:t>
            </w:r>
            <w:r w:rsidRPr="00C131A4">
              <w:rPr>
                <w:b w:val="0"/>
                <w:bCs/>
                <w:spacing w:val="-1"/>
                <w:sz w:val="24"/>
                <w:szCs w:val="24"/>
              </w:rPr>
              <w:t xml:space="preserve"> </w:t>
            </w:r>
          </w:p>
        </w:tc>
      </w:tr>
      <w:tr w:rsidR="00F66C82" w:rsidRPr="00C131A4" w14:paraId="3EF80EAB" w14:textId="77777777">
        <w:trPr>
          <w:cantSplit/>
          <w:trHeight w:val="59"/>
        </w:trPr>
        <w:tc>
          <w:tcPr>
            <w:tcW w:w="534" w:type="dxa"/>
            <w:vAlign w:val="center"/>
          </w:tcPr>
          <w:p w14:paraId="34F113AE" w14:textId="77777777" w:rsidR="00F66C82" w:rsidRPr="00C131A4" w:rsidRDefault="00AF0395">
            <w:pPr>
              <w:rPr>
                <w:sz w:val="24"/>
                <w:szCs w:val="24"/>
              </w:rPr>
            </w:pPr>
            <w:r w:rsidRPr="00C131A4">
              <w:rPr>
                <w:sz w:val="24"/>
                <w:szCs w:val="24"/>
              </w:rPr>
              <w:t>6</w:t>
            </w:r>
            <w:r w:rsidR="00F66C82" w:rsidRPr="00C131A4">
              <w:rPr>
                <w:sz w:val="24"/>
                <w:szCs w:val="24"/>
              </w:rPr>
              <w:t>.2</w:t>
            </w:r>
          </w:p>
        </w:tc>
        <w:tc>
          <w:tcPr>
            <w:tcW w:w="2693" w:type="dxa"/>
            <w:vAlign w:val="center"/>
          </w:tcPr>
          <w:p w14:paraId="1F8CC6F1" w14:textId="77777777" w:rsidR="00F66C82" w:rsidRPr="00C131A4" w:rsidRDefault="00F66C82" w:rsidP="007173FC">
            <w:pPr>
              <w:rPr>
                <w:sz w:val="24"/>
                <w:szCs w:val="24"/>
              </w:rPr>
            </w:pPr>
            <w:r w:rsidRPr="00C131A4">
              <w:rPr>
                <w:sz w:val="24"/>
                <w:szCs w:val="24"/>
              </w:rPr>
              <w:t>Психофарм</w:t>
            </w:r>
            <w:r w:rsidR="007173FC" w:rsidRPr="00C131A4">
              <w:rPr>
                <w:sz w:val="24"/>
                <w:szCs w:val="24"/>
              </w:rPr>
              <w:t>а</w:t>
            </w:r>
            <w:r w:rsidRPr="00C131A4">
              <w:rPr>
                <w:sz w:val="24"/>
                <w:szCs w:val="24"/>
              </w:rPr>
              <w:t>котерапия эпилепсии</w:t>
            </w:r>
            <w:r w:rsidR="00282416" w:rsidRPr="00C131A4">
              <w:rPr>
                <w:sz w:val="24"/>
                <w:szCs w:val="24"/>
              </w:rPr>
              <w:t>.</w:t>
            </w:r>
          </w:p>
        </w:tc>
        <w:tc>
          <w:tcPr>
            <w:tcW w:w="539" w:type="dxa"/>
            <w:vAlign w:val="center"/>
          </w:tcPr>
          <w:p w14:paraId="76B8BF06" w14:textId="77777777" w:rsidR="00F66C82" w:rsidRPr="00C131A4" w:rsidRDefault="00F66C82" w:rsidP="0096286B">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28854137" w14:textId="77777777" w:rsidR="00F66C82" w:rsidRPr="00C131A4" w:rsidRDefault="00F66C82" w:rsidP="0096286B">
            <w:pPr>
              <w:pStyle w:val="afc"/>
              <w:jc w:val="left"/>
              <w:rPr>
                <w:b w:val="0"/>
                <w:bCs/>
                <w:spacing w:val="-1"/>
                <w:sz w:val="24"/>
                <w:szCs w:val="24"/>
                <w:lang w:val="kk-KZ"/>
              </w:rPr>
            </w:pPr>
            <w:r w:rsidRPr="00C131A4">
              <w:rPr>
                <w:b w:val="0"/>
                <w:bCs/>
                <w:spacing w:val="-1"/>
                <w:sz w:val="24"/>
                <w:szCs w:val="24"/>
                <w:lang w:val="kk-KZ"/>
              </w:rPr>
              <w:t>9</w:t>
            </w:r>
          </w:p>
        </w:tc>
        <w:tc>
          <w:tcPr>
            <w:tcW w:w="765" w:type="dxa"/>
            <w:vAlign w:val="center"/>
          </w:tcPr>
          <w:p w14:paraId="1B23B486" w14:textId="77777777" w:rsidR="00F66C82" w:rsidRPr="00C131A4" w:rsidRDefault="00F66C82" w:rsidP="0096286B">
            <w:pPr>
              <w:pStyle w:val="afc"/>
              <w:jc w:val="left"/>
              <w:rPr>
                <w:b w:val="0"/>
                <w:bCs/>
                <w:spacing w:val="-1"/>
                <w:sz w:val="24"/>
                <w:szCs w:val="24"/>
                <w:lang w:val="kk-KZ"/>
              </w:rPr>
            </w:pPr>
            <w:r w:rsidRPr="00C131A4">
              <w:rPr>
                <w:b w:val="0"/>
                <w:bCs/>
                <w:spacing w:val="-1"/>
                <w:sz w:val="24"/>
                <w:szCs w:val="24"/>
                <w:lang w:val="kk-KZ"/>
              </w:rPr>
              <w:t>9</w:t>
            </w:r>
          </w:p>
        </w:tc>
        <w:tc>
          <w:tcPr>
            <w:tcW w:w="1048" w:type="dxa"/>
            <w:vAlign w:val="center"/>
          </w:tcPr>
          <w:p w14:paraId="43D12E7A" w14:textId="77777777" w:rsidR="00F66C82" w:rsidRPr="00C131A4" w:rsidRDefault="00F66C82" w:rsidP="0096286B">
            <w:pPr>
              <w:pStyle w:val="afc"/>
              <w:jc w:val="left"/>
              <w:rPr>
                <w:b w:val="0"/>
                <w:bCs/>
                <w:spacing w:val="-1"/>
                <w:sz w:val="24"/>
                <w:szCs w:val="24"/>
                <w:lang w:val="kk-KZ"/>
              </w:rPr>
            </w:pPr>
            <w:r w:rsidRPr="00C131A4">
              <w:rPr>
                <w:b w:val="0"/>
                <w:bCs/>
                <w:spacing w:val="-1"/>
                <w:sz w:val="24"/>
                <w:szCs w:val="24"/>
                <w:lang w:val="kk-KZ"/>
              </w:rPr>
              <w:t>10</w:t>
            </w:r>
          </w:p>
        </w:tc>
        <w:tc>
          <w:tcPr>
            <w:tcW w:w="906" w:type="dxa"/>
            <w:vAlign w:val="center"/>
          </w:tcPr>
          <w:p w14:paraId="4AF0E832" w14:textId="77777777" w:rsidR="00F66C82" w:rsidRPr="00C131A4" w:rsidRDefault="00F66C82" w:rsidP="0096286B">
            <w:pPr>
              <w:pStyle w:val="afc"/>
              <w:jc w:val="left"/>
              <w:rPr>
                <w:b w:val="0"/>
                <w:bCs/>
                <w:spacing w:val="-1"/>
                <w:sz w:val="24"/>
                <w:szCs w:val="24"/>
              </w:rPr>
            </w:pPr>
            <w:r w:rsidRPr="00C131A4">
              <w:rPr>
                <w:b w:val="0"/>
                <w:bCs/>
                <w:spacing w:val="-1"/>
                <w:sz w:val="24"/>
                <w:szCs w:val="24"/>
              </w:rPr>
              <w:t>15</w:t>
            </w:r>
          </w:p>
        </w:tc>
        <w:tc>
          <w:tcPr>
            <w:tcW w:w="3376" w:type="dxa"/>
            <w:vAlign w:val="center"/>
          </w:tcPr>
          <w:p w14:paraId="170892E5" w14:textId="77777777" w:rsidR="00F66C82" w:rsidRPr="00C131A4" w:rsidRDefault="00074ECF" w:rsidP="00735776">
            <w:pPr>
              <w:rPr>
                <w:bCs/>
                <w:spacing w:val="-1"/>
                <w:sz w:val="24"/>
                <w:szCs w:val="24"/>
              </w:rPr>
            </w:pPr>
            <w:r w:rsidRPr="00C131A4">
              <w:rPr>
                <w:bCs/>
                <w:spacing w:val="-1"/>
                <w:sz w:val="24"/>
                <w:szCs w:val="24"/>
              </w:rPr>
              <w:t>- Разработайте тактику</w:t>
            </w:r>
            <w:r w:rsidR="00735776">
              <w:rPr>
                <w:bCs/>
                <w:spacing w:val="-1"/>
                <w:sz w:val="24"/>
                <w:szCs w:val="24"/>
              </w:rPr>
              <w:t xml:space="preserve"> ведения (медикаментозная и немедикаментозная тактика) пациента с эпилепсией.</w:t>
            </w:r>
          </w:p>
        </w:tc>
      </w:tr>
      <w:tr w:rsidR="00E56940" w:rsidRPr="00C131A4" w14:paraId="712CDD8A" w14:textId="77777777">
        <w:trPr>
          <w:cantSplit/>
          <w:trHeight w:val="1827"/>
        </w:trPr>
        <w:tc>
          <w:tcPr>
            <w:tcW w:w="534" w:type="dxa"/>
            <w:vAlign w:val="center"/>
          </w:tcPr>
          <w:p w14:paraId="4D5787CB" w14:textId="77777777" w:rsidR="00E56940" w:rsidRPr="00C131A4" w:rsidRDefault="00AF0395">
            <w:pPr>
              <w:rPr>
                <w:b/>
                <w:sz w:val="24"/>
                <w:szCs w:val="24"/>
              </w:rPr>
            </w:pPr>
            <w:r w:rsidRPr="00C131A4">
              <w:rPr>
                <w:b/>
                <w:sz w:val="24"/>
                <w:szCs w:val="24"/>
              </w:rPr>
              <w:t>7</w:t>
            </w:r>
          </w:p>
        </w:tc>
        <w:tc>
          <w:tcPr>
            <w:tcW w:w="2693" w:type="dxa"/>
          </w:tcPr>
          <w:p w14:paraId="32015023" w14:textId="77777777" w:rsidR="00E56940" w:rsidRPr="00C131A4" w:rsidRDefault="00266FB7" w:rsidP="001B03D4">
            <w:pPr>
              <w:pStyle w:val="ab"/>
              <w:jc w:val="both"/>
              <w:rPr>
                <w:sz w:val="24"/>
                <w:szCs w:val="24"/>
              </w:rPr>
            </w:pPr>
            <w:r w:rsidRPr="00C131A4">
              <w:rPr>
                <w:sz w:val="24"/>
                <w:szCs w:val="24"/>
                <w:lang w:val="kk-KZ"/>
              </w:rPr>
              <w:t>Модуль «</w:t>
            </w:r>
            <w:r w:rsidRPr="00C131A4">
              <w:rPr>
                <w:sz w:val="24"/>
                <w:szCs w:val="24"/>
              </w:rPr>
              <w:t xml:space="preserve">Реабилитация детей с </w:t>
            </w:r>
            <w:r w:rsidRPr="00C131A4">
              <w:rPr>
                <w:color w:val="333333"/>
                <w:sz w:val="24"/>
                <w:szCs w:val="24"/>
                <w:shd w:val="clear" w:color="auto" w:fill="FFFFFF"/>
              </w:rPr>
              <w:t xml:space="preserve">пограничными </w:t>
            </w:r>
            <w:r w:rsidRPr="00C131A4">
              <w:rPr>
                <w:sz w:val="24"/>
                <w:szCs w:val="24"/>
              </w:rPr>
              <w:t xml:space="preserve"> психическими расстройствами»</w:t>
            </w:r>
          </w:p>
        </w:tc>
        <w:tc>
          <w:tcPr>
            <w:tcW w:w="539" w:type="dxa"/>
            <w:vAlign w:val="center"/>
          </w:tcPr>
          <w:p w14:paraId="776C1CF0" w14:textId="77777777" w:rsidR="00E56940" w:rsidRPr="00C131A4" w:rsidRDefault="00266FB7">
            <w:pPr>
              <w:rPr>
                <w:b/>
                <w:bCs/>
                <w:spacing w:val="-1"/>
                <w:sz w:val="24"/>
                <w:szCs w:val="24"/>
              </w:rPr>
            </w:pPr>
            <w:r w:rsidRPr="00C131A4">
              <w:rPr>
                <w:b/>
                <w:bCs/>
                <w:spacing w:val="-1"/>
                <w:sz w:val="24"/>
                <w:szCs w:val="24"/>
              </w:rPr>
              <w:t>4</w:t>
            </w:r>
          </w:p>
        </w:tc>
        <w:tc>
          <w:tcPr>
            <w:tcW w:w="595" w:type="dxa"/>
            <w:vAlign w:val="center"/>
          </w:tcPr>
          <w:p w14:paraId="099F154F" w14:textId="77777777" w:rsidR="00E56940" w:rsidRPr="00C131A4" w:rsidRDefault="00266FB7">
            <w:pPr>
              <w:rPr>
                <w:b/>
                <w:bCs/>
                <w:spacing w:val="-1"/>
                <w:sz w:val="24"/>
                <w:szCs w:val="24"/>
              </w:rPr>
            </w:pPr>
            <w:r w:rsidRPr="00C131A4">
              <w:rPr>
                <w:b/>
                <w:bCs/>
                <w:spacing w:val="-1"/>
                <w:sz w:val="24"/>
                <w:szCs w:val="24"/>
              </w:rPr>
              <w:t>18</w:t>
            </w:r>
          </w:p>
        </w:tc>
        <w:tc>
          <w:tcPr>
            <w:tcW w:w="765" w:type="dxa"/>
            <w:vAlign w:val="center"/>
          </w:tcPr>
          <w:p w14:paraId="37011D64" w14:textId="77777777" w:rsidR="00E56940" w:rsidRPr="00C131A4" w:rsidRDefault="00266FB7">
            <w:pPr>
              <w:rPr>
                <w:b/>
                <w:bCs/>
                <w:spacing w:val="-1"/>
                <w:sz w:val="24"/>
                <w:szCs w:val="24"/>
              </w:rPr>
            </w:pPr>
            <w:r w:rsidRPr="00C131A4">
              <w:rPr>
                <w:b/>
                <w:bCs/>
                <w:spacing w:val="-1"/>
                <w:sz w:val="24"/>
                <w:szCs w:val="24"/>
              </w:rPr>
              <w:t>18</w:t>
            </w:r>
          </w:p>
        </w:tc>
        <w:tc>
          <w:tcPr>
            <w:tcW w:w="1048" w:type="dxa"/>
            <w:vAlign w:val="center"/>
          </w:tcPr>
          <w:p w14:paraId="40D146D1" w14:textId="77777777" w:rsidR="00E56940" w:rsidRPr="00C131A4" w:rsidRDefault="00266FB7">
            <w:pPr>
              <w:rPr>
                <w:b/>
                <w:bCs/>
                <w:spacing w:val="-1"/>
                <w:sz w:val="24"/>
                <w:szCs w:val="24"/>
              </w:rPr>
            </w:pPr>
            <w:r w:rsidRPr="00C131A4">
              <w:rPr>
                <w:b/>
                <w:bCs/>
                <w:spacing w:val="-1"/>
                <w:sz w:val="24"/>
                <w:szCs w:val="24"/>
              </w:rPr>
              <w:t>20</w:t>
            </w:r>
          </w:p>
        </w:tc>
        <w:tc>
          <w:tcPr>
            <w:tcW w:w="906" w:type="dxa"/>
            <w:vAlign w:val="center"/>
          </w:tcPr>
          <w:p w14:paraId="37969053" w14:textId="77777777" w:rsidR="00E56940" w:rsidRPr="00C131A4" w:rsidRDefault="00266FB7">
            <w:pPr>
              <w:rPr>
                <w:b/>
                <w:bCs/>
                <w:spacing w:val="-1"/>
                <w:sz w:val="24"/>
                <w:szCs w:val="24"/>
              </w:rPr>
            </w:pPr>
            <w:r w:rsidRPr="00C131A4">
              <w:rPr>
                <w:b/>
                <w:bCs/>
                <w:spacing w:val="-1"/>
                <w:sz w:val="24"/>
                <w:szCs w:val="24"/>
              </w:rPr>
              <w:t>30</w:t>
            </w:r>
          </w:p>
        </w:tc>
        <w:tc>
          <w:tcPr>
            <w:tcW w:w="3376" w:type="dxa"/>
            <w:vAlign w:val="center"/>
          </w:tcPr>
          <w:p w14:paraId="262B962C" w14:textId="77777777" w:rsidR="00E56940" w:rsidRPr="00C131A4" w:rsidRDefault="00266FB7">
            <w:pPr>
              <w:rPr>
                <w:b/>
                <w:bCs/>
                <w:spacing w:val="-1"/>
                <w:sz w:val="24"/>
                <w:szCs w:val="24"/>
              </w:rPr>
            </w:pPr>
            <w:r w:rsidRPr="00C131A4">
              <w:rPr>
                <w:b/>
                <w:sz w:val="24"/>
                <w:szCs w:val="24"/>
                <w:lang w:val="kk-KZ"/>
              </w:rPr>
              <w:t>3 кредита  (90ч.)</w:t>
            </w:r>
          </w:p>
        </w:tc>
      </w:tr>
      <w:tr w:rsidR="00E56940" w:rsidRPr="00C131A4" w14:paraId="47941C93" w14:textId="77777777">
        <w:trPr>
          <w:cantSplit/>
          <w:trHeight w:val="59"/>
        </w:trPr>
        <w:tc>
          <w:tcPr>
            <w:tcW w:w="534" w:type="dxa"/>
            <w:vAlign w:val="center"/>
          </w:tcPr>
          <w:p w14:paraId="613BE2E1" w14:textId="77777777" w:rsidR="00E56940" w:rsidRPr="00C131A4" w:rsidRDefault="00AF0395">
            <w:pPr>
              <w:rPr>
                <w:sz w:val="24"/>
                <w:szCs w:val="24"/>
              </w:rPr>
            </w:pPr>
            <w:r w:rsidRPr="00C131A4">
              <w:rPr>
                <w:sz w:val="24"/>
                <w:szCs w:val="24"/>
              </w:rPr>
              <w:lastRenderedPageBreak/>
              <w:t>7</w:t>
            </w:r>
            <w:r w:rsidR="00266FB7" w:rsidRPr="00C131A4">
              <w:rPr>
                <w:sz w:val="24"/>
                <w:szCs w:val="24"/>
              </w:rPr>
              <w:t>.1</w:t>
            </w:r>
          </w:p>
        </w:tc>
        <w:tc>
          <w:tcPr>
            <w:tcW w:w="2693" w:type="dxa"/>
            <w:vAlign w:val="center"/>
          </w:tcPr>
          <w:p w14:paraId="517BB35E" w14:textId="77777777" w:rsidR="00E56940" w:rsidRPr="00C131A4" w:rsidRDefault="00266FB7" w:rsidP="00D65CC1">
            <w:pPr>
              <w:rPr>
                <w:sz w:val="24"/>
                <w:szCs w:val="24"/>
              </w:rPr>
            </w:pPr>
            <w:r w:rsidRPr="00C131A4">
              <w:rPr>
                <w:sz w:val="24"/>
                <w:szCs w:val="24"/>
              </w:rPr>
              <w:t>Основы нейрореабилитации</w:t>
            </w:r>
            <w:r w:rsidR="00D65CC1">
              <w:rPr>
                <w:sz w:val="24"/>
                <w:szCs w:val="24"/>
              </w:rPr>
              <w:t>.</w:t>
            </w:r>
            <w:r w:rsidRPr="00C131A4">
              <w:rPr>
                <w:sz w:val="24"/>
                <w:szCs w:val="24"/>
              </w:rPr>
              <w:t xml:space="preserve"> Реабилитационный потенциал</w:t>
            </w:r>
            <w:r w:rsidR="00C307BB" w:rsidRPr="00C131A4">
              <w:rPr>
                <w:sz w:val="24"/>
                <w:szCs w:val="24"/>
              </w:rPr>
              <w:t xml:space="preserve">. </w:t>
            </w:r>
          </w:p>
        </w:tc>
        <w:tc>
          <w:tcPr>
            <w:tcW w:w="539" w:type="dxa"/>
            <w:vAlign w:val="center"/>
          </w:tcPr>
          <w:p w14:paraId="119D10FE"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51A18CB5"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9</w:t>
            </w:r>
          </w:p>
        </w:tc>
        <w:tc>
          <w:tcPr>
            <w:tcW w:w="765" w:type="dxa"/>
            <w:vAlign w:val="center"/>
          </w:tcPr>
          <w:p w14:paraId="3D9FCA94"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9</w:t>
            </w:r>
          </w:p>
        </w:tc>
        <w:tc>
          <w:tcPr>
            <w:tcW w:w="1048" w:type="dxa"/>
            <w:vAlign w:val="center"/>
          </w:tcPr>
          <w:p w14:paraId="362B6CE7"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10</w:t>
            </w:r>
          </w:p>
        </w:tc>
        <w:tc>
          <w:tcPr>
            <w:tcW w:w="906" w:type="dxa"/>
            <w:vAlign w:val="center"/>
          </w:tcPr>
          <w:p w14:paraId="3AFDAB4A" w14:textId="77777777" w:rsidR="00E56940" w:rsidRPr="00C131A4" w:rsidRDefault="00266FB7">
            <w:pPr>
              <w:pStyle w:val="afc"/>
              <w:jc w:val="left"/>
              <w:rPr>
                <w:b w:val="0"/>
                <w:bCs/>
                <w:spacing w:val="-1"/>
                <w:sz w:val="24"/>
                <w:szCs w:val="24"/>
              </w:rPr>
            </w:pPr>
            <w:r w:rsidRPr="00C131A4">
              <w:rPr>
                <w:b w:val="0"/>
                <w:bCs/>
                <w:spacing w:val="-1"/>
                <w:sz w:val="24"/>
                <w:szCs w:val="24"/>
              </w:rPr>
              <w:t>15</w:t>
            </w:r>
          </w:p>
        </w:tc>
        <w:tc>
          <w:tcPr>
            <w:tcW w:w="3376" w:type="dxa"/>
            <w:vAlign w:val="center"/>
          </w:tcPr>
          <w:p w14:paraId="30A119C3" w14:textId="77777777" w:rsidR="00E56940" w:rsidRPr="00C131A4" w:rsidRDefault="00266FB7">
            <w:pPr>
              <w:pStyle w:val="ab"/>
              <w:jc w:val="left"/>
              <w:rPr>
                <w:b w:val="0"/>
                <w:bCs/>
                <w:spacing w:val="-1"/>
                <w:sz w:val="24"/>
                <w:szCs w:val="24"/>
              </w:rPr>
            </w:pPr>
            <w:r w:rsidRPr="00735776">
              <w:rPr>
                <w:bCs/>
                <w:spacing w:val="-1"/>
                <w:sz w:val="24"/>
                <w:szCs w:val="24"/>
              </w:rPr>
              <w:t>-</w:t>
            </w:r>
            <w:r w:rsidR="00735776">
              <w:rPr>
                <w:b w:val="0"/>
                <w:bCs/>
                <w:spacing w:val="-1"/>
                <w:sz w:val="24"/>
                <w:szCs w:val="24"/>
              </w:rPr>
              <w:t xml:space="preserve"> О</w:t>
            </w:r>
            <w:r w:rsidRPr="00C131A4">
              <w:rPr>
                <w:b w:val="0"/>
                <w:bCs/>
                <w:spacing w:val="-1"/>
                <w:sz w:val="24"/>
                <w:szCs w:val="24"/>
              </w:rPr>
              <w:t xml:space="preserve">пишите </w:t>
            </w:r>
            <w:r w:rsidRPr="00C131A4">
              <w:rPr>
                <w:b w:val="0"/>
                <w:color w:val="000000"/>
                <w:sz w:val="24"/>
                <w:szCs w:val="24"/>
                <w:shd w:val="clear" w:color="auto" w:fill="FFFFFF"/>
              </w:rPr>
              <w:t>основные цели</w:t>
            </w:r>
            <w:r w:rsidR="00735776">
              <w:rPr>
                <w:b w:val="0"/>
                <w:color w:val="000000"/>
                <w:sz w:val="24"/>
                <w:szCs w:val="24"/>
                <w:shd w:val="clear" w:color="auto" w:fill="FFFFFF"/>
              </w:rPr>
              <w:t xml:space="preserve"> и</w:t>
            </w:r>
            <w:r w:rsidRPr="00C131A4">
              <w:rPr>
                <w:b w:val="0"/>
                <w:color w:val="000000"/>
                <w:sz w:val="24"/>
                <w:szCs w:val="24"/>
                <w:shd w:val="clear" w:color="auto" w:fill="FFFFFF"/>
              </w:rPr>
              <w:t xml:space="preserve"> задачи медицинской реабилитации</w:t>
            </w:r>
            <w:r w:rsidR="00735776">
              <w:rPr>
                <w:b w:val="0"/>
                <w:bCs/>
                <w:spacing w:val="-1"/>
                <w:sz w:val="24"/>
                <w:szCs w:val="24"/>
              </w:rPr>
              <w:t>.</w:t>
            </w:r>
            <w:r w:rsidRPr="00C131A4">
              <w:rPr>
                <w:b w:val="0"/>
                <w:bCs/>
                <w:spacing w:val="-1"/>
                <w:sz w:val="24"/>
                <w:szCs w:val="24"/>
              </w:rPr>
              <w:t xml:space="preserve"> </w:t>
            </w:r>
          </w:p>
          <w:p w14:paraId="2F662C8D" w14:textId="77777777" w:rsidR="00E56940" w:rsidRPr="00C131A4" w:rsidRDefault="00266FB7">
            <w:pPr>
              <w:pStyle w:val="ab"/>
              <w:jc w:val="left"/>
              <w:rPr>
                <w:b w:val="0"/>
                <w:color w:val="000000"/>
                <w:sz w:val="24"/>
                <w:szCs w:val="24"/>
                <w:shd w:val="clear" w:color="auto" w:fill="FFFFFF"/>
              </w:rPr>
            </w:pPr>
            <w:r w:rsidRPr="00735776">
              <w:rPr>
                <w:color w:val="000000"/>
                <w:sz w:val="24"/>
                <w:szCs w:val="24"/>
                <w:shd w:val="clear" w:color="auto" w:fill="FFFFFF"/>
              </w:rPr>
              <w:t>-</w:t>
            </w:r>
            <w:r w:rsidRPr="00C131A4">
              <w:rPr>
                <w:b w:val="0"/>
                <w:color w:val="000000"/>
                <w:sz w:val="24"/>
                <w:szCs w:val="24"/>
                <w:shd w:val="clear" w:color="auto" w:fill="FFFFFF"/>
              </w:rPr>
              <w:t xml:space="preserve"> </w:t>
            </w:r>
            <w:r w:rsidR="00735776">
              <w:rPr>
                <w:b w:val="0"/>
                <w:bCs/>
                <w:spacing w:val="-1"/>
                <w:sz w:val="24"/>
                <w:szCs w:val="24"/>
              </w:rPr>
              <w:t>О</w:t>
            </w:r>
            <w:r w:rsidRPr="00C131A4">
              <w:rPr>
                <w:b w:val="0"/>
                <w:color w:val="000000"/>
                <w:sz w:val="24"/>
                <w:szCs w:val="24"/>
                <w:shd w:val="clear" w:color="auto" w:fill="FFFFFF"/>
              </w:rPr>
              <w:t>пишите этапы и уровни реабилитации</w:t>
            </w:r>
            <w:r w:rsidR="00735776">
              <w:rPr>
                <w:b w:val="0"/>
                <w:color w:val="000000"/>
                <w:sz w:val="24"/>
                <w:szCs w:val="24"/>
                <w:shd w:val="clear" w:color="auto" w:fill="FFFFFF"/>
              </w:rPr>
              <w:t>.</w:t>
            </w:r>
          </w:p>
          <w:p w14:paraId="7DC7E779" w14:textId="77777777" w:rsidR="00E56940" w:rsidRPr="00C131A4" w:rsidRDefault="00266FB7">
            <w:pPr>
              <w:pStyle w:val="ab"/>
              <w:jc w:val="left"/>
              <w:rPr>
                <w:b w:val="0"/>
                <w:bCs/>
                <w:spacing w:val="-1"/>
                <w:sz w:val="24"/>
                <w:szCs w:val="24"/>
              </w:rPr>
            </w:pPr>
            <w:r w:rsidRPr="00735776">
              <w:rPr>
                <w:color w:val="000000"/>
                <w:sz w:val="24"/>
                <w:szCs w:val="24"/>
                <w:shd w:val="clear" w:color="auto" w:fill="FFFFFF"/>
              </w:rPr>
              <w:t>-</w:t>
            </w:r>
            <w:r w:rsidRPr="00C131A4">
              <w:rPr>
                <w:b w:val="0"/>
                <w:color w:val="000000"/>
                <w:sz w:val="24"/>
                <w:szCs w:val="24"/>
                <w:shd w:val="clear" w:color="auto" w:fill="FFFFFF"/>
              </w:rPr>
              <w:t xml:space="preserve"> </w:t>
            </w:r>
            <w:r w:rsidR="00735776">
              <w:rPr>
                <w:b w:val="0"/>
                <w:bCs/>
                <w:spacing w:val="-1"/>
                <w:sz w:val="24"/>
                <w:szCs w:val="24"/>
              </w:rPr>
              <w:t>О</w:t>
            </w:r>
            <w:r w:rsidRPr="00C131A4">
              <w:rPr>
                <w:b w:val="0"/>
                <w:color w:val="000000"/>
                <w:sz w:val="24"/>
                <w:szCs w:val="24"/>
                <w:shd w:val="clear" w:color="auto" w:fill="FFFFFF"/>
              </w:rPr>
              <w:t>пишите принцип работы мультидисциплинарной бригады</w:t>
            </w:r>
            <w:r w:rsidR="00735776">
              <w:rPr>
                <w:b w:val="0"/>
                <w:color w:val="000000"/>
                <w:sz w:val="24"/>
                <w:szCs w:val="24"/>
                <w:shd w:val="clear" w:color="auto" w:fill="FFFFFF"/>
              </w:rPr>
              <w:t>.</w:t>
            </w:r>
          </w:p>
          <w:p w14:paraId="79080D62" w14:textId="77777777" w:rsidR="00E56940" w:rsidRPr="00C131A4" w:rsidRDefault="00266FB7">
            <w:pPr>
              <w:pStyle w:val="ab"/>
              <w:jc w:val="left"/>
              <w:rPr>
                <w:b w:val="0"/>
                <w:bCs/>
                <w:spacing w:val="-1"/>
                <w:sz w:val="24"/>
                <w:szCs w:val="24"/>
              </w:rPr>
            </w:pPr>
            <w:r w:rsidRPr="00C131A4">
              <w:rPr>
                <w:b w:val="0"/>
                <w:bCs/>
                <w:spacing w:val="-1"/>
                <w:sz w:val="24"/>
                <w:szCs w:val="24"/>
              </w:rPr>
              <w:t xml:space="preserve">- </w:t>
            </w:r>
            <w:r w:rsidR="00735776">
              <w:rPr>
                <w:b w:val="0"/>
                <w:bCs/>
                <w:spacing w:val="-1"/>
                <w:sz w:val="24"/>
                <w:szCs w:val="24"/>
              </w:rPr>
              <w:t>С</w:t>
            </w:r>
            <w:r w:rsidRPr="00C131A4">
              <w:rPr>
                <w:b w:val="0"/>
                <w:bCs/>
                <w:spacing w:val="-1"/>
                <w:sz w:val="24"/>
                <w:szCs w:val="24"/>
              </w:rPr>
              <w:t>формулируйте  реабилитационный диагноз  пациента с нарушением психического, речевого развития</w:t>
            </w:r>
            <w:r w:rsidR="00735776">
              <w:rPr>
                <w:b w:val="0"/>
                <w:bCs/>
                <w:spacing w:val="-1"/>
                <w:sz w:val="24"/>
                <w:szCs w:val="24"/>
              </w:rPr>
              <w:t>.</w:t>
            </w:r>
          </w:p>
          <w:p w14:paraId="44F64F54" w14:textId="77777777" w:rsidR="00E56940" w:rsidRPr="00C131A4" w:rsidRDefault="00266FB7">
            <w:pPr>
              <w:rPr>
                <w:color w:val="000000"/>
                <w:sz w:val="24"/>
                <w:szCs w:val="24"/>
                <w:shd w:val="clear" w:color="auto" w:fill="FFFFFF"/>
              </w:rPr>
            </w:pPr>
            <w:r w:rsidRPr="00C131A4">
              <w:rPr>
                <w:b/>
                <w:bCs/>
                <w:spacing w:val="-1"/>
                <w:sz w:val="24"/>
                <w:szCs w:val="24"/>
              </w:rPr>
              <w:t xml:space="preserve">- </w:t>
            </w:r>
            <w:r w:rsidR="00735776" w:rsidRPr="00735776">
              <w:rPr>
                <w:bCs/>
                <w:spacing w:val="-1"/>
                <w:sz w:val="24"/>
                <w:szCs w:val="24"/>
              </w:rPr>
              <w:t>О</w:t>
            </w:r>
            <w:r w:rsidRPr="00C131A4">
              <w:rPr>
                <w:color w:val="000000"/>
                <w:sz w:val="24"/>
                <w:szCs w:val="24"/>
                <w:shd w:val="clear" w:color="auto" w:fill="FFFFFF"/>
              </w:rPr>
              <w:t>пределите  конкретную реабилитационную цель (как краткосрочную, так и долгосрочную)</w:t>
            </w:r>
            <w:r w:rsidR="00735776">
              <w:rPr>
                <w:color w:val="000000"/>
                <w:sz w:val="24"/>
                <w:szCs w:val="24"/>
                <w:shd w:val="clear" w:color="auto" w:fill="FFFFFF"/>
              </w:rPr>
              <w:t>.</w:t>
            </w:r>
          </w:p>
          <w:p w14:paraId="384E248E" w14:textId="77777777" w:rsidR="00E56940" w:rsidRPr="00C131A4" w:rsidRDefault="00266FB7">
            <w:pPr>
              <w:pStyle w:val="ab"/>
              <w:jc w:val="left"/>
              <w:rPr>
                <w:b w:val="0"/>
                <w:color w:val="000000"/>
                <w:sz w:val="24"/>
                <w:szCs w:val="24"/>
                <w:shd w:val="clear" w:color="auto" w:fill="FFFFFF"/>
              </w:rPr>
            </w:pPr>
            <w:r w:rsidRPr="00735776">
              <w:rPr>
                <w:bCs/>
                <w:spacing w:val="-1"/>
                <w:sz w:val="24"/>
                <w:szCs w:val="24"/>
              </w:rPr>
              <w:t>-</w:t>
            </w:r>
            <w:r w:rsidRPr="00C131A4">
              <w:rPr>
                <w:b w:val="0"/>
                <w:bCs/>
                <w:spacing w:val="-1"/>
                <w:sz w:val="24"/>
                <w:szCs w:val="24"/>
              </w:rPr>
              <w:t xml:space="preserve"> </w:t>
            </w:r>
            <w:r w:rsidR="00735776">
              <w:rPr>
                <w:b w:val="0"/>
                <w:bCs/>
                <w:spacing w:val="-1"/>
                <w:sz w:val="24"/>
                <w:szCs w:val="24"/>
              </w:rPr>
              <w:t>О</w:t>
            </w:r>
            <w:r w:rsidRPr="00C131A4">
              <w:rPr>
                <w:b w:val="0"/>
                <w:bCs/>
                <w:spacing w:val="-1"/>
                <w:sz w:val="24"/>
                <w:szCs w:val="24"/>
              </w:rPr>
              <w:t xml:space="preserve">пишите </w:t>
            </w:r>
            <w:r w:rsidRPr="00C131A4">
              <w:rPr>
                <w:b w:val="0"/>
                <w:color w:val="000000"/>
                <w:sz w:val="24"/>
                <w:szCs w:val="24"/>
                <w:shd w:val="clear" w:color="auto" w:fill="FFFFFF"/>
              </w:rPr>
              <w:t>принципы реабилитации когнитивных, речевых, психических, поведенческих и эмоциональных расстройств</w:t>
            </w:r>
            <w:r w:rsidR="00735776">
              <w:rPr>
                <w:b w:val="0"/>
                <w:color w:val="000000"/>
                <w:sz w:val="24"/>
                <w:szCs w:val="24"/>
                <w:shd w:val="clear" w:color="auto" w:fill="FFFFFF"/>
              </w:rPr>
              <w:t>.</w:t>
            </w:r>
          </w:p>
          <w:p w14:paraId="28DD29AA" w14:textId="77777777" w:rsidR="00520CC8" w:rsidRPr="00C131A4" w:rsidRDefault="00266FB7" w:rsidP="007173FC">
            <w:pPr>
              <w:rPr>
                <w:b/>
                <w:bCs/>
                <w:spacing w:val="-1"/>
                <w:sz w:val="24"/>
                <w:szCs w:val="24"/>
              </w:rPr>
            </w:pPr>
            <w:r w:rsidRPr="00735776">
              <w:rPr>
                <w:b/>
                <w:color w:val="000000"/>
                <w:sz w:val="24"/>
                <w:szCs w:val="24"/>
                <w:shd w:val="clear" w:color="auto" w:fill="FFFFFF"/>
              </w:rPr>
              <w:t>-</w:t>
            </w:r>
            <w:r w:rsidRPr="00735776">
              <w:rPr>
                <w:color w:val="000000"/>
                <w:sz w:val="24"/>
                <w:szCs w:val="24"/>
                <w:shd w:val="clear" w:color="auto" w:fill="FFFFFF"/>
              </w:rPr>
              <w:t xml:space="preserve"> </w:t>
            </w:r>
            <w:r w:rsidR="00735776" w:rsidRPr="00735776">
              <w:rPr>
                <w:bCs/>
                <w:spacing w:val="-1"/>
                <w:sz w:val="24"/>
                <w:szCs w:val="24"/>
              </w:rPr>
              <w:t>О</w:t>
            </w:r>
            <w:r w:rsidRPr="00735776">
              <w:rPr>
                <w:color w:val="000000"/>
                <w:sz w:val="24"/>
                <w:szCs w:val="24"/>
                <w:shd w:val="clear" w:color="auto" w:fill="FFFFFF"/>
              </w:rPr>
              <w:t>цените</w:t>
            </w:r>
            <w:r w:rsidRPr="00C131A4">
              <w:rPr>
                <w:color w:val="000000"/>
                <w:sz w:val="24"/>
                <w:szCs w:val="24"/>
                <w:shd w:val="clear" w:color="auto" w:fill="FFFFFF"/>
              </w:rPr>
              <w:t xml:space="preserve"> эффективность реабилитационных мероприятий в динамике.</w:t>
            </w:r>
          </w:p>
        </w:tc>
      </w:tr>
      <w:tr w:rsidR="00E56940" w:rsidRPr="00C131A4" w14:paraId="4890877A" w14:textId="77777777">
        <w:trPr>
          <w:cantSplit/>
          <w:trHeight w:val="5520"/>
        </w:trPr>
        <w:tc>
          <w:tcPr>
            <w:tcW w:w="534" w:type="dxa"/>
            <w:vAlign w:val="center"/>
          </w:tcPr>
          <w:p w14:paraId="181907A0" w14:textId="77777777" w:rsidR="00E56940" w:rsidRPr="00C131A4" w:rsidRDefault="00AF0395">
            <w:pPr>
              <w:rPr>
                <w:sz w:val="24"/>
                <w:szCs w:val="24"/>
              </w:rPr>
            </w:pPr>
            <w:r w:rsidRPr="00C131A4">
              <w:rPr>
                <w:sz w:val="24"/>
                <w:szCs w:val="24"/>
              </w:rPr>
              <w:lastRenderedPageBreak/>
              <w:t>7</w:t>
            </w:r>
            <w:r w:rsidR="00266FB7" w:rsidRPr="00C131A4">
              <w:rPr>
                <w:sz w:val="24"/>
                <w:szCs w:val="24"/>
              </w:rPr>
              <w:t>.2</w:t>
            </w:r>
          </w:p>
        </w:tc>
        <w:tc>
          <w:tcPr>
            <w:tcW w:w="2693" w:type="dxa"/>
            <w:vAlign w:val="center"/>
          </w:tcPr>
          <w:p w14:paraId="13463EE6" w14:textId="77777777" w:rsidR="00E56940" w:rsidRPr="00C131A4" w:rsidRDefault="00266FB7">
            <w:pPr>
              <w:rPr>
                <w:sz w:val="24"/>
                <w:szCs w:val="24"/>
              </w:rPr>
            </w:pPr>
            <w:r w:rsidRPr="00C131A4">
              <w:rPr>
                <w:sz w:val="24"/>
                <w:szCs w:val="24"/>
              </w:rPr>
              <w:t>Основы реабилитации психо-речевых, эмоциональных и поведенческих нарушений.</w:t>
            </w:r>
          </w:p>
        </w:tc>
        <w:tc>
          <w:tcPr>
            <w:tcW w:w="539" w:type="dxa"/>
            <w:vAlign w:val="center"/>
          </w:tcPr>
          <w:p w14:paraId="08E7B2C2"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2</w:t>
            </w:r>
          </w:p>
        </w:tc>
        <w:tc>
          <w:tcPr>
            <w:tcW w:w="595" w:type="dxa"/>
            <w:vAlign w:val="center"/>
          </w:tcPr>
          <w:p w14:paraId="3BC16E9B"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9</w:t>
            </w:r>
          </w:p>
        </w:tc>
        <w:tc>
          <w:tcPr>
            <w:tcW w:w="765" w:type="dxa"/>
            <w:vAlign w:val="center"/>
          </w:tcPr>
          <w:p w14:paraId="06BCF7A5"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9</w:t>
            </w:r>
          </w:p>
        </w:tc>
        <w:tc>
          <w:tcPr>
            <w:tcW w:w="1048" w:type="dxa"/>
            <w:vAlign w:val="center"/>
          </w:tcPr>
          <w:p w14:paraId="1A75256C" w14:textId="77777777" w:rsidR="00E56940" w:rsidRPr="00C131A4" w:rsidRDefault="00266FB7">
            <w:pPr>
              <w:pStyle w:val="afc"/>
              <w:jc w:val="left"/>
              <w:rPr>
                <w:b w:val="0"/>
                <w:bCs/>
                <w:spacing w:val="-1"/>
                <w:sz w:val="24"/>
                <w:szCs w:val="24"/>
                <w:lang w:val="kk-KZ"/>
              </w:rPr>
            </w:pPr>
            <w:r w:rsidRPr="00C131A4">
              <w:rPr>
                <w:b w:val="0"/>
                <w:bCs/>
                <w:spacing w:val="-1"/>
                <w:sz w:val="24"/>
                <w:szCs w:val="24"/>
                <w:lang w:val="kk-KZ"/>
              </w:rPr>
              <w:t>10</w:t>
            </w:r>
          </w:p>
        </w:tc>
        <w:tc>
          <w:tcPr>
            <w:tcW w:w="906" w:type="dxa"/>
            <w:vAlign w:val="center"/>
          </w:tcPr>
          <w:p w14:paraId="1B2967B8" w14:textId="77777777" w:rsidR="00E56940" w:rsidRPr="00C131A4" w:rsidRDefault="00266FB7">
            <w:pPr>
              <w:pStyle w:val="afc"/>
              <w:jc w:val="left"/>
              <w:rPr>
                <w:b w:val="0"/>
                <w:bCs/>
                <w:spacing w:val="-1"/>
                <w:sz w:val="24"/>
                <w:szCs w:val="24"/>
              </w:rPr>
            </w:pPr>
            <w:r w:rsidRPr="00C131A4">
              <w:rPr>
                <w:b w:val="0"/>
                <w:bCs/>
                <w:spacing w:val="-1"/>
                <w:sz w:val="24"/>
                <w:szCs w:val="24"/>
              </w:rPr>
              <w:t>15</w:t>
            </w:r>
          </w:p>
        </w:tc>
        <w:tc>
          <w:tcPr>
            <w:tcW w:w="3376" w:type="dxa"/>
            <w:vAlign w:val="center"/>
          </w:tcPr>
          <w:p w14:paraId="1E7CBC43" w14:textId="77777777" w:rsidR="00E56940" w:rsidRPr="00C131A4" w:rsidRDefault="00266FB7">
            <w:pPr>
              <w:rPr>
                <w:bCs/>
                <w:spacing w:val="-1"/>
                <w:sz w:val="24"/>
                <w:szCs w:val="24"/>
              </w:rPr>
            </w:pPr>
            <w:r w:rsidRPr="00C131A4">
              <w:rPr>
                <w:bCs/>
                <w:spacing w:val="-1"/>
                <w:sz w:val="24"/>
                <w:szCs w:val="24"/>
              </w:rPr>
              <w:t>- Оцените сенсорную интеграцию у пациента с нарушением психического развития, речи, поведения</w:t>
            </w:r>
            <w:r w:rsidR="00D65CC1">
              <w:rPr>
                <w:bCs/>
                <w:spacing w:val="-1"/>
                <w:sz w:val="24"/>
                <w:szCs w:val="24"/>
              </w:rPr>
              <w:t>.</w:t>
            </w:r>
            <w:r w:rsidRPr="00C131A4">
              <w:rPr>
                <w:bCs/>
                <w:spacing w:val="-1"/>
                <w:sz w:val="24"/>
                <w:szCs w:val="24"/>
              </w:rPr>
              <w:t xml:space="preserve"> </w:t>
            </w:r>
          </w:p>
          <w:p w14:paraId="324F1595" w14:textId="77777777" w:rsidR="00E56940" w:rsidRPr="00C131A4" w:rsidRDefault="00266FB7">
            <w:pPr>
              <w:pStyle w:val="ab"/>
              <w:jc w:val="left"/>
              <w:rPr>
                <w:b w:val="0"/>
                <w:bCs/>
                <w:spacing w:val="-1"/>
                <w:sz w:val="24"/>
                <w:szCs w:val="24"/>
              </w:rPr>
            </w:pPr>
            <w:r w:rsidRPr="00C131A4">
              <w:rPr>
                <w:b w:val="0"/>
                <w:bCs/>
                <w:spacing w:val="-1"/>
                <w:sz w:val="24"/>
                <w:szCs w:val="24"/>
              </w:rPr>
              <w:t>-</w:t>
            </w:r>
            <w:r w:rsidR="00D65CC1">
              <w:rPr>
                <w:b w:val="0"/>
                <w:bCs/>
                <w:spacing w:val="-1"/>
                <w:sz w:val="24"/>
                <w:szCs w:val="24"/>
              </w:rPr>
              <w:t xml:space="preserve"> О</w:t>
            </w:r>
            <w:r w:rsidRPr="00C131A4">
              <w:rPr>
                <w:b w:val="0"/>
                <w:bCs/>
                <w:spacing w:val="-1"/>
                <w:sz w:val="24"/>
                <w:szCs w:val="24"/>
              </w:rPr>
              <w:t>пишите проявления сенсорной  гипореактивности и гиперреактивности</w:t>
            </w:r>
            <w:r w:rsidR="00D65CC1">
              <w:rPr>
                <w:b w:val="0"/>
                <w:bCs/>
                <w:spacing w:val="-1"/>
                <w:sz w:val="24"/>
                <w:szCs w:val="24"/>
              </w:rPr>
              <w:t>.</w:t>
            </w:r>
            <w:r w:rsidRPr="00C131A4">
              <w:rPr>
                <w:b w:val="0"/>
                <w:bCs/>
                <w:spacing w:val="-1"/>
                <w:sz w:val="24"/>
                <w:szCs w:val="24"/>
              </w:rPr>
              <w:t xml:space="preserve"> </w:t>
            </w:r>
          </w:p>
          <w:p w14:paraId="1EFBB44C" w14:textId="77777777" w:rsidR="00E56940" w:rsidRPr="00C131A4" w:rsidRDefault="007173FC">
            <w:pPr>
              <w:rPr>
                <w:bCs/>
                <w:spacing w:val="-1"/>
                <w:sz w:val="24"/>
                <w:szCs w:val="24"/>
              </w:rPr>
            </w:pPr>
            <w:r w:rsidRPr="00C131A4">
              <w:rPr>
                <w:bCs/>
                <w:spacing w:val="-1"/>
                <w:sz w:val="24"/>
                <w:szCs w:val="24"/>
              </w:rPr>
              <w:t xml:space="preserve">- </w:t>
            </w:r>
            <w:r w:rsidR="00D65CC1">
              <w:rPr>
                <w:bCs/>
                <w:spacing w:val="-1"/>
                <w:sz w:val="24"/>
                <w:szCs w:val="24"/>
              </w:rPr>
              <w:t>П</w:t>
            </w:r>
            <w:r w:rsidRPr="00C131A4">
              <w:rPr>
                <w:bCs/>
                <w:spacing w:val="-1"/>
                <w:sz w:val="24"/>
                <w:szCs w:val="24"/>
              </w:rPr>
              <w:t>одберите методы ре</w:t>
            </w:r>
            <w:r w:rsidR="00266FB7" w:rsidRPr="00C131A4">
              <w:rPr>
                <w:bCs/>
                <w:spacing w:val="-1"/>
                <w:sz w:val="24"/>
                <w:szCs w:val="24"/>
              </w:rPr>
              <w:t>абилитации для  пациента с нарушением развития психо-речевых функций</w:t>
            </w:r>
            <w:r w:rsidR="00D65CC1">
              <w:rPr>
                <w:bCs/>
                <w:spacing w:val="-1"/>
                <w:sz w:val="24"/>
                <w:szCs w:val="24"/>
              </w:rPr>
              <w:t>.</w:t>
            </w:r>
          </w:p>
          <w:p w14:paraId="39407FCE" w14:textId="77777777" w:rsidR="00E56940" w:rsidRPr="00C131A4" w:rsidRDefault="00266FB7">
            <w:pPr>
              <w:rPr>
                <w:bCs/>
                <w:spacing w:val="-1"/>
                <w:sz w:val="24"/>
                <w:szCs w:val="24"/>
              </w:rPr>
            </w:pPr>
            <w:r w:rsidRPr="00C131A4">
              <w:rPr>
                <w:bCs/>
                <w:spacing w:val="-1"/>
                <w:sz w:val="24"/>
                <w:szCs w:val="24"/>
              </w:rPr>
              <w:t xml:space="preserve">- </w:t>
            </w:r>
            <w:r w:rsidR="00D65CC1">
              <w:rPr>
                <w:bCs/>
                <w:spacing w:val="-1"/>
                <w:sz w:val="24"/>
                <w:szCs w:val="24"/>
              </w:rPr>
              <w:t>П</w:t>
            </w:r>
            <w:r w:rsidRPr="00C131A4">
              <w:rPr>
                <w:bCs/>
                <w:spacing w:val="-1"/>
                <w:sz w:val="24"/>
                <w:szCs w:val="24"/>
              </w:rPr>
              <w:t>одберите методы коррекции для  пациента с умственной отсталостью легкой степени</w:t>
            </w:r>
            <w:r w:rsidR="00D65CC1">
              <w:rPr>
                <w:bCs/>
                <w:spacing w:val="-1"/>
                <w:sz w:val="24"/>
                <w:szCs w:val="24"/>
              </w:rPr>
              <w:t>.</w:t>
            </w:r>
          </w:p>
          <w:p w14:paraId="7A73E483" w14:textId="77777777" w:rsidR="00E56940" w:rsidRPr="00C131A4" w:rsidRDefault="00266FB7">
            <w:pPr>
              <w:rPr>
                <w:b/>
                <w:bCs/>
                <w:spacing w:val="-1"/>
                <w:sz w:val="24"/>
                <w:szCs w:val="24"/>
              </w:rPr>
            </w:pPr>
            <w:r w:rsidRPr="00C131A4">
              <w:rPr>
                <w:bCs/>
                <w:spacing w:val="-1"/>
                <w:sz w:val="24"/>
                <w:szCs w:val="24"/>
              </w:rPr>
              <w:t xml:space="preserve">- </w:t>
            </w:r>
            <w:r w:rsidR="00D65CC1">
              <w:rPr>
                <w:bCs/>
                <w:spacing w:val="-1"/>
                <w:sz w:val="24"/>
                <w:szCs w:val="24"/>
              </w:rPr>
              <w:t>П</w:t>
            </w:r>
            <w:r w:rsidRPr="00C131A4">
              <w:rPr>
                <w:bCs/>
                <w:spacing w:val="-1"/>
                <w:sz w:val="24"/>
                <w:szCs w:val="24"/>
              </w:rPr>
              <w:t>одберите методы  реабилитации для  пациента с атактическим синдромом.</w:t>
            </w:r>
          </w:p>
          <w:p w14:paraId="4B127E42" w14:textId="77777777" w:rsidR="00E56940" w:rsidRPr="00C131A4" w:rsidRDefault="00266FB7">
            <w:pPr>
              <w:pStyle w:val="ab"/>
              <w:jc w:val="left"/>
              <w:rPr>
                <w:b w:val="0"/>
                <w:bCs/>
                <w:spacing w:val="-1"/>
                <w:sz w:val="24"/>
                <w:szCs w:val="24"/>
              </w:rPr>
            </w:pPr>
            <w:r w:rsidRPr="00C131A4">
              <w:rPr>
                <w:b w:val="0"/>
                <w:bCs/>
                <w:spacing w:val="-1"/>
                <w:sz w:val="24"/>
                <w:szCs w:val="24"/>
              </w:rPr>
              <w:t xml:space="preserve">- </w:t>
            </w:r>
            <w:r w:rsidR="00D65CC1">
              <w:rPr>
                <w:b w:val="0"/>
                <w:bCs/>
                <w:spacing w:val="-1"/>
                <w:sz w:val="24"/>
                <w:szCs w:val="24"/>
              </w:rPr>
              <w:t>П</w:t>
            </w:r>
            <w:r w:rsidRPr="00C131A4">
              <w:rPr>
                <w:b w:val="0"/>
                <w:bCs/>
                <w:spacing w:val="-1"/>
                <w:sz w:val="24"/>
                <w:szCs w:val="24"/>
              </w:rPr>
              <w:t>роанализируйте программу реабилитации речевых функций пациента с моторной алалией</w:t>
            </w:r>
            <w:r w:rsidR="00D65CC1">
              <w:rPr>
                <w:b w:val="0"/>
                <w:bCs/>
                <w:spacing w:val="-1"/>
                <w:sz w:val="24"/>
                <w:szCs w:val="24"/>
              </w:rPr>
              <w:t>.</w:t>
            </w:r>
          </w:p>
          <w:p w14:paraId="1F828FCE" w14:textId="77777777" w:rsidR="00E56940" w:rsidRPr="00C131A4" w:rsidRDefault="00266FB7">
            <w:pPr>
              <w:rPr>
                <w:bCs/>
                <w:spacing w:val="-1"/>
                <w:sz w:val="24"/>
                <w:szCs w:val="24"/>
              </w:rPr>
            </w:pPr>
            <w:r w:rsidRPr="00C131A4">
              <w:rPr>
                <w:bCs/>
                <w:spacing w:val="-1"/>
                <w:sz w:val="24"/>
                <w:szCs w:val="24"/>
              </w:rPr>
              <w:t xml:space="preserve">- </w:t>
            </w:r>
            <w:r w:rsidR="00D65CC1">
              <w:rPr>
                <w:bCs/>
                <w:spacing w:val="-1"/>
                <w:sz w:val="24"/>
                <w:szCs w:val="24"/>
              </w:rPr>
              <w:t>Р</w:t>
            </w:r>
            <w:r w:rsidRPr="00C131A4">
              <w:rPr>
                <w:bCs/>
                <w:spacing w:val="-1"/>
                <w:sz w:val="24"/>
                <w:szCs w:val="24"/>
              </w:rPr>
              <w:t>азработайте тактику ведения пациента с нарушением плавности речи.</w:t>
            </w:r>
          </w:p>
          <w:p w14:paraId="6ED3A5E7" w14:textId="77777777" w:rsidR="00520CC8" w:rsidRPr="00C131A4" w:rsidRDefault="00266FB7" w:rsidP="00D65CC1">
            <w:pPr>
              <w:rPr>
                <w:b/>
                <w:bCs/>
                <w:spacing w:val="-1"/>
                <w:sz w:val="24"/>
                <w:szCs w:val="24"/>
              </w:rPr>
            </w:pPr>
            <w:r w:rsidRPr="00C131A4">
              <w:rPr>
                <w:bCs/>
                <w:spacing w:val="-1"/>
                <w:sz w:val="24"/>
                <w:szCs w:val="24"/>
              </w:rPr>
              <w:t xml:space="preserve">- </w:t>
            </w:r>
            <w:r w:rsidR="00D65CC1">
              <w:rPr>
                <w:bCs/>
                <w:spacing w:val="-1"/>
                <w:sz w:val="24"/>
                <w:szCs w:val="24"/>
              </w:rPr>
              <w:t>Сф</w:t>
            </w:r>
            <w:r w:rsidRPr="00C131A4">
              <w:rPr>
                <w:bCs/>
                <w:spacing w:val="-1"/>
                <w:sz w:val="24"/>
                <w:szCs w:val="24"/>
              </w:rPr>
              <w:t>ормир</w:t>
            </w:r>
            <w:r w:rsidR="00D65CC1">
              <w:rPr>
                <w:bCs/>
                <w:spacing w:val="-1"/>
                <w:sz w:val="24"/>
                <w:szCs w:val="24"/>
              </w:rPr>
              <w:t>уйт</w:t>
            </w:r>
            <w:r w:rsidRPr="00C131A4">
              <w:rPr>
                <w:bCs/>
                <w:spacing w:val="-1"/>
                <w:sz w:val="24"/>
                <w:szCs w:val="24"/>
              </w:rPr>
              <w:t>е сенсорн</w:t>
            </w:r>
            <w:r w:rsidR="00D65CC1">
              <w:rPr>
                <w:bCs/>
                <w:spacing w:val="-1"/>
                <w:sz w:val="24"/>
                <w:szCs w:val="24"/>
              </w:rPr>
              <w:t>ую</w:t>
            </w:r>
            <w:r w:rsidRPr="00C131A4">
              <w:rPr>
                <w:bCs/>
                <w:spacing w:val="-1"/>
                <w:sz w:val="24"/>
                <w:szCs w:val="24"/>
              </w:rPr>
              <w:t xml:space="preserve"> диет</w:t>
            </w:r>
            <w:r w:rsidR="00D65CC1">
              <w:rPr>
                <w:bCs/>
                <w:spacing w:val="-1"/>
                <w:sz w:val="24"/>
                <w:szCs w:val="24"/>
              </w:rPr>
              <w:t>у</w:t>
            </w:r>
            <w:r w:rsidRPr="00C131A4">
              <w:rPr>
                <w:bCs/>
                <w:spacing w:val="-1"/>
                <w:sz w:val="24"/>
                <w:szCs w:val="24"/>
              </w:rPr>
              <w:t xml:space="preserve"> для пациента 3 лет с нарушением развития речи.</w:t>
            </w:r>
          </w:p>
        </w:tc>
      </w:tr>
      <w:tr w:rsidR="00E56940" w:rsidRPr="00C131A4" w14:paraId="6D734F06" w14:textId="77777777">
        <w:trPr>
          <w:cantSplit/>
          <w:trHeight w:val="59"/>
        </w:trPr>
        <w:tc>
          <w:tcPr>
            <w:tcW w:w="534" w:type="dxa"/>
            <w:vAlign w:val="center"/>
          </w:tcPr>
          <w:p w14:paraId="6BAA3733" w14:textId="77777777" w:rsidR="00E56940" w:rsidRPr="00C131A4" w:rsidRDefault="00AF0395">
            <w:pPr>
              <w:rPr>
                <w:sz w:val="24"/>
                <w:szCs w:val="24"/>
              </w:rPr>
            </w:pPr>
            <w:r w:rsidRPr="00C131A4">
              <w:rPr>
                <w:sz w:val="24"/>
                <w:szCs w:val="24"/>
              </w:rPr>
              <w:t>8</w:t>
            </w:r>
          </w:p>
        </w:tc>
        <w:tc>
          <w:tcPr>
            <w:tcW w:w="2693" w:type="dxa"/>
            <w:vAlign w:val="center"/>
          </w:tcPr>
          <w:p w14:paraId="7C147E3C" w14:textId="77777777" w:rsidR="00E56940" w:rsidRPr="00C131A4" w:rsidRDefault="00266FB7">
            <w:pPr>
              <w:rPr>
                <w:b/>
                <w:bCs/>
                <w:spacing w:val="-1"/>
                <w:sz w:val="24"/>
                <w:szCs w:val="24"/>
              </w:rPr>
            </w:pPr>
            <w:r w:rsidRPr="00C131A4">
              <w:rPr>
                <w:b/>
                <w:sz w:val="24"/>
                <w:szCs w:val="24"/>
              </w:rPr>
              <w:t>Компонент по выбору (рекомендуемый)</w:t>
            </w:r>
          </w:p>
        </w:tc>
        <w:tc>
          <w:tcPr>
            <w:tcW w:w="539" w:type="dxa"/>
            <w:vAlign w:val="center"/>
          </w:tcPr>
          <w:p w14:paraId="393BB46A" w14:textId="77777777" w:rsidR="00E56940" w:rsidRPr="00C131A4" w:rsidRDefault="00266FB7">
            <w:pPr>
              <w:rPr>
                <w:b/>
                <w:sz w:val="24"/>
                <w:szCs w:val="24"/>
              </w:rPr>
            </w:pPr>
            <w:r w:rsidRPr="00C131A4">
              <w:rPr>
                <w:b/>
                <w:sz w:val="24"/>
                <w:szCs w:val="24"/>
              </w:rPr>
              <w:t>0</w:t>
            </w:r>
          </w:p>
        </w:tc>
        <w:tc>
          <w:tcPr>
            <w:tcW w:w="595" w:type="dxa"/>
            <w:vAlign w:val="center"/>
          </w:tcPr>
          <w:p w14:paraId="428520A6" w14:textId="77777777" w:rsidR="00E56940" w:rsidRPr="00C131A4" w:rsidRDefault="00266FB7">
            <w:pPr>
              <w:rPr>
                <w:b/>
                <w:sz w:val="24"/>
                <w:szCs w:val="24"/>
              </w:rPr>
            </w:pPr>
            <w:r w:rsidRPr="00C131A4">
              <w:rPr>
                <w:b/>
                <w:sz w:val="24"/>
                <w:szCs w:val="24"/>
              </w:rPr>
              <w:t>12</w:t>
            </w:r>
          </w:p>
        </w:tc>
        <w:tc>
          <w:tcPr>
            <w:tcW w:w="765" w:type="dxa"/>
            <w:vAlign w:val="center"/>
          </w:tcPr>
          <w:p w14:paraId="0842477E" w14:textId="77777777" w:rsidR="00E56940" w:rsidRPr="00C131A4" w:rsidRDefault="00266FB7">
            <w:pPr>
              <w:rPr>
                <w:b/>
                <w:sz w:val="24"/>
                <w:szCs w:val="24"/>
              </w:rPr>
            </w:pPr>
            <w:r w:rsidRPr="00C131A4">
              <w:rPr>
                <w:b/>
                <w:sz w:val="24"/>
                <w:szCs w:val="24"/>
              </w:rPr>
              <w:t>12</w:t>
            </w:r>
          </w:p>
        </w:tc>
        <w:tc>
          <w:tcPr>
            <w:tcW w:w="1048" w:type="dxa"/>
            <w:vAlign w:val="center"/>
          </w:tcPr>
          <w:p w14:paraId="71BD4F50" w14:textId="77777777" w:rsidR="00E56940" w:rsidRPr="00C131A4" w:rsidRDefault="00266FB7">
            <w:pPr>
              <w:rPr>
                <w:b/>
                <w:sz w:val="24"/>
                <w:szCs w:val="24"/>
              </w:rPr>
            </w:pPr>
            <w:r w:rsidRPr="00C131A4">
              <w:rPr>
                <w:b/>
                <w:sz w:val="24"/>
                <w:szCs w:val="24"/>
              </w:rPr>
              <w:t>16</w:t>
            </w:r>
          </w:p>
        </w:tc>
        <w:tc>
          <w:tcPr>
            <w:tcW w:w="906" w:type="dxa"/>
            <w:vAlign w:val="center"/>
          </w:tcPr>
          <w:p w14:paraId="0698A627" w14:textId="77777777" w:rsidR="00E56940" w:rsidRPr="00C131A4" w:rsidRDefault="00266FB7">
            <w:pPr>
              <w:rPr>
                <w:b/>
                <w:sz w:val="24"/>
                <w:szCs w:val="24"/>
              </w:rPr>
            </w:pPr>
            <w:r w:rsidRPr="00C131A4">
              <w:rPr>
                <w:b/>
                <w:sz w:val="24"/>
                <w:szCs w:val="24"/>
              </w:rPr>
              <w:t>20</w:t>
            </w:r>
          </w:p>
        </w:tc>
        <w:tc>
          <w:tcPr>
            <w:tcW w:w="3376" w:type="dxa"/>
            <w:vAlign w:val="center"/>
          </w:tcPr>
          <w:p w14:paraId="292AE3D6" w14:textId="77777777" w:rsidR="00E56940" w:rsidRPr="00C131A4" w:rsidRDefault="00266FB7">
            <w:pPr>
              <w:rPr>
                <w:bCs/>
                <w:spacing w:val="-1"/>
                <w:sz w:val="24"/>
                <w:szCs w:val="24"/>
              </w:rPr>
            </w:pPr>
            <w:r w:rsidRPr="00C131A4">
              <w:rPr>
                <w:b/>
                <w:sz w:val="24"/>
                <w:szCs w:val="24"/>
              </w:rPr>
              <w:t>2 кредита (60ч.)</w:t>
            </w:r>
          </w:p>
        </w:tc>
      </w:tr>
      <w:tr w:rsidR="00E56940" w:rsidRPr="00C131A4" w14:paraId="7E76AB88" w14:textId="77777777">
        <w:trPr>
          <w:cantSplit/>
          <w:trHeight w:val="59"/>
        </w:trPr>
        <w:tc>
          <w:tcPr>
            <w:tcW w:w="534" w:type="dxa"/>
            <w:vAlign w:val="center"/>
          </w:tcPr>
          <w:p w14:paraId="7BAB818D" w14:textId="77777777" w:rsidR="00E56940" w:rsidRPr="00C131A4" w:rsidRDefault="00E56940">
            <w:pPr>
              <w:rPr>
                <w:sz w:val="24"/>
                <w:szCs w:val="24"/>
              </w:rPr>
            </w:pPr>
          </w:p>
        </w:tc>
        <w:tc>
          <w:tcPr>
            <w:tcW w:w="9922" w:type="dxa"/>
            <w:gridSpan w:val="7"/>
            <w:vAlign w:val="center"/>
          </w:tcPr>
          <w:p w14:paraId="7D95FF78" w14:textId="77777777" w:rsidR="00E56940" w:rsidRPr="00C131A4" w:rsidRDefault="00266FB7">
            <w:pPr>
              <w:jc w:val="center"/>
              <w:rPr>
                <w:b/>
                <w:sz w:val="24"/>
                <w:szCs w:val="24"/>
              </w:rPr>
            </w:pPr>
            <w:r w:rsidRPr="00C131A4">
              <w:rPr>
                <w:b/>
                <w:sz w:val="24"/>
                <w:szCs w:val="24"/>
                <w:lang w:val="kk-KZ"/>
              </w:rPr>
              <w:t>Для специальности «Невропатология, в.т.ч детская»</w:t>
            </w:r>
          </w:p>
        </w:tc>
      </w:tr>
      <w:tr w:rsidR="00E56940" w:rsidRPr="00C131A4" w14:paraId="6E4D461B" w14:textId="77777777">
        <w:trPr>
          <w:cantSplit/>
          <w:trHeight w:val="59"/>
        </w:trPr>
        <w:tc>
          <w:tcPr>
            <w:tcW w:w="534" w:type="dxa"/>
            <w:vAlign w:val="center"/>
          </w:tcPr>
          <w:p w14:paraId="299F73DF" w14:textId="77777777" w:rsidR="00E56940" w:rsidRPr="00C131A4" w:rsidRDefault="00AF0395">
            <w:pPr>
              <w:rPr>
                <w:sz w:val="24"/>
                <w:szCs w:val="24"/>
              </w:rPr>
            </w:pPr>
            <w:r w:rsidRPr="00C131A4">
              <w:rPr>
                <w:sz w:val="24"/>
                <w:szCs w:val="24"/>
              </w:rPr>
              <w:t>8</w:t>
            </w:r>
            <w:r w:rsidR="00266FB7" w:rsidRPr="00C131A4">
              <w:rPr>
                <w:sz w:val="24"/>
                <w:szCs w:val="24"/>
              </w:rPr>
              <w:t>.1</w:t>
            </w:r>
          </w:p>
        </w:tc>
        <w:tc>
          <w:tcPr>
            <w:tcW w:w="2693" w:type="dxa"/>
            <w:vAlign w:val="center"/>
          </w:tcPr>
          <w:p w14:paraId="652D0867" w14:textId="77777777" w:rsidR="00E56940" w:rsidRDefault="00C307BB" w:rsidP="00C307BB">
            <w:pPr>
              <w:rPr>
                <w:sz w:val="24"/>
                <w:szCs w:val="24"/>
              </w:rPr>
            </w:pPr>
            <w:r w:rsidRPr="00C131A4">
              <w:rPr>
                <w:sz w:val="24"/>
                <w:szCs w:val="24"/>
              </w:rPr>
              <w:t>Соматоформные расстройства</w:t>
            </w:r>
            <w:r w:rsidR="00266FB7" w:rsidRPr="00C131A4">
              <w:rPr>
                <w:sz w:val="24"/>
                <w:szCs w:val="24"/>
              </w:rPr>
              <w:t>. Обсес</w:t>
            </w:r>
            <w:r w:rsidRPr="00C131A4">
              <w:rPr>
                <w:sz w:val="24"/>
                <w:szCs w:val="24"/>
              </w:rPr>
              <w:t>с</w:t>
            </w:r>
            <w:r w:rsidR="00266FB7" w:rsidRPr="00C131A4">
              <w:rPr>
                <w:sz w:val="24"/>
                <w:szCs w:val="24"/>
              </w:rPr>
              <w:t>и</w:t>
            </w:r>
            <w:r w:rsidRPr="00C131A4">
              <w:rPr>
                <w:sz w:val="24"/>
                <w:szCs w:val="24"/>
              </w:rPr>
              <w:t>вно-компульсивное расстройство.</w:t>
            </w:r>
          </w:p>
          <w:p w14:paraId="0BA841D2" w14:textId="77777777" w:rsidR="00FE6C6E" w:rsidRPr="00FE6C6E" w:rsidRDefault="00FE6C6E" w:rsidP="00C307BB">
            <w:pPr>
              <w:rPr>
                <w:sz w:val="24"/>
                <w:szCs w:val="24"/>
              </w:rPr>
            </w:pPr>
            <w:r w:rsidRPr="00FE6C6E">
              <w:rPr>
                <w:sz w:val="24"/>
                <w:szCs w:val="24"/>
                <w:lang w:val="kk-KZ"/>
              </w:rPr>
              <w:t>Этиопатогенез. Клиническая картина. Диагностика и дифференциальная диагностика. Медикаментозное и немедикаментозное лечение.</w:t>
            </w:r>
          </w:p>
        </w:tc>
        <w:tc>
          <w:tcPr>
            <w:tcW w:w="539" w:type="dxa"/>
            <w:vAlign w:val="center"/>
          </w:tcPr>
          <w:p w14:paraId="50F1C611" w14:textId="77777777" w:rsidR="00E56940" w:rsidRPr="00C131A4" w:rsidRDefault="00E56940">
            <w:pPr>
              <w:rPr>
                <w:b/>
                <w:sz w:val="24"/>
                <w:szCs w:val="24"/>
              </w:rPr>
            </w:pPr>
          </w:p>
        </w:tc>
        <w:tc>
          <w:tcPr>
            <w:tcW w:w="595" w:type="dxa"/>
            <w:vAlign w:val="center"/>
          </w:tcPr>
          <w:p w14:paraId="66485D87" w14:textId="77777777" w:rsidR="00E56940" w:rsidRPr="00C131A4" w:rsidRDefault="00A12749">
            <w:pPr>
              <w:rPr>
                <w:b/>
                <w:sz w:val="24"/>
                <w:szCs w:val="24"/>
              </w:rPr>
            </w:pPr>
            <w:r w:rsidRPr="00C131A4">
              <w:rPr>
                <w:b/>
                <w:sz w:val="24"/>
                <w:szCs w:val="24"/>
              </w:rPr>
              <w:t>12</w:t>
            </w:r>
          </w:p>
        </w:tc>
        <w:tc>
          <w:tcPr>
            <w:tcW w:w="765" w:type="dxa"/>
            <w:vAlign w:val="center"/>
          </w:tcPr>
          <w:p w14:paraId="0138FEB4" w14:textId="77777777" w:rsidR="00E56940" w:rsidRPr="00C131A4" w:rsidRDefault="006856E0">
            <w:pPr>
              <w:rPr>
                <w:b/>
                <w:sz w:val="24"/>
                <w:szCs w:val="24"/>
              </w:rPr>
            </w:pPr>
            <w:r w:rsidRPr="00C131A4">
              <w:rPr>
                <w:b/>
                <w:sz w:val="24"/>
                <w:szCs w:val="24"/>
              </w:rPr>
              <w:t>12</w:t>
            </w:r>
          </w:p>
        </w:tc>
        <w:tc>
          <w:tcPr>
            <w:tcW w:w="1048" w:type="dxa"/>
            <w:vAlign w:val="center"/>
          </w:tcPr>
          <w:p w14:paraId="02900022" w14:textId="77777777" w:rsidR="00E56940" w:rsidRPr="00C131A4" w:rsidRDefault="006856E0">
            <w:pPr>
              <w:rPr>
                <w:b/>
                <w:sz w:val="24"/>
                <w:szCs w:val="24"/>
              </w:rPr>
            </w:pPr>
            <w:r w:rsidRPr="00C131A4">
              <w:rPr>
                <w:b/>
                <w:sz w:val="24"/>
                <w:szCs w:val="24"/>
              </w:rPr>
              <w:t>16</w:t>
            </w:r>
          </w:p>
        </w:tc>
        <w:tc>
          <w:tcPr>
            <w:tcW w:w="906" w:type="dxa"/>
            <w:vAlign w:val="center"/>
          </w:tcPr>
          <w:p w14:paraId="6961C96E" w14:textId="77777777" w:rsidR="00E56940" w:rsidRPr="00C131A4" w:rsidRDefault="006856E0">
            <w:pPr>
              <w:rPr>
                <w:b/>
                <w:sz w:val="24"/>
                <w:szCs w:val="24"/>
              </w:rPr>
            </w:pPr>
            <w:r w:rsidRPr="00C131A4">
              <w:rPr>
                <w:b/>
                <w:sz w:val="24"/>
                <w:szCs w:val="24"/>
              </w:rPr>
              <w:t>20</w:t>
            </w:r>
          </w:p>
        </w:tc>
        <w:tc>
          <w:tcPr>
            <w:tcW w:w="3376" w:type="dxa"/>
            <w:vAlign w:val="center"/>
          </w:tcPr>
          <w:p w14:paraId="67796553" w14:textId="77777777" w:rsidR="00E56940" w:rsidRPr="00C131A4" w:rsidRDefault="00B277BA" w:rsidP="00502A80">
            <w:pPr>
              <w:rPr>
                <w:sz w:val="24"/>
                <w:szCs w:val="24"/>
              </w:rPr>
            </w:pPr>
            <w:r w:rsidRPr="00C131A4">
              <w:rPr>
                <w:sz w:val="24"/>
                <w:szCs w:val="24"/>
              </w:rPr>
              <w:t xml:space="preserve">- </w:t>
            </w:r>
            <w:r w:rsidR="00502A80" w:rsidRPr="00C131A4">
              <w:rPr>
                <w:sz w:val="24"/>
                <w:szCs w:val="24"/>
              </w:rPr>
              <w:t xml:space="preserve">Опишите диагностические критерии  </w:t>
            </w:r>
            <w:r w:rsidR="00950721" w:rsidRPr="00C131A4">
              <w:rPr>
                <w:sz w:val="24"/>
                <w:szCs w:val="24"/>
              </w:rPr>
              <w:t>соматоформных расстройств и</w:t>
            </w:r>
            <w:r w:rsidR="00502A80" w:rsidRPr="00C131A4">
              <w:rPr>
                <w:sz w:val="24"/>
                <w:szCs w:val="24"/>
              </w:rPr>
              <w:t xml:space="preserve"> </w:t>
            </w:r>
            <w:r w:rsidR="00950721" w:rsidRPr="00C131A4">
              <w:rPr>
                <w:sz w:val="24"/>
                <w:szCs w:val="24"/>
              </w:rPr>
              <w:t>о</w:t>
            </w:r>
            <w:r w:rsidR="00502A80" w:rsidRPr="00C131A4">
              <w:rPr>
                <w:sz w:val="24"/>
                <w:szCs w:val="24"/>
              </w:rPr>
              <w:t>бсе</w:t>
            </w:r>
            <w:r w:rsidR="00C307BB" w:rsidRPr="00C131A4">
              <w:rPr>
                <w:sz w:val="24"/>
                <w:szCs w:val="24"/>
              </w:rPr>
              <w:t>с</w:t>
            </w:r>
            <w:r w:rsidR="00502A80" w:rsidRPr="00C131A4">
              <w:rPr>
                <w:sz w:val="24"/>
                <w:szCs w:val="24"/>
              </w:rPr>
              <w:t>сивно-компуль</w:t>
            </w:r>
            <w:r w:rsidR="00C307BB" w:rsidRPr="00C131A4">
              <w:rPr>
                <w:sz w:val="24"/>
                <w:szCs w:val="24"/>
              </w:rPr>
              <w:t>с</w:t>
            </w:r>
            <w:r w:rsidR="00502A80" w:rsidRPr="00C131A4">
              <w:rPr>
                <w:sz w:val="24"/>
                <w:szCs w:val="24"/>
              </w:rPr>
              <w:t>ивн</w:t>
            </w:r>
            <w:r w:rsidR="00950721" w:rsidRPr="00C131A4">
              <w:rPr>
                <w:sz w:val="24"/>
                <w:szCs w:val="24"/>
              </w:rPr>
              <w:t>ых</w:t>
            </w:r>
            <w:r w:rsidR="00502A80" w:rsidRPr="00C131A4">
              <w:rPr>
                <w:sz w:val="24"/>
                <w:szCs w:val="24"/>
              </w:rPr>
              <w:t xml:space="preserve"> расстройств</w:t>
            </w:r>
            <w:r w:rsidRPr="00C131A4">
              <w:rPr>
                <w:sz w:val="24"/>
                <w:szCs w:val="24"/>
              </w:rPr>
              <w:t>.</w:t>
            </w:r>
          </w:p>
          <w:p w14:paraId="37310302" w14:textId="77777777" w:rsidR="00B277BA" w:rsidRPr="00C131A4" w:rsidRDefault="00B277BA" w:rsidP="00502A80">
            <w:pPr>
              <w:rPr>
                <w:sz w:val="24"/>
                <w:szCs w:val="24"/>
              </w:rPr>
            </w:pPr>
            <w:r w:rsidRPr="00C131A4">
              <w:rPr>
                <w:b/>
                <w:sz w:val="24"/>
                <w:szCs w:val="24"/>
              </w:rPr>
              <w:t xml:space="preserve">- </w:t>
            </w:r>
            <w:r w:rsidRPr="00C131A4">
              <w:rPr>
                <w:sz w:val="24"/>
                <w:szCs w:val="24"/>
              </w:rPr>
              <w:t>Составьте план лечения</w:t>
            </w:r>
            <w:r w:rsidR="009606A0">
              <w:rPr>
                <w:sz w:val="24"/>
                <w:szCs w:val="24"/>
              </w:rPr>
              <w:t>.</w:t>
            </w:r>
          </w:p>
        </w:tc>
      </w:tr>
      <w:tr w:rsidR="00E56940" w:rsidRPr="00C131A4" w14:paraId="47DA228D" w14:textId="77777777">
        <w:trPr>
          <w:cantSplit/>
          <w:trHeight w:val="59"/>
        </w:trPr>
        <w:tc>
          <w:tcPr>
            <w:tcW w:w="534" w:type="dxa"/>
            <w:vAlign w:val="center"/>
          </w:tcPr>
          <w:p w14:paraId="2587669B" w14:textId="77777777" w:rsidR="00E56940" w:rsidRPr="00C131A4" w:rsidRDefault="00AF0395">
            <w:pPr>
              <w:rPr>
                <w:sz w:val="24"/>
                <w:szCs w:val="24"/>
              </w:rPr>
            </w:pPr>
            <w:r w:rsidRPr="00C131A4">
              <w:rPr>
                <w:sz w:val="24"/>
                <w:szCs w:val="24"/>
              </w:rPr>
              <w:lastRenderedPageBreak/>
              <w:t>8</w:t>
            </w:r>
            <w:r w:rsidR="00266FB7" w:rsidRPr="00C131A4">
              <w:rPr>
                <w:sz w:val="24"/>
                <w:szCs w:val="24"/>
              </w:rPr>
              <w:t>.2</w:t>
            </w:r>
          </w:p>
        </w:tc>
        <w:tc>
          <w:tcPr>
            <w:tcW w:w="2693" w:type="dxa"/>
            <w:vAlign w:val="center"/>
          </w:tcPr>
          <w:p w14:paraId="56781842" w14:textId="77777777" w:rsidR="00E56940" w:rsidRDefault="005B7F3A" w:rsidP="005B7F3A">
            <w:pPr>
              <w:rPr>
                <w:color w:val="000000" w:themeColor="text1"/>
                <w:sz w:val="24"/>
                <w:szCs w:val="24"/>
              </w:rPr>
            </w:pPr>
            <w:r w:rsidRPr="00C131A4">
              <w:rPr>
                <w:color w:val="000000" w:themeColor="text1"/>
                <w:sz w:val="24"/>
                <w:szCs w:val="24"/>
              </w:rPr>
              <w:t xml:space="preserve">Аффективные расстройства в </w:t>
            </w:r>
            <w:r w:rsidR="00C307BB" w:rsidRPr="00C131A4">
              <w:rPr>
                <w:color w:val="000000" w:themeColor="text1"/>
                <w:sz w:val="24"/>
                <w:szCs w:val="24"/>
              </w:rPr>
              <w:t>детском и подростковом возрасте.</w:t>
            </w:r>
          </w:p>
          <w:p w14:paraId="58476E8C" w14:textId="77777777" w:rsidR="00FE6C6E" w:rsidRPr="00FE6C6E" w:rsidRDefault="00FE6C6E" w:rsidP="005B7F3A">
            <w:pPr>
              <w:rPr>
                <w:color w:val="000000" w:themeColor="text1"/>
                <w:sz w:val="24"/>
                <w:szCs w:val="24"/>
              </w:rPr>
            </w:pPr>
            <w:r w:rsidRPr="00FE6C6E">
              <w:rPr>
                <w:sz w:val="24"/>
                <w:szCs w:val="24"/>
                <w:lang w:val="kk-KZ"/>
              </w:rPr>
              <w:t>Этиопатогенез. Клиническая картина. Диагностика и дифференциальная диагностика. Медикаментозное и немедикаментозное лечение.</w:t>
            </w:r>
          </w:p>
        </w:tc>
        <w:tc>
          <w:tcPr>
            <w:tcW w:w="539" w:type="dxa"/>
            <w:vAlign w:val="center"/>
          </w:tcPr>
          <w:p w14:paraId="4768D124" w14:textId="77777777" w:rsidR="00E56940" w:rsidRPr="00C131A4" w:rsidRDefault="00E56940">
            <w:pPr>
              <w:rPr>
                <w:b/>
                <w:sz w:val="24"/>
                <w:szCs w:val="24"/>
              </w:rPr>
            </w:pPr>
          </w:p>
        </w:tc>
        <w:tc>
          <w:tcPr>
            <w:tcW w:w="595" w:type="dxa"/>
            <w:vAlign w:val="center"/>
          </w:tcPr>
          <w:p w14:paraId="1B2C3B94" w14:textId="77777777" w:rsidR="00E56940" w:rsidRPr="00C131A4" w:rsidRDefault="00A12749">
            <w:pPr>
              <w:rPr>
                <w:b/>
                <w:sz w:val="24"/>
                <w:szCs w:val="24"/>
              </w:rPr>
            </w:pPr>
            <w:r w:rsidRPr="00C131A4">
              <w:rPr>
                <w:b/>
                <w:sz w:val="24"/>
                <w:szCs w:val="24"/>
              </w:rPr>
              <w:t>12</w:t>
            </w:r>
          </w:p>
        </w:tc>
        <w:tc>
          <w:tcPr>
            <w:tcW w:w="765" w:type="dxa"/>
            <w:vAlign w:val="center"/>
          </w:tcPr>
          <w:p w14:paraId="0AF66D04" w14:textId="77777777" w:rsidR="00E56940" w:rsidRPr="00C131A4" w:rsidRDefault="006856E0">
            <w:pPr>
              <w:rPr>
                <w:b/>
                <w:sz w:val="24"/>
                <w:szCs w:val="24"/>
              </w:rPr>
            </w:pPr>
            <w:r w:rsidRPr="00C131A4">
              <w:rPr>
                <w:b/>
                <w:sz w:val="24"/>
                <w:szCs w:val="24"/>
              </w:rPr>
              <w:t>12</w:t>
            </w:r>
          </w:p>
        </w:tc>
        <w:tc>
          <w:tcPr>
            <w:tcW w:w="1048" w:type="dxa"/>
            <w:vAlign w:val="center"/>
          </w:tcPr>
          <w:p w14:paraId="2AC0FA89" w14:textId="77777777" w:rsidR="00E56940" w:rsidRPr="00C131A4" w:rsidRDefault="006856E0">
            <w:pPr>
              <w:rPr>
                <w:b/>
                <w:sz w:val="24"/>
                <w:szCs w:val="24"/>
              </w:rPr>
            </w:pPr>
            <w:r w:rsidRPr="00C131A4">
              <w:rPr>
                <w:b/>
                <w:sz w:val="24"/>
                <w:szCs w:val="24"/>
              </w:rPr>
              <w:t>16</w:t>
            </w:r>
          </w:p>
        </w:tc>
        <w:tc>
          <w:tcPr>
            <w:tcW w:w="906" w:type="dxa"/>
            <w:vAlign w:val="center"/>
          </w:tcPr>
          <w:p w14:paraId="48582991" w14:textId="77777777" w:rsidR="00E56940" w:rsidRPr="00C131A4" w:rsidRDefault="006856E0">
            <w:pPr>
              <w:rPr>
                <w:b/>
                <w:sz w:val="24"/>
                <w:szCs w:val="24"/>
              </w:rPr>
            </w:pPr>
            <w:r w:rsidRPr="00C131A4">
              <w:rPr>
                <w:b/>
                <w:sz w:val="24"/>
                <w:szCs w:val="24"/>
              </w:rPr>
              <w:t>20</w:t>
            </w:r>
          </w:p>
        </w:tc>
        <w:tc>
          <w:tcPr>
            <w:tcW w:w="3376" w:type="dxa"/>
            <w:vAlign w:val="center"/>
          </w:tcPr>
          <w:p w14:paraId="793F8AAC" w14:textId="77777777" w:rsidR="00E56940" w:rsidRPr="00C131A4" w:rsidRDefault="00042D9D" w:rsidP="00950721">
            <w:pPr>
              <w:rPr>
                <w:color w:val="000000" w:themeColor="text1"/>
                <w:sz w:val="24"/>
                <w:szCs w:val="24"/>
              </w:rPr>
            </w:pPr>
            <w:r w:rsidRPr="00C131A4">
              <w:rPr>
                <w:sz w:val="24"/>
                <w:szCs w:val="24"/>
              </w:rPr>
              <w:t>-</w:t>
            </w:r>
            <w:r w:rsidR="00C307BB" w:rsidRPr="00C131A4">
              <w:rPr>
                <w:sz w:val="24"/>
                <w:szCs w:val="24"/>
              </w:rPr>
              <w:t xml:space="preserve"> </w:t>
            </w:r>
            <w:r w:rsidR="00B277BA" w:rsidRPr="00C131A4">
              <w:rPr>
                <w:sz w:val="24"/>
                <w:szCs w:val="24"/>
              </w:rPr>
              <w:t xml:space="preserve">Опишите диагностические критерии </w:t>
            </w:r>
            <w:r w:rsidR="00950721" w:rsidRPr="00C131A4">
              <w:rPr>
                <w:sz w:val="24"/>
                <w:szCs w:val="24"/>
              </w:rPr>
              <w:t>а</w:t>
            </w:r>
            <w:r w:rsidR="00950721" w:rsidRPr="00C131A4">
              <w:rPr>
                <w:color w:val="000000" w:themeColor="text1"/>
                <w:sz w:val="24"/>
                <w:szCs w:val="24"/>
              </w:rPr>
              <w:t>ффективных расстройств в детском и подростковом возрасте.</w:t>
            </w:r>
          </w:p>
          <w:p w14:paraId="15B7D103" w14:textId="77777777" w:rsidR="00950721" w:rsidRPr="00C131A4" w:rsidRDefault="00042D9D" w:rsidP="00950721">
            <w:pPr>
              <w:rPr>
                <w:sz w:val="24"/>
                <w:szCs w:val="24"/>
              </w:rPr>
            </w:pPr>
            <w:r w:rsidRPr="00C131A4">
              <w:rPr>
                <w:b/>
                <w:sz w:val="24"/>
                <w:szCs w:val="24"/>
              </w:rPr>
              <w:t xml:space="preserve">- </w:t>
            </w:r>
            <w:r w:rsidRPr="00C131A4">
              <w:rPr>
                <w:sz w:val="24"/>
                <w:szCs w:val="24"/>
              </w:rPr>
              <w:t>Составьте план лечения</w:t>
            </w:r>
            <w:r w:rsidR="009606A0">
              <w:rPr>
                <w:sz w:val="24"/>
                <w:szCs w:val="24"/>
              </w:rPr>
              <w:t>.</w:t>
            </w:r>
          </w:p>
        </w:tc>
      </w:tr>
      <w:tr w:rsidR="00E56940" w:rsidRPr="00C131A4" w14:paraId="1CDA8DFD" w14:textId="77777777">
        <w:trPr>
          <w:cantSplit/>
          <w:trHeight w:val="59"/>
        </w:trPr>
        <w:tc>
          <w:tcPr>
            <w:tcW w:w="534" w:type="dxa"/>
            <w:vAlign w:val="center"/>
          </w:tcPr>
          <w:p w14:paraId="166C597C" w14:textId="77777777" w:rsidR="00E56940" w:rsidRPr="00C131A4" w:rsidRDefault="00E56940">
            <w:pPr>
              <w:rPr>
                <w:sz w:val="24"/>
                <w:szCs w:val="24"/>
              </w:rPr>
            </w:pPr>
          </w:p>
        </w:tc>
        <w:tc>
          <w:tcPr>
            <w:tcW w:w="9922" w:type="dxa"/>
            <w:gridSpan w:val="7"/>
            <w:vAlign w:val="center"/>
          </w:tcPr>
          <w:p w14:paraId="55B1B0DA" w14:textId="77777777" w:rsidR="00E56940" w:rsidRPr="00C131A4" w:rsidRDefault="00266FB7">
            <w:pPr>
              <w:jc w:val="center"/>
              <w:rPr>
                <w:b/>
                <w:sz w:val="24"/>
                <w:szCs w:val="24"/>
              </w:rPr>
            </w:pPr>
            <w:r w:rsidRPr="00C131A4">
              <w:rPr>
                <w:b/>
                <w:sz w:val="24"/>
                <w:szCs w:val="24"/>
                <w:lang w:val="kk-KZ"/>
              </w:rPr>
              <w:t>Для специальности «Психиатрия, в.т.ч детская»</w:t>
            </w:r>
          </w:p>
        </w:tc>
      </w:tr>
      <w:tr w:rsidR="00BB175D" w:rsidRPr="00C131A4" w14:paraId="7CE4DF73" w14:textId="77777777" w:rsidTr="00F60FA3">
        <w:trPr>
          <w:cantSplit/>
          <w:trHeight w:val="1942"/>
        </w:trPr>
        <w:tc>
          <w:tcPr>
            <w:tcW w:w="534" w:type="dxa"/>
            <w:vAlign w:val="center"/>
          </w:tcPr>
          <w:p w14:paraId="0785E0E1" w14:textId="77777777" w:rsidR="00BB175D" w:rsidRPr="00C131A4" w:rsidRDefault="00BB175D" w:rsidP="00F60FA3">
            <w:pPr>
              <w:rPr>
                <w:sz w:val="24"/>
                <w:szCs w:val="24"/>
              </w:rPr>
            </w:pPr>
            <w:r w:rsidRPr="00C131A4">
              <w:rPr>
                <w:sz w:val="24"/>
                <w:szCs w:val="24"/>
              </w:rPr>
              <w:t>8.3</w:t>
            </w:r>
          </w:p>
        </w:tc>
        <w:tc>
          <w:tcPr>
            <w:tcW w:w="2693" w:type="dxa"/>
            <w:vAlign w:val="center"/>
          </w:tcPr>
          <w:p w14:paraId="3610D388" w14:textId="77777777" w:rsidR="00BB175D" w:rsidRPr="00C131A4" w:rsidRDefault="00BB175D">
            <w:pPr>
              <w:rPr>
                <w:sz w:val="24"/>
                <w:szCs w:val="24"/>
              </w:rPr>
            </w:pPr>
            <w:r w:rsidRPr="00C131A4">
              <w:rPr>
                <w:sz w:val="24"/>
                <w:szCs w:val="24"/>
              </w:rPr>
              <w:t>Этиопатогенетические механизмы поражения нервной системы у детей.</w:t>
            </w:r>
          </w:p>
          <w:p w14:paraId="3E8FE04C" w14:textId="77777777" w:rsidR="00BB175D" w:rsidRPr="00C131A4" w:rsidRDefault="00BB175D" w:rsidP="00F5641A">
            <w:pPr>
              <w:rPr>
                <w:color w:val="FF0000"/>
                <w:sz w:val="24"/>
                <w:szCs w:val="24"/>
              </w:rPr>
            </w:pPr>
          </w:p>
        </w:tc>
        <w:tc>
          <w:tcPr>
            <w:tcW w:w="539" w:type="dxa"/>
            <w:vAlign w:val="center"/>
          </w:tcPr>
          <w:p w14:paraId="309C9FEC" w14:textId="77777777" w:rsidR="00BB175D" w:rsidRPr="00C131A4" w:rsidRDefault="00BB175D">
            <w:pPr>
              <w:rPr>
                <w:b/>
                <w:sz w:val="24"/>
                <w:szCs w:val="24"/>
              </w:rPr>
            </w:pPr>
          </w:p>
        </w:tc>
        <w:tc>
          <w:tcPr>
            <w:tcW w:w="595" w:type="dxa"/>
            <w:vAlign w:val="center"/>
          </w:tcPr>
          <w:p w14:paraId="03AFF22F" w14:textId="77777777" w:rsidR="00BB175D" w:rsidRPr="00C131A4" w:rsidRDefault="00BB175D" w:rsidP="00F60FA3">
            <w:pPr>
              <w:rPr>
                <w:b/>
                <w:sz w:val="24"/>
                <w:szCs w:val="24"/>
              </w:rPr>
            </w:pPr>
            <w:r w:rsidRPr="00C131A4">
              <w:rPr>
                <w:b/>
                <w:sz w:val="24"/>
                <w:szCs w:val="24"/>
              </w:rPr>
              <w:t>12</w:t>
            </w:r>
          </w:p>
        </w:tc>
        <w:tc>
          <w:tcPr>
            <w:tcW w:w="765" w:type="dxa"/>
            <w:vAlign w:val="center"/>
          </w:tcPr>
          <w:p w14:paraId="0FEAB990" w14:textId="77777777" w:rsidR="00BB175D" w:rsidRPr="00C131A4" w:rsidRDefault="00BB175D" w:rsidP="00F60FA3">
            <w:pPr>
              <w:rPr>
                <w:b/>
                <w:sz w:val="24"/>
                <w:szCs w:val="24"/>
              </w:rPr>
            </w:pPr>
            <w:r w:rsidRPr="00C131A4">
              <w:rPr>
                <w:b/>
                <w:sz w:val="24"/>
                <w:szCs w:val="24"/>
              </w:rPr>
              <w:t>12</w:t>
            </w:r>
          </w:p>
        </w:tc>
        <w:tc>
          <w:tcPr>
            <w:tcW w:w="1048" w:type="dxa"/>
            <w:vAlign w:val="center"/>
          </w:tcPr>
          <w:p w14:paraId="3ADD7D8A" w14:textId="77777777" w:rsidR="00BB175D" w:rsidRPr="00C131A4" w:rsidRDefault="00BB175D" w:rsidP="00F60FA3">
            <w:pPr>
              <w:rPr>
                <w:b/>
                <w:sz w:val="24"/>
                <w:szCs w:val="24"/>
              </w:rPr>
            </w:pPr>
            <w:r w:rsidRPr="00C131A4">
              <w:rPr>
                <w:b/>
                <w:sz w:val="24"/>
                <w:szCs w:val="24"/>
              </w:rPr>
              <w:t>16</w:t>
            </w:r>
          </w:p>
        </w:tc>
        <w:tc>
          <w:tcPr>
            <w:tcW w:w="906" w:type="dxa"/>
            <w:vAlign w:val="center"/>
          </w:tcPr>
          <w:p w14:paraId="5E25E1C3" w14:textId="77777777" w:rsidR="00BB175D" w:rsidRPr="00C131A4" w:rsidRDefault="00BB175D" w:rsidP="00F60FA3">
            <w:pPr>
              <w:rPr>
                <w:b/>
                <w:sz w:val="24"/>
                <w:szCs w:val="24"/>
              </w:rPr>
            </w:pPr>
            <w:r w:rsidRPr="00C131A4">
              <w:rPr>
                <w:b/>
                <w:sz w:val="24"/>
                <w:szCs w:val="24"/>
              </w:rPr>
              <w:t>20</w:t>
            </w:r>
          </w:p>
        </w:tc>
        <w:tc>
          <w:tcPr>
            <w:tcW w:w="3376" w:type="dxa"/>
            <w:vAlign w:val="center"/>
          </w:tcPr>
          <w:p w14:paraId="6E52CC61" w14:textId="77777777" w:rsidR="00BB175D" w:rsidRPr="00C131A4" w:rsidRDefault="00BB175D" w:rsidP="00F80140">
            <w:pPr>
              <w:rPr>
                <w:sz w:val="24"/>
                <w:szCs w:val="24"/>
              </w:rPr>
            </w:pPr>
            <w:r w:rsidRPr="00C131A4">
              <w:rPr>
                <w:sz w:val="24"/>
                <w:szCs w:val="24"/>
              </w:rPr>
              <w:t>-</w:t>
            </w:r>
            <w:r>
              <w:rPr>
                <w:sz w:val="24"/>
                <w:szCs w:val="24"/>
              </w:rPr>
              <w:t xml:space="preserve"> </w:t>
            </w:r>
            <w:r w:rsidRPr="00C131A4">
              <w:rPr>
                <w:sz w:val="24"/>
                <w:szCs w:val="24"/>
              </w:rPr>
              <w:t>Оцените патогенетическую основу  синдрома Драве.</w:t>
            </w:r>
          </w:p>
          <w:p w14:paraId="79779D92" w14:textId="77777777" w:rsidR="00BB175D" w:rsidRPr="00C131A4" w:rsidRDefault="00BB175D" w:rsidP="00E218A1">
            <w:pPr>
              <w:rPr>
                <w:b/>
                <w:sz w:val="24"/>
                <w:szCs w:val="24"/>
              </w:rPr>
            </w:pPr>
            <w:r w:rsidRPr="00C131A4">
              <w:rPr>
                <w:sz w:val="24"/>
                <w:szCs w:val="24"/>
              </w:rPr>
              <w:t>-</w:t>
            </w:r>
            <w:r>
              <w:rPr>
                <w:sz w:val="24"/>
                <w:szCs w:val="24"/>
              </w:rPr>
              <w:t xml:space="preserve"> </w:t>
            </w:r>
            <w:r w:rsidRPr="00C131A4">
              <w:rPr>
                <w:sz w:val="24"/>
                <w:szCs w:val="24"/>
              </w:rPr>
              <w:t>Укажите этиопатогенез эпилепсии у детей раннего возраста с миоклон</w:t>
            </w:r>
            <w:r>
              <w:rPr>
                <w:sz w:val="24"/>
                <w:szCs w:val="24"/>
              </w:rPr>
              <w:t>ически</w:t>
            </w:r>
            <w:r w:rsidRPr="00C131A4">
              <w:rPr>
                <w:sz w:val="24"/>
                <w:szCs w:val="24"/>
              </w:rPr>
              <w:t>-астатическими припадками.</w:t>
            </w:r>
          </w:p>
        </w:tc>
      </w:tr>
      <w:tr w:rsidR="00E56940" w:rsidRPr="00C131A4" w14:paraId="2A1C6B73" w14:textId="77777777">
        <w:trPr>
          <w:cantSplit/>
          <w:trHeight w:val="59"/>
        </w:trPr>
        <w:tc>
          <w:tcPr>
            <w:tcW w:w="534" w:type="dxa"/>
            <w:vAlign w:val="center"/>
          </w:tcPr>
          <w:p w14:paraId="735D30E4" w14:textId="77777777" w:rsidR="00E56940" w:rsidRPr="00C131A4" w:rsidRDefault="00E56940">
            <w:pPr>
              <w:rPr>
                <w:sz w:val="24"/>
                <w:szCs w:val="24"/>
              </w:rPr>
            </w:pPr>
          </w:p>
        </w:tc>
        <w:tc>
          <w:tcPr>
            <w:tcW w:w="9922" w:type="dxa"/>
            <w:gridSpan w:val="7"/>
            <w:vAlign w:val="center"/>
          </w:tcPr>
          <w:p w14:paraId="59298D3E" w14:textId="77777777" w:rsidR="00E56940" w:rsidRPr="00C131A4" w:rsidRDefault="00266FB7">
            <w:pPr>
              <w:jc w:val="center"/>
              <w:rPr>
                <w:b/>
                <w:sz w:val="24"/>
                <w:szCs w:val="24"/>
              </w:rPr>
            </w:pPr>
            <w:r w:rsidRPr="00C131A4">
              <w:rPr>
                <w:b/>
                <w:sz w:val="24"/>
                <w:szCs w:val="24"/>
                <w:lang w:val="kk-KZ"/>
              </w:rPr>
              <w:t>Для специальности «Педиатрия»</w:t>
            </w:r>
          </w:p>
        </w:tc>
      </w:tr>
      <w:tr w:rsidR="00E56940" w:rsidRPr="00C131A4" w14:paraId="474EF984" w14:textId="77777777">
        <w:trPr>
          <w:cantSplit/>
          <w:trHeight w:val="59"/>
        </w:trPr>
        <w:tc>
          <w:tcPr>
            <w:tcW w:w="534" w:type="dxa"/>
            <w:vAlign w:val="center"/>
          </w:tcPr>
          <w:p w14:paraId="1F52F225" w14:textId="77777777" w:rsidR="00E56940" w:rsidRPr="00C131A4" w:rsidRDefault="00AF0395">
            <w:pPr>
              <w:rPr>
                <w:sz w:val="24"/>
                <w:szCs w:val="24"/>
              </w:rPr>
            </w:pPr>
            <w:r w:rsidRPr="00C131A4">
              <w:rPr>
                <w:sz w:val="24"/>
                <w:szCs w:val="24"/>
              </w:rPr>
              <w:t>8</w:t>
            </w:r>
            <w:r w:rsidR="00676060" w:rsidRPr="00C131A4">
              <w:rPr>
                <w:sz w:val="24"/>
                <w:szCs w:val="24"/>
              </w:rPr>
              <w:t>.4</w:t>
            </w:r>
          </w:p>
        </w:tc>
        <w:tc>
          <w:tcPr>
            <w:tcW w:w="2693" w:type="dxa"/>
            <w:vAlign w:val="center"/>
          </w:tcPr>
          <w:p w14:paraId="4C204756" w14:textId="77777777" w:rsidR="00585EC0" w:rsidRPr="00C131A4" w:rsidRDefault="00603E91" w:rsidP="00FE6C6E">
            <w:pPr>
              <w:rPr>
                <w:sz w:val="24"/>
                <w:szCs w:val="24"/>
              </w:rPr>
            </w:pPr>
            <w:r w:rsidRPr="00C131A4">
              <w:rPr>
                <w:sz w:val="24"/>
                <w:szCs w:val="24"/>
              </w:rPr>
              <w:t>О</w:t>
            </w:r>
            <w:r w:rsidR="000E0E76" w:rsidRPr="00C131A4">
              <w:rPr>
                <w:sz w:val="24"/>
                <w:szCs w:val="24"/>
              </w:rPr>
              <w:t>бщая психопатология</w:t>
            </w:r>
            <w:r w:rsidR="00FE6C6E">
              <w:rPr>
                <w:sz w:val="24"/>
                <w:szCs w:val="24"/>
              </w:rPr>
              <w:t xml:space="preserve">. Количественные и качественные расстройства психических сфер. </w:t>
            </w:r>
            <w:r w:rsidR="000E0E76" w:rsidRPr="00C131A4">
              <w:rPr>
                <w:sz w:val="24"/>
                <w:szCs w:val="24"/>
              </w:rPr>
              <w:t>О</w:t>
            </w:r>
            <w:r w:rsidRPr="00C131A4">
              <w:rPr>
                <w:sz w:val="24"/>
                <w:szCs w:val="24"/>
              </w:rPr>
              <w:t>собенности развития психических функций у детей</w:t>
            </w:r>
            <w:r w:rsidR="00F57385" w:rsidRPr="00C131A4">
              <w:rPr>
                <w:sz w:val="24"/>
                <w:szCs w:val="24"/>
              </w:rPr>
              <w:t>.</w:t>
            </w:r>
            <w:r w:rsidR="00FE6C6E">
              <w:rPr>
                <w:sz w:val="24"/>
                <w:szCs w:val="24"/>
              </w:rPr>
              <w:t xml:space="preserve"> </w:t>
            </w:r>
          </w:p>
        </w:tc>
        <w:tc>
          <w:tcPr>
            <w:tcW w:w="539" w:type="dxa"/>
            <w:vAlign w:val="center"/>
          </w:tcPr>
          <w:p w14:paraId="0D5D9C8A" w14:textId="77777777" w:rsidR="00E56940" w:rsidRPr="00C131A4" w:rsidRDefault="00E56940">
            <w:pPr>
              <w:rPr>
                <w:b/>
                <w:sz w:val="24"/>
                <w:szCs w:val="24"/>
              </w:rPr>
            </w:pPr>
          </w:p>
        </w:tc>
        <w:tc>
          <w:tcPr>
            <w:tcW w:w="595" w:type="dxa"/>
            <w:vAlign w:val="center"/>
          </w:tcPr>
          <w:p w14:paraId="5B4B1BFE" w14:textId="77777777" w:rsidR="00E56940" w:rsidRPr="00C131A4" w:rsidRDefault="00A12749">
            <w:pPr>
              <w:rPr>
                <w:b/>
                <w:sz w:val="24"/>
                <w:szCs w:val="24"/>
              </w:rPr>
            </w:pPr>
            <w:r w:rsidRPr="00C131A4">
              <w:rPr>
                <w:b/>
                <w:sz w:val="24"/>
                <w:szCs w:val="24"/>
              </w:rPr>
              <w:t>12</w:t>
            </w:r>
          </w:p>
        </w:tc>
        <w:tc>
          <w:tcPr>
            <w:tcW w:w="765" w:type="dxa"/>
            <w:vAlign w:val="center"/>
          </w:tcPr>
          <w:p w14:paraId="6B7DD283" w14:textId="77777777" w:rsidR="00E56940" w:rsidRPr="00C131A4" w:rsidRDefault="006856E0">
            <w:pPr>
              <w:rPr>
                <w:b/>
                <w:sz w:val="24"/>
                <w:szCs w:val="24"/>
              </w:rPr>
            </w:pPr>
            <w:r w:rsidRPr="00C131A4">
              <w:rPr>
                <w:b/>
                <w:sz w:val="24"/>
                <w:szCs w:val="24"/>
              </w:rPr>
              <w:t>12</w:t>
            </w:r>
          </w:p>
        </w:tc>
        <w:tc>
          <w:tcPr>
            <w:tcW w:w="1048" w:type="dxa"/>
            <w:vAlign w:val="center"/>
          </w:tcPr>
          <w:p w14:paraId="5501D35D" w14:textId="77777777" w:rsidR="00E56940" w:rsidRPr="00C131A4" w:rsidRDefault="006856E0">
            <w:pPr>
              <w:rPr>
                <w:b/>
                <w:sz w:val="24"/>
                <w:szCs w:val="24"/>
              </w:rPr>
            </w:pPr>
            <w:r w:rsidRPr="00C131A4">
              <w:rPr>
                <w:b/>
                <w:sz w:val="24"/>
                <w:szCs w:val="24"/>
              </w:rPr>
              <w:t>16</w:t>
            </w:r>
          </w:p>
        </w:tc>
        <w:tc>
          <w:tcPr>
            <w:tcW w:w="906" w:type="dxa"/>
            <w:vAlign w:val="center"/>
          </w:tcPr>
          <w:p w14:paraId="421686A7" w14:textId="77777777" w:rsidR="00E56940" w:rsidRPr="00C131A4" w:rsidRDefault="006856E0">
            <w:pPr>
              <w:rPr>
                <w:b/>
                <w:sz w:val="24"/>
                <w:szCs w:val="24"/>
              </w:rPr>
            </w:pPr>
            <w:r w:rsidRPr="00C131A4">
              <w:rPr>
                <w:b/>
                <w:sz w:val="24"/>
                <w:szCs w:val="24"/>
              </w:rPr>
              <w:t>20</w:t>
            </w:r>
          </w:p>
        </w:tc>
        <w:tc>
          <w:tcPr>
            <w:tcW w:w="3376" w:type="dxa"/>
            <w:vAlign w:val="center"/>
          </w:tcPr>
          <w:p w14:paraId="753895C6" w14:textId="77777777" w:rsidR="00603E91" w:rsidRDefault="00603E91" w:rsidP="00272E8D">
            <w:pPr>
              <w:rPr>
                <w:sz w:val="24"/>
                <w:szCs w:val="24"/>
              </w:rPr>
            </w:pPr>
            <w:r w:rsidRPr="00C131A4">
              <w:rPr>
                <w:sz w:val="24"/>
                <w:szCs w:val="24"/>
              </w:rPr>
              <w:t>-</w:t>
            </w:r>
            <w:r w:rsidR="00412C23">
              <w:rPr>
                <w:sz w:val="24"/>
                <w:szCs w:val="24"/>
              </w:rPr>
              <w:t xml:space="preserve"> </w:t>
            </w:r>
            <w:r w:rsidRPr="00C131A4">
              <w:rPr>
                <w:sz w:val="24"/>
                <w:szCs w:val="24"/>
              </w:rPr>
              <w:t xml:space="preserve">Опишите этапы формирования </w:t>
            </w:r>
            <w:r w:rsidR="00FE6C6E">
              <w:rPr>
                <w:sz w:val="24"/>
                <w:szCs w:val="24"/>
              </w:rPr>
              <w:t>психического развития</w:t>
            </w:r>
            <w:r w:rsidRPr="00C131A4">
              <w:rPr>
                <w:sz w:val="24"/>
                <w:szCs w:val="24"/>
              </w:rPr>
              <w:t xml:space="preserve"> ребенка</w:t>
            </w:r>
            <w:r w:rsidR="00412C23">
              <w:rPr>
                <w:sz w:val="24"/>
                <w:szCs w:val="24"/>
              </w:rPr>
              <w:t>.</w:t>
            </w:r>
          </w:p>
          <w:p w14:paraId="16D6B65B" w14:textId="77777777" w:rsidR="00FE6C6E" w:rsidRPr="00C131A4" w:rsidRDefault="00FE6C6E" w:rsidP="00272E8D">
            <w:pPr>
              <w:rPr>
                <w:sz w:val="24"/>
                <w:szCs w:val="24"/>
              </w:rPr>
            </w:pPr>
            <w:r>
              <w:rPr>
                <w:sz w:val="24"/>
                <w:szCs w:val="24"/>
              </w:rPr>
              <w:t>- Опишите количественные и качественные расстройства психических сфер.</w:t>
            </w:r>
          </w:p>
          <w:p w14:paraId="461E8A6A" w14:textId="77777777" w:rsidR="00272E8D" w:rsidRPr="00C131A4" w:rsidRDefault="00272E8D" w:rsidP="00272E8D">
            <w:pPr>
              <w:rPr>
                <w:sz w:val="24"/>
                <w:szCs w:val="24"/>
              </w:rPr>
            </w:pPr>
            <w:r w:rsidRPr="00C131A4">
              <w:rPr>
                <w:sz w:val="24"/>
                <w:szCs w:val="24"/>
              </w:rPr>
              <w:t>-</w:t>
            </w:r>
            <w:r w:rsidR="00412C23">
              <w:rPr>
                <w:sz w:val="24"/>
                <w:szCs w:val="24"/>
              </w:rPr>
              <w:t xml:space="preserve"> </w:t>
            </w:r>
            <w:r w:rsidRPr="00C131A4">
              <w:rPr>
                <w:sz w:val="24"/>
                <w:szCs w:val="24"/>
              </w:rPr>
              <w:t>Опишите</w:t>
            </w:r>
            <w:r w:rsidR="00603E91" w:rsidRPr="00C131A4">
              <w:rPr>
                <w:sz w:val="24"/>
                <w:szCs w:val="24"/>
              </w:rPr>
              <w:t xml:space="preserve"> моторн</w:t>
            </w:r>
            <w:r w:rsidR="00412C23">
              <w:rPr>
                <w:sz w:val="24"/>
                <w:szCs w:val="24"/>
              </w:rPr>
              <w:t>ый</w:t>
            </w:r>
            <w:r w:rsidR="00603E91" w:rsidRPr="00C131A4">
              <w:rPr>
                <w:sz w:val="24"/>
                <w:szCs w:val="24"/>
              </w:rPr>
              <w:t>, сенсорн</w:t>
            </w:r>
            <w:r w:rsidR="00412C23">
              <w:rPr>
                <w:sz w:val="24"/>
                <w:szCs w:val="24"/>
              </w:rPr>
              <w:t>ый</w:t>
            </w:r>
            <w:r w:rsidR="00603E91" w:rsidRPr="00C131A4">
              <w:rPr>
                <w:sz w:val="24"/>
                <w:szCs w:val="24"/>
              </w:rPr>
              <w:t>, сенсомоторн</w:t>
            </w:r>
            <w:r w:rsidR="00412C23">
              <w:rPr>
                <w:sz w:val="24"/>
                <w:szCs w:val="24"/>
              </w:rPr>
              <w:t>ый</w:t>
            </w:r>
            <w:r w:rsidR="00603E91" w:rsidRPr="00C131A4">
              <w:rPr>
                <w:sz w:val="24"/>
                <w:szCs w:val="24"/>
              </w:rPr>
              <w:t>, аффективн</w:t>
            </w:r>
            <w:r w:rsidR="00412C23">
              <w:rPr>
                <w:sz w:val="24"/>
                <w:szCs w:val="24"/>
              </w:rPr>
              <w:t>ый</w:t>
            </w:r>
            <w:r w:rsidR="00603E91" w:rsidRPr="00C131A4">
              <w:rPr>
                <w:sz w:val="24"/>
                <w:szCs w:val="24"/>
              </w:rPr>
              <w:t xml:space="preserve"> и идеаторн</w:t>
            </w:r>
            <w:r w:rsidR="00412C23">
              <w:rPr>
                <w:sz w:val="24"/>
                <w:szCs w:val="24"/>
              </w:rPr>
              <w:t>ый</w:t>
            </w:r>
            <w:r w:rsidR="00603E91" w:rsidRPr="00C131A4">
              <w:rPr>
                <w:sz w:val="24"/>
                <w:szCs w:val="24"/>
              </w:rPr>
              <w:t xml:space="preserve"> этап</w:t>
            </w:r>
            <w:r w:rsidR="00412C23">
              <w:rPr>
                <w:sz w:val="24"/>
                <w:szCs w:val="24"/>
              </w:rPr>
              <w:t xml:space="preserve">ы </w:t>
            </w:r>
            <w:r w:rsidR="00603E91" w:rsidRPr="00C131A4">
              <w:rPr>
                <w:sz w:val="24"/>
                <w:szCs w:val="24"/>
              </w:rPr>
              <w:t>развития</w:t>
            </w:r>
            <w:r w:rsidR="00412C23">
              <w:rPr>
                <w:sz w:val="24"/>
                <w:szCs w:val="24"/>
              </w:rPr>
              <w:t>.</w:t>
            </w:r>
          </w:p>
          <w:p w14:paraId="1CB0D7AE" w14:textId="77777777" w:rsidR="000351F1" w:rsidRPr="00C131A4" w:rsidRDefault="00272E8D" w:rsidP="009F60BB">
            <w:pPr>
              <w:rPr>
                <w:sz w:val="24"/>
                <w:szCs w:val="24"/>
              </w:rPr>
            </w:pPr>
            <w:r w:rsidRPr="00C131A4">
              <w:rPr>
                <w:sz w:val="24"/>
                <w:szCs w:val="24"/>
              </w:rPr>
              <w:t>-</w:t>
            </w:r>
            <w:r w:rsidR="00412C23">
              <w:rPr>
                <w:sz w:val="24"/>
                <w:szCs w:val="24"/>
              </w:rPr>
              <w:t xml:space="preserve"> </w:t>
            </w:r>
            <w:r w:rsidR="00C307BB" w:rsidRPr="00C131A4">
              <w:rPr>
                <w:sz w:val="24"/>
                <w:szCs w:val="24"/>
              </w:rPr>
              <w:t>Опишите</w:t>
            </w:r>
            <w:r w:rsidRPr="00C131A4">
              <w:rPr>
                <w:sz w:val="24"/>
                <w:szCs w:val="24"/>
              </w:rPr>
              <w:t xml:space="preserve"> каждый период психосексуального развития ребенка</w:t>
            </w:r>
            <w:r w:rsidR="00412C23">
              <w:rPr>
                <w:sz w:val="24"/>
                <w:szCs w:val="24"/>
              </w:rPr>
              <w:t>.</w:t>
            </w:r>
          </w:p>
        </w:tc>
      </w:tr>
      <w:tr w:rsidR="00E56940" w:rsidRPr="00C131A4" w14:paraId="073B06CC" w14:textId="77777777">
        <w:trPr>
          <w:cantSplit/>
          <w:trHeight w:val="59"/>
        </w:trPr>
        <w:tc>
          <w:tcPr>
            <w:tcW w:w="534" w:type="dxa"/>
            <w:vAlign w:val="center"/>
          </w:tcPr>
          <w:p w14:paraId="3BC7057C" w14:textId="77777777" w:rsidR="00E56940" w:rsidRPr="00C131A4" w:rsidRDefault="00E56940">
            <w:pPr>
              <w:rPr>
                <w:sz w:val="24"/>
                <w:szCs w:val="24"/>
              </w:rPr>
            </w:pPr>
          </w:p>
        </w:tc>
        <w:tc>
          <w:tcPr>
            <w:tcW w:w="2693" w:type="dxa"/>
            <w:vAlign w:val="center"/>
          </w:tcPr>
          <w:p w14:paraId="5D2A394A" w14:textId="77777777" w:rsidR="00E56940" w:rsidRPr="00C131A4" w:rsidRDefault="00266FB7">
            <w:pPr>
              <w:rPr>
                <w:b/>
                <w:sz w:val="24"/>
                <w:szCs w:val="24"/>
              </w:rPr>
            </w:pPr>
            <w:r w:rsidRPr="00C131A4">
              <w:rPr>
                <w:b/>
                <w:sz w:val="24"/>
                <w:szCs w:val="24"/>
              </w:rPr>
              <w:t>Всего:</w:t>
            </w:r>
          </w:p>
        </w:tc>
        <w:tc>
          <w:tcPr>
            <w:tcW w:w="539" w:type="dxa"/>
            <w:vAlign w:val="center"/>
          </w:tcPr>
          <w:p w14:paraId="37E4C485" w14:textId="77777777" w:rsidR="00E56940" w:rsidRPr="00C131A4" w:rsidRDefault="00266FB7" w:rsidP="00A12749">
            <w:pPr>
              <w:rPr>
                <w:b/>
                <w:sz w:val="24"/>
                <w:szCs w:val="24"/>
              </w:rPr>
            </w:pPr>
            <w:r w:rsidRPr="00C131A4">
              <w:rPr>
                <w:b/>
                <w:sz w:val="24"/>
                <w:szCs w:val="24"/>
              </w:rPr>
              <w:t>2</w:t>
            </w:r>
            <w:r w:rsidR="00A12749" w:rsidRPr="00C131A4">
              <w:rPr>
                <w:b/>
                <w:sz w:val="24"/>
                <w:szCs w:val="24"/>
              </w:rPr>
              <w:t>8</w:t>
            </w:r>
          </w:p>
        </w:tc>
        <w:tc>
          <w:tcPr>
            <w:tcW w:w="595" w:type="dxa"/>
            <w:vAlign w:val="center"/>
          </w:tcPr>
          <w:p w14:paraId="5E53E6B9" w14:textId="77777777" w:rsidR="00E56940" w:rsidRPr="00C131A4" w:rsidRDefault="006856E0" w:rsidP="006856E0">
            <w:pPr>
              <w:rPr>
                <w:b/>
                <w:sz w:val="24"/>
                <w:szCs w:val="24"/>
              </w:rPr>
            </w:pPr>
            <w:r w:rsidRPr="00C131A4">
              <w:rPr>
                <w:b/>
                <w:sz w:val="24"/>
                <w:szCs w:val="24"/>
              </w:rPr>
              <w:t>154</w:t>
            </w:r>
          </w:p>
        </w:tc>
        <w:tc>
          <w:tcPr>
            <w:tcW w:w="765" w:type="dxa"/>
            <w:vAlign w:val="center"/>
          </w:tcPr>
          <w:p w14:paraId="53C74130" w14:textId="77777777" w:rsidR="00E56940" w:rsidRPr="00C131A4" w:rsidRDefault="00A12749" w:rsidP="006856E0">
            <w:pPr>
              <w:rPr>
                <w:b/>
                <w:sz w:val="24"/>
                <w:szCs w:val="24"/>
              </w:rPr>
            </w:pPr>
            <w:r w:rsidRPr="00C131A4">
              <w:rPr>
                <w:b/>
                <w:sz w:val="24"/>
                <w:szCs w:val="24"/>
              </w:rPr>
              <w:t>1</w:t>
            </w:r>
            <w:r w:rsidR="006856E0" w:rsidRPr="00C131A4">
              <w:rPr>
                <w:b/>
                <w:sz w:val="24"/>
                <w:szCs w:val="24"/>
              </w:rPr>
              <w:t>44</w:t>
            </w:r>
          </w:p>
        </w:tc>
        <w:tc>
          <w:tcPr>
            <w:tcW w:w="1048" w:type="dxa"/>
            <w:vAlign w:val="center"/>
          </w:tcPr>
          <w:p w14:paraId="1E1CC38E" w14:textId="77777777" w:rsidR="00E56940" w:rsidRPr="00C131A4" w:rsidRDefault="00A12749" w:rsidP="006856E0">
            <w:pPr>
              <w:rPr>
                <w:b/>
                <w:sz w:val="24"/>
                <w:szCs w:val="24"/>
              </w:rPr>
            </w:pPr>
            <w:r w:rsidRPr="00C131A4">
              <w:rPr>
                <w:b/>
                <w:sz w:val="24"/>
                <w:szCs w:val="24"/>
              </w:rPr>
              <w:t>1</w:t>
            </w:r>
            <w:r w:rsidR="006856E0" w:rsidRPr="00C131A4">
              <w:rPr>
                <w:b/>
                <w:sz w:val="24"/>
                <w:szCs w:val="24"/>
              </w:rPr>
              <w:t>54</w:t>
            </w:r>
          </w:p>
        </w:tc>
        <w:tc>
          <w:tcPr>
            <w:tcW w:w="906" w:type="dxa"/>
            <w:vAlign w:val="center"/>
          </w:tcPr>
          <w:p w14:paraId="5086CE64" w14:textId="77777777" w:rsidR="00E56940" w:rsidRPr="00C131A4" w:rsidRDefault="00266FB7" w:rsidP="006856E0">
            <w:pPr>
              <w:rPr>
                <w:b/>
                <w:sz w:val="24"/>
                <w:szCs w:val="24"/>
              </w:rPr>
            </w:pPr>
            <w:r w:rsidRPr="00C131A4">
              <w:rPr>
                <w:b/>
                <w:sz w:val="24"/>
                <w:szCs w:val="24"/>
              </w:rPr>
              <w:t>2</w:t>
            </w:r>
            <w:r w:rsidR="006856E0" w:rsidRPr="00C131A4">
              <w:rPr>
                <w:b/>
                <w:sz w:val="24"/>
                <w:szCs w:val="24"/>
              </w:rPr>
              <w:t>4</w:t>
            </w:r>
            <w:r w:rsidRPr="00C131A4">
              <w:rPr>
                <w:b/>
                <w:sz w:val="24"/>
                <w:szCs w:val="24"/>
              </w:rPr>
              <w:t>0</w:t>
            </w:r>
          </w:p>
        </w:tc>
        <w:tc>
          <w:tcPr>
            <w:tcW w:w="3376" w:type="dxa"/>
            <w:vAlign w:val="center"/>
          </w:tcPr>
          <w:p w14:paraId="5EA8A7D2" w14:textId="77777777" w:rsidR="00E56940" w:rsidRPr="00C131A4" w:rsidRDefault="00E56940">
            <w:pPr>
              <w:rPr>
                <w:b/>
                <w:sz w:val="24"/>
                <w:szCs w:val="24"/>
              </w:rPr>
            </w:pPr>
          </w:p>
        </w:tc>
      </w:tr>
      <w:tr w:rsidR="00E56940" w:rsidRPr="00C131A4" w14:paraId="265F1345" w14:textId="77777777">
        <w:trPr>
          <w:cantSplit/>
          <w:trHeight w:val="59"/>
        </w:trPr>
        <w:tc>
          <w:tcPr>
            <w:tcW w:w="534" w:type="dxa"/>
            <w:vAlign w:val="center"/>
          </w:tcPr>
          <w:p w14:paraId="7E807BF9" w14:textId="77777777" w:rsidR="00E56940" w:rsidRPr="00C131A4" w:rsidRDefault="00E56940">
            <w:pPr>
              <w:rPr>
                <w:sz w:val="24"/>
                <w:szCs w:val="24"/>
              </w:rPr>
            </w:pPr>
          </w:p>
        </w:tc>
        <w:tc>
          <w:tcPr>
            <w:tcW w:w="2693" w:type="dxa"/>
            <w:vAlign w:val="center"/>
          </w:tcPr>
          <w:p w14:paraId="222104AF" w14:textId="77777777" w:rsidR="00E56940" w:rsidRPr="00C131A4" w:rsidRDefault="00266FB7">
            <w:pPr>
              <w:rPr>
                <w:b/>
                <w:sz w:val="24"/>
                <w:szCs w:val="24"/>
                <w:highlight w:val="yellow"/>
              </w:rPr>
            </w:pPr>
            <w:r w:rsidRPr="00C131A4">
              <w:rPr>
                <w:b/>
                <w:sz w:val="24"/>
                <w:szCs w:val="24"/>
              </w:rPr>
              <w:t>Итого:</w:t>
            </w:r>
          </w:p>
        </w:tc>
        <w:tc>
          <w:tcPr>
            <w:tcW w:w="3853" w:type="dxa"/>
            <w:gridSpan w:val="5"/>
            <w:vAlign w:val="center"/>
          </w:tcPr>
          <w:p w14:paraId="67BD5F8D" w14:textId="77777777" w:rsidR="00E56940" w:rsidRPr="00C131A4" w:rsidRDefault="00266FB7">
            <w:pPr>
              <w:jc w:val="center"/>
              <w:rPr>
                <w:b/>
                <w:sz w:val="24"/>
                <w:szCs w:val="24"/>
                <w:highlight w:val="yellow"/>
              </w:rPr>
            </w:pPr>
            <w:r w:rsidRPr="00C131A4">
              <w:rPr>
                <w:b/>
                <w:sz w:val="24"/>
                <w:szCs w:val="24"/>
              </w:rPr>
              <w:t>720 часов</w:t>
            </w:r>
          </w:p>
        </w:tc>
        <w:tc>
          <w:tcPr>
            <w:tcW w:w="3376" w:type="dxa"/>
            <w:vAlign w:val="center"/>
          </w:tcPr>
          <w:p w14:paraId="670783FB" w14:textId="77777777" w:rsidR="00E56940" w:rsidRPr="00C131A4" w:rsidRDefault="00E56940">
            <w:pPr>
              <w:rPr>
                <w:b/>
                <w:sz w:val="24"/>
                <w:szCs w:val="24"/>
              </w:rPr>
            </w:pPr>
          </w:p>
        </w:tc>
      </w:tr>
    </w:tbl>
    <w:p w14:paraId="287304CD" w14:textId="77777777" w:rsidR="00E56940" w:rsidRPr="00C131A4" w:rsidRDefault="00E56940">
      <w:pPr>
        <w:jc w:val="right"/>
        <w:rPr>
          <w:rFonts w:eastAsiaTheme="minorHAnsi"/>
          <w:lang w:eastAsia="en-US"/>
        </w:rPr>
      </w:pPr>
    </w:p>
    <w:p w14:paraId="5F8BF1EE" w14:textId="77777777" w:rsidR="00E56940" w:rsidRPr="00C131A4" w:rsidRDefault="00266FB7">
      <w:pPr>
        <w:jc w:val="both"/>
        <w:rPr>
          <w:b/>
        </w:rPr>
      </w:pPr>
      <w:r w:rsidRPr="00C131A4">
        <w:rPr>
          <w:b/>
        </w:rPr>
        <w:t xml:space="preserve">Балльно-рейтинговая буквенная система оценки учебных достижений слушателей </w:t>
      </w:r>
    </w:p>
    <w:tbl>
      <w:tblPr>
        <w:tblW w:w="1028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301"/>
        <w:gridCol w:w="2227"/>
        <w:gridCol w:w="2127"/>
        <w:gridCol w:w="3626"/>
      </w:tblGrid>
      <w:tr w:rsidR="00E56940" w:rsidRPr="00C131A4" w14:paraId="54597684"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CD1FEA" w14:textId="77777777" w:rsidR="00E56940" w:rsidRPr="00C131A4" w:rsidRDefault="00266FB7">
            <w:pPr>
              <w:pStyle w:val="af"/>
              <w:spacing w:before="0" w:beforeAutospacing="0" w:after="0" w:afterAutospacing="0"/>
              <w:jc w:val="center"/>
              <w:textAlignment w:val="baseline"/>
              <w:rPr>
                <w:color w:val="000000"/>
                <w:spacing w:val="2"/>
              </w:rPr>
            </w:pPr>
            <w:bookmarkStart w:id="1" w:name="z269"/>
            <w:bookmarkStart w:id="2" w:name="z268"/>
            <w:bookmarkStart w:id="3" w:name="z267"/>
            <w:bookmarkStart w:id="4" w:name="z266"/>
            <w:bookmarkEnd w:id="1"/>
            <w:bookmarkEnd w:id="2"/>
            <w:bookmarkEnd w:id="3"/>
            <w:bookmarkEnd w:id="4"/>
            <w:r w:rsidRPr="00C131A4">
              <w:rPr>
                <w:color w:val="000000"/>
                <w:spacing w:val="2"/>
              </w:rPr>
              <w:t>Оценка по буквенной системе</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4E0F6D"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Цифровой эквивалент баллов</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B2A404"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%-ное содержание</w:t>
            </w:r>
          </w:p>
        </w:tc>
        <w:tc>
          <w:tcPr>
            <w:tcW w:w="36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4AD1A4"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Оценка по традиционной системе</w:t>
            </w:r>
          </w:p>
        </w:tc>
      </w:tr>
      <w:tr w:rsidR="00E56940" w:rsidRPr="00C131A4" w14:paraId="40013FFB"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247C0D" w14:textId="77777777" w:rsidR="00E56940" w:rsidRPr="00C131A4" w:rsidRDefault="00266FB7">
            <w:pPr>
              <w:pStyle w:val="af"/>
              <w:spacing w:before="0" w:beforeAutospacing="0" w:after="0" w:afterAutospacing="0"/>
              <w:jc w:val="center"/>
              <w:textAlignment w:val="baseline"/>
              <w:rPr>
                <w:color w:val="000000"/>
                <w:spacing w:val="2"/>
              </w:rPr>
            </w:pPr>
            <w:bookmarkStart w:id="5" w:name="z274"/>
            <w:bookmarkStart w:id="6" w:name="z273"/>
            <w:bookmarkStart w:id="7" w:name="z272"/>
            <w:bookmarkStart w:id="8" w:name="z271"/>
            <w:bookmarkEnd w:id="5"/>
            <w:bookmarkEnd w:id="6"/>
            <w:bookmarkEnd w:id="7"/>
            <w:bookmarkEnd w:id="8"/>
            <w:r w:rsidRPr="00C131A4">
              <w:rPr>
                <w:color w:val="000000"/>
                <w:spacing w:val="2"/>
              </w:rPr>
              <w:t>А</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B7A6E3"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4,0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8A13BB"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95-100</w:t>
            </w:r>
          </w:p>
        </w:tc>
        <w:tc>
          <w:tcPr>
            <w:tcW w:w="362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123A86E"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Отлично</w:t>
            </w:r>
          </w:p>
        </w:tc>
      </w:tr>
      <w:tr w:rsidR="00E56940" w:rsidRPr="00C131A4" w14:paraId="5EDC531A"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00469F" w14:textId="77777777" w:rsidR="00E56940" w:rsidRPr="00C131A4" w:rsidRDefault="00266FB7">
            <w:pPr>
              <w:pStyle w:val="af"/>
              <w:spacing w:before="0" w:beforeAutospacing="0" w:after="0" w:afterAutospacing="0"/>
              <w:jc w:val="center"/>
              <w:textAlignment w:val="baseline"/>
              <w:rPr>
                <w:color w:val="000000"/>
                <w:spacing w:val="2"/>
              </w:rPr>
            </w:pPr>
            <w:bookmarkStart w:id="9" w:name="z279"/>
            <w:bookmarkStart w:id="10" w:name="z278"/>
            <w:bookmarkStart w:id="11" w:name="z277"/>
            <w:bookmarkStart w:id="12" w:name="z276"/>
            <w:bookmarkEnd w:id="9"/>
            <w:bookmarkEnd w:id="10"/>
            <w:bookmarkEnd w:id="11"/>
            <w:bookmarkEnd w:id="12"/>
            <w:r w:rsidRPr="00C131A4">
              <w:rPr>
                <w:color w:val="000000"/>
                <w:spacing w:val="2"/>
              </w:rPr>
              <w:t>А-</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1EB59"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3,67</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CE87E6"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90-94</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8408933" w14:textId="77777777" w:rsidR="00E56940" w:rsidRPr="00C131A4" w:rsidRDefault="00E56940">
            <w:pPr>
              <w:jc w:val="center"/>
              <w:rPr>
                <w:color w:val="000000"/>
                <w:spacing w:val="2"/>
              </w:rPr>
            </w:pPr>
          </w:p>
        </w:tc>
      </w:tr>
      <w:tr w:rsidR="00E56940" w:rsidRPr="00C131A4" w14:paraId="0329F4A0"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6CE3BD" w14:textId="77777777" w:rsidR="00E56940" w:rsidRPr="00C131A4" w:rsidRDefault="00266FB7">
            <w:pPr>
              <w:pStyle w:val="af"/>
              <w:spacing w:before="0" w:beforeAutospacing="0" w:after="0" w:afterAutospacing="0"/>
              <w:jc w:val="center"/>
              <w:textAlignment w:val="baseline"/>
              <w:rPr>
                <w:color w:val="000000"/>
                <w:spacing w:val="2"/>
              </w:rPr>
            </w:pPr>
            <w:bookmarkStart w:id="13" w:name="z284"/>
            <w:bookmarkStart w:id="14" w:name="z283"/>
            <w:bookmarkStart w:id="15" w:name="z282"/>
            <w:bookmarkStart w:id="16" w:name="z281"/>
            <w:bookmarkEnd w:id="13"/>
            <w:bookmarkEnd w:id="14"/>
            <w:bookmarkEnd w:id="15"/>
            <w:bookmarkEnd w:id="16"/>
            <w:r w:rsidRPr="00C131A4">
              <w:rPr>
                <w:color w:val="000000"/>
                <w:spacing w:val="2"/>
              </w:rPr>
              <w:t>В+</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699496"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3,33</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7630E8"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85-89</w:t>
            </w:r>
          </w:p>
        </w:tc>
        <w:tc>
          <w:tcPr>
            <w:tcW w:w="362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3F1C36"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Хорошо</w:t>
            </w:r>
          </w:p>
        </w:tc>
      </w:tr>
      <w:tr w:rsidR="00E56940" w:rsidRPr="00C131A4" w14:paraId="7E841CA2"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9A49A8" w14:textId="77777777" w:rsidR="00E56940" w:rsidRPr="00C131A4" w:rsidRDefault="00266FB7">
            <w:pPr>
              <w:pStyle w:val="af"/>
              <w:spacing w:before="0" w:beforeAutospacing="0" w:after="0" w:afterAutospacing="0"/>
              <w:jc w:val="center"/>
              <w:textAlignment w:val="baseline"/>
              <w:rPr>
                <w:color w:val="000000"/>
                <w:spacing w:val="2"/>
              </w:rPr>
            </w:pPr>
            <w:bookmarkStart w:id="17" w:name="z289"/>
            <w:bookmarkStart w:id="18" w:name="z288"/>
            <w:bookmarkStart w:id="19" w:name="z287"/>
            <w:bookmarkStart w:id="20" w:name="z286"/>
            <w:bookmarkEnd w:id="17"/>
            <w:bookmarkEnd w:id="18"/>
            <w:bookmarkEnd w:id="19"/>
            <w:bookmarkEnd w:id="20"/>
            <w:r w:rsidRPr="00C131A4">
              <w:rPr>
                <w:color w:val="000000"/>
                <w:spacing w:val="2"/>
              </w:rPr>
              <w:t>В</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08A053"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3,0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FB8F76"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80-84</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FBB4648" w14:textId="77777777" w:rsidR="00E56940" w:rsidRPr="00C131A4" w:rsidRDefault="00E56940">
            <w:pPr>
              <w:jc w:val="center"/>
              <w:rPr>
                <w:color w:val="000000"/>
                <w:spacing w:val="2"/>
              </w:rPr>
            </w:pPr>
          </w:p>
        </w:tc>
      </w:tr>
      <w:tr w:rsidR="00E56940" w:rsidRPr="00C131A4" w14:paraId="27D0265E"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4B6305" w14:textId="77777777" w:rsidR="00E56940" w:rsidRPr="00C131A4" w:rsidRDefault="00266FB7">
            <w:pPr>
              <w:pStyle w:val="af"/>
              <w:spacing w:before="0" w:beforeAutospacing="0" w:after="0" w:afterAutospacing="0"/>
              <w:jc w:val="center"/>
              <w:textAlignment w:val="baseline"/>
              <w:rPr>
                <w:color w:val="000000"/>
                <w:spacing w:val="2"/>
              </w:rPr>
            </w:pPr>
            <w:bookmarkStart w:id="21" w:name="z294"/>
            <w:bookmarkStart w:id="22" w:name="z293"/>
            <w:bookmarkStart w:id="23" w:name="z292"/>
            <w:bookmarkStart w:id="24" w:name="z291"/>
            <w:bookmarkEnd w:id="21"/>
            <w:bookmarkEnd w:id="22"/>
            <w:bookmarkEnd w:id="23"/>
            <w:bookmarkEnd w:id="24"/>
            <w:r w:rsidRPr="00C131A4">
              <w:rPr>
                <w:color w:val="000000"/>
                <w:spacing w:val="2"/>
              </w:rPr>
              <w:lastRenderedPageBreak/>
              <w:t>В-</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228D82"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2,67</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9B9423"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75-79</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38EC95F" w14:textId="77777777" w:rsidR="00E56940" w:rsidRPr="00C131A4" w:rsidRDefault="00E56940">
            <w:pPr>
              <w:jc w:val="center"/>
              <w:rPr>
                <w:color w:val="000000"/>
                <w:spacing w:val="2"/>
              </w:rPr>
            </w:pPr>
          </w:p>
        </w:tc>
      </w:tr>
      <w:tr w:rsidR="00E56940" w:rsidRPr="00C131A4" w14:paraId="10FFCA93"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5CAA5A" w14:textId="77777777" w:rsidR="00E56940" w:rsidRPr="00C131A4" w:rsidRDefault="00266FB7">
            <w:pPr>
              <w:pStyle w:val="af"/>
              <w:spacing w:before="0" w:beforeAutospacing="0" w:after="0" w:afterAutospacing="0"/>
              <w:jc w:val="center"/>
              <w:textAlignment w:val="baseline"/>
              <w:rPr>
                <w:color w:val="000000"/>
                <w:spacing w:val="2"/>
              </w:rPr>
            </w:pPr>
            <w:bookmarkStart w:id="25" w:name="z299"/>
            <w:bookmarkStart w:id="26" w:name="z298"/>
            <w:bookmarkStart w:id="27" w:name="z297"/>
            <w:bookmarkStart w:id="28" w:name="z296"/>
            <w:bookmarkEnd w:id="25"/>
            <w:bookmarkEnd w:id="26"/>
            <w:bookmarkEnd w:id="27"/>
            <w:bookmarkEnd w:id="28"/>
            <w:r w:rsidRPr="00C131A4">
              <w:rPr>
                <w:color w:val="000000"/>
                <w:spacing w:val="2"/>
              </w:rPr>
              <w:t>С+</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004677"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2,33</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9C222A"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70-74</w:t>
            </w:r>
          </w:p>
        </w:tc>
        <w:tc>
          <w:tcPr>
            <w:tcW w:w="362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2D7846B"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Удовлетворительно</w:t>
            </w:r>
          </w:p>
        </w:tc>
      </w:tr>
      <w:tr w:rsidR="00E56940" w:rsidRPr="00C131A4" w14:paraId="50E10CBA"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0B2ABD" w14:textId="77777777" w:rsidR="00E56940" w:rsidRPr="00C131A4" w:rsidRDefault="00266FB7">
            <w:pPr>
              <w:pStyle w:val="af"/>
              <w:spacing w:before="0" w:beforeAutospacing="0" w:after="0" w:afterAutospacing="0"/>
              <w:jc w:val="center"/>
              <w:textAlignment w:val="baseline"/>
              <w:rPr>
                <w:color w:val="000000"/>
                <w:spacing w:val="2"/>
              </w:rPr>
            </w:pPr>
            <w:bookmarkStart w:id="29" w:name="z304"/>
            <w:bookmarkStart w:id="30" w:name="z303"/>
            <w:bookmarkStart w:id="31" w:name="z302"/>
            <w:bookmarkStart w:id="32" w:name="z301"/>
            <w:bookmarkEnd w:id="29"/>
            <w:bookmarkEnd w:id="30"/>
            <w:bookmarkEnd w:id="31"/>
            <w:bookmarkEnd w:id="32"/>
            <w:r w:rsidRPr="00C131A4">
              <w:rPr>
                <w:color w:val="000000"/>
                <w:spacing w:val="2"/>
              </w:rPr>
              <w:t>С</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737D7D"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2,0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A1DC4E"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65-69</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08D8983" w14:textId="77777777" w:rsidR="00E56940" w:rsidRPr="00C131A4" w:rsidRDefault="00E56940">
            <w:pPr>
              <w:jc w:val="center"/>
              <w:rPr>
                <w:color w:val="000000"/>
                <w:spacing w:val="2"/>
              </w:rPr>
            </w:pPr>
          </w:p>
        </w:tc>
      </w:tr>
      <w:tr w:rsidR="00E56940" w:rsidRPr="00C131A4" w14:paraId="36F4FC6C"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B226DE" w14:textId="77777777" w:rsidR="00E56940" w:rsidRPr="00C131A4" w:rsidRDefault="00266FB7">
            <w:pPr>
              <w:pStyle w:val="af"/>
              <w:spacing w:before="0" w:beforeAutospacing="0" w:after="0" w:afterAutospacing="0"/>
              <w:jc w:val="center"/>
              <w:textAlignment w:val="baseline"/>
              <w:rPr>
                <w:color w:val="000000"/>
                <w:spacing w:val="2"/>
              </w:rPr>
            </w:pPr>
            <w:bookmarkStart w:id="33" w:name="z309"/>
            <w:bookmarkStart w:id="34" w:name="z308"/>
            <w:bookmarkStart w:id="35" w:name="z307"/>
            <w:bookmarkStart w:id="36" w:name="z306"/>
            <w:bookmarkEnd w:id="33"/>
            <w:bookmarkEnd w:id="34"/>
            <w:bookmarkEnd w:id="35"/>
            <w:bookmarkEnd w:id="36"/>
            <w:r w:rsidRPr="00C131A4">
              <w:rPr>
                <w:color w:val="000000"/>
                <w:spacing w:val="2"/>
              </w:rPr>
              <w:t>С-</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89FC26"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1,67</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9B0E0E"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60-64</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876F72A" w14:textId="77777777" w:rsidR="00E56940" w:rsidRPr="00C131A4" w:rsidRDefault="00E56940">
            <w:pPr>
              <w:jc w:val="center"/>
              <w:rPr>
                <w:color w:val="000000"/>
                <w:spacing w:val="2"/>
              </w:rPr>
            </w:pPr>
          </w:p>
        </w:tc>
      </w:tr>
      <w:tr w:rsidR="00E56940" w:rsidRPr="00C131A4" w14:paraId="11E4FCD4"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847FDE" w14:textId="77777777" w:rsidR="00E56940" w:rsidRPr="00C131A4" w:rsidRDefault="00266FB7">
            <w:pPr>
              <w:pStyle w:val="af"/>
              <w:spacing w:before="0" w:beforeAutospacing="0" w:after="0" w:afterAutospacing="0"/>
              <w:jc w:val="center"/>
              <w:textAlignment w:val="baseline"/>
              <w:rPr>
                <w:color w:val="000000"/>
                <w:spacing w:val="2"/>
              </w:rPr>
            </w:pPr>
            <w:bookmarkStart w:id="37" w:name="z314"/>
            <w:bookmarkStart w:id="38" w:name="z313"/>
            <w:bookmarkStart w:id="39" w:name="z312"/>
            <w:bookmarkStart w:id="40" w:name="z311"/>
            <w:bookmarkEnd w:id="37"/>
            <w:bookmarkEnd w:id="38"/>
            <w:bookmarkEnd w:id="39"/>
            <w:bookmarkEnd w:id="40"/>
            <w:r w:rsidRPr="00C131A4">
              <w:rPr>
                <w:color w:val="000000"/>
                <w:spacing w:val="2"/>
              </w:rPr>
              <w:t>D+</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2A502C"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1,33</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5290CE"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55-59</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58A3376" w14:textId="77777777" w:rsidR="00E56940" w:rsidRPr="00C131A4" w:rsidRDefault="00E56940">
            <w:pPr>
              <w:jc w:val="center"/>
              <w:rPr>
                <w:color w:val="000000"/>
                <w:spacing w:val="2"/>
              </w:rPr>
            </w:pPr>
          </w:p>
        </w:tc>
      </w:tr>
      <w:tr w:rsidR="00E56940" w:rsidRPr="00C131A4" w14:paraId="03508F27"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C40505" w14:textId="77777777" w:rsidR="00E56940" w:rsidRPr="00C131A4" w:rsidRDefault="00266FB7">
            <w:pPr>
              <w:pStyle w:val="af"/>
              <w:spacing w:before="0" w:beforeAutospacing="0" w:after="0" w:afterAutospacing="0"/>
              <w:jc w:val="center"/>
              <w:textAlignment w:val="baseline"/>
              <w:rPr>
                <w:color w:val="000000"/>
                <w:spacing w:val="2"/>
              </w:rPr>
            </w:pPr>
            <w:bookmarkStart w:id="41" w:name="z319"/>
            <w:bookmarkStart w:id="42" w:name="z318"/>
            <w:bookmarkStart w:id="43" w:name="z317"/>
            <w:bookmarkStart w:id="44" w:name="z316"/>
            <w:bookmarkEnd w:id="41"/>
            <w:bookmarkEnd w:id="42"/>
            <w:bookmarkEnd w:id="43"/>
            <w:bookmarkEnd w:id="44"/>
            <w:r w:rsidRPr="00C131A4">
              <w:rPr>
                <w:color w:val="000000"/>
                <w:spacing w:val="2"/>
              </w:rPr>
              <w:t>D</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01468B"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1,0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FBFF0A"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50-54</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873F37B" w14:textId="77777777" w:rsidR="00E56940" w:rsidRPr="00C131A4" w:rsidRDefault="00E56940">
            <w:pPr>
              <w:jc w:val="center"/>
              <w:rPr>
                <w:color w:val="000000"/>
                <w:spacing w:val="2"/>
              </w:rPr>
            </w:pPr>
          </w:p>
        </w:tc>
      </w:tr>
      <w:tr w:rsidR="00E56940" w:rsidRPr="00C131A4" w14:paraId="7FE2A9B3" w14:textId="77777777">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907A00" w14:textId="77777777" w:rsidR="00E56940" w:rsidRPr="00C131A4" w:rsidRDefault="00266FB7">
            <w:pPr>
              <w:pStyle w:val="af"/>
              <w:spacing w:before="0" w:beforeAutospacing="0" w:after="0" w:afterAutospacing="0"/>
              <w:jc w:val="center"/>
              <w:textAlignment w:val="baseline"/>
              <w:rPr>
                <w:color w:val="000000"/>
                <w:spacing w:val="2"/>
              </w:rPr>
            </w:pPr>
            <w:bookmarkStart w:id="45" w:name="z324"/>
            <w:bookmarkStart w:id="46" w:name="z323"/>
            <w:bookmarkStart w:id="47" w:name="z322"/>
            <w:bookmarkStart w:id="48" w:name="z321"/>
            <w:bookmarkEnd w:id="45"/>
            <w:bookmarkEnd w:id="46"/>
            <w:bookmarkEnd w:id="47"/>
            <w:bookmarkEnd w:id="48"/>
            <w:r w:rsidRPr="00C131A4">
              <w:rPr>
                <w:color w:val="000000"/>
                <w:spacing w:val="2"/>
              </w:rPr>
              <w:t>F</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A519A1"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D53F35" w14:textId="77777777" w:rsidR="00E56940" w:rsidRPr="00C131A4" w:rsidRDefault="00266FB7">
            <w:pPr>
              <w:pStyle w:val="af"/>
              <w:spacing w:before="0" w:beforeAutospacing="0" w:after="0" w:afterAutospacing="0"/>
              <w:jc w:val="center"/>
              <w:textAlignment w:val="baseline"/>
              <w:rPr>
                <w:color w:val="000000"/>
                <w:spacing w:val="2"/>
              </w:rPr>
            </w:pPr>
            <w:r w:rsidRPr="00C131A4">
              <w:rPr>
                <w:color w:val="000000"/>
                <w:spacing w:val="2"/>
              </w:rPr>
              <w:t>0-49</w:t>
            </w:r>
          </w:p>
        </w:tc>
        <w:tc>
          <w:tcPr>
            <w:tcW w:w="36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4E6A8B2" w14:textId="77777777" w:rsidR="00E56940" w:rsidRPr="00C131A4" w:rsidRDefault="00266FB7">
            <w:pPr>
              <w:pStyle w:val="af"/>
              <w:spacing w:before="0" w:beforeAutospacing="0" w:after="0" w:afterAutospacing="0"/>
              <w:jc w:val="center"/>
              <w:textAlignment w:val="baseline"/>
              <w:rPr>
                <w:color w:val="000000"/>
              </w:rPr>
            </w:pPr>
            <w:r w:rsidRPr="00C131A4">
              <w:rPr>
                <w:color w:val="000000"/>
                <w:spacing w:val="2"/>
              </w:rPr>
              <w:t>Неудовлетворительно</w:t>
            </w:r>
          </w:p>
        </w:tc>
      </w:tr>
    </w:tbl>
    <w:p w14:paraId="35952D97" w14:textId="77777777" w:rsidR="00E56940" w:rsidRPr="00C131A4" w:rsidRDefault="00E56940">
      <w:pPr>
        <w:rPr>
          <w:b/>
        </w:rPr>
      </w:pPr>
    </w:p>
    <w:p w14:paraId="3702D38C" w14:textId="77777777" w:rsidR="00E56940" w:rsidRPr="00C131A4" w:rsidRDefault="00266FB7">
      <w:pPr>
        <w:rPr>
          <w:b/>
        </w:rPr>
      </w:pPr>
      <w:r w:rsidRPr="00C131A4">
        <w:rPr>
          <w:b/>
        </w:rPr>
        <w:t>Оценка учебных достижений слушателей</w:t>
      </w:r>
    </w:p>
    <w:tbl>
      <w:tblPr>
        <w:tblStyle w:val="14"/>
        <w:tblW w:w="10173" w:type="dxa"/>
        <w:tblLayout w:type="fixed"/>
        <w:tblLook w:val="04A0" w:firstRow="1" w:lastRow="0" w:firstColumn="1" w:lastColumn="0" w:noHBand="0" w:noVBand="1"/>
      </w:tblPr>
      <w:tblGrid>
        <w:gridCol w:w="2802"/>
        <w:gridCol w:w="7371"/>
      </w:tblGrid>
      <w:tr w:rsidR="00E56940" w:rsidRPr="00C131A4" w14:paraId="6BBBCDAC" w14:textId="77777777">
        <w:tc>
          <w:tcPr>
            <w:tcW w:w="2802" w:type="dxa"/>
          </w:tcPr>
          <w:p w14:paraId="027A6599" w14:textId="77777777" w:rsidR="00E56940" w:rsidRPr="00C131A4" w:rsidRDefault="0026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C131A4">
              <w:rPr>
                <w:b/>
                <w:sz w:val="24"/>
                <w:szCs w:val="24"/>
              </w:rPr>
              <w:t>Вид контроля</w:t>
            </w:r>
          </w:p>
        </w:tc>
        <w:tc>
          <w:tcPr>
            <w:tcW w:w="7371" w:type="dxa"/>
          </w:tcPr>
          <w:p w14:paraId="2C9859DA" w14:textId="77777777" w:rsidR="00E56940" w:rsidRPr="00C131A4" w:rsidRDefault="0026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C131A4">
              <w:rPr>
                <w:b/>
                <w:sz w:val="24"/>
                <w:szCs w:val="24"/>
              </w:rPr>
              <w:t>Методы оценки</w:t>
            </w:r>
          </w:p>
        </w:tc>
      </w:tr>
      <w:tr w:rsidR="00E56940" w:rsidRPr="00C131A4" w14:paraId="72DBD0C0" w14:textId="77777777">
        <w:tc>
          <w:tcPr>
            <w:tcW w:w="2802" w:type="dxa"/>
          </w:tcPr>
          <w:p w14:paraId="1ECE2949" w14:textId="77777777" w:rsidR="00E56940" w:rsidRPr="00C131A4" w:rsidRDefault="0026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131A4">
              <w:rPr>
                <w:sz w:val="24"/>
                <w:szCs w:val="24"/>
              </w:rPr>
              <w:t>Текущий</w:t>
            </w:r>
          </w:p>
        </w:tc>
        <w:tc>
          <w:tcPr>
            <w:tcW w:w="7371" w:type="dxa"/>
          </w:tcPr>
          <w:p w14:paraId="66129B47" w14:textId="77777777" w:rsidR="00E56940" w:rsidRPr="00C131A4" w:rsidRDefault="0026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131A4">
              <w:rPr>
                <w:sz w:val="24"/>
                <w:szCs w:val="24"/>
              </w:rPr>
              <w:t>тестирование, собеседование, оценка задания</w:t>
            </w:r>
          </w:p>
        </w:tc>
      </w:tr>
      <w:tr w:rsidR="00E56940" w:rsidRPr="00C131A4" w14:paraId="4344E5DD" w14:textId="77777777">
        <w:tc>
          <w:tcPr>
            <w:tcW w:w="2802" w:type="dxa"/>
          </w:tcPr>
          <w:p w14:paraId="75E44D68" w14:textId="77777777" w:rsidR="00E56940" w:rsidRPr="00C131A4" w:rsidRDefault="0026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131A4">
              <w:rPr>
                <w:sz w:val="24"/>
                <w:szCs w:val="24"/>
              </w:rPr>
              <w:t>Рубежный (по завершению модуля)</w:t>
            </w:r>
          </w:p>
        </w:tc>
        <w:tc>
          <w:tcPr>
            <w:tcW w:w="7371" w:type="dxa"/>
          </w:tcPr>
          <w:p w14:paraId="527A9221" w14:textId="77777777" w:rsidR="00E56940" w:rsidRPr="00C131A4" w:rsidRDefault="00266FB7">
            <w:pPr>
              <w:shd w:val="clear" w:color="auto" w:fill="FFFFFF"/>
              <w:textAlignment w:val="baseline"/>
              <w:rPr>
                <w:sz w:val="24"/>
                <w:szCs w:val="24"/>
              </w:rPr>
            </w:pPr>
            <w:r w:rsidRPr="00C131A4">
              <w:rPr>
                <w:color w:val="000000"/>
                <w:spacing w:val="2"/>
                <w:sz w:val="24"/>
                <w:szCs w:val="24"/>
              </w:rPr>
              <w:t>тестирование</w:t>
            </w:r>
          </w:p>
        </w:tc>
      </w:tr>
      <w:tr w:rsidR="00E56940" w:rsidRPr="00C131A4" w14:paraId="4C8335BE" w14:textId="77777777">
        <w:tc>
          <w:tcPr>
            <w:tcW w:w="2802" w:type="dxa"/>
          </w:tcPr>
          <w:p w14:paraId="45331C03" w14:textId="77777777" w:rsidR="00E56940" w:rsidRPr="00C131A4" w:rsidRDefault="0026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131A4">
              <w:rPr>
                <w:sz w:val="24"/>
                <w:szCs w:val="24"/>
              </w:rPr>
              <w:t>Итоговый</w:t>
            </w:r>
          </w:p>
        </w:tc>
        <w:tc>
          <w:tcPr>
            <w:tcW w:w="7371" w:type="dxa"/>
          </w:tcPr>
          <w:p w14:paraId="54C678EE" w14:textId="77777777" w:rsidR="00E56940" w:rsidRPr="00C131A4" w:rsidRDefault="00266FB7">
            <w:pPr>
              <w:shd w:val="clear" w:color="auto" w:fill="FFFFFF"/>
              <w:textAlignment w:val="baseline"/>
              <w:rPr>
                <w:color w:val="000000"/>
                <w:spacing w:val="2"/>
                <w:sz w:val="24"/>
                <w:szCs w:val="24"/>
              </w:rPr>
            </w:pPr>
            <w:r w:rsidRPr="00C131A4">
              <w:rPr>
                <w:color w:val="000000"/>
                <w:spacing w:val="2"/>
                <w:sz w:val="24"/>
                <w:szCs w:val="24"/>
              </w:rPr>
              <w:t>Первый этап - оценка знаний путем тестирования</w:t>
            </w:r>
          </w:p>
          <w:p w14:paraId="5D1A1422" w14:textId="77777777" w:rsidR="00E56940" w:rsidRPr="00C131A4" w:rsidRDefault="00266FB7">
            <w:pPr>
              <w:shd w:val="clear" w:color="auto" w:fill="FFFFFF"/>
              <w:textAlignment w:val="baseline"/>
              <w:rPr>
                <w:sz w:val="24"/>
                <w:szCs w:val="24"/>
              </w:rPr>
            </w:pPr>
            <w:r w:rsidRPr="00C131A4">
              <w:rPr>
                <w:color w:val="000000"/>
                <w:spacing w:val="2"/>
                <w:sz w:val="24"/>
                <w:szCs w:val="24"/>
              </w:rPr>
              <w:t>Второй этап - оценка навыков путем демонстрации выполнения навыков, в том числе с применением симуляционных технологий.</w:t>
            </w:r>
          </w:p>
        </w:tc>
      </w:tr>
    </w:tbl>
    <w:p w14:paraId="60B1883F" w14:textId="77777777" w:rsidR="00E56940" w:rsidRPr="00C131A4" w:rsidRDefault="00E56940">
      <w:pPr>
        <w:jc w:val="both"/>
        <w:rPr>
          <w:b/>
        </w:rPr>
      </w:pPr>
    </w:p>
    <w:p w14:paraId="15C4CB01" w14:textId="77777777" w:rsidR="00E56940" w:rsidRPr="00C131A4" w:rsidRDefault="00266FB7">
      <w:pPr>
        <w:rPr>
          <w:b/>
        </w:rPr>
      </w:pPr>
      <w:r w:rsidRPr="00C131A4">
        <w:rPr>
          <w:b/>
        </w:rPr>
        <w:t xml:space="preserve">Рекомендуемая литература: </w:t>
      </w:r>
    </w:p>
    <w:p w14:paraId="39ACB157" w14:textId="77777777" w:rsidR="00E56940" w:rsidRPr="00C131A4" w:rsidRDefault="00266FB7">
      <w:pPr>
        <w:rPr>
          <w:b/>
        </w:rPr>
      </w:pPr>
      <w:r w:rsidRPr="00C131A4">
        <w:rPr>
          <w:b/>
        </w:rPr>
        <w:t>Основная:</w:t>
      </w:r>
    </w:p>
    <w:p w14:paraId="311C377D" w14:textId="77777777" w:rsidR="00E56940" w:rsidRPr="00C131A4" w:rsidRDefault="00266FB7">
      <w:r w:rsidRPr="00C131A4">
        <w:t>1. Макаров И.В., Добряков И.В, Воронков Б.В. Психиатрия детского возраста. Руководство для врачей.- 2019.</w:t>
      </w:r>
    </w:p>
    <w:p w14:paraId="22898AEE" w14:textId="77777777" w:rsidR="00E56940" w:rsidRPr="00C131A4" w:rsidRDefault="00266FB7">
      <w:pPr>
        <w:rPr>
          <w:rFonts w:eastAsia="Calibri"/>
        </w:rPr>
      </w:pPr>
      <w:r w:rsidRPr="00C131A4">
        <w:t>2.</w:t>
      </w:r>
      <w:r w:rsidRPr="00C131A4">
        <w:rPr>
          <w:color w:val="000000"/>
          <w:shd w:val="clear" w:color="auto" w:fill="FFFFFF"/>
        </w:rPr>
        <w:t xml:space="preserve"> Вайолет Оклендер Окна в мир ребенка. Руководство по детской психотерапии</w:t>
      </w:r>
      <w:r w:rsidRPr="00C131A4">
        <w:rPr>
          <w:rFonts w:eastAsia="Calibri"/>
        </w:rPr>
        <w:t xml:space="preserve">.ИЗД. Класс. - 2015. </w:t>
      </w:r>
    </w:p>
    <w:p w14:paraId="11A3A21B" w14:textId="77777777" w:rsidR="00E56940" w:rsidRPr="00C131A4" w:rsidRDefault="00266FB7">
      <w:r w:rsidRPr="00C131A4">
        <w:t>3. Жмуров В.А. Психиатрия детско-подросткового возраста. - 2016.</w:t>
      </w:r>
    </w:p>
    <w:p w14:paraId="4D8EB0E3" w14:textId="77777777" w:rsidR="00E56940" w:rsidRPr="00C131A4" w:rsidRDefault="00266FB7">
      <w:r w:rsidRPr="00C131A4">
        <w:t xml:space="preserve">4. Петрухин А. С. Детская </w:t>
      </w:r>
      <w:r w:rsidRPr="00C131A4">
        <w:rPr>
          <w:bCs/>
        </w:rPr>
        <w:t>неврологи</w:t>
      </w:r>
      <w:r w:rsidRPr="00C131A4">
        <w:t>я [2 т.]. Учебник. - М. : ГЭОТАР-Медиа. – 2012.</w:t>
      </w:r>
    </w:p>
    <w:p w14:paraId="7624CE73" w14:textId="77777777" w:rsidR="00E56940" w:rsidRPr="00C131A4" w:rsidRDefault="00266FB7">
      <w:pPr>
        <w:jc w:val="both"/>
      </w:pPr>
      <w:r w:rsidRPr="00C131A4">
        <w:rPr>
          <w:bCs/>
        </w:rPr>
        <w:t xml:space="preserve">5. </w:t>
      </w:r>
      <w:r w:rsidRPr="00C131A4">
        <w:t xml:space="preserve">ГузеваВ.И. </w:t>
      </w:r>
      <w:r w:rsidRPr="00C131A4">
        <w:rPr>
          <w:bCs/>
        </w:rPr>
        <w:t xml:space="preserve"> Детская неврология. К</w:t>
      </w:r>
      <w:r w:rsidRPr="00C131A4">
        <w:t>линические рекомендации. Вып.1.  М.:ООО "МК". – 2014.</w:t>
      </w:r>
    </w:p>
    <w:p w14:paraId="7D1117BF" w14:textId="77777777" w:rsidR="00E56940" w:rsidRPr="00C131A4" w:rsidRDefault="00266FB7">
      <w:pPr>
        <w:rPr>
          <w:b/>
        </w:rPr>
      </w:pPr>
      <w:r w:rsidRPr="00C131A4">
        <w:rPr>
          <w:b/>
        </w:rPr>
        <w:t>Дополнительная:</w:t>
      </w:r>
    </w:p>
    <w:p w14:paraId="13C8F1E6" w14:textId="77777777" w:rsidR="00E56940" w:rsidRPr="00C131A4" w:rsidRDefault="00266FB7">
      <w:r w:rsidRPr="00C131A4">
        <w:t>1. Шевченко Ю.С. Детская и подростковая психиатрия. Клинические лекции для профессионалов 2-ое изд. - 2017.</w:t>
      </w:r>
    </w:p>
    <w:p w14:paraId="1EF4D39B" w14:textId="77777777" w:rsidR="00E56940" w:rsidRPr="00C131A4" w:rsidRDefault="00266FB7">
      <w:r w:rsidRPr="00C131A4">
        <w:t>2. Исаев Д.Н. Психиатрия детского возраста. Психопатология развития. Учебник. -2013.</w:t>
      </w:r>
    </w:p>
    <w:p w14:paraId="3166ACFD" w14:textId="77777777" w:rsidR="00E56940" w:rsidRPr="00C131A4" w:rsidRDefault="00266FB7">
      <w:r w:rsidRPr="00C131A4">
        <w:t>3. Стал С.М. Основы психофармакологии. Теория и практика.- 2019.</w:t>
      </w:r>
    </w:p>
    <w:p w14:paraId="4B072AEB" w14:textId="77777777" w:rsidR="00E56940" w:rsidRPr="00C131A4" w:rsidRDefault="00266FB7">
      <w:r w:rsidRPr="00C131A4">
        <w:t>4. Бурдаков А.Н. и др. Психофармакотерапия в детской психиатрии. Руководство для врачей. -2018.</w:t>
      </w:r>
    </w:p>
    <w:p w14:paraId="6D065E5F" w14:textId="77777777" w:rsidR="00E56940" w:rsidRPr="00C131A4" w:rsidRDefault="00266FB7">
      <w:r w:rsidRPr="00C131A4">
        <w:t>5.Козловский В.Л. Психотропные препараты: от теории к практике. – 2018.</w:t>
      </w:r>
    </w:p>
    <w:p w14:paraId="285F5D05" w14:textId="77777777" w:rsidR="00E56940" w:rsidRPr="00C131A4" w:rsidRDefault="00266FB7">
      <w:r w:rsidRPr="00C131A4">
        <w:t>6. Волков В.П. Кардиотоксичность  антипсихотических препаратов– 2018.</w:t>
      </w:r>
    </w:p>
    <w:p w14:paraId="6D80620E" w14:textId="77777777" w:rsidR="00E56940" w:rsidRPr="00C131A4" w:rsidRDefault="00266FB7">
      <w:pPr>
        <w:jc w:val="both"/>
        <w:rPr>
          <w:lang w:val="en-US"/>
        </w:rPr>
      </w:pPr>
      <w:r w:rsidRPr="00C131A4">
        <w:rPr>
          <w:bCs/>
          <w:lang w:val="en-US"/>
        </w:rPr>
        <w:t xml:space="preserve">7. </w:t>
      </w:r>
      <w:r w:rsidRPr="00C131A4">
        <w:rPr>
          <w:lang w:val="en-US"/>
        </w:rPr>
        <w:t xml:space="preserve">.Bale.J.Fetal. </w:t>
      </w:r>
      <w:r w:rsidRPr="00C131A4">
        <w:rPr>
          <w:bCs/>
          <w:lang w:val="en-US"/>
        </w:rPr>
        <w:t>PediatricNeurology</w:t>
      </w:r>
      <w:r w:rsidRPr="00C131A4">
        <w:rPr>
          <w:lang w:val="en-US"/>
        </w:rPr>
        <w:t>. CRCPress.-2017.</w:t>
      </w:r>
    </w:p>
    <w:p w14:paraId="713E99BC" w14:textId="77777777" w:rsidR="00E56940" w:rsidRPr="00C131A4" w:rsidRDefault="00266FB7">
      <w:pPr>
        <w:jc w:val="both"/>
      </w:pPr>
      <w:r w:rsidRPr="00C131A4">
        <w:t>8. Бер М., ФротшерМ.О., Левин</w:t>
      </w:r>
      <w:r w:rsidRPr="00C131A4">
        <w:rPr>
          <w:bCs/>
        </w:rPr>
        <w:t xml:space="preserve">М.С. Топический диагноз в </w:t>
      </w:r>
      <w:r w:rsidRPr="00C131A4">
        <w:t>неврологии по Петеру Дуусу: анатомия, физиология, клиника: пер. с англ. М. - 2015.</w:t>
      </w:r>
    </w:p>
    <w:p w14:paraId="099CBBCF" w14:textId="77777777" w:rsidR="00E56940" w:rsidRPr="00C131A4" w:rsidRDefault="00266FB7">
      <w:pPr>
        <w:jc w:val="both"/>
        <w:rPr>
          <w:b/>
        </w:rPr>
      </w:pPr>
      <w:r w:rsidRPr="00C131A4">
        <w:t xml:space="preserve">9. Заваденко Н.Н., Немкова С.А. Нарушения развития и когнитивные дисфункции у детей с заболеваниями нервной системы. Научно-практическое руководство. М. – 2017. </w:t>
      </w:r>
    </w:p>
    <w:p w14:paraId="5CDDA713" w14:textId="77777777" w:rsidR="00E56940" w:rsidRPr="00C131A4" w:rsidRDefault="00E56940">
      <w:pPr>
        <w:rPr>
          <w:b/>
        </w:rPr>
      </w:pPr>
    </w:p>
    <w:p w14:paraId="3E5F6A8E" w14:textId="77777777" w:rsidR="00E56940" w:rsidRPr="00C131A4" w:rsidRDefault="00266FB7">
      <w:pPr>
        <w:rPr>
          <w:b/>
          <w:i/>
          <w:iCs/>
          <w:lang w:val="kk-KZ"/>
        </w:rPr>
      </w:pPr>
      <w:r w:rsidRPr="00C131A4">
        <w:rPr>
          <w:b/>
        </w:rPr>
        <w:t>Интернет-ресурсы:</w:t>
      </w:r>
    </w:p>
    <w:p w14:paraId="6D879D94" w14:textId="77777777" w:rsidR="00E56940" w:rsidRPr="00C131A4" w:rsidRDefault="00266FB7">
      <w:pPr>
        <w:widowControl w:val="0"/>
        <w:tabs>
          <w:tab w:val="left" w:pos="284"/>
        </w:tabs>
        <w:jc w:val="both"/>
        <w:rPr>
          <w:rFonts w:eastAsia="Calibri"/>
          <w:bCs/>
          <w:lang w:val="kk-KZ"/>
        </w:rPr>
      </w:pPr>
      <w:r w:rsidRPr="00C131A4">
        <w:rPr>
          <w:rFonts w:eastAsia="Calibri"/>
          <w:lang w:val="kk-KZ"/>
        </w:rPr>
        <w:t>1.</w:t>
      </w:r>
      <w:r w:rsidRPr="00C131A4">
        <w:rPr>
          <w:rFonts w:eastAsia="Calibri"/>
          <w:bCs/>
          <w:lang w:val="kk-KZ"/>
        </w:rPr>
        <w:t>HealthAtoZ</w:t>
      </w:r>
      <w:r w:rsidRPr="00C131A4">
        <w:rPr>
          <w:rFonts w:eastAsia="Calibri"/>
          <w:bCs/>
          <w:lang w:val="kk-KZ"/>
        </w:rPr>
        <w:tab/>
        <w:t>(</w:t>
      </w:r>
      <w:hyperlink r:id="rId16" w:history="1">
        <w:r w:rsidRPr="00C131A4">
          <w:rPr>
            <w:rFonts w:eastAsia="Calibri"/>
            <w:bCs/>
            <w:color w:val="0000FF"/>
            <w:lang w:val="kk-KZ"/>
          </w:rPr>
          <w:t>http://www.HealthAtoZ.com/</w:t>
        </w:r>
      </w:hyperlink>
      <w:r w:rsidRPr="00C131A4">
        <w:rPr>
          <w:rFonts w:eastAsia="Calibri"/>
          <w:bCs/>
          <w:lang w:val="kk-KZ"/>
        </w:rPr>
        <w:t>)</w:t>
      </w:r>
    </w:p>
    <w:p w14:paraId="06B5285C" w14:textId="77777777" w:rsidR="00E56940" w:rsidRPr="00C131A4" w:rsidRDefault="00266FB7">
      <w:pPr>
        <w:widowControl w:val="0"/>
        <w:tabs>
          <w:tab w:val="left" w:pos="284"/>
        </w:tabs>
        <w:jc w:val="both"/>
        <w:rPr>
          <w:rFonts w:eastAsia="Calibri"/>
          <w:lang w:val="en-US"/>
        </w:rPr>
      </w:pPr>
      <w:r w:rsidRPr="00C131A4">
        <w:rPr>
          <w:rFonts w:eastAsia="Calibri"/>
          <w:bCs/>
          <w:lang w:val="en-US"/>
        </w:rPr>
        <w:t>2.Medscape</w:t>
      </w:r>
      <w:hyperlink r:id="rId17" w:history="1">
        <w:r w:rsidRPr="00C131A4">
          <w:rPr>
            <w:rFonts w:eastAsia="Calibri"/>
            <w:color w:val="0000FF"/>
            <w:lang w:val="en-US"/>
          </w:rPr>
          <w:t>http://www.medscape.com</w:t>
        </w:r>
      </w:hyperlink>
      <w:r w:rsidRPr="00C131A4">
        <w:rPr>
          <w:rFonts w:eastAsia="Calibri"/>
          <w:color w:val="0000FF"/>
          <w:lang w:val="en-US"/>
        </w:rPr>
        <w:t xml:space="preserve">. </w:t>
      </w:r>
    </w:p>
    <w:p w14:paraId="6EDA12FB" w14:textId="77777777" w:rsidR="00E56940" w:rsidRPr="00C131A4" w:rsidRDefault="00266FB7">
      <w:pPr>
        <w:widowControl w:val="0"/>
        <w:tabs>
          <w:tab w:val="left" w:pos="284"/>
        </w:tabs>
        <w:jc w:val="both"/>
        <w:rPr>
          <w:rFonts w:eastAsia="Calibri"/>
          <w:lang w:val="en-US"/>
        </w:rPr>
      </w:pPr>
      <w:r w:rsidRPr="00C131A4">
        <w:rPr>
          <w:rFonts w:eastAsia="Calibri"/>
          <w:lang w:val="en-US"/>
        </w:rPr>
        <w:t xml:space="preserve">3. </w:t>
      </w:r>
      <w:r w:rsidRPr="00C131A4">
        <w:rPr>
          <w:rFonts w:eastAsia="Calibri"/>
          <w:bCs/>
          <w:lang w:val="en-US"/>
        </w:rPr>
        <w:t xml:space="preserve">Pub Med </w:t>
      </w:r>
      <w:hyperlink r:id="rId18" w:history="1">
        <w:r w:rsidRPr="00C131A4">
          <w:rPr>
            <w:rFonts w:eastAsia="Calibri"/>
            <w:color w:val="0000FF"/>
            <w:lang w:val="en-US"/>
          </w:rPr>
          <w:t>http://www4.ncbi.nlm.nih.gov/PubMed/</w:t>
        </w:r>
      </w:hyperlink>
    </w:p>
    <w:p w14:paraId="3F1724EA" w14:textId="77777777" w:rsidR="00E56940" w:rsidRPr="00C131A4" w:rsidRDefault="00266FB7">
      <w:pPr>
        <w:widowControl w:val="0"/>
        <w:tabs>
          <w:tab w:val="left" w:pos="284"/>
        </w:tabs>
        <w:jc w:val="both"/>
        <w:rPr>
          <w:rFonts w:eastAsia="Calibri"/>
          <w:lang w:val="en-US"/>
        </w:rPr>
      </w:pPr>
      <w:r w:rsidRPr="00C131A4">
        <w:rPr>
          <w:rFonts w:eastAsia="Calibri"/>
          <w:lang w:val="en-US"/>
        </w:rPr>
        <w:t>4.</w:t>
      </w:r>
      <w:r w:rsidRPr="00C131A4">
        <w:rPr>
          <w:rFonts w:eastAsia="Calibri"/>
          <w:bCs/>
          <w:lang w:val="en-US"/>
        </w:rPr>
        <w:t>NationalLibraryofMedicine</w:t>
      </w:r>
      <w:hyperlink r:id="rId19" w:history="1">
        <w:r w:rsidRPr="00C131A4">
          <w:rPr>
            <w:rFonts w:eastAsia="Calibri"/>
            <w:color w:val="0000FF"/>
            <w:lang w:val="en-US"/>
          </w:rPr>
          <w:t>http://www.nlm.nih.gov/</w:t>
        </w:r>
      </w:hyperlink>
    </w:p>
    <w:p w14:paraId="75EFF70D" w14:textId="77777777" w:rsidR="00E56940" w:rsidRPr="00C131A4" w:rsidRDefault="00266FB7">
      <w:pPr>
        <w:rPr>
          <w:highlight w:val="yellow"/>
          <w:lang w:val="en-US"/>
        </w:rPr>
      </w:pPr>
      <w:r w:rsidRPr="00C131A4">
        <w:rPr>
          <w:rFonts w:eastAsia="Calibri"/>
          <w:lang w:val="en-US"/>
        </w:rPr>
        <w:t>5.</w:t>
      </w:r>
      <w:r w:rsidRPr="00C131A4">
        <w:rPr>
          <w:rFonts w:eastAsia="Calibri"/>
          <w:bCs/>
          <w:lang w:val="en-US"/>
        </w:rPr>
        <w:t>Hardin MD</w:t>
      </w:r>
      <w:r w:rsidRPr="00C131A4">
        <w:rPr>
          <w:rFonts w:eastAsia="Calibri"/>
          <w:lang w:val="en-US"/>
        </w:rPr>
        <w:t xml:space="preserve">  </w:t>
      </w:r>
      <w:hyperlink r:id="rId20" w:history="1">
        <w:r w:rsidRPr="00C131A4">
          <w:rPr>
            <w:rFonts w:eastAsia="Calibri"/>
            <w:color w:val="0000FF"/>
            <w:lang w:val="en-US"/>
          </w:rPr>
          <w:t xml:space="preserve">http://www.lib.uiowa.edu/hardin/md/index.html </w:t>
        </w:r>
      </w:hyperlink>
    </w:p>
    <w:p w14:paraId="11E5A9F5" w14:textId="77777777" w:rsidR="00E56940" w:rsidRPr="00C131A4" w:rsidRDefault="00E56940">
      <w:pPr>
        <w:jc w:val="both"/>
        <w:rPr>
          <w:lang w:val="en-US"/>
        </w:rPr>
      </w:pPr>
    </w:p>
    <w:p w14:paraId="32B5D5C6" w14:textId="77777777" w:rsidR="00E56940" w:rsidRPr="00C131A4" w:rsidRDefault="00266FB7">
      <w:pPr>
        <w:jc w:val="both"/>
        <w:rPr>
          <w:b/>
        </w:rPr>
      </w:pPr>
      <w:r w:rsidRPr="00C131A4">
        <w:rPr>
          <w:b/>
        </w:rPr>
        <w:t>Требования к образовательным ресурсам, и оборудованию</w:t>
      </w:r>
    </w:p>
    <w:p w14:paraId="04D6E87F" w14:textId="77777777" w:rsidR="00E56940" w:rsidRPr="00C131A4" w:rsidRDefault="00E56940">
      <w:pPr>
        <w:pBdr>
          <w:top w:val="nil"/>
          <w:left w:val="nil"/>
          <w:bottom w:val="nil"/>
          <w:right w:val="nil"/>
          <w:between w:val="nil"/>
        </w:pBdr>
        <w:ind w:hanging="2"/>
        <w:jc w:val="center"/>
        <w:rPr>
          <w:b/>
          <w:color w:val="000000" w:themeColor="text1"/>
          <w:highlight w:val="yellow"/>
          <w:shd w:val="clear" w:color="auto" w:fill="FFFFFF"/>
        </w:rPr>
      </w:pPr>
    </w:p>
    <w:p w14:paraId="43A20244" w14:textId="77777777" w:rsidR="00E56940" w:rsidRPr="00C131A4" w:rsidRDefault="00266FB7">
      <w:pPr>
        <w:pBdr>
          <w:top w:val="nil"/>
          <w:left w:val="nil"/>
          <w:bottom w:val="nil"/>
          <w:right w:val="nil"/>
          <w:between w:val="nil"/>
        </w:pBdr>
        <w:ind w:hanging="2"/>
        <w:rPr>
          <w:b/>
          <w:color w:val="000000" w:themeColor="text1"/>
          <w:shd w:val="clear" w:color="auto" w:fill="FFFFFF"/>
        </w:rPr>
      </w:pPr>
      <w:r w:rsidRPr="00C131A4">
        <w:rPr>
          <w:b/>
          <w:color w:val="000000" w:themeColor="text1"/>
          <w:shd w:val="clear" w:color="auto" w:fill="FFFFFF"/>
        </w:rPr>
        <w:t xml:space="preserve">Клинические базы </w:t>
      </w:r>
    </w:p>
    <w:p w14:paraId="393DB209" w14:textId="77777777" w:rsidR="00F40987" w:rsidRPr="00C131A4" w:rsidRDefault="00F40987">
      <w:pPr>
        <w:pBdr>
          <w:top w:val="nil"/>
          <w:left w:val="nil"/>
          <w:bottom w:val="nil"/>
          <w:right w:val="nil"/>
          <w:between w:val="nil"/>
        </w:pBdr>
        <w:ind w:hanging="2"/>
        <w:rPr>
          <w:b/>
          <w:color w:val="000000" w:themeColor="text1"/>
          <w:shd w:val="clear" w:color="auto" w:fill="FFFFFF"/>
        </w:rPr>
      </w:pPr>
    </w:p>
    <w:tbl>
      <w:tblPr>
        <w:tblW w:w="100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9355"/>
      </w:tblGrid>
      <w:tr w:rsidR="00E56940" w:rsidRPr="00C131A4" w14:paraId="09DE483C" w14:textId="77777777">
        <w:trPr>
          <w:trHeight w:val="145"/>
        </w:trPr>
        <w:tc>
          <w:tcPr>
            <w:tcW w:w="647" w:type="dxa"/>
            <w:tcBorders>
              <w:bottom w:val="single" w:sz="4" w:space="0" w:color="000000"/>
            </w:tcBorders>
            <w:shd w:val="clear" w:color="auto" w:fill="D9D9D9"/>
          </w:tcPr>
          <w:p w14:paraId="0EE3DA1D" w14:textId="77777777" w:rsidR="00E56940" w:rsidRPr="00C131A4" w:rsidRDefault="00266FB7">
            <w:pPr>
              <w:pBdr>
                <w:top w:val="nil"/>
                <w:left w:val="nil"/>
                <w:bottom w:val="nil"/>
                <w:right w:val="nil"/>
                <w:between w:val="nil"/>
              </w:pBdr>
              <w:ind w:hanging="2"/>
              <w:jc w:val="center"/>
              <w:rPr>
                <w:b/>
                <w:color w:val="000000" w:themeColor="text1"/>
              </w:rPr>
            </w:pPr>
            <w:r w:rsidRPr="00C131A4">
              <w:rPr>
                <w:b/>
                <w:color w:val="000000" w:themeColor="text1"/>
              </w:rPr>
              <w:t>№/п</w:t>
            </w:r>
          </w:p>
        </w:tc>
        <w:tc>
          <w:tcPr>
            <w:tcW w:w="9355" w:type="dxa"/>
            <w:tcBorders>
              <w:bottom w:val="single" w:sz="4" w:space="0" w:color="000000"/>
            </w:tcBorders>
            <w:shd w:val="clear" w:color="auto" w:fill="D9D9D9"/>
          </w:tcPr>
          <w:p w14:paraId="56335204" w14:textId="77777777" w:rsidR="00E56940" w:rsidRPr="00C131A4" w:rsidRDefault="00266FB7">
            <w:pPr>
              <w:pBdr>
                <w:top w:val="nil"/>
                <w:left w:val="nil"/>
                <w:bottom w:val="nil"/>
                <w:right w:val="nil"/>
                <w:between w:val="nil"/>
              </w:pBdr>
              <w:ind w:hanging="2"/>
              <w:jc w:val="center"/>
              <w:rPr>
                <w:b/>
                <w:color w:val="000000" w:themeColor="text1"/>
              </w:rPr>
            </w:pPr>
            <w:r w:rsidRPr="00C131A4">
              <w:rPr>
                <w:b/>
                <w:color w:val="000000" w:themeColor="text1"/>
              </w:rPr>
              <w:t xml:space="preserve">Базы </w:t>
            </w:r>
          </w:p>
        </w:tc>
      </w:tr>
      <w:tr w:rsidR="00E56940" w:rsidRPr="00C131A4" w14:paraId="11BDC3AC" w14:textId="77777777">
        <w:trPr>
          <w:trHeight w:val="110"/>
        </w:trPr>
        <w:tc>
          <w:tcPr>
            <w:tcW w:w="647" w:type="dxa"/>
            <w:shd w:val="clear" w:color="auto" w:fill="FFFFFF" w:themeFill="background1"/>
          </w:tcPr>
          <w:p w14:paraId="2F85E50A" w14:textId="77777777" w:rsidR="00E56940" w:rsidRPr="00C131A4" w:rsidRDefault="00266FB7">
            <w:pPr>
              <w:rPr>
                <w:color w:val="000000" w:themeColor="text1"/>
              </w:rPr>
            </w:pPr>
            <w:r w:rsidRPr="00C131A4">
              <w:rPr>
                <w:color w:val="000000" w:themeColor="text1"/>
              </w:rPr>
              <w:t>1</w:t>
            </w:r>
          </w:p>
        </w:tc>
        <w:tc>
          <w:tcPr>
            <w:tcW w:w="9355" w:type="dxa"/>
            <w:shd w:val="clear" w:color="auto" w:fill="FFFFFF" w:themeFill="background1"/>
          </w:tcPr>
          <w:p w14:paraId="3EB06FCC" w14:textId="77777777" w:rsidR="00E56940" w:rsidRPr="00C131A4" w:rsidRDefault="00266FB7">
            <w:pPr>
              <w:pBdr>
                <w:top w:val="nil"/>
                <w:left w:val="nil"/>
                <w:bottom w:val="nil"/>
                <w:right w:val="nil"/>
                <w:between w:val="nil"/>
              </w:pBdr>
              <w:shd w:val="clear" w:color="auto" w:fill="FFFFFF" w:themeFill="background1"/>
              <w:ind w:hanging="2"/>
              <w:rPr>
                <w:color w:val="000000" w:themeColor="text1"/>
              </w:rPr>
            </w:pPr>
            <w:r w:rsidRPr="00C131A4">
              <w:rPr>
                <w:color w:val="000000" w:themeColor="text1"/>
              </w:rPr>
              <w:t>РГП на ПХВ «Республиканский научно-практический центр психического здоровья»</w:t>
            </w:r>
          </w:p>
        </w:tc>
      </w:tr>
      <w:tr w:rsidR="00E56940" w:rsidRPr="00C131A4" w14:paraId="02208B20" w14:textId="77777777">
        <w:trPr>
          <w:trHeight w:val="70"/>
        </w:trPr>
        <w:tc>
          <w:tcPr>
            <w:tcW w:w="647" w:type="dxa"/>
            <w:shd w:val="clear" w:color="auto" w:fill="FFFFFF" w:themeFill="background1"/>
          </w:tcPr>
          <w:p w14:paraId="380859CD" w14:textId="77777777" w:rsidR="00E56940" w:rsidRPr="00C131A4" w:rsidRDefault="00266FB7">
            <w:pPr>
              <w:rPr>
                <w:color w:val="000000" w:themeColor="text1"/>
              </w:rPr>
            </w:pPr>
            <w:r w:rsidRPr="00C131A4">
              <w:rPr>
                <w:color w:val="000000" w:themeColor="text1"/>
              </w:rPr>
              <w:t>2</w:t>
            </w:r>
          </w:p>
        </w:tc>
        <w:tc>
          <w:tcPr>
            <w:tcW w:w="9355" w:type="dxa"/>
            <w:shd w:val="clear" w:color="auto" w:fill="FFFFFF" w:themeFill="background1"/>
          </w:tcPr>
          <w:p w14:paraId="3369EFC8" w14:textId="77777777" w:rsidR="00E56940" w:rsidRPr="00C131A4" w:rsidRDefault="00266FB7">
            <w:pPr>
              <w:pBdr>
                <w:top w:val="nil"/>
                <w:left w:val="nil"/>
                <w:bottom w:val="nil"/>
                <w:right w:val="nil"/>
                <w:between w:val="nil"/>
              </w:pBdr>
              <w:shd w:val="clear" w:color="auto" w:fill="FFFFFF" w:themeFill="background1"/>
              <w:ind w:hanging="2"/>
              <w:rPr>
                <w:color w:val="000000" w:themeColor="text1"/>
              </w:rPr>
            </w:pPr>
            <w:r w:rsidRPr="00C131A4">
              <w:rPr>
                <w:color w:val="000000" w:themeColor="text1"/>
              </w:rPr>
              <w:t>РГП на ПХВ «Центр психического здоровья» г.Алматы</w:t>
            </w:r>
          </w:p>
        </w:tc>
      </w:tr>
    </w:tbl>
    <w:p w14:paraId="3585F855" w14:textId="77777777" w:rsidR="00B2508E" w:rsidRPr="00C131A4" w:rsidRDefault="00B2508E" w:rsidP="00B2508E">
      <w:pPr>
        <w:pBdr>
          <w:top w:val="nil"/>
          <w:left w:val="nil"/>
          <w:bottom w:val="nil"/>
          <w:right w:val="nil"/>
          <w:between w:val="nil"/>
        </w:pBdr>
        <w:ind w:hanging="2"/>
        <w:rPr>
          <w:b/>
        </w:rPr>
      </w:pPr>
    </w:p>
    <w:p w14:paraId="6F94A713" w14:textId="77777777" w:rsidR="00B2508E" w:rsidRPr="00C131A4" w:rsidRDefault="00B2508E" w:rsidP="00B2508E">
      <w:pPr>
        <w:pStyle w:val="af"/>
        <w:shd w:val="clear" w:color="auto" w:fill="FFFFFF"/>
        <w:spacing w:before="0" w:beforeAutospacing="0" w:after="0" w:afterAutospacing="0"/>
        <w:jc w:val="both"/>
        <w:textAlignment w:val="baseline"/>
        <w:rPr>
          <w:color w:val="000000"/>
          <w:spacing w:val="2"/>
        </w:rPr>
      </w:pPr>
      <w:r w:rsidRPr="00C131A4">
        <w:rPr>
          <w:color w:val="000000"/>
          <w:spacing w:val="2"/>
        </w:rPr>
        <w:t xml:space="preserve">Согласно п.3 приказа </w:t>
      </w:r>
      <w:r w:rsidRPr="00C131A4">
        <w:rPr>
          <w:i/>
        </w:rPr>
        <w:t xml:space="preserve">МЗ РК №303/2020 </w:t>
      </w:r>
      <w:r w:rsidRPr="00C131A4">
        <w:rPr>
          <w:color w:val="000000"/>
          <w:spacing w:val="2"/>
        </w:rPr>
        <w:t>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 согласно части второй </w:t>
      </w:r>
      <w:hyperlink r:id="rId21" w:anchor="z2939" w:history="1">
        <w:r w:rsidRPr="00C131A4">
          <w:rPr>
            <w:rStyle w:val="af9"/>
            <w:color w:val="073A5E"/>
            <w:spacing w:val="2"/>
          </w:rPr>
          <w:t>пункта 6</w:t>
        </w:r>
      </w:hyperlink>
      <w:r w:rsidRPr="00C131A4">
        <w:rPr>
          <w:color w:val="000000"/>
          <w:spacing w:val="2"/>
        </w:rPr>
        <w:t> статьи 221 Кодекса.</w:t>
      </w:r>
    </w:p>
    <w:p w14:paraId="34DA7EB6" w14:textId="77777777" w:rsidR="00B2508E" w:rsidRPr="00C131A4" w:rsidRDefault="00B2508E" w:rsidP="00B2508E">
      <w:pPr>
        <w:pStyle w:val="af"/>
        <w:shd w:val="clear" w:color="auto" w:fill="FFFFFF"/>
        <w:spacing w:before="0" w:beforeAutospacing="0" w:after="0" w:afterAutospacing="0"/>
        <w:jc w:val="both"/>
        <w:textAlignment w:val="baseline"/>
        <w:rPr>
          <w:color w:val="000000"/>
          <w:spacing w:val="2"/>
        </w:rPr>
      </w:pPr>
      <w:r w:rsidRPr="00C131A4">
        <w:rPr>
          <w:color w:val="000000"/>
          <w:spacing w:val="2"/>
        </w:rPr>
        <w:t>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 согласно части третьей </w:t>
      </w:r>
      <w:hyperlink r:id="rId22" w:anchor="z2939" w:history="1">
        <w:r w:rsidRPr="00C131A4">
          <w:rPr>
            <w:rStyle w:val="af9"/>
            <w:color w:val="073A5E"/>
            <w:spacing w:val="2"/>
          </w:rPr>
          <w:t>пункта 6</w:t>
        </w:r>
      </w:hyperlink>
      <w:r w:rsidRPr="00C131A4">
        <w:rPr>
          <w:color w:val="000000"/>
          <w:spacing w:val="2"/>
        </w:rPr>
        <w:t> статьи 221 Кодекса.</w:t>
      </w:r>
    </w:p>
    <w:p w14:paraId="3D3BDADE" w14:textId="77777777" w:rsidR="00B2508E" w:rsidRPr="00C131A4" w:rsidRDefault="00B2508E" w:rsidP="00B2508E">
      <w:pPr>
        <w:pBdr>
          <w:top w:val="nil"/>
          <w:left w:val="nil"/>
          <w:bottom w:val="nil"/>
          <w:right w:val="nil"/>
          <w:between w:val="nil"/>
        </w:pBdr>
        <w:ind w:hanging="2"/>
        <w:rPr>
          <w:b/>
        </w:rPr>
      </w:pPr>
    </w:p>
    <w:p w14:paraId="3C484CD1" w14:textId="77777777" w:rsidR="00E56940" w:rsidRPr="00C131A4" w:rsidRDefault="00266FB7">
      <w:pPr>
        <w:pBdr>
          <w:top w:val="nil"/>
          <w:left w:val="nil"/>
          <w:bottom w:val="nil"/>
          <w:right w:val="nil"/>
          <w:between w:val="nil"/>
        </w:pBdr>
        <w:ind w:hanging="2"/>
        <w:rPr>
          <w:b/>
        </w:rPr>
      </w:pPr>
      <w:r w:rsidRPr="00C131A4">
        <w:rPr>
          <w:b/>
        </w:rPr>
        <w:t>Материально-техническое обеспечение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497"/>
      </w:tblGrid>
      <w:tr w:rsidR="00E56940" w:rsidRPr="00C131A4" w14:paraId="13E41C1C" w14:textId="77777777">
        <w:tc>
          <w:tcPr>
            <w:tcW w:w="568" w:type="dxa"/>
            <w:shd w:val="clear" w:color="auto" w:fill="D9D9D9"/>
          </w:tcPr>
          <w:p w14:paraId="3CB7C36B" w14:textId="77777777" w:rsidR="00E56940" w:rsidRPr="00C131A4" w:rsidRDefault="00266FB7">
            <w:pPr>
              <w:ind w:hanging="2"/>
              <w:jc w:val="center"/>
            </w:pPr>
            <w:r w:rsidRPr="00C131A4">
              <w:t>№</w:t>
            </w:r>
          </w:p>
        </w:tc>
        <w:tc>
          <w:tcPr>
            <w:tcW w:w="9497" w:type="dxa"/>
            <w:shd w:val="clear" w:color="auto" w:fill="D9D9D9"/>
          </w:tcPr>
          <w:p w14:paraId="70D0C360" w14:textId="77777777" w:rsidR="00E56940" w:rsidRPr="00C131A4" w:rsidRDefault="00266FB7">
            <w:pPr>
              <w:ind w:hanging="2"/>
              <w:jc w:val="center"/>
            </w:pPr>
            <w:r w:rsidRPr="00C131A4">
              <w:rPr>
                <w:b/>
              </w:rPr>
              <w:t>Оборудование</w:t>
            </w:r>
          </w:p>
        </w:tc>
      </w:tr>
      <w:tr w:rsidR="00E56940" w:rsidRPr="00C131A4" w14:paraId="1C8716C7" w14:textId="77777777">
        <w:tc>
          <w:tcPr>
            <w:tcW w:w="568" w:type="dxa"/>
          </w:tcPr>
          <w:p w14:paraId="311716BE" w14:textId="77777777" w:rsidR="00E56940" w:rsidRPr="00C131A4" w:rsidRDefault="00266FB7">
            <w:pPr>
              <w:ind w:hanging="2"/>
            </w:pPr>
            <w:r w:rsidRPr="00C131A4">
              <w:t>1.</w:t>
            </w:r>
          </w:p>
        </w:tc>
        <w:tc>
          <w:tcPr>
            <w:tcW w:w="9497" w:type="dxa"/>
          </w:tcPr>
          <w:p w14:paraId="5DD0562E" w14:textId="77777777" w:rsidR="00E56940" w:rsidRPr="00C131A4" w:rsidRDefault="00266FB7">
            <w:pPr>
              <w:ind w:hanging="2"/>
            </w:pPr>
            <w:r w:rsidRPr="00C131A4">
              <w:t xml:space="preserve">Проекционный комплект (проектор и ноутбук) </w:t>
            </w:r>
          </w:p>
        </w:tc>
      </w:tr>
      <w:tr w:rsidR="00E56940" w:rsidRPr="00C131A4" w14:paraId="20AAF953" w14:textId="77777777">
        <w:tc>
          <w:tcPr>
            <w:tcW w:w="568" w:type="dxa"/>
          </w:tcPr>
          <w:p w14:paraId="058191A2" w14:textId="77777777" w:rsidR="00E56940" w:rsidRPr="00C131A4" w:rsidRDefault="00266FB7">
            <w:pPr>
              <w:ind w:hanging="2"/>
            </w:pPr>
            <w:r w:rsidRPr="00C131A4">
              <w:t>2.</w:t>
            </w:r>
          </w:p>
        </w:tc>
        <w:tc>
          <w:tcPr>
            <w:tcW w:w="9497" w:type="dxa"/>
          </w:tcPr>
          <w:p w14:paraId="56BCB650" w14:textId="77777777" w:rsidR="00E56940" w:rsidRPr="00C131A4" w:rsidRDefault="00266FB7">
            <w:pPr>
              <w:ind w:hanging="2"/>
            </w:pPr>
            <w:r w:rsidRPr="00C131A4">
              <w:t>Доска</w:t>
            </w:r>
          </w:p>
        </w:tc>
      </w:tr>
      <w:tr w:rsidR="00E56940" w:rsidRPr="00C131A4" w14:paraId="79D3F812" w14:textId="77777777">
        <w:tc>
          <w:tcPr>
            <w:tcW w:w="568" w:type="dxa"/>
          </w:tcPr>
          <w:p w14:paraId="5A2BABF5" w14:textId="77777777" w:rsidR="00E56940" w:rsidRPr="00C131A4" w:rsidRDefault="00266FB7">
            <w:pPr>
              <w:ind w:hanging="2"/>
            </w:pPr>
            <w:r w:rsidRPr="00C131A4">
              <w:t>3.</w:t>
            </w:r>
          </w:p>
        </w:tc>
        <w:tc>
          <w:tcPr>
            <w:tcW w:w="9497" w:type="dxa"/>
          </w:tcPr>
          <w:p w14:paraId="5870C8CB" w14:textId="77777777" w:rsidR="00E56940" w:rsidRPr="00C131A4" w:rsidRDefault="00266FB7">
            <w:pPr>
              <w:ind w:hanging="2"/>
            </w:pPr>
            <w:r w:rsidRPr="00C131A4">
              <w:t>Младенец Bayley</w:t>
            </w:r>
          </w:p>
        </w:tc>
      </w:tr>
      <w:tr w:rsidR="00E56940" w:rsidRPr="00C131A4" w14:paraId="7151ABA8" w14:textId="77777777">
        <w:tc>
          <w:tcPr>
            <w:tcW w:w="568" w:type="dxa"/>
          </w:tcPr>
          <w:p w14:paraId="53E0D30F" w14:textId="77777777" w:rsidR="00E56940" w:rsidRPr="00C131A4" w:rsidRDefault="00266FB7">
            <w:pPr>
              <w:ind w:hanging="2"/>
            </w:pPr>
            <w:r w:rsidRPr="00C131A4">
              <w:t>4.</w:t>
            </w:r>
          </w:p>
        </w:tc>
        <w:tc>
          <w:tcPr>
            <w:tcW w:w="9497" w:type="dxa"/>
          </w:tcPr>
          <w:p w14:paraId="730DBE7D" w14:textId="77777777" w:rsidR="00E56940" w:rsidRPr="00C131A4" w:rsidRDefault="00266FB7">
            <w:pPr>
              <w:ind w:hanging="2"/>
            </w:pPr>
            <w:r w:rsidRPr="00C131A4">
              <w:rPr>
                <w:bCs/>
                <w:spacing w:val="-1"/>
              </w:rPr>
              <w:t>Сканы МРТ головного мозга</w:t>
            </w:r>
          </w:p>
        </w:tc>
      </w:tr>
      <w:tr w:rsidR="00E56940" w:rsidRPr="00C131A4" w14:paraId="72A793E8" w14:textId="77777777">
        <w:tc>
          <w:tcPr>
            <w:tcW w:w="568" w:type="dxa"/>
          </w:tcPr>
          <w:p w14:paraId="65333BBF" w14:textId="77777777" w:rsidR="00E56940" w:rsidRPr="00C131A4" w:rsidRDefault="00266FB7">
            <w:pPr>
              <w:ind w:hanging="2"/>
            </w:pPr>
            <w:r w:rsidRPr="00C131A4">
              <w:t>5</w:t>
            </w:r>
          </w:p>
        </w:tc>
        <w:tc>
          <w:tcPr>
            <w:tcW w:w="9497" w:type="dxa"/>
          </w:tcPr>
          <w:p w14:paraId="798807FE" w14:textId="77777777" w:rsidR="00E56940" w:rsidRPr="00C131A4" w:rsidRDefault="00266FB7">
            <w:pPr>
              <w:ind w:hanging="2"/>
            </w:pPr>
            <w:r w:rsidRPr="00C131A4">
              <w:t>Стационарные компьютеры (с доступом в интернет)</w:t>
            </w:r>
          </w:p>
        </w:tc>
      </w:tr>
      <w:tr w:rsidR="00E56940" w:rsidRPr="00C131A4" w14:paraId="71ECA427" w14:textId="77777777">
        <w:tc>
          <w:tcPr>
            <w:tcW w:w="568" w:type="dxa"/>
          </w:tcPr>
          <w:p w14:paraId="21E21635" w14:textId="77777777" w:rsidR="00E56940" w:rsidRPr="00C131A4" w:rsidRDefault="00266FB7">
            <w:pPr>
              <w:ind w:hanging="2"/>
            </w:pPr>
            <w:r w:rsidRPr="00C131A4">
              <w:t>6.</w:t>
            </w:r>
          </w:p>
        </w:tc>
        <w:tc>
          <w:tcPr>
            <w:tcW w:w="9497" w:type="dxa"/>
          </w:tcPr>
          <w:p w14:paraId="797AAA85" w14:textId="77777777" w:rsidR="00E56940" w:rsidRPr="00C131A4" w:rsidRDefault="00266FB7">
            <w:pPr>
              <w:spacing w:line="278" w:lineRule="auto"/>
              <w:ind w:hanging="2"/>
            </w:pPr>
            <w:r w:rsidRPr="00C131A4">
              <w:t>Проекторы (стационарные)</w:t>
            </w:r>
          </w:p>
        </w:tc>
      </w:tr>
      <w:tr w:rsidR="00E56940" w:rsidRPr="00C131A4" w14:paraId="6FB39864" w14:textId="77777777">
        <w:tc>
          <w:tcPr>
            <w:tcW w:w="568" w:type="dxa"/>
          </w:tcPr>
          <w:p w14:paraId="1E62657B" w14:textId="77777777" w:rsidR="00E56940" w:rsidRPr="00C131A4" w:rsidRDefault="00266FB7">
            <w:pPr>
              <w:ind w:hanging="2"/>
            </w:pPr>
            <w:r w:rsidRPr="00C131A4">
              <w:t>7.</w:t>
            </w:r>
          </w:p>
        </w:tc>
        <w:tc>
          <w:tcPr>
            <w:tcW w:w="9497" w:type="dxa"/>
          </w:tcPr>
          <w:p w14:paraId="3FDBD628" w14:textId="77777777" w:rsidR="00E56940" w:rsidRPr="00C131A4" w:rsidRDefault="00266FB7">
            <w:pPr>
              <w:ind w:hanging="2"/>
            </w:pPr>
            <w:r w:rsidRPr="00C131A4">
              <w:t>Сканер</w:t>
            </w:r>
          </w:p>
        </w:tc>
      </w:tr>
      <w:tr w:rsidR="00E56940" w:rsidRPr="00C131A4" w14:paraId="0F85B8CE" w14:textId="77777777">
        <w:trPr>
          <w:trHeight w:val="70"/>
        </w:trPr>
        <w:tc>
          <w:tcPr>
            <w:tcW w:w="568" w:type="dxa"/>
          </w:tcPr>
          <w:p w14:paraId="57EA28B1" w14:textId="77777777" w:rsidR="00E56940" w:rsidRPr="00C131A4" w:rsidRDefault="00266FB7">
            <w:pPr>
              <w:ind w:hanging="2"/>
            </w:pPr>
            <w:r w:rsidRPr="00C131A4">
              <w:t>8.</w:t>
            </w:r>
          </w:p>
        </w:tc>
        <w:tc>
          <w:tcPr>
            <w:tcW w:w="9497" w:type="dxa"/>
          </w:tcPr>
          <w:p w14:paraId="4D27EB96" w14:textId="77777777" w:rsidR="00E56940" w:rsidRPr="00C131A4" w:rsidRDefault="00266FB7">
            <w:pPr>
              <w:spacing w:line="278" w:lineRule="auto"/>
              <w:ind w:hanging="2"/>
            </w:pPr>
            <w:r w:rsidRPr="00C131A4">
              <w:t xml:space="preserve">Копировальный аппарат </w:t>
            </w:r>
          </w:p>
        </w:tc>
      </w:tr>
    </w:tbl>
    <w:p w14:paraId="180F6C1D" w14:textId="77777777" w:rsidR="00E56940" w:rsidRPr="00C131A4" w:rsidRDefault="00E56940">
      <w:pPr>
        <w:pStyle w:val="afc"/>
        <w:jc w:val="both"/>
        <w:rPr>
          <w:sz w:val="24"/>
          <w:szCs w:val="24"/>
        </w:rPr>
      </w:pPr>
    </w:p>
    <w:p w14:paraId="22B34DA2" w14:textId="77777777" w:rsidR="00E56940" w:rsidRPr="00C131A4" w:rsidRDefault="00266FB7">
      <w:pPr>
        <w:pStyle w:val="afc"/>
        <w:jc w:val="both"/>
        <w:rPr>
          <w:sz w:val="24"/>
          <w:szCs w:val="24"/>
        </w:rPr>
      </w:pPr>
      <w:r w:rsidRPr="00C131A4">
        <w:rPr>
          <w:sz w:val="24"/>
          <w:szCs w:val="24"/>
        </w:rPr>
        <w:t>Используемые сокращения и термины</w:t>
      </w:r>
    </w:p>
    <w:p w14:paraId="53B60310" w14:textId="77777777" w:rsidR="00E56940" w:rsidRPr="00C131A4" w:rsidRDefault="00266FB7">
      <w:pPr>
        <w:pStyle w:val="a9"/>
        <w:rPr>
          <w:rFonts w:ascii="Times New Roman" w:hAnsi="Times New Roman"/>
          <w:sz w:val="24"/>
          <w:szCs w:val="24"/>
          <w:lang w:val="kk-KZ"/>
        </w:rPr>
      </w:pPr>
      <w:r w:rsidRPr="00C131A4">
        <w:rPr>
          <w:rFonts w:ascii="Times New Roman" w:hAnsi="Times New Roman"/>
          <w:sz w:val="24"/>
          <w:szCs w:val="24"/>
          <w:lang w:val="kk-KZ"/>
        </w:rPr>
        <w:t>ППС–профессорско-преподавательский состав</w:t>
      </w:r>
    </w:p>
    <w:p w14:paraId="08A05408" w14:textId="77777777" w:rsidR="00E56940" w:rsidRPr="00C131A4" w:rsidRDefault="00266FB7">
      <w:pPr>
        <w:pStyle w:val="a9"/>
        <w:rPr>
          <w:rFonts w:ascii="Times New Roman" w:hAnsi="Times New Roman"/>
          <w:sz w:val="24"/>
          <w:szCs w:val="24"/>
          <w:lang w:val="kk-KZ"/>
        </w:rPr>
      </w:pPr>
      <w:r w:rsidRPr="00C131A4">
        <w:rPr>
          <w:rFonts w:ascii="Times New Roman" w:hAnsi="Times New Roman"/>
          <w:color w:val="000000" w:themeColor="text1"/>
          <w:sz w:val="24"/>
          <w:szCs w:val="24"/>
        </w:rPr>
        <w:t>УК</w:t>
      </w:r>
      <w:r w:rsidRPr="00C131A4">
        <w:rPr>
          <w:rFonts w:ascii="Times New Roman" w:hAnsi="Times New Roman"/>
          <w:sz w:val="24"/>
          <w:szCs w:val="24"/>
          <w:lang w:val="kk-KZ"/>
        </w:rPr>
        <w:t xml:space="preserve"> – университетская клиника</w:t>
      </w:r>
    </w:p>
    <w:p w14:paraId="09C47ADF" w14:textId="77777777" w:rsidR="00E56940" w:rsidRPr="00C131A4" w:rsidRDefault="00266FB7">
      <w:pPr>
        <w:pStyle w:val="a9"/>
        <w:rPr>
          <w:rFonts w:ascii="Times New Roman" w:hAnsi="Times New Roman"/>
          <w:sz w:val="24"/>
          <w:szCs w:val="24"/>
        </w:rPr>
      </w:pPr>
      <w:r w:rsidRPr="00C131A4">
        <w:rPr>
          <w:rFonts w:ascii="Times New Roman" w:hAnsi="Times New Roman"/>
          <w:color w:val="000000" w:themeColor="text1"/>
          <w:sz w:val="24"/>
          <w:szCs w:val="24"/>
        </w:rPr>
        <w:t>РДРЦ</w:t>
      </w:r>
      <w:r w:rsidRPr="00C131A4">
        <w:rPr>
          <w:rFonts w:ascii="Times New Roman" w:hAnsi="Times New Roman"/>
          <w:sz w:val="24"/>
          <w:szCs w:val="24"/>
        </w:rPr>
        <w:t xml:space="preserve"> – Республиканский детский реабилитационный центр</w:t>
      </w:r>
    </w:p>
    <w:p w14:paraId="51AA66D2" w14:textId="77777777" w:rsidR="00E56940" w:rsidRPr="00C131A4" w:rsidRDefault="00EA5CB3">
      <w:pPr>
        <w:jc w:val="both"/>
        <w:rPr>
          <w:bCs/>
          <w:spacing w:val="-1"/>
        </w:rPr>
      </w:pPr>
      <w:r w:rsidRPr="00C131A4">
        <w:rPr>
          <w:bCs/>
          <w:spacing w:val="-1"/>
        </w:rPr>
        <w:t xml:space="preserve">НОЖК и МО – Нарушения обмена жирных кислот и </w:t>
      </w:r>
      <w:r w:rsidR="00A17CA7" w:rsidRPr="00C131A4">
        <w:rPr>
          <w:bCs/>
          <w:spacing w:val="-1"/>
        </w:rPr>
        <w:t>м</w:t>
      </w:r>
      <w:r w:rsidRPr="00C131A4">
        <w:rPr>
          <w:bCs/>
          <w:spacing w:val="-1"/>
        </w:rPr>
        <w:t>итохондриального обмена</w:t>
      </w:r>
      <w:r w:rsidR="005D1827" w:rsidRPr="00C131A4">
        <w:rPr>
          <w:bCs/>
          <w:spacing w:val="-1"/>
        </w:rPr>
        <w:t>.</w:t>
      </w:r>
    </w:p>
    <w:p w14:paraId="11376DC5" w14:textId="77777777" w:rsidR="005D1827" w:rsidRPr="00C131A4" w:rsidRDefault="005D1827">
      <w:pPr>
        <w:jc w:val="both"/>
      </w:pPr>
      <w:r w:rsidRPr="00C131A4">
        <w:rPr>
          <w:bCs/>
          <w:spacing w:val="-1"/>
        </w:rPr>
        <w:t>НОА – Нарушения обмена аминокислот.</w:t>
      </w:r>
    </w:p>
    <w:sectPr w:rsidR="005D1827" w:rsidRPr="00C131A4">
      <w:footerReference w:type="default" r:id="rId23"/>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EECC7" w14:textId="77777777" w:rsidR="00A7109F" w:rsidRDefault="00A7109F">
      <w:r>
        <w:separator/>
      </w:r>
    </w:p>
  </w:endnote>
  <w:endnote w:type="continuationSeparator" w:id="0">
    <w:p w14:paraId="6F264D62" w14:textId="77777777" w:rsidR="00A7109F" w:rsidRDefault="00A7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sdtPr>
    <w:sdtEndPr/>
    <w:sdtContent>
      <w:p w14:paraId="1976C121" w14:textId="77777777" w:rsidR="00F60FA3" w:rsidRDefault="00F60FA3">
        <w:pPr>
          <w:pStyle w:val="a5"/>
          <w:jc w:val="right"/>
        </w:pPr>
        <w:r>
          <w:fldChar w:fldCharType="begin"/>
        </w:r>
        <w:r>
          <w:instrText>PAGE   \* MERGEFORMAT</w:instrText>
        </w:r>
        <w:r>
          <w:fldChar w:fldCharType="separate"/>
        </w:r>
        <w:r w:rsidR="00275396">
          <w:rPr>
            <w:noProof/>
          </w:rPr>
          <w:t>2</w:t>
        </w:r>
        <w:r>
          <w:rPr>
            <w:noProof/>
          </w:rPr>
          <w:fldChar w:fldCharType="end"/>
        </w:r>
      </w:p>
    </w:sdtContent>
  </w:sdt>
  <w:p w14:paraId="7BDBD2CC" w14:textId="77777777" w:rsidR="00F60FA3" w:rsidRDefault="00F60FA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DCF60" w14:textId="77777777" w:rsidR="00A7109F" w:rsidRDefault="00A7109F">
      <w:r>
        <w:separator/>
      </w:r>
    </w:p>
  </w:footnote>
  <w:footnote w:type="continuationSeparator" w:id="0">
    <w:p w14:paraId="1B7E4BC8" w14:textId="77777777" w:rsidR="00A7109F" w:rsidRDefault="00A7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671DD"/>
    <w:multiLevelType w:val="hybridMultilevel"/>
    <w:tmpl w:val="4448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F2404"/>
    <w:multiLevelType w:val="hybridMultilevel"/>
    <w:tmpl w:val="5F74828C"/>
    <w:lvl w:ilvl="0" w:tplc="BACEF54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6940"/>
    <w:rsid w:val="000051BF"/>
    <w:rsid w:val="00022931"/>
    <w:rsid w:val="00033C37"/>
    <w:rsid w:val="000351F1"/>
    <w:rsid w:val="00042D9D"/>
    <w:rsid w:val="00067B2E"/>
    <w:rsid w:val="00074ECF"/>
    <w:rsid w:val="000B2535"/>
    <w:rsid w:val="000D7918"/>
    <w:rsid w:val="000E0E76"/>
    <w:rsid w:val="000F1C5C"/>
    <w:rsid w:val="000F3ACB"/>
    <w:rsid w:val="00114DCB"/>
    <w:rsid w:val="00116237"/>
    <w:rsid w:val="00123FA1"/>
    <w:rsid w:val="00151308"/>
    <w:rsid w:val="0015532D"/>
    <w:rsid w:val="00167BAF"/>
    <w:rsid w:val="00167D93"/>
    <w:rsid w:val="00172C2E"/>
    <w:rsid w:val="00177C29"/>
    <w:rsid w:val="00182B52"/>
    <w:rsid w:val="00192478"/>
    <w:rsid w:val="00196C0E"/>
    <w:rsid w:val="00197FD0"/>
    <w:rsid w:val="001B03D4"/>
    <w:rsid w:val="001B66D0"/>
    <w:rsid w:val="001E0F45"/>
    <w:rsid w:val="002168FD"/>
    <w:rsid w:val="00225107"/>
    <w:rsid w:val="002531C6"/>
    <w:rsid w:val="00260192"/>
    <w:rsid w:val="00261FA3"/>
    <w:rsid w:val="00266FB7"/>
    <w:rsid w:val="00272E8D"/>
    <w:rsid w:val="00275396"/>
    <w:rsid w:val="00282416"/>
    <w:rsid w:val="002830E0"/>
    <w:rsid w:val="002A4D4A"/>
    <w:rsid w:val="002B19CE"/>
    <w:rsid w:val="002B3F2E"/>
    <w:rsid w:val="002C0F84"/>
    <w:rsid w:val="002D3075"/>
    <w:rsid w:val="002D79F1"/>
    <w:rsid w:val="002E6D26"/>
    <w:rsid w:val="002F20DD"/>
    <w:rsid w:val="002F27AA"/>
    <w:rsid w:val="00337707"/>
    <w:rsid w:val="003534D9"/>
    <w:rsid w:val="003537D2"/>
    <w:rsid w:val="003C355B"/>
    <w:rsid w:val="003D1E9D"/>
    <w:rsid w:val="003D7186"/>
    <w:rsid w:val="003F21ED"/>
    <w:rsid w:val="00412C23"/>
    <w:rsid w:val="00420BED"/>
    <w:rsid w:val="00452838"/>
    <w:rsid w:val="00462573"/>
    <w:rsid w:val="004A4068"/>
    <w:rsid w:val="004F6127"/>
    <w:rsid w:val="005029DE"/>
    <w:rsid w:val="00502A80"/>
    <w:rsid w:val="00510C3A"/>
    <w:rsid w:val="00520CC8"/>
    <w:rsid w:val="00520FF0"/>
    <w:rsid w:val="00522A60"/>
    <w:rsid w:val="00544297"/>
    <w:rsid w:val="005600DA"/>
    <w:rsid w:val="00572E63"/>
    <w:rsid w:val="005736BC"/>
    <w:rsid w:val="00585EC0"/>
    <w:rsid w:val="00597B67"/>
    <w:rsid w:val="005B7F3A"/>
    <w:rsid w:val="005D1827"/>
    <w:rsid w:val="005E2007"/>
    <w:rsid w:val="005E6D37"/>
    <w:rsid w:val="005F039A"/>
    <w:rsid w:val="005F2B64"/>
    <w:rsid w:val="005F57F0"/>
    <w:rsid w:val="00603E91"/>
    <w:rsid w:val="0061043D"/>
    <w:rsid w:val="0063478C"/>
    <w:rsid w:val="006368E4"/>
    <w:rsid w:val="00676060"/>
    <w:rsid w:val="006856E0"/>
    <w:rsid w:val="00690CE9"/>
    <w:rsid w:val="00696E57"/>
    <w:rsid w:val="006A4DBE"/>
    <w:rsid w:val="006B0AF5"/>
    <w:rsid w:val="006C6397"/>
    <w:rsid w:val="006D1E39"/>
    <w:rsid w:val="006E4757"/>
    <w:rsid w:val="006F74DC"/>
    <w:rsid w:val="00717045"/>
    <w:rsid w:val="007173FC"/>
    <w:rsid w:val="00724119"/>
    <w:rsid w:val="00735776"/>
    <w:rsid w:val="007373D4"/>
    <w:rsid w:val="00751643"/>
    <w:rsid w:val="00765F5E"/>
    <w:rsid w:val="00771FD2"/>
    <w:rsid w:val="00773F7E"/>
    <w:rsid w:val="007A3A39"/>
    <w:rsid w:val="007B09FF"/>
    <w:rsid w:val="007B611C"/>
    <w:rsid w:val="007C19DF"/>
    <w:rsid w:val="007D6294"/>
    <w:rsid w:val="008044F3"/>
    <w:rsid w:val="00825019"/>
    <w:rsid w:val="00827B39"/>
    <w:rsid w:val="00827D5E"/>
    <w:rsid w:val="008474BF"/>
    <w:rsid w:val="00864CCB"/>
    <w:rsid w:val="00866FB8"/>
    <w:rsid w:val="00874BA6"/>
    <w:rsid w:val="008775C2"/>
    <w:rsid w:val="008D47E0"/>
    <w:rsid w:val="008F2DA8"/>
    <w:rsid w:val="00945DA0"/>
    <w:rsid w:val="00950721"/>
    <w:rsid w:val="009606A0"/>
    <w:rsid w:val="0096286B"/>
    <w:rsid w:val="009644FF"/>
    <w:rsid w:val="0097049E"/>
    <w:rsid w:val="00991424"/>
    <w:rsid w:val="0099440E"/>
    <w:rsid w:val="009B61D6"/>
    <w:rsid w:val="009D59FA"/>
    <w:rsid w:val="009E37F8"/>
    <w:rsid w:val="009F60BB"/>
    <w:rsid w:val="00A107EF"/>
    <w:rsid w:val="00A12749"/>
    <w:rsid w:val="00A17CA7"/>
    <w:rsid w:val="00A2553D"/>
    <w:rsid w:val="00A36DED"/>
    <w:rsid w:val="00A424BF"/>
    <w:rsid w:val="00A653FA"/>
    <w:rsid w:val="00A7109F"/>
    <w:rsid w:val="00A779F3"/>
    <w:rsid w:val="00A8733A"/>
    <w:rsid w:val="00A90C6B"/>
    <w:rsid w:val="00A91211"/>
    <w:rsid w:val="00AF0395"/>
    <w:rsid w:val="00B003FA"/>
    <w:rsid w:val="00B07C14"/>
    <w:rsid w:val="00B11469"/>
    <w:rsid w:val="00B22622"/>
    <w:rsid w:val="00B2508E"/>
    <w:rsid w:val="00B277BA"/>
    <w:rsid w:val="00B51803"/>
    <w:rsid w:val="00B66F44"/>
    <w:rsid w:val="00B76304"/>
    <w:rsid w:val="00B76E23"/>
    <w:rsid w:val="00B86B7B"/>
    <w:rsid w:val="00B94EFE"/>
    <w:rsid w:val="00BB157B"/>
    <w:rsid w:val="00BB175D"/>
    <w:rsid w:val="00BB7CAA"/>
    <w:rsid w:val="00BE5C2C"/>
    <w:rsid w:val="00C06E83"/>
    <w:rsid w:val="00C1229C"/>
    <w:rsid w:val="00C131A4"/>
    <w:rsid w:val="00C14826"/>
    <w:rsid w:val="00C307BB"/>
    <w:rsid w:val="00C34004"/>
    <w:rsid w:val="00C526C7"/>
    <w:rsid w:val="00C56645"/>
    <w:rsid w:val="00C64B7A"/>
    <w:rsid w:val="00C7286B"/>
    <w:rsid w:val="00C82361"/>
    <w:rsid w:val="00CC31B3"/>
    <w:rsid w:val="00CD26BD"/>
    <w:rsid w:val="00CE6A0A"/>
    <w:rsid w:val="00CE7D05"/>
    <w:rsid w:val="00CF21A2"/>
    <w:rsid w:val="00D041B6"/>
    <w:rsid w:val="00D13BB9"/>
    <w:rsid w:val="00D6547E"/>
    <w:rsid w:val="00D65CC1"/>
    <w:rsid w:val="00D66E8A"/>
    <w:rsid w:val="00D7067E"/>
    <w:rsid w:val="00D72D29"/>
    <w:rsid w:val="00D739B1"/>
    <w:rsid w:val="00D82E78"/>
    <w:rsid w:val="00D925BF"/>
    <w:rsid w:val="00D944D0"/>
    <w:rsid w:val="00DA4541"/>
    <w:rsid w:val="00DB7DD6"/>
    <w:rsid w:val="00DC3654"/>
    <w:rsid w:val="00DD013E"/>
    <w:rsid w:val="00E218A1"/>
    <w:rsid w:val="00E3337A"/>
    <w:rsid w:val="00E46CFC"/>
    <w:rsid w:val="00E47B03"/>
    <w:rsid w:val="00E53904"/>
    <w:rsid w:val="00E56940"/>
    <w:rsid w:val="00E80BEC"/>
    <w:rsid w:val="00EA5CB3"/>
    <w:rsid w:val="00EA7BB4"/>
    <w:rsid w:val="00EC1FED"/>
    <w:rsid w:val="00EC70D1"/>
    <w:rsid w:val="00F0475F"/>
    <w:rsid w:val="00F11A2A"/>
    <w:rsid w:val="00F31A46"/>
    <w:rsid w:val="00F40987"/>
    <w:rsid w:val="00F5641A"/>
    <w:rsid w:val="00F57385"/>
    <w:rsid w:val="00F577DE"/>
    <w:rsid w:val="00F60FA3"/>
    <w:rsid w:val="00F61CF2"/>
    <w:rsid w:val="00F649D6"/>
    <w:rsid w:val="00F66C82"/>
    <w:rsid w:val="00F72D46"/>
    <w:rsid w:val="00F73634"/>
    <w:rsid w:val="00F80140"/>
    <w:rsid w:val="00F940E2"/>
    <w:rsid w:val="00F96D92"/>
    <w:rsid w:val="00FA2596"/>
    <w:rsid w:val="00FA4097"/>
    <w:rsid w:val="00FA6D1B"/>
    <w:rsid w:val="00FC491B"/>
    <w:rsid w:val="00FE31E7"/>
    <w:rsid w:val="00FE6C6E"/>
    <w:rsid w:val="00FF10DA"/>
    <w:rsid w:val="00FF5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3594C"/>
  <w15:docId w15:val="{A44A5342-D0B5-44D5-AC83-3FF95214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jc w:val="center"/>
      <w:outlineLvl w:val="0"/>
    </w:pPr>
    <w:rPr>
      <w:b/>
      <w:sz w:val="28"/>
      <w:szCs w:val="20"/>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eastAsia="ru-RU"/>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Pr>
      <w:rFonts w:ascii="Times New Roman" w:eastAsia="Times New Roman" w:hAnsi="Times New Roman" w:cs="Times New Roman"/>
      <w:sz w:val="24"/>
      <w:szCs w:val="24"/>
    </w:rPr>
  </w:style>
  <w:style w:type="paragraph" w:styleId="a9">
    <w:name w:val="No Spacing"/>
    <w:aliases w:val="АЛЬБОМНАЯ,Без интервала1,ARSH_N,Таблицы,Заголовки,Верхний колонтитул Знак1,Алия,СНОСКИ,No Spacing"/>
    <w:link w:val="aa"/>
    <w:uiPriority w:val="1"/>
    <w:qFormat/>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ARSH_N Знак,Таблицы Знак,Заголовки Знак,Верхний колонтитул Знак1 Знак,Алия Знак,СНОСКИ Знак,No Spacing Знак"/>
    <w:link w:val="a9"/>
    <w:uiPriority w:val="1"/>
    <w:qFormat/>
    <w:rPr>
      <w:rFonts w:ascii="Calibri" w:eastAsia="Times New Roman" w:hAnsi="Calibri" w:cs="Times New Roman"/>
      <w:lang w:eastAsia="ru-RU"/>
    </w:rPr>
  </w:style>
  <w:style w:type="paragraph" w:styleId="ab">
    <w:name w:val="Title"/>
    <w:aliases w:val=" Знак"/>
    <w:basedOn w:val="a"/>
    <w:link w:val="ac"/>
    <w:qFormat/>
    <w:pPr>
      <w:jc w:val="center"/>
    </w:pPr>
    <w:rPr>
      <w:b/>
      <w:sz w:val="28"/>
      <w:szCs w:val="20"/>
    </w:rPr>
  </w:style>
  <w:style w:type="character" w:customStyle="1" w:styleId="ac">
    <w:name w:val="Название Знак"/>
    <w:aliases w:val=" Знак Знак"/>
    <w:basedOn w:val="a0"/>
    <w:link w:val="ab"/>
    <w:rPr>
      <w:rFonts w:ascii="Times New Roman" w:eastAsia="Times New Roman" w:hAnsi="Times New Roman" w:cs="Times New Roman"/>
      <w:b/>
      <w:sz w:val="28"/>
      <w:szCs w:val="20"/>
    </w:rPr>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pPr>
      <w:spacing w:before="100" w:beforeAutospacing="1" w:after="100" w:afterAutospacing="1"/>
    </w:pPr>
  </w:style>
  <w:style w:type="table" w:styleId="af1">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pPr>
      <w:spacing w:after="0" w:line="360" w:lineRule="auto"/>
      <w:ind w:left="0" w:firstLine="720"/>
      <w:jc w:val="center"/>
    </w:pPr>
    <w:rPr>
      <w:b/>
      <w:bCs/>
    </w:rPr>
  </w:style>
  <w:style w:type="character" w:customStyle="1" w:styleId="12">
    <w:name w:val="Стиль1 Знак"/>
    <w:link w:val="11"/>
    <w:uiPriority w:val="99"/>
    <w:locked/>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Pr>
      <w:rFonts w:ascii="Times New Roman" w:eastAsia="Times New Roman" w:hAnsi="Times New Roman" w:cs="Times New Roman"/>
      <w:sz w:val="24"/>
      <w:szCs w:val="24"/>
      <w:lang w:eastAsia="ru-RU"/>
    </w:rPr>
  </w:style>
  <w:style w:type="character" w:customStyle="1" w:styleId="s0">
    <w:name w:val="s0"/>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pPr>
      <w:spacing w:after="120"/>
    </w:pPr>
  </w:style>
  <w:style w:type="character" w:customStyle="1" w:styleId="af5">
    <w:name w:val="Основной текст Знак"/>
    <w:basedOn w:val="a0"/>
    <w:link w:val="af4"/>
    <w:rPr>
      <w:rFonts w:ascii="Times New Roman" w:eastAsia="Times New Roman" w:hAnsi="Times New Roman" w:cs="Times New Roman"/>
      <w:sz w:val="24"/>
      <w:szCs w:val="24"/>
    </w:rPr>
  </w:style>
  <w:style w:type="paragraph" w:customStyle="1" w:styleId="21">
    <w:name w:val="Основной текст 21"/>
    <w:basedOn w:val="a"/>
    <w:pPr>
      <w:jc w:val="both"/>
    </w:pPr>
    <w:rPr>
      <w:rFonts w:ascii="Times/Kazakh" w:hAnsi="Times/Kazakh"/>
      <w:b/>
      <w:sz w:val="22"/>
      <w:szCs w:val="20"/>
    </w:rPr>
  </w:style>
  <w:style w:type="paragraph" w:customStyle="1" w:styleId="13">
    <w:name w:val="Обычный1"/>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Pr>
      <w:rFonts w:ascii="Arial" w:eastAsia="Times New Roman" w:hAnsi="Arial" w:cs="Times New Roman"/>
      <w:b/>
      <w:bCs/>
      <w:sz w:val="26"/>
      <w:szCs w:val="26"/>
    </w:rPr>
  </w:style>
  <w:style w:type="character" w:customStyle="1" w:styleId="22">
    <w:name w:val="Основной текст 2 Знак"/>
    <w:link w:val="23"/>
    <w:locked/>
    <w:rPr>
      <w:sz w:val="24"/>
      <w:szCs w:val="24"/>
      <w:lang w:eastAsia="ru-RU"/>
    </w:rPr>
  </w:style>
  <w:style w:type="paragraph" w:styleId="23">
    <w:name w:val="Body Text 2"/>
    <w:basedOn w:val="a"/>
    <w:link w:val="22"/>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Pr>
      <w:rFonts w:ascii="Times New Roman" w:eastAsia="Times New Roman" w:hAnsi="Times New Roman" w:cs="Times New Roman"/>
      <w:sz w:val="24"/>
      <w:szCs w:val="24"/>
      <w:lang w:eastAsia="ru-RU"/>
    </w:rPr>
  </w:style>
  <w:style w:type="character" w:customStyle="1" w:styleId="af6">
    <w:name w:val="Основной текст_"/>
    <w:link w:val="24"/>
    <w:rPr>
      <w:spacing w:val="1"/>
      <w:sz w:val="18"/>
      <w:szCs w:val="18"/>
      <w:shd w:val="clear" w:color="auto" w:fill="FFFFFF"/>
    </w:rPr>
  </w:style>
  <w:style w:type="paragraph" w:customStyle="1" w:styleId="24">
    <w:name w:val="Основной текст2"/>
    <w:basedOn w:val="a"/>
    <w:link w:val="af6"/>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Pr>
      <w:b/>
      <w:bCs/>
      <w:spacing w:val="2"/>
      <w:sz w:val="18"/>
      <w:szCs w:val="18"/>
      <w:shd w:val="clear" w:color="auto" w:fill="FFFFFF"/>
    </w:rPr>
  </w:style>
  <w:style w:type="paragraph" w:customStyle="1" w:styleId="26">
    <w:name w:val="Основной текст (2)"/>
    <w:basedOn w:val="a"/>
    <w:link w:val="25"/>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Pr>
      <w:spacing w:val="1"/>
      <w:sz w:val="18"/>
      <w:szCs w:val="18"/>
      <w:shd w:val="clear" w:color="auto" w:fill="FFFFFF"/>
    </w:rPr>
  </w:style>
  <w:style w:type="paragraph" w:customStyle="1" w:styleId="af8">
    <w:name w:val="Подпись к картинке"/>
    <w:basedOn w:val="a"/>
    <w:link w:val="af7"/>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basedOn w:val="a0"/>
    <w:link w:val="31"/>
    <w:uiPriority w:val="99"/>
    <w:semiHidden/>
    <w:rPr>
      <w:rFonts w:ascii="Times New Roman" w:eastAsia="Times New Roman" w:hAnsi="Times New Roman" w:cs="Times New Roman"/>
      <w:sz w:val="16"/>
      <w:szCs w:val="16"/>
      <w:lang w:eastAsia="ru-RU"/>
    </w:rPr>
  </w:style>
  <w:style w:type="character" w:styleId="af9">
    <w:name w:val="Hyperlink"/>
    <w:uiPriority w:val="99"/>
    <w:unhideWhenUsed/>
    <w:rPr>
      <w:strike w:val="0"/>
      <w:dstrike w:val="0"/>
      <w:color w:val="0000FF"/>
      <w:u w:val="none"/>
      <w:effect w:val="none"/>
    </w:rPr>
  </w:style>
  <w:style w:type="character" w:customStyle="1" w:styleId="productdetail-authorsmainmailrucssattributepostfix">
    <w:name w:val="productdetail-authorsmain_mailru_css_attribute_postfix"/>
    <w:basedOn w:val="a0"/>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Pr>
      <w:rFonts w:ascii="Times New Roman" w:eastAsia="Times New Roman" w:hAnsi="Times New Roman" w:cs="Times New Roman"/>
      <w:sz w:val="24"/>
      <w:szCs w:val="24"/>
      <w:lang w:eastAsia="ru-RU"/>
    </w:rPr>
  </w:style>
  <w:style w:type="paragraph" w:customStyle="1" w:styleId="a20">
    <w:name w:val="a2"/>
    <w:basedOn w:val="a"/>
    <w:pPr>
      <w:spacing w:before="100" w:beforeAutospacing="1" w:after="100" w:afterAutospacing="1"/>
    </w:pPr>
  </w:style>
  <w:style w:type="paragraph" w:styleId="afa">
    <w:name w:val="Plain Text"/>
    <w:basedOn w:val="a"/>
    <w:link w:val="afb"/>
    <w:rPr>
      <w:rFonts w:ascii="Courier New" w:hAnsi="Courier New"/>
      <w:sz w:val="20"/>
      <w:szCs w:val="20"/>
    </w:rPr>
  </w:style>
  <w:style w:type="character" w:customStyle="1" w:styleId="afb">
    <w:name w:val="Текст Знак"/>
    <w:basedOn w:val="a0"/>
    <w:link w:val="af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Pr>
      <w:rFonts w:ascii="Calibri" w:eastAsia="Calibri" w:hAnsi="Calibri"/>
      <w:sz w:val="22"/>
      <w:lang w:val="en-US" w:eastAsia="en-US"/>
    </w:rPr>
  </w:style>
  <w:style w:type="paragraph" w:customStyle="1" w:styleId="afc">
    <w:basedOn w:val="a"/>
    <w:next w:val="ab"/>
    <w:qFormat/>
    <w:pPr>
      <w:jc w:val="center"/>
    </w:pPr>
    <w:rPr>
      <w:b/>
      <w:sz w:val="28"/>
      <w:szCs w:val="20"/>
    </w:rPr>
  </w:style>
  <w:style w:type="paragraph" w:customStyle="1" w:styleId="28">
    <w:name w:val="Обычный2"/>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pPr>
      <w:suppressAutoHyphens/>
      <w:spacing w:before="28" w:after="28" w:line="100" w:lineRule="atLeast"/>
    </w:pPr>
  </w:style>
  <w:style w:type="paragraph" w:styleId="29">
    <w:name w:val="Body Text Indent 2"/>
    <w:basedOn w:val="a"/>
    <w:link w:val="2a"/>
    <w:unhideWhenUsed/>
    <w:pPr>
      <w:spacing w:after="120" w:line="480" w:lineRule="auto"/>
      <w:ind w:left="283"/>
    </w:pPr>
  </w:style>
  <w:style w:type="character" w:customStyle="1" w:styleId="2a">
    <w:name w:val="Основной текст с отступом 2 Знак"/>
    <w:basedOn w:val="a0"/>
    <w:link w:val="29"/>
    <w:rPr>
      <w:rFonts w:ascii="Times New Roman" w:eastAsia="Times New Roman" w:hAnsi="Times New Roman" w:cs="Times New Roman"/>
      <w:sz w:val="24"/>
      <w:szCs w:val="24"/>
      <w:lang w:eastAsia="ru-RU"/>
    </w:rPr>
  </w:style>
  <w:style w:type="paragraph" w:styleId="33">
    <w:name w:val="Body Text Indent 3"/>
    <w:basedOn w:val="a"/>
    <w:link w:val="34"/>
    <w:unhideWhenUsed/>
    <w:pPr>
      <w:spacing w:after="120"/>
      <w:ind w:left="283"/>
    </w:pPr>
    <w:rPr>
      <w:sz w:val="16"/>
      <w:szCs w:val="16"/>
    </w:rPr>
  </w:style>
  <w:style w:type="character" w:customStyle="1" w:styleId="34">
    <w:name w:val="Основной текст с отступом 3 Знак"/>
    <w:basedOn w:val="a0"/>
    <w:link w:val="33"/>
    <w:rPr>
      <w:rFonts w:ascii="Times New Roman" w:eastAsia="Times New Roman" w:hAnsi="Times New Roman" w:cs="Times New Roman"/>
      <w:sz w:val="16"/>
      <w:szCs w:val="16"/>
      <w:lang w:eastAsia="ru-RU"/>
    </w:rPr>
  </w:style>
  <w:style w:type="character" w:customStyle="1" w:styleId="afd">
    <w:name w:val="Печатная машинка"/>
    <w:rPr>
      <w:rFonts w:ascii="Courier New" w:hAnsi="Courier New" w:cs="Courier New" w:hint="default"/>
      <w:sz w:val="20"/>
    </w:rPr>
  </w:style>
  <w:style w:type="paragraph" w:customStyle="1" w:styleId="WW-">
    <w:name w:val="WW-Обычный (веб)"/>
    <w:basedOn w:val="a"/>
    <w:pPr>
      <w:suppressAutoHyphens/>
      <w:spacing w:before="100" w:after="100"/>
    </w:pPr>
    <w:rPr>
      <w:szCs w:val="20"/>
    </w:rPr>
  </w:style>
  <w:style w:type="character" w:customStyle="1" w:styleId="apple-style-span">
    <w:name w:val="apple-style-span"/>
  </w:style>
  <w:style w:type="character" w:customStyle="1" w:styleId="shortauthor">
    <w:name w:val="short_author"/>
    <w:basedOn w:val="a0"/>
  </w:style>
  <w:style w:type="character" w:customStyle="1" w:styleId="shortname">
    <w:name w:val="short_name"/>
    <w:basedOn w:val="a0"/>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lang w:eastAsia="ru-RU"/>
    </w:rPr>
  </w:style>
  <w:style w:type="paragraph" w:customStyle="1" w:styleId="TableParagraph">
    <w:name w:val="Table Paragraph"/>
    <w:basedOn w:val="a"/>
    <w:uiPriority w:val="1"/>
    <w:qFormat/>
    <w:pPr>
      <w:widowControl w:val="0"/>
      <w:autoSpaceDE w:val="0"/>
      <w:autoSpaceDN w:val="0"/>
      <w:ind w:left="109"/>
    </w:pPr>
    <w:rPr>
      <w:sz w:val="22"/>
      <w:szCs w:val="22"/>
      <w:lang w:eastAsia="en-US"/>
    </w:rPr>
  </w:style>
  <w:style w:type="paragraph" w:customStyle="1" w:styleId="afe">
    <w:basedOn w:val="a"/>
    <w:next w:val="ab"/>
    <w:qFormat/>
    <w:pPr>
      <w:jc w:val="center"/>
    </w:pPr>
    <w:rPr>
      <w:b/>
      <w:sz w:val="28"/>
      <w:szCs w:val="20"/>
    </w:rPr>
  </w:style>
  <w:style w:type="paragraph" w:customStyle="1" w:styleId="ConsPlusNormal">
    <w:name w:val="ConsPlusNormal"/>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ff">
    <w:name w:val="annotation reference"/>
    <w:basedOn w:val="a0"/>
    <w:uiPriority w:val="99"/>
    <w:semiHidden/>
    <w:unhideWhenUsed/>
    <w:rsid w:val="00B94EFE"/>
    <w:rPr>
      <w:sz w:val="16"/>
      <w:szCs w:val="16"/>
    </w:rPr>
  </w:style>
  <w:style w:type="paragraph" w:styleId="aff0">
    <w:name w:val="annotation text"/>
    <w:basedOn w:val="a"/>
    <w:link w:val="aff1"/>
    <w:uiPriority w:val="99"/>
    <w:semiHidden/>
    <w:unhideWhenUsed/>
    <w:rsid w:val="00B94EFE"/>
    <w:rPr>
      <w:sz w:val="20"/>
      <w:szCs w:val="20"/>
    </w:rPr>
  </w:style>
  <w:style w:type="character" w:customStyle="1" w:styleId="aff1">
    <w:name w:val="Текст примечания Знак"/>
    <w:basedOn w:val="a0"/>
    <w:link w:val="aff0"/>
    <w:uiPriority w:val="99"/>
    <w:semiHidden/>
    <w:rsid w:val="00B94EFE"/>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B94EFE"/>
    <w:rPr>
      <w:b/>
      <w:bCs/>
    </w:rPr>
  </w:style>
  <w:style w:type="character" w:customStyle="1" w:styleId="aff3">
    <w:name w:val="Тема примечания Знак"/>
    <w:basedOn w:val="aff1"/>
    <w:link w:val="aff2"/>
    <w:uiPriority w:val="99"/>
    <w:semiHidden/>
    <w:rsid w:val="00B94EF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213080133">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68203742">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146584304">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18677355">
      <w:bodyDiv w:val="1"/>
      <w:marLeft w:val="0"/>
      <w:marRight w:val="0"/>
      <w:marTop w:val="0"/>
      <w:marBottom w:val="0"/>
      <w:divBdr>
        <w:top w:val="none" w:sz="0" w:space="0" w:color="auto"/>
        <w:left w:val="none" w:sz="0" w:space="0" w:color="auto"/>
        <w:bottom w:val="none" w:sz="0" w:space="0" w:color="auto"/>
        <w:right w:val="none" w:sz="0" w:space="0" w:color="auto"/>
      </w:divBdr>
    </w:div>
    <w:div w:id="1539463199">
      <w:bodyDiv w:val="1"/>
      <w:marLeft w:val="0"/>
      <w:marRight w:val="0"/>
      <w:marTop w:val="0"/>
      <w:marBottom w:val="0"/>
      <w:divBdr>
        <w:top w:val="none" w:sz="0" w:space="0" w:color="auto"/>
        <w:left w:val="none" w:sz="0" w:space="0" w:color="auto"/>
        <w:bottom w:val="none" w:sz="0" w:space="0" w:color="auto"/>
        <w:right w:val="none" w:sz="0" w:space="0" w:color="auto"/>
      </w:divBdr>
    </w:div>
    <w:div w:id="1779107477">
      <w:bodyDiv w:val="1"/>
      <w:marLeft w:val="0"/>
      <w:marRight w:val="0"/>
      <w:marTop w:val="0"/>
      <w:marBottom w:val="0"/>
      <w:divBdr>
        <w:top w:val="none" w:sz="0" w:space="0" w:color="auto"/>
        <w:left w:val="none" w:sz="0" w:space="0" w:color="auto"/>
        <w:bottom w:val="none" w:sz="0" w:space="0" w:color="auto"/>
        <w:right w:val="none" w:sz="0" w:space="0" w:color="auto"/>
      </w:divBdr>
    </w:div>
    <w:div w:id="1839418837">
      <w:bodyDiv w:val="1"/>
      <w:marLeft w:val="0"/>
      <w:marRight w:val="0"/>
      <w:marTop w:val="0"/>
      <w:marBottom w:val="0"/>
      <w:divBdr>
        <w:top w:val="none" w:sz="0" w:space="0" w:color="auto"/>
        <w:left w:val="none" w:sz="0" w:space="0" w:color="auto"/>
        <w:bottom w:val="none" w:sz="0" w:space="0" w:color="auto"/>
        <w:right w:val="none" w:sz="0" w:space="0" w:color="auto"/>
      </w:divBdr>
      <w:divsChild>
        <w:div w:id="145704417">
          <w:blockQuote w:val="1"/>
          <w:marLeft w:val="0"/>
          <w:marRight w:val="0"/>
          <w:marTop w:val="0"/>
          <w:marBottom w:val="360"/>
          <w:divBdr>
            <w:top w:val="none" w:sz="0" w:space="0" w:color="40AAF5"/>
            <w:left w:val="single" w:sz="36" w:space="8" w:color="40AAF5"/>
            <w:bottom w:val="none" w:sz="0" w:space="0" w:color="40AAF5"/>
            <w:right w:val="none" w:sz="0" w:space="0" w:color="40AAF5"/>
          </w:divBdr>
        </w:div>
      </w:divsChild>
    </w:div>
    <w:div w:id="19234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yeva.raushan1@gmail.com" TargetMode="External"/><Relationship Id="rId13" Type="http://schemas.openxmlformats.org/officeDocument/2006/relationships/hyperlink" Target="mailto:Lyubchenko@qmu.kz" TargetMode="External"/><Relationship Id="rId18" Type="http://schemas.openxmlformats.org/officeDocument/2006/relationships/hyperlink" Target="http://www4.ncbi.nlm.nih.gov/PubMed/" TargetMode="External"/><Relationship Id="rId3" Type="http://schemas.openxmlformats.org/officeDocument/2006/relationships/styles" Target="styles.xml"/><Relationship Id="rId21" Type="http://schemas.openxmlformats.org/officeDocument/2006/relationships/hyperlink" Target="https://adilet.zan.kz/rus/docs/K2000000360" TargetMode="External"/><Relationship Id="rId7" Type="http://schemas.openxmlformats.org/officeDocument/2006/relationships/endnotes" Target="endnotes.xml"/><Relationship Id="rId12" Type="http://schemas.openxmlformats.org/officeDocument/2006/relationships/hyperlink" Target="mailto:umesheva.k@kaznmu.kz" TargetMode="External"/><Relationship Id="rId17" Type="http://schemas.openxmlformats.org/officeDocument/2006/relationships/hyperlink" Target="http://www.medscap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AtoZ.com/" TargetMode="External"/><Relationship Id="rId20" Type="http://schemas.openxmlformats.org/officeDocument/2006/relationships/hyperlink" Target="http://www.lib.uiowa.edu/hardin/m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shan71.1@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rovnyy@qmu.kz" TargetMode="External"/><Relationship Id="rId23" Type="http://schemas.openxmlformats.org/officeDocument/2006/relationships/footer" Target="footer1.xml"/><Relationship Id="rId10" Type="http://schemas.openxmlformats.org/officeDocument/2006/relationships/hyperlink" Target="mailto:ibrayeva.as@kaznmu.kz" TargetMode="External"/><Relationship Id="rId19" Type="http://schemas.openxmlformats.org/officeDocument/2006/relationships/hyperlink" Target="http://www.nlm.nih.gov/" TargetMode="External"/><Relationship Id="rId4" Type="http://schemas.openxmlformats.org/officeDocument/2006/relationships/settings" Target="settings.xml"/><Relationship Id="rId9" Type="http://schemas.openxmlformats.org/officeDocument/2006/relationships/hyperlink" Target="mailto:muhambetova.g@kaznmu.kz" TargetMode="External"/><Relationship Id="rId14" Type="http://schemas.openxmlformats.org/officeDocument/2006/relationships/hyperlink" Target="mailto:zhaz88@bk.ru" TargetMode="External"/><Relationship Id="rId22" Type="http://schemas.openxmlformats.org/officeDocument/2006/relationships/hyperlink" Target="https://adilet.zan.kz/rus/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C3E-B5FA-4C9E-B7DB-537A785C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3760</Words>
  <Characters>21435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cp:lastPrinted>2020-03-10T10:38:00Z</cp:lastPrinted>
  <dcterms:created xsi:type="dcterms:W3CDTF">2022-03-08T13:23:00Z</dcterms:created>
  <dcterms:modified xsi:type="dcterms:W3CDTF">2022-04-26T05:30:00Z</dcterms:modified>
</cp:coreProperties>
</file>