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3D15" w14:textId="1CB493CA" w:rsidR="00751860" w:rsidRDefault="00751860" w:rsidP="00751860">
      <w:pPr>
        <w:pStyle w:val="a5"/>
        <w:widowControl w:val="0"/>
        <w:tabs>
          <w:tab w:val="left" w:pos="567"/>
        </w:tabs>
        <w:autoSpaceDE w:val="0"/>
        <w:autoSpaceDN w:val="0"/>
        <w:ind w:right="-2"/>
        <w:jc w:val="righ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Приложение 4.</w:t>
      </w:r>
    </w:p>
    <w:p w14:paraId="56966F98" w14:textId="77777777" w:rsidR="00751860" w:rsidRDefault="00751860" w:rsidP="00751860">
      <w:pPr>
        <w:pStyle w:val="a5"/>
        <w:widowControl w:val="0"/>
        <w:tabs>
          <w:tab w:val="left" w:pos="567"/>
        </w:tabs>
        <w:autoSpaceDE w:val="0"/>
        <w:autoSpaceDN w:val="0"/>
        <w:ind w:right="-2"/>
        <w:jc w:val="right"/>
        <w:rPr>
          <w:kern w:val="24"/>
          <w:sz w:val="28"/>
          <w:szCs w:val="28"/>
        </w:rPr>
      </w:pPr>
    </w:p>
    <w:p w14:paraId="7F5619EE" w14:textId="77777777" w:rsidR="00751860" w:rsidRPr="006E3F9B" w:rsidRDefault="00751860" w:rsidP="00751860">
      <w:pPr>
        <w:pStyle w:val="a5"/>
        <w:tabs>
          <w:tab w:val="left" w:pos="1134"/>
        </w:tabs>
        <w:ind w:right="140"/>
        <w:jc w:val="center"/>
        <w:rPr>
          <w:rFonts w:eastAsia="Consolas"/>
          <w:b/>
          <w:bCs/>
          <w:sz w:val="28"/>
          <w:szCs w:val="28"/>
        </w:rPr>
      </w:pPr>
      <w:r w:rsidRPr="006E3F9B">
        <w:rPr>
          <w:b/>
          <w:bCs/>
          <w:kern w:val="24"/>
          <w:sz w:val="28"/>
          <w:szCs w:val="28"/>
        </w:rPr>
        <w:t>Перечень программ повышения квалификации ф</w:t>
      </w:r>
      <w:r w:rsidRPr="006E3F9B">
        <w:rPr>
          <w:b/>
          <w:bCs/>
          <w:color w:val="000000"/>
          <w:sz w:val="28"/>
          <w:szCs w:val="28"/>
        </w:rPr>
        <w:t>онда ООН в области народонаселения (Страновой офис ЮНФПА в Казахстане)</w:t>
      </w:r>
      <w:r>
        <w:rPr>
          <w:b/>
          <w:bCs/>
          <w:color w:val="000000"/>
          <w:sz w:val="28"/>
          <w:szCs w:val="28"/>
        </w:rPr>
        <w:t>,</w:t>
      </w:r>
    </w:p>
    <w:p w14:paraId="252DAE5B" w14:textId="77777777" w:rsidR="00751860" w:rsidRPr="008A7F14" w:rsidRDefault="00751860" w:rsidP="00751860">
      <w:pPr>
        <w:pStyle w:val="a5"/>
        <w:widowControl w:val="0"/>
        <w:tabs>
          <w:tab w:val="left" w:pos="567"/>
        </w:tabs>
        <w:autoSpaceDE w:val="0"/>
        <w:autoSpaceDN w:val="0"/>
        <w:ind w:right="-2"/>
        <w:jc w:val="center"/>
        <w:rPr>
          <w:b/>
          <w:bCs/>
          <w:kern w:val="24"/>
          <w:sz w:val="28"/>
          <w:szCs w:val="28"/>
        </w:rPr>
      </w:pPr>
      <w:proofErr w:type="spellStart"/>
      <w:r w:rsidRPr="008A7F14">
        <w:rPr>
          <w:b/>
          <w:bCs/>
          <w:kern w:val="24"/>
          <w:sz w:val="28"/>
          <w:szCs w:val="28"/>
        </w:rPr>
        <w:t>утвержденных</w:t>
      </w:r>
      <w:proofErr w:type="spellEnd"/>
      <w:r w:rsidRPr="008A7F14">
        <w:rPr>
          <w:b/>
          <w:bCs/>
          <w:kern w:val="24"/>
          <w:sz w:val="28"/>
          <w:szCs w:val="28"/>
        </w:rPr>
        <w:t xml:space="preserve"> на заседании УМО </w:t>
      </w:r>
      <w:r>
        <w:rPr>
          <w:b/>
          <w:bCs/>
          <w:kern w:val="24"/>
          <w:sz w:val="28"/>
          <w:szCs w:val="28"/>
        </w:rPr>
        <w:t>27</w:t>
      </w:r>
      <w:r w:rsidRPr="008A7F14">
        <w:rPr>
          <w:b/>
          <w:bCs/>
          <w:kern w:val="24"/>
          <w:sz w:val="28"/>
          <w:szCs w:val="28"/>
        </w:rPr>
        <w:t xml:space="preserve"> мая 2022г.</w:t>
      </w:r>
    </w:p>
    <w:p w14:paraId="6486AC4D" w14:textId="77777777" w:rsidR="00751860" w:rsidRPr="006E3F9B" w:rsidRDefault="00751860" w:rsidP="00751860">
      <w:pPr>
        <w:pStyle w:val="a5"/>
        <w:tabs>
          <w:tab w:val="left" w:pos="1134"/>
        </w:tabs>
        <w:ind w:right="140"/>
        <w:rPr>
          <w:rFonts w:eastAsia="Consolas"/>
          <w:bCs/>
          <w:sz w:val="28"/>
          <w:szCs w:val="28"/>
        </w:rPr>
      </w:pPr>
    </w:p>
    <w:p w14:paraId="1D8CFE9C" w14:textId="77777777" w:rsidR="00751860" w:rsidRPr="006E3F9B" w:rsidRDefault="00751860" w:rsidP="00751860">
      <w:pPr>
        <w:pStyle w:val="a5"/>
        <w:numPr>
          <w:ilvl w:val="0"/>
          <w:numId w:val="1"/>
        </w:numPr>
        <w:tabs>
          <w:tab w:val="left" w:pos="1276"/>
        </w:tabs>
        <w:ind w:left="1276" w:right="140" w:hanging="567"/>
        <w:rPr>
          <w:rFonts w:eastAsia="Consolas"/>
          <w:bCs/>
          <w:sz w:val="28"/>
          <w:szCs w:val="28"/>
        </w:rPr>
      </w:pPr>
      <w:r w:rsidRPr="006E3F9B">
        <w:rPr>
          <w:color w:val="000000"/>
          <w:sz w:val="28"/>
          <w:szCs w:val="28"/>
        </w:rPr>
        <w:t xml:space="preserve">Снижение стигмы и дискриминации в отношении ВИЧ среди специалистов здравоохранения, работающих с подростками и </w:t>
      </w:r>
      <w:proofErr w:type="spellStart"/>
      <w:r w:rsidRPr="006E3F9B">
        <w:rPr>
          <w:color w:val="000000"/>
          <w:sz w:val="28"/>
          <w:szCs w:val="28"/>
        </w:rPr>
        <w:t>молодежью</w:t>
      </w:r>
      <w:proofErr w:type="spellEnd"/>
      <w:r w:rsidRPr="006E3F9B">
        <w:rPr>
          <w:color w:val="000000"/>
          <w:sz w:val="28"/>
          <w:szCs w:val="28"/>
        </w:rPr>
        <w:t>;</w:t>
      </w:r>
    </w:p>
    <w:p w14:paraId="45106B15" w14:textId="77777777" w:rsidR="00751860" w:rsidRPr="006E3F9B" w:rsidRDefault="00751860" w:rsidP="00751860">
      <w:pPr>
        <w:pStyle w:val="a5"/>
        <w:numPr>
          <w:ilvl w:val="0"/>
          <w:numId w:val="1"/>
        </w:numPr>
        <w:tabs>
          <w:tab w:val="left" w:pos="1276"/>
        </w:tabs>
        <w:ind w:left="1276" w:right="140" w:hanging="567"/>
        <w:rPr>
          <w:rFonts w:eastAsia="Consolas"/>
          <w:bCs/>
          <w:sz w:val="28"/>
          <w:szCs w:val="28"/>
        </w:rPr>
      </w:pPr>
      <w:bookmarkStart w:id="0" w:name="_Hlk101176135"/>
      <w:r w:rsidRPr="006E3F9B">
        <w:rPr>
          <w:color w:val="000000"/>
          <w:sz w:val="28"/>
          <w:szCs w:val="28"/>
          <w:lang w:val="kk-KZ"/>
        </w:rPr>
        <w:t>Вопросы подросткового здоровья и оказания услу</w:t>
      </w:r>
      <w:r w:rsidRPr="006E3F9B">
        <w:rPr>
          <w:color w:val="000000"/>
          <w:sz w:val="28"/>
          <w:szCs w:val="28"/>
        </w:rPr>
        <w:t>г, д</w:t>
      </w:r>
      <w:r w:rsidRPr="006E3F9B">
        <w:rPr>
          <w:color w:val="000000"/>
          <w:sz w:val="28"/>
          <w:szCs w:val="28"/>
          <w:lang w:val="kk-KZ"/>
        </w:rPr>
        <w:t>ружественных молодежи</w:t>
      </w:r>
      <w:bookmarkEnd w:id="0"/>
      <w:r w:rsidRPr="006E3F9B">
        <w:rPr>
          <w:color w:val="000000"/>
          <w:sz w:val="28"/>
          <w:szCs w:val="28"/>
          <w:lang w:val="kk-KZ"/>
        </w:rPr>
        <w:t>;</w:t>
      </w:r>
    </w:p>
    <w:p w14:paraId="21E8D840" w14:textId="77777777" w:rsidR="00751860" w:rsidRPr="006E3F9B" w:rsidRDefault="00751860" w:rsidP="00751860">
      <w:pPr>
        <w:pStyle w:val="a5"/>
        <w:numPr>
          <w:ilvl w:val="0"/>
          <w:numId w:val="1"/>
        </w:numPr>
        <w:tabs>
          <w:tab w:val="left" w:pos="1276"/>
        </w:tabs>
        <w:ind w:left="1276" w:right="140" w:hanging="567"/>
        <w:rPr>
          <w:rFonts w:eastAsia="Consolas"/>
          <w:bCs/>
          <w:sz w:val="28"/>
          <w:szCs w:val="28"/>
        </w:rPr>
      </w:pPr>
      <w:r w:rsidRPr="006E3F9B">
        <w:rPr>
          <w:color w:val="000000"/>
          <w:sz w:val="28"/>
          <w:szCs w:val="28"/>
          <w:lang w:val="kk-KZ"/>
        </w:rPr>
        <w:t>Организация социальной работы в молодежном центре здоровья;</w:t>
      </w:r>
    </w:p>
    <w:p w14:paraId="7CBCDDFF" w14:textId="77777777" w:rsidR="00751860" w:rsidRPr="006E3F9B" w:rsidRDefault="00751860" w:rsidP="00751860">
      <w:pPr>
        <w:pStyle w:val="a5"/>
        <w:numPr>
          <w:ilvl w:val="0"/>
          <w:numId w:val="1"/>
        </w:numPr>
        <w:tabs>
          <w:tab w:val="left" w:pos="1276"/>
        </w:tabs>
        <w:ind w:left="1276" w:right="140" w:hanging="567"/>
        <w:rPr>
          <w:rFonts w:eastAsia="Consolas"/>
          <w:bCs/>
          <w:sz w:val="28"/>
          <w:szCs w:val="28"/>
        </w:rPr>
      </w:pPr>
      <w:r w:rsidRPr="006E3F9B">
        <w:rPr>
          <w:color w:val="000000"/>
          <w:sz w:val="28"/>
          <w:szCs w:val="28"/>
          <w:lang w:val="kk-KZ"/>
        </w:rPr>
        <w:t>Управление качеством стационарной перинатальной помощи;</w:t>
      </w:r>
    </w:p>
    <w:p w14:paraId="749D7C2A" w14:textId="77777777" w:rsidR="00751860" w:rsidRPr="006E3F9B" w:rsidRDefault="00751860" w:rsidP="00751860">
      <w:pPr>
        <w:numPr>
          <w:ilvl w:val="0"/>
          <w:numId w:val="1"/>
        </w:numPr>
        <w:tabs>
          <w:tab w:val="left" w:pos="1276"/>
        </w:tabs>
        <w:ind w:left="1276" w:right="140" w:hanging="567"/>
        <w:rPr>
          <w:rFonts w:eastAsia="Consolas"/>
          <w:bCs/>
          <w:sz w:val="28"/>
          <w:szCs w:val="28"/>
        </w:rPr>
      </w:pPr>
      <w:r w:rsidRPr="006E3F9B">
        <w:rPr>
          <w:sz w:val="28"/>
          <w:szCs w:val="28"/>
          <w:lang w:val="kk-KZ"/>
        </w:rPr>
        <w:t>Планирование семьи и контрацепция.</w:t>
      </w:r>
    </w:p>
    <w:p w14:paraId="5E5BCAA2" w14:textId="77777777" w:rsidR="00834ED6" w:rsidRDefault="00834ED6"/>
    <w:sectPr w:rsidR="00834ED6" w:rsidSect="00D61A7C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45F6" w14:textId="77777777" w:rsidR="00B6372E" w:rsidRDefault="00B6372E" w:rsidP="00751860">
      <w:pPr>
        <w:spacing w:after="0" w:line="240" w:lineRule="auto"/>
      </w:pPr>
      <w:r>
        <w:separator/>
      </w:r>
    </w:p>
  </w:endnote>
  <w:endnote w:type="continuationSeparator" w:id="0">
    <w:p w14:paraId="1F10236D" w14:textId="77777777" w:rsidR="00B6372E" w:rsidRDefault="00B6372E" w:rsidP="007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7EF0" w14:textId="77777777" w:rsidR="00B6372E" w:rsidRDefault="00B6372E" w:rsidP="00751860">
      <w:pPr>
        <w:spacing w:after="0" w:line="240" w:lineRule="auto"/>
      </w:pPr>
      <w:r>
        <w:separator/>
      </w:r>
    </w:p>
  </w:footnote>
  <w:footnote w:type="continuationSeparator" w:id="0">
    <w:p w14:paraId="430F76C6" w14:textId="77777777" w:rsidR="00B6372E" w:rsidRDefault="00B6372E" w:rsidP="0075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B889" w14:textId="77777777" w:rsidR="00EA3D56" w:rsidRPr="006B1196" w:rsidRDefault="00B6372E" w:rsidP="006B1196">
    <w:pPr>
      <w:pStyle w:val="a7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7D6"/>
    <w:multiLevelType w:val="hybridMultilevel"/>
    <w:tmpl w:val="1CC87A12"/>
    <w:lvl w:ilvl="0" w:tplc="6E24BA9C">
      <w:start w:val="1"/>
      <w:numFmt w:val="decimal"/>
      <w:lvlText w:val="%1."/>
      <w:lvlJc w:val="left"/>
      <w:pPr>
        <w:ind w:left="1789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1164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21"/>
    <w:rsid w:val="00751860"/>
    <w:rsid w:val="00790C21"/>
    <w:rsid w:val="00834ED6"/>
    <w:rsid w:val="00B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325D"/>
  <w15:chartTrackingRefBased/>
  <w15:docId w15:val="{139F5C80-45A4-4AE3-B27D-6F576D89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8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ЬБОМНАЯ Знак,Без интервала1 Знак"/>
    <w:link w:val="a4"/>
    <w:uiPriority w:val="1"/>
    <w:locked/>
    <w:rsid w:val="00751860"/>
    <w:rPr>
      <w:sz w:val="24"/>
      <w:szCs w:val="24"/>
    </w:rPr>
  </w:style>
  <w:style w:type="paragraph" w:styleId="a4">
    <w:name w:val="No Spacing"/>
    <w:aliases w:val="АЛЬБОМНАЯ,Без интервала1"/>
    <w:link w:val="a3"/>
    <w:uiPriority w:val="1"/>
    <w:qFormat/>
    <w:rsid w:val="00751860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75186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75186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751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1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86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5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8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Жанбота Ергали</dc:creator>
  <cp:keywords/>
  <dc:description/>
  <cp:lastModifiedBy>Жанбота Ергали</cp:lastModifiedBy>
  <cp:revision>2</cp:revision>
  <dcterms:created xsi:type="dcterms:W3CDTF">2022-05-30T09:17:00Z</dcterms:created>
  <dcterms:modified xsi:type="dcterms:W3CDTF">2022-05-30T09:17:00Z</dcterms:modified>
</cp:coreProperties>
</file>