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4AFEB" w14:textId="77777777" w:rsidR="00F16286" w:rsidRDefault="00F16286" w:rsidP="00F16286">
      <w:pPr>
        <w:spacing w:after="0" w:line="240" w:lineRule="auto"/>
        <w:ind w:left="-567" w:right="-57"/>
        <w:jc w:val="center"/>
        <w:rPr>
          <w:rFonts w:ascii="Times New Roman" w:eastAsia="Times New Roman" w:hAnsi="Times New Roman" w:cs="Times New Roman"/>
          <w:b/>
          <w:sz w:val="28"/>
          <w:szCs w:val="28"/>
        </w:rPr>
      </w:pPr>
      <w:r w:rsidRPr="00565036">
        <w:rPr>
          <w:rFonts w:ascii="Times New Roman" w:eastAsia="Times New Roman" w:hAnsi="Times New Roman" w:cs="Times New Roman"/>
          <w:b/>
          <w:sz w:val="28"/>
          <w:szCs w:val="28"/>
        </w:rPr>
        <w:t>МИНИСТЕРСТВО ЗДРАВООХРАНЕНИЯ РЕСПУБЛИКИ КАЗАХСТАН</w:t>
      </w:r>
    </w:p>
    <w:p w14:paraId="0B24AFEC" w14:textId="77777777" w:rsidR="00F16286" w:rsidRDefault="00F16286" w:rsidP="00F16286">
      <w:pPr>
        <w:spacing w:after="0" w:line="240" w:lineRule="auto"/>
      </w:pPr>
    </w:p>
    <w:p w14:paraId="0B24AFED" w14:textId="77777777" w:rsidR="00F16286" w:rsidRDefault="00F16286" w:rsidP="00F16286">
      <w:pPr>
        <w:spacing w:after="0" w:line="240" w:lineRule="auto"/>
      </w:pPr>
    </w:p>
    <w:p w14:paraId="0B24AFEE" w14:textId="77777777" w:rsidR="00F16286" w:rsidRDefault="00F16286" w:rsidP="00F16286">
      <w:pPr>
        <w:spacing w:after="0" w:line="240" w:lineRule="auto"/>
      </w:pPr>
    </w:p>
    <w:p w14:paraId="0B24AFEF" w14:textId="77777777" w:rsidR="00F16286" w:rsidRDefault="00F16286" w:rsidP="00F16286">
      <w:pPr>
        <w:spacing w:after="0" w:line="240" w:lineRule="auto"/>
      </w:pPr>
    </w:p>
    <w:p w14:paraId="0B24AFF0" w14:textId="77777777" w:rsidR="00F16286" w:rsidRDefault="00F16286" w:rsidP="00F16286">
      <w:pPr>
        <w:spacing w:after="0" w:line="240" w:lineRule="auto"/>
      </w:pPr>
    </w:p>
    <w:p w14:paraId="0B24AFF1" w14:textId="77777777" w:rsidR="00F16286" w:rsidRDefault="00F16286" w:rsidP="00F16286">
      <w:pPr>
        <w:spacing w:after="0" w:line="240" w:lineRule="auto"/>
      </w:pPr>
    </w:p>
    <w:p w14:paraId="0B24AFF2" w14:textId="77777777" w:rsidR="00F16286" w:rsidRDefault="00F16286" w:rsidP="00F16286">
      <w:pPr>
        <w:spacing w:after="0" w:line="240" w:lineRule="auto"/>
      </w:pPr>
    </w:p>
    <w:p w14:paraId="0B24AFF3" w14:textId="77777777" w:rsidR="00F16286" w:rsidRDefault="00F16286" w:rsidP="00F16286">
      <w:pPr>
        <w:spacing w:after="0" w:line="240" w:lineRule="auto"/>
      </w:pPr>
    </w:p>
    <w:p w14:paraId="0B24AFF4" w14:textId="77777777" w:rsidR="00F16286" w:rsidRDefault="00F16286" w:rsidP="00F16286">
      <w:pPr>
        <w:spacing w:after="0" w:line="240" w:lineRule="auto"/>
      </w:pPr>
    </w:p>
    <w:p w14:paraId="0B24AFF5" w14:textId="77777777" w:rsidR="00A45780" w:rsidRDefault="00A45780" w:rsidP="00F16286">
      <w:pPr>
        <w:spacing w:after="0" w:line="240" w:lineRule="auto"/>
        <w:rPr>
          <w:lang w:val="kk-KZ"/>
        </w:rPr>
      </w:pPr>
    </w:p>
    <w:p w14:paraId="0B24AFF6" w14:textId="77777777" w:rsidR="00A45780" w:rsidRPr="00A45780" w:rsidRDefault="00A45780" w:rsidP="00F16286">
      <w:pPr>
        <w:spacing w:after="0" w:line="240" w:lineRule="auto"/>
        <w:rPr>
          <w:lang w:val="kk-KZ"/>
        </w:rPr>
      </w:pPr>
    </w:p>
    <w:p w14:paraId="0B24AFF7" w14:textId="77777777" w:rsidR="00F16286" w:rsidRDefault="00F16286" w:rsidP="00F16286">
      <w:pPr>
        <w:spacing w:after="0" w:line="240" w:lineRule="auto"/>
      </w:pPr>
    </w:p>
    <w:p w14:paraId="0B24AFF8" w14:textId="77777777" w:rsidR="00F16286" w:rsidRDefault="00F16286" w:rsidP="00F16286">
      <w:pPr>
        <w:spacing w:after="0" w:line="240" w:lineRule="auto"/>
      </w:pPr>
    </w:p>
    <w:p w14:paraId="0B24AFF9" w14:textId="77777777" w:rsidR="00F16286" w:rsidRPr="00112889" w:rsidRDefault="00563CDA" w:rsidP="00F16286">
      <w:pPr>
        <w:pStyle w:val="1"/>
        <w:spacing w:before="0" w:line="240" w:lineRule="auto"/>
        <w:jc w:val="center"/>
        <w:rPr>
          <w:rFonts w:ascii="Times New Roman" w:eastAsia="Times New Roman" w:hAnsi="Times New Roman" w:cs="Times New Roman"/>
          <w:b/>
          <w:color w:val="auto"/>
          <w:sz w:val="28"/>
          <w:szCs w:val="28"/>
        </w:rPr>
      </w:pPr>
      <w:bookmarkStart w:id="0" w:name="_Toc72013097"/>
      <w:bookmarkStart w:id="1" w:name="_Toc72013464"/>
      <w:r>
        <w:rPr>
          <w:rFonts w:ascii="Times New Roman" w:eastAsia="Times New Roman" w:hAnsi="Times New Roman" w:cs="Times New Roman"/>
          <w:b/>
          <w:color w:val="auto"/>
          <w:sz w:val="28"/>
          <w:szCs w:val="28"/>
          <w:lang w:val="kk-KZ"/>
        </w:rPr>
        <w:t>МЕТОДИЧЕСК</w:t>
      </w:r>
      <w:r w:rsidR="00975C34">
        <w:rPr>
          <w:rFonts w:ascii="Times New Roman" w:eastAsia="Times New Roman" w:hAnsi="Times New Roman" w:cs="Times New Roman"/>
          <w:b/>
          <w:color w:val="auto"/>
          <w:sz w:val="28"/>
          <w:szCs w:val="28"/>
          <w:lang w:val="kk-KZ"/>
        </w:rPr>
        <w:t xml:space="preserve">ИЕ </w:t>
      </w:r>
      <w:r w:rsidR="00F16286" w:rsidRPr="00DE3F8B">
        <w:rPr>
          <w:rFonts w:ascii="Times New Roman" w:eastAsia="Times New Roman" w:hAnsi="Times New Roman" w:cs="Times New Roman"/>
          <w:b/>
          <w:color w:val="auto"/>
          <w:sz w:val="28"/>
          <w:szCs w:val="28"/>
          <w:lang w:val="kk-KZ"/>
        </w:rPr>
        <w:t>РЕКОМЕНДАЦИ</w:t>
      </w:r>
      <w:r w:rsidR="00975C34">
        <w:rPr>
          <w:rFonts w:ascii="Times New Roman" w:eastAsia="Times New Roman" w:hAnsi="Times New Roman" w:cs="Times New Roman"/>
          <w:b/>
          <w:color w:val="auto"/>
          <w:sz w:val="28"/>
          <w:szCs w:val="28"/>
          <w:lang w:val="kk-KZ"/>
        </w:rPr>
        <w:t>И</w:t>
      </w:r>
      <w:r w:rsidR="00F16286" w:rsidRPr="00DE3F8B">
        <w:rPr>
          <w:rFonts w:ascii="Times New Roman" w:eastAsia="Times New Roman" w:hAnsi="Times New Roman" w:cs="Times New Roman"/>
          <w:b/>
          <w:color w:val="auto"/>
          <w:sz w:val="28"/>
          <w:szCs w:val="28"/>
        </w:rPr>
        <w:t xml:space="preserve"> ПО ОРГАНИЗАЦИИ И РЕАЛИЗАЦИИ ОБРАЗОВАТЕЛЬНЫХ ПРОГРАММ НЕФОРМАЛЬНО</w:t>
      </w:r>
      <w:r w:rsidR="00F16286">
        <w:rPr>
          <w:rFonts w:ascii="Times New Roman" w:eastAsia="Times New Roman" w:hAnsi="Times New Roman" w:cs="Times New Roman"/>
          <w:b/>
          <w:color w:val="auto"/>
          <w:sz w:val="28"/>
          <w:szCs w:val="28"/>
          <w:lang w:val="kk-KZ"/>
        </w:rPr>
        <w:t>ГО</w:t>
      </w:r>
      <w:r w:rsidR="00F16286" w:rsidRPr="00DE3F8B">
        <w:rPr>
          <w:rFonts w:ascii="Times New Roman" w:eastAsia="Times New Roman" w:hAnsi="Times New Roman" w:cs="Times New Roman"/>
          <w:b/>
          <w:color w:val="auto"/>
          <w:sz w:val="28"/>
          <w:szCs w:val="28"/>
        </w:rPr>
        <w:t xml:space="preserve"> ОБРАЗОВАНИ</w:t>
      </w:r>
      <w:bookmarkEnd w:id="0"/>
      <w:bookmarkEnd w:id="1"/>
      <w:r w:rsidR="00F16286">
        <w:rPr>
          <w:rFonts w:ascii="Times New Roman" w:eastAsia="Times New Roman" w:hAnsi="Times New Roman" w:cs="Times New Roman"/>
          <w:b/>
          <w:color w:val="auto"/>
          <w:sz w:val="28"/>
          <w:szCs w:val="28"/>
          <w:lang w:val="kk-KZ"/>
        </w:rPr>
        <w:t xml:space="preserve">Я </w:t>
      </w:r>
      <w:r w:rsidR="00F16286">
        <w:rPr>
          <w:rFonts w:ascii="Times New Roman" w:eastAsia="Times New Roman" w:hAnsi="Times New Roman" w:cs="Times New Roman"/>
          <w:b/>
          <w:color w:val="auto"/>
          <w:sz w:val="28"/>
          <w:szCs w:val="28"/>
        </w:rPr>
        <w:t>В ОБЛАСТИ ЗДРАВООХРАНЕНИЯ</w:t>
      </w:r>
    </w:p>
    <w:p w14:paraId="0B24AFFA" w14:textId="77777777" w:rsidR="00F16286" w:rsidRDefault="00F16286" w:rsidP="00F16286">
      <w:pPr>
        <w:spacing w:after="0" w:line="240" w:lineRule="auto"/>
      </w:pPr>
    </w:p>
    <w:p w14:paraId="0B24AFFB" w14:textId="77777777" w:rsidR="00F16286" w:rsidRDefault="00F16286" w:rsidP="00F16286">
      <w:pPr>
        <w:spacing w:after="0" w:line="240" w:lineRule="auto"/>
        <w:jc w:val="center"/>
      </w:pPr>
    </w:p>
    <w:p w14:paraId="0B24AFFC" w14:textId="77777777" w:rsidR="00F16286" w:rsidRDefault="00F16286" w:rsidP="00F16286">
      <w:pPr>
        <w:spacing w:after="0" w:line="240" w:lineRule="auto"/>
        <w:jc w:val="center"/>
      </w:pPr>
    </w:p>
    <w:p w14:paraId="0B24AFFD" w14:textId="77777777" w:rsidR="00F16286" w:rsidRDefault="00F16286" w:rsidP="00F16286">
      <w:pPr>
        <w:spacing w:after="0" w:line="240" w:lineRule="auto"/>
        <w:jc w:val="center"/>
      </w:pPr>
    </w:p>
    <w:p w14:paraId="0B24AFFE" w14:textId="77777777" w:rsidR="00F16286" w:rsidRDefault="00F16286" w:rsidP="00F16286">
      <w:pPr>
        <w:spacing w:after="0" w:line="240" w:lineRule="auto"/>
        <w:jc w:val="center"/>
      </w:pPr>
    </w:p>
    <w:p w14:paraId="0B24AFFF" w14:textId="77777777" w:rsidR="00F16286" w:rsidRDefault="00F16286" w:rsidP="00F16286">
      <w:pPr>
        <w:spacing w:after="0" w:line="240" w:lineRule="auto"/>
        <w:jc w:val="center"/>
      </w:pPr>
    </w:p>
    <w:p w14:paraId="0B24B000" w14:textId="77777777" w:rsidR="00F16286" w:rsidRDefault="00F16286" w:rsidP="00F16286">
      <w:pPr>
        <w:spacing w:after="0" w:line="240" w:lineRule="auto"/>
        <w:jc w:val="center"/>
      </w:pPr>
    </w:p>
    <w:p w14:paraId="0B24B001" w14:textId="77777777" w:rsidR="00F16286" w:rsidRDefault="00F16286" w:rsidP="00F16286">
      <w:pPr>
        <w:spacing w:after="0" w:line="240" w:lineRule="auto"/>
        <w:jc w:val="center"/>
      </w:pPr>
    </w:p>
    <w:p w14:paraId="0B24B002" w14:textId="77777777" w:rsidR="00F16286" w:rsidRDefault="00F16286" w:rsidP="00F16286">
      <w:pPr>
        <w:spacing w:after="0" w:line="240" w:lineRule="auto"/>
        <w:jc w:val="center"/>
      </w:pPr>
    </w:p>
    <w:p w14:paraId="0B24B003" w14:textId="77777777" w:rsidR="00F16286" w:rsidRDefault="00F16286" w:rsidP="00F16286">
      <w:pPr>
        <w:spacing w:after="0" w:line="240" w:lineRule="auto"/>
        <w:jc w:val="center"/>
      </w:pPr>
    </w:p>
    <w:p w14:paraId="0B24B004" w14:textId="77777777" w:rsidR="00F16286" w:rsidRDefault="00F16286" w:rsidP="00F16286">
      <w:pPr>
        <w:spacing w:after="0" w:line="240" w:lineRule="auto"/>
        <w:jc w:val="center"/>
      </w:pPr>
    </w:p>
    <w:p w14:paraId="0B24B005" w14:textId="77777777" w:rsidR="00F16286" w:rsidRDefault="00F16286" w:rsidP="00F16286">
      <w:pPr>
        <w:spacing w:after="0" w:line="240" w:lineRule="auto"/>
        <w:jc w:val="center"/>
      </w:pPr>
    </w:p>
    <w:p w14:paraId="0B24B006" w14:textId="77777777" w:rsidR="00F16286" w:rsidRDefault="00F16286" w:rsidP="00F16286">
      <w:pPr>
        <w:spacing w:after="0" w:line="240" w:lineRule="auto"/>
        <w:jc w:val="center"/>
      </w:pPr>
    </w:p>
    <w:p w14:paraId="0B24B007" w14:textId="77777777" w:rsidR="00F16286" w:rsidRDefault="00F16286" w:rsidP="00F16286">
      <w:pPr>
        <w:spacing w:after="0" w:line="240" w:lineRule="auto"/>
        <w:jc w:val="center"/>
      </w:pPr>
    </w:p>
    <w:p w14:paraId="0B24B008" w14:textId="77777777" w:rsidR="00F16286" w:rsidRDefault="00F16286" w:rsidP="00F16286">
      <w:pPr>
        <w:spacing w:after="0" w:line="240" w:lineRule="auto"/>
        <w:jc w:val="center"/>
      </w:pPr>
    </w:p>
    <w:p w14:paraId="0B24B009" w14:textId="77777777" w:rsidR="00F16286" w:rsidRDefault="00F16286" w:rsidP="00F16286">
      <w:pPr>
        <w:spacing w:after="0" w:line="240" w:lineRule="auto"/>
      </w:pPr>
    </w:p>
    <w:p w14:paraId="0B24B00A" w14:textId="77777777" w:rsidR="00F16286" w:rsidRDefault="00F16286" w:rsidP="00F16286">
      <w:pPr>
        <w:spacing w:after="0" w:line="240" w:lineRule="auto"/>
        <w:jc w:val="center"/>
      </w:pPr>
    </w:p>
    <w:p w14:paraId="0B24B00B" w14:textId="77777777" w:rsidR="00F16286" w:rsidRDefault="00F16286" w:rsidP="00F16286">
      <w:pPr>
        <w:spacing w:after="0" w:line="240" w:lineRule="auto"/>
        <w:jc w:val="center"/>
      </w:pPr>
    </w:p>
    <w:p w14:paraId="0B24B00C" w14:textId="77777777" w:rsidR="00F16286" w:rsidRDefault="00F16286" w:rsidP="00F16286">
      <w:pPr>
        <w:spacing w:after="0" w:line="240" w:lineRule="auto"/>
        <w:jc w:val="center"/>
      </w:pPr>
    </w:p>
    <w:p w14:paraId="0B24B00D" w14:textId="77777777" w:rsidR="00F16286" w:rsidRDefault="00F16286" w:rsidP="00F16286">
      <w:pPr>
        <w:spacing w:after="0" w:line="240" w:lineRule="auto"/>
        <w:jc w:val="center"/>
      </w:pPr>
    </w:p>
    <w:p w14:paraId="0B24B00E" w14:textId="77777777" w:rsidR="00F16286" w:rsidRDefault="00F16286" w:rsidP="00F16286">
      <w:pPr>
        <w:spacing w:after="0" w:line="240" w:lineRule="auto"/>
        <w:jc w:val="center"/>
      </w:pPr>
    </w:p>
    <w:p w14:paraId="0B24B00F" w14:textId="77777777" w:rsidR="00F16286" w:rsidRDefault="00F16286" w:rsidP="00F16286">
      <w:pPr>
        <w:spacing w:after="0" w:line="240" w:lineRule="auto"/>
        <w:jc w:val="center"/>
      </w:pPr>
    </w:p>
    <w:p w14:paraId="0B24B010" w14:textId="77777777" w:rsidR="00F16286" w:rsidRDefault="00F16286" w:rsidP="00F16286">
      <w:pPr>
        <w:spacing w:after="0" w:line="240" w:lineRule="auto"/>
        <w:jc w:val="center"/>
      </w:pPr>
    </w:p>
    <w:p w14:paraId="0B24B011" w14:textId="77777777" w:rsidR="00F16286" w:rsidRDefault="00F16286" w:rsidP="00F16286">
      <w:pPr>
        <w:spacing w:after="0" w:line="240" w:lineRule="auto"/>
        <w:jc w:val="center"/>
      </w:pPr>
    </w:p>
    <w:p w14:paraId="0B24B012" w14:textId="77777777" w:rsidR="00F16286" w:rsidRDefault="00F16286" w:rsidP="00F16286">
      <w:pPr>
        <w:spacing w:after="0" w:line="240" w:lineRule="auto"/>
        <w:jc w:val="center"/>
      </w:pPr>
    </w:p>
    <w:p w14:paraId="0B24B013" w14:textId="77777777" w:rsidR="00F16286" w:rsidRDefault="00F16286" w:rsidP="00F16286">
      <w:pPr>
        <w:spacing w:after="0" w:line="240" w:lineRule="auto"/>
        <w:jc w:val="center"/>
      </w:pPr>
    </w:p>
    <w:p w14:paraId="0B24B014" w14:textId="77777777" w:rsidR="00F16286" w:rsidRDefault="00F16286" w:rsidP="00F16286">
      <w:pPr>
        <w:spacing w:after="0" w:line="240" w:lineRule="auto"/>
        <w:jc w:val="center"/>
      </w:pPr>
    </w:p>
    <w:p w14:paraId="0B24B015" w14:textId="77777777" w:rsidR="00F16286" w:rsidRDefault="00F16286" w:rsidP="00F16286">
      <w:pPr>
        <w:spacing w:after="0" w:line="240" w:lineRule="auto"/>
        <w:jc w:val="center"/>
      </w:pPr>
    </w:p>
    <w:p w14:paraId="0B24B016" w14:textId="77777777" w:rsidR="00F16286" w:rsidRDefault="00F16286" w:rsidP="00F16286">
      <w:pPr>
        <w:spacing w:after="0" w:line="240" w:lineRule="auto"/>
        <w:jc w:val="center"/>
      </w:pPr>
    </w:p>
    <w:p w14:paraId="0B24B017" w14:textId="77777777" w:rsidR="00F16286" w:rsidRDefault="00F16286" w:rsidP="00F16286">
      <w:pPr>
        <w:spacing w:after="0" w:line="240" w:lineRule="auto"/>
        <w:jc w:val="center"/>
      </w:pPr>
    </w:p>
    <w:p w14:paraId="0B24B019" w14:textId="77777777" w:rsidR="00F16286" w:rsidRDefault="00F16286" w:rsidP="00F16286">
      <w:pPr>
        <w:spacing w:after="0" w:line="240" w:lineRule="auto"/>
        <w:jc w:val="center"/>
      </w:pPr>
    </w:p>
    <w:p w14:paraId="0B24B01A" w14:textId="77777777" w:rsidR="00F16286" w:rsidRDefault="00F16286" w:rsidP="00F16286">
      <w:pPr>
        <w:spacing w:after="0" w:line="240" w:lineRule="auto"/>
        <w:jc w:val="center"/>
      </w:pPr>
    </w:p>
    <w:p w14:paraId="0B24B01B" w14:textId="77777777" w:rsidR="00F16286" w:rsidRDefault="00F16286" w:rsidP="00F16286">
      <w:pPr>
        <w:spacing w:after="0" w:line="240" w:lineRule="auto"/>
        <w:jc w:val="center"/>
      </w:pPr>
    </w:p>
    <w:p w14:paraId="0B24B01C" w14:textId="77777777" w:rsidR="00F16286" w:rsidRDefault="00F16286" w:rsidP="00F16286">
      <w:pPr>
        <w:spacing w:after="0" w:line="240" w:lineRule="auto"/>
        <w:jc w:val="center"/>
      </w:pPr>
    </w:p>
    <w:p w14:paraId="0B24B01D" w14:textId="77777777" w:rsidR="00AF7819" w:rsidRPr="00AF7819" w:rsidRDefault="00F16286" w:rsidP="00AF7819">
      <w:pPr>
        <w:spacing w:after="0" w:line="240" w:lineRule="auto"/>
        <w:jc w:val="center"/>
        <w:rPr>
          <w:rFonts w:ascii="Times New Roman" w:hAnsi="Times New Roman" w:cs="Times New Roman"/>
          <w:sz w:val="28"/>
          <w:szCs w:val="28"/>
          <w:lang w:val="kk-KZ"/>
        </w:rPr>
      </w:pPr>
      <w:r w:rsidRPr="005B2395">
        <w:rPr>
          <w:rFonts w:ascii="Times New Roman" w:hAnsi="Times New Roman" w:cs="Times New Roman"/>
          <w:sz w:val="28"/>
          <w:szCs w:val="28"/>
        </w:rPr>
        <w:lastRenderedPageBreak/>
        <w:t>Алматы,</w:t>
      </w:r>
      <w:r>
        <w:rPr>
          <w:rFonts w:ascii="Times New Roman" w:hAnsi="Times New Roman" w:cs="Times New Roman"/>
          <w:sz w:val="28"/>
          <w:szCs w:val="28"/>
        </w:rPr>
        <w:t xml:space="preserve"> </w:t>
      </w:r>
      <w:r w:rsidRPr="005B2395">
        <w:rPr>
          <w:rFonts w:ascii="Times New Roman" w:hAnsi="Times New Roman" w:cs="Times New Roman"/>
          <w:sz w:val="28"/>
          <w:szCs w:val="28"/>
        </w:rPr>
        <w:t>202</w:t>
      </w:r>
      <w:r>
        <w:rPr>
          <w:rFonts w:ascii="Times New Roman" w:hAnsi="Times New Roman" w:cs="Times New Roman"/>
          <w:sz w:val="28"/>
          <w:szCs w:val="28"/>
        </w:rPr>
        <w:t>2</w:t>
      </w:r>
      <w:r w:rsidRPr="005B2395">
        <w:rPr>
          <w:rFonts w:ascii="Times New Roman" w:hAnsi="Times New Roman" w:cs="Times New Roman"/>
          <w:sz w:val="28"/>
          <w:szCs w:val="28"/>
        </w:rPr>
        <w:t xml:space="preserve"> год</w:t>
      </w:r>
    </w:p>
    <w:sdt>
      <w:sdtPr>
        <w:rPr>
          <w:rFonts w:ascii="Times New Roman" w:hAnsi="Times New Roman" w:cs="Times New Roman"/>
          <w:sz w:val="24"/>
          <w:szCs w:val="24"/>
        </w:rPr>
        <w:id w:val="-512376285"/>
        <w:docPartObj>
          <w:docPartGallery w:val="Cover Pages"/>
          <w:docPartUnique/>
        </w:docPartObj>
      </w:sdtPr>
      <w:sdtEndPr/>
      <w:sdtContent>
        <w:p w14:paraId="0B24B01E" w14:textId="77777777" w:rsidR="00AF7819" w:rsidRPr="00746940" w:rsidRDefault="00AF7819" w:rsidP="00AF7819">
          <w:pPr>
            <w:spacing w:after="0" w:line="240" w:lineRule="auto"/>
            <w:ind w:right="-57"/>
            <w:rPr>
              <w:rFonts w:ascii="Times New Roman" w:hAnsi="Times New Roman" w:cs="Times New Roman"/>
              <w:b/>
              <w:sz w:val="24"/>
              <w:szCs w:val="24"/>
              <w:lang w:val="kk-KZ"/>
            </w:rPr>
          </w:pPr>
        </w:p>
        <w:p w14:paraId="0B24B01F" w14:textId="77777777" w:rsidR="00AF7819" w:rsidRPr="00746940" w:rsidRDefault="00AF7819" w:rsidP="00AF7819">
          <w:pPr>
            <w:spacing w:after="0" w:line="240" w:lineRule="auto"/>
            <w:ind w:right="-1"/>
            <w:rPr>
              <w:rFonts w:ascii="Times New Roman" w:hAnsi="Times New Roman" w:cs="Times New Roman"/>
              <w:b/>
              <w:sz w:val="24"/>
              <w:szCs w:val="24"/>
            </w:rPr>
          </w:pPr>
          <w:r w:rsidRPr="00746940">
            <w:rPr>
              <w:rFonts w:ascii="Times New Roman" w:hAnsi="Times New Roman" w:cs="Times New Roman"/>
              <w:b/>
              <w:sz w:val="24"/>
              <w:szCs w:val="24"/>
            </w:rPr>
            <w:t>Разработчики:</w:t>
          </w:r>
        </w:p>
        <w:p w14:paraId="0B24B020" w14:textId="77777777" w:rsidR="00AF7819" w:rsidRPr="00746940" w:rsidRDefault="00AF7819" w:rsidP="00AF7819">
          <w:pPr>
            <w:pStyle w:val="1"/>
            <w:spacing w:before="0" w:line="240" w:lineRule="auto"/>
            <w:ind w:firstLine="567"/>
            <w:jc w:val="both"/>
            <w:rPr>
              <w:rFonts w:ascii="Times New Roman" w:eastAsia="Times New Roman" w:hAnsi="Times New Roman" w:cs="Times New Roman"/>
              <w:color w:val="auto"/>
              <w:sz w:val="24"/>
              <w:szCs w:val="24"/>
              <w:lang w:val="kk-KZ"/>
            </w:rPr>
          </w:pPr>
        </w:p>
        <w:p w14:paraId="0B24B021" w14:textId="77777777" w:rsidR="00AF7819" w:rsidRPr="00746940" w:rsidRDefault="00AF7819" w:rsidP="00AF7819">
          <w:pPr>
            <w:pStyle w:val="1"/>
            <w:spacing w:before="0" w:line="240" w:lineRule="auto"/>
            <w:ind w:firstLine="567"/>
            <w:jc w:val="both"/>
            <w:rPr>
              <w:rFonts w:ascii="Times New Roman" w:eastAsia="Times New Roman" w:hAnsi="Times New Roman" w:cs="Times New Roman"/>
              <w:color w:val="auto"/>
              <w:sz w:val="24"/>
              <w:szCs w:val="24"/>
              <w:lang w:val="kk-KZ"/>
            </w:rPr>
          </w:pPr>
        </w:p>
        <w:p w14:paraId="0B24B022" w14:textId="77777777" w:rsidR="00AF7819" w:rsidRPr="00746940" w:rsidRDefault="00AF7819" w:rsidP="00AF7819">
          <w:pPr>
            <w:pStyle w:val="1"/>
            <w:spacing w:before="0" w:line="240" w:lineRule="auto"/>
            <w:ind w:firstLine="567"/>
            <w:jc w:val="both"/>
            <w:rPr>
              <w:rFonts w:ascii="Times New Roman" w:eastAsia="Times New Roman" w:hAnsi="Times New Roman" w:cs="Times New Roman"/>
              <w:color w:val="auto"/>
              <w:sz w:val="24"/>
              <w:szCs w:val="24"/>
              <w:lang w:val="kk-KZ"/>
            </w:rPr>
          </w:pPr>
        </w:p>
        <w:p w14:paraId="0B24B023" w14:textId="77777777" w:rsidR="00AF7819" w:rsidRPr="00746940" w:rsidRDefault="00AF7819" w:rsidP="00AF7819">
          <w:pPr>
            <w:pStyle w:val="1"/>
            <w:spacing w:before="0" w:line="240" w:lineRule="auto"/>
            <w:ind w:firstLine="567"/>
            <w:jc w:val="both"/>
            <w:rPr>
              <w:rFonts w:ascii="Times New Roman" w:eastAsia="Times New Roman" w:hAnsi="Times New Roman" w:cs="Times New Roman"/>
              <w:color w:val="auto"/>
              <w:sz w:val="24"/>
              <w:szCs w:val="24"/>
              <w:lang w:val="kk-KZ"/>
            </w:rPr>
          </w:pPr>
        </w:p>
        <w:p w14:paraId="0B24B024" w14:textId="5229A8C8" w:rsidR="00AF7819" w:rsidRPr="00746940" w:rsidRDefault="00AF7819" w:rsidP="00AF7819">
          <w:pPr>
            <w:pStyle w:val="1"/>
            <w:spacing w:before="0" w:line="240" w:lineRule="auto"/>
            <w:ind w:firstLine="567"/>
            <w:jc w:val="both"/>
            <w:rPr>
              <w:rFonts w:ascii="Times New Roman" w:eastAsia="Times New Roman" w:hAnsi="Times New Roman" w:cs="Times New Roman"/>
              <w:color w:val="auto"/>
              <w:sz w:val="24"/>
              <w:szCs w:val="24"/>
            </w:rPr>
          </w:pPr>
          <w:r w:rsidRPr="00746940">
            <w:rPr>
              <w:rFonts w:ascii="Times New Roman" w:eastAsia="Times New Roman" w:hAnsi="Times New Roman" w:cs="Times New Roman"/>
              <w:color w:val="auto"/>
              <w:sz w:val="24"/>
              <w:szCs w:val="24"/>
            </w:rPr>
            <w:t>Методические рекомендации по организации и реализации программ неформально</w:t>
          </w:r>
          <w:r w:rsidRPr="00746940">
            <w:rPr>
              <w:rFonts w:ascii="Times New Roman" w:eastAsia="Times New Roman" w:hAnsi="Times New Roman" w:cs="Times New Roman"/>
              <w:color w:val="auto"/>
              <w:sz w:val="24"/>
              <w:szCs w:val="24"/>
              <w:lang w:val="kk-KZ"/>
            </w:rPr>
            <w:t xml:space="preserve">го </w:t>
          </w:r>
          <w:r w:rsidRPr="00746940">
            <w:rPr>
              <w:rFonts w:ascii="Times New Roman" w:eastAsia="Times New Roman" w:hAnsi="Times New Roman" w:cs="Times New Roman"/>
              <w:color w:val="auto"/>
              <w:sz w:val="24"/>
              <w:szCs w:val="24"/>
            </w:rPr>
            <w:t>образования в области здравоохранения предназначены для организаций высшего и (или) послевузовского образования, национальных и научных центров, научно-исследовательских институтов, высших медицинских колледжей</w:t>
          </w:r>
          <w:r w:rsidR="00323A3F" w:rsidRPr="00746940">
            <w:rPr>
              <w:rFonts w:ascii="Times New Roman" w:eastAsia="Times New Roman" w:hAnsi="Times New Roman" w:cs="Times New Roman"/>
              <w:color w:val="auto"/>
              <w:sz w:val="24"/>
              <w:szCs w:val="24"/>
            </w:rPr>
            <w:t>,</w:t>
          </w:r>
          <w:r w:rsidRPr="00746940">
            <w:rPr>
              <w:rFonts w:ascii="Times New Roman" w:eastAsia="Times New Roman" w:hAnsi="Times New Roman" w:cs="Times New Roman"/>
              <w:color w:val="auto"/>
              <w:sz w:val="24"/>
              <w:szCs w:val="24"/>
              <w:lang w:val="kk-KZ"/>
            </w:rPr>
            <w:t xml:space="preserve"> </w:t>
          </w:r>
          <w:r w:rsidR="00286306" w:rsidRPr="00746940">
            <w:rPr>
              <w:rFonts w:ascii="Times New Roman" w:eastAsia="Times New Roman" w:hAnsi="Times New Roman" w:cs="Times New Roman"/>
              <w:color w:val="auto"/>
              <w:sz w:val="24"/>
              <w:szCs w:val="24"/>
            </w:rPr>
            <w:t xml:space="preserve">реализующих образовательные программы </w:t>
          </w:r>
          <w:r w:rsidR="00286306" w:rsidRPr="00746940">
            <w:rPr>
              <w:rFonts w:ascii="Times New Roman" w:eastAsia="Times New Roman" w:hAnsi="Times New Roman" w:cs="Times New Roman"/>
              <w:color w:val="auto"/>
              <w:sz w:val="24"/>
              <w:szCs w:val="24"/>
              <w:lang w:val="kk-KZ"/>
            </w:rPr>
            <w:t xml:space="preserve">неформального </w:t>
          </w:r>
          <w:r w:rsidR="00286306" w:rsidRPr="00746940">
            <w:rPr>
              <w:rFonts w:ascii="Times New Roman" w:eastAsia="Times New Roman" w:hAnsi="Times New Roman" w:cs="Times New Roman"/>
              <w:color w:val="auto"/>
              <w:sz w:val="24"/>
              <w:szCs w:val="24"/>
            </w:rPr>
            <w:t xml:space="preserve">образования и </w:t>
          </w:r>
          <w:r w:rsidR="001538D7" w:rsidRPr="00746940">
            <w:rPr>
              <w:rFonts w:ascii="Times New Roman" w:eastAsia="Times New Roman" w:hAnsi="Times New Roman" w:cs="Times New Roman"/>
              <w:color w:val="auto"/>
              <w:sz w:val="24"/>
              <w:szCs w:val="24"/>
            </w:rPr>
            <w:t>прошедши</w:t>
          </w:r>
          <w:r w:rsidR="00286306">
            <w:rPr>
              <w:rFonts w:ascii="Times New Roman" w:eastAsia="Times New Roman" w:hAnsi="Times New Roman" w:cs="Times New Roman"/>
              <w:color w:val="auto"/>
              <w:sz w:val="24"/>
              <w:szCs w:val="24"/>
            </w:rPr>
            <w:t>х</w:t>
          </w:r>
          <w:r w:rsidR="001538D7" w:rsidRPr="00746940">
            <w:rPr>
              <w:rFonts w:ascii="Times New Roman" w:eastAsia="Times New Roman" w:hAnsi="Times New Roman" w:cs="Times New Roman"/>
              <w:color w:val="auto"/>
              <w:sz w:val="24"/>
              <w:szCs w:val="24"/>
            </w:rPr>
            <w:t xml:space="preserve"> институциональную аккредитацию в аккредитационных органах, внесенных в реестр признанных аккредитационных органов согласно пункта 6 статьи 221 Кодекс</w:t>
          </w:r>
          <w:r w:rsidR="001538D7" w:rsidRPr="00746940">
            <w:rPr>
              <w:rFonts w:ascii="Times New Roman" w:eastAsia="Times New Roman" w:hAnsi="Times New Roman" w:cs="Times New Roman"/>
              <w:color w:val="000000" w:themeColor="text1"/>
              <w:sz w:val="24"/>
              <w:szCs w:val="24"/>
            </w:rPr>
            <w:t>а</w:t>
          </w:r>
          <w:r w:rsidR="001538D7" w:rsidRPr="00746940">
            <w:rPr>
              <w:rFonts w:ascii="Times New Roman" w:eastAsia="Times New Roman" w:hAnsi="Times New Roman" w:cs="Times New Roman"/>
              <w:color w:val="auto"/>
              <w:sz w:val="24"/>
              <w:szCs w:val="24"/>
            </w:rPr>
            <w:t xml:space="preserve"> Республики Казахстан от 7 июля 2020 года № 360-VI ЗРК «О здоровье народа и системе здравоохранения»</w:t>
          </w:r>
          <w:r w:rsidR="00286306">
            <w:rPr>
              <w:rFonts w:ascii="Times New Roman" w:eastAsia="Times New Roman" w:hAnsi="Times New Roman" w:cs="Times New Roman"/>
              <w:color w:val="auto"/>
              <w:sz w:val="24"/>
              <w:szCs w:val="24"/>
              <w:lang w:val="kk-KZ"/>
            </w:rPr>
            <w:t xml:space="preserve">, </w:t>
          </w:r>
          <w:r w:rsidR="001538D7">
            <w:rPr>
              <w:rFonts w:ascii="Times New Roman" w:eastAsia="Times New Roman" w:hAnsi="Times New Roman" w:cs="Times New Roman"/>
              <w:color w:val="auto"/>
              <w:sz w:val="24"/>
              <w:szCs w:val="24"/>
              <w:lang w:val="kk-KZ"/>
            </w:rPr>
            <w:t>а также профильных профессиональных ассоциаций</w:t>
          </w:r>
          <w:r w:rsidR="00286306">
            <w:rPr>
              <w:rFonts w:ascii="Times New Roman" w:eastAsia="Times New Roman" w:hAnsi="Times New Roman" w:cs="Times New Roman"/>
              <w:color w:val="auto"/>
              <w:sz w:val="24"/>
              <w:szCs w:val="24"/>
              <w:lang w:val="kk-KZ"/>
            </w:rPr>
            <w:t>.</w:t>
          </w:r>
        </w:p>
        <w:p w14:paraId="0B24B025" w14:textId="77777777" w:rsidR="00AF7819" w:rsidRPr="00746940" w:rsidRDefault="00AF7819" w:rsidP="00AF7819">
          <w:pPr>
            <w:spacing w:after="0" w:line="240" w:lineRule="auto"/>
            <w:ind w:right="-1" w:firstLine="567"/>
            <w:rPr>
              <w:rFonts w:ascii="Times New Roman" w:hAnsi="Times New Roman" w:cs="Times New Roman"/>
              <w:sz w:val="24"/>
              <w:szCs w:val="24"/>
              <w:lang w:val="kk-KZ"/>
            </w:rPr>
          </w:pPr>
        </w:p>
        <w:p w14:paraId="0B24B026" w14:textId="77777777" w:rsidR="00AF7819" w:rsidRPr="00746940" w:rsidRDefault="00AF7819" w:rsidP="00AF7819">
          <w:pPr>
            <w:spacing w:after="0" w:line="240" w:lineRule="auto"/>
            <w:ind w:right="-1" w:firstLine="567"/>
            <w:rPr>
              <w:rFonts w:ascii="Times New Roman" w:hAnsi="Times New Roman" w:cs="Times New Roman"/>
              <w:sz w:val="24"/>
              <w:szCs w:val="24"/>
              <w:lang w:val="kk-KZ"/>
            </w:rPr>
          </w:pPr>
        </w:p>
        <w:p w14:paraId="0B24B027" w14:textId="77777777" w:rsidR="00AF7819" w:rsidRPr="00746940" w:rsidRDefault="00AF7819" w:rsidP="00AF7819">
          <w:pPr>
            <w:spacing w:after="0" w:line="240" w:lineRule="auto"/>
            <w:ind w:right="-1" w:firstLine="567"/>
            <w:rPr>
              <w:rFonts w:ascii="Times New Roman" w:hAnsi="Times New Roman" w:cs="Times New Roman"/>
              <w:sz w:val="24"/>
              <w:szCs w:val="24"/>
              <w:lang w:val="kk-KZ"/>
            </w:rPr>
          </w:pPr>
        </w:p>
        <w:p w14:paraId="0B24B028" w14:textId="77777777" w:rsidR="00AF7819" w:rsidRPr="00746940" w:rsidRDefault="00AF7819" w:rsidP="00AF7819">
          <w:pPr>
            <w:spacing w:after="0" w:line="240" w:lineRule="auto"/>
            <w:ind w:right="-1" w:firstLine="567"/>
            <w:rPr>
              <w:rFonts w:ascii="Times New Roman" w:hAnsi="Times New Roman" w:cs="Times New Roman"/>
              <w:sz w:val="24"/>
              <w:szCs w:val="24"/>
              <w:lang w:val="kk-KZ"/>
            </w:rPr>
          </w:pPr>
        </w:p>
        <w:p w14:paraId="0B24B029" w14:textId="77777777" w:rsidR="00AF7819" w:rsidRPr="00746940" w:rsidRDefault="00AF7819" w:rsidP="00AF7819">
          <w:pPr>
            <w:spacing w:after="0" w:line="240" w:lineRule="auto"/>
            <w:ind w:right="-1" w:firstLine="567"/>
            <w:rPr>
              <w:rFonts w:ascii="Times New Roman" w:hAnsi="Times New Roman" w:cs="Times New Roman"/>
              <w:sz w:val="24"/>
              <w:szCs w:val="24"/>
              <w:lang w:val="kk-KZ"/>
            </w:rPr>
          </w:pPr>
        </w:p>
        <w:p w14:paraId="0B24B02A" w14:textId="77777777" w:rsidR="00AF7819" w:rsidRPr="00746940" w:rsidRDefault="00AF7819" w:rsidP="00AF7819">
          <w:pPr>
            <w:spacing w:after="0" w:line="240" w:lineRule="auto"/>
            <w:ind w:right="-1" w:firstLine="567"/>
            <w:rPr>
              <w:rFonts w:ascii="Times New Roman" w:hAnsi="Times New Roman" w:cs="Times New Roman"/>
              <w:sz w:val="24"/>
              <w:szCs w:val="24"/>
            </w:rPr>
          </w:pPr>
          <w:r w:rsidRPr="00746940">
            <w:rPr>
              <w:rFonts w:ascii="Times New Roman" w:eastAsia="Times New Roman" w:hAnsi="Times New Roman" w:cs="Times New Roman"/>
              <w:sz w:val="24"/>
              <w:szCs w:val="24"/>
            </w:rPr>
            <w:t xml:space="preserve">Методические рекомендации одобрены на заседании УМО по направлению подготовки </w:t>
          </w:r>
          <w:r w:rsidRPr="00746940">
            <w:rPr>
              <w:rFonts w:ascii="Times New Roman" w:eastAsia="Times New Roman" w:hAnsi="Times New Roman" w:cs="Times New Roman"/>
              <w:color w:val="000000" w:themeColor="text1"/>
              <w:sz w:val="24"/>
              <w:szCs w:val="24"/>
            </w:rPr>
            <w:t>«Здравоохранение»</w:t>
          </w:r>
          <w:r w:rsidRPr="00746940">
            <w:rPr>
              <w:rFonts w:ascii="Times New Roman" w:eastAsia="Times New Roman" w:hAnsi="Times New Roman" w:cs="Times New Roman"/>
              <w:sz w:val="24"/>
              <w:szCs w:val="24"/>
            </w:rPr>
            <w:t xml:space="preserve">, протокол </w:t>
          </w:r>
          <w:r w:rsidRPr="00746940">
            <w:rPr>
              <w:rFonts w:ascii="Times New Roman" w:eastAsia="Times New Roman" w:hAnsi="Times New Roman" w:cs="Times New Roman"/>
              <w:sz w:val="24"/>
              <w:szCs w:val="24"/>
              <w:highlight w:val="yellow"/>
            </w:rPr>
            <w:t>№ 00 от 00 ____ 2022</w:t>
          </w:r>
          <w:r w:rsidRPr="00746940">
            <w:rPr>
              <w:rFonts w:ascii="Times New Roman" w:eastAsia="Times New Roman" w:hAnsi="Times New Roman" w:cs="Times New Roman"/>
              <w:sz w:val="24"/>
              <w:szCs w:val="24"/>
            </w:rPr>
            <w:t xml:space="preserve"> г.</w:t>
          </w:r>
        </w:p>
        <w:p w14:paraId="0B24B02B" w14:textId="77777777" w:rsidR="00AF7819" w:rsidRPr="00746940" w:rsidRDefault="00AF7819" w:rsidP="00AF7819">
          <w:pPr>
            <w:spacing w:after="0" w:line="240" w:lineRule="auto"/>
            <w:ind w:right="-1" w:firstLine="567"/>
            <w:rPr>
              <w:rFonts w:ascii="Times New Roman" w:hAnsi="Times New Roman" w:cs="Times New Roman"/>
              <w:sz w:val="24"/>
              <w:szCs w:val="24"/>
            </w:rPr>
          </w:pPr>
        </w:p>
        <w:p w14:paraId="0B24B02C" w14:textId="77777777" w:rsidR="00AF7819" w:rsidRPr="00746940" w:rsidRDefault="00AF7819" w:rsidP="00AF7819">
          <w:pPr>
            <w:spacing w:after="0" w:line="240" w:lineRule="auto"/>
            <w:ind w:right="-1" w:firstLine="567"/>
            <w:rPr>
              <w:rFonts w:ascii="Times New Roman" w:hAnsi="Times New Roman" w:cs="Times New Roman"/>
              <w:sz w:val="24"/>
              <w:szCs w:val="24"/>
            </w:rPr>
          </w:pPr>
          <w:r w:rsidRPr="00746940">
            <w:rPr>
              <w:rFonts w:ascii="Times New Roman" w:hAnsi="Times New Roman" w:cs="Times New Roman"/>
              <w:sz w:val="24"/>
              <w:szCs w:val="24"/>
            </w:rPr>
            <w:t>Председатель УМО                     ФИО</w:t>
          </w:r>
        </w:p>
        <w:p w14:paraId="0B24B02D" w14:textId="77777777" w:rsidR="00AF7819" w:rsidRPr="00746940" w:rsidRDefault="00AF7819" w:rsidP="00AF7819">
          <w:pPr>
            <w:spacing w:after="0" w:line="240" w:lineRule="auto"/>
            <w:rPr>
              <w:rFonts w:ascii="Times New Roman" w:hAnsi="Times New Roman" w:cs="Times New Roman"/>
              <w:sz w:val="24"/>
              <w:szCs w:val="24"/>
            </w:rPr>
          </w:pPr>
        </w:p>
        <w:p w14:paraId="0B24B02E" w14:textId="77777777" w:rsidR="00AF7819" w:rsidRPr="00746940" w:rsidRDefault="00AF7819" w:rsidP="00AF7819">
          <w:pPr>
            <w:spacing w:after="0" w:line="240" w:lineRule="auto"/>
            <w:rPr>
              <w:rFonts w:ascii="Times New Roman" w:hAnsi="Times New Roman" w:cs="Times New Roman"/>
              <w:sz w:val="24"/>
              <w:szCs w:val="24"/>
            </w:rPr>
          </w:pPr>
        </w:p>
        <w:p w14:paraId="0B24B02F" w14:textId="77777777" w:rsidR="00AF7819" w:rsidRPr="00746940" w:rsidRDefault="00AF7819" w:rsidP="00AF7819">
          <w:pPr>
            <w:spacing w:after="0" w:line="240" w:lineRule="auto"/>
            <w:rPr>
              <w:rFonts w:ascii="Times New Roman" w:hAnsi="Times New Roman" w:cs="Times New Roman"/>
              <w:sz w:val="24"/>
              <w:szCs w:val="24"/>
            </w:rPr>
          </w:pPr>
        </w:p>
        <w:p w14:paraId="0B24B030" w14:textId="77777777" w:rsidR="00AF7819" w:rsidRPr="00746940" w:rsidRDefault="00AF7819" w:rsidP="00AF7819">
          <w:pPr>
            <w:spacing w:after="0" w:line="240" w:lineRule="auto"/>
            <w:rPr>
              <w:rFonts w:ascii="Times New Roman" w:hAnsi="Times New Roman" w:cs="Times New Roman"/>
              <w:sz w:val="24"/>
              <w:szCs w:val="24"/>
            </w:rPr>
          </w:pPr>
        </w:p>
        <w:p w14:paraId="0B24B031" w14:textId="77777777" w:rsidR="00AF7819" w:rsidRPr="00746940" w:rsidRDefault="00AF7819" w:rsidP="00AF7819">
          <w:pPr>
            <w:spacing w:after="0" w:line="240" w:lineRule="auto"/>
            <w:rPr>
              <w:rFonts w:ascii="Times New Roman" w:hAnsi="Times New Roman" w:cs="Times New Roman"/>
              <w:sz w:val="24"/>
              <w:szCs w:val="24"/>
              <w:lang w:val="kk-KZ"/>
            </w:rPr>
          </w:pPr>
          <w:r w:rsidRPr="00746940">
            <w:rPr>
              <w:rFonts w:ascii="Times New Roman" w:hAnsi="Times New Roman" w:cs="Times New Roman"/>
              <w:sz w:val="24"/>
              <w:szCs w:val="24"/>
            </w:rPr>
            <w:br w:type="page"/>
          </w:r>
        </w:p>
        <w:p w14:paraId="0B24B033" w14:textId="77777777" w:rsidR="00AF7819" w:rsidRPr="00746940" w:rsidRDefault="00AF7819" w:rsidP="00AF7819">
          <w:pPr>
            <w:spacing w:after="0" w:line="240" w:lineRule="auto"/>
            <w:jc w:val="center"/>
            <w:rPr>
              <w:rFonts w:ascii="Times New Roman" w:hAnsi="Times New Roman" w:cs="Times New Roman"/>
              <w:b/>
              <w:sz w:val="24"/>
              <w:szCs w:val="24"/>
            </w:rPr>
          </w:pPr>
          <w:r w:rsidRPr="00746940">
            <w:rPr>
              <w:rFonts w:ascii="Times New Roman" w:hAnsi="Times New Roman" w:cs="Times New Roman"/>
              <w:b/>
              <w:sz w:val="24"/>
              <w:szCs w:val="24"/>
            </w:rPr>
            <w:lastRenderedPageBreak/>
            <w:t>Содержание</w:t>
          </w:r>
        </w:p>
        <w:tbl>
          <w:tblPr>
            <w:tblStyle w:val="a9"/>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9"/>
            <w:gridCol w:w="638"/>
          </w:tblGrid>
          <w:tr w:rsidR="00AF7819" w:rsidRPr="00847FD7" w14:paraId="0B24B036" w14:textId="77777777" w:rsidTr="00A358FC">
            <w:trPr>
              <w:trHeight w:val="343"/>
            </w:trPr>
            <w:tc>
              <w:tcPr>
                <w:tcW w:w="8429" w:type="dxa"/>
              </w:tcPr>
              <w:p w14:paraId="0B24B034" w14:textId="77777777" w:rsidR="00AF7819" w:rsidRPr="00847FD7" w:rsidRDefault="00AF7819" w:rsidP="00FE7E62">
                <w:pPr>
                  <w:spacing w:after="0" w:line="240" w:lineRule="auto"/>
                  <w:rPr>
                    <w:rFonts w:ascii="Times New Roman" w:hAnsi="Times New Roman" w:cs="Times New Roman"/>
                    <w:sz w:val="24"/>
                    <w:szCs w:val="24"/>
                  </w:rPr>
                </w:pPr>
                <w:r w:rsidRPr="00847FD7">
                  <w:rPr>
                    <w:rFonts w:ascii="Times New Roman" w:hAnsi="Times New Roman" w:cs="Times New Roman"/>
                    <w:sz w:val="24"/>
                    <w:szCs w:val="24"/>
                  </w:rPr>
                  <w:t>Общие положения</w:t>
                </w:r>
              </w:p>
            </w:tc>
            <w:tc>
              <w:tcPr>
                <w:tcW w:w="638" w:type="dxa"/>
              </w:tcPr>
              <w:p w14:paraId="0B24B035" w14:textId="7B2208D4" w:rsidR="00AF7819" w:rsidRPr="00847FD7" w:rsidRDefault="001A7983" w:rsidP="00FE7E62">
                <w:pPr>
                  <w:spacing w:after="0" w:line="240" w:lineRule="auto"/>
                  <w:jc w:val="center"/>
                  <w:rPr>
                    <w:rFonts w:ascii="Times New Roman" w:hAnsi="Times New Roman" w:cs="Times New Roman"/>
                    <w:sz w:val="24"/>
                    <w:szCs w:val="24"/>
                  </w:rPr>
                </w:pPr>
                <w:r w:rsidRPr="00847FD7">
                  <w:rPr>
                    <w:rFonts w:ascii="Times New Roman" w:hAnsi="Times New Roman" w:cs="Times New Roman"/>
                    <w:sz w:val="24"/>
                    <w:szCs w:val="24"/>
                  </w:rPr>
                  <w:t>4</w:t>
                </w:r>
              </w:p>
            </w:tc>
          </w:tr>
          <w:tr w:rsidR="00AF7819" w:rsidRPr="00847FD7" w14:paraId="0B24B039" w14:textId="77777777" w:rsidTr="00A358FC">
            <w:tc>
              <w:tcPr>
                <w:tcW w:w="8429" w:type="dxa"/>
              </w:tcPr>
              <w:p w14:paraId="0B24B037" w14:textId="77777777" w:rsidR="00AF7819" w:rsidRPr="00847FD7" w:rsidRDefault="00AF7819" w:rsidP="00FE7E62">
                <w:pPr>
                  <w:spacing w:after="0" w:line="240" w:lineRule="auto"/>
                  <w:rPr>
                    <w:rFonts w:ascii="Times New Roman" w:hAnsi="Times New Roman" w:cs="Times New Roman"/>
                    <w:sz w:val="24"/>
                    <w:szCs w:val="24"/>
                  </w:rPr>
                </w:pPr>
                <w:r w:rsidRPr="00847FD7">
                  <w:rPr>
                    <w:rFonts w:ascii="Times New Roman" w:hAnsi="Times New Roman" w:cs="Times New Roman"/>
                    <w:sz w:val="24"/>
                    <w:szCs w:val="24"/>
                  </w:rPr>
                  <w:t>Нормативные правовые акты</w:t>
                </w:r>
              </w:p>
            </w:tc>
            <w:tc>
              <w:tcPr>
                <w:tcW w:w="638" w:type="dxa"/>
              </w:tcPr>
              <w:p w14:paraId="0B24B038" w14:textId="771E9247" w:rsidR="00AF7819" w:rsidRPr="00847FD7" w:rsidRDefault="001A7983" w:rsidP="00FE7E62">
                <w:pPr>
                  <w:spacing w:after="0" w:line="240" w:lineRule="auto"/>
                  <w:jc w:val="center"/>
                  <w:rPr>
                    <w:rFonts w:ascii="Times New Roman" w:hAnsi="Times New Roman" w:cs="Times New Roman"/>
                    <w:sz w:val="24"/>
                    <w:szCs w:val="24"/>
                  </w:rPr>
                </w:pPr>
                <w:r w:rsidRPr="00847FD7">
                  <w:rPr>
                    <w:rFonts w:ascii="Times New Roman" w:hAnsi="Times New Roman" w:cs="Times New Roman"/>
                    <w:sz w:val="24"/>
                    <w:szCs w:val="24"/>
                  </w:rPr>
                  <w:t>4</w:t>
                </w:r>
              </w:p>
            </w:tc>
          </w:tr>
          <w:tr w:rsidR="00AF7819" w:rsidRPr="00847FD7" w14:paraId="0B24B03C" w14:textId="77777777" w:rsidTr="00A358FC">
            <w:tc>
              <w:tcPr>
                <w:tcW w:w="8429" w:type="dxa"/>
              </w:tcPr>
              <w:p w14:paraId="0B24B03A" w14:textId="77777777" w:rsidR="00AF7819" w:rsidRPr="00847FD7" w:rsidRDefault="00AF7819" w:rsidP="00FE7E62">
                <w:pPr>
                  <w:spacing w:after="0" w:line="240" w:lineRule="auto"/>
                  <w:rPr>
                    <w:rFonts w:ascii="Times New Roman" w:hAnsi="Times New Roman" w:cs="Times New Roman"/>
                    <w:sz w:val="24"/>
                    <w:szCs w:val="24"/>
                  </w:rPr>
                </w:pPr>
                <w:r w:rsidRPr="00847FD7">
                  <w:rPr>
                    <w:rFonts w:ascii="Times New Roman" w:hAnsi="Times New Roman" w:cs="Times New Roman"/>
                    <w:sz w:val="24"/>
                    <w:szCs w:val="24"/>
                  </w:rPr>
                  <w:t>Глоссарий и используемые сокращения</w:t>
                </w:r>
              </w:p>
            </w:tc>
            <w:tc>
              <w:tcPr>
                <w:tcW w:w="638" w:type="dxa"/>
              </w:tcPr>
              <w:p w14:paraId="0B24B03B" w14:textId="63B99923" w:rsidR="00AF7819" w:rsidRPr="00847FD7" w:rsidRDefault="001A7983" w:rsidP="00FE7E62">
                <w:pPr>
                  <w:spacing w:after="0" w:line="240" w:lineRule="auto"/>
                  <w:jc w:val="center"/>
                  <w:rPr>
                    <w:rFonts w:ascii="Times New Roman" w:hAnsi="Times New Roman" w:cs="Times New Roman"/>
                    <w:sz w:val="24"/>
                    <w:szCs w:val="24"/>
                  </w:rPr>
                </w:pPr>
                <w:r w:rsidRPr="00847FD7">
                  <w:rPr>
                    <w:rFonts w:ascii="Times New Roman" w:hAnsi="Times New Roman" w:cs="Times New Roman"/>
                    <w:sz w:val="24"/>
                    <w:szCs w:val="24"/>
                  </w:rPr>
                  <w:t>4</w:t>
                </w:r>
              </w:p>
            </w:tc>
          </w:tr>
          <w:tr w:rsidR="00A358FC" w:rsidRPr="00847FD7" w14:paraId="0B24B040" w14:textId="77777777" w:rsidTr="00A358FC">
            <w:tc>
              <w:tcPr>
                <w:tcW w:w="8429" w:type="dxa"/>
              </w:tcPr>
              <w:p w14:paraId="0B24B03E" w14:textId="58A06493" w:rsidR="00A358FC" w:rsidRPr="00847FD7" w:rsidRDefault="002B06B9" w:rsidP="00FE7E62">
                <w:pPr>
                  <w:spacing w:after="0" w:line="240" w:lineRule="auto"/>
                  <w:rPr>
                    <w:rFonts w:ascii="Times New Roman" w:hAnsi="Times New Roman" w:cs="Times New Roman"/>
                    <w:sz w:val="24"/>
                    <w:szCs w:val="24"/>
                  </w:rPr>
                </w:pPr>
                <w:r w:rsidRPr="00847FD7">
                  <w:rPr>
                    <w:rFonts w:ascii="Times New Roman" w:hAnsi="Times New Roman" w:cs="Times New Roman"/>
                    <w:sz w:val="24"/>
                    <w:szCs w:val="24"/>
                  </w:rPr>
                  <w:t>Аккредитация и р</w:t>
                </w:r>
                <w:r w:rsidR="00A358FC" w:rsidRPr="00847FD7">
                  <w:rPr>
                    <w:rFonts w:ascii="Times New Roman" w:hAnsi="Times New Roman" w:cs="Times New Roman"/>
                    <w:sz w:val="24"/>
                    <w:szCs w:val="24"/>
                  </w:rPr>
                  <w:t xml:space="preserve">еализация программ </w:t>
                </w:r>
                <w:r w:rsidR="0096048C" w:rsidRPr="00847FD7">
                  <w:rPr>
                    <w:rFonts w:ascii="Times New Roman" w:hAnsi="Times New Roman" w:cs="Times New Roman"/>
                    <w:sz w:val="24"/>
                    <w:szCs w:val="24"/>
                  </w:rPr>
                  <w:t xml:space="preserve">образовательных мероприятий </w:t>
                </w:r>
                <w:r w:rsidR="00A358FC" w:rsidRPr="00847FD7">
                  <w:rPr>
                    <w:rFonts w:ascii="Times New Roman" w:hAnsi="Times New Roman" w:cs="Times New Roman"/>
                    <w:sz w:val="24"/>
                    <w:szCs w:val="24"/>
                  </w:rPr>
                  <w:t>неформального образования</w:t>
                </w:r>
              </w:p>
            </w:tc>
            <w:tc>
              <w:tcPr>
                <w:tcW w:w="638" w:type="dxa"/>
              </w:tcPr>
              <w:p w14:paraId="0B24B03F" w14:textId="0801F39F" w:rsidR="00A358FC" w:rsidRPr="00847FD7" w:rsidRDefault="0086661C" w:rsidP="00FE7E62">
                <w:pPr>
                  <w:spacing w:after="0" w:line="240" w:lineRule="auto"/>
                  <w:jc w:val="center"/>
                  <w:rPr>
                    <w:rFonts w:ascii="Times New Roman" w:hAnsi="Times New Roman" w:cs="Times New Roman"/>
                    <w:sz w:val="24"/>
                    <w:szCs w:val="24"/>
                  </w:rPr>
                </w:pPr>
                <w:r w:rsidRPr="00847FD7">
                  <w:rPr>
                    <w:rFonts w:ascii="Times New Roman" w:hAnsi="Times New Roman" w:cs="Times New Roman"/>
                    <w:sz w:val="24"/>
                    <w:szCs w:val="24"/>
                  </w:rPr>
                  <w:t>6</w:t>
                </w:r>
              </w:p>
            </w:tc>
          </w:tr>
          <w:tr w:rsidR="005F5BC4" w:rsidRPr="00847FD7" w14:paraId="52F71131" w14:textId="77777777" w:rsidTr="00A358FC">
            <w:tc>
              <w:tcPr>
                <w:tcW w:w="8429" w:type="dxa"/>
              </w:tcPr>
              <w:p w14:paraId="3E03B038" w14:textId="08AC2DA5" w:rsidR="005F5BC4" w:rsidRPr="00847FD7" w:rsidRDefault="008C3156" w:rsidP="008C3156">
                <w:pPr>
                  <w:pStyle w:val="Default"/>
                  <w:tabs>
                    <w:tab w:val="left" w:pos="567"/>
                  </w:tabs>
                  <w:rPr>
                    <w:rFonts w:eastAsia="Times New Roman"/>
                    <w:lang w:eastAsia="ru-RU"/>
                  </w:rPr>
                </w:pPr>
                <w:r w:rsidRPr="00847FD7">
                  <w:rPr>
                    <w:b/>
                    <w:bCs/>
                    <w:color w:val="auto"/>
                  </w:rPr>
                  <w:t xml:space="preserve">Регистрация, контроль присутствия, обратная связь, контроль знаний, оценка результатов обучения слушателей </w:t>
                </w:r>
                <w:r w:rsidRPr="00847FD7">
                  <w:rPr>
                    <w:b/>
                    <w:bCs/>
                  </w:rPr>
                  <w:t>ОМ НФО</w:t>
                </w:r>
              </w:p>
            </w:tc>
            <w:tc>
              <w:tcPr>
                <w:tcW w:w="638" w:type="dxa"/>
              </w:tcPr>
              <w:p w14:paraId="2E8C2F15" w14:textId="2D895DEA" w:rsidR="005F5BC4" w:rsidRPr="00847FD7" w:rsidRDefault="00FE7E62" w:rsidP="00FE7E62">
                <w:pPr>
                  <w:spacing w:after="0" w:line="240" w:lineRule="auto"/>
                  <w:jc w:val="center"/>
                  <w:rPr>
                    <w:rFonts w:ascii="Times New Roman" w:hAnsi="Times New Roman" w:cs="Times New Roman"/>
                    <w:sz w:val="24"/>
                    <w:szCs w:val="24"/>
                  </w:rPr>
                </w:pPr>
                <w:r w:rsidRPr="00847FD7">
                  <w:rPr>
                    <w:rFonts w:ascii="Times New Roman" w:hAnsi="Times New Roman" w:cs="Times New Roman"/>
                    <w:sz w:val="24"/>
                    <w:szCs w:val="24"/>
                  </w:rPr>
                  <w:t>7</w:t>
                </w:r>
              </w:p>
            </w:tc>
          </w:tr>
          <w:tr w:rsidR="00AF7819" w:rsidRPr="00746940" w14:paraId="0B24B043" w14:textId="77777777" w:rsidTr="00A358FC">
            <w:tc>
              <w:tcPr>
                <w:tcW w:w="8429" w:type="dxa"/>
              </w:tcPr>
              <w:p w14:paraId="0B24B041" w14:textId="77777777" w:rsidR="00AF7819" w:rsidRPr="00847FD7" w:rsidRDefault="00AF7819" w:rsidP="00FE7E62">
                <w:pPr>
                  <w:spacing w:after="0" w:line="240" w:lineRule="auto"/>
                  <w:rPr>
                    <w:rFonts w:ascii="Times New Roman" w:hAnsi="Times New Roman" w:cs="Times New Roman"/>
                    <w:sz w:val="24"/>
                    <w:szCs w:val="24"/>
                  </w:rPr>
                </w:pPr>
                <w:r w:rsidRPr="00847FD7">
                  <w:rPr>
                    <w:rFonts w:ascii="Times New Roman" w:hAnsi="Times New Roman" w:cs="Times New Roman"/>
                    <w:sz w:val="24"/>
                    <w:szCs w:val="24"/>
                  </w:rPr>
                  <w:t xml:space="preserve">Приложения к Методическим рекомендациям </w:t>
                </w:r>
              </w:p>
            </w:tc>
            <w:tc>
              <w:tcPr>
                <w:tcW w:w="638" w:type="dxa"/>
              </w:tcPr>
              <w:p w14:paraId="0B24B042" w14:textId="531EE0F8" w:rsidR="00AF7819" w:rsidRPr="00746940" w:rsidRDefault="00847FD7" w:rsidP="00FE7E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bl>
        <w:p w14:paraId="0B24B044" w14:textId="77777777" w:rsidR="00AF7819" w:rsidRPr="00746940" w:rsidRDefault="00AF7819" w:rsidP="00AF7819">
          <w:pPr>
            <w:spacing w:after="0" w:line="240" w:lineRule="auto"/>
            <w:rPr>
              <w:rFonts w:ascii="Times New Roman" w:hAnsi="Times New Roman" w:cs="Times New Roman"/>
              <w:sz w:val="24"/>
              <w:szCs w:val="24"/>
            </w:rPr>
          </w:pPr>
        </w:p>
        <w:p w14:paraId="0B24B045" w14:textId="77777777" w:rsidR="00AF7819" w:rsidRPr="00746940" w:rsidRDefault="00AF7819" w:rsidP="00AF7819">
          <w:pPr>
            <w:spacing w:after="0" w:line="240" w:lineRule="auto"/>
            <w:rPr>
              <w:rFonts w:ascii="Times New Roman" w:hAnsi="Times New Roman" w:cs="Times New Roman"/>
              <w:sz w:val="24"/>
              <w:szCs w:val="24"/>
            </w:rPr>
          </w:pPr>
        </w:p>
        <w:p w14:paraId="0B24B046" w14:textId="77777777" w:rsidR="00AF7819" w:rsidRPr="00746940" w:rsidRDefault="00AF7819" w:rsidP="00AF7819">
          <w:pPr>
            <w:spacing w:after="0" w:line="240" w:lineRule="auto"/>
            <w:rPr>
              <w:rFonts w:ascii="Times New Roman" w:hAnsi="Times New Roman" w:cs="Times New Roman"/>
              <w:sz w:val="24"/>
              <w:szCs w:val="24"/>
            </w:rPr>
          </w:pPr>
        </w:p>
        <w:p w14:paraId="0B24B047" w14:textId="77777777" w:rsidR="00AF7819" w:rsidRPr="00746940" w:rsidRDefault="00AF7819" w:rsidP="00AF7819">
          <w:pPr>
            <w:spacing w:after="0" w:line="240" w:lineRule="auto"/>
            <w:rPr>
              <w:rFonts w:ascii="Times New Roman" w:hAnsi="Times New Roman" w:cs="Times New Roman"/>
              <w:sz w:val="24"/>
              <w:szCs w:val="24"/>
            </w:rPr>
          </w:pPr>
        </w:p>
        <w:p w14:paraId="0B24B048" w14:textId="77777777" w:rsidR="00AF7819" w:rsidRPr="00746940" w:rsidRDefault="00AF7819" w:rsidP="00AF7819">
          <w:pPr>
            <w:spacing w:after="0" w:line="240" w:lineRule="auto"/>
            <w:rPr>
              <w:rFonts w:ascii="Times New Roman" w:hAnsi="Times New Roman" w:cs="Times New Roman"/>
              <w:sz w:val="24"/>
              <w:szCs w:val="24"/>
            </w:rPr>
          </w:pPr>
        </w:p>
        <w:p w14:paraId="0B24B049" w14:textId="77777777" w:rsidR="00AF7819" w:rsidRPr="00746940" w:rsidRDefault="00AF7819" w:rsidP="00AF7819">
          <w:pPr>
            <w:spacing w:after="0" w:line="240" w:lineRule="auto"/>
            <w:rPr>
              <w:rFonts w:ascii="Times New Roman" w:hAnsi="Times New Roman" w:cs="Times New Roman"/>
              <w:sz w:val="24"/>
              <w:szCs w:val="24"/>
            </w:rPr>
          </w:pPr>
        </w:p>
        <w:p w14:paraId="0B24B04A" w14:textId="77777777" w:rsidR="00AF7819" w:rsidRPr="00746940" w:rsidRDefault="00AF7819" w:rsidP="00AF7819">
          <w:pPr>
            <w:spacing w:after="0" w:line="240" w:lineRule="auto"/>
            <w:rPr>
              <w:rFonts w:ascii="Times New Roman" w:hAnsi="Times New Roman" w:cs="Times New Roman"/>
              <w:sz w:val="24"/>
              <w:szCs w:val="24"/>
            </w:rPr>
          </w:pPr>
        </w:p>
        <w:p w14:paraId="0B24B04B" w14:textId="77777777" w:rsidR="00AF7819" w:rsidRPr="00746940" w:rsidRDefault="00AF7819" w:rsidP="00AF7819">
          <w:pPr>
            <w:spacing w:after="0" w:line="240" w:lineRule="auto"/>
            <w:rPr>
              <w:rFonts w:ascii="Times New Roman" w:hAnsi="Times New Roman" w:cs="Times New Roman"/>
              <w:sz w:val="24"/>
              <w:szCs w:val="24"/>
            </w:rPr>
          </w:pPr>
        </w:p>
        <w:p w14:paraId="0B24B04C" w14:textId="77777777" w:rsidR="00AF7819" w:rsidRPr="00746940" w:rsidRDefault="00AF7819" w:rsidP="00AF7819">
          <w:pPr>
            <w:spacing w:after="0" w:line="240" w:lineRule="auto"/>
            <w:rPr>
              <w:rFonts w:ascii="Times New Roman" w:hAnsi="Times New Roman" w:cs="Times New Roman"/>
              <w:sz w:val="24"/>
              <w:szCs w:val="24"/>
            </w:rPr>
          </w:pPr>
        </w:p>
        <w:p w14:paraId="0B24B04D" w14:textId="77777777" w:rsidR="00AF7819" w:rsidRPr="00746940" w:rsidRDefault="00AF7819" w:rsidP="00AF7819">
          <w:pPr>
            <w:spacing w:after="0" w:line="240" w:lineRule="auto"/>
            <w:rPr>
              <w:rFonts w:ascii="Times New Roman" w:hAnsi="Times New Roman" w:cs="Times New Roman"/>
              <w:sz w:val="24"/>
              <w:szCs w:val="24"/>
            </w:rPr>
          </w:pPr>
        </w:p>
        <w:p w14:paraId="0B24B04E" w14:textId="77777777" w:rsidR="00AF7819" w:rsidRPr="00746940" w:rsidRDefault="00AF7819" w:rsidP="00AF7819">
          <w:pPr>
            <w:spacing w:after="0" w:line="240" w:lineRule="auto"/>
            <w:rPr>
              <w:rFonts w:ascii="Times New Roman" w:hAnsi="Times New Roman" w:cs="Times New Roman"/>
              <w:sz w:val="24"/>
              <w:szCs w:val="24"/>
            </w:rPr>
          </w:pPr>
        </w:p>
        <w:p w14:paraId="0B24B04F" w14:textId="77777777" w:rsidR="00AF7819" w:rsidRPr="00746940" w:rsidRDefault="00AF7819" w:rsidP="00AF7819">
          <w:pPr>
            <w:spacing w:after="0" w:line="240" w:lineRule="auto"/>
            <w:rPr>
              <w:rFonts w:ascii="Times New Roman" w:hAnsi="Times New Roman" w:cs="Times New Roman"/>
              <w:sz w:val="24"/>
              <w:szCs w:val="24"/>
            </w:rPr>
          </w:pPr>
        </w:p>
        <w:p w14:paraId="0B24B050" w14:textId="77777777" w:rsidR="00AF7819" w:rsidRPr="00746940" w:rsidRDefault="00AF7819" w:rsidP="00AF7819">
          <w:pPr>
            <w:spacing w:after="0" w:line="240" w:lineRule="auto"/>
            <w:rPr>
              <w:rFonts w:ascii="Times New Roman" w:hAnsi="Times New Roman" w:cs="Times New Roman"/>
              <w:sz w:val="24"/>
              <w:szCs w:val="24"/>
            </w:rPr>
          </w:pPr>
        </w:p>
        <w:p w14:paraId="0B24B051" w14:textId="77777777" w:rsidR="00AF7819" w:rsidRPr="00746940" w:rsidRDefault="00AF7819" w:rsidP="00AF7819">
          <w:pPr>
            <w:spacing w:after="0" w:line="240" w:lineRule="auto"/>
            <w:rPr>
              <w:rFonts w:ascii="Times New Roman" w:hAnsi="Times New Roman" w:cs="Times New Roman"/>
              <w:sz w:val="24"/>
              <w:szCs w:val="24"/>
            </w:rPr>
          </w:pPr>
        </w:p>
        <w:p w14:paraId="0B24B052" w14:textId="77777777" w:rsidR="00AF7819" w:rsidRPr="00746940" w:rsidRDefault="00AF7819" w:rsidP="00AF7819">
          <w:pPr>
            <w:spacing w:after="0" w:line="240" w:lineRule="auto"/>
            <w:rPr>
              <w:rFonts w:ascii="Times New Roman" w:hAnsi="Times New Roman" w:cs="Times New Roman"/>
              <w:sz w:val="24"/>
              <w:szCs w:val="24"/>
            </w:rPr>
          </w:pPr>
        </w:p>
        <w:p w14:paraId="0B24B053" w14:textId="77777777" w:rsidR="00AF7819" w:rsidRPr="00746940" w:rsidRDefault="00AF7819" w:rsidP="00AF7819">
          <w:pPr>
            <w:spacing w:after="0" w:line="240" w:lineRule="auto"/>
            <w:rPr>
              <w:rFonts w:ascii="Times New Roman" w:hAnsi="Times New Roman" w:cs="Times New Roman"/>
              <w:sz w:val="24"/>
              <w:szCs w:val="24"/>
            </w:rPr>
          </w:pPr>
        </w:p>
        <w:p w14:paraId="0B24B054" w14:textId="77777777" w:rsidR="00AF7819" w:rsidRPr="00746940" w:rsidRDefault="00AF7819" w:rsidP="00AF7819">
          <w:pPr>
            <w:spacing w:after="0" w:line="240" w:lineRule="auto"/>
            <w:rPr>
              <w:rFonts w:ascii="Times New Roman" w:hAnsi="Times New Roman" w:cs="Times New Roman"/>
              <w:sz w:val="24"/>
              <w:szCs w:val="24"/>
            </w:rPr>
          </w:pPr>
        </w:p>
        <w:p w14:paraId="0B24B055" w14:textId="77777777" w:rsidR="00AF7819" w:rsidRPr="00746940" w:rsidRDefault="00AF7819" w:rsidP="00AF7819">
          <w:pPr>
            <w:spacing w:after="0" w:line="240" w:lineRule="auto"/>
            <w:rPr>
              <w:rFonts w:ascii="Times New Roman" w:hAnsi="Times New Roman" w:cs="Times New Roman"/>
              <w:sz w:val="24"/>
              <w:szCs w:val="24"/>
            </w:rPr>
          </w:pPr>
        </w:p>
        <w:p w14:paraId="0B24B056" w14:textId="77777777" w:rsidR="00AF7819" w:rsidRPr="00746940" w:rsidRDefault="00AF7819" w:rsidP="00AF7819">
          <w:pPr>
            <w:spacing w:after="0" w:line="240" w:lineRule="auto"/>
            <w:rPr>
              <w:rFonts w:ascii="Times New Roman" w:hAnsi="Times New Roman" w:cs="Times New Roman"/>
              <w:sz w:val="24"/>
              <w:szCs w:val="24"/>
            </w:rPr>
          </w:pPr>
        </w:p>
        <w:p w14:paraId="0B24B057" w14:textId="77777777" w:rsidR="00AF7819" w:rsidRPr="00746940" w:rsidRDefault="002867C5" w:rsidP="00AF7819">
          <w:pPr>
            <w:spacing w:after="0" w:line="240" w:lineRule="auto"/>
            <w:rPr>
              <w:rFonts w:ascii="Times New Roman" w:hAnsi="Times New Roman" w:cs="Times New Roman"/>
              <w:sz w:val="24"/>
              <w:szCs w:val="24"/>
            </w:rPr>
          </w:pPr>
        </w:p>
      </w:sdtContent>
    </w:sdt>
    <w:p w14:paraId="0B24B058" w14:textId="77777777" w:rsidR="00AF7819" w:rsidRPr="00746940" w:rsidRDefault="00AF7819" w:rsidP="00AF7819">
      <w:pPr>
        <w:rPr>
          <w:rFonts w:ascii="Times New Roman" w:hAnsi="Times New Roman" w:cs="Times New Roman"/>
          <w:b/>
          <w:sz w:val="24"/>
          <w:szCs w:val="24"/>
        </w:rPr>
      </w:pPr>
      <w:r w:rsidRPr="00746940">
        <w:rPr>
          <w:rFonts w:ascii="Times New Roman" w:hAnsi="Times New Roman" w:cs="Times New Roman"/>
          <w:b/>
          <w:sz w:val="24"/>
          <w:szCs w:val="24"/>
        </w:rPr>
        <w:br w:type="page"/>
      </w:r>
    </w:p>
    <w:p w14:paraId="0B24B059" w14:textId="77777777" w:rsidR="00AF7819" w:rsidRPr="00746940" w:rsidRDefault="00AF7819" w:rsidP="00AF7819">
      <w:pPr>
        <w:spacing w:after="0" w:line="240" w:lineRule="auto"/>
        <w:jc w:val="both"/>
        <w:rPr>
          <w:rFonts w:ascii="Times New Roman" w:hAnsi="Times New Roman" w:cs="Times New Roman"/>
          <w:sz w:val="24"/>
          <w:szCs w:val="24"/>
        </w:rPr>
      </w:pPr>
      <w:r w:rsidRPr="00746940">
        <w:rPr>
          <w:rFonts w:ascii="Times New Roman" w:hAnsi="Times New Roman" w:cs="Times New Roman"/>
          <w:b/>
          <w:sz w:val="24"/>
          <w:szCs w:val="24"/>
        </w:rPr>
        <w:lastRenderedPageBreak/>
        <w:t>Общие положения</w:t>
      </w:r>
    </w:p>
    <w:p w14:paraId="0B24B05A" w14:textId="49A67EAB" w:rsidR="00AF7819" w:rsidRPr="00746940" w:rsidRDefault="00AF7819" w:rsidP="00AF7819">
      <w:pPr>
        <w:spacing w:after="0" w:line="240" w:lineRule="auto"/>
        <w:ind w:firstLine="567"/>
        <w:jc w:val="both"/>
        <w:rPr>
          <w:rFonts w:ascii="Times New Roman" w:hAnsi="Times New Roman" w:cs="Times New Roman"/>
          <w:sz w:val="24"/>
          <w:szCs w:val="24"/>
        </w:rPr>
      </w:pPr>
      <w:r w:rsidRPr="00746940">
        <w:rPr>
          <w:rFonts w:ascii="Times New Roman" w:hAnsi="Times New Roman" w:cs="Times New Roman"/>
          <w:sz w:val="24"/>
          <w:szCs w:val="24"/>
        </w:rPr>
        <w:t xml:space="preserve">Настоящие рекомендации (далее </w:t>
      </w:r>
      <w:r w:rsidRPr="00746940">
        <w:rPr>
          <w:rFonts w:ascii="Times New Roman" w:hAnsi="Times New Roman" w:cs="Times New Roman"/>
          <w:color w:val="000000" w:themeColor="text1"/>
          <w:sz w:val="24"/>
          <w:szCs w:val="24"/>
        </w:rPr>
        <w:t>-</w:t>
      </w:r>
      <w:r w:rsidRPr="00746940">
        <w:rPr>
          <w:rFonts w:ascii="Times New Roman" w:hAnsi="Times New Roman" w:cs="Times New Roman"/>
          <w:color w:val="FF0000"/>
          <w:sz w:val="24"/>
          <w:szCs w:val="24"/>
        </w:rPr>
        <w:t xml:space="preserve"> </w:t>
      </w:r>
      <w:r w:rsidRPr="00746940">
        <w:rPr>
          <w:rFonts w:ascii="Times New Roman" w:hAnsi="Times New Roman" w:cs="Times New Roman"/>
          <w:sz w:val="24"/>
          <w:szCs w:val="24"/>
        </w:rPr>
        <w:t>Рекомендации) разработаны в целях регуляци</w:t>
      </w:r>
      <w:r w:rsidR="009565E0" w:rsidRPr="00746940">
        <w:rPr>
          <w:rFonts w:ascii="Times New Roman" w:hAnsi="Times New Roman" w:cs="Times New Roman"/>
          <w:sz w:val="24"/>
          <w:szCs w:val="24"/>
        </w:rPr>
        <w:t>и</w:t>
      </w:r>
      <w:r w:rsidRPr="00746940">
        <w:rPr>
          <w:rFonts w:ascii="Times New Roman" w:hAnsi="Times New Roman" w:cs="Times New Roman"/>
          <w:sz w:val="24"/>
          <w:szCs w:val="24"/>
        </w:rPr>
        <w:t xml:space="preserve"> </w:t>
      </w:r>
      <w:r w:rsidR="00A358FC">
        <w:rPr>
          <w:rFonts w:ascii="Times New Roman" w:hAnsi="Times New Roman" w:cs="Times New Roman"/>
          <w:sz w:val="24"/>
          <w:szCs w:val="24"/>
        </w:rPr>
        <w:t xml:space="preserve">образовательных </w:t>
      </w:r>
      <w:r w:rsidRPr="00746940">
        <w:rPr>
          <w:rFonts w:ascii="Times New Roman" w:hAnsi="Times New Roman" w:cs="Times New Roman"/>
          <w:sz w:val="24"/>
          <w:szCs w:val="24"/>
        </w:rPr>
        <w:t xml:space="preserve">программ неформального образования (далее </w:t>
      </w:r>
      <w:r w:rsidRPr="00746940">
        <w:rPr>
          <w:rFonts w:ascii="Times New Roman" w:hAnsi="Times New Roman" w:cs="Times New Roman"/>
          <w:color w:val="000000" w:themeColor="text1"/>
          <w:sz w:val="24"/>
          <w:szCs w:val="24"/>
        </w:rPr>
        <w:t>-</w:t>
      </w:r>
      <w:r w:rsidRPr="00746940">
        <w:rPr>
          <w:rFonts w:ascii="Times New Roman" w:hAnsi="Times New Roman" w:cs="Times New Roman"/>
          <w:color w:val="FF0000"/>
          <w:sz w:val="24"/>
          <w:szCs w:val="24"/>
        </w:rPr>
        <w:t xml:space="preserve"> </w:t>
      </w:r>
      <w:r w:rsidRPr="00746940">
        <w:rPr>
          <w:rFonts w:ascii="Times New Roman" w:hAnsi="Times New Roman" w:cs="Times New Roman"/>
          <w:sz w:val="24"/>
          <w:szCs w:val="24"/>
        </w:rPr>
        <w:t>НФО) в области здравоохранения через Перечень организаций образования и науки</w:t>
      </w:r>
      <w:r w:rsidR="009565E0" w:rsidRPr="00746940">
        <w:rPr>
          <w:rFonts w:ascii="Times New Roman" w:hAnsi="Times New Roman" w:cs="Times New Roman"/>
          <w:sz w:val="24"/>
          <w:szCs w:val="24"/>
        </w:rPr>
        <w:t>,</w:t>
      </w:r>
      <w:r w:rsidR="00B536CD">
        <w:rPr>
          <w:rFonts w:ascii="Times New Roman" w:hAnsi="Times New Roman" w:cs="Times New Roman"/>
          <w:sz w:val="24"/>
          <w:szCs w:val="24"/>
        </w:rPr>
        <w:t xml:space="preserve"> а также</w:t>
      </w:r>
      <w:r w:rsidRPr="00746940">
        <w:rPr>
          <w:rFonts w:ascii="Times New Roman" w:hAnsi="Times New Roman" w:cs="Times New Roman"/>
          <w:sz w:val="24"/>
          <w:szCs w:val="24"/>
        </w:rPr>
        <w:t xml:space="preserve"> </w:t>
      </w:r>
      <w:r w:rsidR="008A0BC3">
        <w:rPr>
          <w:rFonts w:ascii="Times New Roman" w:hAnsi="Times New Roman" w:cs="Times New Roman"/>
          <w:sz w:val="24"/>
          <w:szCs w:val="24"/>
        </w:rPr>
        <w:t>про</w:t>
      </w:r>
      <w:r w:rsidR="00C17A72">
        <w:rPr>
          <w:rFonts w:ascii="Times New Roman" w:hAnsi="Times New Roman" w:cs="Times New Roman"/>
          <w:sz w:val="24"/>
          <w:szCs w:val="24"/>
        </w:rPr>
        <w:t xml:space="preserve">фильных профессиональных ассоциаций, </w:t>
      </w:r>
      <w:r w:rsidRPr="00746940">
        <w:rPr>
          <w:rFonts w:ascii="Times New Roman" w:hAnsi="Times New Roman" w:cs="Times New Roman"/>
          <w:sz w:val="24"/>
          <w:szCs w:val="24"/>
        </w:rPr>
        <w:t xml:space="preserve">осуществляющих реализацию программ </w:t>
      </w:r>
      <w:r w:rsidR="001672B0">
        <w:rPr>
          <w:rFonts w:ascii="Times New Roman" w:hAnsi="Times New Roman" w:cs="Times New Roman"/>
          <w:sz w:val="24"/>
          <w:szCs w:val="24"/>
        </w:rPr>
        <w:t>НФО</w:t>
      </w:r>
      <w:r w:rsidR="00B536CD">
        <w:rPr>
          <w:rFonts w:ascii="Times New Roman" w:hAnsi="Times New Roman" w:cs="Times New Roman"/>
          <w:sz w:val="24"/>
          <w:szCs w:val="24"/>
        </w:rPr>
        <w:t xml:space="preserve"> и</w:t>
      </w:r>
      <w:r w:rsidRPr="00746940">
        <w:rPr>
          <w:rFonts w:ascii="Times New Roman" w:hAnsi="Times New Roman" w:cs="Times New Roman"/>
          <w:color w:val="000000"/>
          <w:sz w:val="24"/>
          <w:szCs w:val="24"/>
        </w:rPr>
        <w:t xml:space="preserve"> признания результатов обучения, полученных через неформальное образование, разработаны в соответствии с пунктом 6 статьи 221 Кодекса Республики Казахстан от 7 июля 2020 года «О здоровье народа и системе здравоохранения» (далее Кодекс).</w:t>
      </w:r>
    </w:p>
    <w:p w14:paraId="0B24B05B" w14:textId="58848F2C" w:rsidR="00AF7819" w:rsidRPr="00746940" w:rsidRDefault="00AF7819" w:rsidP="00847E4C">
      <w:pPr>
        <w:spacing w:before="240" w:after="0"/>
        <w:ind w:firstLine="567"/>
        <w:jc w:val="both"/>
        <w:rPr>
          <w:rFonts w:ascii="Times New Roman" w:hAnsi="Times New Roman" w:cs="Times New Roman"/>
          <w:sz w:val="24"/>
          <w:szCs w:val="24"/>
        </w:rPr>
      </w:pPr>
      <w:r w:rsidRPr="00746940">
        <w:rPr>
          <w:rFonts w:ascii="Times New Roman" w:hAnsi="Times New Roman" w:cs="Times New Roman"/>
          <w:sz w:val="24"/>
          <w:szCs w:val="24"/>
        </w:rPr>
        <w:t xml:space="preserve">Настоящие </w:t>
      </w:r>
      <w:r w:rsidRPr="00746940">
        <w:rPr>
          <w:rFonts w:ascii="Times New Roman" w:hAnsi="Times New Roman" w:cs="Times New Roman"/>
          <w:color w:val="000000" w:themeColor="text1"/>
          <w:sz w:val="24"/>
          <w:szCs w:val="24"/>
        </w:rPr>
        <w:t>Р</w:t>
      </w:r>
      <w:r w:rsidRPr="00746940">
        <w:rPr>
          <w:rFonts w:ascii="Times New Roman" w:hAnsi="Times New Roman" w:cs="Times New Roman"/>
          <w:sz w:val="24"/>
          <w:szCs w:val="24"/>
        </w:rPr>
        <w:t xml:space="preserve">екомендации по регулированию </w:t>
      </w:r>
      <w:r w:rsidR="00847E4C">
        <w:rPr>
          <w:rFonts w:ascii="Times New Roman" w:hAnsi="Times New Roman" w:cs="Times New Roman"/>
          <w:sz w:val="24"/>
          <w:szCs w:val="24"/>
        </w:rPr>
        <w:t xml:space="preserve">образовательных </w:t>
      </w:r>
      <w:r w:rsidRPr="00746940">
        <w:rPr>
          <w:rFonts w:ascii="Times New Roman" w:hAnsi="Times New Roman" w:cs="Times New Roman"/>
          <w:sz w:val="24"/>
          <w:szCs w:val="24"/>
        </w:rPr>
        <w:t xml:space="preserve">мероприятий НФО </w:t>
      </w:r>
      <w:bookmarkStart w:id="2" w:name="_Toc72013466"/>
      <w:r w:rsidRPr="00746940">
        <w:rPr>
          <w:rFonts w:ascii="Times New Roman" w:hAnsi="Times New Roman" w:cs="Times New Roman"/>
          <w:sz w:val="24"/>
          <w:szCs w:val="24"/>
        </w:rPr>
        <w:t>...</w:t>
      </w:r>
    </w:p>
    <w:p w14:paraId="0B24B05D" w14:textId="77777777" w:rsidR="00AF7819" w:rsidRPr="00746940" w:rsidRDefault="00AF7819" w:rsidP="00AF7819">
      <w:pPr>
        <w:spacing w:after="0" w:line="240" w:lineRule="auto"/>
        <w:jc w:val="both"/>
        <w:rPr>
          <w:rFonts w:ascii="Times New Roman" w:hAnsi="Times New Roman" w:cs="Times New Roman"/>
          <w:sz w:val="24"/>
          <w:szCs w:val="24"/>
        </w:rPr>
      </w:pPr>
      <w:r w:rsidRPr="00746940">
        <w:rPr>
          <w:rFonts w:ascii="Times New Roman" w:hAnsi="Times New Roman" w:cs="Times New Roman"/>
          <w:b/>
          <w:sz w:val="24"/>
          <w:szCs w:val="24"/>
        </w:rPr>
        <w:t>Нормативные правовые акты</w:t>
      </w:r>
      <w:bookmarkEnd w:id="2"/>
    </w:p>
    <w:p w14:paraId="0B24B05E" w14:textId="77777777" w:rsidR="00AF7819" w:rsidRPr="00746940" w:rsidRDefault="00AF7819" w:rsidP="00AF7819">
      <w:pPr>
        <w:pStyle w:val="aa"/>
        <w:numPr>
          <w:ilvl w:val="0"/>
          <w:numId w:val="1"/>
        </w:numPr>
        <w:spacing w:after="0" w:line="240" w:lineRule="auto"/>
        <w:ind w:left="426" w:hanging="426"/>
        <w:jc w:val="both"/>
        <w:rPr>
          <w:rFonts w:ascii="Times New Roman" w:hAnsi="Times New Roman" w:cs="Times New Roman"/>
          <w:sz w:val="24"/>
          <w:szCs w:val="24"/>
        </w:rPr>
      </w:pPr>
      <w:r w:rsidRPr="00746940">
        <w:rPr>
          <w:rFonts w:ascii="Times New Roman" w:eastAsia="Times New Roman" w:hAnsi="Times New Roman" w:cs="Times New Roman"/>
          <w:sz w:val="24"/>
          <w:szCs w:val="24"/>
        </w:rPr>
        <w:t>Приказ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p>
    <w:p w14:paraId="0B24B05F" w14:textId="77777777" w:rsidR="00AF7819" w:rsidRPr="00746940" w:rsidRDefault="00AF7819" w:rsidP="00AF7819">
      <w:pPr>
        <w:pStyle w:val="aa"/>
        <w:numPr>
          <w:ilvl w:val="0"/>
          <w:numId w:val="1"/>
        </w:numPr>
        <w:spacing w:after="0" w:line="240" w:lineRule="auto"/>
        <w:ind w:left="426" w:hanging="426"/>
        <w:jc w:val="both"/>
        <w:rPr>
          <w:rFonts w:ascii="Times New Roman" w:hAnsi="Times New Roman" w:cs="Times New Roman"/>
          <w:sz w:val="24"/>
          <w:szCs w:val="24"/>
        </w:rPr>
      </w:pPr>
      <w:r w:rsidRPr="00746940">
        <w:rPr>
          <w:rFonts w:ascii="Times New Roman" w:eastAsia="Times New Roman" w:hAnsi="Times New Roman" w:cs="Times New Roman"/>
          <w:sz w:val="24"/>
          <w:szCs w:val="24"/>
        </w:rPr>
        <w:t>Приказ Министра здравоохранения Республики Казахстан от 11 декабря 2020 года № ҚР ДСМ-249/2020 «Об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w:t>
      </w:r>
    </w:p>
    <w:p w14:paraId="0B24B060" w14:textId="77777777" w:rsidR="00AF7819" w:rsidRPr="00746940" w:rsidRDefault="00AF7819" w:rsidP="00AF7819">
      <w:pPr>
        <w:pStyle w:val="aa"/>
        <w:numPr>
          <w:ilvl w:val="0"/>
          <w:numId w:val="1"/>
        </w:numPr>
        <w:spacing w:after="0" w:line="240" w:lineRule="auto"/>
        <w:ind w:left="426" w:hanging="426"/>
        <w:jc w:val="both"/>
        <w:rPr>
          <w:rFonts w:ascii="Times New Roman" w:hAnsi="Times New Roman" w:cs="Times New Roman"/>
          <w:sz w:val="24"/>
          <w:szCs w:val="24"/>
        </w:rPr>
      </w:pPr>
      <w:r w:rsidRPr="00746940">
        <w:rPr>
          <w:rFonts w:ascii="Times New Roman" w:eastAsia="Times New Roman" w:hAnsi="Times New Roman" w:cs="Times New Roman"/>
          <w:sz w:val="24"/>
          <w:szCs w:val="24"/>
        </w:rPr>
        <w:t>Приказ Министра здравоохранения Республики Казахстан от 15 декабря 2020 года № ҚР ДСМ-274/2020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w:t>
      </w:r>
    </w:p>
    <w:p w14:paraId="0B24B061" w14:textId="77777777" w:rsidR="00AF7819" w:rsidRPr="00746940" w:rsidRDefault="00AF7819" w:rsidP="00AF7819">
      <w:pPr>
        <w:pStyle w:val="aa"/>
        <w:numPr>
          <w:ilvl w:val="0"/>
          <w:numId w:val="1"/>
        </w:numPr>
        <w:spacing w:after="0" w:line="240" w:lineRule="auto"/>
        <w:ind w:left="426" w:hanging="426"/>
        <w:jc w:val="both"/>
        <w:rPr>
          <w:rFonts w:ascii="Times New Roman" w:hAnsi="Times New Roman" w:cs="Times New Roman"/>
          <w:sz w:val="24"/>
          <w:szCs w:val="24"/>
        </w:rPr>
      </w:pPr>
      <w:r w:rsidRPr="00746940">
        <w:rPr>
          <w:rFonts w:ascii="Times New Roman" w:eastAsia="Times New Roman" w:hAnsi="Times New Roman" w:cs="Times New Roman"/>
          <w:sz w:val="24"/>
          <w:szCs w:val="24"/>
        </w:rPr>
        <w:t>Приказ Министра здравоохранения Республики Казахстан от 20 декабря 2020 года № ҚР ДСМ-283/2020 «Об утверждении правил подтверждения результатов непрерывного профессионального развития работников здравоохранения».</w:t>
      </w:r>
    </w:p>
    <w:p w14:paraId="0B24B062" w14:textId="77777777" w:rsidR="00AF7819" w:rsidRPr="00746940" w:rsidRDefault="00AF7819" w:rsidP="00AF7819">
      <w:pPr>
        <w:pStyle w:val="aa"/>
        <w:numPr>
          <w:ilvl w:val="0"/>
          <w:numId w:val="1"/>
        </w:numPr>
        <w:spacing w:after="0" w:line="240" w:lineRule="auto"/>
        <w:ind w:left="426" w:hanging="426"/>
        <w:jc w:val="both"/>
        <w:rPr>
          <w:rFonts w:ascii="Times New Roman" w:hAnsi="Times New Roman" w:cs="Times New Roman"/>
          <w:sz w:val="24"/>
          <w:szCs w:val="24"/>
        </w:rPr>
      </w:pPr>
      <w:r w:rsidRPr="00746940">
        <w:rPr>
          <w:rFonts w:ascii="Times New Roman" w:eastAsia="Times New Roman" w:hAnsi="Times New Roman" w:cs="Times New Roman"/>
          <w:sz w:val="24"/>
          <w:szCs w:val="24"/>
        </w:rPr>
        <w:t>Приказ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bookmarkStart w:id="3" w:name="_Toc72013467"/>
      <w:r w:rsidRPr="00746940">
        <w:rPr>
          <w:rFonts w:ascii="Times New Roman" w:eastAsia="Times New Roman" w:hAnsi="Times New Roman" w:cs="Times New Roman"/>
          <w:sz w:val="24"/>
          <w:szCs w:val="24"/>
        </w:rPr>
        <w:t>.</w:t>
      </w:r>
    </w:p>
    <w:p w14:paraId="0B24B063" w14:textId="77777777" w:rsidR="00AF7819" w:rsidRPr="00746940" w:rsidRDefault="00AF7819" w:rsidP="00AF7819">
      <w:pPr>
        <w:pStyle w:val="aa"/>
        <w:numPr>
          <w:ilvl w:val="0"/>
          <w:numId w:val="1"/>
        </w:numPr>
        <w:tabs>
          <w:tab w:val="left" w:pos="426"/>
        </w:tabs>
        <w:spacing w:after="0" w:line="240" w:lineRule="auto"/>
        <w:ind w:left="426" w:hanging="426"/>
        <w:jc w:val="both"/>
        <w:rPr>
          <w:rFonts w:ascii="Times New Roman" w:hAnsi="Times New Roman" w:cs="Times New Roman"/>
          <w:sz w:val="24"/>
          <w:szCs w:val="24"/>
        </w:rPr>
      </w:pPr>
      <w:r w:rsidRPr="00746940">
        <w:rPr>
          <w:rFonts w:ascii="Times New Roman" w:hAnsi="Times New Roman" w:cs="Times New Roman"/>
          <w:sz w:val="24"/>
          <w:szCs w:val="24"/>
        </w:rPr>
        <w:t>Приказ Министра здравоохранения Республики Казахстан от 22 декабря 2020 года № ҚР ДСМ-311/2020 «Об утверждении правил ведения реестра и включения в реестр образовательных программ по уровням образования в области здравоохранения».</w:t>
      </w:r>
    </w:p>
    <w:p w14:paraId="0B24B064" w14:textId="77777777" w:rsidR="00AF7819" w:rsidRPr="00746940" w:rsidRDefault="00AF7819" w:rsidP="00AF7819">
      <w:pPr>
        <w:pStyle w:val="aa"/>
        <w:spacing w:after="0" w:line="240" w:lineRule="auto"/>
        <w:ind w:left="0"/>
        <w:jc w:val="both"/>
        <w:rPr>
          <w:rFonts w:ascii="Times New Roman" w:hAnsi="Times New Roman" w:cs="Times New Roman"/>
          <w:b/>
          <w:sz w:val="24"/>
          <w:szCs w:val="24"/>
        </w:rPr>
      </w:pPr>
      <w:r w:rsidRPr="00746940">
        <w:rPr>
          <w:rFonts w:ascii="Times New Roman" w:hAnsi="Times New Roman" w:cs="Times New Roman"/>
          <w:b/>
          <w:sz w:val="24"/>
          <w:szCs w:val="24"/>
        </w:rPr>
        <w:t>Глоссарий и используемые сокращения</w:t>
      </w:r>
      <w:bookmarkEnd w:id="3"/>
    </w:p>
    <w:p w14:paraId="0B24B065" w14:textId="77777777" w:rsidR="00AF7819" w:rsidRPr="00746940" w:rsidRDefault="00AF7819" w:rsidP="00AF7819">
      <w:pPr>
        <w:pStyle w:val="aa"/>
        <w:spacing w:after="0" w:line="240" w:lineRule="auto"/>
        <w:ind w:left="0"/>
        <w:jc w:val="both"/>
        <w:rPr>
          <w:rFonts w:ascii="Times New Roman" w:hAnsi="Times New Roman" w:cs="Times New Roman"/>
          <w:sz w:val="24"/>
          <w:szCs w:val="24"/>
        </w:rPr>
      </w:pPr>
      <w:r w:rsidRPr="00746940">
        <w:rPr>
          <w:rFonts w:ascii="Times New Roman" w:hAnsi="Times New Roman" w:cs="Times New Roman"/>
          <w:sz w:val="24"/>
          <w:szCs w:val="24"/>
        </w:rPr>
        <w:t xml:space="preserve">В настоящих Рекомендациях используются следующие понятия: </w:t>
      </w:r>
    </w:p>
    <w:p w14:paraId="193F0269" w14:textId="77777777" w:rsidR="00C333E7" w:rsidRPr="00746940" w:rsidRDefault="00C333E7" w:rsidP="00C333E7">
      <w:pPr>
        <w:pStyle w:val="aa"/>
        <w:numPr>
          <w:ilvl w:val="0"/>
          <w:numId w:val="2"/>
        </w:numPr>
        <w:tabs>
          <w:tab w:val="right" w:pos="993"/>
        </w:tabs>
        <w:spacing w:after="0" w:line="240" w:lineRule="auto"/>
        <w:ind w:left="0" w:firstLine="567"/>
        <w:jc w:val="both"/>
        <w:rPr>
          <w:rFonts w:ascii="Times New Roman" w:hAnsi="Times New Roman" w:cs="Times New Roman"/>
          <w:sz w:val="24"/>
          <w:szCs w:val="24"/>
        </w:rPr>
      </w:pPr>
      <w:r w:rsidRPr="00746940">
        <w:rPr>
          <w:rFonts w:ascii="Times New Roman" w:hAnsi="Times New Roman" w:cs="Times New Roman"/>
          <w:sz w:val="24"/>
          <w:szCs w:val="24"/>
          <w:shd w:val="clear" w:color="auto" w:fill="FFFFFF"/>
        </w:rPr>
        <w:t>н</w:t>
      </w:r>
      <w:r w:rsidRPr="00746940">
        <w:rPr>
          <w:rFonts w:ascii="Times New Roman" w:hAnsi="Times New Roman" w:cs="Times New Roman"/>
          <w:sz w:val="24"/>
          <w:szCs w:val="24"/>
        </w:rPr>
        <w:t>епрерывное профессиональное развитие (НПР) – дополнительное и неформальное образование, иные мероприятия по профессиональному развитию, уровню компетентности, практическому стажу работы, направленные на совершенствование профессиональных знаний и умений, освоение дополнительных компетенций специалистов в области здравоохранения;</w:t>
      </w:r>
    </w:p>
    <w:p w14:paraId="214C29FF" w14:textId="77777777" w:rsidR="00C333E7" w:rsidRPr="00746940" w:rsidRDefault="00C333E7" w:rsidP="00C333E7">
      <w:pPr>
        <w:pStyle w:val="aa"/>
        <w:numPr>
          <w:ilvl w:val="0"/>
          <w:numId w:val="2"/>
        </w:numPr>
        <w:tabs>
          <w:tab w:val="right" w:pos="993"/>
        </w:tabs>
        <w:spacing w:after="0" w:line="240" w:lineRule="auto"/>
        <w:ind w:left="0" w:firstLine="567"/>
        <w:jc w:val="both"/>
        <w:rPr>
          <w:rFonts w:ascii="Times New Roman" w:hAnsi="Times New Roman" w:cs="Times New Roman"/>
          <w:sz w:val="24"/>
          <w:szCs w:val="24"/>
        </w:rPr>
      </w:pPr>
      <w:r w:rsidRPr="00746940">
        <w:rPr>
          <w:rFonts w:ascii="Times New Roman" w:hAnsi="Times New Roman" w:cs="Times New Roman"/>
          <w:sz w:val="24"/>
          <w:szCs w:val="24"/>
          <w:shd w:val="clear" w:color="auto" w:fill="FFFFFF"/>
        </w:rPr>
        <w:t>н</w:t>
      </w:r>
      <w:r w:rsidRPr="00746940">
        <w:rPr>
          <w:rFonts w:ascii="Times New Roman" w:hAnsi="Times New Roman" w:cs="Times New Roman"/>
          <w:bCs/>
          <w:sz w:val="24"/>
          <w:szCs w:val="24"/>
          <w:shd w:val="clear" w:color="auto" w:fill="FFFFFF"/>
        </w:rPr>
        <w:t>епрерывное медицинское образование (НМО)</w:t>
      </w:r>
      <w:r w:rsidRPr="00746940">
        <w:rPr>
          <w:rFonts w:ascii="Times New Roman" w:hAnsi="Times New Roman" w:cs="Times New Roman"/>
          <w:sz w:val="24"/>
          <w:szCs w:val="24"/>
          <w:shd w:val="clear" w:color="auto" w:fill="FFFFFF"/>
        </w:rPr>
        <w:t> — это форма совершенствования медицинскими работниками профессиональных знаний и навыков, необходимость совершенствовать которые путем обучения по дополнительным профессиональным программам;</w:t>
      </w:r>
    </w:p>
    <w:p w14:paraId="06DF3175" w14:textId="77777777" w:rsidR="00A4191C" w:rsidRPr="00746940" w:rsidRDefault="00A4191C" w:rsidP="00A4191C">
      <w:pPr>
        <w:pStyle w:val="aa"/>
        <w:numPr>
          <w:ilvl w:val="0"/>
          <w:numId w:val="2"/>
        </w:numPr>
        <w:tabs>
          <w:tab w:val="right" w:pos="993"/>
        </w:tabs>
        <w:spacing w:after="0" w:line="240" w:lineRule="auto"/>
        <w:ind w:left="0" w:firstLine="567"/>
        <w:jc w:val="both"/>
        <w:rPr>
          <w:rFonts w:ascii="Times New Roman" w:hAnsi="Times New Roman" w:cs="Times New Roman"/>
          <w:sz w:val="24"/>
          <w:szCs w:val="24"/>
        </w:rPr>
      </w:pPr>
      <w:r w:rsidRPr="00746940">
        <w:rPr>
          <w:rFonts w:ascii="Times New Roman" w:eastAsia="Times New Roman" w:hAnsi="Times New Roman" w:cs="Times New Roman"/>
          <w:sz w:val="24"/>
          <w:szCs w:val="24"/>
        </w:rPr>
        <w:t>н</w:t>
      </w:r>
      <w:r w:rsidRPr="00746940">
        <w:rPr>
          <w:rFonts w:ascii="Times New Roman" w:hAnsi="Times New Roman" w:cs="Times New Roman"/>
          <w:color w:val="000000"/>
          <w:sz w:val="24"/>
          <w:szCs w:val="24"/>
        </w:rPr>
        <w:t>еформальное образование взрослых (НФО) - вид образования, осуществляемый организациями, которые предоставляют образовательные услуги без учета места, сроков и формы обучения с выдачей документа, подтверждающего результаты обучения;</w:t>
      </w:r>
    </w:p>
    <w:p w14:paraId="193BAC10" w14:textId="77777777" w:rsidR="00FE7F7E" w:rsidRPr="00746940" w:rsidRDefault="00FE7F7E" w:rsidP="00FE7F7E">
      <w:pPr>
        <w:pStyle w:val="aa"/>
        <w:numPr>
          <w:ilvl w:val="0"/>
          <w:numId w:val="2"/>
        </w:numPr>
        <w:tabs>
          <w:tab w:val="right" w:pos="993"/>
        </w:tabs>
        <w:spacing w:after="0" w:line="240" w:lineRule="auto"/>
        <w:ind w:left="0" w:firstLine="567"/>
        <w:jc w:val="both"/>
        <w:rPr>
          <w:rFonts w:ascii="Times New Roman" w:hAnsi="Times New Roman" w:cs="Times New Roman"/>
          <w:sz w:val="24"/>
          <w:szCs w:val="24"/>
        </w:rPr>
      </w:pPr>
      <w:r w:rsidRPr="00746940">
        <w:rPr>
          <w:rFonts w:ascii="Times New Roman" w:hAnsi="Times New Roman" w:cs="Times New Roman"/>
          <w:spacing w:val="2"/>
          <w:sz w:val="24"/>
          <w:szCs w:val="24"/>
          <w:shd w:val="clear" w:color="auto" w:fill="FFFFFF"/>
        </w:rPr>
        <w:lastRenderedPageBreak/>
        <w:t>п</w:t>
      </w:r>
      <w:r w:rsidRPr="00746940">
        <w:rPr>
          <w:rFonts w:ascii="Times New Roman" w:eastAsia="Times New Roman" w:hAnsi="Times New Roman" w:cs="Times New Roman"/>
          <w:bCs/>
          <w:sz w:val="24"/>
          <w:szCs w:val="24"/>
        </w:rPr>
        <w:t>рограммы дополнительного и неформального медицинского образования – программы, реализуемые по медицинским специальностям, ориентированные на специалистов с ТИПО, послесредним, высшим, послевузовским медицинским образованием;</w:t>
      </w:r>
    </w:p>
    <w:p w14:paraId="2144A985" w14:textId="77777777" w:rsidR="00FE7F7E" w:rsidRPr="00746940" w:rsidRDefault="00FE7F7E" w:rsidP="00FE7F7E">
      <w:pPr>
        <w:pStyle w:val="aa"/>
        <w:numPr>
          <w:ilvl w:val="0"/>
          <w:numId w:val="2"/>
        </w:numPr>
        <w:tabs>
          <w:tab w:val="left" w:pos="993"/>
        </w:tabs>
        <w:spacing w:after="0" w:line="240" w:lineRule="auto"/>
        <w:ind w:left="0" w:firstLine="567"/>
        <w:jc w:val="both"/>
        <w:rPr>
          <w:rFonts w:ascii="Times New Roman" w:hAnsi="Times New Roman" w:cs="Times New Roman"/>
          <w:sz w:val="24"/>
          <w:szCs w:val="24"/>
        </w:rPr>
      </w:pPr>
      <w:r w:rsidRPr="00746940">
        <w:rPr>
          <w:rFonts w:ascii="Times New Roman" w:hAnsi="Times New Roman" w:cs="Times New Roman"/>
          <w:color w:val="000000"/>
          <w:sz w:val="24"/>
          <w:szCs w:val="24"/>
        </w:rPr>
        <w:t>стажировка – форма неформального образования, направленная на формирование и закрепление на практике профессиональных знаний, умений и навыков, полученных на основе теоретической подготовки, а также изучение специфики работы, передового опыта для дальнейшей профессиональной деятельности;</w:t>
      </w:r>
    </w:p>
    <w:p w14:paraId="622826A3" w14:textId="77777777" w:rsidR="00FE7F7E" w:rsidRPr="00746940" w:rsidRDefault="00FE7F7E" w:rsidP="00FE7F7E">
      <w:pPr>
        <w:pStyle w:val="aa"/>
        <w:numPr>
          <w:ilvl w:val="0"/>
          <w:numId w:val="2"/>
        </w:numPr>
        <w:tabs>
          <w:tab w:val="right" w:pos="993"/>
        </w:tabs>
        <w:spacing w:after="0" w:line="240" w:lineRule="auto"/>
        <w:ind w:left="0" w:firstLine="567"/>
        <w:jc w:val="both"/>
        <w:rPr>
          <w:rFonts w:ascii="Times New Roman" w:hAnsi="Times New Roman" w:cs="Times New Roman"/>
          <w:sz w:val="24"/>
          <w:szCs w:val="24"/>
        </w:rPr>
      </w:pPr>
      <w:r w:rsidRPr="00746940">
        <w:rPr>
          <w:rFonts w:ascii="Times New Roman" w:hAnsi="Times New Roman" w:cs="Times New Roman"/>
          <w:spacing w:val="2"/>
          <w:sz w:val="24"/>
          <w:szCs w:val="24"/>
          <w:shd w:val="clear" w:color="auto" w:fill="FFFFFF"/>
        </w:rPr>
        <w:t>организация по оценке - аккредитованная уполномоченным органом организация, осуществляющая оценку знаний и навыков слушателей в области здравоохранения;</w:t>
      </w:r>
    </w:p>
    <w:p w14:paraId="395F1475" w14:textId="77777777" w:rsidR="00FE7F7E" w:rsidRPr="00746940" w:rsidRDefault="00FE7F7E" w:rsidP="00FE7F7E">
      <w:pPr>
        <w:pStyle w:val="aa"/>
        <w:numPr>
          <w:ilvl w:val="0"/>
          <w:numId w:val="2"/>
        </w:numPr>
        <w:tabs>
          <w:tab w:val="right" w:pos="993"/>
        </w:tabs>
        <w:spacing w:after="0" w:line="240" w:lineRule="auto"/>
        <w:ind w:left="0" w:firstLine="567"/>
        <w:jc w:val="both"/>
        <w:rPr>
          <w:rFonts w:ascii="Times New Roman" w:hAnsi="Times New Roman" w:cs="Times New Roman"/>
          <w:sz w:val="24"/>
          <w:szCs w:val="24"/>
        </w:rPr>
      </w:pPr>
      <w:r w:rsidRPr="00746940">
        <w:rPr>
          <w:rFonts w:ascii="Times New Roman" w:hAnsi="Times New Roman" w:cs="Times New Roman"/>
          <w:spacing w:val="2"/>
          <w:sz w:val="24"/>
          <w:szCs w:val="24"/>
          <w:shd w:val="clear" w:color="auto" w:fill="FFFFFF"/>
        </w:rPr>
        <w:t>у</w:t>
      </w:r>
      <w:r w:rsidRPr="00746940">
        <w:rPr>
          <w:rFonts w:ascii="Times New Roman" w:hAnsi="Times New Roman" w:cs="Times New Roman"/>
          <w:sz w:val="24"/>
          <w:szCs w:val="24"/>
        </w:rPr>
        <w:t>чебно-методические объединения (УМО) - объединения субъектов образовательного процесса по отраслевому (группам специальностей, предметов) признаку для внесения предложений и рекомендаций по реализации образовательных программ различных уровней;</w:t>
      </w:r>
    </w:p>
    <w:p w14:paraId="76C7108D" w14:textId="77777777" w:rsidR="00AE3AFB" w:rsidRPr="00D85E5E" w:rsidRDefault="00AE3AFB" w:rsidP="00AE3AFB">
      <w:pPr>
        <w:pStyle w:val="aa"/>
        <w:numPr>
          <w:ilvl w:val="0"/>
          <w:numId w:val="2"/>
        </w:numPr>
        <w:tabs>
          <w:tab w:val="right" w:pos="993"/>
        </w:tabs>
        <w:spacing w:after="0" w:line="240" w:lineRule="auto"/>
        <w:ind w:left="0" w:firstLine="567"/>
        <w:jc w:val="both"/>
        <w:rPr>
          <w:rFonts w:ascii="Times New Roman" w:hAnsi="Times New Roman" w:cs="Times New Roman"/>
          <w:sz w:val="24"/>
          <w:szCs w:val="24"/>
        </w:rPr>
      </w:pPr>
      <w:r w:rsidRPr="00D85E5E">
        <w:rPr>
          <w:rFonts w:ascii="Times New Roman" w:hAnsi="Times New Roman" w:cs="Times New Roman"/>
          <w:sz w:val="24"/>
          <w:szCs w:val="24"/>
        </w:rPr>
        <w:t>с</w:t>
      </w:r>
      <w:r w:rsidRPr="00D85E5E">
        <w:rPr>
          <w:rFonts w:ascii="Times New Roman" w:eastAsia="Times New Roman" w:hAnsi="Times New Roman" w:cs="Times New Roman"/>
          <w:sz w:val="24"/>
          <w:szCs w:val="24"/>
        </w:rPr>
        <w:t>лушатель – лицо, зачисленное на обучение в организацию, реализующую программы неформального образования;</w:t>
      </w:r>
    </w:p>
    <w:p w14:paraId="5D4AB27F" w14:textId="77777777" w:rsidR="00402057" w:rsidRPr="00746940" w:rsidRDefault="00402057" w:rsidP="00402057">
      <w:pPr>
        <w:pStyle w:val="aa"/>
        <w:numPr>
          <w:ilvl w:val="0"/>
          <w:numId w:val="2"/>
        </w:numPr>
        <w:tabs>
          <w:tab w:val="right" w:pos="993"/>
        </w:tabs>
        <w:spacing w:after="0" w:line="240" w:lineRule="auto"/>
        <w:ind w:left="0" w:firstLine="567"/>
        <w:jc w:val="both"/>
        <w:rPr>
          <w:rFonts w:ascii="Times New Roman" w:hAnsi="Times New Roman" w:cs="Times New Roman"/>
          <w:sz w:val="24"/>
          <w:szCs w:val="24"/>
        </w:rPr>
      </w:pPr>
      <w:r w:rsidRPr="00746940">
        <w:rPr>
          <w:rFonts w:ascii="Times New Roman" w:hAnsi="Times New Roman" w:cs="Times New Roman"/>
          <w:sz w:val="24"/>
          <w:szCs w:val="24"/>
        </w:rPr>
        <w:t>учебные достижения слушателей – знания, умения, навыки и компетенции слушателей, приобретаемые ими в процессе обучения и отражающие достигнутый уровень развития личности;</w:t>
      </w:r>
    </w:p>
    <w:p w14:paraId="57A7EDAE" w14:textId="77777777" w:rsidR="00402057" w:rsidRPr="00746940" w:rsidRDefault="00402057" w:rsidP="00402057">
      <w:pPr>
        <w:pStyle w:val="aa"/>
        <w:numPr>
          <w:ilvl w:val="0"/>
          <w:numId w:val="2"/>
        </w:numPr>
        <w:tabs>
          <w:tab w:val="right" w:pos="993"/>
        </w:tabs>
        <w:spacing w:after="0" w:line="240" w:lineRule="auto"/>
        <w:ind w:left="0" w:firstLine="567"/>
        <w:jc w:val="both"/>
        <w:rPr>
          <w:rFonts w:ascii="Times New Roman" w:hAnsi="Times New Roman" w:cs="Times New Roman"/>
          <w:sz w:val="24"/>
          <w:szCs w:val="24"/>
        </w:rPr>
      </w:pPr>
      <w:r w:rsidRPr="00746940">
        <w:rPr>
          <w:rFonts w:ascii="Times New Roman" w:hAnsi="Times New Roman" w:cs="Times New Roman"/>
          <w:spacing w:val="2"/>
          <w:sz w:val="24"/>
          <w:szCs w:val="24"/>
          <w:shd w:val="clear" w:color="auto" w:fill="FFFFFF"/>
        </w:rPr>
        <w:t>р</w:t>
      </w:r>
      <w:r w:rsidRPr="00746940">
        <w:rPr>
          <w:rFonts w:ascii="Times New Roman" w:eastAsia="Times New Roman" w:hAnsi="Times New Roman" w:cs="Times New Roman"/>
          <w:spacing w:val="2"/>
          <w:sz w:val="24"/>
          <w:szCs w:val="24"/>
        </w:rPr>
        <w:t>езультаты обучения – подтвержденный положительной оценкой знаний и навыков, освоенных профессиональных компетенций в рамках образовательной программы дополнительного и неформального образования</w:t>
      </w:r>
      <w:r w:rsidRPr="00746940">
        <w:rPr>
          <w:rFonts w:ascii="Times New Roman" w:eastAsia="Times New Roman" w:hAnsi="Times New Roman" w:cs="Times New Roman"/>
          <w:bCs/>
          <w:color w:val="101213"/>
          <w:sz w:val="24"/>
          <w:szCs w:val="24"/>
        </w:rPr>
        <w:t>;</w:t>
      </w:r>
    </w:p>
    <w:p w14:paraId="15AE8755" w14:textId="77777777" w:rsidR="00402057" w:rsidRPr="00746940" w:rsidRDefault="00402057" w:rsidP="00402057">
      <w:pPr>
        <w:pStyle w:val="aa"/>
        <w:numPr>
          <w:ilvl w:val="0"/>
          <w:numId w:val="2"/>
        </w:numPr>
        <w:tabs>
          <w:tab w:val="right" w:pos="993"/>
        </w:tabs>
        <w:spacing w:after="0" w:line="240" w:lineRule="auto"/>
        <w:ind w:left="0" w:firstLine="567"/>
        <w:jc w:val="both"/>
        <w:rPr>
          <w:rFonts w:ascii="Times New Roman" w:hAnsi="Times New Roman" w:cs="Times New Roman"/>
          <w:sz w:val="24"/>
          <w:szCs w:val="24"/>
        </w:rPr>
      </w:pPr>
      <w:r w:rsidRPr="00746940">
        <w:rPr>
          <w:rFonts w:ascii="Times New Roman" w:hAnsi="Times New Roman" w:cs="Times New Roman"/>
          <w:spacing w:val="2"/>
          <w:sz w:val="24"/>
          <w:szCs w:val="24"/>
          <w:shd w:val="clear" w:color="auto" w:fill="FFFFFF"/>
        </w:rPr>
        <w:t>к</w:t>
      </w:r>
      <w:r w:rsidRPr="00746940">
        <w:rPr>
          <w:rFonts w:ascii="Times New Roman" w:eastAsia="Times New Roman" w:hAnsi="Times New Roman" w:cs="Times New Roman"/>
          <w:bCs/>
          <w:color w:val="101213"/>
          <w:sz w:val="24"/>
          <w:szCs w:val="24"/>
        </w:rPr>
        <w:t>ритерии оценки</w:t>
      </w:r>
      <w:r w:rsidRPr="00746940">
        <w:rPr>
          <w:rFonts w:ascii="Times New Roman" w:eastAsia="Times New Roman" w:hAnsi="Times New Roman" w:cs="Times New Roman"/>
          <w:color w:val="101213"/>
          <w:sz w:val="24"/>
          <w:szCs w:val="24"/>
        </w:rPr>
        <w:t> – перечень основных видов учебной деятельности по модулям для принятия решения по оценке результатов обучения на соответствие предъявленным требованиям к компетентности</w:t>
      </w:r>
      <w:r w:rsidRPr="00746940">
        <w:rPr>
          <w:rFonts w:ascii="Times New Roman" w:hAnsi="Times New Roman" w:cs="Times New Roman"/>
          <w:color w:val="000000"/>
          <w:spacing w:val="2"/>
          <w:sz w:val="24"/>
          <w:szCs w:val="24"/>
          <w:shd w:val="clear" w:color="auto" w:fill="FFFFFF"/>
        </w:rPr>
        <w:t>;</w:t>
      </w:r>
    </w:p>
    <w:p w14:paraId="0B24B06B" w14:textId="77777777" w:rsidR="00AF7819" w:rsidRPr="00746940" w:rsidRDefault="00AF7819" w:rsidP="00AF7819">
      <w:pPr>
        <w:pStyle w:val="aa"/>
        <w:numPr>
          <w:ilvl w:val="0"/>
          <w:numId w:val="2"/>
        </w:numPr>
        <w:tabs>
          <w:tab w:val="right" w:pos="993"/>
        </w:tabs>
        <w:spacing w:after="0" w:line="240" w:lineRule="auto"/>
        <w:ind w:left="0" w:firstLine="567"/>
        <w:jc w:val="both"/>
        <w:rPr>
          <w:rFonts w:ascii="Times New Roman" w:hAnsi="Times New Roman" w:cs="Times New Roman"/>
          <w:sz w:val="24"/>
          <w:szCs w:val="24"/>
        </w:rPr>
      </w:pPr>
      <w:r w:rsidRPr="00746940">
        <w:rPr>
          <w:rFonts w:ascii="Times New Roman" w:hAnsi="Times New Roman" w:cs="Times New Roman"/>
          <w:color w:val="000000"/>
          <w:spacing w:val="2"/>
          <w:sz w:val="24"/>
          <w:szCs w:val="24"/>
          <w:shd w:val="clear" w:color="auto" w:fill="FFFFFF"/>
        </w:rPr>
        <w:t>кредитная технология обучения (КТО) – обучение на основе выбора и самостоятельного планирования слушателем последовательности изучения дисциплин и (или) модулей с накоплением академических кредитов;</w:t>
      </w:r>
    </w:p>
    <w:p w14:paraId="0B24B06C" w14:textId="77777777" w:rsidR="00AF7819" w:rsidRPr="00746940" w:rsidRDefault="00AF7819" w:rsidP="00AF7819">
      <w:pPr>
        <w:pStyle w:val="aa"/>
        <w:numPr>
          <w:ilvl w:val="0"/>
          <w:numId w:val="2"/>
        </w:numPr>
        <w:tabs>
          <w:tab w:val="right" w:pos="993"/>
        </w:tabs>
        <w:spacing w:after="0" w:line="240" w:lineRule="auto"/>
        <w:ind w:left="0" w:firstLine="567"/>
        <w:jc w:val="both"/>
        <w:rPr>
          <w:rFonts w:ascii="Times New Roman" w:hAnsi="Times New Roman" w:cs="Times New Roman"/>
          <w:sz w:val="24"/>
          <w:szCs w:val="24"/>
        </w:rPr>
      </w:pPr>
      <w:r w:rsidRPr="00746940">
        <w:rPr>
          <w:rFonts w:ascii="Times New Roman" w:hAnsi="Times New Roman" w:cs="Times New Roman"/>
          <w:spacing w:val="2"/>
          <w:sz w:val="24"/>
          <w:szCs w:val="24"/>
          <w:shd w:val="clear" w:color="auto" w:fill="FFFFFF"/>
        </w:rPr>
        <w:t xml:space="preserve">экспертная организация (ЭО) – организация, определенная уполномоченным органом в области медицинского и фармацевтического образования, для осуществления экспертизы программ </w:t>
      </w:r>
      <w:r w:rsidRPr="00746940">
        <w:rPr>
          <w:rFonts w:ascii="Times New Roman" w:eastAsia="Times New Roman" w:hAnsi="Times New Roman" w:cs="Times New Roman"/>
          <w:spacing w:val="2"/>
          <w:sz w:val="24"/>
          <w:szCs w:val="24"/>
        </w:rPr>
        <w:t xml:space="preserve">дополнительного и неформального образования </w:t>
      </w:r>
      <w:r w:rsidRPr="00746940">
        <w:rPr>
          <w:rFonts w:ascii="Times New Roman" w:hAnsi="Times New Roman" w:cs="Times New Roman"/>
          <w:spacing w:val="2"/>
          <w:sz w:val="24"/>
          <w:szCs w:val="24"/>
          <w:shd w:val="clear" w:color="auto" w:fill="FFFFFF"/>
        </w:rPr>
        <w:t>в области здравоохранения, реализуемых организациями образования и науки;</w:t>
      </w:r>
    </w:p>
    <w:p w14:paraId="0B24B06D" w14:textId="77777777" w:rsidR="00AF7819" w:rsidRPr="00746940" w:rsidRDefault="00AF7819" w:rsidP="00AF7819">
      <w:pPr>
        <w:pStyle w:val="aa"/>
        <w:numPr>
          <w:ilvl w:val="0"/>
          <w:numId w:val="2"/>
        </w:numPr>
        <w:tabs>
          <w:tab w:val="right" w:pos="993"/>
        </w:tabs>
        <w:spacing w:after="0" w:line="240" w:lineRule="auto"/>
        <w:ind w:left="0" w:firstLine="567"/>
        <w:jc w:val="both"/>
        <w:rPr>
          <w:rFonts w:ascii="Times New Roman" w:hAnsi="Times New Roman" w:cs="Times New Roman"/>
          <w:sz w:val="24"/>
          <w:szCs w:val="24"/>
        </w:rPr>
      </w:pPr>
      <w:r w:rsidRPr="00746940">
        <w:rPr>
          <w:rFonts w:ascii="Times New Roman" w:hAnsi="Times New Roman" w:cs="Times New Roman"/>
          <w:sz w:val="24"/>
          <w:szCs w:val="24"/>
          <w:shd w:val="clear" w:color="auto" w:fill="FFFFFF"/>
        </w:rPr>
        <w:t>о</w:t>
      </w:r>
      <w:r w:rsidRPr="00746940">
        <w:rPr>
          <w:rFonts w:ascii="Times New Roman" w:eastAsia="Times New Roman" w:hAnsi="Times New Roman" w:cs="Times New Roman"/>
          <w:sz w:val="24"/>
          <w:szCs w:val="24"/>
        </w:rPr>
        <w:t xml:space="preserve">бразовательная программа (ОП)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 </w:t>
      </w:r>
    </w:p>
    <w:p w14:paraId="0B24B073" w14:textId="3276E74D" w:rsidR="00AF7819" w:rsidRPr="00746940" w:rsidRDefault="00AF7819" w:rsidP="00AF7819">
      <w:pPr>
        <w:pStyle w:val="aa"/>
        <w:numPr>
          <w:ilvl w:val="0"/>
          <w:numId w:val="2"/>
        </w:numPr>
        <w:tabs>
          <w:tab w:val="right" w:pos="993"/>
        </w:tabs>
        <w:spacing w:after="0" w:line="240" w:lineRule="auto"/>
        <w:ind w:left="0" w:firstLine="567"/>
        <w:jc w:val="both"/>
        <w:rPr>
          <w:rFonts w:ascii="Times New Roman" w:hAnsi="Times New Roman" w:cs="Times New Roman"/>
          <w:sz w:val="24"/>
          <w:szCs w:val="24"/>
        </w:rPr>
      </w:pPr>
      <w:r w:rsidRPr="00746940">
        <w:rPr>
          <w:rFonts w:ascii="Times New Roman" w:hAnsi="Times New Roman" w:cs="Times New Roman"/>
          <w:sz w:val="24"/>
          <w:szCs w:val="24"/>
        </w:rPr>
        <w:t>разработка ОП – планирование образовательной программы и ее компонентов с указанием результатов обучения и соответствующих трудозатрат, видов учебной деятельности, методов обучения и процедур/критериев оценки;</w:t>
      </w:r>
    </w:p>
    <w:p w14:paraId="0B24B074" w14:textId="11C2E212" w:rsidR="00AF7819" w:rsidRPr="00746940" w:rsidRDefault="00AF7819" w:rsidP="00AF7819">
      <w:pPr>
        <w:pStyle w:val="aa"/>
        <w:numPr>
          <w:ilvl w:val="0"/>
          <w:numId w:val="2"/>
        </w:numPr>
        <w:tabs>
          <w:tab w:val="right" w:pos="993"/>
        </w:tabs>
        <w:spacing w:after="0" w:line="240" w:lineRule="auto"/>
        <w:ind w:left="0" w:firstLine="567"/>
        <w:jc w:val="both"/>
        <w:rPr>
          <w:rFonts w:ascii="Times New Roman" w:hAnsi="Times New Roman" w:cs="Times New Roman"/>
          <w:sz w:val="24"/>
          <w:szCs w:val="24"/>
        </w:rPr>
      </w:pPr>
      <w:r w:rsidRPr="00746940">
        <w:rPr>
          <w:rFonts w:ascii="Times New Roman" w:hAnsi="Times New Roman" w:cs="Times New Roman"/>
          <w:sz w:val="24"/>
          <w:szCs w:val="24"/>
        </w:rPr>
        <w:t xml:space="preserve">паспорт ОП – краткое описание программы, включающее: результаты обучения, </w:t>
      </w:r>
      <w:r w:rsidRPr="00746940">
        <w:rPr>
          <w:rFonts w:ascii="Times New Roman" w:eastAsia="Times New Roman" w:hAnsi="Times New Roman" w:cs="Times New Roman"/>
          <w:sz w:val="24"/>
          <w:szCs w:val="24"/>
        </w:rPr>
        <w:t xml:space="preserve">методы оценки, </w:t>
      </w:r>
      <w:r w:rsidRPr="00746940">
        <w:rPr>
          <w:rFonts w:ascii="Times New Roman" w:hAnsi="Times New Roman" w:cs="Times New Roman"/>
          <w:sz w:val="24"/>
          <w:szCs w:val="24"/>
        </w:rPr>
        <w:t xml:space="preserve">уровни образовательных программ, отраслевые рамки квалификаций, а также </w:t>
      </w:r>
      <w:r w:rsidR="00FD5923" w:rsidRPr="00746940">
        <w:rPr>
          <w:rFonts w:ascii="Times New Roman" w:hAnsi="Times New Roman" w:cs="Times New Roman"/>
          <w:sz w:val="24"/>
          <w:szCs w:val="24"/>
        </w:rPr>
        <w:t>содержащее</w:t>
      </w:r>
      <w:r w:rsidRPr="00746940">
        <w:rPr>
          <w:rFonts w:ascii="Times New Roman" w:hAnsi="Times New Roman" w:cs="Times New Roman"/>
          <w:sz w:val="24"/>
          <w:szCs w:val="24"/>
        </w:rPr>
        <w:t xml:space="preserve"> сведения относительно объема в кредитах/часах и языка обучения, наименование организации разработчика;</w:t>
      </w:r>
    </w:p>
    <w:p w14:paraId="0B24B076" w14:textId="24AAE2BD" w:rsidR="00AF7819" w:rsidRPr="00D85E5E" w:rsidRDefault="00AF7819" w:rsidP="00AF7819">
      <w:pPr>
        <w:pStyle w:val="aa"/>
        <w:numPr>
          <w:ilvl w:val="0"/>
          <w:numId w:val="2"/>
        </w:numPr>
        <w:tabs>
          <w:tab w:val="left" w:pos="1134"/>
        </w:tabs>
        <w:spacing w:after="0" w:line="240" w:lineRule="auto"/>
        <w:ind w:left="0" w:firstLine="567"/>
        <w:jc w:val="both"/>
        <w:rPr>
          <w:rFonts w:ascii="Times New Roman" w:hAnsi="Times New Roman" w:cs="Times New Roman"/>
          <w:color w:val="000000"/>
          <w:sz w:val="24"/>
          <w:szCs w:val="24"/>
        </w:rPr>
      </w:pPr>
      <w:bookmarkStart w:id="4" w:name="_Toc72013468"/>
      <w:r w:rsidRPr="00D85E5E">
        <w:rPr>
          <w:rFonts w:ascii="Times New Roman" w:hAnsi="Times New Roman" w:cs="Times New Roman"/>
          <w:color w:val="000000"/>
          <w:sz w:val="24"/>
          <w:szCs w:val="24"/>
        </w:rPr>
        <w:t>зачетная единица в системе непрерывного профессионального развития специалиста (далее - ЗЕ) – унифицированная условная единица измерения объема участия специалиста в мероприятиях, способствующих непрерывному профессиональному развитию за определенный период профессиональной деятельности</w:t>
      </w:r>
      <w:r w:rsidR="008877DF" w:rsidRPr="00D85E5E">
        <w:rPr>
          <w:rFonts w:ascii="Times New Roman" w:hAnsi="Times New Roman" w:cs="Times New Roman"/>
          <w:color w:val="000000"/>
          <w:sz w:val="24"/>
          <w:szCs w:val="24"/>
        </w:rPr>
        <w:t>.</w:t>
      </w:r>
      <w:r w:rsidR="00403FBF" w:rsidRPr="00D85E5E">
        <w:rPr>
          <w:rFonts w:ascii="Times New Roman" w:hAnsi="Times New Roman" w:cs="Times New Roman"/>
          <w:color w:val="000000"/>
          <w:sz w:val="24"/>
          <w:szCs w:val="24"/>
        </w:rPr>
        <w:t xml:space="preserve"> </w:t>
      </w:r>
      <w:r w:rsidR="002E0A60" w:rsidRPr="00D85E5E">
        <w:rPr>
          <w:rFonts w:ascii="Times New Roman" w:hAnsi="Times New Roman" w:cs="Times New Roman"/>
          <w:color w:val="000000"/>
          <w:sz w:val="24"/>
          <w:szCs w:val="24"/>
        </w:rPr>
        <w:t>1 ЗЕ равна 1 академическому часу.</w:t>
      </w:r>
    </w:p>
    <w:p w14:paraId="0B24B077" w14:textId="77777777" w:rsidR="00AF7819" w:rsidRPr="00746940" w:rsidRDefault="00AF7819" w:rsidP="00AF7819">
      <w:pPr>
        <w:pStyle w:val="aa"/>
        <w:tabs>
          <w:tab w:val="right" w:pos="993"/>
        </w:tabs>
        <w:spacing w:after="0" w:line="240" w:lineRule="auto"/>
        <w:ind w:left="567"/>
        <w:jc w:val="both"/>
        <w:rPr>
          <w:rFonts w:ascii="Times New Roman" w:hAnsi="Times New Roman" w:cs="Times New Roman"/>
          <w:sz w:val="24"/>
          <w:szCs w:val="24"/>
        </w:rPr>
      </w:pPr>
    </w:p>
    <w:p w14:paraId="03999F55" w14:textId="77777777" w:rsidR="004A6E1B" w:rsidRDefault="004A6E1B" w:rsidP="000B2752">
      <w:pPr>
        <w:tabs>
          <w:tab w:val="right" w:pos="426"/>
        </w:tabs>
        <w:spacing w:after="0" w:line="240" w:lineRule="auto"/>
        <w:jc w:val="center"/>
        <w:rPr>
          <w:rFonts w:ascii="Times New Roman" w:hAnsi="Times New Roman" w:cs="Times New Roman"/>
          <w:b/>
          <w:sz w:val="24"/>
          <w:szCs w:val="24"/>
        </w:rPr>
      </w:pPr>
    </w:p>
    <w:p w14:paraId="167DB850" w14:textId="77777777" w:rsidR="004A6E1B" w:rsidRDefault="004A6E1B" w:rsidP="000B2752">
      <w:pPr>
        <w:tabs>
          <w:tab w:val="right" w:pos="426"/>
        </w:tabs>
        <w:spacing w:after="0" w:line="240" w:lineRule="auto"/>
        <w:jc w:val="center"/>
        <w:rPr>
          <w:rFonts w:ascii="Times New Roman" w:hAnsi="Times New Roman" w:cs="Times New Roman"/>
          <w:b/>
          <w:sz w:val="24"/>
          <w:szCs w:val="24"/>
        </w:rPr>
      </w:pPr>
    </w:p>
    <w:bookmarkEnd w:id="4"/>
    <w:p w14:paraId="7FA9F804" w14:textId="369CAC7C" w:rsidR="0086661C" w:rsidRPr="00F85C8E" w:rsidRDefault="0086661C" w:rsidP="0086661C">
      <w:pPr>
        <w:spacing w:after="0" w:line="240" w:lineRule="auto"/>
        <w:jc w:val="center"/>
        <w:rPr>
          <w:rFonts w:ascii="Times New Roman" w:hAnsi="Times New Roman" w:cs="Times New Roman"/>
          <w:b/>
          <w:bCs/>
          <w:color w:val="000000"/>
          <w:sz w:val="24"/>
          <w:szCs w:val="24"/>
        </w:rPr>
      </w:pPr>
      <w:r w:rsidRPr="00F85C8E">
        <w:rPr>
          <w:rFonts w:ascii="Times New Roman" w:hAnsi="Times New Roman" w:cs="Times New Roman"/>
          <w:b/>
          <w:bCs/>
          <w:sz w:val="24"/>
          <w:szCs w:val="24"/>
        </w:rPr>
        <w:lastRenderedPageBreak/>
        <w:t>Аккредитация и реализация программ образовательных мероприятий неформального образования</w:t>
      </w:r>
    </w:p>
    <w:p w14:paraId="1E3FFFAC" w14:textId="5C673D5D" w:rsidR="00C22BC1" w:rsidRPr="00F85C8E" w:rsidRDefault="00AF7819" w:rsidP="006473CF">
      <w:pPr>
        <w:spacing w:before="240" w:after="0" w:line="240" w:lineRule="auto"/>
        <w:ind w:firstLine="567"/>
        <w:jc w:val="both"/>
        <w:rPr>
          <w:rFonts w:ascii="Times New Roman" w:eastAsia="Times New Roman" w:hAnsi="Times New Roman" w:cs="Times New Roman"/>
          <w:color w:val="000000"/>
          <w:sz w:val="24"/>
          <w:szCs w:val="24"/>
          <w:lang w:eastAsia="ru-RU"/>
        </w:rPr>
      </w:pPr>
      <w:r w:rsidRPr="00F85C8E">
        <w:rPr>
          <w:rFonts w:ascii="Times New Roman" w:hAnsi="Times New Roman" w:cs="Times New Roman"/>
          <w:color w:val="000000"/>
          <w:sz w:val="24"/>
          <w:szCs w:val="24"/>
        </w:rPr>
        <w:t xml:space="preserve">Неформальное образование </w:t>
      </w:r>
      <w:r w:rsidR="00B16AFE" w:rsidRPr="00F85C8E">
        <w:rPr>
          <w:rFonts w:ascii="Times New Roman" w:hAnsi="Times New Roman" w:cs="Times New Roman"/>
          <w:color w:val="000000"/>
          <w:sz w:val="24"/>
          <w:szCs w:val="24"/>
        </w:rPr>
        <w:t xml:space="preserve">(далее НФО) </w:t>
      </w:r>
      <w:r w:rsidRPr="00F85C8E">
        <w:rPr>
          <w:rFonts w:ascii="Times New Roman" w:hAnsi="Times New Roman" w:cs="Times New Roman"/>
          <w:color w:val="000000"/>
          <w:sz w:val="24"/>
          <w:szCs w:val="24"/>
        </w:rPr>
        <w:t xml:space="preserve">специалистов в области здравоохранения </w:t>
      </w:r>
      <w:r w:rsidR="00B23557" w:rsidRPr="00F85C8E">
        <w:rPr>
          <w:rFonts w:ascii="Times New Roman" w:hAnsi="Times New Roman" w:cs="Times New Roman"/>
          <w:color w:val="000000"/>
          <w:sz w:val="24"/>
          <w:szCs w:val="24"/>
        </w:rPr>
        <w:t>осуществляется</w:t>
      </w:r>
      <w:r w:rsidR="00E80564" w:rsidRPr="00F85C8E">
        <w:rPr>
          <w:rFonts w:ascii="Times New Roman" w:hAnsi="Times New Roman" w:cs="Times New Roman"/>
          <w:color w:val="000000"/>
          <w:sz w:val="24"/>
          <w:szCs w:val="24"/>
        </w:rPr>
        <w:t xml:space="preserve"> </w:t>
      </w:r>
      <w:r w:rsidRPr="00F85C8E">
        <w:rPr>
          <w:rFonts w:ascii="Times New Roman" w:hAnsi="Times New Roman" w:cs="Times New Roman"/>
          <w:color w:val="000000"/>
          <w:sz w:val="24"/>
          <w:szCs w:val="24"/>
        </w:rPr>
        <w:t xml:space="preserve">в виде: </w:t>
      </w:r>
      <w:r w:rsidR="00695CD6" w:rsidRPr="00F85C8E">
        <w:rPr>
          <w:rFonts w:ascii="Times New Roman" w:hAnsi="Times New Roman" w:cs="Times New Roman"/>
          <w:color w:val="000000"/>
          <w:sz w:val="24"/>
          <w:szCs w:val="24"/>
        </w:rPr>
        <w:t>стажировок</w:t>
      </w:r>
      <w:r w:rsidRPr="00F85C8E">
        <w:rPr>
          <w:rFonts w:ascii="Times New Roman" w:hAnsi="Times New Roman" w:cs="Times New Roman"/>
          <w:color w:val="000000"/>
          <w:sz w:val="24"/>
          <w:szCs w:val="24"/>
        </w:rPr>
        <w:t>, семинаров, тренингов, мастер-классов, вебинаров, онлайн курсов</w:t>
      </w:r>
      <w:r w:rsidR="004E0465" w:rsidRPr="00F85C8E">
        <w:rPr>
          <w:rFonts w:ascii="Times New Roman" w:hAnsi="Times New Roman" w:cs="Times New Roman"/>
          <w:color w:val="000000"/>
          <w:sz w:val="24"/>
          <w:szCs w:val="24"/>
        </w:rPr>
        <w:t>, конгрессов, конференций</w:t>
      </w:r>
      <w:r w:rsidRPr="00F85C8E">
        <w:rPr>
          <w:rFonts w:ascii="Times New Roman" w:hAnsi="Times New Roman" w:cs="Times New Roman"/>
          <w:color w:val="000000"/>
          <w:sz w:val="24"/>
          <w:szCs w:val="24"/>
        </w:rPr>
        <w:t xml:space="preserve"> и прочее</w:t>
      </w:r>
      <w:r w:rsidR="00B16AFE" w:rsidRPr="00F85C8E">
        <w:rPr>
          <w:rFonts w:ascii="Times New Roman" w:hAnsi="Times New Roman" w:cs="Times New Roman"/>
          <w:color w:val="000000"/>
          <w:sz w:val="24"/>
          <w:szCs w:val="24"/>
        </w:rPr>
        <w:t xml:space="preserve"> (далее </w:t>
      </w:r>
      <w:r w:rsidR="0082659D" w:rsidRPr="00F85C8E">
        <w:rPr>
          <w:rFonts w:ascii="Times New Roman" w:hAnsi="Times New Roman" w:cs="Times New Roman"/>
          <w:color w:val="000000"/>
          <w:sz w:val="24"/>
          <w:szCs w:val="24"/>
        </w:rPr>
        <w:t xml:space="preserve">образовательное </w:t>
      </w:r>
      <w:r w:rsidR="00B16AFE" w:rsidRPr="00F85C8E">
        <w:rPr>
          <w:rFonts w:ascii="Times New Roman" w:hAnsi="Times New Roman" w:cs="Times New Roman"/>
          <w:color w:val="000000"/>
          <w:sz w:val="24"/>
          <w:szCs w:val="24"/>
        </w:rPr>
        <w:t>мероприятие</w:t>
      </w:r>
      <w:r w:rsidR="002D5F06" w:rsidRPr="00F85C8E">
        <w:rPr>
          <w:rFonts w:ascii="Times New Roman" w:hAnsi="Times New Roman" w:cs="Times New Roman"/>
          <w:color w:val="000000"/>
          <w:sz w:val="24"/>
          <w:szCs w:val="24"/>
        </w:rPr>
        <w:t xml:space="preserve"> - ОМ</w:t>
      </w:r>
      <w:r w:rsidR="00B16AFE" w:rsidRPr="00F85C8E">
        <w:rPr>
          <w:rFonts w:ascii="Times New Roman" w:hAnsi="Times New Roman" w:cs="Times New Roman"/>
          <w:color w:val="000000"/>
          <w:sz w:val="24"/>
          <w:szCs w:val="24"/>
        </w:rPr>
        <w:t>)</w:t>
      </w:r>
      <w:r w:rsidRPr="00F85C8E">
        <w:rPr>
          <w:rFonts w:ascii="Times New Roman" w:hAnsi="Times New Roman" w:cs="Times New Roman"/>
          <w:color w:val="000000"/>
          <w:sz w:val="24"/>
          <w:szCs w:val="24"/>
        </w:rPr>
        <w:t>.</w:t>
      </w:r>
      <w:r w:rsidR="0005239C" w:rsidRPr="00F85C8E">
        <w:rPr>
          <w:rFonts w:ascii="Times New Roman" w:eastAsia="Times New Roman" w:hAnsi="Times New Roman" w:cs="Times New Roman"/>
          <w:b/>
          <w:bCs/>
          <w:color w:val="000000"/>
          <w:sz w:val="24"/>
          <w:szCs w:val="24"/>
          <w:lang w:eastAsia="ru-RU"/>
        </w:rPr>
        <w:t xml:space="preserve"> </w:t>
      </w:r>
      <w:r w:rsidR="00C22BC1" w:rsidRPr="00F85C8E">
        <w:rPr>
          <w:rFonts w:ascii="Times New Roman" w:eastAsia="Times New Roman" w:hAnsi="Times New Roman" w:cs="Times New Roman"/>
          <w:color w:val="000000"/>
          <w:sz w:val="24"/>
          <w:szCs w:val="24"/>
          <w:lang w:eastAsia="ru-RU"/>
        </w:rPr>
        <w:t xml:space="preserve">К подготовке и проведению очных </w:t>
      </w:r>
      <w:r w:rsidR="002D5F06" w:rsidRPr="00F85C8E">
        <w:rPr>
          <w:rFonts w:ascii="Times New Roman" w:eastAsia="Times New Roman" w:hAnsi="Times New Roman" w:cs="Times New Roman"/>
          <w:color w:val="000000"/>
          <w:sz w:val="24"/>
          <w:szCs w:val="24"/>
          <w:lang w:eastAsia="ru-RU"/>
        </w:rPr>
        <w:t>ОМ</w:t>
      </w:r>
      <w:r w:rsidR="00C22BC1" w:rsidRPr="00F85C8E">
        <w:rPr>
          <w:rFonts w:ascii="Times New Roman" w:eastAsia="Times New Roman" w:hAnsi="Times New Roman" w:cs="Times New Roman"/>
          <w:color w:val="000000"/>
          <w:sz w:val="24"/>
          <w:szCs w:val="24"/>
          <w:lang w:eastAsia="ru-RU"/>
        </w:rPr>
        <w:t xml:space="preserve"> допускаются образовательные и иные организации, в том числе профессиональные некоммерческие организации. </w:t>
      </w:r>
    </w:p>
    <w:p w14:paraId="20924648" w14:textId="39775645" w:rsidR="00086FE2" w:rsidRPr="00D85E5E" w:rsidRDefault="00B16AFE" w:rsidP="00641722">
      <w:pPr>
        <w:spacing w:after="0"/>
        <w:ind w:firstLine="567"/>
        <w:jc w:val="both"/>
        <w:rPr>
          <w:rFonts w:ascii="Times New Roman" w:hAnsi="Times New Roman" w:cs="Times New Roman"/>
          <w:color w:val="000000" w:themeColor="text1"/>
          <w:sz w:val="24"/>
          <w:szCs w:val="24"/>
        </w:rPr>
      </w:pPr>
      <w:r w:rsidRPr="00F85C8E">
        <w:rPr>
          <w:rFonts w:ascii="Times New Roman" w:hAnsi="Times New Roman" w:cs="Times New Roman"/>
          <w:color w:val="000000"/>
          <w:sz w:val="24"/>
          <w:szCs w:val="24"/>
        </w:rPr>
        <w:t xml:space="preserve">Продолжительность </w:t>
      </w:r>
      <w:r w:rsidR="002D5F06" w:rsidRPr="00F85C8E">
        <w:rPr>
          <w:rFonts w:ascii="Times New Roman" w:hAnsi="Times New Roman" w:cs="Times New Roman"/>
          <w:color w:val="000000"/>
          <w:sz w:val="24"/>
          <w:szCs w:val="24"/>
        </w:rPr>
        <w:t>ОМ</w:t>
      </w:r>
      <w:r w:rsidRPr="00F85C8E">
        <w:rPr>
          <w:rFonts w:ascii="Times New Roman" w:hAnsi="Times New Roman" w:cs="Times New Roman"/>
          <w:color w:val="000000"/>
          <w:sz w:val="24"/>
          <w:szCs w:val="24"/>
        </w:rPr>
        <w:t xml:space="preserve"> НФО определяется организацией образования</w:t>
      </w:r>
      <w:r w:rsidR="00D7655B" w:rsidRPr="00F85C8E">
        <w:rPr>
          <w:rFonts w:ascii="Times New Roman" w:hAnsi="Times New Roman" w:cs="Times New Roman"/>
          <w:color w:val="000000"/>
          <w:sz w:val="24"/>
          <w:szCs w:val="24"/>
        </w:rPr>
        <w:t xml:space="preserve"> в области здравоохранения и профильной</w:t>
      </w:r>
      <w:r w:rsidR="00D7655B" w:rsidRPr="00D85E5E">
        <w:rPr>
          <w:rFonts w:ascii="Times New Roman" w:hAnsi="Times New Roman" w:cs="Times New Roman"/>
          <w:color w:val="000000"/>
          <w:sz w:val="24"/>
          <w:szCs w:val="24"/>
        </w:rPr>
        <w:t xml:space="preserve"> профессиональной ассоциацией</w:t>
      </w:r>
      <w:r w:rsidRPr="00D85E5E">
        <w:rPr>
          <w:rFonts w:ascii="Times New Roman" w:hAnsi="Times New Roman" w:cs="Times New Roman"/>
          <w:color w:val="000000"/>
          <w:sz w:val="24"/>
          <w:szCs w:val="24"/>
        </w:rPr>
        <w:t xml:space="preserve"> самостоятельно.</w:t>
      </w:r>
      <w:r w:rsidRPr="00D85E5E">
        <w:rPr>
          <w:rFonts w:ascii="Times New Roman" w:hAnsi="Times New Roman" w:cs="Times New Roman"/>
          <w:color w:val="000000" w:themeColor="text1"/>
          <w:sz w:val="24"/>
          <w:szCs w:val="24"/>
        </w:rPr>
        <w:t xml:space="preserve"> </w:t>
      </w:r>
    </w:p>
    <w:p w14:paraId="308F49AD" w14:textId="77777777" w:rsidR="00681AB3" w:rsidRPr="007F413C" w:rsidRDefault="00B16AFE" w:rsidP="00681AB3">
      <w:pPr>
        <w:spacing w:after="0" w:line="240" w:lineRule="auto"/>
        <w:ind w:firstLine="567"/>
        <w:jc w:val="both"/>
        <w:rPr>
          <w:rFonts w:ascii="Times New Roman" w:hAnsi="Times New Roman" w:cs="Times New Roman"/>
          <w:color w:val="000000" w:themeColor="text1"/>
          <w:sz w:val="24"/>
          <w:szCs w:val="24"/>
        </w:rPr>
      </w:pPr>
      <w:r w:rsidRPr="00681AB3">
        <w:rPr>
          <w:rFonts w:ascii="Times New Roman" w:hAnsi="Times New Roman" w:cs="Times New Roman"/>
          <w:color w:val="000000" w:themeColor="text1"/>
          <w:sz w:val="24"/>
          <w:szCs w:val="24"/>
        </w:rPr>
        <w:t xml:space="preserve">Организации, осуществляющие </w:t>
      </w:r>
      <w:r w:rsidR="00D7655B" w:rsidRPr="00681AB3">
        <w:rPr>
          <w:rFonts w:ascii="Times New Roman" w:hAnsi="Times New Roman" w:cs="Times New Roman"/>
          <w:color w:val="000000" w:themeColor="text1"/>
          <w:sz w:val="24"/>
          <w:szCs w:val="24"/>
        </w:rPr>
        <w:t>ОМ</w:t>
      </w:r>
      <w:r w:rsidRPr="00681AB3">
        <w:rPr>
          <w:rFonts w:ascii="Times New Roman" w:hAnsi="Times New Roman" w:cs="Times New Roman"/>
          <w:color w:val="000000" w:themeColor="text1"/>
          <w:sz w:val="24"/>
          <w:szCs w:val="24"/>
        </w:rPr>
        <w:t xml:space="preserve"> НФО, </w:t>
      </w:r>
      <w:r w:rsidR="008256E8" w:rsidRPr="00681AB3">
        <w:rPr>
          <w:rFonts w:ascii="Times New Roman" w:hAnsi="Times New Roman" w:cs="Times New Roman"/>
          <w:sz w:val="24"/>
          <w:szCs w:val="24"/>
        </w:rPr>
        <w:t>самостоятельно разрабатывают</w:t>
      </w:r>
      <w:r w:rsidR="00DA436C" w:rsidRPr="00681AB3">
        <w:rPr>
          <w:rFonts w:ascii="Times New Roman" w:hAnsi="Times New Roman" w:cs="Times New Roman"/>
          <w:sz w:val="24"/>
          <w:szCs w:val="24"/>
        </w:rPr>
        <w:t xml:space="preserve"> сопровождающие </w:t>
      </w:r>
      <w:r w:rsidR="00CD4D78" w:rsidRPr="00681AB3">
        <w:rPr>
          <w:rFonts w:ascii="Times New Roman" w:hAnsi="Times New Roman" w:cs="Times New Roman"/>
          <w:sz w:val="24"/>
          <w:szCs w:val="24"/>
        </w:rPr>
        <w:t>документы</w:t>
      </w:r>
      <w:r w:rsidR="00CD4D78" w:rsidRPr="00681AB3">
        <w:rPr>
          <w:rFonts w:ascii="Times New Roman" w:hAnsi="Times New Roman" w:cs="Times New Roman"/>
          <w:color w:val="000000" w:themeColor="text1"/>
          <w:sz w:val="24"/>
          <w:szCs w:val="24"/>
        </w:rPr>
        <w:t xml:space="preserve"> и</w:t>
      </w:r>
      <w:r w:rsidR="00335798" w:rsidRPr="00681AB3">
        <w:rPr>
          <w:rFonts w:ascii="Times New Roman" w:hAnsi="Times New Roman" w:cs="Times New Roman"/>
          <w:color w:val="000000" w:themeColor="text1"/>
          <w:sz w:val="24"/>
          <w:szCs w:val="24"/>
        </w:rPr>
        <w:t xml:space="preserve"> </w:t>
      </w:r>
      <w:r w:rsidR="00086FE2" w:rsidRPr="00681AB3">
        <w:rPr>
          <w:rFonts w:ascii="Times New Roman" w:hAnsi="Times New Roman" w:cs="Times New Roman"/>
          <w:color w:val="000000" w:themeColor="text1"/>
          <w:sz w:val="24"/>
          <w:szCs w:val="24"/>
        </w:rPr>
        <w:t>подают заявку</w:t>
      </w:r>
      <w:r w:rsidR="00CD0858" w:rsidRPr="00681AB3">
        <w:rPr>
          <w:rFonts w:ascii="Times New Roman" w:hAnsi="Times New Roman" w:cs="Times New Roman"/>
          <w:color w:val="000000" w:themeColor="text1"/>
          <w:sz w:val="24"/>
          <w:szCs w:val="24"/>
        </w:rPr>
        <w:t xml:space="preserve"> </w:t>
      </w:r>
      <w:r w:rsidR="00EC24AB" w:rsidRPr="00681AB3">
        <w:rPr>
          <w:rFonts w:ascii="Times New Roman" w:hAnsi="Times New Roman" w:cs="Times New Roman"/>
          <w:color w:val="000000" w:themeColor="text1"/>
          <w:sz w:val="24"/>
          <w:szCs w:val="24"/>
        </w:rPr>
        <w:t>д</w:t>
      </w:r>
      <w:r w:rsidR="00EC24AB" w:rsidRPr="00681AB3">
        <w:rPr>
          <w:rFonts w:ascii="Times New Roman" w:eastAsia="Times New Roman" w:hAnsi="Times New Roman" w:cs="Times New Roman"/>
          <w:color w:val="000000"/>
          <w:sz w:val="24"/>
          <w:szCs w:val="24"/>
          <w:lang w:eastAsia="ru-RU"/>
        </w:rPr>
        <w:t xml:space="preserve">ля включения </w:t>
      </w:r>
      <w:r w:rsidR="00D7655B" w:rsidRPr="00681AB3">
        <w:rPr>
          <w:rFonts w:ascii="Times New Roman" w:eastAsia="Times New Roman" w:hAnsi="Times New Roman" w:cs="Times New Roman"/>
          <w:color w:val="000000"/>
          <w:sz w:val="24"/>
          <w:szCs w:val="24"/>
          <w:lang w:eastAsia="ru-RU"/>
        </w:rPr>
        <w:t>ОМ</w:t>
      </w:r>
      <w:r w:rsidR="00EC24AB" w:rsidRPr="00681AB3">
        <w:rPr>
          <w:rFonts w:ascii="Times New Roman" w:eastAsia="Times New Roman" w:hAnsi="Times New Roman" w:cs="Times New Roman"/>
          <w:color w:val="000000"/>
          <w:sz w:val="24"/>
          <w:szCs w:val="24"/>
          <w:lang w:eastAsia="ru-RU"/>
        </w:rPr>
        <w:t xml:space="preserve"> в перечень</w:t>
      </w:r>
      <w:r w:rsidR="006C72B4" w:rsidRPr="00681AB3">
        <w:rPr>
          <w:rFonts w:ascii="Times New Roman" w:eastAsia="Times New Roman" w:hAnsi="Times New Roman" w:cs="Times New Roman"/>
          <w:color w:val="000000"/>
          <w:sz w:val="24"/>
          <w:szCs w:val="24"/>
          <w:lang w:eastAsia="ru-RU"/>
        </w:rPr>
        <w:t xml:space="preserve"> </w:t>
      </w:r>
      <w:r w:rsidR="00CD0858" w:rsidRPr="00681AB3">
        <w:rPr>
          <w:rFonts w:ascii="Times New Roman" w:hAnsi="Times New Roman" w:cs="Times New Roman"/>
          <w:color w:val="000000" w:themeColor="text1"/>
          <w:sz w:val="24"/>
          <w:szCs w:val="24"/>
        </w:rPr>
        <w:t>(форма заявки</w:t>
      </w:r>
      <w:r w:rsidR="00A73AD0" w:rsidRPr="00681AB3">
        <w:rPr>
          <w:rFonts w:ascii="Times New Roman" w:hAnsi="Times New Roman" w:cs="Times New Roman"/>
          <w:color w:val="000000" w:themeColor="text1"/>
          <w:sz w:val="24"/>
          <w:szCs w:val="24"/>
        </w:rPr>
        <w:t xml:space="preserve"> в </w:t>
      </w:r>
      <w:r w:rsidR="00A73AD0" w:rsidRPr="007F413C">
        <w:rPr>
          <w:rFonts w:ascii="Times New Roman" w:hAnsi="Times New Roman" w:cs="Times New Roman"/>
          <w:color w:val="000000" w:themeColor="text1"/>
          <w:sz w:val="24"/>
          <w:szCs w:val="24"/>
        </w:rPr>
        <w:t>приложении 1</w:t>
      </w:r>
      <w:r w:rsidR="00CD0858" w:rsidRPr="007F413C">
        <w:rPr>
          <w:rFonts w:ascii="Times New Roman" w:hAnsi="Times New Roman" w:cs="Times New Roman"/>
          <w:color w:val="000000" w:themeColor="text1"/>
          <w:sz w:val="24"/>
          <w:szCs w:val="24"/>
        </w:rPr>
        <w:t>)</w:t>
      </w:r>
      <w:r w:rsidR="00086FE2" w:rsidRPr="007F413C">
        <w:rPr>
          <w:rFonts w:ascii="Times New Roman" w:hAnsi="Times New Roman" w:cs="Times New Roman"/>
          <w:color w:val="000000" w:themeColor="text1"/>
          <w:sz w:val="24"/>
          <w:szCs w:val="24"/>
        </w:rPr>
        <w:t xml:space="preserve"> </w:t>
      </w:r>
      <w:r w:rsidR="00335798" w:rsidRPr="007F413C">
        <w:rPr>
          <w:rFonts w:ascii="Times New Roman" w:hAnsi="Times New Roman" w:cs="Times New Roman"/>
          <w:color w:val="000000" w:themeColor="text1"/>
          <w:sz w:val="24"/>
          <w:szCs w:val="24"/>
        </w:rPr>
        <w:t>в профильный комитет УМО.</w:t>
      </w:r>
      <w:r w:rsidR="00695CD6" w:rsidRPr="007F413C">
        <w:rPr>
          <w:rFonts w:ascii="Times New Roman" w:hAnsi="Times New Roman" w:cs="Times New Roman"/>
          <w:color w:val="000000" w:themeColor="text1"/>
          <w:sz w:val="24"/>
          <w:szCs w:val="24"/>
        </w:rPr>
        <w:t xml:space="preserve"> </w:t>
      </w:r>
    </w:p>
    <w:p w14:paraId="32D8BFE5" w14:textId="30A12182" w:rsidR="00CD4D78" w:rsidRPr="007F413C" w:rsidRDefault="002F49D5" w:rsidP="00681AB3">
      <w:pPr>
        <w:spacing w:after="0" w:line="240" w:lineRule="auto"/>
        <w:ind w:firstLine="567"/>
        <w:jc w:val="both"/>
        <w:rPr>
          <w:rFonts w:ascii="Times New Roman" w:hAnsi="Times New Roman" w:cs="Times New Roman"/>
          <w:color w:val="000000" w:themeColor="text1"/>
          <w:sz w:val="24"/>
          <w:szCs w:val="24"/>
        </w:rPr>
      </w:pPr>
      <w:r w:rsidRPr="007F413C">
        <w:rPr>
          <w:rFonts w:ascii="Times New Roman" w:hAnsi="Times New Roman" w:cs="Times New Roman"/>
          <w:color w:val="000000" w:themeColor="text1"/>
          <w:sz w:val="24"/>
          <w:szCs w:val="24"/>
        </w:rPr>
        <w:t xml:space="preserve">К заявке прилагаются: </w:t>
      </w:r>
    </w:p>
    <w:p w14:paraId="08722678" w14:textId="77777777" w:rsidR="004116B4" w:rsidRPr="007F413C" w:rsidRDefault="004116B4" w:rsidP="00681AB3">
      <w:pPr>
        <w:pStyle w:val="Default"/>
        <w:numPr>
          <w:ilvl w:val="0"/>
          <w:numId w:val="27"/>
        </w:numPr>
        <w:tabs>
          <w:tab w:val="left" w:pos="567"/>
          <w:tab w:val="left" w:pos="851"/>
        </w:tabs>
        <w:ind w:left="0" w:firstLine="567"/>
        <w:jc w:val="both"/>
        <w:rPr>
          <w:color w:val="auto"/>
        </w:rPr>
      </w:pPr>
      <w:r w:rsidRPr="007F413C">
        <w:rPr>
          <w:rFonts w:eastAsia="Times New Roman"/>
          <w:color w:val="auto"/>
          <w:lang w:eastAsia="ru-RU"/>
        </w:rPr>
        <w:t>копия Устава организации;</w:t>
      </w:r>
    </w:p>
    <w:p w14:paraId="1E3A7FEB" w14:textId="77777777" w:rsidR="004116B4" w:rsidRPr="007F413C" w:rsidRDefault="004116B4" w:rsidP="00681AB3">
      <w:pPr>
        <w:pStyle w:val="Default"/>
        <w:numPr>
          <w:ilvl w:val="0"/>
          <w:numId w:val="27"/>
        </w:numPr>
        <w:tabs>
          <w:tab w:val="left" w:pos="567"/>
          <w:tab w:val="left" w:pos="851"/>
        </w:tabs>
        <w:ind w:left="0" w:firstLine="567"/>
        <w:jc w:val="both"/>
        <w:rPr>
          <w:color w:val="auto"/>
        </w:rPr>
      </w:pPr>
      <w:r w:rsidRPr="007F413C">
        <w:rPr>
          <w:rFonts w:eastAsia="Times New Roman"/>
          <w:color w:val="auto"/>
          <w:lang w:eastAsia="ru-RU"/>
        </w:rPr>
        <w:t>документ, подтверждающий полномочия руководителя организации;</w:t>
      </w:r>
    </w:p>
    <w:p w14:paraId="454A284C" w14:textId="77777777" w:rsidR="004116B4" w:rsidRPr="007F413C" w:rsidRDefault="004116B4" w:rsidP="00681AB3">
      <w:pPr>
        <w:pStyle w:val="Default"/>
        <w:numPr>
          <w:ilvl w:val="0"/>
          <w:numId w:val="27"/>
        </w:numPr>
        <w:tabs>
          <w:tab w:val="left" w:pos="567"/>
          <w:tab w:val="left" w:pos="851"/>
        </w:tabs>
        <w:ind w:left="0" w:firstLine="567"/>
        <w:jc w:val="both"/>
        <w:rPr>
          <w:color w:val="auto"/>
        </w:rPr>
      </w:pPr>
      <w:r w:rsidRPr="007F413C">
        <w:rPr>
          <w:rFonts w:eastAsia="Times New Roman"/>
          <w:color w:val="auto"/>
          <w:lang w:eastAsia="ru-RU"/>
        </w:rPr>
        <w:t>копия лицензии на образовательную деятельность организации (при наличии);</w:t>
      </w:r>
    </w:p>
    <w:p w14:paraId="48F8C1DA" w14:textId="77777777" w:rsidR="004116B4" w:rsidRPr="007F413C" w:rsidRDefault="004116B4" w:rsidP="00681AB3">
      <w:pPr>
        <w:pStyle w:val="Default"/>
        <w:numPr>
          <w:ilvl w:val="0"/>
          <w:numId w:val="27"/>
        </w:numPr>
        <w:tabs>
          <w:tab w:val="left" w:pos="567"/>
          <w:tab w:val="left" w:pos="851"/>
        </w:tabs>
        <w:ind w:left="0" w:firstLine="567"/>
        <w:jc w:val="both"/>
        <w:rPr>
          <w:color w:val="auto"/>
        </w:rPr>
      </w:pPr>
      <w:r w:rsidRPr="007F413C">
        <w:rPr>
          <w:rFonts w:eastAsia="Times New Roman"/>
          <w:color w:val="auto"/>
          <w:lang w:eastAsia="ru-RU"/>
        </w:rPr>
        <w:t>портфолио проведенных организацией образовательных мероприятий для специалистов с высшим медицинским и/или фармацевтическим образованием с указанием названий мероприятий, дат и мест проведения, целевой аудитории, а также иных организаций, задействованных в организации/проведении таких мероприятий (при наличии);</w:t>
      </w:r>
    </w:p>
    <w:p w14:paraId="0A31A4A9" w14:textId="77777777" w:rsidR="004116B4" w:rsidRPr="007F413C" w:rsidRDefault="004116B4" w:rsidP="00681AB3">
      <w:pPr>
        <w:pStyle w:val="Default"/>
        <w:numPr>
          <w:ilvl w:val="0"/>
          <w:numId w:val="27"/>
        </w:numPr>
        <w:tabs>
          <w:tab w:val="left" w:pos="567"/>
          <w:tab w:val="left" w:pos="851"/>
        </w:tabs>
        <w:ind w:left="0" w:firstLine="567"/>
        <w:jc w:val="both"/>
        <w:rPr>
          <w:color w:val="auto"/>
        </w:rPr>
      </w:pPr>
      <w:r w:rsidRPr="007F413C">
        <w:rPr>
          <w:rFonts w:eastAsia="Times New Roman"/>
          <w:color w:val="auto"/>
          <w:lang w:eastAsia="ru-RU"/>
        </w:rPr>
        <w:t>рекомендательное письмо от одной или нескольких медицинских и/или фармацевтических профессиональных некоммерческих организаций (</w:t>
      </w:r>
      <w:r w:rsidRPr="007F413C">
        <w:t>профессиональные медицинские ассоциации и т.д.</w:t>
      </w:r>
      <w:r w:rsidRPr="007F413C">
        <w:rPr>
          <w:rFonts w:eastAsia="Times New Roman"/>
          <w:color w:val="auto"/>
          <w:lang w:eastAsia="ru-RU"/>
        </w:rPr>
        <w:t>), объединяющих врачей по одной или нескольким специальностям в соответствии с действующей номенклатурой специальностей медицинских и фармацевтических работников;</w:t>
      </w:r>
    </w:p>
    <w:p w14:paraId="2D86A06B" w14:textId="77777777" w:rsidR="004116B4" w:rsidRPr="007F413C" w:rsidRDefault="004116B4" w:rsidP="00681AB3">
      <w:pPr>
        <w:pStyle w:val="Default"/>
        <w:numPr>
          <w:ilvl w:val="0"/>
          <w:numId w:val="27"/>
        </w:numPr>
        <w:tabs>
          <w:tab w:val="left" w:pos="567"/>
          <w:tab w:val="left" w:pos="851"/>
        </w:tabs>
        <w:ind w:left="0" w:firstLine="567"/>
        <w:jc w:val="both"/>
        <w:rPr>
          <w:color w:val="auto"/>
        </w:rPr>
      </w:pPr>
      <w:r w:rsidRPr="007F413C">
        <w:rPr>
          <w:rFonts w:eastAsia="Times New Roman"/>
          <w:color w:val="auto"/>
          <w:lang w:eastAsia="ru-RU"/>
        </w:rPr>
        <w:t>дополнительная информация (отдельным файлом):</w:t>
      </w:r>
    </w:p>
    <w:p w14:paraId="20C4E51E" w14:textId="64DEF461" w:rsidR="004116B4" w:rsidRPr="007F413C" w:rsidRDefault="004116B4" w:rsidP="00681AB3">
      <w:pPr>
        <w:pStyle w:val="Default"/>
        <w:tabs>
          <w:tab w:val="left" w:pos="567"/>
          <w:tab w:val="left" w:pos="993"/>
        </w:tabs>
        <w:ind w:firstLine="567"/>
        <w:jc w:val="both"/>
        <w:rPr>
          <w:rFonts w:eastAsia="Times New Roman"/>
          <w:color w:val="auto"/>
          <w:lang w:eastAsia="ru-RU"/>
        </w:rPr>
      </w:pPr>
      <w:r w:rsidRPr="007F413C">
        <w:rPr>
          <w:rFonts w:eastAsia="Times New Roman"/>
          <w:color w:val="auto"/>
          <w:lang w:eastAsia="ru-RU"/>
        </w:rPr>
        <w:t xml:space="preserve"> - о руководителе организации: ФИО, должность, научное звание / ученая степень (при наличии), номер контактного телефона и электронный адрес;</w:t>
      </w:r>
    </w:p>
    <w:p w14:paraId="3C9664E0" w14:textId="6C1FAA57" w:rsidR="004116B4" w:rsidRPr="007F413C" w:rsidRDefault="004116B4" w:rsidP="00681AB3">
      <w:pPr>
        <w:pStyle w:val="Default"/>
        <w:tabs>
          <w:tab w:val="left" w:pos="567"/>
          <w:tab w:val="left" w:pos="1134"/>
        </w:tabs>
        <w:ind w:firstLine="567"/>
        <w:jc w:val="both"/>
        <w:rPr>
          <w:rFonts w:eastAsia="Times New Roman"/>
          <w:color w:val="auto"/>
          <w:lang w:eastAsia="ru-RU"/>
        </w:rPr>
      </w:pPr>
      <w:r w:rsidRPr="007F413C">
        <w:rPr>
          <w:rFonts w:eastAsia="Times New Roman"/>
          <w:color w:val="auto"/>
          <w:lang w:eastAsia="ru-RU"/>
        </w:rPr>
        <w:t>- о контактном/ответственном лице от организации для осуществления взаимодействия с Уполномоченным органом по оценке учебных мероприятий и материалов для НМО: ФИО, должность, научное звание / ученая степень (при наличии), номер контактного телефона и электронный адрес;</w:t>
      </w:r>
    </w:p>
    <w:p w14:paraId="70A8A8F5" w14:textId="77777777" w:rsidR="004116B4" w:rsidRPr="007F413C" w:rsidRDefault="004116B4" w:rsidP="00681AB3">
      <w:pPr>
        <w:pStyle w:val="Default"/>
        <w:tabs>
          <w:tab w:val="left" w:pos="567"/>
          <w:tab w:val="left" w:pos="1134"/>
        </w:tabs>
        <w:ind w:firstLine="567"/>
        <w:jc w:val="both"/>
        <w:rPr>
          <w:color w:val="auto"/>
        </w:rPr>
      </w:pPr>
      <w:r w:rsidRPr="007F413C">
        <w:rPr>
          <w:rFonts w:eastAsia="Times New Roman"/>
          <w:color w:val="auto"/>
          <w:lang w:eastAsia="ru-RU"/>
        </w:rPr>
        <w:t>- фактический адрес организации и адрес сайта организации в сети Интернет.</w:t>
      </w:r>
    </w:p>
    <w:p w14:paraId="1166B911" w14:textId="3DFF3B28" w:rsidR="004116B4" w:rsidRPr="007F413C" w:rsidRDefault="00275C2F" w:rsidP="00681AB3">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7F413C">
        <w:rPr>
          <w:rFonts w:ascii="Times New Roman" w:eastAsia="Times New Roman" w:hAnsi="Times New Roman" w:cs="Times New Roman"/>
          <w:iCs/>
          <w:sz w:val="24"/>
          <w:szCs w:val="24"/>
          <w:lang w:eastAsia="ru-RU"/>
        </w:rPr>
        <w:t>Комитет УМО</w:t>
      </w:r>
      <w:r w:rsidR="004116B4" w:rsidRPr="007F413C">
        <w:rPr>
          <w:rFonts w:ascii="Times New Roman" w:eastAsia="Times New Roman" w:hAnsi="Times New Roman" w:cs="Times New Roman"/>
          <w:iCs/>
          <w:sz w:val="24"/>
          <w:szCs w:val="24"/>
          <w:lang w:eastAsia="ru-RU"/>
        </w:rPr>
        <w:t xml:space="preserve"> может запросить дополнительную или уточняющую информацию к вышеуказанным документам</w:t>
      </w:r>
      <w:r w:rsidRPr="007F413C">
        <w:rPr>
          <w:rFonts w:ascii="Times New Roman" w:eastAsia="Times New Roman" w:hAnsi="Times New Roman" w:cs="Times New Roman"/>
          <w:iCs/>
          <w:sz w:val="24"/>
          <w:szCs w:val="24"/>
          <w:lang w:eastAsia="ru-RU"/>
        </w:rPr>
        <w:t xml:space="preserve"> и</w:t>
      </w:r>
      <w:r w:rsidR="004116B4" w:rsidRPr="007F413C">
        <w:rPr>
          <w:rFonts w:ascii="Times New Roman" w:eastAsia="Times New Roman" w:hAnsi="Times New Roman" w:cs="Times New Roman"/>
          <w:sz w:val="24"/>
          <w:szCs w:val="24"/>
          <w:lang w:eastAsia="ru-RU"/>
        </w:rPr>
        <w:t xml:space="preserve"> </w:t>
      </w:r>
      <w:r w:rsidR="004116B4" w:rsidRPr="007F413C">
        <w:rPr>
          <w:rFonts w:ascii="Times New Roman" w:eastAsia="Times New Roman" w:hAnsi="Times New Roman" w:cs="Times New Roman"/>
          <w:iCs/>
          <w:sz w:val="24"/>
          <w:szCs w:val="24"/>
          <w:lang w:eastAsia="ru-RU"/>
        </w:rPr>
        <w:t>рассматривает документы только в случае предоставления полного пакета документов. Вопрос о</w:t>
      </w:r>
      <w:r w:rsidR="00681AB3" w:rsidRPr="007F413C">
        <w:rPr>
          <w:rFonts w:ascii="Times New Roman" w:eastAsia="Times New Roman" w:hAnsi="Times New Roman" w:cs="Times New Roman"/>
          <w:iCs/>
          <w:sz w:val="24"/>
          <w:szCs w:val="24"/>
          <w:lang w:eastAsia="ru-RU"/>
        </w:rPr>
        <w:t>б</w:t>
      </w:r>
      <w:r w:rsidR="004116B4" w:rsidRPr="007F413C">
        <w:rPr>
          <w:rFonts w:ascii="Times New Roman" w:eastAsia="Times New Roman" w:hAnsi="Times New Roman" w:cs="Times New Roman"/>
          <w:iCs/>
          <w:sz w:val="24"/>
          <w:szCs w:val="24"/>
          <w:lang w:eastAsia="ru-RU"/>
        </w:rPr>
        <w:t xml:space="preserve"> </w:t>
      </w:r>
      <w:r w:rsidR="00681AB3" w:rsidRPr="007F413C">
        <w:rPr>
          <w:rFonts w:ascii="Times New Roman" w:eastAsia="Times New Roman" w:hAnsi="Times New Roman" w:cs="Times New Roman"/>
          <w:iCs/>
          <w:sz w:val="24"/>
          <w:szCs w:val="24"/>
          <w:lang w:eastAsia="ru-RU"/>
        </w:rPr>
        <w:t>аккредитации ОМ НФО</w:t>
      </w:r>
      <w:r w:rsidR="004116B4" w:rsidRPr="007F413C">
        <w:rPr>
          <w:rFonts w:ascii="Times New Roman" w:eastAsia="Times New Roman" w:hAnsi="Times New Roman" w:cs="Times New Roman"/>
          <w:iCs/>
          <w:sz w:val="24"/>
          <w:szCs w:val="24"/>
          <w:lang w:eastAsia="ru-RU"/>
        </w:rPr>
        <w:t xml:space="preserve"> рассматривается в течение 12-16 недель при условии предоставления полного пакета вышеуказанных документов.</w:t>
      </w:r>
      <w:r w:rsidR="004116B4" w:rsidRPr="007F413C">
        <w:rPr>
          <w:rFonts w:ascii="Times New Roman" w:eastAsia="Times New Roman" w:hAnsi="Times New Roman" w:cs="Times New Roman"/>
          <w:sz w:val="24"/>
          <w:szCs w:val="24"/>
          <w:lang w:eastAsia="ru-RU"/>
        </w:rPr>
        <w:t xml:space="preserve"> </w:t>
      </w:r>
      <w:r w:rsidR="004116B4" w:rsidRPr="007F413C">
        <w:rPr>
          <w:rFonts w:ascii="Times New Roman" w:eastAsia="Times New Roman" w:hAnsi="Times New Roman" w:cs="Times New Roman"/>
          <w:bCs/>
          <w:sz w:val="24"/>
          <w:szCs w:val="24"/>
          <w:lang w:eastAsia="ru-RU"/>
        </w:rPr>
        <w:t>Документы, могут быть представлены в виде ссылок или на веб-ресурс организации.</w:t>
      </w:r>
    </w:p>
    <w:p w14:paraId="14CA6985" w14:textId="77777777" w:rsidR="001D2EF5" w:rsidRPr="007F413C" w:rsidRDefault="00A73AD0" w:rsidP="001D2EF5">
      <w:pPr>
        <w:spacing w:after="0"/>
        <w:ind w:firstLine="567"/>
        <w:jc w:val="both"/>
        <w:rPr>
          <w:rFonts w:ascii="Times New Roman" w:hAnsi="Times New Roman" w:cs="Times New Roman"/>
          <w:color w:val="000000" w:themeColor="text1"/>
          <w:sz w:val="24"/>
          <w:szCs w:val="24"/>
        </w:rPr>
      </w:pPr>
      <w:r w:rsidRPr="007F413C">
        <w:rPr>
          <w:rFonts w:ascii="Times New Roman" w:hAnsi="Times New Roman" w:cs="Times New Roman"/>
          <w:color w:val="000000" w:themeColor="text1"/>
          <w:sz w:val="24"/>
          <w:szCs w:val="24"/>
        </w:rPr>
        <w:t xml:space="preserve">Профильный комитет </w:t>
      </w:r>
      <w:r w:rsidR="001D2EF5" w:rsidRPr="007F413C">
        <w:rPr>
          <w:rFonts w:ascii="Times New Roman" w:hAnsi="Times New Roman" w:cs="Times New Roman"/>
          <w:color w:val="000000" w:themeColor="text1"/>
          <w:sz w:val="24"/>
          <w:szCs w:val="24"/>
        </w:rPr>
        <w:t xml:space="preserve">УМО </w:t>
      </w:r>
      <w:r w:rsidR="00B35CD0" w:rsidRPr="007F413C">
        <w:rPr>
          <w:rFonts w:ascii="Times New Roman" w:hAnsi="Times New Roman" w:cs="Times New Roman"/>
          <w:color w:val="000000" w:themeColor="text1"/>
          <w:sz w:val="24"/>
          <w:szCs w:val="24"/>
        </w:rPr>
        <w:t>проводит</w:t>
      </w:r>
      <w:r w:rsidR="001D2EF5" w:rsidRPr="007F413C">
        <w:rPr>
          <w:rFonts w:ascii="Times New Roman" w:hAnsi="Times New Roman" w:cs="Times New Roman"/>
          <w:color w:val="000000" w:themeColor="text1"/>
          <w:sz w:val="24"/>
          <w:szCs w:val="24"/>
        </w:rPr>
        <w:t>:</w:t>
      </w:r>
    </w:p>
    <w:p w14:paraId="3F79801B" w14:textId="159DE139" w:rsidR="00B65356" w:rsidRPr="00D85E5E" w:rsidRDefault="00B35CD0" w:rsidP="001D2EF5">
      <w:pPr>
        <w:pStyle w:val="aa"/>
        <w:numPr>
          <w:ilvl w:val="0"/>
          <w:numId w:val="13"/>
        </w:numPr>
        <w:tabs>
          <w:tab w:val="left" w:pos="851"/>
        </w:tabs>
        <w:spacing w:after="0"/>
        <w:ind w:left="0" w:firstLine="567"/>
        <w:jc w:val="both"/>
        <w:rPr>
          <w:rFonts w:ascii="Times New Roman" w:hAnsi="Times New Roman" w:cs="Times New Roman"/>
          <w:color w:val="000000" w:themeColor="text1"/>
          <w:sz w:val="24"/>
          <w:szCs w:val="24"/>
        </w:rPr>
      </w:pPr>
      <w:r w:rsidRPr="007F413C">
        <w:rPr>
          <w:rFonts w:ascii="Times New Roman" w:hAnsi="Times New Roman" w:cs="Times New Roman"/>
          <w:color w:val="000000" w:themeColor="text1"/>
          <w:sz w:val="24"/>
          <w:szCs w:val="24"/>
        </w:rPr>
        <w:t xml:space="preserve">экспертизу документов </w:t>
      </w:r>
      <w:r w:rsidR="00D7655B" w:rsidRPr="007F413C">
        <w:rPr>
          <w:rFonts w:ascii="Times New Roman" w:hAnsi="Times New Roman" w:cs="Times New Roman"/>
          <w:color w:val="000000" w:themeColor="text1"/>
          <w:sz w:val="24"/>
          <w:szCs w:val="24"/>
        </w:rPr>
        <w:t>ОМ</w:t>
      </w:r>
      <w:r w:rsidRPr="007F413C">
        <w:rPr>
          <w:rFonts w:ascii="Times New Roman" w:hAnsi="Times New Roman" w:cs="Times New Roman"/>
          <w:color w:val="000000" w:themeColor="text1"/>
          <w:sz w:val="24"/>
          <w:szCs w:val="24"/>
        </w:rPr>
        <w:t xml:space="preserve"> НФО экспертами из членов профильного комитета УМО, не являющихся разработчиками программы мероприятия</w:t>
      </w:r>
      <w:r w:rsidR="001D2EF5" w:rsidRPr="007F413C">
        <w:rPr>
          <w:rFonts w:ascii="Times New Roman" w:hAnsi="Times New Roman" w:cs="Times New Roman"/>
          <w:color w:val="000000" w:themeColor="text1"/>
          <w:sz w:val="24"/>
          <w:szCs w:val="24"/>
        </w:rPr>
        <w:t xml:space="preserve"> (акт</w:t>
      </w:r>
      <w:r w:rsidR="001D2EF5" w:rsidRPr="00D85E5E">
        <w:rPr>
          <w:rFonts w:ascii="Times New Roman" w:hAnsi="Times New Roman" w:cs="Times New Roman"/>
          <w:color w:val="000000" w:themeColor="text1"/>
          <w:sz w:val="24"/>
          <w:szCs w:val="24"/>
        </w:rPr>
        <w:t xml:space="preserve"> экспертизы</w:t>
      </w:r>
      <w:r w:rsidR="00266FCC" w:rsidRPr="00D85E5E">
        <w:rPr>
          <w:rFonts w:ascii="Times New Roman" w:hAnsi="Times New Roman" w:cs="Times New Roman"/>
          <w:color w:val="000000" w:themeColor="text1"/>
          <w:sz w:val="24"/>
          <w:szCs w:val="24"/>
        </w:rPr>
        <w:t xml:space="preserve"> в приложении 2</w:t>
      </w:r>
      <w:r w:rsidR="001D2EF5" w:rsidRPr="00D85E5E">
        <w:rPr>
          <w:rFonts w:ascii="Times New Roman" w:hAnsi="Times New Roman" w:cs="Times New Roman"/>
          <w:color w:val="000000" w:themeColor="text1"/>
          <w:sz w:val="24"/>
          <w:szCs w:val="24"/>
        </w:rPr>
        <w:t>)</w:t>
      </w:r>
      <w:r w:rsidRPr="00D85E5E">
        <w:rPr>
          <w:rFonts w:ascii="Times New Roman" w:hAnsi="Times New Roman" w:cs="Times New Roman"/>
          <w:color w:val="000000" w:themeColor="text1"/>
          <w:sz w:val="24"/>
          <w:szCs w:val="24"/>
        </w:rPr>
        <w:t xml:space="preserve">; </w:t>
      </w:r>
    </w:p>
    <w:p w14:paraId="333464AD" w14:textId="243CC12B" w:rsidR="00B65356" w:rsidRPr="00D85E5E" w:rsidRDefault="00B35CD0" w:rsidP="001D2EF5">
      <w:pPr>
        <w:pStyle w:val="aa"/>
        <w:numPr>
          <w:ilvl w:val="0"/>
          <w:numId w:val="5"/>
        </w:numPr>
        <w:tabs>
          <w:tab w:val="right" w:pos="284"/>
          <w:tab w:val="left" w:pos="851"/>
        </w:tabs>
        <w:spacing w:after="0" w:line="240" w:lineRule="auto"/>
        <w:ind w:left="0" w:firstLine="567"/>
        <w:jc w:val="both"/>
        <w:rPr>
          <w:rFonts w:ascii="Times New Roman" w:hAnsi="Times New Roman" w:cs="Times New Roman"/>
          <w:color w:val="000000" w:themeColor="text1"/>
          <w:sz w:val="24"/>
          <w:szCs w:val="24"/>
        </w:rPr>
      </w:pPr>
      <w:r w:rsidRPr="00D85E5E">
        <w:rPr>
          <w:rFonts w:ascii="Times New Roman" w:hAnsi="Times New Roman" w:cs="Times New Roman"/>
          <w:color w:val="000000" w:themeColor="text1"/>
          <w:sz w:val="24"/>
          <w:szCs w:val="24"/>
        </w:rPr>
        <w:t>аккредитаци</w:t>
      </w:r>
      <w:r w:rsidR="001D2EF5" w:rsidRPr="00D85E5E">
        <w:rPr>
          <w:rFonts w:ascii="Times New Roman" w:hAnsi="Times New Roman" w:cs="Times New Roman"/>
          <w:color w:val="000000" w:themeColor="text1"/>
          <w:sz w:val="24"/>
          <w:szCs w:val="24"/>
        </w:rPr>
        <w:t>ю</w:t>
      </w:r>
      <w:r w:rsidRPr="00D85E5E">
        <w:rPr>
          <w:rFonts w:ascii="Times New Roman" w:hAnsi="Times New Roman" w:cs="Times New Roman"/>
          <w:color w:val="000000" w:themeColor="text1"/>
          <w:sz w:val="24"/>
          <w:szCs w:val="24"/>
        </w:rPr>
        <w:t xml:space="preserve"> </w:t>
      </w:r>
      <w:r w:rsidR="00874170" w:rsidRPr="00D85E5E">
        <w:rPr>
          <w:rFonts w:ascii="Times New Roman" w:hAnsi="Times New Roman" w:cs="Times New Roman"/>
          <w:color w:val="000000" w:themeColor="text1"/>
          <w:sz w:val="24"/>
          <w:szCs w:val="24"/>
        </w:rPr>
        <w:t>ОМ</w:t>
      </w:r>
      <w:r w:rsidRPr="00D85E5E">
        <w:rPr>
          <w:rFonts w:ascii="Times New Roman" w:hAnsi="Times New Roman" w:cs="Times New Roman"/>
          <w:color w:val="000000" w:themeColor="text1"/>
          <w:sz w:val="24"/>
          <w:szCs w:val="24"/>
        </w:rPr>
        <w:t xml:space="preserve"> НФО </w:t>
      </w:r>
      <w:r w:rsidR="004048F1" w:rsidRPr="00D85E5E">
        <w:rPr>
          <w:rFonts w:ascii="Times New Roman" w:hAnsi="Times New Roman" w:cs="Times New Roman"/>
          <w:color w:val="000000" w:themeColor="text1"/>
          <w:sz w:val="24"/>
          <w:szCs w:val="24"/>
        </w:rPr>
        <w:t xml:space="preserve">с указанием </w:t>
      </w:r>
      <w:r w:rsidR="00673ADA" w:rsidRPr="00D85E5E">
        <w:rPr>
          <w:rFonts w:ascii="Times New Roman" w:hAnsi="Times New Roman" w:cs="Times New Roman"/>
          <w:color w:val="000000" w:themeColor="text1"/>
          <w:sz w:val="24"/>
          <w:szCs w:val="24"/>
        </w:rPr>
        <w:t xml:space="preserve">присвоенных данному мероприятию НФО ЗЕ </w:t>
      </w:r>
      <w:r w:rsidRPr="00D85E5E">
        <w:rPr>
          <w:rFonts w:ascii="Times New Roman" w:hAnsi="Times New Roman" w:cs="Times New Roman"/>
          <w:color w:val="000000" w:themeColor="text1"/>
          <w:sz w:val="24"/>
          <w:szCs w:val="24"/>
        </w:rPr>
        <w:t>после экспертизы предоставленных документов мероприятий НФО</w:t>
      </w:r>
      <w:r w:rsidR="00266FCC" w:rsidRPr="00D85E5E">
        <w:rPr>
          <w:rFonts w:ascii="Times New Roman" w:hAnsi="Times New Roman" w:cs="Times New Roman"/>
          <w:color w:val="000000" w:themeColor="text1"/>
          <w:sz w:val="24"/>
          <w:szCs w:val="24"/>
        </w:rPr>
        <w:t xml:space="preserve"> (протокол заседания профильного комитета УМО</w:t>
      </w:r>
      <w:r w:rsidR="004048F1" w:rsidRPr="00D85E5E">
        <w:rPr>
          <w:rFonts w:ascii="Times New Roman" w:hAnsi="Times New Roman" w:cs="Times New Roman"/>
          <w:color w:val="000000" w:themeColor="text1"/>
          <w:sz w:val="24"/>
          <w:szCs w:val="24"/>
        </w:rPr>
        <w:t xml:space="preserve"> в приложении 3</w:t>
      </w:r>
      <w:r w:rsidR="00266FCC" w:rsidRPr="00D85E5E">
        <w:rPr>
          <w:rFonts w:ascii="Times New Roman" w:hAnsi="Times New Roman" w:cs="Times New Roman"/>
          <w:color w:val="000000" w:themeColor="text1"/>
          <w:sz w:val="24"/>
          <w:szCs w:val="24"/>
        </w:rPr>
        <w:t>)</w:t>
      </w:r>
      <w:r w:rsidRPr="00D85E5E">
        <w:rPr>
          <w:rFonts w:ascii="Times New Roman" w:hAnsi="Times New Roman" w:cs="Times New Roman"/>
          <w:color w:val="000000" w:themeColor="text1"/>
          <w:sz w:val="24"/>
          <w:szCs w:val="24"/>
        </w:rPr>
        <w:t>;</w:t>
      </w:r>
    </w:p>
    <w:p w14:paraId="7C0704A8" w14:textId="26256164" w:rsidR="00B65356" w:rsidRPr="00D85E5E" w:rsidRDefault="00B35CD0" w:rsidP="001D2EF5">
      <w:pPr>
        <w:pStyle w:val="aa"/>
        <w:numPr>
          <w:ilvl w:val="0"/>
          <w:numId w:val="5"/>
        </w:numPr>
        <w:tabs>
          <w:tab w:val="right" w:pos="284"/>
          <w:tab w:val="left" w:pos="851"/>
        </w:tabs>
        <w:spacing w:after="0" w:line="240" w:lineRule="auto"/>
        <w:ind w:left="0" w:firstLine="567"/>
        <w:jc w:val="both"/>
        <w:rPr>
          <w:rFonts w:ascii="Times New Roman" w:hAnsi="Times New Roman" w:cs="Times New Roman"/>
          <w:color w:val="000000" w:themeColor="text1"/>
          <w:sz w:val="24"/>
          <w:szCs w:val="24"/>
        </w:rPr>
      </w:pPr>
      <w:r w:rsidRPr="00D85E5E">
        <w:rPr>
          <w:rFonts w:ascii="Times New Roman" w:hAnsi="Times New Roman" w:cs="Times New Roman"/>
          <w:color w:val="000000" w:themeColor="text1"/>
          <w:sz w:val="24"/>
          <w:szCs w:val="24"/>
        </w:rPr>
        <w:t>созда</w:t>
      </w:r>
      <w:r w:rsidR="004048F1" w:rsidRPr="00D85E5E">
        <w:rPr>
          <w:rFonts w:ascii="Times New Roman" w:hAnsi="Times New Roman" w:cs="Times New Roman"/>
          <w:color w:val="000000" w:themeColor="text1"/>
          <w:sz w:val="24"/>
          <w:szCs w:val="24"/>
        </w:rPr>
        <w:t xml:space="preserve">ет и ведет </w:t>
      </w:r>
      <w:r w:rsidR="00883563" w:rsidRPr="00D85E5E">
        <w:rPr>
          <w:rFonts w:ascii="Times New Roman" w:hAnsi="Times New Roman" w:cs="Times New Roman"/>
          <w:color w:val="000000" w:themeColor="text1"/>
          <w:sz w:val="24"/>
          <w:szCs w:val="24"/>
        </w:rPr>
        <w:t>перечень</w:t>
      </w:r>
      <w:r w:rsidRPr="00D85E5E">
        <w:rPr>
          <w:rFonts w:ascii="Times New Roman" w:hAnsi="Times New Roman" w:cs="Times New Roman"/>
          <w:color w:val="000000" w:themeColor="text1"/>
          <w:sz w:val="24"/>
          <w:szCs w:val="24"/>
        </w:rPr>
        <w:t xml:space="preserve"> </w:t>
      </w:r>
      <w:r w:rsidR="00281E1D" w:rsidRPr="00D85E5E">
        <w:rPr>
          <w:rFonts w:ascii="Times New Roman" w:hAnsi="Times New Roman" w:cs="Times New Roman"/>
          <w:color w:val="000000" w:themeColor="text1"/>
          <w:sz w:val="24"/>
          <w:szCs w:val="24"/>
        </w:rPr>
        <w:t>ОМ</w:t>
      </w:r>
      <w:r w:rsidRPr="00D85E5E">
        <w:rPr>
          <w:rFonts w:ascii="Times New Roman" w:hAnsi="Times New Roman" w:cs="Times New Roman"/>
          <w:color w:val="000000" w:themeColor="text1"/>
          <w:sz w:val="24"/>
          <w:szCs w:val="24"/>
        </w:rPr>
        <w:t xml:space="preserve"> НФО;</w:t>
      </w:r>
    </w:p>
    <w:p w14:paraId="344A89A2" w14:textId="1BB1C4FB" w:rsidR="00B65356" w:rsidRPr="00D85E5E" w:rsidRDefault="00DE5123" w:rsidP="00DE5123">
      <w:pPr>
        <w:pStyle w:val="aa"/>
        <w:numPr>
          <w:ilvl w:val="0"/>
          <w:numId w:val="5"/>
        </w:numPr>
        <w:tabs>
          <w:tab w:val="right" w:pos="284"/>
          <w:tab w:val="left" w:pos="851"/>
        </w:tabs>
        <w:spacing w:after="0" w:line="240" w:lineRule="auto"/>
        <w:ind w:left="0" w:firstLine="567"/>
        <w:jc w:val="both"/>
        <w:rPr>
          <w:rFonts w:ascii="Times New Roman" w:hAnsi="Times New Roman" w:cs="Times New Roman"/>
          <w:color w:val="000000" w:themeColor="text1"/>
          <w:sz w:val="24"/>
          <w:szCs w:val="24"/>
        </w:rPr>
      </w:pPr>
      <w:r w:rsidRPr="00D85E5E">
        <w:rPr>
          <w:rFonts w:ascii="Times New Roman" w:hAnsi="Times New Roman" w:cs="Times New Roman"/>
          <w:color w:val="000000" w:themeColor="text1"/>
          <w:sz w:val="24"/>
          <w:szCs w:val="24"/>
        </w:rPr>
        <w:t>ведет мониторинг качества</w:t>
      </w:r>
      <w:r w:rsidR="00EA1B4C" w:rsidRPr="00D85E5E">
        <w:rPr>
          <w:rFonts w:ascii="Times New Roman" w:hAnsi="Times New Roman" w:cs="Times New Roman"/>
          <w:color w:val="000000" w:themeColor="text1"/>
          <w:sz w:val="24"/>
          <w:szCs w:val="24"/>
        </w:rPr>
        <w:t xml:space="preserve"> образовательных программ и программ </w:t>
      </w:r>
      <w:r w:rsidR="00281E1D" w:rsidRPr="00D85E5E">
        <w:rPr>
          <w:rFonts w:ascii="Times New Roman" w:hAnsi="Times New Roman" w:cs="Times New Roman"/>
          <w:color w:val="000000" w:themeColor="text1"/>
          <w:sz w:val="24"/>
          <w:szCs w:val="24"/>
        </w:rPr>
        <w:t>ОМ</w:t>
      </w:r>
      <w:r w:rsidR="00EA1B4C" w:rsidRPr="00D85E5E">
        <w:rPr>
          <w:rFonts w:ascii="Times New Roman" w:hAnsi="Times New Roman" w:cs="Times New Roman"/>
          <w:color w:val="000000" w:themeColor="text1"/>
          <w:sz w:val="24"/>
          <w:szCs w:val="24"/>
        </w:rPr>
        <w:t xml:space="preserve"> НФО.</w:t>
      </w:r>
    </w:p>
    <w:p w14:paraId="5D456694" w14:textId="7F48C9A2" w:rsidR="008256E8" w:rsidRPr="00D85E5E" w:rsidRDefault="00B16AFE" w:rsidP="00B16AFE">
      <w:pPr>
        <w:spacing w:after="0"/>
        <w:ind w:firstLine="567"/>
        <w:jc w:val="both"/>
        <w:rPr>
          <w:rFonts w:ascii="Times New Roman" w:hAnsi="Times New Roman" w:cs="Times New Roman"/>
          <w:sz w:val="24"/>
          <w:szCs w:val="24"/>
        </w:rPr>
      </w:pPr>
      <w:r w:rsidRPr="00D85E5E">
        <w:rPr>
          <w:rFonts w:ascii="Times New Roman" w:hAnsi="Times New Roman" w:cs="Times New Roman"/>
          <w:sz w:val="24"/>
          <w:szCs w:val="24"/>
        </w:rPr>
        <w:t xml:space="preserve">К сопровождающим </w:t>
      </w:r>
      <w:r w:rsidR="00281E1D" w:rsidRPr="00D85E5E">
        <w:rPr>
          <w:rFonts w:ascii="Times New Roman" w:hAnsi="Times New Roman" w:cs="Times New Roman"/>
          <w:sz w:val="24"/>
          <w:szCs w:val="24"/>
        </w:rPr>
        <w:t>ОМ</w:t>
      </w:r>
      <w:r w:rsidRPr="00D85E5E">
        <w:rPr>
          <w:rFonts w:ascii="Times New Roman" w:hAnsi="Times New Roman" w:cs="Times New Roman"/>
          <w:sz w:val="24"/>
          <w:szCs w:val="24"/>
        </w:rPr>
        <w:t xml:space="preserve"> НФО документам относятся: </w:t>
      </w:r>
    </w:p>
    <w:p w14:paraId="14546D97" w14:textId="40B6B2F7" w:rsidR="00B16AFE" w:rsidRPr="00D85E5E" w:rsidRDefault="0062202B" w:rsidP="00FF3B0E">
      <w:pPr>
        <w:pStyle w:val="aa"/>
        <w:numPr>
          <w:ilvl w:val="0"/>
          <w:numId w:val="11"/>
        </w:numPr>
        <w:tabs>
          <w:tab w:val="left" w:pos="851"/>
          <w:tab w:val="left" w:pos="1276"/>
        </w:tabs>
        <w:ind w:left="0" w:firstLine="567"/>
        <w:jc w:val="both"/>
        <w:rPr>
          <w:rFonts w:ascii="Times New Roman" w:hAnsi="Times New Roman" w:cs="Times New Roman"/>
          <w:color w:val="000000" w:themeColor="text1"/>
          <w:sz w:val="24"/>
          <w:szCs w:val="24"/>
        </w:rPr>
      </w:pPr>
      <w:r w:rsidRPr="00D85E5E">
        <w:rPr>
          <w:rFonts w:ascii="Times New Roman" w:hAnsi="Times New Roman" w:cs="Times New Roman"/>
          <w:sz w:val="24"/>
          <w:szCs w:val="24"/>
        </w:rPr>
        <w:lastRenderedPageBreak/>
        <w:t>д</w:t>
      </w:r>
      <w:r w:rsidR="00B16AFE" w:rsidRPr="00D85E5E">
        <w:rPr>
          <w:rFonts w:ascii="Times New Roman" w:hAnsi="Times New Roman" w:cs="Times New Roman"/>
          <w:sz w:val="24"/>
          <w:szCs w:val="24"/>
        </w:rPr>
        <w:t xml:space="preserve">ля </w:t>
      </w:r>
      <w:r w:rsidR="00B16AFE" w:rsidRPr="00D85E5E">
        <w:rPr>
          <w:rFonts w:ascii="Times New Roman" w:hAnsi="Times New Roman" w:cs="Times New Roman"/>
          <w:color w:val="000000" w:themeColor="text1"/>
          <w:sz w:val="24"/>
          <w:szCs w:val="24"/>
        </w:rPr>
        <w:t xml:space="preserve">программ НФО в виде семинара, тренинга, мастер-класса, вебинара, конгресса, конференции </w:t>
      </w:r>
      <w:r w:rsidR="00B16AFE" w:rsidRPr="00D85E5E">
        <w:rPr>
          <w:rFonts w:ascii="Times New Roman" w:eastAsia="Times New Roman" w:hAnsi="Times New Roman" w:cs="Times New Roman"/>
          <w:color w:val="000000" w:themeColor="text1"/>
          <w:sz w:val="24"/>
          <w:szCs w:val="24"/>
        </w:rPr>
        <w:t xml:space="preserve">предусматривается предоставление программы с указанием наименования мероприятия, вида обучения (очное, дистанционное, смешанное), языка обучения, количества часов (ЗЕ), сроков проведения, места проведения, контингента специалистов, </w:t>
      </w:r>
      <w:r w:rsidR="00B16AFE" w:rsidRPr="00D85E5E">
        <w:rPr>
          <w:rFonts w:ascii="Times New Roman" w:hAnsi="Times New Roman" w:cs="Times New Roman"/>
          <w:color w:val="000000" w:themeColor="text1"/>
          <w:sz w:val="24"/>
          <w:szCs w:val="24"/>
        </w:rPr>
        <w:t>сведени</w:t>
      </w:r>
      <w:r w:rsidRPr="00D85E5E">
        <w:rPr>
          <w:rFonts w:ascii="Times New Roman" w:hAnsi="Times New Roman" w:cs="Times New Roman"/>
          <w:color w:val="000000" w:themeColor="text1"/>
          <w:sz w:val="24"/>
          <w:szCs w:val="24"/>
        </w:rPr>
        <w:t>й</w:t>
      </w:r>
      <w:r w:rsidR="00B16AFE" w:rsidRPr="00D85E5E">
        <w:rPr>
          <w:rFonts w:ascii="Times New Roman" w:hAnsi="Times New Roman" w:cs="Times New Roman"/>
          <w:color w:val="000000" w:themeColor="text1"/>
          <w:sz w:val="24"/>
          <w:szCs w:val="24"/>
        </w:rPr>
        <w:t xml:space="preserve"> о лекторе</w:t>
      </w:r>
      <w:r w:rsidR="00A466F2" w:rsidRPr="00D85E5E">
        <w:rPr>
          <w:rFonts w:ascii="Times New Roman" w:hAnsi="Times New Roman" w:cs="Times New Roman"/>
          <w:color w:val="000000" w:themeColor="text1"/>
          <w:sz w:val="24"/>
          <w:szCs w:val="24"/>
        </w:rPr>
        <w:t xml:space="preserve">-ах </w:t>
      </w:r>
      <w:r w:rsidR="00B16AFE" w:rsidRPr="00D85E5E">
        <w:rPr>
          <w:rFonts w:ascii="Times New Roman" w:hAnsi="Times New Roman" w:cs="Times New Roman"/>
          <w:color w:val="000000" w:themeColor="text1"/>
          <w:sz w:val="24"/>
          <w:szCs w:val="24"/>
        </w:rPr>
        <w:t>/</w:t>
      </w:r>
      <w:r w:rsidR="00A466F2" w:rsidRPr="00D85E5E">
        <w:rPr>
          <w:rFonts w:ascii="Times New Roman" w:hAnsi="Times New Roman" w:cs="Times New Roman"/>
          <w:color w:val="000000" w:themeColor="text1"/>
          <w:sz w:val="24"/>
          <w:szCs w:val="24"/>
        </w:rPr>
        <w:t xml:space="preserve"> </w:t>
      </w:r>
      <w:r w:rsidR="00B16AFE" w:rsidRPr="00D85E5E">
        <w:rPr>
          <w:rFonts w:ascii="Times New Roman" w:hAnsi="Times New Roman" w:cs="Times New Roman"/>
          <w:color w:val="000000" w:themeColor="text1"/>
          <w:sz w:val="24"/>
          <w:szCs w:val="24"/>
        </w:rPr>
        <w:t>преподавателе</w:t>
      </w:r>
      <w:r w:rsidR="00A466F2" w:rsidRPr="00D85E5E">
        <w:rPr>
          <w:rFonts w:ascii="Times New Roman" w:hAnsi="Times New Roman" w:cs="Times New Roman"/>
          <w:color w:val="000000" w:themeColor="text1"/>
          <w:sz w:val="24"/>
          <w:szCs w:val="24"/>
        </w:rPr>
        <w:t>-ях</w:t>
      </w:r>
      <w:r w:rsidR="00B16AFE" w:rsidRPr="00D85E5E">
        <w:rPr>
          <w:rFonts w:ascii="Times New Roman" w:hAnsi="Times New Roman" w:cs="Times New Roman"/>
          <w:color w:val="000000" w:themeColor="text1"/>
          <w:sz w:val="24"/>
          <w:szCs w:val="24"/>
        </w:rPr>
        <w:t>, план</w:t>
      </w:r>
      <w:r w:rsidR="00FF3525" w:rsidRPr="00D85E5E">
        <w:rPr>
          <w:rFonts w:ascii="Times New Roman" w:hAnsi="Times New Roman" w:cs="Times New Roman"/>
          <w:color w:val="000000" w:themeColor="text1"/>
          <w:sz w:val="24"/>
          <w:szCs w:val="24"/>
        </w:rPr>
        <w:t>а</w:t>
      </w:r>
      <w:r w:rsidR="00B16AFE" w:rsidRPr="00D85E5E">
        <w:rPr>
          <w:rFonts w:ascii="Times New Roman" w:hAnsi="Times New Roman" w:cs="Times New Roman"/>
          <w:color w:val="000000" w:themeColor="text1"/>
          <w:sz w:val="24"/>
          <w:szCs w:val="24"/>
        </w:rPr>
        <w:t xml:space="preserve"> реализации программы); </w:t>
      </w:r>
    </w:p>
    <w:p w14:paraId="05FCF44E" w14:textId="0770D15C" w:rsidR="00B16AFE" w:rsidRPr="00F85C8E" w:rsidRDefault="0062202B" w:rsidP="00FF3525">
      <w:pPr>
        <w:pStyle w:val="aa"/>
        <w:numPr>
          <w:ilvl w:val="0"/>
          <w:numId w:val="11"/>
        </w:numPr>
        <w:tabs>
          <w:tab w:val="left" w:pos="851"/>
        </w:tabs>
        <w:spacing w:after="0"/>
        <w:ind w:left="0" w:firstLine="567"/>
        <w:jc w:val="both"/>
        <w:rPr>
          <w:rFonts w:ascii="Times New Roman" w:hAnsi="Times New Roman" w:cs="Times New Roman"/>
          <w:color w:val="FF0000"/>
          <w:sz w:val="24"/>
          <w:szCs w:val="24"/>
        </w:rPr>
      </w:pPr>
      <w:r w:rsidRPr="00D85E5E">
        <w:rPr>
          <w:rFonts w:ascii="Times New Roman" w:hAnsi="Times New Roman" w:cs="Times New Roman"/>
          <w:color w:val="000000" w:themeColor="text1"/>
          <w:sz w:val="24"/>
          <w:szCs w:val="24"/>
        </w:rPr>
        <w:t>д</w:t>
      </w:r>
      <w:r w:rsidR="00B16AFE" w:rsidRPr="00D85E5E">
        <w:rPr>
          <w:rFonts w:ascii="Times New Roman" w:hAnsi="Times New Roman" w:cs="Times New Roman"/>
          <w:color w:val="000000" w:themeColor="text1"/>
          <w:sz w:val="24"/>
          <w:szCs w:val="24"/>
        </w:rPr>
        <w:t xml:space="preserve">ля программ стажировки, онлайн курса </w:t>
      </w:r>
      <w:r w:rsidR="00B16AFE" w:rsidRPr="00D85E5E">
        <w:rPr>
          <w:rFonts w:ascii="Times New Roman" w:eastAsia="Times New Roman" w:hAnsi="Times New Roman" w:cs="Times New Roman"/>
          <w:color w:val="000000" w:themeColor="text1"/>
          <w:sz w:val="24"/>
          <w:szCs w:val="24"/>
        </w:rPr>
        <w:t xml:space="preserve">предусматривается </w:t>
      </w:r>
      <w:r w:rsidRPr="00D85E5E">
        <w:rPr>
          <w:rFonts w:ascii="Times New Roman" w:eastAsia="Times New Roman" w:hAnsi="Times New Roman" w:cs="Times New Roman"/>
          <w:color w:val="000000" w:themeColor="text1"/>
          <w:sz w:val="24"/>
          <w:szCs w:val="24"/>
        </w:rPr>
        <w:t xml:space="preserve">предоставление </w:t>
      </w:r>
      <w:r w:rsidR="00B16AFE" w:rsidRPr="00D85E5E">
        <w:rPr>
          <w:rFonts w:ascii="Times New Roman" w:eastAsia="Times New Roman" w:hAnsi="Times New Roman" w:cs="Times New Roman"/>
          <w:color w:val="000000" w:themeColor="text1"/>
          <w:sz w:val="24"/>
          <w:szCs w:val="24"/>
        </w:rPr>
        <w:t>образовательн</w:t>
      </w:r>
      <w:r w:rsidRPr="00D85E5E">
        <w:rPr>
          <w:rFonts w:ascii="Times New Roman" w:eastAsia="Times New Roman" w:hAnsi="Times New Roman" w:cs="Times New Roman"/>
          <w:color w:val="000000" w:themeColor="text1"/>
          <w:sz w:val="24"/>
          <w:szCs w:val="24"/>
        </w:rPr>
        <w:t>ой</w:t>
      </w:r>
      <w:r w:rsidR="00B16AFE" w:rsidRPr="00D85E5E">
        <w:rPr>
          <w:rFonts w:ascii="Times New Roman" w:eastAsia="Times New Roman" w:hAnsi="Times New Roman" w:cs="Times New Roman"/>
          <w:color w:val="000000" w:themeColor="text1"/>
          <w:sz w:val="24"/>
          <w:szCs w:val="24"/>
        </w:rPr>
        <w:t xml:space="preserve"> программ</w:t>
      </w:r>
      <w:r w:rsidRPr="00D85E5E">
        <w:rPr>
          <w:rFonts w:ascii="Times New Roman" w:eastAsia="Times New Roman" w:hAnsi="Times New Roman" w:cs="Times New Roman"/>
          <w:color w:val="000000" w:themeColor="text1"/>
          <w:sz w:val="24"/>
          <w:szCs w:val="24"/>
        </w:rPr>
        <w:t>ы</w:t>
      </w:r>
      <w:r w:rsidR="00B16AFE" w:rsidRPr="00D85E5E">
        <w:rPr>
          <w:rFonts w:ascii="Times New Roman" w:eastAsia="Times New Roman" w:hAnsi="Times New Roman" w:cs="Times New Roman"/>
          <w:color w:val="000000" w:themeColor="text1"/>
          <w:sz w:val="24"/>
          <w:szCs w:val="24"/>
        </w:rPr>
        <w:t xml:space="preserve"> с указанием наименования программы, вида обучения, уровня программы, количества кредитов/часов, сроков обучения, места проведения, контингента специалистов, </w:t>
      </w:r>
      <w:r w:rsidR="00B16AFE" w:rsidRPr="00F85C8E">
        <w:rPr>
          <w:rFonts w:ascii="Times New Roman" w:eastAsia="Times New Roman" w:hAnsi="Times New Roman" w:cs="Times New Roman"/>
          <w:color w:val="000000" w:themeColor="text1"/>
          <w:sz w:val="24"/>
          <w:szCs w:val="24"/>
        </w:rPr>
        <w:t>пояснительной записки</w:t>
      </w:r>
      <w:r w:rsidR="004670C8" w:rsidRPr="00F85C8E">
        <w:rPr>
          <w:rFonts w:ascii="Times New Roman" w:eastAsia="Times New Roman" w:hAnsi="Times New Roman" w:cs="Times New Roman"/>
          <w:color w:val="000000" w:themeColor="text1"/>
          <w:sz w:val="24"/>
          <w:szCs w:val="24"/>
        </w:rPr>
        <w:t xml:space="preserve"> с указание</w:t>
      </w:r>
      <w:r w:rsidRPr="00F85C8E">
        <w:rPr>
          <w:rFonts w:ascii="Times New Roman" w:eastAsia="Times New Roman" w:hAnsi="Times New Roman" w:cs="Times New Roman"/>
          <w:color w:val="000000" w:themeColor="text1"/>
          <w:sz w:val="24"/>
          <w:szCs w:val="24"/>
        </w:rPr>
        <w:t>м</w:t>
      </w:r>
      <w:r w:rsidR="004670C8" w:rsidRPr="00F85C8E">
        <w:rPr>
          <w:rFonts w:ascii="Times New Roman" w:eastAsia="Times New Roman" w:hAnsi="Times New Roman" w:cs="Times New Roman"/>
          <w:color w:val="000000" w:themeColor="text1"/>
          <w:sz w:val="24"/>
          <w:szCs w:val="24"/>
        </w:rPr>
        <w:t xml:space="preserve"> </w:t>
      </w:r>
      <w:r w:rsidR="00B16AFE" w:rsidRPr="00F85C8E">
        <w:rPr>
          <w:rFonts w:ascii="Times New Roman" w:eastAsia="Times New Roman" w:hAnsi="Times New Roman" w:cs="Times New Roman"/>
          <w:color w:val="000000" w:themeColor="text1"/>
          <w:sz w:val="24"/>
          <w:szCs w:val="24"/>
        </w:rPr>
        <w:t>ц</w:t>
      </w:r>
      <w:r w:rsidR="00B16AFE" w:rsidRPr="00F85C8E">
        <w:rPr>
          <w:rFonts w:ascii="Times New Roman" w:hAnsi="Times New Roman" w:cs="Times New Roman"/>
          <w:color w:val="000000" w:themeColor="text1"/>
          <w:sz w:val="24"/>
          <w:szCs w:val="24"/>
        </w:rPr>
        <w:t>ели обучения, сведени</w:t>
      </w:r>
      <w:r w:rsidRPr="00F85C8E">
        <w:rPr>
          <w:rFonts w:ascii="Times New Roman" w:hAnsi="Times New Roman" w:cs="Times New Roman"/>
          <w:color w:val="000000" w:themeColor="text1"/>
          <w:sz w:val="24"/>
          <w:szCs w:val="24"/>
        </w:rPr>
        <w:t>й</w:t>
      </w:r>
      <w:r w:rsidR="00B16AFE" w:rsidRPr="00F85C8E">
        <w:rPr>
          <w:rFonts w:ascii="Times New Roman" w:hAnsi="Times New Roman" w:cs="Times New Roman"/>
          <w:color w:val="000000" w:themeColor="text1"/>
          <w:sz w:val="24"/>
          <w:szCs w:val="24"/>
        </w:rPr>
        <w:t xml:space="preserve"> </w:t>
      </w:r>
      <w:r w:rsidR="004670C8" w:rsidRPr="00F85C8E">
        <w:rPr>
          <w:rFonts w:ascii="Times New Roman" w:hAnsi="Times New Roman" w:cs="Times New Roman"/>
          <w:color w:val="000000" w:themeColor="text1"/>
          <w:sz w:val="24"/>
          <w:szCs w:val="24"/>
        </w:rPr>
        <w:t>о лекторе-ах / преподавателе-ях</w:t>
      </w:r>
      <w:r w:rsidR="00B16AFE" w:rsidRPr="00F85C8E">
        <w:rPr>
          <w:rFonts w:ascii="Times New Roman" w:hAnsi="Times New Roman" w:cs="Times New Roman"/>
          <w:color w:val="000000" w:themeColor="text1"/>
          <w:sz w:val="24"/>
          <w:szCs w:val="24"/>
        </w:rPr>
        <w:t xml:space="preserve">, плана реализации </w:t>
      </w:r>
      <w:r w:rsidR="00B16AFE" w:rsidRPr="00F85C8E">
        <w:rPr>
          <w:rFonts w:ascii="Times New Roman" w:hAnsi="Times New Roman" w:cs="Times New Roman"/>
          <w:sz w:val="24"/>
          <w:szCs w:val="24"/>
        </w:rPr>
        <w:t>программы</w:t>
      </w:r>
      <w:r w:rsidR="00EA1B4C" w:rsidRPr="00F85C8E">
        <w:rPr>
          <w:rFonts w:ascii="Times New Roman" w:hAnsi="Times New Roman" w:cs="Times New Roman"/>
          <w:sz w:val="24"/>
          <w:szCs w:val="24"/>
        </w:rPr>
        <w:t xml:space="preserve"> (приложение </w:t>
      </w:r>
      <w:r w:rsidR="00DC7E6C" w:rsidRPr="00F85C8E">
        <w:rPr>
          <w:rFonts w:ascii="Times New Roman" w:hAnsi="Times New Roman" w:cs="Times New Roman"/>
          <w:sz w:val="24"/>
          <w:szCs w:val="24"/>
        </w:rPr>
        <w:t>4</w:t>
      </w:r>
      <w:r w:rsidR="00EA1B4C" w:rsidRPr="00F85C8E">
        <w:rPr>
          <w:rFonts w:ascii="Times New Roman" w:hAnsi="Times New Roman" w:cs="Times New Roman"/>
          <w:sz w:val="24"/>
          <w:szCs w:val="24"/>
        </w:rPr>
        <w:t>).</w:t>
      </w:r>
    </w:p>
    <w:p w14:paraId="06C4DE66" w14:textId="17B0276D" w:rsidR="00ED1477" w:rsidRPr="00F85C8E" w:rsidRDefault="00ED1477" w:rsidP="008C3156">
      <w:pPr>
        <w:pStyle w:val="Default"/>
        <w:tabs>
          <w:tab w:val="left" w:pos="567"/>
        </w:tabs>
        <w:spacing w:before="240" w:after="240"/>
        <w:jc w:val="center"/>
        <w:rPr>
          <w:rFonts w:eastAsia="Times New Roman"/>
          <w:lang w:eastAsia="ru-RU"/>
        </w:rPr>
      </w:pPr>
      <w:r w:rsidRPr="00F85C8E">
        <w:rPr>
          <w:b/>
          <w:bCs/>
          <w:color w:val="auto"/>
        </w:rPr>
        <w:t>Регистрация</w:t>
      </w:r>
      <w:r w:rsidR="002E5358" w:rsidRPr="00F85C8E">
        <w:rPr>
          <w:b/>
          <w:bCs/>
          <w:color w:val="auto"/>
        </w:rPr>
        <w:t xml:space="preserve">, контроль </w:t>
      </w:r>
      <w:r w:rsidR="008C3156" w:rsidRPr="00F85C8E">
        <w:rPr>
          <w:b/>
          <w:bCs/>
          <w:color w:val="auto"/>
        </w:rPr>
        <w:t>присутствия</w:t>
      </w:r>
      <w:r w:rsidR="006953B3" w:rsidRPr="00F85C8E">
        <w:rPr>
          <w:b/>
          <w:bCs/>
          <w:color w:val="auto"/>
        </w:rPr>
        <w:t xml:space="preserve">, обратная связь, </w:t>
      </w:r>
      <w:r w:rsidR="008C3156" w:rsidRPr="00F85C8E">
        <w:rPr>
          <w:b/>
          <w:bCs/>
          <w:color w:val="auto"/>
        </w:rPr>
        <w:t>контроль знаний, оценка результатов обучения</w:t>
      </w:r>
      <w:r w:rsidRPr="00F85C8E">
        <w:rPr>
          <w:b/>
          <w:bCs/>
          <w:color w:val="auto"/>
        </w:rPr>
        <w:t xml:space="preserve"> </w:t>
      </w:r>
      <w:r w:rsidR="00F47D3D" w:rsidRPr="00F85C8E">
        <w:rPr>
          <w:b/>
          <w:bCs/>
          <w:color w:val="auto"/>
        </w:rPr>
        <w:t xml:space="preserve">слушателей </w:t>
      </w:r>
      <w:r w:rsidR="00F47D3D" w:rsidRPr="00F85C8E">
        <w:rPr>
          <w:b/>
          <w:bCs/>
        </w:rPr>
        <w:t>ОМ НФ</w:t>
      </w:r>
      <w:r w:rsidRPr="00F85C8E">
        <w:rPr>
          <w:b/>
          <w:bCs/>
        </w:rPr>
        <w:t>О</w:t>
      </w:r>
    </w:p>
    <w:p w14:paraId="18340544" w14:textId="77777777" w:rsidR="00245D25" w:rsidRPr="00F85C8E" w:rsidRDefault="00245D25" w:rsidP="00245D25">
      <w:pPr>
        <w:pStyle w:val="Default"/>
        <w:numPr>
          <w:ilvl w:val="0"/>
          <w:numId w:val="29"/>
        </w:numPr>
        <w:tabs>
          <w:tab w:val="left" w:pos="567"/>
        </w:tabs>
        <w:ind w:left="0" w:firstLine="0"/>
        <w:jc w:val="both"/>
        <w:rPr>
          <w:b/>
          <w:bCs/>
          <w:color w:val="auto"/>
        </w:rPr>
      </w:pPr>
      <w:r w:rsidRPr="00F85C8E">
        <w:rPr>
          <w:rFonts w:eastAsia="Times New Roman"/>
          <w:b/>
          <w:bCs/>
          <w:lang w:eastAsia="ru-RU"/>
        </w:rPr>
        <w:t xml:space="preserve">Регистрация слушателей ОМ НФО </w:t>
      </w:r>
      <w:r w:rsidRPr="00F85C8E">
        <w:rPr>
          <w:b/>
          <w:bCs/>
          <w:color w:val="auto"/>
        </w:rPr>
        <w:t xml:space="preserve">проводится: </w:t>
      </w:r>
    </w:p>
    <w:p w14:paraId="533BA897" w14:textId="05BAA386" w:rsidR="003B1039" w:rsidRPr="00F85C8E" w:rsidRDefault="003B1039" w:rsidP="00245D25">
      <w:pPr>
        <w:pStyle w:val="aa"/>
        <w:numPr>
          <w:ilvl w:val="1"/>
          <w:numId w:val="29"/>
        </w:numPr>
        <w:shd w:val="clear" w:color="auto" w:fill="FFFFFF"/>
        <w:tabs>
          <w:tab w:val="left" w:pos="284"/>
          <w:tab w:val="left" w:pos="567"/>
        </w:tabs>
        <w:spacing w:after="0" w:line="240" w:lineRule="auto"/>
        <w:ind w:left="0" w:firstLine="0"/>
        <w:jc w:val="both"/>
        <w:rPr>
          <w:rFonts w:ascii="Times New Roman" w:eastAsia="Times New Roman" w:hAnsi="Times New Roman" w:cs="Times New Roman"/>
          <w:sz w:val="24"/>
          <w:szCs w:val="24"/>
          <w:lang w:eastAsia="ru-RU"/>
        </w:rPr>
      </w:pPr>
      <w:r w:rsidRPr="00F85C8E">
        <w:rPr>
          <w:rFonts w:ascii="Times New Roman" w:eastAsia="Times New Roman" w:hAnsi="Times New Roman" w:cs="Times New Roman"/>
          <w:sz w:val="24"/>
          <w:szCs w:val="24"/>
          <w:lang w:eastAsia="ru-RU"/>
        </w:rPr>
        <w:t>Онлайн регистрация участников проводится заранее (за 5-10 дней)</w:t>
      </w:r>
      <w:r w:rsidR="0002406F" w:rsidRPr="00F85C8E">
        <w:rPr>
          <w:rFonts w:ascii="Times New Roman" w:eastAsia="Times New Roman" w:hAnsi="Times New Roman" w:cs="Times New Roman"/>
          <w:sz w:val="24"/>
          <w:szCs w:val="24"/>
          <w:lang w:eastAsia="ru-RU"/>
        </w:rPr>
        <w:t xml:space="preserve"> на странице </w:t>
      </w:r>
      <w:r w:rsidR="003A5791" w:rsidRPr="00F85C8E">
        <w:rPr>
          <w:rFonts w:ascii="Times New Roman" w:eastAsia="Times New Roman" w:hAnsi="Times New Roman" w:cs="Times New Roman"/>
          <w:sz w:val="24"/>
          <w:szCs w:val="24"/>
          <w:lang w:eastAsia="ru-RU"/>
        </w:rPr>
        <w:t xml:space="preserve">регистрации </w:t>
      </w:r>
      <w:r w:rsidR="003A5791" w:rsidRPr="00F85C8E">
        <w:rPr>
          <w:rFonts w:ascii="Times New Roman" w:hAnsi="Times New Roman" w:cs="Times New Roman"/>
          <w:color w:val="000000" w:themeColor="text1"/>
          <w:sz w:val="24"/>
          <w:szCs w:val="24"/>
        </w:rPr>
        <w:t>Организации, осуществляющ</w:t>
      </w:r>
      <w:r w:rsidR="00355911" w:rsidRPr="00F85C8E">
        <w:rPr>
          <w:rFonts w:ascii="Times New Roman" w:hAnsi="Times New Roman" w:cs="Times New Roman"/>
          <w:color w:val="000000" w:themeColor="text1"/>
          <w:sz w:val="24"/>
          <w:szCs w:val="24"/>
        </w:rPr>
        <w:t>ей</w:t>
      </w:r>
      <w:r w:rsidR="003A5791" w:rsidRPr="00F85C8E">
        <w:rPr>
          <w:rFonts w:ascii="Times New Roman" w:hAnsi="Times New Roman" w:cs="Times New Roman"/>
          <w:color w:val="000000" w:themeColor="text1"/>
          <w:sz w:val="24"/>
          <w:szCs w:val="24"/>
        </w:rPr>
        <w:t xml:space="preserve"> ОМ НФО</w:t>
      </w:r>
      <w:r w:rsidR="00355911" w:rsidRPr="00F85C8E">
        <w:rPr>
          <w:rFonts w:ascii="Times New Roman" w:hAnsi="Times New Roman" w:cs="Times New Roman"/>
          <w:color w:val="000000" w:themeColor="text1"/>
          <w:sz w:val="24"/>
          <w:szCs w:val="24"/>
        </w:rPr>
        <w:t>.</w:t>
      </w:r>
    </w:p>
    <w:p w14:paraId="32BF9B1F" w14:textId="76C718BC" w:rsidR="003B1039" w:rsidRPr="00F85C8E" w:rsidRDefault="003B1039" w:rsidP="00245D25">
      <w:pPr>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F85C8E">
        <w:rPr>
          <w:rFonts w:ascii="Times New Roman" w:hAnsi="Times New Roman" w:cs="Times New Roman"/>
          <w:sz w:val="24"/>
          <w:szCs w:val="24"/>
        </w:rPr>
        <w:t xml:space="preserve">Страница с описанием </w:t>
      </w:r>
      <w:r w:rsidR="000B65CB" w:rsidRPr="00F85C8E">
        <w:rPr>
          <w:rFonts w:ascii="Times New Roman" w:hAnsi="Times New Roman" w:cs="Times New Roman"/>
          <w:bCs/>
          <w:sz w:val="24"/>
          <w:szCs w:val="24"/>
        </w:rPr>
        <w:t>ОМ НФО</w:t>
      </w:r>
      <w:r w:rsidR="000B65CB" w:rsidRPr="00F85C8E">
        <w:rPr>
          <w:rFonts w:ascii="Times New Roman" w:eastAsia="Times New Roman" w:hAnsi="Times New Roman" w:cs="Times New Roman"/>
          <w:sz w:val="24"/>
          <w:szCs w:val="24"/>
          <w:lang w:eastAsia="ru-RU"/>
        </w:rPr>
        <w:t xml:space="preserve"> </w:t>
      </w:r>
      <w:r w:rsidR="0045223A" w:rsidRPr="00F85C8E">
        <w:rPr>
          <w:rFonts w:ascii="Times New Roman" w:eastAsia="Times New Roman" w:hAnsi="Times New Roman" w:cs="Times New Roman"/>
          <w:sz w:val="24"/>
          <w:szCs w:val="24"/>
          <w:lang w:eastAsia="ru-RU"/>
        </w:rPr>
        <w:t xml:space="preserve">размещается </w:t>
      </w:r>
      <w:r w:rsidRPr="00F85C8E">
        <w:rPr>
          <w:rFonts w:ascii="Times New Roman" w:hAnsi="Times New Roman" w:cs="Times New Roman"/>
          <w:sz w:val="24"/>
          <w:szCs w:val="24"/>
        </w:rPr>
        <w:t xml:space="preserve">в открытом доступе и содержит следующие сведения: </w:t>
      </w:r>
    </w:p>
    <w:p w14:paraId="7BAECE2C" w14:textId="3422EFF1" w:rsidR="003B1039" w:rsidRPr="00F85C8E" w:rsidRDefault="003B1039" w:rsidP="00245D25">
      <w:pPr>
        <w:pStyle w:val="aa"/>
        <w:numPr>
          <w:ilvl w:val="0"/>
          <w:numId w:val="34"/>
        </w:numPr>
        <w:tabs>
          <w:tab w:val="left" w:pos="284"/>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F85C8E">
        <w:rPr>
          <w:rFonts w:ascii="Times New Roman" w:hAnsi="Times New Roman" w:cs="Times New Roman"/>
          <w:sz w:val="24"/>
          <w:szCs w:val="24"/>
        </w:rPr>
        <w:t xml:space="preserve"> Название </w:t>
      </w:r>
      <w:r w:rsidR="000B65CB" w:rsidRPr="00F85C8E">
        <w:rPr>
          <w:rFonts w:ascii="Times New Roman" w:hAnsi="Times New Roman" w:cs="Times New Roman"/>
          <w:bCs/>
          <w:sz w:val="24"/>
          <w:szCs w:val="24"/>
        </w:rPr>
        <w:t>ОМ НФО</w:t>
      </w:r>
      <w:r w:rsidR="0045223A" w:rsidRPr="00F85C8E">
        <w:rPr>
          <w:rFonts w:ascii="Times New Roman" w:hAnsi="Times New Roman" w:cs="Times New Roman"/>
          <w:bCs/>
          <w:sz w:val="24"/>
          <w:szCs w:val="24"/>
        </w:rPr>
        <w:t>;</w:t>
      </w:r>
    </w:p>
    <w:p w14:paraId="7C286CFC" w14:textId="38D58038" w:rsidR="003B1039" w:rsidRPr="00F85C8E" w:rsidRDefault="003B1039" w:rsidP="00245D25">
      <w:pPr>
        <w:pStyle w:val="aa"/>
        <w:numPr>
          <w:ilvl w:val="0"/>
          <w:numId w:val="34"/>
        </w:numPr>
        <w:tabs>
          <w:tab w:val="left" w:pos="284"/>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F85C8E">
        <w:rPr>
          <w:rFonts w:ascii="Times New Roman" w:hAnsi="Times New Roman" w:cs="Times New Roman"/>
          <w:sz w:val="24"/>
          <w:szCs w:val="24"/>
        </w:rPr>
        <w:t xml:space="preserve"> Дата и время проведения</w:t>
      </w:r>
      <w:r w:rsidR="0045223A" w:rsidRPr="00F85C8E">
        <w:rPr>
          <w:rFonts w:ascii="Times New Roman" w:hAnsi="Times New Roman" w:cs="Times New Roman"/>
          <w:sz w:val="24"/>
          <w:szCs w:val="24"/>
        </w:rPr>
        <w:t>;</w:t>
      </w:r>
    </w:p>
    <w:p w14:paraId="35E9FB41" w14:textId="565D970D" w:rsidR="003B1039" w:rsidRPr="008C3156" w:rsidRDefault="003B1039" w:rsidP="00245D25">
      <w:pPr>
        <w:pStyle w:val="aa"/>
        <w:numPr>
          <w:ilvl w:val="0"/>
          <w:numId w:val="34"/>
        </w:numPr>
        <w:tabs>
          <w:tab w:val="left" w:pos="284"/>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8C3156">
        <w:rPr>
          <w:rFonts w:ascii="Times New Roman" w:hAnsi="Times New Roman" w:cs="Times New Roman"/>
          <w:sz w:val="24"/>
          <w:szCs w:val="24"/>
        </w:rPr>
        <w:t>Программа ОМ НФ</w:t>
      </w:r>
      <w:r w:rsidR="0045223A" w:rsidRPr="008C3156">
        <w:rPr>
          <w:rFonts w:ascii="Times New Roman" w:hAnsi="Times New Roman" w:cs="Times New Roman"/>
          <w:sz w:val="24"/>
          <w:szCs w:val="24"/>
        </w:rPr>
        <w:t>О;</w:t>
      </w:r>
    </w:p>
    <w:p w14:paraId="6C58C241" w14:textId="31EC5A8E" w:rsidR="003B1039" w:rsidRPr="008C3156" w:rsidRDefault="003B1039" w:rsidP="00245D25">
      <w:pPr>
        <w:pStyle w:val="aa"/>
        <w:numPr>
          <w:ilvl w:val="0"/>
          <w:numId w:val="34"/>
        </w:numPr>
        <w:tabs>
          <w:tab w:val="left" w:pos="284"/>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8C3156">
        <w:rPr>
          <w:rFonts w:ascii="Times New Roman" w:hAnsi="Times New Roman" w:cs="Times New Roman"/>
          <w:sz w:val="24"/>
          <w:szCs w:val="24"/>
        </w:rPr>
        <w:t>ФИО, должность, ученая степень, звание лекторов</w:t>
      </w:r>
      <w:r w:rsidR="0045223A" w:rsidRPr="008C3156">
        <w:rPr>
          <w:rFonts w:ascii="Times New Roman" w:hAnsi="Times New Roman" w:cs="Times New Roman"/>
          <w:sz w:val="24"/>
          <w:szCs w:val="24"/>
        </w:rPr>
        <w:t>;</w:t>
      </w:r>
      <w:r w:rsidRPr="008C3156">
        <w:rPr>
          <w:rFonts w:ascii="Times New Roman" w:hAnsi="Times New Roman" w:cs="Times New Roman"/>
          <w:sz w:val="24"/>
          <w:szCs w:val="24"/>
        </w:rPr>
        <w:t xml:space="preserve"> </w:t>
      </w:r>
    </w:p>
    <w:p w14:paraId="2421290F" w14:textId="0FBFE8E0" w:rsidR="003B1039" w:rsidRPr="008C3156" w:rsidRDefault="003B1039" w:rsidP="00245D25">
      <w:pPr>
        <w:pStyle w:val="aa"/>
        <w:numPr>
          <w:ilvl w:val="0"/>
          <w:numId w:val="34"/>
        </w:numPr>
        <w:tabs>
          <w:tab w:val="left" w:pos="284"/>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8C3156">
        <w:rPr>
          <w:rFonts w:ascii="Times New Roman" w:hAnsi="Times New Roman" w:cs="Times New Roman"/>
          <w:sz w:val="24"/>
          <w:szCs w:val="24"/>
        </w:rPr>
        <w:t xml:space="preserve"> Информация со статусом аккредитации ОМ НФ</w:t>
      </w:r>
      <w:r w:rsidR="004F63BC" w:rsidRPr="008C3156">
        <w:rPr>
          <w:rFonts w:ascii="Times New Roman" w:hAnsi="Times New Roman" w:cs="Times New Roman"/>
          <w:sz w:val="24"/>
          <w:szCs w:val="24"/>
        </w:rPr>
        <w:t>О</w:t>
      </w:r>
      <w:r w:rsidRPr="008C3156">
        <w:rPr>
          <w:rFonts w:ascii="Times New Roman" w:hAnsi="Times New Roman" w:cs="Times New Roman"/>
          <w:sz w:val="24"/>
          <w:szCs w:val="24"/>
        </w:rPr>
        <w:t xml:space="preserve"> в системе НМО (Документация по данному ОМ </w:t>
      </w:r>
      <w:r w:rsidR="004F63BC" w:rsidRPr="008C3156">
        <w:rPr>
          <w:rFonts w:ascii="Times New Roman" w:hAnsi="Times New Roman" w:cs="Times New Roman"/>
          <w:sz w:val="24"/>
          <w:szCs w:val="24"/>
        </w:rPr>
        <w:t>НФО представлена</w:t>
      </w:r>
      <w:r w:rsidRPr="008C3156">
        <w:rPr>
          <w:rFonts w:ascii="Times New Roman" w:hAnsi="Times New Roman" w:cs="Times New Roman"/>
          <w:sz w:val="24"/>
          <w:szCs w:val="24"/>
        </w:rPr>
        <w:t xml:space="preserve"> в Уполномоченный орган по оценке учебных мероприятий и материалов для НМО)</w:t>
      </w:r>
      <w:r w:rsidR="004F63BC" w:rsidRPr="008C3156">
        <w:rPr>
          <w:rFonts w:ascii="Times New Roman" w:hAnsi="Times New Roman" w:cs="Times New Roman"/>
          <w:sz w:val="24"/>
          <w:szCs w:val="24"/>
        </w:rPr>
        <w:t>;</w:t>
      </w:r>
      <w:r w:rsidRPr="008C3156">
        <w:rPr>
          <w:rFonts w:ascii="Times New Roman" w:hAnsi="Times New Roman" w:cs="Times New Roman"/>
          <w:i/>
          <w:iCs/>
          <w:sz w:val="24"/>
          <w:szCs w:val="24"/>
        </w:rPr>
        <w:t xml:space="preserve"> </w:t>
      </w:r>
    </w:p>
    <w:p w14:paraId="2730D83A" w14:textId="5134747A" w:rsidR="003B1039" w:rsidRPr="008C3156" w:rsidRDefault="003B1039" w:rsidP="00245D25">
      <w:pPr>
        <w:pStyle w:val="aa"/>
        <w:numPr>
          <w:ilvl w:val="0"/>
          <w:numId w:val="34"/>
        </w:numPr>
        <w:tabs>
          <w:tab w:val="left" w:pos="284"/>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8C3156">
        <w:rPr>
          <w:rFonts w:ascii="Times New Roman" w:hAnsi="Times New Roman" w:cs="Times New Roman"/>
          <w:iCs/>
          <w:sz w:val="24"/>
          <w:szCs w:val="24"/>
        </w:rPr>
        <w:t>Количество ЗЕ/кредитов</w:t>
      </w:r>
      <w:r w:rsidR="004F63BC" w:rsidRPr="008C3156">
        <w:rPr>
          <w:rFonts w:ascii="Times New Roman" w:hAnsi="Times New Roman" w:cs="Times New Roman"/>
          <w:iCs/>
          <w:sz w:val="24"/>
          <w:szCs w:val="24"/>
        </w:rPr>
        <w:t>;</w:t>
      </w:r>
    </w:p>
    <w:p w14:paraId="17E3F041" w14:textId="50558AD4" w:rsidR="003B1039" w:rsidRPr="008C3156" w:rsidRDefault="003B1039" w:rsidP="00245D25">
      <w:pPr>
        <w:pStyle w:val="aa"/>
        <w:numPr>
          <w:ilvl w:val="0"/>
          <w:numId w:val="34"/>
        </w:numPr>
        <w:tabs>
          <w:tab w:val="left" w:pos="284"/>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8C3156">
        <w:rPr>
          <w:rFonts w:ascii="Times New Roman" w:hAnsi="Times New Roman" w:cs="Times New Roman"/>
          <w:sz w:val="24"/>
          <w:szCs w:val="24"/>
        </w:rPr>
        <w:t>Информация о порядке контроля присутствия</w:t>
      </w:r>
      <w:r w:rsidR="004F63BC" w:rsidRPr="008C3156">
        <w:rPr>
          <w:rFonts w:ascii="Times New Roman" w:hAnsi="Times New Roman" w:cs="Times New Roman"/>
          <w:sz w:val="24"/>
          <w:szCs w:val="24"/>
        </w:rPr>
        <w:t>;</w:t>
      </w:r>
    </w:p>
    <w:p w14:paraId="1E84B685" w14:textId="1FA9865E" w:rsidR="003B1039" w:rsidRPr="008C3156" w:rsidRDefault="003B1039" w:rsidP="00245D25">
      <w:pPr>
        <w:pStyle w:val="aa"/>
        <w:numPr>
          <w:ilvl w:val="0"/>
          <w:numId w:val="34"/>
        </w:numPr>
        <w:tabs>
          <w:tab w:val="left" w:pos="284"/>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8C3156">
        <w:rPr>
          <w:rFonts w:ascii="Times New Roman" w:hAnsi="Times New Roman" w:cs="Times New Roman"/>
          <w:sz w:val="24"/>
          <w:szCs w:val="24"/>
        </w:rPr>
        <w:t>Информация о порядке контроля знаний</w:t>
      </w:r>
      <w:r w:rsidR="002E5358" w:rsidRPr="008C3156">
        <w:rPr>
          <w:rFonts w:ascii="Times New Roman" w:hAnsi="Times New Roman" w:cs="Times New Roman"/>
          <w:sz w:val="24"/>
          <w:szCs w:val="24"/>
        </w:rPr>
        <w:t>;</w:t>
      </w:r>
    </w:p>
    <w:p w14:paraId="645ADC0A" w14:textId="45948D81" w:rsidR="003B1039" w:rsidRPr="008C3156" w:rsidRDefault="003B1039" w:rsidP="008C3156">
      <w:pPr>
        <w:pStyle w:val="aa"/>
        <w:numPr>
          <w:ilvl w:val="0"/>
          <w:numId w:val="3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C3156">
        <w:rPr>
          <w:rFonts w:ascii="Times New Roman" w:hAnsi="Times New Roman" w:cs="Times New Roman"/>
          <w:sz w:val="24"/>
          <w:szCs w:val="24"/>
        </w:rPr>
        <w:t>Информация о размере регистрационного взноса, порядке оплаты или о бесплатном участии</w:t>
      </w:r>
      <w:r w:rsidR="002E5358" w:rsidRPr="008C3156">
        <w:rPr>
          <w:rFonts w:ascii="Times New Roman" w:hAnsi="Times New Roman" w:cs="Times New Roman"/>
          <w:sz w:val="24"/>
          <w:szCs w:val="24"/>
        </w:rPr>
        <w:t>;</w:t>
      </w:r>
    </w:p>
    <w:p w14:paraId="0CB84FAA" w14:textId="77777777" w:rsidR="003B1039" w:rsidRPr="008C3156" w:rsidRDefault="003B1039" w:rsidP="008C3156">
      <w:pPr>
        <w:pStyle w:val="aa"/>
        <w:numPr>
          <w:ilvl w:val="0"/>
          <w:numId w:val="3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C3156">
        <w:rPr>
          <w:rFonts w:ascii="Times New Roman" w:hAnsi="Times New Roman" w:cs="Times New Roman"/>
          <w:sz w:val="24"/>
          <w:szCs w:val="24"/>
        </w:rPr>
        <w:t xml:space="preserve">Форма регистрации или ссылка на страницу регистрации. </w:t>
      </w:r>
    </w:p>
    <w:p w14:paraId="15D4F30B" w14:textId="0F497FFB" w:rsidR="003B1039" w:rsidRPr="00F85C8E" w:rsidRDefault="00FF6E19" w:rsidP="00FF6E19">
      <w:pPr>
        <w:pStyle w:val="aa"/>
        <w:numPr>
          <w:ilvl w:val="1"/>
          <w:numId w:val="29"/>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F85C8E">
        <w:rPr>
          <w:rFonts w:ascii="Times New Roman" w:eastAsia="Times New Roman" w:hAnsi="Times New Roman" w:cs="Times New Roman"/>
          <w:sz w:val="24"/>
          <w:szCs w:val="24"/>
          <w:lang w:eastAsia="ru-RU"/>
        </w:rPr>
        <w:t xml:space="preserve">Очная </w:t>
      </w:r>
      <w:r w:rsidR="0002406F" w:rsidRPr="00F85C8E">
        <w:rPr>
          <w:rFonts w:ascii="Times New Roman" w:eastAsia="Times New Roman" w:hAnsi="Times New Roman" w:cs="Times New Roman"/>
          <w:sz w:val="24"/>
          <w:szCs w:val="24"/>
          <w:lang w:eastAsia="ru-RU"/>
        </w:rPr>
        <w:t>р</w:t>
      </w:r>
      <w:r w:rsidR="00A949F6" w:rsidRPr="00F85C8E">
        <w:rPr>
          <w:rFonts w:ascii="Times New Roman" w:eastAsia="Times New Roman" w:hAnsi="Times New Roman" w:cs="Times New Roman"/>
          <w:sz w:val="24"/>
          <w:szCs w:val="24"/>
          <w:lang w:eastAsia="ru-RU"/>
        </w:rPr>
        <w:t xml:space="preserve">егистрация слушателей в </w:t>
      </w:r>
      <w:r w:rsidR="00355911" w:rsidRPr="00F85C8E">
        <w:rPr>
          <w:rFonts w:ascii="Times New Roman" w:hAnsi="Times New Roman" w:cs="Times New Roman"/>
          <w:color w:val="000000" w:themeColor="text1"/>
          <w:sz w:val="24"/>
          <w:szCs w:val="24"/>
        </w:rPr>
        <w:t>Организации, осуществляющей ОМ НФО</w:t>
      </w:r>
      <w:r w:rsidR="00355911" w:rsidRPr="00F85C8E">
        <w:rPr>
          <w:rFonts w:ascii="Times New Roman" w:hAnsi="Times New Roman" w:cs="Times New Roman"/>
          <w:color w:val="000000" w:themeColor="text1"/>
          <w:sz w:val="24"/>
          <w:szCs w:val="24"/>
        </w:rPr>
        <w:t>.</w:t>
      </w:r>
    </w:p>
    <w:p w14:paraId="55D8E553" w14:textId="18986213" w:rsidR="00F47D3D" w:rsidRPr="00F85C8E" w:rsidRDefault="008B104A" w:rsidP="008C3156">
      <w:pPr>
        <w:pStyle w:val="Default"/>
        <w:numPr>
          <w:ilvl w:val="0"/>
          <w:numId w:val="28"/>
        </w:numPr>
        <w:tabs>
          <w:tab w:val="left" w:pos="284"/>
          <w:tab w:val="left" w:pos="851"/>
          <w:tab w:val="left" w:pos="1134"/>
        </w:tabs>
        <w:ind w:left="0" w:firstLine="0"/>
        <w:jc w:val="both"/>
        <w:rPr>
          <w:color w:val="auto"/>
        </w:rPr>
      </w:pPr>
      <w:r w:rsidRPr="00F85C8E">
        <w:rPr>
          <w:color w:val="auto"/>
        </w:rPr>
        <w:t xml:space="preserve">Подача </w:t>
      </w:r>
      <w:r w:rsidR="003F5F94" w:rsidRPr="00F85C8E">
        <w:rPr>
          <w:color w:val="auto"/>
        </w:rPr>
        <w:t>заявки</w:t>
      </w:r>
      <w:r w:rsidRPr="00F85C8E">
        <w:rPr>
          <w:color w:val="auto"/>
        </w:rPr>
        <w:t xml:space="preserve"> на участие с указанием</w:t>
      </w:r>
      <w:r w:rsidR="00254D1D" w:rsidRPr="00F85C8E">
        <w:rPr>
          <w:color w:val="auto"/>
        </w:rPr>
        <w:t xml:space="preserve"> ФИО, ме</w:t>
      </w:r>
      <w:r w:rsidR="003F5F94" w:rsidRPr="00F85C8E">
        <w:rPr>
          <w:color w:val="auto"/>
        </w:rPr>
        <w:t>с</w:t>
      </w:r>
      <w:r w:rsidR="00254D1D" w:rsidRPr="00F85C8E">
        <w:rPr>
          <w:color w:val="auto"/>
        </w:rPr>
        <w:t>т</w:t>
      </w:r>
      <w:r w:rsidR="003F5F94" w:rsidRPr="00F85C8E">
        <w:rPr>
          <w:color w:val="auto"/>
        </w:rPr>
        <w:t>а</w:t>
      </w:r>
      <w:r w:rsidR="00254D1D" w:rsidRPr="00F85C8E">
        <w:rPr>
          <w:color w:val="auto"/>
        </w:rPr>
        <w:t xml:space="preserve"> работы, должности, контактного номера телефона, электронного адреса, специальности</w:t>
      </w:r>
      <w:r w:rsidR="00F47D3D" w:rsidRPr="00F85C8E">
        <w:rPr>
          <w:color w:val="auto"/>
        </w:rPr>
        <w:t xml:space="preserve">; </w:t>
      </w:r>
    </w:p>
    <w:p w14:paraId="7CE276BF" w14:textId="5CA47E05" w:rsidR="00F47D3D" w:rsidRPr="00F85C8E" w:rsidRDefault="009B0AE0" w:rsidP="008C3156">
      <w:pPr>
        <w:pStyle w:val="Default"/>
        <w:numPr>
          <w:ilvl w:val="0"/>
          <w:numId w:val="28"/>
        </w:numPr>
        <w:tabs>
          <w:tab w:val="left" w:pos="284"/>
          <w:tab w:val="left" w:pos="851"/>
          <w:tab w:val="left" w:pos="1134"/>
        </w:tabs>
        <w:ind w:left="0" w:firstLine="0"/>
        <w:jc w:val="both"/>
        <w:rPr>
          <w:color w:val="auto"/>
        </w:rPr>
      </w:pPr>
      <w:r w:rsidRPr="00F85C8E">
        <w:rPr>
          <w:color w:val="auto"/>
        </w:rPr>
        <w:t xml:space="preserve">Прилагаемые </w:t>
      </w:r>
      <w:r w:rsidR="00133382" w:rsidRPr="00F85C8E">
        <w:rPr>
          <w:color w:val="auto"/>
        </w:rPr>
        <w:t xml:space="preserve">документы: копии </w:t>
      </w:r>
      <w:r w:rsidRPr="00F85C8E">
        <w:rPr>
          <w:color w:val="auto"/>
        </w:rPr>
        <w:t>удостоверения</w:t>
      </w:r>
      <w:r w:rsidR="00133382" w:rsidRPr="00F85C8E">
        <w:rPr>
          <w:color w:val="auto"/>
        </w:rPr>
        <w:t xml:space="preserve"> личности, диплома об окончании ВУЗа,</w:t>
      </w:r>
      <w:r w:rsidRPr="00F85C8E">
        <w:rPr>
          <w:color w:val="auto"/>
        </w:rPr>
        <w:t xml:space="preserve"> свидетельства об окончании интернатуры/резидентуры, сертификата специалиста</w:t>
      </w:r>
      <w:r w:rsidR="00F47D3D" w:rsidRPr="00F85C8E">
        <w:rPr>
          <w:color w:val="auto"/>
        </w:rPr>
        <w:t>.</w:t>
      </w:r>
    </w:p>
    <w:p w14:paraId="353FE113" w14:textId="77777777" w:rsidR="00017875" w:rsidRPr="00F85C8E" w:rsidRDefault="00017875" w:rsidP="008C3156">
      <w:pPr>
        <w:pStyle w:val="aa"/>
        <w:numPr>
          <w:ilvl w:val="0"/>
          <w:numId w:val="29"/>
        </w:numPr>
        <w:tabs>
          <w:tab w:val="left" w:pos="284"/>
        </w:tabs>
        <w:autoSpaceDE w:val="0"/>
        <w:autoSpaceDN w:val="0"/>
        <w:adjustRightInd w:val="0"/>
        <w:spacing w:after="0" w:line="240" w:lineRule="auto"/>
        <w:ind w:left="0" w:firstLine="0"/>
        <w:jc w:val="both"/>
        <w:rPr>
          <w:rFonts w:ascii="Times New Roman" w:hAnsi="Times New Roman" w:cs="Times New Roman"/>
          <w:b/>
          <w:sz w:val="24"/>
          <w:szCs w:val="24"/>
        </w:rPr>
      </w:pPr>
      <w:r w:rsidRPr="00F85C8E">
        <w:rPr>
          <w:rFonts w:ascii="Times New Roman" w:hAnsi="Times New Roman" w:cs="Times New Roman"/>
          <w:b/>
          <w:sz w:val="24"/>
          <w:szCs w:val="24"/>
        </w:rPr>
        <w:t xml:space="preserve">Контроль присутствия </w:t>
      </w:r>
    </w:p>
    <w:p w14:paraId="6EAA7249" w14:textId="7C669D0C" w:rsidR="00017875" w:rsidRPr="00F85C8E" w:rsidRDefault="00435B79" w:rsidP="008C3156">
      <w:pPr>
        <w:pStyle w:val="aa"/>
        <w:numPr>
          <w:ilvl w:val="1"/>
          <w:numId w:val="29"/>
        </w:numPr>
        <w:tabs>
          <w:tab w:val="left" w:pos="284"/>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F85C8E">
        <w:rPr>
          <w:rFonts w:ascii="Times New Roman" w:hAnsi="Times New Roman" w:cs="Times New Roman"/>
          <w:sz w:val="24"/>
          <w:szCs w:val="24"/>
        </w:rPr>
        <w:t>В онлайн мероприятиях</w:t>
      </w:r>
      <w:r w:rsidR="00017875" w:rsidRPr="00F85C8E">
        <w:rPr>
          <w:rFonts w:ascii="Times New Roman" w:hAnsi="Times New Roman" w:cs="Times New Roman"/>
          <w:sz w:val="24"/>
          <w:szCs w:val="24"/>
        </w:rPr>
        <w:t xml:space="preserve"> необходима проверка факта участия. Поэтому в течение ОМ НФ</w:t>
      </w:r>
      <w:r w:rsidRPr="00F85C8E">
        <w:rPr>
          <w:rFonts w:ascii="Times New Roman" w:hAnsi="Times New Roman" w:cs="Times New Roman"/>
          <w:sz w:val="24"/>
          <w:szCs w:val="24"/>
        </w:rPr>
        <w:t>О</w:t>
      </w:r>
      <w:r w:rsidR="00017875" w:rsidRPr="00F85C8E">
        <w:rPr>
          <w:rFonts w:ascii="Times New Roman" w:hAnsi="Times New Roman" w:cs="Times New Roman"/>
          <w:sz w:val="24"/>
          <w:szCs w:val="24"/>
        </w:rPr>
        <w:t xml:space="preserve"> обязательна периодическая проверка присутствия обучающихся. </w:t>
      </w:r>
    </w:p>
    <w:p w14:paraId="1BEF594D" w14:textId="77777777" w:rsidR="00017875" w:rsidRPr="00F85C8E" w:rsidRDefault="00017875" w:rsidP="008C3156">
      <w:pPr>
        <w:pStyle w:val="aa"/>
        <w:numPr>
          <w:ilvl w:val="1"/>
          <w:numId w:val="29"/>
        </w:numPr>
        <w:tabs>
          <w:tab w:val="left" w:pos="284"/>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F85C8E">
        <w:rPr>
          <w:rFonts w:ascii="Times New Roman" w:hAnsi="Times New Roman" w:cs="Times New Roman"/>
          <w:sz w:val="24"/>
          <w:szCs w:val="24"/>
        </w:rPr>
        <w:t xml:space="preserve">Механизм проверки: должен соответствовать следующим условиям: </w:t>
      </w:r>
    </w:p>
    <w:p w14:paraId="48419F56" w14:textId="77777777" w:rsidR="00017875" w:rsidRPr="00F85C8E" w:rsidRDefault="00017875" w:rsidP="008C3156">
      <w:pPr>
        <w:pStyle w:val="aa"/>
        <w:numPr>
          <w:ilvl w:val="0"/>
          <w:numId w:val="30"/>
        </w:numPr>
        <w:tabs>
          <w:tab w:val="left" w:pos="284"/>
          <w:tab w:val="left" w:pos="851"/>
        </w:tabs>
        <w:autoSpaceDE w:val="0"/>
        <w:autoSpaceDN w:val="0"/>
        <w:adjustRightInd w:val="0"/>
        <w:spacing w:after="0" w:line="240" w:lineRule="auto"/>
        <w:ind w:left="0" w:firstLine="0"/>
        <w:jc w:val="both"/>
        <w:rPr>
          <w:rFonts w:ascii="Times New Roman" w:hAnsi="Times New Roman" w:cs="Times New Roman"/>
          <w:sz w:val="24"/>
          <w:szCs w:val="24"/>
        </w:rPr>
      </w:pPr>
      <w:r w:rsidRPr="00F85C8E">
        <w:rPr>
          <w:rFonts w:ascii="Times New Roman" w:hAnsi="Times New Roman" w:cs="Times New Roman"/>
          <w:sz w:val="24"/>
          <w:szCs w:val="24"/>
        </w:rPr>
        <w:t xml:space="preserve">охват всех участников; </w:t>
      </w:r>
    </w:p>
    <w:p w14:paraId="188A8135" w14:textId="77777777" w:rsidR="00017875" w:rsidRPr="00F85C8E" w:rsidRDefault="00017875" w:rsidP="008C3156">
      <w:pPr>
        <w:pStyle w:val="aa"/>
        <w:numPr>
          <w:ilvl w:val="0"/>
          <w:numId w:val="30"/>
        </w:numPr>
        <w:tabs>
          <w:tab w:val="left" w:pos="284"/>
          <w:tab w:val="left" w:pos="851"/>
        </w:tabs>
        <w:autoSpaceDE w:val="0"/>
        <w:autoSpaceDN w:val="0"/>
        <w:adjustRightInd w:val="0"/>
        <w:spacing w:after="0" w:line="240" w:lineRule="auto"/>
        <w:ind w:left="0" w:firstLine="0"/>
        <w:jc w:val="both"/>
        <w:rPr>
          <w:rFonts w:ascii="Times New Roman" w:hAnsi="Times New Roman" w:cs="Times New Roman"/>
          <w:sz w:val="24"/>
          <w:szCs w:val="24"/>
        </w:rPr>
      </w:pPr>
      <w:r w:rsidRPr="00F85C8E">
        <w:rPr>
          <w:rFonts w:ascii="Times New Roman" w:hAnsi="Times New Roman" w:cs="Times New Roman"/>
          <w:sz w:val="24"/>
          <w:szCs w:val="24"/>
        </w:rPr>
        <w:t xml:space="preserve"> запись данных о проверке в системе учета; </w:t>
      </w:r>
    </w:p>
    <w:p w14:paraId="148B955D" w14:textId="77777777" w:rsidR="00017875" w:rsidRPr="00F85C8E" w:rsidRDefault="00017875" w:rsidP="008C3156">
      <w:pPr>
        <w:pStyle w:val="aa"/>
        <w:numPr>
          <w:ilvl w:val="0"/>
          <w:numId w:val="30"/>
        </w:numPr>
        <w:tabs>
          <w:tab w:val="left" w:pos="284"/>
          <w:tab w:val="left" w:pos="851"/>
        </w:tabs>
        <w:autoSpaceDE w:val="0"/>
        <w:autoSpaceDN w:val="0"/>
        <w:adjustRightInd w:val="0"/>
        <w:spacing w:after="0" w:line="240" w:lineRule="auto"/>
        <w:ind w:left="0" w:firstLine="0"/>
        <w:jc w:val="both"/>
        <w:rPr>
          <w:rFonts w:ascii="Times New Roman" w:hAnsi="Times New Roman" w:cs="Times New Roman"/>
          <w:sz w:val="24"/>
          <w:szCs w:val="24"/>
        </w:rPr>
      </w:pPr>
      <w:r w:rsidRPr="00F85C8E">
        <w:rPr>
          <w:rFonts w:ascii="Times New Roman" w:hAnsi="Times New Roman" w:cs="Times New Roman"/>
          <w:sz w:val="24"/>
          <w:szCs w:val="24"/>
        </w:rPr>
        <w:t xml:space="preserve">периодичность проверки с разными временными промежутками; </w:t>
      </w:r>
    </w:p>
    <w:p w14:paraId="6FF62F6A" w14:textId="77777777" w:rsidR="008B14D8" w:rsidRDefault="00017875" w:rsidP="00064693">
      <w:pPr>
        <w:pStyle w:val="aa"/>
        <w:numPr>
          <w:ilvl w:val="0"/>
          <w:numId w:val="30"/>
        </w:numPr>
        <w:tabs>
          <w:tab w:val="left" w:pos="284"/>
          <w:tab w:val="left" w:pos="851"/>
        </w:tabs>
        <w:autoSpaceDE w:val="0"/>
        <w:autoSpaceDN w:val="0"/>
        <w:adjustRightInd w:val="0"/>
        <w:spacing w:after="0" w:line="240" w:lineRule="auto"/>
        <w:ind w:left="0" w:firstLine="0"/>
        <w:jc w:val="both"/>
        <w:rPr>
          <w:rFonts w:ascii="Times New Roman" w:hAnsi="Times New Roman" w:cs="Times New Roman"/>
          <w:sz w:val="24"/>
          <w:szCs w:val="24"/>
        </w:rPr>
      </w:pPr>
      <w:r w:rsidRPr="008B14D8">
        <w:rPr>
          <w:rFonts w:ascii="Times New Roman" w:hAnsi="Times New Roman" w:cs="Times New Roman"/>
          <w:sz w:val="24"/>
          <w:szCs w:val="24"/>
        </w:rPr>
        <w:t xml:space="preserve"> ограниченный интервал времени подтверждения присутствия участниками (в пределах 3-5 минут); </w:t>
      </w:r>
    </w:p>
    <w:p w14:paraId="21BDBF88" w14:textId="16705EEC" w:rsidR="008B14D8" w:rsidRPr="008B14D8" w:rsidRDefault="00017875" w:rsidP="00064693">
      <w:pPr>
        <w:pStyle w:val="aa"/>
        <w:numPr>
          <w:ilvl w:val="0"/>
          <w:numId w:val="30"/>
        </w:numPr>
        <w:tabs>
          <w:tab w:val="left" w:pos="284"/>
          <w:tab w:val="left" w:pos="851"/>
        </w:tabs>
        <w:autoSpaceDE w:val="0"/>
        <w:autoSpaceDN w:val="0"/>
        <w:adjustRightInd w:val="0"/>
        <w:spacing w:after="0" w:line="240" w:lineRule="auto"/>
        <w:ind w:left="0" w:firstLine="0"/>
        <w:jc w:val="both"/>
        <w:rPr>
          <w:rFonts w:ascii="Times New Roman" w:hAnsi="Times New Roman" w:cs="Times New Roman"/>
          <w:sz w:val="24"/>
          <w:szCs w:val="24"/>
        </w:rPr>
      </w:pPr>
      <w:r w:rsidRPr="008B14D8">
        <w:rPr>
          <w:rFonts w:ascii="Times New Roman" w:hAnsi="Times New Roman" w:cs="Times New Roman"/>
          <w:sz w:val="24"/>
          <w:szCs w:val="24"/>
        </w:rPr>
        <w:t xml:space="preserve">процесс контроля присутствия должен инициироваться и завершаться на стороне </w:t>
      </w:r>
      <w:r w:rsidR="00F85C8E" w:rsidRPr="008B14D8">
        <w:rPr>
          <w:rFonts w:ascii="Times New Roman" w:hAnsi="Times New Roman" w:cs="Times New Roman"/>
          <w:sz w:val="24"/>
          <w:szCs w:val="24"/>
        </w:rPr>
        <w:t>Организатора ОМ</w:t>
      </w:r>
      <w:r w:rsidRPr="008B14D8">
        <w:rPr>
          <w:rFonts w:ascii="Times New Roman" w:hAnsi="Times New Roman" w:cs="Times New Roman"/>
          <w:sz w:val="24"/>
          <w:szCs w:val="24"/>
        </w:rPr>
        <w:t xml:space="preserve"> НФ</w:t>
      </w:r>
      <w:r w:rsidR="00F85C8E" w:rsidRPr="008B14D8">
        <w:rPr>
          <w:rFonts w:ascii="Times New Roman" w:hAnsi="Times New Roman" w:cs="Times New Roman"/>
          <w:sz w:val="24"/>
          <w:szCs w:val="24"/>
        </w:rPr>
        <w:t>О</w:t>
      </w:r>
      <w:r w:rsidRPr="008B14D8">
        <w:rPr>
          <w:rFonts w:ascii="Times New Roman" w:hAnsi="Times New Roman" w:cs="Times New Roman"/>
          <w:sz w:val="24"/>
          <w:szCs w:val="24"/>
        </w:rPr>
        <w:t xml:space="preserve">. </w:t>
      </w:r>
    </w:p>
    <w:p w14:paraId="6922B49C" w14:textId="1AEA1895" w:rsidR="00765596" w:rsidRPr="008B14D8" w:rsidRDefault="00765596" w:rsidP="00765596">
      <w:pPr>
        <w:tabs>
          <w:tab w:val="left" w:pos="284"/>
        </w:tabs>
        <w:autoSpaceDE w:val="0"/>
        <w:autoSpaceDN w:val="0"/>
        <w:adjustRightInd w:val="0"/>
        <w:spacing w:after="0" w:line="240" w:lineRule="auto"/>
        <w:jc w:val="both"/>
        <w:rPr>
          <w:rFonts w:ascii="Times New Roman" w:hAnsi="Times New Roman" w:cs="Times New Roman"/>
          <w:sz w:val="24"/>
          <w:szCs w:val="24"/>
        </w:rPr>
      </w:pPr>
      <w:r w:rsidRPr="008B14D8">
        <w:rPr>
          <w:rFonts w:ascii="Times New Roman" w:hAnsi="Times New Roman" w:cs="Times New Roman"/>
          <w:sz w:val="24"/>
          <w:szCs w:val="24"/>
        </w:rPr>
        <w:t xml:space="preserve">Рекомендованные способы контроля присутствия: </w:t>
      </w:r>
    </w:p>
    <w:p w14:paraId="7377AE51" w14:textId="77777777" w:rsidR="00765596" w:rsidRPr="008B14D8" w:rsidRDefault="00765596" w:rsidP="00765596">
      <w:pPr>
        <w:pStyle w:val="aa"/>
        <w:numPr>
          <w:ilvl w:val="0"/>
          <w:numId w:val="3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B14D8">
        <w:rPr>
          <w:rFonts w:ascii="Times New Roman" w:hAnsi="Times New Roman" w:cs="Times New Roman"/>
          <w:sz w:val="24"/>
          <w:szCs w:val="24"/>
        </w:rPr>
        <w:t xml:space="preserve">подтверждение присутствия нажатием на всплывающее окно; </w:t>
      </w:r>
    </w:p>
    <w:p w14:paraId="51675DF9" w14:textId="77777777" w:rsidR="00765596" w:rsidRPr="008B14D8" w:rsidRDefault="00765596" w:rsidP="00765596">
      <w:pPr>
        <w:pStyle w:val="aa"/>
        <w:numPr>
          <w:ilvl w:val="0"/>
          <w:numId w:val="3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B14D8">
        <w:rPr>
          <w:rFonts w:ascii="Times New Roman" w:hAnsi="Times New Roman" w:cs="Times New Roman"/>
          <w:sz w:val="24"/>
          <w:szCs w:val="24"/>
        </w:rPr>
        <w:t xml:space="preserve">подтверждение присутствия нажатием на баннер; </w:t>
      </w:r>
    </w:p>
    <w:p w14:paraId="058CFFBD" w14:textId="77777777" w:rsidR="00765596" w:rsidRPr="008B14D8" w:rsidRDefault="00765596" w:rsidP="00765596">
      <w:pPr>
        <w:pStyle w:val="aa"/>
        <w:numPr>
          <w:ilvl w:val="0"/>
          <w:numId w:val="3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B14D8">
        <w:rPr>
          <w:rFonts w:ascii="Times New Roman" w:hAnsi="Times New Roman" w:cs="Times New Roman"/>
          <w:sz w:val="24"/>
          <w:szCs w:val="24"/>
        </w:rPr>
        <w:lastRenderedPageBreak/>
        <w:t xml:space="preserve">участие в интерактивном опросе. </w:t>
      </w:r>
    </w:p>
    <w:p w14:paraId="0D3BA6D1" w14:textId="77777777" w:rsidR="00765596" w:rsidRPr="008B14D8" w:rsidRDefault="00765596" w:rsidP="00765596">
      <w:pPr>
        <w:tabs>
          <w:tab w:val="left" w:pos="284"/>
        </w:tabs>
        <w:autoSpaceDE w:val="0"/>
        <w:autoSpaceDN w:val="0"/>
        <w:adjustRightInd w:val="0"/>
        <w:spacing w:after="0" w:line="240" w:lineRule="auto"/>
        <w:jc w:val="both"/>
        <w:rPr>
          <w:rFonts w:ascii="Times New Roman" w:hAnsi="Times New Roman" w:cs="Times New Roman"/>
          <w:sz w:val="24"/>
          <w:szCs w:val="24"/>
        </w:rPr>
      </w:pPr>
      <w:r w:rsidRPr="008B14D8">
        <w:rPr>
          <w:rFonts w:ascii="Times New Roman" w:hAnsi="Times New Roman" w:cs="Times New Roman"/>
          <w:sz w:val="24"/>
          <w:szCs w:val="24"/>
        </w:rPr>
        <w:t xml:space="preserve">Условия подтверждения присутствия считаются выполненными пользователем, если: </w:t>
      </w:r>
    </w:p>
    <w:p w14:paraId="447B5965" w14:textId="77777777" w:rsidR="00765596" w:rsidRPr="008B14D8" w:rsidRDefault="00765596" w:rsidP="00765596">
      <w:pPr>
        <w:pStyle w:val="aa"/>
        <w:numPr>
          <w:ilvl w:val="0"/>
          <w:numId w:val="3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B14D8">
        <w:rPr>
          <w:rFonts w:ascii="Times New Roman" w:hAnsi="Times New Roman" w:cs="Times New Roman"/>
          <w:sz w:val="24"/>
          <w:szCs w:val="24"/>
        </w:rPr>
        <w:t xml:space="preserve"> в ОМ запланированы 1-2 контроля присутствия, и пользователь подтвердил присутствие на 100% контролей; </w:t>
      </w:r>
    </w:p>
    <w:p w14:paraId="4B215DBE" w14:textId="77777777" w:rsidR="00765596" w:rsidRPr="008B14D8" w:rsidRDefault="00765596" w:rsidP="00765596">
      <w:pPr>
        <w:pStyle w:val="aa"/>
        <w:numPr>
          <w:ilvl w:val="0"/>
          <w:numId w:val="32"/>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B14D8">
        <w:rPr>
          <w:rFonts w:ascii="Times New Roman" w:hAnsi="Times New Roman" w:cs="Times New Roman"/>
          <w:sz w:val="24"/>
          <w:szCs w:val="24"/>
        </w:rPr>
        <w:t xml:space="preserve">в ОМ запланированы 3 и более контроля присутствия, и пользователь подтвердил присутствия на ~70% контролей. </w:t>
      </w:r>
    </w:p>
    <w:p w14:paraId="3469AE48" w14:textId="446ADB09" w:rsidR="007D551E" w:rsidRPr="00F85C8E" w:rsidRDefault="00812612" w:rsidP="007D551E">
      <w:pPr>
        <w:pStyle w:val="aa"/>
        <w:numPr>
          <w:ilvl w:val="1"/>
          <w:numId w:val="29"/>
        </w:numPr>
        <w:tabs>
          <w:tab w:val="left" w:pos="567"/>
          <w:tab w:val="left" w:pos="851"/>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Контроль </w:t>
      </w:r>
      <w:r w:rsidR="007531C5">
        <w:rPr>
          <w:rFonts w:ascii="Times New Roman" w:hAnsi="Times New Roman" w:cs="Times New Roman"/>
          <w:sz w:val="24"/>
          <w:szCs w:val="24"/>
        </w:rPr>
        <w:t>присутствия</w:t>
      </w:r>
      <w:r>
        <w:rPr>
          <w:rFonts w:ascii="Times New Roman" w:hAnsi="Times New Roman" w:cs="Times New Roman"/>
          <w:sz w:val="24"/>
          <w:szCs w:val="24"/>
        </w:rPr>
        <w:t xml:space="preserve"> на очных </w:t>
      </w:r>
      <w:r w:rsidR="007531C5">
        <w:rPr>
          <w:rFonts w:ascii="Times New Roman" w:hAnsi="Times New Roman" w:cs="Times New Roman"/>
          <w:sz w:val="24"/>
          <w:szCs w:val="24"/>
        </w:rPr>
        <w:t>мероприятиях</w:t>
      </w:r>
      <w:r>
        <w:rPr>
          <w:rFonts w:ascii="Times New Roman" w:hAnsi="Times New Roman" w:cs="Times New Roman"/>
          <w:sz w:val="24"/>
          <w:szCs w:val="24"/>
        </w:rPr>
        <w:t xml:space="preserve"> осуществляется посредством ведения </w:t>
      </w:r>
      <w:r w:rsidR="007531C5">
        <w:rPr>
          <w:rFonts w:ascii="Times New Roman" w:hAnsi="Times New Roman" w:cs="Times New Roman"/>
          <w:sz w:val="24"/>
          <w:szCs w:val="24"/>
        </w:rPr>
        <w:t>лектором/преподавателем журнала учета посещаемости.</w:t>
      </w:r>
    </w:p>
    <w:p w14:paraId="23C58845" w14:textId="77777777" w:rsidR="00017875" w:rsidRPr="00212E72" w:rsidRDefault="00017875" w:rsidP="008C3156">
      <w:pPr>
        <w:pStyle w:val="aa"/>
        <w:numPr>
          <w:ilvl w:val="0"/>
          <w:numId w:val="29"/>
        </w:numPr>
        <w:tabs>
          <w:tab w:val="left" w:pos="284"/>
        </w:tabs>
        <w:autoSpaceDE w:val="0"/>
        <w:autoSpaceDN w:val="0"/>
        <w:adjustRightInd w:val="0"/>
        <w:spacing w:after="0" w:line="240" w:lineRule="auto"/>
        <w:ind w:left="0" w:firstLine="0"/>
        <w:jc w:val="both"/>
        <w:rPr>
          <w:rFonts w:ascii="Times New Roman" w:hAnsi="Times New Roman" w:cs="Times New Roman"/>
          <w:b/>
          <w:color w:val="000000"/>
          <w:sz w:val="24"/>
          <w:szCs w:val="24"/>
        </w:rPr>
      </w:pPr>
      <w:r w:rsidRPr="00212E72">
        <w:rPr>
          <w:rFonts w:ascii="Times New Roman" w:hAnsi="Times New Roman" w:cs="Times New Roman"/>
          <w:b/>
          <w:color w:val="000000"/>
          <w:sz w:val="24"/>
          <w:szCs w:val="24"/>
        </w:rPr>
        <w:t xml:space="preserve">Обратная связь </w:t>
      </w:r>
    </w:p>
    <w:p w14:paraId="6C0980B4" w14:textId="77777777" w:rsidR="00017875" w:rsidRPr="00212E72" w:rsidRDefault="00017875" w:rsidP="008C3156">
      <w:pPr>
        <w:tabs>
          <w:tab w:val="left" w:pos="284"/>
        </w:tabs>
        <w:autoSpaceDE w:val="0"/>
        <w:autoSpaceDN w:val="0"/>
        <w:adjustRightInd w:val="0"/>
        <w:spacing w:after="0" w:line="240" w:lineRule="auto"/>
        <w:jc w:val="both"/>
        <w:rPr>
          <w:rFonts w:ascii="Times New Roman" w:hAnsi="Times New Roman" w:cs="Times New Roman"/>
          <w:sz w:val="24"/>
          <w:szCs w:val="24"/>
        </w:rPr>
      </w:pPr>
      <w:r w:rsidRPr="00212E72">
        <w:rPr>
          <w:rFonts w:ascii="Times New Roman" w:hAnsi="Times New Roman" w:cs="Times New Roman"/>
          <w:sz w:val="24"/>
          <w:szCs w:val="24"/>
        </w:rPr>
        <w:t xml:space="preserve">Необходимо обеспечить для слушателей возможность задать вопрос лектору, обратиться к модератору через чат, специализированный раздел, e-mail или по телефону. Такие обращения не могут быть инструментом подтверждения присутствия. </w:t>
      </w:r>
    </w:p>
    <w:p w14:paraId="3981486C" w14:textId="77777777" w:rsidR="00017875" w:rsidRPr="00212E72" w:rsidRDefault="00017875" w:rsidP="008C3156">
      <w:pPr>
        <w:pStyle w:val="aa"/>
        <w:numPr>
          <w:ilvl w:val="0"/>
          <w:numId w:val="29"/>
        </w:numPr>
        <w:tabs>
          <w:tab w:val="left" w:pos="284"/>
        </w:tabs>
        <w:autoSpaceDE w:val="0"/>
        <w:autoSpaceDN w:val="0"/>
        <w:adjustRightInd w:val="0"/>
        <w:spacing w:after="0" w:line="240" w:lineRule="auto"/>
        <w:ind w:left="0" w:firstLine="0"/>
        <w:jc w:val="both"/>
        <w:rPr>
          <w:rFonts w:ascii="Times New Roman" w:hAnsi="Times New Roman" w:cs="Times New Roman"/>
          <w:b/>
          <w:color w:val="000000"/>
          <w:sz w:val="24"/>
          <w:szCs w:val="24"/>
        </w:rPr>
      </w:pPr>
      <w:r w:rsidRPr="00212E72">
        <w:rPr>
          <w:rFonts w:ascii="Times New Roman" w:hAnsi="Times New Roman" w:cs="Times New Roman"/>
          <w:b/>
          <w:color w:val="000000"/>
          <w:sz w:val="24"/>
          <w:szCs w:val="24"/>
        </w:rPr>
        <w:t xml:space="preserve">Контроль знаний </w:t>
      </w:r>
    </w:p>
    <w:p w14:paraId="2FC42683" w14:textId="2E40CD3D" w:rsidR="00017875" w:rsidRDefault="00017875" w:rsidP="008C3156">
      <w:pPr>
        <w:pStyle w:val="aa"/>
        <w:numPr>
          <w:ilvl w:val="0"/>
          <w:numId w:val="33"/>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212E72">
        <w:rPr>
          <w:rFonts w:ascii="Times New Roman" w:hAnsi="Times New Roman" w:cs="Times New Roman"/>
          <w:color w:val="000000"/>
          <w:sz w:val="24"/>
          <w:szCs w:val="24"/>
        </w:rPr>
        <w:t xml:space="preserve">Процесс тестирования должен быть завершен не позднее одного часа после окончания </w:t>
      </w:r>
      <w:r w:rsidR="008B14D8" w:rsidRPr="00212E72">
        <w:rPr>
          <w:rFonts w:ascii="Times New Roman" w:hAnsi="Times New Roman" w:cs="Times New Roman"/>
          <w:color w:val="000000"/>
          <w:sz w:val="24"/>
          <w:szCs w:val="24"/>
        </w:rPr>
        <w:t xml:space="preserve">онлайн </w:t>
      </w:r>
      <w:r w:rsidRPr="00212E72">
        <w:rPr>
          <w:rFonts w:ascii="Times New Roman" w:hAnsi="Times New Roman" w:cs="Times New Roman"/>
          <w:color w:val="000000"/>
          <w:sz w:val="24"/>
          <w:szCs w:val="24"/>
        </w:rPr>
        <w:t>ОМ</w:t>
      </w:r>
      <w:r w:rsidR="008B14D8" w:rsidRPr="00212E72">
        <w:rPr>
          <w:rFonts w:ascii="Times New Roman" w:hAnsi="Times New Roman" w:cs="Times New Roman"/>
          <w:color w:val="000000"/>
          <w:sz w:val="24"/>
          <w:szCs w:val="24"/>
        </w:rPr>
        <w:t xml:space="preserve"> НФО.</w:t>
      </w:r>
    </w:p>
    <w:p w14:paraId="582CA225" w14:textId="7036A05B" w:rsidR="00212E72" w:rsidRPr="00212E72" w:rsidRDefault="00212E72" w:rsidP="008C3156">
      <w:pPr>
        <w:pStyle w:val="aa"/>
        <w:numPr>
          <w:ilvl w:val="0"/>
          <w:numId w:val="33"/>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Процесс тестирования на очных </w:t>
      </w:r>
      <w:r w:rsidR="002700AB">
        <w:rPr>
          <w:rFonts w:ascii="Times New Roman" w:hAnsi="Times New Roman" w:cs="Times New Roman"/>
          <w:color w:val="000000"/>
          <w:sz w:val="24"/>
          <w:szCs w:val="24"/>
        </w:rPr>
        <w:t>ОМ НФО регламентируется самой организацией</w:t>
      </w:r>
      <w:r w:rsidR="003472DB">
        <w:rPr>
          <w:rFonts w:ascii="Times New Roman" w:hAnsi="Times New Roman" w:cs="Times New Roman"/>
          <w:color w:val="000000"/>
          <w:sz w:val="24"/>
          <w:szCs w:val="24"/>
        </w:rPr>
        <w:t>, осуществляющей ОМ НФО</w:t>
      </w:r>
      <w:r w:rsidR="00742AEB">
        <w:rPr>
          <w:rFonts w:ascii="Times New Roman" w:hAnsi="Times New Roman" w:cs="Times New Roman"/>
          <w:spacing w:val="2"/>
          <w:sz w:val="24"/>
          <w:szCs w:val="24"/>
          <w:shd w:val="clear" w:color="auto" w:fill="FFFFFF"/>
        </w:rPr>
        <w:t>.</w:t>
      </w:r>
    </w:p>
    <w:p w14:paraId="71A3EEFD" w14:textId="77777777" w:rsidR="00212E72" w:rsidRPr="00212E72" w:rsidRDefault="00017875" w:rsidP="00BC7352">
      <w:pPr>
        <w:pStyle w:val="aa"/>
        <w:numPr>
          <w:ilvl w:val="0"/>
          <w:numId w:val="33"/>
        </w:numPr>
        <w:tabs>
          <w:tab w:val="left" w:pos="284"/>
          <w:tab w:val="left" w:pos="709"/>
          <w:tab w:val="left" w:pos="1276"/>
        </w:tabs>
        <w:autoSpaceDE w:val="0"/>
        <w:autoSpaceDN w:val="0"/>
        <w:adjustRightInd w:val="0"/>
        <w:spacing w:after="0" w:line="240" w:lineRule="auto"/>
        <w:ind w:left="0" w:firstLine="0"/>
        <w:jc w:val="both"/>
        <w:rPr>
          <w:rFonts w:ascii="Times New Roman" w:hAnsi="Times New Roman" w:cs="Times New Roman"/>
          <w:b/>
          <w:bCs/>
          <w:color w:val="000000" w:themeColor="text1"/>
          <w:sz w:val="24"/>
          <w:szCs w:val="24"/>
        </w:rPr>
      </w:pPr>
      <w:r w:rsidRPr="00212E72">
        <w:rPr>
          <w:rFonts w:ascii="Times New Roman" w:hAnsi="Times New Roman" w:cs="Times New Roman"/>
          <w:color w:val="000000"/>
          <w:sz w:val="24"/>
          <w:szCs w:val="24"/>
        </w:rPr>
        <w:t xml:space="preserve">Минимальное количество вопросов тестового контроля </w:t>
      </w:r>
      <w:r w:rsidR="008B14D8" w:rsidRPr="00212E72">
        <w:rPr>
          <w:rFonts w:ascii="Times New Roman" w:hAnsi="Times New Roman" w:cs="Times New Roman"/>
          <w:color w:val="000000"/>
          <w:sz w:val="24"/>
          <w:szCs w:val="24"/>
        </w:rPr>
        <w:t>зависит</w:t>
      </w:r>
      <w:r w:rsidRPr="00212E72">
        <w:rPr>
          <w:rFonts w:ascii="Times New Roman" w:hAnsi="Times New Roman" w:cs="Times New Roman"/>
          <w:color w:val="000000"/>
          <w:sz w:val="24"/>
          <w:szCs w:val="24"/>
        </w:rPr>
        <w:t xml:space="preserve"> от продолжительности ОМ</w:t>
      </w:r>
      <w:r w:rsidR="00212E72" w:rsidRPr="00212E72">
        <w:rPr>
          <w:rFonts w:ascii="Times New Roman" w:hAnsi="Times New Roman" w:cs="Times New Roman"/>
          <w:color w:val="000000"/>
          <w:sz w:val="24"/>
          <w:szCs w:val="24"/>
        </w:rPr>
        <w:t>.</w:t>
      </w:r>
    </w:p>
    <w:p w14:paraId="4F3F4748" w14:textId="101BA8D6" w:rsidR="00CB1D5D" w:rsidRPr="006149E3" w:rsidRDefault="00ED1477" w:rsidP="00FE3B65">
      <w:pPr>
        <w:pStyle w:val="aa"/>
        <w:numPr>
          <w:ilvl w:val="0"/>
          <w:numId w:val="29"/>
        </w:numPr>
        <w:tabs>
          <w:tab w:val="left" w:pos="284"/>
          <w:tab w:val="left" w:pos="709"/>
          <w:tab w:val="left" w:pos="1276"/>
        </w:tabs>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6149E3">
        <w:rPr>
          <w:rFonts w:ascii="Times New Roman" w:hAnsi="Times New Roman" w:cs="Times New Roman"/>
          <w:b/>
          <w:bCs/>
          <w:color w:val="000000" w:themeColor="text1"/>
          <w:sz w:val="24"/>
          <w:szCs w:val="24"/>
        </w:rPr>
        <w:t>Оценка результатов обучения на ОМ НФО</w:t>
      </w:r>
      <w:r w:rsidR="006149E3" w:rsidRPr="006149E3">
        <w:rPr>
          <w:rFonts w:ascii="Times New Roman" w:hAnsi="Times New Roman" w:cs="Times New Roman"/>
          <w:b/>
          <w:bCs/>
          <w:color w:val="000000" w:themeColor="text1"/>
          <w:sz w:val="24"/>
          <w:szCs w:val="24"/>
        </w:rPr>
        <w:t xml:space="preserve"> </w:t>
      </w:r>
      <w:r w:rsidR="00535ABF" w:rsidRPr="006149E3">
        <w:rPr>
          <w:rFonts w:ascii="Times New Roman" w:hAnsi="Times New Roman" w:cs="Times New Roman"/>
          <w:color w:val="000000" w:themeColor="text1"/>
          <w:sz w:val="24"/>
          <w:szCs w:val="24"/>
        </w:rPr>
        <w:t>(</w:t>
      </w:r>
      <w:r w:rsidR="00535ABF" w:rsidRPr="006149E3">
        <w:rPr>
          <w:rFonts w:ascii="Times New Roman" w:hAnsi="Times New Roman" w:cs="Times New Roman"/>
          <w:sz w:val="24"/>
          <w:szCs w:val="24"/>
        </w:rPr>
        <w:t>стажировк</w:t>
      </w:r>
      <w:r w:rsidR="008D247B" w:rsidRPr="006149E3">
        <w:rPr>
          <w:rFonts w:ascii="Times New Roman" w:hAnsi="Times New Roman" w:cs="Times New Roman"/>
          <w:sz w:val="24"/>
          <w:szCs w:val="24"/>
        </w:rPr>
        <w:t>а</w:t>
      </w:r>
      <w:r w:rsidR="00535ABF" w:rsidRPr="006149E3">
        <w:rPr>
          <w:rFonts w:ascii="Times New Roman" w:hAnsi="Times New Roman" w:cs="Times New Roman"/>
          <w:sz w:val="24"/>
          <w:szCs w:val="24"/>
        </w:rPr>
        <w:t xml:space="preserve">, </w:t>
      </w:r>
      <w:r w:rsidR="00535ABF" w:rsidRPr="006149E3">
        <w:rPr>
          <w:rFonts w:ascii="Times New Roman" w:hAnsi="Times New Roman" w:cs="Times New Roman"/>
          <w:color w:val="000000" w:themeColor="text1"/>
          <w:sz w:val="24"/>
          <w:szCs w:val="24"/>
        </w:rPr>
        <w:t xml:space="preserve">онлайн курс) </w:t>
      </w:r>
      <w:r w:rsidR="00CB1D5D" w:rsidRPr="006149E3">
        <w:rPr>
          <w:rFonts w:ascii="Times New Roman" w:hAnsi="Times New Roman" w:cs="Times New Roman"/>
          <w:color w:val="000000" w:themeColor="text1"/>
          <w:sz w:val="24"/>
          <w:szCs w:val="24"/>
        </w:rPr>
        <w:t>проводится</w:t>
      </w:r>
      <w:r w:rsidR="008D247B" w:rsidRPr="006149E3">
        <w:rPr>
          <w:rFonts w:ascii="Times New Roman" w:hAnsi="Times New Roman" w:cs="Times New Roman"/>
          <w:spacing w:val="2"/>
          <w:sz w:val="24"/>
          <w:szCs w:val="24"/>
          <w:shd w:val="clear" w:color="auto" w:fill="FFFFFF"/>
        </w:rPr>
        <w:t xml:space="preserve"> организацией по оценке (аккредитованная уполномоченным органом организация, осуществляющая оценку знаний и навыков слушателей в области здравоохранения</w:t>
      </w:r>
      <w:r w:rsidR="00960126" w:rsidRPr="006149E3">
        <w:rPr>
          <w:rFonts w:ascii="Times New Roman" w:hAnsi="Times New Roman" w:cs="Times New Roman"/>
          <w:spacing w:val="2"/>
          <w:sz w:val="24"/>
          <w:szCs w:val="24"/>
          <w:shd w:val="clear" w:color="auto" w:fill="FFFFFF"/>
        </w:rPr>
        <w:t>).</w:t>
      </w:r>
      <w:r w:rsidR="00CB1D5D" w:rsidRPr="006149E3">
        <w:rPr>
          <w:rFonts w:ascii="Times New Roman" w:hAnsi="Times New Roman" w:cs="Times New Roman"/>
          <w:color w:val="000000" w:themeColor="text1"/>
          <w:sz w:val="24"/>
          <w:szCs w:val="24"/>
        </w:rPr>
        <w:t xml:space="preserve"> </w:t>
      </w:r>
    </w:p>
    <w:p w14:paraId="0B24B081" w14:textId="4FB0DDF1" w:rsidR="00AF7819" w:rsidRPr="00212E72" w:rsidRDefault="00AF7819" w:rsidP="009A7BE7">
      <w:pPr>
        <w:tabs>
          <w:tab w:val="left" w:pos="284"/>
          <w:tab w:val="left" w:pos="709"/>
          <w:tab w:val="left" w:pos="1276"/>
        </w:tabs>
        <w:spacing w:before="240" w:after="0"/>
        <w:ind w:firstLine="567"/>
        <w:jc w:val="both"/>
        <w:rPr>
          <w:rFonts w:ascii="Times New Roman" w:hAnsi="Times New Roman" w:cs="Times New Roman"/>
          <w:color w:val="000000" w:themeColor="text1"/>
          <w:sz w:val="24"/>
          <w:szCs w:val="24"/>
        </w:rPr>
      </w:pPr>
      <w:r w:rsidRPr="00212E72">
        <w:rPr>
          <w:rFonts w:ascii="Times New Roman" w:hAnsi="Times New Roman" w:cs="Times New Roman"/>
          <w:color w:val="000000" w:themeColor="text1"/>
          <w:sz w:val="24"/>
          <w:szCs w:val="24"/>
        </w:rPr>
        <w:t xml:space="preserve">По результатам завершения </w:t>
      </w:r>
      <w:r w:rsidR="00FF3525" w:rsidRPr="00212E72">
        <w:rPr>
          <w:rFonts w:ascii="Times New Roman" w:hAnsi="Times New Roman" w:cs="Times New Roman"/>
          <w:color w:val="000000" w:themeColor="text1"/>
          <w:sz w:val="24"/>
          <w:szCs w:val="24"/>
        </w:rPr>
        <w:t>мероприятия НФО</w:t>
      </w:r>
      <w:r w:rsidRPr="00212E72">
        <w:rPr>
          <w:rFonts w:ascii="Times New Roman" w:hAnsi="Times New Roman" w:cs="Times New Roman"/>
          <w:color w:val="000000" w:themeColor="text1"/>
          <w:sz w:val="24"/>
          <w:szCs w:val="24"/>
        </w:rPr>
        <w:t xml:space="preserve"> </w:t>
      </w:r>
      <w:r w:rsidRPr="00212E72">
        <w:rPr>
          <w:rFonts w:ascii="Times New Roman" w:hAnsi="Times New Roman" w:cs="Times New Roman"/>
          <w:color w:val="000000" w:themeColor="text1"/>
          <w:sz w:val="24"/>
          <w:szCs w:val="24"/>
          <w:lang w:val="kk-KZ"/>
        </w:rPr>
        <w:t>(</w:t>
      </w:r>
      <w:r w:rsidRPr="00212E72">
        <w:rPr>
          <w:rFonts w:ascii="Times New Roman" w:hAnsi="Times New Roman" w:cs="Times New Roman"/>
          <w:color w:val="000000" w:themeColor="text1"/>
          <w:sz w:val="24"/>
          <w:szCs w:val="24"/>
        </w:rPr>
        <w:t>семинара, тренинга, мастер-класса, вебинара</w:t>
      </w:r>
      <w:r w:rsidR="00FF3525" w:rsidRPr="00212E72">
        <w:rPr>
          <w:rFonts w:ascii="Times New Roman" w:hAnsi="Times New Roman" w:cs="Times New Roman"/>
          <w:color w:val="000000" w:themeColor="text1"/>
          <w:sz w:val="24"/>
          <w:szCs w:val="24"/>
        </w:rPr>
        <w:t>, конгресса, конференции</w:t>
      </w:r>
      <w:r w:rsidRPr="00212E72">
        <w:rPr>
          <w:rFonts w:ascii="Times New Roman" w:hAnsi="Times New Roman" w:cs="Times New Roman"/>
          <w:color w:val="000000" w:themeColor="text1"/>
          <w:sz w:val="24"/>
          <w:szCs w:val="24"/>
          <w:lang w:val="kk-KZ"/>
        </w:rPr>
        <w:t>)</w:t>
      </w:r>
      <w:r w:rsidRPr="00212E72">
        <w:rPr>
          <w:rFonts w:ascii="Times New Roman" w:hAnsi="Times New Roman" w:cs="Times New Roman"/>
          <w:color w:val="000000" w:themeColor="text1"/>
          <w:sz w:val="24"/>
          <w:szCs w:val="24"/>
        </w:rPr>
        <w:t xml:space="preserve"> выдается:</w:t>
      </w:r>
    </w:p>
    <w:p w14:paraId="0B24B082" w14:textId="0F31FC44" w:rsidR="00AF7819" w:rsidRPr="008C3156" w:rsidRDefault="00AF7819" w:rsidP="008C3156">
      <w:pPr>
        <w:pStyle w:val="aa"/>
        <w:numPr>
          <w:ilvl w:val="0"/>
          <w:numId w:val="4"/>
        </w:numPr>
        <w:tabs>
          <w:tab w:val="left" w:pos="284"/>
          <w:tab w:val="left" w:pos="993"/>
        </w:tabs>
        <w:spacing w:after="0" w:line="240" w:lineRule="auto"/>
        <w:ind w:left="0" w:firstLine="0"/>
        <w:jc w:val="both"/>
        <w:rPr>
          <w:rFonts w:ascii="Times New Roman" w:hAnsi="Times New Roman" w:cs="Times New Roman"/>
          <w:sz w:val="24"/>
          <w:szCs w:val="24"/>
        </w:rPr>
      </w:pPr>
      <w:r w:rsidRPr="00212E72">
        <w:rPr>
          <w:rFonts w:ascii="Times New Roman" w:hAnsi="Times New Roman" w:cs="Times New Roman"/>
          <w:color w:val="000000"/>
          <w:sz w:val="24"/>
          <w:szCs w:val="24"/>
        </w:rPr>
        <w:t>сертификат о прохождении</w:t>
      </w:r>
      <w:r w:rsidRPr="008C3156">
        <w:rPr>
          <w:rFonts w:ascii="Times New Roman" w:hAnsi="Times New Roman" w:cs="Times New Roman"/>
          <w:color w:val="000000"/>
          <w:sz w:val="24"/>
          <w:szCs w:val="24"/>
        </w:rPr>
        <w:t xml:space="preserve"> семинара, тренинга, мастер-класса, вебинара</w:t>
      </w:r>
      <w:r w:rsidR="00FF3525" w:rsidRPr="008C3156">
        <w:rPr>
          <w:rFonts w:ascii="Times New Roman" w:hAnsi="Times New Roman" w:cs="Times New Roman"/>
          <w:color w:val="000000"/>
          <w:sz w:val="24"/>
          <w:szCs w:val="24"/>
        </w:rPr>
        <w:t xml:space="preserve">, </w:t>
      </w:r>
      <w:r w:rsidR="00FF3525" w:rsidRPr="008C3156">
        <w:rPr>
          <w:rFonts w:ascii="Times New Roman" w:hAnsi="Times New Roman" w:cs="Times New Roman"/>
          <w:color w:val="000000" w:themeColor="text1"/>
          <w:sz w:val="24"/>
          <w:szCs w:val="24"/>
        </w:rPr>
        <w:t>конгресса, конференции</w:t>
      </w:r>
      <w:r w:rsidR="004712AB" w:rsidRPr="008C3156">
        <w:rPr>
          <w:rFonts w:ascii="Times New Roman" w:hAnsi="Times New Roman" w:cs="Times New Roman"/>
          <w:color w:val="000000" w:themeColor="text1"/>
          <w:sz w:val="24"/>
          <w:szCs w:val="24"/>
        </w:rPr>
        <w:t xml:space="preserve"> с указанием даты</w:t>
      </w:r>
      <w:r w:rsidR="00780534" w:rsidRPr="008C3156">
        <w:rPr>
          <w:rFonts w:ascii="Times New Roman" w:hAnsi="Times New Roman" w:cs="Times New Roman"/>
          <w:color w:val="000000" w:themeColor="text1"/>
          <w:sz w:val="24"/>
          <w:szCs w:val="24"/>
        </w:rPr>
        <w:t xml:space="preserve"> проведения,</w:t>
      </w:r>
      <w:r w:rsidR="004712AB" w:rsidRPr="008C3156">
        <w:rPr>
          <w:rFonts w:ascii="Times New Roman" w:hAnsi="Times New Roman" w:cs="Times New Roman"/>
          <w:color w:val="000000" w:themeColor="text1"/>
          <w:sz w:val="24"/>
          <w:szCs w:val="24"/>
        </w:rPr>
        <w:t xml:space="preserve"> места</w:t>
      </w:r>
      <w:r w:rsidR="00780534" w:rsidRPr="008C3156">
        <w:rPr>
          <w:rFonts w:ascii="Times New Roman" w:hAnsi="Times New Roman" w:cs="Times New Roman"/>
          <w:color w:val="000000"/>
          <w:sz w:val="24"/>
          <w:szCs w:val="24"/>
        </w:rPr>
        <w:t xml:space="preserve"> проведения, </w:t>
      </w:r>
      <w:r w:rsidR="006A4FDA" w:rsidRPr="008C3156">
        <w:rPr>
          <w:rFonts w:ascii="Times New Roman" w:hAnsi="Times New Roman" w:cs="Times New Roman"/>
          <w:color w:val="000000"/>
          <w:sz w:val="24"/>
          <w:szCs w:val="24"/>
        </w:rPr>
        <w:t xml:space="preserve">присвоенных </w:t>
      </w:r>
      <w:r w:rsidR="00780534" w:rsidRPr="008C3156">
        <w:rPr>
          <w:rFonts w:ascii="Times New Roman" w:hAnsi="Times New Roman" w:cs="Times New Roman"/>
          <w:color w:val="000000"/>
          <w:sz w:val="24"/>
          <w:szCs w:val="24"/>
        </w:rPr>
        <w:t>ЗЕ</w:t>
      </w:r>
      <w:r w:rsidR="002F5452">
        <w:rPr>
          <w:rFonts w:ascii="Times New Roman" w:hAnsi="Times New Roman" w:cs="Times New Roman"/>
          <w:color w:val="000000"/>
          <w:sz w:val="24"/>
          <w:szCs w:val="24"/>
        </w:rPr>
        <w:t xml:space="preserve"> (</w:t>
      </w:r>
      <w:r w:rsidR="005B39B1">
        <w:rPr>
          <w:rFonts w:ascii="Times New Roman" w:hAnsi="Times New Roman" w:cs="Times New Roman"/>
          <w:color w:val="000000"/>
          <w:sz w:val="24"/>
          <w:szCs w:val="24"/>
        </w:rPr>
        <w:t>форма сертификата разрабатывается и утверждается организацией</w:t>
      </w:r>
      <w:r w:rsidR="00372F26">
        <w:rPr>
          <w:rFonts w:ascii="Times New Roman" w:hAnsi="Times New Roman" w:cs="Times New Roman"/>
          <w:color w:val="000000"/>
          <w:sz w:val="24"/>
          <w:szCs w:val="24"/>
        </w:rPr>
        <w:t xml:space="preserve">, </w:t>
      </w:r>
      <w:r w:rsidR="00372F26">
        <w:rPr>
          <w:rFonts w:ascii="Times New Roman" w:hAnsi="Times New Roman" w:cs="Times New Roman"/>
          <w:color w:val="000000"/>
          <w:sz w:val="24"/>
          <w:szCs w:val="24"/>
        </w:rPr>
        <w:t>осуществляющей ОМ НФО</w:t>
      </w:r>
      <w:r w:rsidR="00AC38A3">
        <w:rPr>
          <w:rFonts w:ascii="Times New Roman" w:hAnsi="Times New Roman" w:cs="Times New Roman"/>
          <w:color w:val="000000"/>
          <w:sz w:val="24"/>
          <w:szCs w:val="24"/>
        </w:rPr>
        <w:t>,</w:t>
      </w:r>
      <w:r w:rsidR="005B39B1">
        <w:rPr>
          <w:rFonts w:ascii="Times New Roman" w:hAnsi="Times New Roman" w:cs="Times New Roman"/>
          <w:color w:val="000000"/>
          <w:sz w:val="24"/>
          <w:szCs w:val="24"/>
        </w:rPr>
        <w:t xml:space="preserve"> самостоятельно</w:t>
      </w:r>
      <w:r w:rsidR="002F5452">
        <w:rPr>
          <w:rFonts w:ascii="Times New Roman" w:hAnsi="Times New Roman" w:cs="Times New Roman"/>
          <w:color w:val="000000"/>
          <w:sz w:val="24"/>
          <w:szCs w:val="24"/>
        </w:rPr>
        <w:t>)</w:t>
      </w:r>
      <w:r w:rsidR="00780534" w:rsidRPr="008C3156">
        <w:rPr>
          <w:rFonts w:ascii="Times New Roman" w:hAnsi="Times New Roman" w:cs="Times New Roman"/>
          <w:color w:val="000000"/>
          <w:sz w:val="24"/>
          <w:szCs w:val="24"/>
        </w:rPr>
        <w:t>.</w:t>
      </w:r>
    </w:p>
    <w:p w14:paraId="0B24B083" w14:textId="3BAB19F1" w:rsidR="00AF7819" w:rsidRPr="008C3156" w:rsidRDefault="00AF7819" w:rsidP="008C3156">
      <w:pPr>
        <w:pStyle w:val="aa"/>
        <w:tabs>
          <w:tab w:val="left" w:pos="284"/>
          <w:tab w:val="left" w:pos="993"/>
        </w:tabs>
        <w:spacing w:after="0" w:line="240" w:lineRule="auto"/>
        <w:ind w:left="0"/>
        <w:jc w:val="both"/>
        <w:rPr>
          <w:rFonts w:ascii="Times New Roman" w:hAnsi="Times New Roman" w:cs="Times New Roman"/>
          <w:sz w:val="24"/>
          <w:szCs w:val="24"/>
        </w:rPr>
      </w:pPr>
      <w:r w:rsidRPr="008C3156">
        <w:rPr>
          <w:rFonts w:ascii="Times New Roman" w:hAnsi="Times New Roman" w:cs="Times New Roman"/>
          <w:color w:val="000000" w:themeColor="text1"/>
          <w:sz w:val="24"/>
          <w:szCs w:val="24"/>
        </w:rPr>
        <w:t xml:space="preserve">По результатам </w:t>
      </w:r>
      <w:r w:rsidRPr="008C3156">
        <w:rPr>
          <w:rFonts w:ascii="Times New Roman" w:hAnsi="Times New Roman" w:cs="Times New Roman"/>
          <w:color w:val="000000"/>
          <w:sz w:val="24"/>
          <w:szCs w:val="24"/>
        </w:rPr>
        <w:t xml:space="preserve">завершения программы </w:t>
      </w:r>
      <w:r w:rsidR="00FF3525" w:rsidRPr="008C3156">
        <w:rPr>
          <w:rFonts w:ascii="Times New Roman" w:hAnsi="Times New Roman" w:cs="Times New Roman"/>
          <w:color w:val="000000"/>
          <w:sz w:val="24"/>
          <w:szCs w:val="24"/>
        </w:rPr>
        <w:t>НФО</w:t>
      </w:r>
      <w:r w:rsidRPr="008C3156">
        <w:rPr>
          <w:rFonts w:ascii="Times New Roman" w:hAnsi="Times New Roman" w:cs="Times New Roman"/>
          <w:color w:val="000000"/>
          <w:sz w:val="24"/>
          <w:szCs w:val="24"/>
          <w:lang w:val="kk-KZ"/>
        </w:rPr>
        <w:t xml:space="preserve"> (</w:t>
      </w:r>
      <w:r w:rsidRPr="008C3156">
        <w:rPr>
          <w:rFonts w:ascii="Times New Roman" w:hAnsi="Times New Roman" w:cs="Times New Roman"/>
          <w:sz w:val="24"/>
          <w:szCs w:val="24"/>
        </w:rPr>
        <w:t>стажировки</w:t>
      </w:r>
      <w:r w:rsidR="00FF3525" w:rsidRPr="008C3156">
        <w:rPr>
          <w:rFonts w:ascii="Times New Roman" w:hAnsi="Times New Roman" w:cs="Times New Roman"/>
          <w:sz w:val="24"/>
          <w:szCs w:val="24"/>
        </w:rPr>
        <w:t xml:space="preserve">, </w:t>
      </w:r>
      <w:r w:rsidR="00FF3525" w:rsidRPr="008C3156">
        <w:rPr>
          <w:rFonts w:ascii="Times New Roman" w:hAnsi="Times New Roman" w:cs="Times New Roman"/>
          <w:color w:val="000000" w:themeColor="text1"/>
          <w:sz w:val="24"/>
          <w:szCs w:val="24"/>
        </w:rPr>
        <w:t>онлайн курса</w:t>
      </w:r>
      <w:r w:rsidRPr="008C3156">
        <w:rPr>
          <w:rFonts w:ascii="Times New Roman" w:hAnsi="Times New Roman" w:cs="Times New Roman"/>
          <w:color w:val="000000"/>
          <w:sz w:val="24"/>
          <w:szCs w:val="24"/>
          <w:lang w:val="kk-KZ"/>
        </w:rPr>
        <w:t>)</w:t>
      </w:r>
      <w:r w:rsidRPr="008C3156">
        <w:rPr>
          <w:rFonts w:ascii="Times New Roman" w:hAnsi="Times New Roman" w:cs="Times New Roman"/>
          <w:color w:val="000000"/>
          <w:sz w:val="24"/>
          <w:szCs w:val="24"/>
        </w:rPr>
        <w:t xml:space="preserve"> выдается:</w:t>
      </w:r>
    </w:p>
    <w:p w14:paraId="0B24B084" w14:textId="6FFFF9D4" w:rsidR="00AF7819" w:rsidRPr="008C3156" w:rsidRDefault="00AF7819" w:rsidP="008C3156">
      <w:pPr>
        <w:pStyle w:val="aa"/>
        <w:numPr>
          <w:ilvl w:val="0"/>
          <w:numId w:val="4"/>
        </w:numPr>
        <w:tabs>
          <w:tab w:val="left" w:pos="284"/>
          <w:tab w:val="left" w:pos="993"/>
        </w:tabs>
        <w:spacing w:after="0" w:line="240" w:lineRule="auto"/>
        <w:ind w:left="0" w:firstLine="0"/>
        <w:jc w:val="both"/>
        <w:rPr>
          <w:rFonts w:ascii="Times New Roman" w:hAnsi="Times New Roman" w:cs="Times New Roman"/>
          <w:sz w:val="24"/>
          <w:szCs w:val="24"/>
        </w:rPr>
      </w:pPr>
      <w:r w:rsidRPr="008C3156">
        <w:rPr>
          <w:rFonts w:ascii="Times New Roman" w:hAnsi="Times New Roman" w:cs="Times New Roman"/>
          <w:color w:val="000000"/>
          <w:sz w:val="24"/>
          <w:szCs w:val="24"/>
        </w:rPr>
        <w:t xml:space="preserve">свидетельство о прохождении </w:t>
      </w:r>
      <w:bookmarkStart w:id="5" w:name="z83"/>
      <w:r w:rsidRPr="008C3156">
        <w:rPr>
          <w:rFonts w:ascii="Times New Roman" w:hAnsi="Times New Roman" w:cs="Times New Roman"/>
          <w:sz w:val="24"/>
          <w:szCs w:val="24"/>
        </w:rPr>
        <w:t>стажировки</w:t>
      </w:r>
      <w:r w:rsidR="00FF3525" w:rsidRPr="008C3156">
        <w:rPr>
          <w:rFonts w:ascii="Times New Roman" w:hAnsi="Times New Roman" w:cs="Times New Roman"/>
          <w:sz w:val="24"/>
          <w:szCs w:val="24"/>
        </w:rPr>
        <w:t xml:space="preserve">, </w:t>
      </w:r>
      <w:r w:rsidR="00FF3525" w:rsidRPr="008C3156">
        <w:rPr>
          <w:rFonts w:ascii="Times New Roman" w:hAnsi="Times New Roman" w:cs="Times New Roman"/>
          <w:color w:val="000000" w:themeColor="text1"/>
          <w:sz w:val="24"/>
          <w:szCs w:val="24"/>
        </w:rPr>
        <w:t>онлайн курса</w:t>
      </w:r>
      <w:r w:rsidR="00780534" w:rsidRPr="008C3156">
        <w:rPr>
          <w:rFonts w:ascii="Times New Roman" w:hAnsi="Times New Roman" w:cs="Times New Roman"/>
          <w:color w:val="000000" w:themeColor="text1"/>
          <w:sz w:val="24"/>
          <w:szCs w:val="24"/>
        </w:rPr>
        <w:t xml:space="preserve"> с указанием даты проведения, места</w:t>
      </w:r>
      <w:r w:rsidR="00780534" w:rsidRPr="008C3156">
        <w:rPr>
          <w:rFonts w:ascii="Times New Roman" w:hAnsi="Times New Roman" w:cs="Times New Roman"/>
          <w:color w:val="000000"/>
          <w:sz w:val="24"/>
          <w:szCs w:val="24"/>
        </w:rPr>
        <w:t xml:space="preserve"> проведения, </w:t>
      </w:r>
      <w:r w:rsidR="006A4FDA" w:rsidRPr="008C3156">
        <w:rPr>
          <w:rFonts w:ascii="Times New Roman" w:hAnsi="Times New Roman" w:cs="Times New Roman"/>
          <w:color w:val="000000"/>
          <w:sz w:val="24"/>
          <w:szCs w:val="24"/>
        </w:rPr>
        <w:t>присвоенных ЗЕ</w:t>
      </w:r>
      <w:r w:rsidR="00AC38A3">
        <w:rPr>
          <w:rFonts w:ascii="Times New Roman" w:hAnsi="Times New Roman" w:cs="Times New Roman"/>
          <w:color w:val="000000"/>
          <w:sz w:val="24"/>
          <w:szCs w:val="24"/>
        </w:rPr>
        <w:t xml:space="preserve"> (</w:t>
      </w:r>
      <w:r w:rsidR="00A72021">
        <w:rPr>
          <w:rFonts w:ascii="Times New Roman" w:hAnsi="Times New Roman" w:cs="Times New Roman"/>
          <w:color w:val="000000"/>
          <w:sz w:val="24"/>
          <w:szCs w:val="24"/>
        </w:rPr>
        <w:t>свидетельство согласно утвержденной форме</w:t>
      </w:r>
      <w:r w:rsidR="00AC38A3">
        <w:rPr>
          <w:rFonts w:ascii="Times New Roman" w:hAnsi="Times New Roman" w:cs="Times New Roman"/>
          <w:color w:val="000000"/>
          <w:sz w:val="24"/>
          <w:szCs w:val="24"/>
        </w:rPr>
        <w:t>)</w:t>
      </w:r>
      <w:r w:rsidRPr="008C3156">
        <w:rPr>
          <w:rFonts w:ascii="Times New Roman" w:hAnsi="Times New Roman" w:cs="Times New Roman"/>
          <w:sz w:val="24"/>
          <w:szCs w:val="24"/>
        </w:rPr>
        <w:t>.</w:t>
      </w:r>
    </w:p>
    <w:bookmarkEnd w:id="5"/>
    <w:p w14:paraId="0B24B085" w14:textId="77777777" w:rsidR="00AF7819" w:rsidRPr="00D85E5E" w:rsidRDefault="00AF7819" w:rsidP="00FF3525">
      <w:pPr>
        <w:spacing w:after="0" w:line="240" w:lineRule="auto"/>
        <w:jc w:val="right"/>
        <w:rPr>
          <w:rFonts w:ascii="Times New Roman" w:hAnsi="Times New Roman" w:cs="Times New Roman"/>
          <w:b/>
          <w:i/>
          <w:sz w:val="24"/>
          <w:szCs w:val="24"/>
        </w:rPr>
      </w:pPr>
    </w:p>
    <w:p w14:paraId="0B24B086" w14:textId="77777777" w:rsidR="00AF7819" w:rsidRPr="00D85E5E" w:rsidRDefault="00AF7819" w:rsidP="00FF3525">
      <w:pPr>
        <w:spacing w:after="0" w:line="240" w:lineRule="auto"/>
        <w:jc w:val="right"/>
        <w:rPr>
          <w:rFonts w:ascii="Times New Roman" w:hAnsi="Times New Roman" w:cs="Times New Roman"/>
          <w:b/>
          <w:i/>
          <w:sz w:val="24"/>
          <w:szCs w:val="24"/>
        </w:rPr>
      </w:pPr>
    </w:p>
    <w:p w14:paraId="0B24B087" w14:textId="77777777" w:rsidR="00AF7819" w:rsidRPr="00D85E5E" w:rsidRDefault="00AF7819" w:rsidP="00FF3525">
      <w:pPr>
        <w:spacing w:after="0" w:line="240" w:lineRule="auto"/>
        <w:jc w:val="right"/>
        <w:rPr>
          <w:rFonts w:ascii="Times New Roman" w:hAnsi="Times New Roman" w:cs="Times New Roman"/>
          <w:b/>
          <w:i/>
          <w:sz w:val="24"/>
          <w:szCs w:val="24"/>
        </w:rPr>
      </w:pPr>
    </w:p>
    <w:p w14:paraId="0B24B088" w14:textId="77777777" w:rsidR="00AF7819" w:rsidRPr="00D85E5E" w:rsidRDefault="00AF7819" w:rsidP="00FF3525">
      <w:pPr>
        <w:spacing w:after="0" w:line="240" w:lineRule="auto"/>
        <w:jc w:val="right"/>
        <w:rPr>
          <w:rFonts w:ascii="Times New Roman" w:hAnsi="Times New Roman" w:cs="Times New Roman"/>
          <w:b/>
          <w:i/>
          <w:sz w:val="24"/>
          <w:szCs w:val="24"/>
        </w:rPr>
      </w:pPr>
    </w:p>
    <w:p w14:paraId="0B24B089" w14:textId="77777777" w:rsidR="00AF7819" w:rsidRPr="00D85E5E" w:rsidRDefault="00AF7819" w:rsidP="00FF3525">
      <w:pPr>
        <w:spacing w:after="0" w:line="240" w:lineRule="auto"/>
        <w:jc w:val="right"/>
        <w:rPr>
          <w:rFonts w:ascii="Times New Roman" w:hAnsi="Times New Roman" w:cs="Times New Roman"/>
          <w:b/>
          <w:i/>
          <w:sz w:val="24"/>
          <w:szCs w:val="24"/>
        </w:rPr>
      </w:pPr>
    </w:p>
    <w:p w14:paraId="0B24B08A" w14:textId="77777777" w:rsidR="00AF7819" w:rsidRPr="00D85E5E" w:rsidRDefault="00AF7819" w:rsidP="00FF3525">
      <w:pPr>
        <w:spacing w:after="0" w:line="240" w:lineRule="auto"/>
        <w:jc w:val="right"/>
        <w:rPr>
          <w:rFonts w:ascii="Times New Roman" w:hAnsi="Times New Roman" w:cs="Times New Roman"/>
          <w:b/>
          <w:i/>
          <w:sz w:val="24"/>
          <w:szCs w:val="24"/>
        </w:rPr>
      </w:pPr>
    </w:p>
    <w:p w14:paraId="0B24B08B" w14:textId="77777777" w:rsidR="00AF7819" w:rsidRPr="00D85E5E" w:rsidRDefault="00AF7819" w:rsidP="00FF3525">
      <w:pPr>
        <w:spacing w:after="0" w:line="240" w:lineRule="auto"/>
        <w:jc w:val="right"/>
        <w:rPr>
          <w:rFonts w:ascii="Times New Roman" w:hAnsi="Times New Roman" w:cs="Times New Roman"/>
          <w:b/>
          <w:i/>
          <w:sz w:val="24"/>
          <w:szCs w:val="24"/>
        </w:rPr>
      </w:pPr>
    </w:p>
    <w:p w14:paraId="0B24B08C" w14:textId="77777777" w:rsidR="00AF7819" w:rsidRPr="00D85E5E" w:rsidRDefault="00AF7819" w:rsidP="00FF3525">
      <w:pPr>
        <w:spacing w:after="0" w:line="240" w:lineRule="auto"/>
        <w:jc w:val="right"/>
        <w:rPr>
          <w:rFonts w:ascii="Times New Roman" w:hAnsi="Times New Roman" w:cs="Times New Roman"/>
          <w:b/>
          <w:i/>
          <w:sz w:val="24"/>
          <w:szCs w:val="24"/>
        </w:rPr>
      </w:pPr>
    </w:p>
    <w:p w14:paraId="0B24B08D" w14:textId="77777777" w:rsidR="00AF7819" w:rsidRPr="00D85E5E" w:rsidRDefault="00AF7819" w:rsidP="00FF3525">
      <w:pPr>
        <w:spacing w:after="0" w:line="240" w:lineRule="auto"/>
        <w:jc w:val="right"/>
        <w:rPr>
          <w:rFonts w:ascii="Times New Roman" w:hAnsi="Times New Roman" w:cs="Times New Roman"/>
          <w:b/>
          <w:i/>
          <w:sz w:val="24"/>
          <w:szCs w:val="24"/>
        </w:rPr>
      </w:pPr>
    </w:p>
    <w:p w14:paraId="0B24B08E" w14:textId="77777777" w:rsidR="00AF7819" w:rsidRPr="00D85E5E" w:rsidRDefault="00AF7819" w:rsidP="00FF3525">
      <w:pPr>
        <w:spacing w:after="0" w:line="240" w:lineRule="auto"/>
        <w:jc w:val="right"/>
        <w:rPr>
          <w:rFonts w:ascii="Times New Roman" w:hAnsi="Times New Roman" w:cs="Times New Roman"/>
          <w:b/>
          <w:i/>
          <w:sz w:val="24"/>
          <w:szCs w:val="24"/>
        </w:rPr>
      </w:pPr>
    </w:p>
    <w:p w14:paraId="0B24B08F" w14:textId="77777777" w:rsidR="00AF7819" w:rsidRPr="00D85E5E" w:rsidRDefault="00AF7819" w:rsidP="00FF3525">
      <w:pPr>
        <w:spacing w:after="0" w:line="240" w:lineRule="auto"/>
        <w:jc w:val="right"/>
        <w:rPr>
          <w:rFonts w:ascii="Times New Roman" w:hAnsi="Times New Roman" w:cs="Times New Roman"/>
          <w:b/>
          <w:i/>
          <w:sz w:val="24"/>
          <w:szCs w:val="24"/>
        </w:rPr>
      </w:pPr>
    </w:p>
    <w:p w14:paraId="0B24B090" w14:textId="77777777" w:rsidR="00AF7819" w:rsidRPr="00D85E5E" w:rsidRDefault="00AF7819" w:rsidP="00FF3525">
      <w:pPr>
        <w:spacing w:after="0" w:line="240" w:lineRule="auto"/>
        <w:jc w:val="right"/>
        <w:rPr>
          <w:rFonts w:ascii="Times New Roman" w:hAnsi="Times New Roman" w:cs="Times New Roman"/>
          <w:b/>
          <w:i/>
          <w:sz w:val="24"/>
          <w:szCs w:val="24"/>
        </w:rPr>
      </w:pPr>
    </w:p>
    <w:p w14:paraId="48C1D955" w14:textId="77777777" w:rsidR="008B6E22" w:rsidRDefault="008B6E22" w:rsidP="00AF7819">
      <w:pPr>
        <w:spacing w:after="0" w:line="240" w:lineRule="auto"/>
        <w:jc w:val="right"/>
        <w:rPr>
          <w:rFonts w:ascii="Times New Roman" w:hAnsi="Times New Roman" w:cs="Times New Roman"/>
          <w:b/>
          <w:i/>
          <w:sz w:val="24"/>
          <w:szCs w:val="24"/>
        </w:rPr>
      </w:pPr>
    </w:p>
    <w:p w14:paraId="663F8B12" w14:textId="77777777" w:rsidR="008B6E22" w:rsidRDefault="008B6E22" w:rsidP="00AF7819">
      <w:pPr>
        <w:spacing w:after="0" w:line="240" w:lineRule="auto"/>
        <w:jc w:val="right"/>
        <w:rPr>
          <w:rFonts w:ascii="Times New Roman" w:hAnsi="Times New Roman" w:cs="Times New Roman"/>
          <w:b/>
          <w:i/>
          <w:sz w:val="24"/>
          <w:szCs w:val="24"/>
        </w:rPr>
      </w:pPr>
    </w:p>
    <w:p w14:paraId="28FD4C85" w14:textId="77777777" w:rsidR="008B6E22" w:rsidRDefault="008B6E22" w:rsidP="00AF7819">
      <w:pPr>
        <w:spacing w:after="0" w:line="240" w:lineRule="auto"/>
        <w:jc w:val="right"/>
        <w:rPr>
          <w:rFonts w:ascii="Times New Roman" w:hAnsi="Times New Roman" w:cs="Times New Roman"/>
          <w:b/>
          <w:i/>
          <w:sz w:val="24"/>
          <w:szCs w:val="24"/>
        </w:rPr>
      </w:pPr>
    </w:p>
    <w:p w14:paraId="338933AB" w14:textId="77777777" w:rsidR="008B6E22" w:rsidRDefault="008B6E22" w:rsidP="00AF7819">
      <w:pPr>
        <w:spacing w:after="0" w:line="240" w:lineRule="auto"/>
        <w:jc w:val="right"/>
        <w:rPr>
          <w:rFonts w:ascii="Times New Roman" w:hAnsi="Times New Roman" w:cs="Times New Roman"/>
          <w:b/>
          <w:i/>
          <w:sz w:val="24"/>
          <w:szCs w:val="24"/>
        </w:rPr>
      </w:pPr>
    </w:p>
    <w:p w14:paraId="792075F7" w14:textId="77777777" w:rsidR="008B6E22" w:rsidRDefault="008B6E22" w:rsidP="00AF7819">
      <w:pPr>
        <w:spacing w:after="0" w:line="240" w:lineRule="auto"/>
        <w:jc w:val="right"/>
        <w:rPr>
          <w:rFonts w:ascii="Times New Roman" w:hAnsi="Times New Roman" w:cs="Times New Roman"/>
          <w:b/>
          <w:i/>
          <w:sz w:val="24"/>
          <w:szCs w:val="24"/>
        </w:rPr>
      </w:pPr>
    </w:p>
    <w:p w14:paraId="40C5235F" w14:textId="77777777" w:rsidR="008B6E22" w:rsidRDefault="008B6E22" w:rsidP="00AF7819">
      <w:pPr>
        <w:spacing w:after="0" w:line="240" w:lineRule="auto"/>
        <w:jc w:val="right"/>
        <w:rPr>
          <w:rFonts w:ascii="Times New Roman" w:hAnsi="Times New Roman" w:cs="Times New Roman"/>
          <w:b/>
          <w:i/>
          <w:sz w:val="24"/>
          <w:szCs w:val="24"/>
        </w:rPr>
      </w:pPr>
    </w:p>
    <w:p w14:paraId="7D5BB5C7" w14:textId="77777777" w:rsidR="008B6E22" w:rsidRDefault="008B6E22" w:rsidP="00AF7819">
      <w:pPr>
        <w:spacing w:after="0" w:line="240" w:lineRule="auto"/>
        <w:jc w:val="right"/>
        <w:rPr>
          <w:rFonts w:ascii="Times New Roman" w:hAnsi="Times New Roman" w:cs="Times New Roman"/>
          <w:b/>
          <w:i/>
          <w:sz w:val="24"/>
          <w:szCs w:val="24"/>
        </w:rPr>
      </w:pPr>
    </w:p>
    <w:p w14:paraId="0B24B0A2" w14:textId="5C1DBC9E" w:rsidR="00AF7819" w:rsidRPr="00D85E5E" w:rsidRDefault="00AF7819" w:rsidP="00AF7819">
      <w:pPr>
        <w:spacing w:after="0" w:line="240" w:lineRule="auto"/>
        <w:jc w:val="right"/>
        <w:rPr>
          <w:rFonts w:ascii="Times New Roman" w:hAnsi="Times New Roman" w:cs="Times New Roman"/>
          <w:b/>
          <w:i/>
          <w:sz w:val="24"/>
          <w:szCs w:val="24"/>
        </w:rPr>
      </w:pPr>
      <w:r w:rsidRPr="00D85E5E">
        <w:rPr>
          <w:rFonts w:ascii="Times New Roman" w:hAnsi="Times New Roman" w:cs="Times New Roman"/>
          <w:b/>
          <w:i/>
          <w:sz w:val="24"/>
          <w:szCs w:val="24"/>
        </w:rPr>
        <w:lastRenderedPageBreak/>
        <w:t xml:space="preserve">Приложение 1  </w:t>
      </w:r>
    </w:p>
    <w:p w14:paraId="0B24B0A3" w14:textId="36AF63A3" w:rsidR="00AF7819" w:rsidRPr="00D85E5E" w:rsidRDefault="0007567A" w:rsidP="00AF7819">
      <w:pPr>
        <w:spacing w:after="0" w:line="240" w:lineRule="auto"/>
        <w:jc w:val="right"/>
        <w:rPr>
          <w:rFonts w:ascii="Times New Roman" w:hAnsi="Times New Roman" w:cs="Times New Roman"/>
          <w:b/>
          <w:i/>
          <w:sz w:val="24"/>
          <w:szCs w:val="24"/>
        </w:rPr>
      </w:pPr>
      <w:r w:rsidRPr="00D85E5E">
        <w:rPr>
          <w:rFonts w:ascii="Times New Roman" w:hAnsi="Times New Roman" w:cs="Times New Roman"/>
          <w:b/>
          <w:i/>
          <w:sz w:val="24"/>
          <w:szCs w:val="24"/>
        </w:rPr>
        <w:t xml:space="preserve">к </w:t>
      </w:r>
      <w:r w:rsidR="00AF7819" w:rsidRPr="00D85E5E">
        <w:rPr>
          <w:rFonts w:ascii="Times New Roman" w:hAnsi="Times New Roman" w:cs="Times New Roman"/>
          <w:b/>
          <w:i/>
          <w:sz w:val="24"/>
          <w:szCs w:val="24"/>
        </w:rPr>
        <w:t xml:space="preserve">Методическим рекомендациям </w:t>
      </w:r>
    </w:p>
    <w:p w14:paraId="0B24B0A4" w14:textId="77777777" w:rsidR="00AF7819" w:rsidRPr="00D85E5E" w:rsidRDefault="00AF7819" w:rsidP="00AF7819">
      <w:pPr>
        <w:spacing w:after="0" w:line="240" w:lineRule="auto"/>
        <w:rPr>
          <w:rFonts w:ascii="Times New Roman" w:hAnsi="Times New Roman" w:cs="Times New Roman"/>
          <w:sz w:val="24"/>
          <w:szCs w:val="24"/>
        </w:rPr>
      </w:pPr>
    </w:p>
    <w:p w14:paraId="0B24B0A5" w14:textId="77777777" w:rsidR="00AF7819" w:rsidRPr="00D85E5E" w:rsidRDefault="00AF7819" w:rsidP="0035594D">
      <w:pPr>
        <w:spacing w:after="0" w:line="240" w:lineRule="auto"/>
        <w:rPr>
          <w:rFonts w:ascii="Times New Roman" w:hAnsi="Times New Roman" w:cs="Times New Roman"/>
          <w:i/>
          <w:sz w:val="24"/>
          <w:szCs w:val="24"/>
        </w:rPr>
      </w:pPr>
    </w:p>
    <w:p w14:paraId="0B24B0B5" w14:textId="77777777" w:rsidR="00AF7819" w:rsidRPr="00D85E5E" w:rsidRDefault="00AF7819" w:rsidP="0035594D">
      <w:pPr>
        <w:spacing w:after="0" w:line="240" w:lineRule="auto"/>
        <w:jc w:val="center"/>
        <w:rPr>
          <w:rFonts w:ascii="Times New Roman" w:hAnsi="Times New Roman" w:cs="Times New Roman"/>
          <w:b/>
          <w:sz w:val="24"/>
          <w:szCs w:val="24"/>
        </w:rPr>
      </w:pPr>
    </w:p>
    <w:p w14:paraId="3BF4989E" w14:textId="32C40466" w:rsidR="00C179FC" w:rsidRPr="00D85E5E" w:rsidRDefault="00E213DD" w:rsidP="0035594D">
      <w:pPr>
        <w:spacing w:after="150" w:line="240" w:lineRule="auto"/>
        <w:rPr>
          <w:rFonts w:ascii="Times New Roman" w:eastAsia="Times New Roman" w:hAnsi="Times New Roman" w:cs="Times New Roman"/>
          <w:b/>
          <w:bCs/>
          <w:sz w:val="24"/>
          <w:szCs w:val="24"/>
          <w:lang w:eastAsia="ru-RU"/>
        </w:rPr>
      </w:pPr>
      <w:r w:rsidRPr="00D85E5E">
        <w:rPr>
          <w:rFonts w:ascii="Times New Roman" w:eastAsia="Times New Roman" w:hAnsi="Times New Roman" w:cs="Times New Roman"/>
          <w:b/>
          <w:bCs/>
          <w:sz w:val="24"/>
          <w:szCs w:val="24"/>
          <w:lang w:eastAsia="ru-RU"/>
        </w:rPr>
        <w:t>Заявка подается не позднее, чем за 12 недель до планируемой даты начала образовательного мероприятия</w:t>
      </w:r>
      <w:r w:rsidR="006A5D95" w:rsidRPr="00D85E5E">
        <w:rPr>
          <w:rFonts w:ascii="Times New Roman" w:eastAsia="Times New Roman" w:hAnsi="Times New Roman" w:cs="Times New Roman"/>
          <w:b/>
          <w:bCs/>
          <w:sz w:val="24"/>
          <w:szCs w:val="24"/>
          <w:lang w:eastAsia="ru-RU"/>
        </w:rPr>
        <w:t xml:space="preserve"> НФО</w:t>
      </w:r>
    </w:p>
    <w:p w14:paraId="32B63FB1" w14:textId="0193166E" w:rsidR="00C179FC" w:rsidRPr="00D85E5E" w:rsidRDefault="00C179FC" w:rsidP="0035594D">
      <w:pPr>
        <w:pStyle w:val="Default"/>
        <w:tabs>
          <w:tab w:val="left" w:pos="284"/>
          <w:tab w:val="left" w:pos="567"/>
        </w:tabs>
        <w:jc w:val="both"/>
        <w:rPr>
          <w:b/>
          <w:bCs/>
          <w:color w:val="auto"/>
        </w:rPr>
      </w:pPr>
      <w:r w:rsidRPr="00D85E5E">
        <w:rPr>
          <w:color w:val="auto"/>
        </w:rPr>
        <w:t>В заявке на оценку ОМ НФ</w:t>
      </w:r>
      <w:r w:rsidR="00E62D70" w:rsidRPr="00D85E5E">
        <w:rPr>
          <w:color w:val="auto"/>
        </w:rPr>
        <w:t>О</w:t>
      </w:r>
      <w:r w:rsidRPr="00D85E5E">
        <w:rPr>
          <w:color w:val="auto"/>
        </w:rPr>
        <w:t xml:space="preserve"> Организация показывает: </w:t>
      </w:r>
    </w:p>
    <w:p w14:paraId="14B6397A" w14:textId="5A458CF9" w:rsidR="00C179FC" w:rsidRPr="00D85E5E" w:rsidRDefault="00C179FC" w:rsidP="0035594D">
      <w:pPr>
        <w:pStyle w:val="aa"/>
        <w:numPr>
          <w:ilvl w:val="0"/>
          <w:numId w:val="18"/>
        </w:numPr>
        <w:tabs>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D85E5E">
        <w:rPr>
          <w:rFonts w:ascii="Times New Roman" w:hAnsi="Times New Roman" w:cs="Times New Roman"/>
          <w:sz w:val="24"/>
          <w:szCs w:val="24"/>
        </w:rPr>
        <w:t>формат проведения (тип) ОМ НФ</w:t>
      </w:r>
      <w:r w:rsidR="00B37C48" w:rsidRPr="00D85E5E">
        <w:rPr>
          <w:rFonts w:ascii="Times New Roman" w:hAnsi="Times New Roman" w:cs="Times New Roman"/>
          <w:sz w:val="24"/>
          <w:szCs w:val="24"/>
        </w:rPr>
        <w:t>О</w:t>
      </w:r>
      <w:r w:rsidRPr="00D85E5E">
        <w:rPr>
          <w:rFonts w:ascii="Times New Roman" w:hAnsi="Times New Roman" w:cs="Times New Roman"/>
          <w:sz w:val="24"/>
          <w:szCs w:val="24"/>
        </w:rPr>
        <w:t>: аудиторный, аудиторный с трансляцией, онлайн;</w:t>
      </w:r>
    </w:p>
    <w:p w14:paraId="2DC7BE6F" w14:textId="5298288E" w:rsidR="00C179FC" w:rsidRPr="00D85E5E" w:rsidRDefault="00C179FC" w:rsidP="0035594D">
      <w:pPr>
        <w:pStyle w:val="aa"/>
        <w:numPr>
          <w:ilvl w:val="0"/>
          <w:numId w:val="18"/>
        </w:numPr>
        <w:tabs>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D85E5E">
        <w:rPr>
          <w:rFonts w:ascii="Times New Roman" w:hAnsi="Times New Roman" w:cs="Times New Roman"/>
          <w:sz w:val="24"/>
          <w:szCs w:val="24"/>
        </w:rPr>
        <w:t xml:space="preserve">вид </w:t>
      </w:r>
      <w:r w:rsidR="00E62D70" w:rsidRPr="00D85E5E">
        <w:rPr>
          <w:rFonts w:ascii="Times New Roman" w:hAnsi="Times New Roman" w:cs="Times New Roman"/>
          <w:sz w:val="24"/>
          <w:szCs w:val="24"/>
        </w:rPr>
        <w:t xml:space="preserve">ОМ НФО </w:t>
      </w:r>
      <w:r w:rsidRPr="00D85E5E">
        <w:rPr>
          <w:rFonts w:ascii="Times New Roman" w:hAnsi="Times New Roman" w:cs="Times New Roman"/>
          <w:sz w:val="24"/>
          <w:szCs w:val="24"/>
        </w:rPr>
        <w:t>(научно-практическая конференция,</w:t>
      </w:r>
      <w:r w:rsidR="00E62D70" w:rsidRPr="00D85E5E">
        <w:rPr>
          <w:rFonts w:ascii="Times New Roman" w:hAnsi="Times New Roman" w:cs="Times New Roman"/>
          <w:sz w:val="24"/>
          <w:szCs w:val="24"/>
        </w:rPr>
        <w:t xml:space="preserve"> конгресс,</w:t>
      </w:r>
      <w:r w:rsidRPr="00D85E5E">
        <w:rPr>
          <w:rFonts w:ascii="Times New Roman" w:hAnsi="Times New Roman" w:cs="Times New Roman"/>
          <w:sz w:val="24"/>
          <w:szCs w:val="24"/>
        </w:rPr>
        <w:t xml:space="preserve"> семинар, мастер-класс</w:t>
      </w:r>
      <w:r w:rsidR="00E2342B" w:rsidRPr="00D85E5E">
        <w:rPr>
          <w:rFonts w:ascii="Times New Roman" w:hAnsi="Times New Roman" w:cs="Times New Roman"/>
          <w:sz w:val="24"/>
          <w:szCs w:val="24"/>
        </w:rPr>
        <w:t>,</w:t>
      </w:r>
      <w:r w:rsidR="00C433D1" w:rsidRPr="00D85E5E">
        <w:rPr>
          <w:rFonts w:ascii="Times New Roman" w:hAnsi="Times New Roman" w:cs="Times New Roman"/>
          <w:color w:val="000000" w:themeColor="text1"/>
          <w:sz w:val="24"/>
          <w:szCs w:val="24"/>
        </w:rPr>
        <w:t xml:space="preserve"> тренинг, вебинар</w:t>
      </w:r>
      <w:r w:rsidR="00221BDD" w:rsidRPr="00D85E5E">
        <w:rPr>
          <w:rFonts w:ascii="Times New Roman" w:hAnsi="Times New Roman" w:cs="Times New Roman"/>
          <w:color w:val="000000" w:themeColor="text1"/>
          <w:sz w:val="24"/>
          <w:szCs w:val="24"/>
        </w:rPr>
        <w:t xml:space="preserve">, </w:t>
      </w:r>
      <w:r w:rsidR="00221BDD" w:rsidRPr="00D85E5E">
        <w:rPr>
          <w:rFonts w:ascii="Times New Roman" w:hAnsi="Times New Roman" w:cs="Times New Roman"/>
          <w:sz w:val="24"/>
          <w:szCs w:val="24"/>
        </w:rPr>
        <w:t xml:space="preserve">стажировка, </w:t>
      </w:r>
      <w:r w:rsidR="00221BDD" w:rsidRPr="00D85E5E">
        <w:rPr>
          <w:rFonts w:ascii="Times New Roman" w:hAnsi="Times New Roman" w:cs="Times New Roman"/>
          <w:color w:val="000000" w:themeColor="text1"/>
          <w:sz w:val="24"/>
          <w:szCs w:val="24"/>
        </w:rPr>
        <w:t>онлайн курс</w:t>
      </w:r>
      <w:r w:rsidR="00C433D1" w:rsidRPr="00D85E5E">
        <w:rPr>
          <w:rFonts w:ascii="Times New Roman" w:hAnsi="Times New Roman" w:cs="Times New Roman"/>
          <w:color w:val="000000" w:themeColor="text1"/>
          <w:sz w:val="24"/>
          <w:szCs w:val="24"/>
        </w:rPr>
        <w:t xml:space="preserve"> </w:t>
      </w:r>
      <w:r w:rsidRPr="00D85E5E">
        <w:rPr>
          <w:rFonts w:ascii="Times New Roman" w:hAnsi="Times New Roman" w:cs="Times New Roman"/>
          <w:sz w:val="24"/>
          <w:szCs w:val="24"/>
        </w:rPr>
        <w:t>и т.</w:t>
      </w:r>
      <w:r w:rsidR="00E2342B" w:rsidRPr="00D85E5E">
        <w:rPr>
          <w:rFonts w:ascii="Times New Roman" w:hAnsi="Times New Roman" w:cs="Times New Roman"/>
          <w:sz w:val="24"/>
          <w:szCs w:val="24"/>
        </w:rPr>
        <w:t>п</w:t>
      </w:r>
      <w:r w:rsidRPr="00D85E5E">
        <w:rPr>
          <w:rFonts w:ascii="Times New Roman" w:hAnsi="Times New Roman" w:cs="Times New Roman"/>
          <w:sz w:val="24"/>
          <w:szCs w:val="24"/>
        </w:rPr>
        <w:t xml:space="preserve">.); </w:t>
      </w:r>
    </w:p>
    <w:p w14:paraId="62E17C3E" w14:textId="77777777" w:rsidR="00C179FC" w:rsidRPr="00D85E5E" w:rsidRDefault="00C179FC" w:rsidP="0035594D">
      <w:pPr>
        <w:pStyle w:val="aa"/>
        <w:numPr>
          <w:ilvl w:val="0"/>
          <w:numId w:val="18"/>
        </w:numPr>
        <w:tabs>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D85E5E">
        <w:rPr>
          <w:rFonts w:ascii="Times New Roman" w:hAnsi="Times New Roman" w:cs="Times New Roman"/>
          <w:sz w:val="24"/>
          <w:szCs w:val="24"/>
        </w:rPr>
        <w:t>объем в ЗЕ/кредитах;</w:t>
      </w:r>
    </w:p>
    <w:p w14:paraId="7F684125" w14:textId="1437FED0" w:rsidR="00C179FC" w:rsidRPr="00D85E5E" w:rsidRDefault="00C179FC" w:rsidP="0035594D">
      <w:pPr>
        <w:pStyle w:val="aa"/>
        <w:numPr>
          <w:ilvl w:val="0"/>
          <w:numId w:val="18"/>
        </w:numPr>
        <w:tabs>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D85E5E">
        <w:rPr>
          <w:rFonts w:ascii="Times New Roman" w:hAnsi="Times New Roman" w:cs="Times New Roman"/>
          <w:sz w:val="24"/>
          <w:szCs w:val="24"/>
        </w:rPr>
        <w:t xml:space="preserve">название </w:t>
      </w:r>
      <w:r w:rsidR="00E2342B" w:rsidRPr="00D85E5E">
        <w:rPr>
          <w:rFonts w:ascii="Times New Roman" w:hAnsi="Times New Roman" w:cs="Times New Roman"/>
          <w:sz w:val="24"/>
          <w:szCs w:val="24"/>
        </w:rPr>
        <w:t xml:space="preserve">ОМ НФО </w:t>
      </w:r>
      <w:r w:rsidRPr="00D85E5E">
        <w:rPr>
          <w:rFonts w:ascii="Times New Roman" w:hAnsi="Times New Roman" w:cs="Times New Roman"/>
          <w:sz w:val="24"/>
          <w:szCs w:val="24"/>
        </w:rPr>
        <w:t xml:space="preserve">(название должно отражать тематику </w:t>
      </w:r>
      <w:r w:rsidR="00E2342B" w:rsidRPr="00D85E5E">
        <w:rPr>
          <w:rFonts w:ascii="Times New Roman" w:hAnsi="Times New Roman" w:cs="Times New Roman"/>
          <w:sz w:val="24"/>
          <w:szCs w:val="24"/>
        </w:rPr>
        <w:t>ОМ НФО</w:t>
      </w:r>
      <w:r w:rsidRPr="00D85E5E">
        <w:rPr>
          <w:rFonts w:ascii="Times New Roman" w:hAnsi="Times New Roman" w:cs="Times New Roman"/>
          <w:sz w:val="24"/>
          <w:szCs w:val="24"/>
        </w:rPr>
        <w:t xml:space="preserve">); название </w:t>
      </w:r>
      <w:r w:rsidR="00E2342B" w:rsidRPr="00D85E5E">
        <w:rPr>
          <w:rFonts w:ascii="Times New Roman" w:hAnsi="Times New Roman" w:cs="Times New Roman"/>
          <w:sz w:val="24"/>
          <w:szCs w:val="24"/>
        </w:rPr>
        <w:t xml:space="preserve">ОМ НФО </w:t>
      </w:r>
      <w:r w:rsidRPr="00D85E5E">
        <w:rPr>
          <w:rFonts w:ascii="Times New Roman" w:hAnsi="Times New Roman" w:cs="Times New Roman"/>
          <w:sz w:val="24"/>
          <w:szCs w:val="24"/>
        </w:rPr>
        <w:t xml:space="preserve">должно быть идентичным во всех материалах, связанных с </w:t>
      </w:r>
      <w:r w:rsidR="00E2342B" w:rsidRPr="00D85E5E">
        <w:rPr>
          <w:rFonts w:ascii="Times New Roman" w:hAnsi="Times New Roman" w:cs="Times New Roman"/>
          <w:sz w:val="24"/>
          <w:szCs w:val="24"/>
        </w:rPr>
        <w:t>ОМ НФО</w:t>
      </w:r>
      <w:r w:rsidRPr="00D85E5E">
        <w:rPr>
          <w:rFonts w:ascii="Times New Roman" w:hAnsi="Times New Roman" w:cs="Times New Roman"/>
          <w:sz w:val="24"/>
          <w:szCs w:val="24"/>
        </w:rPr>
        <w:t xml:space="preserve">; </w:t>
      </w:r>
    </w:p>
    <w:p w14:paraId="5D98147D" w14:textId="440D5783" w:rsidR="00C179FC" w:rsidRPr="00D85E5E" w:rsidRDefault="00C179FC" w:rsidP="0035594D">
      <w:pPr>
        <w:pStyle w:val="aa"/>
        <w:numPr>
          <w:ilvl w:val="0"/>
          <w:numId w:val="18"/>
        </w:numPr>
        <w:tabs>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D85E5E">
        <w:rPr>
          <w:rFonts w:ascii="Times New Roman" w:hAnsi="Times New Roman" w:cs="Times New Roman"/>
          <w:sz w:val="24"/>
          <w:szCs w:val="24"/>
        </w:rPr>
        <w:t>лекторский</w:t>
      </w:r>
      <w:r w:rsidR="00E2342B" w:rsidRPr="00D85E5E">
        <w:rPr>
          <w:rFonts w:ascii="Times New Roman" w:hAnsi="Times New Roman" w:cs="Times New Roman"/>
          <w:sz w:val="24"/>
          <w:szCs w:val="24"/>
        </w:rPr>
        <w:t xml:space="preserve"> / спикерский</w:t>
      </w:r>
      <w:r w:rsidRPr="00D85E5E">
        <w:rPr>
          <w:rFonts w:ascii="Times New Roman" w:hAnsi="Times New Roman" w:cs="Times New Roman"/>
          <w:sz w:val="24"/>
          <w:szCs w:val="24"/>
        </w:rPr>
        <w:t xml:space="preserve"> состав;</w:t>
      </w:r>
    </w:p>
    <w:p w14:paraId="2E56D68E" w14:textId="5B206BF8" w:rsidR="00C179FC" w:rsidRPr="00D85E5E" w:rsidRDefault="00C179FC" w:rsidP="0035594D">
      <w:pPr>
        <w:pStyle w:val="aa"/>
        <w:numPr>
          <w:ilvl w:val="0"/>
          <w:numId w:val="18"/>
        </w:numPr>
        <w:tabs>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D85E5E">
        <w:rPr>
          <w:rFonts w:ascii="Times New Roman" w:hAnsi="Times New Roman" w:cs="Times New Roman"/>
          <w:sz w:val="24"/>
          <w:szCs w:val="24"/>
        </w:rPr>
        <w:t xml:space="preserve"> место проведения </w:t>
      </w:r>
      <w:r w:rsidR="00E2342B" w:rsidRPr="00D85E5E">
        <w:rPr>
          <w:rFonts w:ascii="Times New Roman" w:hAnsi="Times New Roman" w:cs="Times New Roman"/>
          <w:sz w:val="24"/>
          <w:szCs w:val="24"/>
        </w:rPr>
        <w:t xml:space="preserve">ОМ НФО </w:t>
      </w:r>
      <w:r w:rsidRPr="00D85E5E">
        <w:rPr>
          <w:rFonts w:ascii="Times New Roman" w:hAnsi="Times New Roman" w:cs="Times New Roman"/>
          <w:sz w:val="24"/>
          <w:szCs w:val="24"/>
        </w:rPr>
        <w:t xml:space="preserve">на территории страны (для аудиторных </w:t>
      </w:r>
      <w:r w:rsidR="00E2342B" w:rsidRPr="00D85E5E">
        <w:rPr>
          <w:rFonts w:ascii="Times New Roman" w:hAnsi="Times New Roman" w:cs="Times New Roman"/>
          <w:sz w:val="24"/>
          <w:szCs w:val="24"/>
        </w:rPr>
        <w:t>ОМ НФО</w:t>
      </w:r>
      <w:r w:rsidRPr="00D85E5E">
        <w:rPr>
          <w:rFonts w:ascii="Times New Roman" w:hAnsi="Times New Roman" w:cs="Times New Roman"/>
          <w:sz w:val="24"/>
          <w:szCs w:val="24"/>
        </w:rPr>
        <w:t xml:space="preserve">) и/или адрес веб-страницы </w:t>
      </w:r>
      <w:r w:rsidR="00E2342B" w:rsidRPr="00D85E5E">
        <w:rPr>
          <w:rFonts w:ascii="Times New Roman" w:hAnsi="Times New Roman" w:cs="Times New Roman"/>
          <w:sz w:val="24"/>
          <w:szCs w:val="24"/>
        </w:rPr>
        <w:t xml:space="preserve">ОМ НФО </w:t>
      </w:r>
      <w:r w:rsidRPr="00D85E5E">
        <w:rPr>
          <w:rFonts w:ascii="Times New Roman" w:hAnsi="Times New Roman" w:cs="Times New Roman"/>
          <w:sz w:val="24"/>
          <w:szCs w:val="24"/>
        </w:rPr>
        <w:t xml:space="preserve">в сети Интернет; </w:t>
      </w:r>
    </w:p>
    <w:p w14:paraId="5471C294" w14:textId="3C2EFABE" w:rsidR="00C179FC" w:rsidRPr="00D85E5E" w:rsidRDefault="00C179FC" w:rsidP="0035594D">
      <w:pPr>
        <w:pStyle w:val="aa"/>
        <w:numPr>
          <w:ilvl w:val="0"/>
          <w:numId w:val="18"/>
        </w:numPr>
        <w:tabs>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D85E5E">
        <w:rPr>
          <w:rFonts w:ascii="Times New Roman" w:hAnsi="Times New Roman" w:cs="Times New Roman"/>
          <w:sz w:val="24"/>
          <w:szCs w:val="24"/>
        </w:rPr>
        <w:t xml:space="preserve">даты начала и окончания </w:t>
      </w:r>
      <w:r w:rsidR="00E2342B" w:rsidRPr="00D85E5E">
        <w:rPr>
          <w:rFonts w:ascii="Times New Roman" w:hAnsi="Times New Roman" w:cs="Times New Roman"/>
          <w:sz w:val="24"/>
          <w:szCs w:val="24"/>
        </w:rPr>
        <w:t>ОМ НФО</w:t>
      </w:r>
      <w:r w:rsidRPr="00D85E5E">
        <w:rPr>
          <w:rFonts w:ascii="Times New Roman" w:hAnsi="Times New Roman" w:cs="Times New Roman"/>
          <w:sz w:val="24"/>
          <w:szCs w:val="24"/>
        </w:rPr>
        <w:t xml:space="preserve">; </w:t>
      </w:r>
    </w:p>
    <w:p w14:paraId="2B427C10" w14:textId="02669F88" w:rsidR="00C179FC" w:rsidRPr="00D85E5E" w:rsidRDefault="00C179FC" w:rsidP="0035594D">
      <w:pPr>
        <w:pStyle w:val="aa"/>
        <w:numPr>
          <w:ilvl w:val="0"/>
          <w:numId w:val="18"/>
        </w:numPr>
        <w:tabs>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D85E5E">
        <w:rPr>
          <w:rFonts w:ascii="Times New Roman" w:hAnsi="Times New Roman" w:cs="Times New Roman"/>
          <w:sz w:val="24"/>
          <w:szCs w:val="24"/>
        </w:rPr>
        <w:t xml:space="preserve">ссылку на веб-страницу </w:t>
      </w:r>
      <w:r w:rsidR="00E2342B" w:rsidRPr="00D85E5E">
        <w:rPr>
          <w:rFonts w:ascii="Times New Roman" w:hAnsi="Times New Roman" w:cs="Times New Roman"/>
          <w:sz w:val="24"/>
          <w:szCs w:val="24"/>
        </w:rPr>
        <w:t xml:space="preserve">ОМ НФО </w:t>
      </w:r>
      <w:r w:rsidRPr="00D85E5E">
        <w:rPr>
          <w:rFonts w:ascii="Times New Roman" w:hAnsi="Times New Roman" w:cs="Times New Roman"/>
          <w:sz w:val="24"/>
          <w:szCs w:val="24"/>
        </w:rPr>
        <w:t xml:space="preserve">или на анонс или другую публикацию об </w:t>
      </w:r>
      <w:r w:rsidR="0035594D" w:rsidRPr="00D85E5E">
        <w:rPr>
          <w:rFonts w:ascii="Times New Roman" w:hAnsi="Times New Roman" w:cs="Times New Roman"/>
          <w:sz w:val="24"/>
          <w:szCs w:val="24"/>
        </w:rPr>
        <w:t xml:space="preserve">ОМ НФО </w:t>
      </w:r>
      <w:r w:rsidRPr="00D85E5E">
        <w:rPr>
          <w:rFonts w:ascii="Times New Roman" w:hAnsi="Times New Roman" w:cs="Times New Roman"/>
          <w:sz w:val="24"/>
          <w:szCs w:val="24"/>
        </w:rPr>
        <w:t xml:space="preserve">в открытых интернет-источниках; </w:t>
      </w:r>
    </w:p>
    <w:p w14:paraId="309E328D" w14:textId="77777777" w:rsidR="00C179FC" w:rsidRPr="00D85E5E" w:rsidRDefault="00C179FC" w:rsidP="0035594D">
      <w:pPr>
        <w:pStyle w:val="aa"/>
        <w:numPr>
          <w:ilvl w:val="0"/>
          <w:numId w:val="18"/>
        </w:numPr>
        <w:tabs>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D85E5E">
        <w:rPr>
          <w:rFonts w:ascii="Times New Roman" w:hAnsi="Times New Roman" w:cs="Times New Roman"/>
          <w:sz w:val="24"/>
          <w:szCs w:val="24"/>
        </w:rPr>
        <w:t>ожидаемое количество участников;</w:t>
      </w:r>
    </w:p>
    <w:p w14:paraId="400622AA" w14:textId="267FA683" w:rsidR="00C179FC" w:rsidRPr="00D85E5E" w:rsidRDefault="00C179FC" w:rsidP="0035594D">
      <w:pPr>
        <w:pStyle w:val="aa"/>
        <w:numPr>
          <w:ilvl w:val="0"/>
          <w:numId w:val="18"/>
        </w:numPr>
        <w:tabs>
          <w:tab w:val="left" w:pos="709"/>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D85E5E">
        <w:rPr>
          <w:rFonts w:ascii="Times New Roman" w:hAnsi="Times New Roman" w:cs="Times New Roman"/>
          <w:sz w:val="24"/>
          <w:szCs w:val="24"/>
        </w:rPr>
        <w:t xml:space="preserve">информацию об источниках финансирования </w:t>
      </w:r>
      <w:r w:rsidR="0035594D" w:rsidRPr="00D85E5E">
        <w:rPr>
          <w:rFonts w:ascii="Times New Roman" w:hAnsi="Times New Roman" w:cs="Times New Roman"/>
          <w:sz w:val="24"/>
          <w:szCs w:val="24"/>
        </w:rPr>
        <w:t>ОМ НФО</w:t>
      </w:r>
      <w:r w:rsidRPr="00D85E5E">
        <w:rPr>
          <w:rFonts w:ascii="Times New Roman" w:hAnsi="Times New Roman" w:cs="Times New Roman"/>
          <w:sz w:val="24"/>
          <w:szCs w:val="24"/>
        </w:rPr>
        <w:t>;</w:t>
      </w:r>
    </w:p>
    <w:p w14:paraId="466CAC9F" w14:textId="1472D201" w:rsidR="00C179FC" w:rsidRPr="00D85E5E" w:rsidRDefault="00C179FC" w:rsidP="0035594D">
      <w:pPr>
        <w:pStyle w:val="aa"/>
        <w:numPr>
          <w:ilvl w:val="0"/>
          <w:numId w:val="18"/>
        </w:numPr>
        <w:tabs>
          <w:tab w:val="left" w:pos="709"/>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D85E5E">
        <w:rPr>
          <w:rFonts w:ascii="Times New Roman" w:hAnsi="Times New Roman" w:cs="Times New Roman"/>
          <w:sz w:val="24"/>
          <w:szCs w:val="24"/>
        </w:rPr>
        <w:t xml:space="preserve">информацию о наличии и размере регистрационного взноса, взимаемого с участников </w:t>
      </w:r>
      <w:r w:rsidR="0035594D" w:rsidRPr="00D85E5E">
        <w:rPr>
          <w:rFonts w:ascii="Times New Roman" w:hAnsi="Times New Roman" w:cs="Times New Roman"/>
          <w:sz w:val="24"/>
          <w:szCs w:val="24"/>
        </w:rPr>
        <w:t>ОМ НФО</w:t>
      </w:r>
      <w:r w:rsidRPr="00D85E5E">
        <w:rPr>
          <w:rFonts w:ascii="Times New Roman" w:hAnsi="Times New Roman" w:cs="Times New Roman"/>
          <w:sz w:val="24"/>
          <w:szCs w:val="24"/>
        </w:rPr>
        <w:t>.</w:t>
      </w:r>
    </w:p>
    <w:p w14:paraId="7D671813" w14:textId="77777777" w:rsidR="00E213DD" w:rsidRPr="00D85E5E" w:rsidRDefault="00E213DD" w:rsidP="00E213DD">
      <w:pPr>
        <w:rPr>
          <w:rFonts w:ascii="Times New Roman" w:hAnsi="Times New Roman" w:cs="Times New Roman"/>
          <w:sz w:val="24"/>
          <w:szCs w:val="24"/>
        </w:rPr>
      </w:pPr>
    </w:p>
    <w:p w14:paraId="5CC7DDBA" w14:textId="3D651FE4" w:rsidR="004D26BB" w:rsidRPr="00D85E5E" w:rsidRDefault="004D26BB" w:rsidP="00E213DD">
      <w:pPr>
        <w:rPr>
          <w:rFonts w:ascii="Times New Roman" w:hAnsi="Times New Roman" w:cs="Times New Roman"/>
          <w:sz w:val="24"/>
          <w:szCs w:val="24"/>
        </w:rPr>
      </w:pPr>
      <w:r w:rsidRPr="00D85E5E">
        <w:rPr>
          <w:rFonts w:ascii="Times New Roman" w:hAnsi="Times New Roman" w:cs="Times New Roman"/>
          <w:sz w:val="24"/>
          <w:szCs w:val="24"/>
        </w:rPr>
        <w:t>Дата подачи заявки</w:t>
      </w:r>
    </w:p>
    <w:p w14:paraId="745D2E4E" w14:textId="516FD5D2" w:rsidR="004D26BB" w:rsidRPr="00D85E5E" w:rsidRDefault="004D26BB" w:rsidP="00E213DD">
      <w:pPr>
        <w:rPr>
          <w:rFonts w:ascii="Times New Roman" w:hAnsi="Times New Roman" w:cs="Times New Roman"/>
          <w:sz w:val="24"/>
          <w:szCs w:val="24"/>
        </w:rPr>
      </w:pPr>
      <w:r w:rsidRPr="00D85E5E">
        <w:rPr>
          <w:rFonts w:ascii="Times New Roman" w:hAnsi="Times New Roman" w:cs="Times New Roman"/>
          <w:sz w:val="24"/>
          <w:szCs w:val="24"/>
        </w:rPr>
        <w:t>Подпись руководителя</w:t>
      </w:r>
      <w:r w:rsidR="003513BE" w:rsidRPr="00D85E5E">
        <w:rPr>
          <w:rFonts w:ascii="Times New Roman" w:hAnsi="Times New Roman" w:cs="Times New Roman"/>
          <w:sz w:val="24"/>
          <w:szCs w:val="24"/>
        </w:rPr>
        <w:t xml:space="preserve"> и печать организации образования или профильной профессиональной ассоциации</w:t>
      </w:r>
    </w:p>
    <w:p w14:paraId="0B24B0C3" w14:textId="77777777" w:rsidR="00AF7819" w:rsidRPr="00D85E5E" w:rsidRDefault="00AF7819" w:rsidP="00AF7819">
      <w:pPr>
        <w:spacing w:after="0" w:line="240" w:lineRule="auto"/>
        <w:rPr>
          <w:rFonts w:ascii="Times New Roman" w:hAnsi="Times New Roman" w:cs="Times New Roman"/>
          <w:i/>
          <w:sz w:val="24"/>
          <w:szCs w:val="24"/>
        </w:rPr>
      </w:pPr>
    </w:p>
    <w:p w14:paraId="0B24B0C4" w14:textId="77777777" w:rsidR="00AF7819" w:rsidRPr="00D85E5E" w:rsidRDefault="00AF7819" w:rsidP="00AF7819">
      <w:pPr>
        <w:spacing w:after="0" w:line="240" w:lineRule="auto"/>
        <w:rPr>
          <w:rFonts w:ascii="Times New Roman" w:hAnsi="Times New Roman" w:cs="Times New Roman"/>
          <w:i/>
          <w:sz w:val="24"/>
          <w:szCs w:val="24"/>
        </w:rPr>
      </w:pPr>
    </w:p>
    <w:p w14:paraId="0B24B0C5" w14:textId="77777777" w:rsidR="00AF7819" w:rsidRPr="00D85E5E" w:rsidRDefault="00AF7819" w:rsidP="00AF7819">
      <w:pPr>
        <w:spacing w:after="0" w:line="240" w:lineRule="auto"/>
        <w:rPr>
          <w:rFonts w:ascii="Times New Roman" w:hAnsi="Times New Roman" w:cs="Times New Roman"/>
          <w:i/>
          <w:sz w:val="24"/>
          <w:szCs w:val="24"/>
        </w:rPr>
      </w:pPr>
    </w:p>
    <w:p w14:paraId="0B24B0C6" w14:textId="77777777" w:rsidR="00AF7819" w:rsidRPr="00D85E5E" w:rsidRDefault="00AF7819" w:rsidP="00AF7819">
      <w:pPr>
        <w:spacing w:after="0" w:line="240" w:lineRule="auto"/>
        <w:rPr>
          <w:rFonts w:ascii="Times New Roman" w:hAnsi="Times New Roman" w:cs="Times New Roman"/>
          <w:i/>
          <w:sz w:val="24"/>
          <w:szCs w:val="24"/>
        </w:rPr>
      </w:pPr>
    </w:p>
    <w:p w14:paraId="0B24B0C7" w14:textId="77777777" w:rsidR="00AF7819" w:rsidRPr="00D85E5E" w:rsidRDefault="00AF7819" w:rsidP="00AF7819">
      <w:pPr>
        <w:spacing w:after="0" w:line="240" w:lineRule="auto"/>
        <w:rPr>
          <w:rFonts w:ascii="Times New Roman" w:hAnsi="Times New Roman" w:cs="Times New Roman"/>
          <w:i/>
          <w:sz w:val="24"/>
          <w:szCs w:val="24"/>
        </w:rPr>
      </w:pPr>
    </w:p>
    <w:p w14:paraId="0B24B0C8" w14:textId="77777777" w:rsidR="00AF7819" w:rsidRPr="00D85E5E" w:rsidRDefault="00AF7819" w:rsidP="00AF7819">
      <w:pPr>
        <w:spacing w:after="0" w:line="240" w:lineRule="auto"/>
        <w:rPr>
          <w:rFonts w:ascii="Times New Roman" w:hAnsi="Times New Roman" w:cs="Times New Roman"/>
          <w:i/>
          <w:sz w:val="24"/>
          <w:szCs w:val="24"/>
        </w:rPr>
      </w:pPr>
    </w:p>
    <w:p w14:paraId="0B24B0C9" w14:textId="77777777" w:rsidR="00AF7819" w:rsidRPr="00D85E5E" w:rsidRDefault="00AF7819" w:rsidP="00AF7819">
      <w:pPr>
        <w:spacing w:after="0" w:line="240" w:lineRule="auto"/>
        <w:rPr>
          <w:rFonts w:ascii="Times New Roman" w:hAnsi="Times New Roman" w:cs="Times New Roman"/>
          <w:i/>
          <w:sz w:val="24"/>
          <w:szCs w:val="24"/>
        </w:rPr>
      </w:pPr>
    </w:p>
    <w:p w14:paraId="0B24B0CA" w14:textId="77777777" w:rsidR="00AF7819" w:rsidRPr="00D85E5E" w:rsidRDefault="00AF7819" w:rsidP="00AF7819">
      <w:pPr>
        <w:spacing w:after="0" w:line="240" w:lineRule="auto"/>
        <w:rPr>
          <w:rFonts w:ascii="Times New Roman" w:hAnsi="Times New Roman" w:cs="Times New Roman"/>
          <w:i/>
          <w:sz w:val="24"/>
          <w:szCs w:val="24"/>
        </w:rPr>
      </w:pPr>
    </w:p>
    <w:p w14:paraId="0B24B0CB" w14:textId="77777777" w:rsidR="00AF7819" w:rsidRPr="00D85E5E" w:rsidRDefault="00AF7819" w:rsidP="00AF7819">
      <w:pPr>
        <w:spacing w:after="0" w:line="240" w:lineRule="auto"/>
        <w:rPr>
          <w:rFonts w:ascii="Times New Roman" w:hAnsi="Times New Roman" w:cs="Times New Roman"/>
          <w:i/>
          <w:sz w:val="24"/>
          <w:szCs w:val="24"/>
        </w:rPr>
      </w:pPr>
    </w:p>
    <w:p w14:paraId="0B24B0CC" w14:textId="77777777" w:rsidR="00AF7819" w:rsidRPr="00D85E5E" w:rsidRDefault="00AF7819" w:rsidP="00AF7819">
      <w:pPr>
        <w:spacing w:after="0" w:line="240" w:lineRule="auto"/>
        <w:rPr>
          <w:rFonts w:ascii="Times New Roman" w:hAnsi="Times New Roman" w:cs="Times New Roman"/>
          <w:i/>
          <w:sz w:val="24"/>
          <w:szCs w:val="24"/>
        </w:rPr>
      </w:pPr>
    </w:p>
    <w:p w14:paraId="0B24B0CD" w14:textId="77777777" w:rsidR="00AF7819" w:rsidRPr="00D85E5E" w:rsidRDefault="00AF7819" w:rsidP="00AF7819">
      <w:pPr>
        <w:spacing w:after="0" w:line="240" w:lineRule="auto"/>
        <w:rPr>
          <w:rFonts w:ascii="Times New Roman" w:hAnsi="Times New Roman" w:cs="Times New Roman"/>
          <w:i/>
          <w:sz w:val="24"/>
          <w:szCs w:val="24"/>
        </w:rPr>
      </w:pPr>
    </w:p>
    <w:p w14:paraId="0B24B0CE" w14:textId="77777777" w:rsidR="00AF7819" w:rsidRPr="00D85E5E" w:rsidRDefault="00AF7819" w:rsidP="00AF7819">
      <w:pPr>
        <w:spacing w:after="0" w:line="240" w:lineRule="auto"/>
        <w:rPr>
          <w:rFonts w:ascii="Times New Roman" w:hAnsi="Times New Roman" w:cs="Times New Roman"/>
          <w:i/>
          <w:sz w:val="24"/>
          <w:szCs w:val="24"/>
        </w:rPr>
      </w:pPr>
    </w:p>
    <w:p w14:paraId="13AEA381" w14:textId="77777777" w:rsidR="008076DA" w:rsidRPr="00D85E5E" w:rsidRDefault="008076DA" w:rsidP="008076DA">
      <w:pPr>
        <w:spacing w:after="0" w:line="240" w:lineRule="auto"/>
        <w:jc w:val="right"/>
        <w:rPr>
          <w:rFonts w:ascii="Times New Roman" w:hAnsi="Times New Roman" w:cs="Times New Roman"/>
          <w:b/>
          <w:i/>
          <w:sz w:val="24"/>
          <w:szCs w:val="24"/>
        </w:rPr>
      </w:pPr>
    </w:p>
    <w:p w14:paraId="36EBB812" w14:textId="77777777" w:rsidR="008076DA" w:rsidRPr="00D85E5E" w:rsidRDefault="008076DA" w:rsidP="008076DA">
      <w:pPr>
        <w:spacing w:after="0" w:line="240" w:lineRule="auto"/>
        <w:jc w:val="right"/>
        <w:rPr>
          <w:rFonts w:ascii="Times New Roman" w:hAnsi="Times New Roman" w:cs="Times New Roman"/>
          <w:b/>
          <w:i/>
          <w:sz w:val="24"/>
          <w:szCs w:val="24"/>
        </w:rPr>
      </w:pPr>
    </w:p>
    <w:p w14:paraId="2B7D7A09" w14:textId="77777777" w:rsidR="008076DA" w:rsidRPr="00D85E5E" w:rsidRDefault="008076DA" w:rsidP="008076DA">
      <w:pPr>
        <w:spacing w:after="0" w:line="240" w:lineRule="auto"/>
        <w:jc w:val="right"/>
        <w:rPr>
          <w:rFonts w:ascii="Times New Roman" w:hAnsi="Times New Roman" w:cs="Times New Roman"/>
          <w:b/>
          <w:i/>
          <w:sz w:val="24"/>
          <w:szCs w:val="24"/>
        </w:rPr>
      </w:pPr>
    </w:p>
    <w:p w14:paraId="54F0080E" w14:textId="77777777" w:rsidR="008076DA" w:rsidRPr="00D85E5E" w:rsidRDefault="008076DA" w:rsidP="008076DA">
      <w:pPr>
        <w:spacing w:after="0" w:line="240" w:lineRule="auto"/>
        <w:jc w:val="right"/>
        <w:rPr>
          <w:rFonts w:ascii="Times New Roman" w:hAnsi="Times New Roman" w:cs="Times New Roman"/>
          <w:b/>
          <w:i/>
          <w:sz w:val="24"/>
          <w:szCs w:val="24"/>
        </w:rPr>
      </w:pPr>
    </w:p>
    <w:p w14:paraId="08F0A4DB" w14:textId="77777777" w:rsidR="008076DA" w:rsidRPr="00D85E5E" w:rsidRDefault="008076DA" w:rsidP="008076DA">
      <w:pPr>
        <w:spacing w:after="0" w:line="240" w:lineRule="auto"/>
        <w:jc w:val="right"/>
        <w:rPr>
          <w:rFonts w:ascii="Times New Roman" w:hAnsi="Times New Roman" w:cs="Times New Roman"/>
          <w:b/>
          <w:i/>
          <w:sz w:val="24"/>
          <w:szCs w:val="24"/>
        </w:rPr>
      </w:pPr>
    </w:p>
    <w:p w14:paraId="464340FA" w14:textId="77777777" w:rsidR="008076DA" w:rsidRPr="00D85E5E" w:rsidRDefault="008076DA" w:rsidP="008076DA">
      <w:pPr>
        <w:spacing w:after="0" w:line="240" w:lineRule="auto"/>
        <w:jc w:val="right"/>
        <w:rPr>
          <w:rFonts w:ascii="Times New Roman" w:hAnsi="Times New Roman" w:cs="Times New Roman"/>
          <w:b/>
          <w:i/>
          <w:sz w:val="24"/>
          <w:szCs w:val="24"/>
        </w:rPr>
      </w:pPr>
    </w:p>
    <w:p w14:paraId="047A3F28" w14:textId="77777777" w:rsidR="008076DA" w:rsidRPr="00D85E5E" w:rsidRDefault="008076DA" w:rsidP="008076DA">
      <w:pPr>
        <w:spacing w:after="0" w:line="240" w:lineRule="auto"/>
        <w:jc w:val="right"/>
        <w:rPr>
          <w:rFonts w:ascii="Times New Roman" w:hAnsi="Times New Roman" w:cs="Times New Roman"/>
          <w:b/>
          <w:i/>
          <w:sz w:val="24"/>
          <w:szCs w:val="24"/>
        </w:rPr>
      </w:pPr>
    </w:p>
    <w:p w14:paraId="7AE544F7" w14:textId="77777777" w:rsidR="003513BE" w:rsidRPr="00D85E5E" w:rsidRDefault="003513BE" w:rsidP="008076DA">
      <w:pPr>
        <w:spacing w:after="0" w:line="240" w:lineRule="auto"/>
        <w:jc w:val="right"/>
        <w:rPr>
          <w:rFonts w:ascii="Times New Roman" w:hAnsi="Times New Roman" w:cs="Times New Roman"/>
          <w:b/>
          <w:i/>
          <w:sz w:val="24"/>
          <w:szCs w:val="24"/>
        </w:rPr>
      </w:pPr>
    </w:p>
    <w:p w14:paraId="0BDAFB96" w14:textId="77777777" w:rsidR="0007567A" w:rsidRPr="00D85E5E" w:rsidRDefault="008076DA" w:rsidP="008076DA">
      <w:pPr>
        <w:spacing w:after="0" w:line="240" w:lineRule="auto"/>
        <w:jc w:val="right"/>
        <w:rPr>
          <w:rFonts w:ascii="Times New Roman" w:hAnsi="Times New Roman" w:cs="Times New Roman"/>
          <w:b/>
          <w:i/>
          <w:sz w:val="24"/>
          <w:szCs w:val="24"/>
        </w:rPr>
      </w:pPr>
      <w:r w:rsidRPr="00D85E5E">
        <w:rPr>
          <w:rFonts w:ascii="Times New Roman" w:hAnsi="Times New Roman" w:cs="Times New Roman"/>
          <w:b/>
          <w:i/>
          <w:sz w:val="24"/>
          <w:szCs w:val="24"/>
        </w:rPr>
        <w:lastRenderedPageBreak/>
        <w:t xml:space="preserve">Приложение 2 </w:t>
      </w:r>
    </w:p>
    <w:p w14:paraId="0B24B0CF" w14:textId="118C4414" w:rsidR="00AF7819" w:rsidRPr="00D85E5E" w:rsidRDefault="003C2415" w:rsidP="008076DA">
      <w:pPr>
        <w:spacing w:after="0" w:line="240" w:lineRule="auto"/>
        <w:jc w:val="right"/>
        <w:rPr>
          <w:rFonts w:ascii="Times New Roman" w:hAnsi="Times New Roman" w:cs="Times New Roman"/>
          <w:b/>
          <w:i/>
          <w:sz w:val="24"/>
          <w:szCs w:val="24"/>
        </w:rPr>
      </w:pPr>
      <w:r w:rsidRPr="00D85E5E">
        <w:rPr>
          <w:rFonts w:ascii="Times New Roman" w:hAnsi="Times New Roman" w:cs="Times New Roman"/>
          <w:b/>
          <w:i/>
          <w:sz w:val="24"/>
          <w:szCs w:val="24"/>
        </w:rPr>
        <w:t>к Методическим</w:t>
      </w:r>
      <w:r w:rsidR="008076DA" w:rsidRPr="00D85E5E">
        <w:rPr>
          <w:rFonts w:ascii="Times New Roman" w:hAnsi="Times New Roman" w:cs="Times New Roman"/>
          <w:b/>
          <w:i/>
          <w:sz w:val="24"/>
          <w:szCs w:val="24"/>
        </w:rPr>
        <w:t xml:space="preserve"> рекомендациям</w:t>
      </w:r>
    </w:p>
    <w:p w14:paraId="77B73607" w14:textId="77777777" w:rsidR="00890BAC" w:rsidRPr="00D85E5E" w:rsidRDefault="00890BAC" w:rsidP="008076DA">
      <w:pPr>
        <w:spacing w:after="0" w:line="240" w:lineRule="auto"/>
        <w:jc w:val="right"/>
        <w:rPr>
          <w:rFonts w:ascii="Times New Roman" w:hAnsi="Times New Roman" w:cs="Times New Roman"/>
          <w:b/>
          <w:i/>
          <w:sz w:val="24"/>
          <w:szCs w:val="24"/>
        </w:rPr>
      </w:pPr>
    </w:p>
    <w:p w14:paraId="1295B0AB" w14:textId="4C562782" w:rsidR="00890BAC" w:rsidRPr="00D85E5E" w:rsidRDefault="00891A8A" w:rsidP="00890BAC">
      <w:pPr>
        <w:jc w:val="center"/>
        <w:rPr>
          <w:rFonts w:ascii="Times New Roman" w:hAnsi="Times New Roman" w:cs="Times New Roman"/>
          <w:b/>
          <w:sz w:val="24"/>
          <w:szCs w:val="24"/>
        </w:rPr>
      </w:pPr>
      <w:r>
        <w:rPr>
          <w:rFonts w:ascii="Times New Roman" w:hAnsi="Times New Roman" w:cs="Times New Roman"/>
          <w:b/>
          <w:sz w:val="24"/>
          <w:szCs w:val="24"/>
        </w:rPr>
        <w:t xml:space="preserve">Экспертиза </w:t>
      </w:r>
      <w:r w:rsidR="00890BAC" w:rsidRPr="00D85E5E">
        <w:rPr>
          <w:rFonts w:ascii="Times New Roman" w:hAnsi="Times New Roman" w:cs="Times New Roman"/>
          <w:b/>
          <w:sz w:val="24"/>
          <w:szCs w:val="24"/>
        </w:rPr>
        <w:t xml:space="preserve">образовательного мероприятия неформального образования </w:t>
      </w:r>
      <w:r w:rsidR="00B37C48" w:rsidRPr="00D85E5E">
        <w:rPr>
          <w:rFonts w:ascii="Times New Roman" w:hAnsi="Times New Roman" w:cs="Times New Roman"/>
          <w:b/>
          <w:sz w:val="24"/>
          <w:szCs w:val="24"/>
        </w:rPr>
        <w:t>(ОМ НФО)</w:t>
      </w:r>
    </w:p>
    <w:tbl>
      <w:tblPr>
        <w:tblStyle w:val="a9"/>
        <w:tblW w:w="10349" w:type="dxa"/>
        <w:tblInd w:w="-431" w:type="dxa"/>
        <w:tblLook w:val="04A0" w:firstRow="1" w:lastRow="0" w:firstColumn="1" w:lastColumn="0" w:noHBand="0" w:noVBand="1"/>
      </w:tblPr>
      <w:tblGrid>
        <w:gridCol w:w="5174"/>
        <w:gridCol w:w="5175"/>
      </w:tblGrid>
      <w:tr w:rsidR="00890BAC" w:rsidRPr="00D85E5E" w14:paraId="3091090C" w14:textId="77777777" w:rsidTr="0035510B">
        <w:tc>
          <w:tcPr>
            <w:tcW w:w="5174" w:type="dxa"/>
          </w:tcPr>
          <w:p w14:paraId="64B19038" w14:textId="6E234C49" w:rsidR="00890BAC" w:rsidRPr="00D85E5E" w:rsidRDefault="00B37C48" w:rsidP="0035510B">
            <w:pPr>
              <w:rPr>
                <w:rFonts w:ascii="Times New Roman" w:hAnsi="Times New Roman" w:cs="Times New Roman"/>
                <w:bCs/>
                <w:sz w:val="24"/>
                <w:szCs w:val="24"/>
              </w:rPr>
            </w:pPr>
            <w:r w:rsidRPr="00D85E5E">
              <w:rPr>
                <w:rFonts w:ascii="Times New Roman" w:hAnsi="Times New Roman" w:cs="Times New Roman"/>
                <w:sz w:val="24"/>
                <w:szCs w:val="24"/>
              </w:rPr>
              <w:t>Название ОМ НФО (название должно отражать тематику ОМ НФО); название ОМ НФО должно быть идентичным во всех материалах, связанных с ОМ НФО</w:t>
            </w:r>
          </w:p>
        </w:tc>
        <w:tc>
          <w:tcPr>
            <w:tcW w:w="5175" w:type="dxa"/>
          </w:tcPr>
          <w:p w14:paraId="0AF693CE" w14:textId="0898E012" w:rsidR="00890BAC" w:rsidRPr="00D85E5E" w:rsidRDefault="00890BAC" w:rsidP="0035510B">
            <w:pPr>
              <w:rPr>
                <w:rFonts w:ascii="Times New Roman" w:hAnsi="Times New Roman" w:cs="Times New Roman"/>
                <w:bCs/>
                <w:sz w:val="24"/>
                <w:szCs w:val="24"/>
              </w:rPr>
            </w:pPr>
          </w:p>
        </w:tc>
      </w:tr>
      <w:tr w:rsidR="00890BAC" w:rsidRPr="00D85E5E" w14:paraId="7D5264BD" w14:textId="77777777" w:rsidTr="0035510B">
        <w:tc>
          <w:tcPr>
            <w:tcW w:w="5174" w:type="dxa"/>
          </w:tcPr>
          <w:p w14:paraId="4714E893" w14:textId="08FDE828" w:rsidR="00890BAC" w:rsidRPr="00D85E5E" w:rsidRDefault="00890BAC" w:rsidP="0035510B">
            <w:pPr>
              <w:rPr>
                <w:rFonts w:ascii="Times New Roman" w:hAnsi="Times New Roman" w:cs="Times New Roman"/>
                <w:bCs/>
                <w:sz w:val="24"/>
                <w:szCs w:val="24"/>
              </w:rPr>
            </w:pPr>
            <w:r w:rsidRPr="00D85E5E">
              <w:rPr>
                <w:rFonts w:ascii="Times New Roman" w:hAnsi="Times New Roman" w:cs="Times New Roman"/>
                <w:bCs/>
                <w:sz w:val="24"/>
                <w:szCs w:val="24"/>
              </w:rPr>
              <w:t xml:space="preserve">Вид </w:t>
            </w:r>
            <w:r w:rsidR="002C3A1A" w:rsidRPr="00D85E5E">
              <w:rPr>
                <w:rFonts w:ascii="Times New Roman" w:hAnsi="Times New Roman" w:cs="Times New Roman"/>
                <w:bCs/>
                <w:sz w:val="24"/>
                <w:szCs w:val="24"/>
              </w:rPr>
              <w:t xml:space="preserve">образовательного </w:t>
            </w:r>
            <w:r w:rsidRPr="00D85E5E">
              <w:rPr>
                <w:rFonts w:ascii="Times New Roman" w:hAnsi="Times New Roman" w:cs="Times New Roman"/>
                <w:bCs/>
                <w:sz w:val="24"/>
                <w:szCs w:val="24"/>
              </w:rPr>
              <w:t>мероприяти</w:t>
            </w:r>
            <w:r w:rsidR="002C3A1A" w:rsidRPr="00D85E5E">
              <w:rPr>
                <w:rFonts w:ascii="Times New Roman" w:hAnsi="Times New Roman" w:cs="Times New Roman"/>
                <w:bCs/>
                <w:sz w:val="24"/>
                <w:szCs w:val="24"/>
              </w:rPr>
              <w:t>я</w:t>
            </w:r>
            <w:r w:rsidRPr="00D85E5E">
              <w:rPr>
                <w:rFonts w:ascii="Times New Roman" w:hAnsi="Times New Roman" w:cs="Times New Roman"/>
                <w:bCs/>
                <w:sz w:val="24"/>
                <w:szCs w:val="24"/>
              </w:rPr>
              <w:t xml:space="preserve"> неформального образования</w:t>
            </w:r>
            <w:r w:rsidR="002C3A1A" w:rsidRPr="00D85E5E">
              <w:rPr>
                <w:rFonts w:ascii="Times New Roman" w:hAnsi="Times New Roman" w:cs="Times New Roman"/>
                <w:bCs/>
                <w:sz w:val="24"/>
                <w:szCs w:val="24"/>
              </w:rPr>
              <w:t xml:space="preserve"> (</w:t>
            </w:r>
            <w:r w:rsidR="00BC3151" w:rsidRPr="00D85E5E">
              <w:rPr>
                <w:rFonts w:ascii="Times New Roman" w:hAnsi="Times New Roman" w:cs="Times New Roman"/>
                <w:sz w:val="24"/>
                <w:szCs w:val="24"/>
              </w:rPr>
              <w:t>научно-практическая конференция, конгресс, семинар, мастер-класс,</w:t>
            </w:r>
            <w:r w:rsidR="00BC3151" w:rsidRPr="00D85E5E">
              <w:rPr>
                <w:rFonts w:ascii="Times New Roman" w:hAnsi="Times New Roman" w:cs="Times New Roman"/>
                <w:color w:val="000000" w:themeColor="text1"/>
                <w:sz w:val="24"/>
                <w:szCs w:val="24"/>
              </w:rPr>
              <w:t xml:space="preserve"> тренинг, вебинар, </w:t>
            </w:r>
            <w:r w:rsidR="00BC3151" w:rsidRPr="00D85E5E">
              <w:rPr>
                <w:rFonts w:ascii="Times New Roman" w:hAnsi="Times New Roman" w:cs="Times New Roman"/>
                <w:sz w:val="24"/>
                <w:szCs w:val="24"/>
              </w:rPr>
              <w:t xml:space="preserve">стажировка, </w:t>
            </w:r>
            <w:r w:rsidR="00BC3151" w:rsidRPr="00D85E5E">
              <w:rPr>
                <w:rFonts w:ascii="Times New Roman" w:hAnsi="Times New Roman" w:cs="Times New Roman"/>
                <w:color w:val="000000" w:themeColor="text1"/>
                <w:sz w:val="24"/>
                <w:szCs w:val="24"/>
              </w:rPr>
              <w:t xml:space="preserve">онлайн курс </w:t>
            </w:r>
            <w:r w:rsidR="00BC3151" w:rsidRPr="00D85E5E">
              <w:rPr>
                <w:rFonts w:ascii="Times New Roman" w:hAnsi="Times New Roman" w:cs="Times New Roman"/>
                <w:sz w:val="24"/>
                <w:szCs w:val="24"/>
              </w:rPr>
              <w:t>и т.п.</w:t>
            </w:r>
            <w:r w:rsidR="002C3A1A" w:rsidRPr="00D85E5E">
              <w:rPr>
                <w:rFonts w:ascii="Times New Roman" w:hAnsi="Times New Roman" w:cs="Times New Roman"/>
                <w:bCs/>
                <w:sz w:val="24"/>
                <w:szCs w:val="24"/>
              </w:rPr>
              <w:t>)</w:t>
            </w:r>
          </w:p>
        </w:tc>
        <w:tc>
          <w:tcPr>
            <w:tcW w:w="5175" w:type="dxa"/>
          </w:tcPr>
          <w:p w14:paraId="082B39BB" w14:textId="6BD8D54C" w:rsidR="00890BAC" w:rsidRPr="00D85E5E" w:rsidRDefault="00890BAC" w:rsidP="0035510B">
            <w:pPr>
              <w:rPr>
                <w:rFonts w:ascii="Times New Roman" w:hAnsi="Times New Roman" w:cs="Times New Roman"/>
                <w:bCs/>
                <w:sz w:val="24"/>
                <w:szCs w:val="24"/>
              </w:rPr>
            </w:pPr>
          </w:p>
        </w:tc>
      </w:tr>
      <w:tr w:rsidR="00890BAC" w:rsidRPr="00D85E5E" w14:paraId="7224E15D" w14:textId="77777777" w:rsidTr="0035510B">
        <w:tc>
          <w:tcPr>
            <w:tcW w:w="5174" w:type="dxa"/>
          </w:tcPr>
          <w:p w14:paraId="5CEFB47F" w14:textId="6CF3539C" w:rsidR="00890BAC" w:rsidRPr="00D85E5E" w:rsidRDefault="00BC3151" w:rsidP="00B37C48">
            <w:pPr>
              <w:tabs>
                <w:tab w:val="left" w:pos="709"/>
              </w:tabs>
              <w:autoSpaceDE w:val="0"/>
              <w:autoSpaceDN w:val="0"/>
              <w:adjustRightInd w:val="0"/>
              <w:spacing w:after="0" w:line="240" w:lineRule="auto"/>
              <w:jc w:val="both"/>
              <w:rPr>
                <w:rFonts w:ascii="Times New Roman" w:hAnsi="Times New Roman" w:cs="Times New Roman"/>
                <w:bCs/>
                <w:sz w:val="24"/>
                <w:szCs w:val="24"/>
              </w:rPr>
            </w:pPr>
            <w:r w:rsidRPr="00D85E5E">
              <w:rPr>
                <w:rFonts w:ascii="Times New Roman" w:hAnsi="Times New Roman" w:cs="Times New Roman"/>
                <w:sz w:val="24"/>
                <w:szCs w:val="24"/>
              </w:rPr>
              <w:t>Формат проведения (тип) ОМ НФ</w:t>
            </w:r>
            <w:r w:rsidR="00B37C48" w:rsidRPr="00D85E5E">
              <w:rPr>
                <w:rFonts w:ascii="Times New Roman" w:hAnsi="Times New Roman" w:cs="Times New Roman"/>
                <w:sz w:val="24"/>
                <w:szCs w:val="24"/>
              </w:rPr>
              <w:t>О</w:t>
            </w:r>
            <w:r w:rsidRPr="00D85E5E">
              <w:rPr>
                <w:rFonts w:ascii="Times New Roman" w:hAnsi="Times New Roman" w:cs="Times New Roman"/>
                <w:sz w:val="24"/>
                <w:szCs w:val="24"/>
              </w:rPr>
              <w:t>: аудиторный, аудиторный с трансляцией, онлайн</w:t>
            </w:r>
          </w:p>
        </w:tc>
        <w:tc>
          <w:tcPr>
            <w:tcW w:w="5175" w:type="dxa"/>
            <w:vAlign w:val="center"/>
          </w:tcPr>
          <w:p w14:paraId="72EC667E" w14:textId="247098AA" w:rsidR="00890BAC" w:rsidRPr="00D85E5E" w:rsidRDefault="00890BAC" w:rsidP="0035510B">
            <w:pPr>
              <w:rPr>
                <w:rFonts w:ascii="Times New Roman" w:hAnsi="Times New Roman" w:cs="Times New Roman"/>
                <w:bCs/>
                <w:sz w:val="24"/>
                <w:szCs w:val="24"/>
              </w:rPr>
            </w:pPr>
          </w:p>
        </w:tc>
      </w:tr>
      <w:tr w:rsidR="00890BAC" w:rsidRPr="00D85E5E" w14:paraId="6C5103D0" w14:textId="77777777" w:rsidTr="0035510B">
        <w:tc>
          <w:tcPr>
            <w:tcW w:w="5174" w:type="dxa"/>
          </w:tcPr>
          <w:p w14:paraId="0BE694B7" w14:textId="77777777" w:rsidR="00890BAC" w:rsidRPr="00D85E5E" w:rsidRDefault="00890BAC" w:rsidP="0035510B">
            <w:pPr>
              <w:rPr>
                <w:rFonts w:ascii="Times New Roman" w:hAnsi="Times New Roman" w:cs="Times New Roman"/>
                <w:bCs/>
                <w:sz w:val="24"/>
                <w:szCs w:val="24"/>
              </w:rPr>
            </w:pPr>
            <w:r w:rsidRPr="00D85E5E">
              <w:rPr>
                <w:rFonts w:ascii="Times New Roman" w:hAnsi="Times New Roman" w:cs="Times New Roman"/>
                <w:bCs/>
                <w:sz w:val="24"/>
                <w:szCs w:val="24"/>
              </w:rPr>
              <w:t>Язык обучения</w:t>
            </w:r>
          </w:p>
        </w:tc>
        <w:tc>
          <w:tcPr>
            <w:tcW w:w="5175" w:type="dxa"/>
            <w:vAlign w:val="center"/>
          </w:tcPr>
          <w:p w14:paraId="27E3E18F" w14:textId="442860CA" w:rsidR="00890BAC" w:rsidRPr="00D85E5E" w:rsidRDefault="00890BAC" w:rsidP="0035510B">
            <w:pPr>
              <w:rPr>
                <w:rFonts w:ascii="Times New Roman" w:hAnsi="Times New Roman" w:cs="Times New Roman"/>
                <w:bCs/>
                <w:sz w:val="24"/>
                <w:szCs w:val="24"/>
              </w:rPr>
            </w:pPr>
          </w:p>
        </w:tc>
      </w:tr>
      <w:tr w:rsidR="00890BAC" w:rsidRPr="00D85E5E" w14:paraId="7F20F0DA" w14:textId="77777777" w:rsidTr="0035510B">
        <w:tc>
          <w:tcPr>
            <w:tcW w:w="5174" w:type="dxa"/>
          </w:tcPr>
          <w:p w14:paraId="7B0C2CBC" w14:textId="43A9FC13" w:rsidR="00890BAC" w:rsidRPr="00D85E5E" w:rsidRDefault="00890BAC" w:rsidP="0035510B">
            <w:pPr>
              <w:rPr>
                <w:rFonts w:ascii="Times New Roman" w:hAnsi="Times New Roman" w:cs="Times New Roman"/>
                <w:bCs/>
                <w:sz w:val="24"/>
                <w:szCs w:val="24"/>
              </w:rPr>
            </w:pPr>
            <w:r w:rsidRPr="00D85E5E">
              <w:rPr>
                <w:rFonts w:ascii="Times New Roman" w:hAnsi="Times New Roman" w:cs="Times New Roman"/>
                <w:bCs/>
                <w:sz w:val="24"/>
                <w:szCs w:val="24"/>
              </w:rPr>
              <w:t>Объем в</w:t>
            </w:r>
            <w:r w:rsidR="00D36D74" w:rsidRPr="00D85E5E">
              <w:rPr>
                <w:rFonts w:ascii="Times New Roman" w:hAnsi="Times New Roman" w:cs="Times New Roman"/>
                <w:bCs/>
                <w:sz w:val="24"/>
                <w:szCs w:val="24"/>
              </w:rPr>
              <w:t xml:space="preserve"> ЗЕ /</w:t>
            </w:r>
            <w:r w:rsidRPr="00D85E5E">
              <w:rPr>
                <w:rFonts w:ascii="Times New Roman" w:hAnsi="Times New Roman" w:cs="Times New Roman"/>
                <w:bCs/>
                <w:sz w:val="24"/>
                <w:szCs w:val="24"/>
              </w:rPr>
              <w:t xml:space="preserve"> кредитах</w:t>
            </w:r>
          </w:p>
        </w:tc>
        <w:tc>
          <w:tcPr>
            <w:tcW w:w="5175" w:type="dxa"/>
            <w:vAlign w:val="center"/>
          </w:tcPr>
          <w:p w14:paraId="1D1D10F9" w14:textId="5AB746EA" w:rsidR="00890BAC" w:rsidRPr="00D85E5E" w:rsidRDefault="00890BAC" w:rsidP="0035510B">
            <w:pPr>
              <w:rPr>
                <w:rFonts w:ascii="Times New Roman" w:hAnsi="Times New Roman" w:cs="Times New Roman"/>
                <w:bCs/>
                <w:sz w:val="24"/>
                <w:szCs w:val="24"/>
              </w:rPr>
            </w:pPr>
          </w:p>
        </w:tc>
      </w:tr>
      <w:tr w:rsidR="00890BAC" w:rsidRPr="00D85E5E" w14:paraId="433B7A23" w14:textId="77777777" w:rsidTr="0035510B">
        <w:tc>
          <w:tcPr>
            <w:tcW w:w="5174" w:type="dxa"/>
          </w:tcPr>
          <w:p w14:paraId="7B4B3A66" w14:textId="2CF71447" w:rsidR="00890BAC" w:rsidRPr="00D85E5E" w:rsidRDefault="00890BAC" w:rsidP="005F7AEB">
            <w:pPr>
              <w:tabs>
                <w:tab w:val="left" w:pos="709"/>
                <w:tab w:val="left" w:pos="1276"/>
              </w:tabs>
              <w:spacing w:after="0"/>
              <w:jc w:val="both"/>
            </w:pPr>
            <w:r w:rsidRPr="00D85E5E">
              <w:rPr>
                <w:rFonts w:ascii="Times New Roman" w:hAnsi="Times New Roman" w:cs="Times New Roman"/>
                <w:bCs/>
                <w:sz w:val="24"/>
                <w:szCs w:val="24"/>
              </w:rPr>
              <w:t>Документ об окончании</w:t>
            </w:r>
            <w:r w:rsidR="00E02587" w:rsidRPr="00D85E5E">
              <w:rPr>
                <w:rFonts w:ascii="Times New Roman" w:hAnsi="Times New Roman" w:cs="Times New Roman"/>
                <w:bCs/>
                <w:sz w:val="24"/>
                <w:szCs w:val="24"/>
              </w:rPr>
              <w:t xml:space="preserve">: </w:t>
            </w:r>
            <w:r w:rsidR="00E02587" w:rsidRPr="00D85E5E">
              <w:rPr>
                <w:rFonts w:ascii="Times New Roman" w:hAnsi="Times New Roman" w:cs="Times New Roman"/>
                <w:sz w:val="24"/>
                <w:szCs w:val="24"/>
              </w:rPr>
              <w:t>п</w:t>
            </w:r>
            <w:r w:rsidR="0003387E" w:rsidRPr="00D85E5E">
              <w:rPr>
                <w:rFonts w:ascii="Times New Roman" w:hAnsi="Times New Roman" w:cs="Times New Roman"/>
                <w:sz w:val="24"/>
                <w:szCs w:val="24"/>
              </w:rPr>
              <w:t>о результатам завершения мероприятия НФО (семинара, тренинга, мастер-класса, вебинара, конгресса, конференции) выдается:</w:t>
            </w:r>
            <w:r w:rsidR="00E02587" w:rsidRPr="00D85E5E">
              <w:rPr>
                <w:rFonts w:ascii="Times New Roman" w:hAnsi="Times New Roman" w:cs="Times New Roman"/>
                <w:sz w:val="24"/>
                <w:szCs w:val="24"/>
              </w:rPr>
              <w:t xml:space="preserve"> </w:t>
            </w:r>
            <w:r w:rsidR="0003387E" w:rsidRPr="00D85E5E">
              <w:rPr>
                <w:rFonts w:ascii="Times New Roman" w:hAnsi="Times New Roman" w:cs="Times New Roman"/>
                <w:sz w:val="24"/>
                <w:szCs w:val="24"/>
              </w:rPr>
              <w:t>сертификат о прохождении семинара, тренинга, мастер-класса, вебинара, конгресса, конференции с указанием даты проведения, места проведения, присвоенных ЗЕ</w:t>
            </w:r>
            <w:r w:rsidR="00E02587" w:rsidRPr="00D85E5E">
              <w:rPr>
                <w:rFonts w:ascii="Times New Roman" w:hAnsi="Times New Roman" w:cs="Times New Roman"/>
                <w:sz w:val="24"/>
                <w:szCs w:val="24"/>
              </w:rPr>
              <w:t>;</w:t>
            </w:r>
            <w:r w:rsidR="00D62F36" w:rsidRPr="00D85E5E">
              <w:rPr>
                <w:rFonts w:ascii="Times New Roman" w:hAnsi="Times New Roman" w:cs="Times New Roman"/>
                <w:sz w:val="24"/>
                <w:szCs w:val="24"/>
              </w:rPr>
              <w:t xml:space="preserve"> </w:t>
            </w:r>
            <w:r w:rsidR="00E02587" w:rsidRPr="00D85E5E">
              <w:rPr>
                <w:rFonts w:ascii="Times New Roman" w:hAnsi="Times New Roman" w:cs="Times New Roman"/>
                <w:sz w:val="24"/>
                <w:szCs w:val="24"/>
              </w:rPr>
              <w:t>п</w:t>
            </w:r>
            <w:r w:rsidR="0003387E" w:rsidRPr="00D85E5E">
              <w:rPr>
                <w:rFonts w:ascii="Times New Roman" w:hAnsi="Times New Roman" w:cs="Times New Roman"/>
                <w:sz w:val="24"/>
                <w:szCs w:val="24"/>
              </w:rPr>
              <w:t xml:space="preserve">о результатам </w:t>
            </w:r>
            <w:r w:rsidR="0003387E" w:rsidRPr="00D85E5E">
              <w:rPr>
                <w:rFonts w:ascii="Times New Roman" w:hAnsi="Times New Roman" w:cs="Times New Roman"/>
                <w:color w:val="000000"/>
                <w:sz w:val="24"/>
                <w:szCs w:val="24"/>
              </w:rPr>
              <w:t>завершения программы НФО</w:t>
            </w:r>
            <w:r w:rsidR="0003387E" w:rsidRPr="00D85E5E">
              <w:rPr>
                <w:rFonts w:ascii="Times New Roman" w:hAnsi="Times New Roman" w:cs="Times New Roman"/>
                <w:color w:val="000000"/>
                <w:sz w:val="24"/>
                <w:szCs w:val="24"/>
                <w:lang w:val="kk-KZ"/>
              </w:rPr>
              <w:t xml:space="preserve"> (</w:t>
            </w:r>
            <w:r w:rsidR="0003387E" w:rsidRPr="00D85E5E">
              <w:rPr>
                <w:rFonts w:ascii="Times New Roman" w:hAnsi="Times New Roman" w:cs="Times New Roman"/>
                <w:sz w:val="24"/>
                <w:szCs w:val="24"/>
              </w:rPr>
              <w:t>стажировки, онлайн курса</w:t>
            </w:r>
            <w:r w:rsidR="0003387E" w:rsidRPr="00D85E5E">
              <w:rPr>
                <w:rFonts w:ascii="Times New Roman" w:hAnsi="Times New Roman" w:cs="Times New Roman"/>
                <w:color w:val="000000"/>
                <w:sz w:val="24"/>
                <w:szCs w:val="24"/>
                <w:lang w:val="kk-KZ"/>
              </w:rPr>
              <w:t>)</w:t>
            </w:r>
            <w:r w:rsidR="0003387E" w:rsidRPr="00D85E5E">
              <w:rPr>
                <w:rFonts w:ascii="Times New Roman" w:hAnsi="Times New Roman" w:cs="Times New Roman"/>
                <w:color w:val="000000"/>
                <w:sz w:val="24"/>
                <w:szCs w:val="24"/>
              </w:rPr>
              <w:t xml:space="preserve"> выдается:</w:t>
            </w:r>
            <w:r w:rsidR="00E02587" w:rsidRPr="00D85E5E">
              <w:rPr>
                <w:rFonts w:ascii="Times New Roman" w:hAnsi="Times New Roman" w:cs="Times New Roman"/>
                <w:color w:val="000000"/>
                <w:sz w:val="24"/>
                <w:szCs w:val="24"/>
              </w:rPr>
              <w:t xml:space="preserve"> </w:t>
            </w:r>
            <w:r w:rsidR="0003387E" w:rsidRPr="00D85E5E">
              <w:rPr>
                <w:rFonts w:ascii="Times New Roman" w:hAnsi="Times New Roman" w:cs="Times New Roman"/>
                <w:color w:val="000000"/>
                <w:sz w:val="24"/>
                <w:szCs w:val="24"/>
              </w:rPr>
              <w:t xml:space="preserve">свидетельство о прохождении </w:t>
            </w:r>
            <w:r w:rsidR="0003387E" w:rsidRPr="00D85E5E">
              <w:rPr>
                <w:rFonts w:ascii="Times New Roman" w:hAnsi="Times New Roman" w:cs="Times New Roman"/>
                <w:sz w:val="24"/>
                <w:szCs w:val="24"/>
              </w:rPr>
              <w:t>стажировки, онлайн курса с указанием даты проведения, места</w:t>
            </w:r>
            <w:r w:rsidR="0003387E" w:rsidRPr="00D85E5E">
              <w:rPr>
                <w:rFonts w:ascii="Times New Roman" w:hAnsi="Times New Roman" w:cs="Times New Roman"/>
                <w:color w:val="000000"/>
                <w:sz w:val="24"/>
                <w:szCs w:val="24"/>
              </w:rPr>
              <w:t xml:space="preserve"> проведения, присвоенных ЗЕ</w:t>
            </w:r>
            <w:r w:rsidR="0003387E" w:rsidRPr="00D85E5E">
              <w:rPr>
                <w:rFonts w:ascii="Times New Roman" w:hAnsi="Times New Roman" w:cs="Times New Roman"/>
                <w:sz w:val="24"/>
                <w:szCs w:val="24"/>
              </w:rPr>
              <w:t>.</w:t>
            </w:r>
          </w:p>
        </w:tc>
        <w:tc>
          <w:tcPr>
            <w:tcW w:w="5175" w:type="dxa"/>
          </w:tcPr>
          <w:p w14:paraId="100C4EE6" w14:textId="303A5DF4" w:rsidR="00890BAC" w:rsidRPr="00D85E5E" w:rsidRDefault="00890BAC" w:rsidP="0035510B">
            <w:pPr>
              <w:rPr>
                <w:rFonts w:ascii="Times New Roman" w:hAnsi="Times New Roman" w:cs="Times New Roman"/>
                <w:bCs/>
                <w:sz w:val="24"/>
                <w:szCs w:val="24"/>
              </w:rPr>
            </w:pPr>
          </w:p>
        </w:tc>
      </w:tr>
      <w:tr w:rsidR="00890BAC" w:rsidRPr="00D85E5E" w14:paraId="13BC3A41" w14:textId="77777777" w:rsidTr="0035510B">
        <w:tc>
          <w:tcPr>
            <w:tcW w:w="5174" w:type="dxa"/>
          </w:tcPr>
          <w:p w14:paraId="0D06D5E2" w14:textId="3AB52DDA" w:rsidR="00890BAC" w:rsidRPr="00D85E5E" w:rsidRDefault="00890BAC" w:rsidP="0035510B">
            <w:pPr>
              <w:rPr>
                <w:rFonts w:ascii="Times New Roman" w:hAnsi="Times New Roman" w:cs="Times New Roman"/>
                <w:bCs/>
                <w:sz w:val="24"/>
                <w:szCs w:val="24"/>
              </w:rPr>
            </w:pPr>
            <w:r w:rsidRPr="00D85E5E">
              <w:rPr>
                <w:rFonts w:ascii="Times New Roman" w:hAnsi="Times New Roman" w:cs="Times New Roman"/>
                <w:bCs/>
                <w:sz w:val="24"/>
                <w:szCs w:val="24"/>
              </w:rPr>
              <w:t>Полное наименование организации разработчика</w:t>
            </w:r>
            <w:r w:rsidR="00451E50" w:rsidRPr="00D85E5E">
              <w:rPr>
                <w:rFonts w:ascii="Times New Roman" w:hAnsi="Times New Roman" w:cs="Times New Roman"/>
                <w:bCs/>
                <w:sz w:val="24"/>
                <w:szCs w:val="24"/>
              </w:rPr>
              <w:t>, ФИО разработчиков</w:t>
            </w:r>
          </w:p>
        </w:tc>
        <w:tc>
          <w:tcPr>
            <w:tcW w:w="5175" w:type="dxa"/>
          </w:tcPr>
          <w:p w14:paraId="5A47E8D6" w14:textId="4D10F05E" w:rsidR="00890BAC" w:rsidRPr="00D85E5E" w:rsidRDefault="00890BAC" w:rsidP="0035510B">
            <w:pPr>
              <w:rPr>
                <w:rFonts w:ascii="Times New Roman" w:hAnsi="Times New Roman" w:cs="Times New Roman"/>
                <w:bCs/>
                <w:sz w:val="24"/>
                <w:szCs w:val="24"/>
              </w:rPr>
            </w:pPr>
          </w:p>
        </w:tc>
      </w:tr>
      <w:tr w:rsidR="00890BAC" w:rsidRPr="00D85E5E" w14:paraId="667D878E" w14:textId="77777777" w:rsidTr="0035510B">
        <w:tc>
          <w:tcPr>
            <w:tcW w:w="5174" w:type="dxa"/>
          </w:tcPr>
          <w:p w14:paraId="3713814B" w14:textId="77777777" w:rsidR="00890BAC" w:rsidRPr="00D85E5E" w:rsidRDefault="00890BAC" w:rsidP="0035510B">
            <w:pPr>
              <w:rPr>
                <w:rFonts w:ascii="Times New Roman" w:hAnsi="Times New Roman" w:cs="Times New Roman"/>
                <w:bCs/>
                <w:sz w:val="24"/>
                <w:szCs w:val="24"/>
              </w:rPr>
            </w:pPr>
            <w:r w:rsidRPr="00D85E5E">
              <w:rPr>
                <w:rFonts w:ascii="Times New Roman" w:hAnsi="Times New Roman" w:cs="Times New Roman"/>
                <w:bCs/>
                <w:sz w:val="24"/>
                <w:szCs w:val="24"/>
              </w:rPr>
              <w:t>Полное наименование организации экспертизы</w:t>
            </w:r>
          </w:p>
        </w:tc>
        <w:tc>
          <w:tcPr>
            <w:tcW w:w="5175" w:type="dxa"/>
          </w:tcPr>
          <w:p w14:paraId="0253DE23" w14:textId="1DE225D6" w:rsidR="00890BAC" w:rsidRPr="00D85E5E" w:rsidRDefault="00890BAC" w:rsidP="0035510B">
            <w:pPr>
              <w:rPr>
                <w:rFonts w:ascii="Times New Roman" w:hAnsi="Times New Roman" w:cs="Times New Roman"/>
                <w:bCs/>
                <w:sz w:val="24"/>
                <w:szCs w:val="24"/>
              </w:rPr>
            </w:pPr>
          </w:p>
        </w:tc>
      </w:tr>
      <w:tr w:rsidR="00890BAC" w:rsidRPr="00D85E5E" w14:paraId="592F67FD" w14:textId="77777777" w:rsidTr="0035510B">
        <w:tc>
          <w:tcPr>
            <w:tcW w:w="5174" w:type="dxa"/>
          </w:tcPr>
          <w:p w14:paraId="78C63E2F" w14:textId="77777777" w:rsidR="00890BAC" w:rsidRPr="00D85E5E" w:rsidRDefault="00890BAC" w:rsidP="0035510B">
            <w:pPr>
              <w:pStyle w:val="a7"/>
              <w:spacing w:before="120"/>
              <w:rPr>
                <w:rFonts w:ascii="Times New Roman" w:hAnsi="Times New Roman" w:cs="Times New Roman"/>
                <w:bCs/>
                <w:sz w:val="24"/>
                <w:szCs w:val="24"/>
              </w:rPr>
            </w:pPr>
            <w:r w:rsidRPr="00D85E5E">
              <w:rPr>
                <w:rFonts w:ascii="Times New Roman" w:hAnsi="Times New Roman" w:cs="Times New Roman"/>
                <w:bCs/>
                <w:sz w:val="24"/>
                <w:szCs w:val="24"/>
              </w:rPr>
              <w:t>Дата составления экспертного заключения</w:t>
            </w:r>
          </w:p>
        </w:tc>
        <w:tc>
          <w:tcPr>
            <w:tcW w:w="5175" w:type="dxa"/>
          </w:tcPr>
          <w:p w14:paraId="684C7B9F" w14:textId="07D23480" w:rsidR="00890BAC" w:rsidRPr="00D85E5E" w:rsidRDefault="00890BAC" w:rsidP="0035510B">
            <w:pPr>
              <w:rPr>
                <w:rFonts w:ascii="Times New Roman" w:hAnsi="Times New Roman" w:cs="Times New Roman"/>
                <w:bCs/>
                <w:sz w:val="24"/>
                <w:szCs w:val="24"/>
              </w:rPr>
            </w:pPr>
          </w:p>
        </w:tc>
      </w:tr>
      <w:tr w:rsidR="00890BAC" w:rsidRPr="00D85E5E" w14:paraId="14AFF96E" w14:textId="77777777" w:rsidTr="0035510B">
        <w:tc>
          <w:tcPr>
            <w:tcW w:w="5174" w:type="dxa"/>
          </w:tcPr>
          <w:p w14:paraId="0AB53DF7" w14:textId="77777777" w:rsidR="00890BAC" w:rsidRPr="00D85E5E" w:rsidRDefault="00890BAC" w:rsidP="0035510B">
            <w:pPr>
              <w:pStyle w:val="a7"/>
              <w:spacing w:before="120"/>
              <w:rPr>
                <w:rFonts w:ascii="Times New Roman" w:hAnsi="Times New Roman" w:cs="Times New Roman"/>
                <w:bCs/>
                <w:sz w:val="24"/>
                <w:szCs w:val="24"/>
              </w:rPr>
            </w:pPr>
            <w:r w:rsidRPr="00D85E5E">
              <w:rPr>
                <w:rFonts w:ascii="Times New Roman" w:hAnsi="Times New Roman" w:cs="Times New Roman"/>
                <w:bCs/>
                <w:sz w:val="24"/>
                <w:szCs w:val="24"/>
              </w:rPr>
              <w:t>Срок действия экспертного заключения</w:t>
            </w:r>
          </w:p>
        </w:tc>
        <w:tc>
          <w:tcPr>
            <w:tcW w:w="5175" w:type="dxa"/>
          </w:tcPr>
          <w:p w14:paraId="6616D32B" w14:textId="77777777" w:rsidR="00890BAC" w:rsidRPr="00D85E5E" w:rsidRDefault="00890BAC" w:rsidP="0035510B">
            <w:pPr>
              <w:jc w:val="center"/>
              <w:rPr>
                <w:rFonts w:ascii="Times New Roman" w:hAnsi="Times New Roman" w:cs="Times New Roman"/>
                <w:bCs/>
                <w:sz w:val="24"/>
                <w:szCs w:val="24"/>
              </w:rPr>
            </w:pPr>
          </w:p>
        </w:tc>
      </w:tr>
    </w:tbl>
    <w:p w14:paraId="3D99815B" w14:textId="1AD19B97" w:rsidR="00890BAC" w:rsidRPr="00D85E5E" w:rsidRDefault="00890BAC" w:rsidP="00D63DCD">
      <w:pPr>
        <w:spacing w:before="240"/>
        <w:ind w:right="-1"/>
        <w:jc w:val="both"/>
        <w:rPr>
          <w:rFonts w:ascii="Times New Roman" w:hAnsi="Times New Roman" w:cs="Times New Roman"/>
          <w:bCs/>
          <w:sz w:val="24"/>
          <w:szCs w:val="24"/>
        </w:rPr>
      </w:pPr>
      <w:r w:rsidRPr="00D85E5E">
        <w:rPr>
          <w:rFonts w:ascii="Times New Roman" w:hAnsi="Times New Roman" w:cs="Times New Roman"/>
          <w:bCs/>
          <w:sz w:val="24"/>
          <w:szCs w:val="24"/>
        </w:rPr>
        <w:t>Сведения об эксперт</w:t>
      </w:r>
      <w:r w:rsidR="003C2415" w:rsidRPr="00D85E5E">
        <w:rPr>
          <w:rFonts w:ascii="Times New Roman" w:hAnsi="Times New Roman" w:cs="Times New Roman"/>
          <w:bCs/>
          <w:sz w:val="24"/>
          <w:szCs w:val="24"/>
        </w:rPr>
        <w:t xml:space="preserve"> / е / </w:t>
      </w:r>
      <w:r w:rsidRPr="00D85E5E">
        <w:rPr>
          <w:rFonts w:ascii="Times New Roman" w:hAnsi="Times New Roman" w:cs="Times New Roman"/>
          <w:bCs/>
          <w:sz w:val="24"/>
          <w:szCs w:val="24"/>
        </w:rPr>
        <w:t>ах</w:t>
      </w:r>
    </w:p>
    <w:tbl>
      <w:tblPr>
        <w:tblStyle w:val="a9"/>
        <w:tblW w:w="10193" w:type="dxa"/>
        <w:tblInd w:w="-431" w:type="dxa"/>
        <w:tblLook w:val="04A0" w:firstRow="1" w:lastRow="0" w:firstColumn="1" w:lastColumn="0" w:noHBand="0" w:noVBand="1"/>
      </w:tblPr>
      <w:tblGrid>
        <w:gridCol w:w="4112"/>
        <w:gridCol w:w="3969"/>
        <w:gridCol w:w="2112"/>
      </w:tblGrid>
      <w:tr w:rsidR="00890BAC" w:rsidRPr="00D85E5E" w14:paraId="5BD96422" w14:textId="77777777" w:rsidTr="0035510B">
        <w:tc>
          <w:tcPr>
            <w:tcW w:w="4112" w:type="dxa"/>
          </w:tcPr>
          <w:p w14:paraId="45044AC3" w14:textId="77777777" w:rsidR="00890BAC" w:rsidRPr="00D85E5E" w:rsidRDefault="00890BAC" w:rsidP="0035510B">
            <w:pPr>
              <w:ind w:right="-1"/>
              <w:jc w:val="both"/>
              <w:rPr>
                <w:rFonts w:ascii="Times New Roman" w:hAnsi="Times New Roman" w:cs="Times New Roman"/>
                <w:bCs/>
                <w:sz w:val="24"/>
                <w:szCs w:val="24"/>
              </w:rPr>
            </w:pPr>
            <w:r w:rsidRPr="00D85E5E">
              <w:rPr>
                <w:rFonts w:ascii="Times New Roman" w:hAnsi="Times New Roman" w:cs="Times New Roman"/>
                <w:bCs/>
                <w:sz w:val="24"/>
                <w:szCs w:val="24"/>
              </w:rPr>
              <w:t>Ф.И.О.</w:t>
            </w:r>
          </w:p>
        </w:tc>
        <w:tc>
          <w:tcPr>
            <w:tcW w:w="3969" w:type="dxa"/>
          </w:tcPr>
          <w:p w14:paraId="50B4F85A" w14:textId="77777777" w:rsidR="00890BAC" w:rsidRPr="00D85E5E" w:rsidRDefault="00890BAC" w:rsidP="0035510B">
            <w:pPr>
              <w:ind w:right="-1"/>
              <w:rPr>
                <w:rFonts w:ascii="Times New Roman" w:hAnsi="Times New Roman" w:cs="Times New Roman"/>
                <w:bCs/>
                <w:sz w:val="24"/>
                <w:szCs w:val="24"/>
              </w:rPr>
            </w:pPr>
            <w:r w:rsidRPr="00D85E5E">
              <w:rPr>
                <w:rFonts w:ascii="Times New Roman" w:hAnsi="Times New Roman" w:cs="Times New Roman"/>
                <w:bCs/>
                <w:sz w:val="24"/>
                <w:szCs w:val="24"/>
              </w:rPr>
              <w:t>Должность, место работы, звание, квалификация</w:t>
            </w:r>
          </w:p>
        </w:tc>
        <w:tc>
          <w:tcPr>
            <w:tcW w:w="2112" w:type="dxa"/>
          </w:tcPr>
          <w:p w14:paraId="49A8628C" w14:textId="77777777" w:rsidR="00890BAC" w:rsidRPr="00D85E5E" w:rsidRDefault="00890BAC" w:rsidP="0035510B">
            <w:pPr>
              <w:ind w:right="-1"/>
              <w:jc w:val="center"/>
              <w:rPr>
                <w:rFonts w:ascii="Times New Roman" w:hAnsi="Times New Roman" w:cs="Times New Roman"/>
                <w:bCs/>
                <w:sz w:val="24"/>
                <w:szCs w:val="24"/>
              </w:rPr>
            </w:pPr>
            <w:r w:rsidRPr="00D85E5E">
              <w:rPr>
                <w:rFonts w:ascii="Times New Roman" w:hAnsi="Times New Roman" w:cs="Times New Roman"/>
                <w:bCs/>
                <w:sz w:val="24"/>
                <w:szCs w:val="24"/>
              </w:rPr>
              <w:t xml:space="preserve">примечание </w:t>
            </w:r>
          </w:p>
        </w:tc>
      </w:tr>
      <w:tr w:rsidR="00890BAC" w:rsidRPr="00D85E5E" w14:paraId="69AB14CE" w14:textId="77777777" w:rsidTr="0035510B">
        <w:tc>
          <w:tcPr>
            <w:tcW w:w="4112" w:type="dxa"/>
          </w:tcPr>
          <w:p w14:paraId="3DE34CEF" w14:textId="4F5CF35B" w:rsidR="00890BAC" w:rsidRPr="00D85E5E" w:rsidRDefault="00890BAC" w:rsidP="0035510B">
            <w:pPr>
              <w:ind w:right="-1"/>
              <w:jc w:val="both"/>
              <w:rPr>
                <w:rFonts w:ascii="Times New Roman" w:hAnsi="Times New Roman" w:cs="Times New Roman"/>
                <w:bCs/>
                <w:sz w:val="24"/>
                <w:szCs w:val="24"/>
              </w:rPr>
            </w:pPr>
          </w:p>
        </w:tc>
        <w:tc>
          <w:tcPr>
            <w:tcW w:w="3969" w:type="dxa"/>
          </w:tcPr>
          <w:p w14:paraId="540B4BD5" w14:textId="2634B6FE" w:rsidR="00890BAC" w:rsidRPr="00D85E5E" w:rsidRDefault="00890BAC" w:rsidP="0035510B">
            <w:pPr>
              <w:ind w:right="-1"/>
              <w:jc w:val="both"/>
              <w:rPr>
                <w:rFonts w:ascii="Times New Roman" w:hAnsi="Times New Roman" w:cs="Times New Roman"/>
                <w:bCs/>
                <w:sz w:val="24"/>
                <w:szCs w:val="24"/>
              </w:rPr>
            </w:pPr>
          </w:p>
        </w:tc>
        <w:tc>
          <w:tcPr>
            <w:tcW w:w="2112" w:type="dxa"/>
          </w:tcPr>
          <w:p w14:paraId="50691081" w14:textId="77777777" w:rsidR="00890BAC" w:rsidRPr="00D85E5E" w:rsidRDefault="00890BAC" w:rsidP="0035510B">
            <w:pPr>
              <w:ind w:right="-1"/>
              <w:jc w:val="both"/>
              <w:rPr>
                <w:rFonts w:ascii="Times New Roman" w:hAnsi="Times New Roman" w:cs="Times New Roman"/>
                <w:bCs/>
                <w:sz w:val="24"/>
                <w:szCs w:val="24"/>
              </w:rPr>
            </w:pPr>
          </w:p>
        </w:tc>
      </w:tr>
    </w:tbl>
    <w:p w14:paraId="634A0AE9" w14:textId="77777777" w:rsidR="00890BAC" w:rsidRPr="00D85E5E" w:rsidRDefault="00890BAC" w:rsidP="00890BAC">
      <w:pPr>
        <w:ind w:right="-1"/>
        <w:jc w:val="both"/>
        <w:rPr>
          <w:rFonts w:ascii="Times New Roman" w:hAnsi="Times New Roman" w:cs="Times New Roman"/>
          <w:bCs/>
          <w:sz w:val="24"/>
          <w:szCs w:val="24"/>
        </w:rPr>
      </w:pPr>
    </w:p>
    <w:p w14:paraId="006C5C68" w14:textId="77777777" w:rsidR="002B091C" w:rsidRDefault="002B091C" w:rsidP="00890BAC">
      <w:pPr>
        <w:jc w:val="center"/>
        <w:rPr>
          <w:rFonts w:ascii="Times New Roman" w:hAnsi="Times New Roman" w:cs="Times New Roman"/>
          <w:bCs/>
          <w:color w:val="000000"/>
          <w:sz w:val="24"/>
          <w:szCs w:val="24"/>
        </w:rPr>
      </w:pPr>
    </w:p>
    <w:p w14:paraId="2A9171F3" w14:textId="5821B8ED" w:rsidR="00890BAC" w:rsidRPr="0066529D" w:rsidRDefault="00890BAC" w:rsidP="00890BAC">
      <w:pPr>
        <w:jc w:val="center"/>
        <w:rPr>
          <w:rFonts w:ascii="Times New Roman" w:hAnsi="Times New Roman" w:cs="Times New Roman"/>
          <w:b/>
          <w:color w:val="000000"/>
          <w:sz w:val="24"/>
          <w:szCs w:val="24"/>
        </w:rPr>
      </w:pPr>
      <w:r w:rsidRPr="0066529D">
        <w:rPr>
          <w:rFonts w:ascii="Times New Roman" w:hAnsi="Times New Roman" w:cs="Times New Roman"/>
          <w:b/>
          <w:color w:val="000000"/>
          <w:sz w:val="24"/>
          <w:szCs w:val="24"/>
        </w:rPr>
        <w:lastRenderedPageBreak/>
        <w:t xml:space="preserve">Акт экспертизы </w:t>
      </w:r>
      <w:r w:rsidR="00DF2159" w:rsidRPr="0066529D">
        <w:rPr>
          <w:rFonts w:ascii="Times New Roman" w:hAnsi="Times New Roman" w:cs="Times New Roman"/>
          <w:b/>
          <w:color w:val="000000"/>
          <w:sz w:val="24"/>
          <w:szCs w:val="24"/>
        </w:rPr>
        <w:t>ОМ НФО</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3"/>
        <w:gridCol w:w="1134"/>
        <w:gridCol w:w="1134"/>
        <w:gridCol w:w="1275"/>
        <w:gridCol w:w="1276"/>
      </w:tblGrid>
      <w:tr w:rsidR="0007567A" w:rsidRPr="00D85E5E" w14:paraId="2CDC32F7" w14:textId="77777777" w:rsidTr="00D63DCD">
        <w:trPr>
          <w:trHeight w:val="637"/>
        </w:trPr>
        <w:tc>
          <w:tcPr>
            <w:tcW w:w="5133" w:type="dxa"/>
            <w:shd w:val="clear" w:color="auto" w:fill="auto"/>
            <w:vAlign w:val="center"/>
          </w:tcPr>
          <w:p w14:paraId="6540D981" w14:textId="77777777" w:rsidR="00890BAC" w:rsidRPr="00D85E5E" w:rsidRDefault="00890BAC" w:rsidP="00DF2159">
            <w:pPr>
              <w:pStyle w:val="aa"/>
              <w:shd w:val="clear" w:color="auto" w:fill="FFFFFF" w:themeFill="background1"/>
              <w:ind w:left="55"/>
              <w:jc w:val="center"/>
              <w:rPr>
                <w:rFonts w:ascii="Times New Roman" w:hAnsi="Times New Roman" w:cs="Times New Roman"/>
                <w:bCs/>
                <w:sz w:val="24"/>
                <w:szCs w:val="24"/>
              </w:rPr>
            </w:pPr>
            <w:r w:rsidRPr="00D85E5E">
              <w:rPr>
                <w:rFonts w:ascii="Times New Roman" w:hAnsi="Times New Roman" w:cs="Times New Roman"/>
                <w:bCs/>
                <w:sz w:val="24"/>
                <w:szCs w:val="24"/>
              </w:rPr>
              <w:t>КРИТЕРИИ</w:t>
            </w:r>
          </w:p>
        </w:tc>
        <w:tc>
          <w:tcPr>
            <w:tcW w:w="1134" w:type="dxa"/>
            <w:shd w:val="clear" w:color="auto" w:fill="auto"/>
            <w:vAlign w:val="center"/>
          </w:tcPr>
          <w:p w14:paraId="03E50B0D"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r w:rsidRPr="00D85E5E">
              <w:rPr>
                <w:rFonts w:ascii="Times New Roman" w:hAnsi="Times New Roman" w:cs="Times New Roman"/>
                <w:bCs/>
                <w:sz w:val="24"/>
                <w:szCs w:val="24"/>
              </w:rPr>
              <w:t>Не соответствует</w:t>
            </w:r>
          </w:p>
        </w:tc>
        <w:tc>
          <w:tcPr>
            <w:tcW w:w="1134" w:type="dxa"/>
            <w:shd w:val="clear" w:color="auto" w:fill="auto"/>
            <w:vAlign w:val="center"/>
          </w:tcPr>
          <w:p w14:paraId="04E59564"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r w:rsidRPr="00D85E5E">
              <w:rPr>
                <w:rFonts w:ascii="Times New Roman" w:hAnsi="Times New Roman" w:cs="Times New Roman"/>
                <w:bCs/>
                <w:sz w:val="24"/>
                <w:szCs w:val="24"/>
              </w:rPr>
              <w:t>Частично соответствует</w:t>
            </w:r>
          </w:p>
        </w:tc>
        <w:tc>
          <w:tcPr>
            <w:tcW w:w="1275" w:type="dxa"/>
            <w:shd w:val="clear" w:color="auto" w:fill="auto"/>
            <w:vAlign w:val="center"/>
          </w:tcPr>
          <w:p w14:paraId="76A0E27C" w14:textId="77777777"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rPr>
            </w:pPr>
            <w:r w:rsidRPr="00D85E5E">
              <w:rPr>
                <w:rFonts w:ascii="Times New Roman" w:hAnsi="Times New Roman" w:cs="Times New Roman"/>
                <w:bCs/>
                <w:sz w:val="24"/>
                <w:szCs w:val="24"/>
              </w:rPr>
              <w:t>Соответствует</w:t>
            </w:r>
          </w:p>
        </w:tc>
        <w:tc>
          <w:tcPr>
            <w:tcW w:w="1276" w:type="dxa"/>
            <w:shd w:val="clear" w:color="auto" w:fill="auto"/>
            <w:vAlign w:val="center"/>
          </w:tcPr>
          <w:p w14:paraId="151DA1FD" w14:textId="77777777"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lang w:val="kk-KZ"/>
              </w:rPr>
            </w:pPr>
            <w:r w:rsidRPr="00D85E5E">
              <w:rPr>
                <w:rFonts w:ascii="Times New Roman" w:hAnsi="Times New Roman" w:cs="Times New Roman"/>
                <w:bCs/>
                <w:sz w:val="24"/>
                <w:szCs w:val="24"/>
                <w:lang w:val="kk-KZ"/>
              </w:rPr>
              <w:t>Комментарии эксперта</w:t>
            </w:r>
          </w:p>
        </w:tc>
      </w:tr>
      <w:tr w:rsidR="00890BAC" w:rsidRPr="00D85E5E" w14:paraId="2EC73E94" w14:textId="77777777" w:rsidTr="00D63DCD">
        <w:tc>
          <w:tcPr>
            <w:tcW w:w="5133" w:type="dxa"/>
            <w:shd w:val="clear" w:color="auto" w:fill="auto"/>
          </w:tcPr>
          <w:p w14:paraId="169BEF38" w14:textId="77777777" w:rsidR="00890BAC" w:rsidRPr="00D85E5E" w:rsidRDefault="00890BAC" w:rsidP="00DF2159">
            <w:pPr>
              <w:pStyle w:val="aa"/>
              <w:numPr>
                <w:ilvl w:val="0"/>
                <w:numId w:val="19"/>
              </w:numPr>
              <w:shd w:val="clear" w:color="auto" w:fill="FFFFFF" w:themeFill="background1"/>
              <w:spacing w:before="120" w:after="0" w:line="240" w:lineRule="auto"/>
              <w:contextualSpacing w:val="0"/>
              <w:rPr>
                <w:rFonts w:ascii="Times New Roman" w:hAnsi="Times New Roman" w:cs="Times New Roman"/>
                <w:bCs/>
                <w:sz w:val="24"/>
                <w:szCs w:val="24"/>
              </w:rPr>
            </w:pPr>
            <w:r w:rsidRPr="00D85E5E">
              <w:rPr>
                <w:rFonts w:ascii="Times New Roman" w:hAnsi="Times New Roman" w:cs="Times New Roman"/>
                <w:bCs/>
                <w:sz w:val="24"/>
                <w:szCs w:val="24"/>
              </w:rPr>
              <w:t>ТЕХНИЧЕСКАЯ ЭКСПЕРТИЗА</w:t>
            </w:r>
          </w:p>
        </w:tc>
        <w:tc>
          <w:tcPr>
            <w:tcW w:w="1134" w:type="dxa"/>
            <w:shd w:val="clear" w:color="auto" w:fill="auto"/>
          </w:tcPr>
          <w:p w14:paraId="773507BD" w14:textId="77777777" w:rsidR="00890BAC" w:rsidRPr="00D85E5E" w:rsidRDefault="00890BAC" w:rsidP="00DF2159">
            <w:pPr>
              <w:shd w:val="clear" w:color="auto" w:fill="FFFFFF" w:themeFill="background1"/>
              <w:spacing w:before="120"/>
              <w:ind w:left="-74" w:right="-74"/>
              <w:jc w:val="center"/>
              <w:rPr>
                <w:rFonts w:ascii="Times New Roman" w:hAnsi="Times New Roman" w:cs="Times New Roman"/>
                <w:bCs/>
                <w:sz w:val="24"/>
                <w:szCs w:val="24"/>
              </w:rPr>
            </w:pPr>
          </w:p>
        </w:tc>
        <w:tc>
          <w:tcPr>
            <w:tcW w:w="1134" w:type="dxa"/>
            <w:shd w:val="clear" w:color="auto" w:fill="auto"/>
          </w:tcPr>
          <w:p w14:paraId="4876DA0A" w14:textId="77777777" w:rsidR="00890BAC" w:rsidRPr="00D85E5E" w:rsidRDefault="00890BAC" w:rsidP="00DF2159">
            <w:pPr>
              <w:shd w:val="clear" w:color="auto" w:fill="FFFFFF" w:themeFill="background1"/>
              <w:spacing w:before="120"/>
              <w:ind w:left="-74" w:right="-74"/>
              <w:jc w:val="center"/>
              <w:rPr>
                <w:rFonts w:ascii="Times New Roman" w:hAnsi="Times New Roman" w:cs="Times New Roman"/>
                <w:bCs/>
                <w:sz w:val="24"/>
                <w:szCs w:val="24"/>
              </w:rPr>
            </w:pPr>
          </w:p>
        </w:tc>
        <w:tc>
          <w:tcPr>
            <w:tcW w:w="1275" w:type="dxa"/>
            <w:shd w:val="clear" w:color="auto" w:fill="auto"/>
          </w:tcPr>
          <w:p w14:paraId="12979F8E" w14:textId="77777777" w:rsidR="00890BAC" w:rsidRPr="00D85E5E" w:rsidRDefault="00890BAC" w:rsidP="00DF2159">
            <w:pPr>
              <w:shd w:val="clear" w:color="auto" w:fill="FFFFFF" w:themeFill="background1"/>
              <w:spacing w:before="120"/>
              <w:ind w:left="-57" w:right="-57"/>
              <w:jc w:val="center"/>
              <w:rPr>
                <w:rFonts w:ascii="Times New Roman" w:hAnsi="Times New Roman" w:cs="Times New Roman"/>
                <w:bCs/>
                <w:sz w:val="24"/>
                <w:szCs w:val="24"/>
              </w:rPr>
            </w:pPr>
          </w:p>
        </w:tc>
        <w:tc>
          <w:tcPr>
            <w:tcW w:w="1276" w:type="dxa"/>
            <w:shd w:val="clear" w:color="auto" w:fill="auto"/>
          </w:tcPr>
          <w:p w14:paraId="5DD0CFF8" w14:textId="77777777" w:rsidR="00890BAC" w:rsidRPr="00D85E5E" w:rsidRDefault="00890BAC" w:rsidP="00DF2159">
            <w:pPr>
              <w:shd w:val="clear" w:color="auto" w:fill="FFFFFF" w:themeFill="background1"/>
              <w:spacing w:before="120"/>
              <w:ind w:left="-57" w:right="-57"/>
              <w:jc w:val="center"/>
              <w:rPr>
                <w:rFonts w:ascii="Times New Roman" w:hAnsi="Times New Roman" w:cs="Times New Roman"/>
                <w:bCs/>
                <w:sz w:val="24"/>
                <w:szCs w:val="24"/>
                <w:lang w:val="kk-KZ"/>
              </w:rPr>
            </w:pPr>
          </w:p>
        </w:tc>
      </w:tr>
      <w:tr w:rsidR="00890BAC" w:rsidRPr="00D85E5E" w14:paraId="50FA562B" w14:textId="77777777" w:rsidTr="00D63DCD">
        <w:tc>
          <w:tcPr>
            <w:tcW w:w="5133" w:type="dxa"/>
            <w:shd w:val="clear" w:color="auto" w:fill="auto"/>
          </w:tcPr>
          <w:p w14:paraId="2CB8734E" w14:textId="77777777" w:rsidR="00890BAC" w:rsidRPr="00D85E5E" w:rsidRDefault="00890BAC" w:rsidP="00DF2159">
            <w:pPr>
              <w:pStyle w:val="aa"/>
              <w:numPr>
                <w:ilvl w:val="1"/>
                <w:numId w:val="19"/>
              </w:numPr>
              <w:shd w:val="clear" w:color="auto" w:fill="FFFFFF" w:themeFill="background1"/>
              <w:tabs>
                <w:tab w:val="left" w:pos="0"/>
              </w:tabs>
              <w:spacing w:before="120" w:after="0" w:line="240" w:lineRule="auto"/>
              <w:ind w:left="0" w:firstLine="0"/>
              <w:contextualSpacing w:val="0"/>
              <w:jc w:val="center"/>
              <w:rPr>
                <w:rFonts w:ascii="Times New Roman" w:hAnsi="Times New Roman" w:cs="Times New Roman"/>
                <w:bCs/>
                <w:sz w:val="24"/>
                <w:szCs w:val="24"/>
                <w:lang w:val="kk-KZ"/>
              </w:rPr>
            </w:pPr>
            <w:r w:rsidRPr="00D85E5E">
              <w:rPr>
                <w:rFonts w:ascii="Times New Roman" w:hAnsi="Times New Roman" w:cs="Times New Roman"/>
                <w:bCs/>
                <w:sz w:val="24"/>
                <w:szCs w:val="24"/>
                <w:lang w:val="kk-KZ"/>
              </w:rPr>
              <w:t>Оформление</w:t>
            </w:r>
          </w:p>
          <w:p w14:paraId="3B2C5260" w14:textId="2A1F17C2" w:rsidR="00890BAC" w:rsidRPr="00D85E5E" w:rsidRDefault="00890BAC" w:rsidP="00DF2159">
            <w:pPr>
              <w:pStyle w:val="aa"/>
              <w:numPr>
                <w:ilvl w:val="2"/>
                <w:numId w:val="19"/>
              </w:numPr>
              <w:shd w:val="clear" w:color="auto" w:fill="FFFFFF" w:themeFill="background1"/>
              <w:spacing w:after="0" w:line="240" w:lineRule="auto"/>
              <w:ind w:left="55" w:hanging="26"/>
              <w:jc w:val="both"/>
              <w:rPr>
                <w:rFonts w:ascii="Times New Roman" w:hAnsi="Times New Roman" w:cs="Times New Roman"/>
                <w:bCs/>
                <w:sz w:val="24"/>
                <w:szCs w:val="24"/>
              </w:rPr>
            </w:pPr>
            <w:r w:rsidRPr="00D85E5E">
              <w:rPr>
                <w:rFonts w:ascii="Times New Roman" w:hAnsi="Times New Roman" w:cs="Times New Roman"/>
                <w:bCs/>
                <w:sz w:val="24"/>
                <w:szCs w:val="24"/>
              </w:rPr>
              <w:t>Титульный лист программы</w:t>
            </w:r>
            <w:r w:rsidR="00197335" w:rsidRPr="00D85E5E">
              <w:rPr>
                <w:rFonts w:ascii="Times New Roman" w:hAnsi="Times New Roman" w:cs="Times New Roman"/>
                <w:bCs/>
                <w:sz w:val="24"/>
                <w:szCs w:val="24"/>
              </w:rPr>
              <w:t xml:space="preserve"> </w:t>
            </w:r>
            <w:r w:rsidRPr="00D85E5E">
              <w:rPr>
                <w:rFonts w:ascii="Times New Roman" w:hAnsi="Times New Roman" w:cs="Times New Roman"/>
                <w:bCs/>
                <w:sz w:val="24"/>
                <w:szCs w:val="24"/>
              </w:rPr>
              <w:t>– указаны наименование</w:t>
            </w:r>
            <w:r w:rsidR="00197335" w:rsidRPr="00D85E5E">
              <w:rPr>
                <w:rFonts w:ascii="Times New Roman" w:hAnsi="Times New Roman" w:cs="Times New Roman"/>
                <w:bCs/>
                <w:sz w:val="24"/>
                <w:szCs w:val="24"/>
              </w:rPr>
              <w:t>, вид, тип</w:t>
            </w:r>
            <w:r w:rsidR="00204AB1" w:rsidRPr="00D85E5E">
              <w:rPr>
                <w:rFonts w:ascii="Times New Roman" w:hAnsi="Times New Roman" w:cs="Times New Roman"/>
                <w:bCs/>
                <w:sz w:val="24"/>
                <w:szCs w:val="24"/>
              </w:rPr>
              <w:t xml:space="preserve"> ОМ,</w:t>
            </w:r>
            <w:r w:rsidRPr="00D85E5E">
              <w:rPr>
                <w:rFonts w:ascii="Times New Roman" w:hAnsi="Times New Roman" w:cs="Times New Roman"/>
                <w:bCs/>
                <w:sz w:val="24"/>
                <w:szCs w:val="24"/>
              </w:rPr>
              <w:t xml:space="preserve"> объем учебных часов, наименование организации </w:t>
            </w:r>
            <w:r w:rsidR="00C17FCA" w:rsidRPr="00D85E5E">
              <w:rPr>
                <w:rFonts w:ascii="Times New Roman" w:hAnsi="Times New Roman" w:cs="Times New Roman"/>
                <w:bCs/>
                <w:sz w:val="24"/>
                <w:szCs w:val="24"/>
              </w:rPr>
              <w:t>разработчика</w:t>
            </w:r>
            <w:r w:rsidRPr="00D85E5E">
              <w:rPr>
                <w:rFonts w:ascii="Times New Roman" w:hAnsi="Times New Roman" w:cs="Times New Roman"/>
                <w:bCs/>
                <w:sz w:val="24"/>
                <w:szCs w:val="24"/>
              </w:rPr>
              <w:t xml:space="preserve"> с указанием ФИО разработчиков.</w:t>
            </w:r>
          </w:p>
        </w:tc>
        <w:tc>
          <w:tcPr>
            <w:tcW w:w="1134" w:type="dxa"/>
            <w:shd w:val="clear" w:color="auto" w:fill="auto"/>
          </w:tcPr>
          <w:p w14:paraId="2E60FAF4"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134" w:type="dxa"/>
            <w:shd w:val="clear" w:color="auto" w:fill="auto"/>
          </w:tcPr>
          <w:p w14:paraId="59882075"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275" w:type="dxa"/>
            <w:shd w:val="clear" w:color="auto" w:fill="auto"/>
          </w:tcPr>
          <w:p w14:paraId="5651FCB9" w14:textId="1F710919"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rPr>
            </w:pPr>
          </w:p>
        </w:tc>
        <w:tc>
          <w:tcPr>
            <w:tcW w:w="1276" w:type="dxa"/>
            <w:shd w:val="clear" w:color="auto" w:fill="auto"/>
          </w:tcPr>
          <w:p w14:paraId="22592558" w14:textId="77777777"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lang w:val="kk-KZ"/>
              </w:rPr>
            </w:pPr>
          </w:p>
        </w:tc>
      </w:tr>
      <w:tr w:rsidR="00890BAC" w:rsidRPr="00D85E5E" w14:paraId="3EF92AEE" w14:textId="77777777" w:rsidTr="00D63DCD">
        <w:tc>
          <w:tcPr>
            <w:tcW w:w="5133" w:type="dxa"/>
            <w:shd w:val="clear" w:color="auto" w:fill="auto"/>
          </w:tcPr>
          <w:p w14:paraId="2EC8881D" w14:textId="0F13A9CD" w:rsidR="00890BAC" w:rsidRPr="00D85E5E" w:rsidRDefault="00890BAC" w:rsidP="00DF2159">
            <w:pPr>
              <w:pStyle w:val="aa"/>
              <w:numPr>
                <w:ilvl w:val="2"/>
                <w:numId w:val="19"/>
              </w:numPr>
              <w:shd w:val="clear" w:color="auto" w:fill="FFFFFF" w:themeFill="background1"/>
              <w:spacing w:after="0" w:line="240" w:lineRule="auto"/>
              <w:ind w:left="55" w:hanging="26"/>
              <w:jc w:val="both"/>
              <w:rPr>
                <w:rFonts w:ascii="Times New Roman" w:hAnsi="Times New Roman" w:cs="Times New Roman"/>
                <w:bCs/>
                <w:sz w:val="24"/>
                <w:szCs w:val="24"/>
              </w:rPr>
            </w:pPr>
            <w:r w:rsidRPr="00D85E5E">
              <w:rPr>
                <w:rFonts w:ascii="Times New Roman" w:hAnsi="Times New Roman" w:cs="Times New Roman"/>
                <w:bCs/>
                <w:sz w:val="24"/>
                <w:szCs w:val="24"/>
              </w:rPr>
              <w:t>Распределение разделов/тем и содержания программы по видам занятий – приведены разделы и содержание с распределением по видам дисциплин: аудиторную, СРС, СРСП, виды контролей, выраженные в учебной нагрузке в академических часах. Приводится логическая и содержательно-методическая взаимосвязь последующими дисциплинами через РО. Соответствует форме проведения, учебной нагрузке, выраженной в академических часах и заданию для слушателя</w:t>
            </w:r>
            <w:r w:rsidR="00451E50" w:rsidRPr="00D85E5E">
              <w:rPr>
                <w:rFonts w:ascii="Times New Roman" w:hAnsi="Times New Roman" w:cs="Times New Roman"/>
                <w:bCs/>
                <w:sz w:val="24"/>
                <w:szCs w:val="24"/>
              </w:rPr>
              <w:t xml:space="preserve"> (применимо к </w:t>
            </w:r>
            <w:r w:rsidR="00451E50" w:rsidRPr="00D85E5E">
              <w:rPr>
                <w:rFonts w:ascii="Times New Roman" w:hAnsi="Times New Roman" w:cs="Times New Roman"/>
                <w:sz w:val="24"/>
                <w:szCs w:val="24"/>
              </w:rPr>
              <w:t xml:space="preserve">стажировкам, </w:t>
            </w:r>
            <w:r w:rsidR="00451E50" w:rsidRPr="00D85E5E">
              <w:rPr>
                <w:rFonts w:ascii="Times New Roman" w:hAnsi="Times New Roman" w:cs="Times New Roman"/>
                <w:color w:val="000000" w:themeColor="text1"/>
                <w:sz w:val="24"/>
                <w:szCs w:val="24"/>
              </w:rPr>
              <w:t>онлайн курс</w:t>
            </w:r>
            <w:r w:rsidR="00FE5131" w:rsidRPr="00D85E5E">
              <w:rPr>
                <w:rFonts w:ascii="Times New Roman" w:hAnsi="Times New Roman" w:cs="Times New Roman"/>
                <w:color w:val="000000" w:themeColor="text1"/>
                <w:sz w:val="24"/>
                <w:szCs w:val="24"/>
              </w:rPr>
              <w:t>а</w:t>
            </w:r>
            <w:r w:rsidR="00451E50" w:rsidRPr="00D85E5E">
              <w:rPr>
                <w:rFonts w:ascii="Times New Roman" w:hAnsi="Times New Roman" w:cs="Times New Roman"/>
                <w:color w:val="000000" w:themeColor="text1"/>
                <w:sz w:val="24"/>
                <w:szCs w:val="24"/>
              </w:rPr>
              <w:t>м</w:t>
            </w:r>
            <w:r w:rsidR="00451E50" w:rsidRPr="00D85E5E">
              <w:rPr>
                <w:rFonts w:ascii="Times New Roman" w:hAnsi="Times New Roman" w:cs="Times New Roman"/>
                <w:bCs/>
                <w:sz w:val="24"/>
                <w:szCs w:val="24"/>
              </w:rPr>
              <w:t>)</w:t>
            </w:r>
            <w:r w:rsidRPr="00D85E5E">
              <w:rPr>
                <w:rFonts w:ascii="Times New Roman" w:hAnsi="Times New Roman" w:cs="Times New Roman"/>
                <w:bCs/>
                <w:sz w:val="24"/>
                <w:szCs w:val="24"/>
              </w:rPr>
              <w:t>.</w:t>
            </w:r>
          </w:p>
        </w:tc>
        <w:tc>
          <w:tcPr>
            <w:tcW w:w="1134" w:type="dxa"/>
            <w:shd w:val="clear" w:color="auto" w:fill="auto"/>
          </w:tcPr>
          <w:p w14:paraId="5E1A87DE"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134" w:type="dxa"/>
            <w:shd w:val="clear" w:color="auto" w:fill="auto"/>
          </w:tcPr>
          <w:p w14:paraId="3ADB267E"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275" w:type="dxa"/>
            <w:shd w:val="clear" w:color="auto" w:fill="auto"/>
          </w:tcPr>
          <w:p w14:paraId="04607742" w14:textId="4E76CCB0"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rPr>
            </w:pPr>
          </w:p>
        </w:tc>
        <w:tc>
          <w:tcPr>
            <w:tcW w:w="1276" w:type="dxa"/>
            <w:shd w:val="clear" w:color="auto" w:fill="auto"/>
          </w:tcPr>
          <w:p w14:paraId="03CBDD65" w14:textId="77777777"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lang w:val="kk-KZ"/>
              </w:rPr>
            </w:pPr>
          </w:p>
        </w:tc>
      </w:tr>
      <w:tr w:rsidR="00890BAC" w:rsidRPr="00D85E5E" w14:paraId="64EF76D7" w14:textId="77777777" w:rsidTr="00D63DCD">
        <w:tc>
          <w:tcPr>
            <w:tcW w:w="5133" w:type="dxa"/>
            <w:shd w:val="clear" w:color="auto" w:fill="auto"/>
          </w:tcPr>
          <w:p w14:paraId="77F0D1FC" w14:textId="77777777" w:rsidR="00890BAC" w:rsidRPr="00D85E5E" w:rsidRDefault="00890BAC" w:rsidP="00DF2159">
            <w:pPr>
              <w:shd w:val="clear" w:color="auto" w:fill="FFFFFF" w:themeFill="background1"/>
              <w:spacing w:before="120"/>
              <w:jc w:val="center"/>
              <w:rPr>
                <w:rFonts w:ascii="Times New Roman" w:hAnsi="Times New Roman" w:cs="Times New Roman"/>
                <w:bCs/>
                <w:sz w:val="24"/>
                <w:szCs w:val="24"/>
              </w:rPr>
            </w:pPr>
            <w:r w:rsidRPr="00D85E5E">
              <w:rPr>
                <w:rFonts w:ascii="Times New Roman" w:hAnsi="Times New Roman" w:cs="Times New Roman"/>
                <w:bCs/>
                <w:sz w:val="24"/>
                <w:szCs w:val="24"/>
              </w:rPr>
              <w:t>Национальные императивы</w:t>
            </w:r>
          </w:p>
          <w:p w14:paraId="6CB4B578" w14:textId="77777777" w:rsidR="00890BAC" w:rsidRPr="00D85E5E" w:rsidRDefault="00890BAC" w:rsidP="00DF2159">
            <w:pPr>
              <w:pStyle w:val="aa"/>
              <w:numPr>
                <w:ilvl w:val="1"/>
                <w:numId w:val="19"/>
              </w:numPr>
              <w:shd w:val="clear" w:color="auto" w:fill="FFFFFF" w:themeFill="background1"/>
              <w:tabs>
                <w:tab w:val="left" w:pos="390"/>
              </w:tabs>
              <w:spacing w:after="0" w:line="240" w:lineRule="auto"/>
              <w:ind w:left="0" w:firstLine="0"/>
              <w:jc w:val="center"/>
              <w:rPr>
                <w:rFonts w:ascii="Times New Roman" w:hAnsi="Times New Roman" w:cs="Times New Roman"/>
                <w:bCs/>
                <w:color w:val="265A9A"/>
                <w:sz w:val="24"/>
                <w:szCs w:val="24"/>
              </w:rPr>
            </w:pPr>
            <w:r w:rsidRPr="00D85E5E">
              <w:rPr>
                <w:rFonts w:ascii="Times New Roman" w:hAnsi="Times New Roman" w:cs="Times New Roman"/>
                <w:bCs/>
                <w:sz w:val="24"/>
                <w:szCs w:val="24"/>
                <w:lang w:val="kk-KZ"/>
              </w:rPr>
              <w:t>Соответствие Типовым программам и иным нормативным требованиям</w:t>
            </w:r>
          </w:p>
        </w:tc>
        <w:tc>
          <w:tcPr>
            <w:tcW w:w="1134" w:type="dxa"/>
            <w:shd w:val="clear" w:color="auto" w:fill="auto"/>
          </w:tcPr>
          <w:p w14:paraId="6BA29F6C"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134" w:type="dxa"/>
            <w:shd w:val="clear" w:color="auto" w:fill="auto"/>
          </w:tcPr>
          <w:p w14:paraId="58CAE28D"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275" w:type="dxa"/>
            <w:shd w:val="clear" w:color="auto" w:fill="auto"/>
          </w:tcPr>
          <w:p w14:paraId="7A621FD9" w14:textId="77777777"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rPr>
            </w:pPr>
          </w:p>
        </w:tc>
        <w:tc>
          <w:tcPr>
            <w:tcW w:w="1276" w:type="dxa"/>
            <w:shd w:val="clear" w:color="auto" w:fill="auto"/>
          </w:tcPr>
          <w:p w14:paraId="216CC5DD" w14:textId="77777777"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lang w:val="kk-KZ"/>
              </w:rPr>
            </w:pPr>
          </w:p>
        </w:tc>
      </w:tr>
      <w:tr w:rsidR="00890BAC" w:rsidRPr="00D85E5E" w14:paraId="147A46B0" w14:textId="77777777" w:rsidTr="00D63DCD">
        <w:tc>
          <w:tcPr>
            <w:tcW w:w="5133" w:type="dxa"/>
            <w:shd w:val="clear" w:color="auto" w:fill="auto"/>
          </w:tcPr>
          <w:p w14:paraId="51AF01DA" w14:textId="4FEA301A" w:rsidR="00890BAC" w:rsidRPr="00D85E5E" w:rsidRDefault="00890BAC" w:rsidP="00DF2159">
            <w:pPr>
              <w:pStyle w:val="aa"/>
              <w:numPr>
                <w:ilvl w:val="2"/>
                <w:numId w:val="19"/>
              </w:numPr>
              <w:shd w:val="clear" w:color="auto" w:fill="FFFFFF" w:themeFill="background1"/>
              <w:spacing w:after="0" w:line="240" w:lineRule="auto"/>
              <w:ind w:left="55" w:hanging="26"/>
              <w:jc w:val="both"/>
              <w:rPr>
                <w:rFonts w:ascii="Times New Roman" w:hAnsi="Times New Roman" w:cs="Times New Roman"/>
                <w:bCs/>
                <w:sz w:val="24"/>
                <w:szCs w:val="24"/>
              </w:rPr>
            </w:pPr>
            <w:r w:rsidRPr="00D85E5E">
              <w:rPr>
                <w:rFonts w:ascii="Times New Roman" w:hAnsi="Times New Roman" w:cs="Times New Roman"/>
                <w:bCs/>
                <w:sz w:val="24"/>
                <w:szCs w:val="24"/>
              </w:rPr>
              <w:t xml:space="preserve">Соответствие паспорта программы </w:t>
            </w:r>
            <w:r w:rsidR="00FE5131" w:rsidRPr="00D85E5E">
              <w:rPr>
                <w:rFonts w:ascii="Times New Roman" w:hAnsi="Times New Roman" w:cs="Times New Roman"/>
                <w:bCs/>
                <w:sz w:val="24"/>
                <w:szCs w:val="24"/>
              </w:rPr>
              <w:t>ОМ НФО</w:t>
            </w:r>
            <w:r w:rsidRPr="00D85E5E">
              <w:rPr>
                <w:rFonts w:ascii="Times New Roman" w:hAnsi="Times New Roman" w:cs="Times New Roman"/>
                <w:bCs/>
                <w:sz w:val="24"/>
                <w:szCs w:val="24"/>
              </w:rPr>
              <w:t xml:space="preserve"> требованиям НПА уполномоченного органа</w:t>
            </w:r>
            <w:r w:rsidR="00FE5131" w:rsidRPr="00D85E5E">
              <w:rPr>
                <w:rFonts w:ascii="Times New Roman" w:hAnsi="Times New Roman" w:cs="Times New Roman"/>
                <w:bCs/>
                <w:sz w:val="24"/>
                <w:szCs w:val="24"/>
              </w:rPr>
              <w:t xml:space="preserve"> (применимо к </w:t>
            </w:r>
            <w:r w:rsidR="00FE5131" w:rsidRPr="00D85E5E">
              <w:rPr>
                <w:rFonts w:ascii="Times New Roman" w:hAnsi="Times New Roman" w:cs="Times New Roman"/>
                <w:sz w:val="24"/>
                <w:szCs w:val="24"/>
              </w:rPr>
              <w:t xml:space="preserve">стажировкам, </w:t>
            </w:r>
            <w:r w:rsidR="00FE5131" w:rsidRPr="00D85E5E">
              <w:rPr>
                <w:rFonts w:ascii="Times New Roman" w:hAnsi="Times New Roman" w:cs="Times New Roman"/>
                <w:color w:val="000000" w:themeColor="text1"/>
                <w:sz w:val="24"/>
                <w:szCs w:val="24"/>
              </w:rPr>
              <w:t>онлайн курсам</w:t>
            </w:r>
            <w:r w:rsidR="00FE5131" w:rsidRPr="00D85E5E">
              <w:rPr>
                <w:rFonts w:ascii="Times New Roman" w:hAnsi="Times New Roman" w:cs="Times New Roman"/>
                <w:bCs/>
                <w:sz w:val="24"/>
                <w:szCs w:val="24"/>
              </w:rPr>
              <w:t>)</w:t>
            </w:r>
            <w:r w:rsidRPr="00D85E5E">
              <w:rPr>
                <w:rFonts w:ascii="Times New Roman" w:hAnsi="Times New Roman" w:cs="Times New Roman"/>
                <w:bCs/>
                <w:sz w:val="24"/>
                <w:szCs w:val="24"/>
              </w:rPr>
              <w:t>.</w:t>
            </w:r>
          </w:p>
        </w:tc>
        <w:tc>
          <w:tcPr>
            <w:tcW w:w="1134" w:type="dxa"/>
            <w:shd w:val="clear" w:color="auto" w:fill="auto"/>
          </w:tcPr>
          <w:p w14:paraId="41E6E9AD"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134" w:type="dxa"/>
            <w:shd w:val="clear" w:color="auto" w:fill="auto"/>
          </w:tcPr>
          <w:p w14:paraId="529F77C0"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275" w:type="dxa"/>
            <w:shd w:val="clear" w:color="auto" w:fill="auto"/>
          </w:tcPr>
          <w:p w14:paraId="4AC1DBCA" w14:textId="3E9761A7"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rPr>
            </w:pPr>
          </w:p>
        </w:tc>
        <w:tc>
          <w:tcPr>
            <w:tcW w:w="1276" w:type="dxa"/>
            <w:shd w:val="clear" w:color="auto" w:fill="auto"/>
          </w:tcPr>
          <w:p w14:paraId="0A19A276" w14:textId="77777777"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lang w:val="kk-KZ"/>
              </w:rPr>
            </w:pPr>
          </w:p>
        </w:tc>
      </w:tr>
      <w:tr w:rsidR="00890BAC" w:rsidRPr="00D85E5E" w14:paraId="4FB20227" w14:textId="77777777" w:rsidTr="00D63DCD">
        <w:tc>
          <w:tcPr>
            <w:tcW w:w="5133" w:type="dxa"/>
            <w:shd w:val="clear" w:color="auto" w:fill="auto"/>
          </w:tcPr>
          <w:p w14:paraId="31F67BCB" w14:textId="08039654" w:rsidR="00890BAC" w:rsidRPr="00D85E5E" w:rsidRDefault="00890BAC" w:rsidP="00DF2159">
            <w:pPr>
              <w:pStyle w:val="aa"/>
              <w:numPr>
                <w:ilvl w:val="2"/>
                <w:numId w:val="19"/>
              </w:numPr>
              <w:shd w:val="clear" w:color="auto" w:fill="FFFFFF" w:themeFill="background1"/>
              <w:spacing w:after="0" w:line="240" w:lineRule="auto"/>
              <w:ind w:left="55" w:hanging="26"/>
              <w:jc w:val="both"/>
              <w:rPr>
                <w:rFonts w:ascii="Times New Roman" w:hAnsi="Times New Roman" w:cs="Times New Roman"/>
                <w:bCs/>
                <w:sz w:val="24"/>
                <w:szCs w:val="24"/>
              </w:rPr>
            </w:pPr>
            <w:r w:rsidRPr="00D85E5E">
              <w:rPr>
                <w:rFonts w:ascii="Times New Roman" w:hAnsi="Times New Roman" w:cs="Times New Roman"/>
                <w:bCs/>
                <w:sz w:val="24"/>
                <w:szCs w:val="24"/>
              </w:rPr>
              <w:t xml:space="preserve">Соответствие структуры программы </w:t>
            </w:r>
            <w:r w:rsidR="00FE5131" w:rsidRPr="00D85E5E">
              <w:rPr>
                <w:rFonts w:ascii="Times New Roman" w:hAnsi="Times New Roman" w:cs="Times New Roman"/>
                <w:bCs/>
                <w:sz w:val="24"/>
                <w:szCs w:val="24"/>
              </w:rPr>
              <w:t xml:space="preserve">ОМ НФО </w:t>
            </w:r>
            <w:r w:rsidR="00DF2159" w:rsidRPr="00D85E5E">
              <w:rPr>
                <w:rFonts w:ascii="Times New Roman" w:hAnsi="Times New Roman" w:cs="Times New Roman"/>
                <w:bCs/>
                <w:sz w:val="24"/>
                <w:szCs w:val="24"/>
              </w:rPr>
              <w:t>требованиям</w:t>
            </w:r>
            <w:r w:rsidRPr="00D85E5E">
              <w:rPr>
                <w:rFonts w:ascii="Times New Roman" w:hAnsi="Times New Roman" w:cs="Times New Roman"/>
                <w:bCs/>
                <w:sz w:val="24"/>
                <w:szCs w:val="24"/>
              </w:rPr>
              <w:t xml:space="preserve"> НПА уполномоченного органа</w:t>
            </w:r>
            <w:r w:rsidR="00FE5131" w:rsidRPr="00D85E5E">
              <w:rPr>
                <w:rFonts w:ascii="Times New Roman" w:hAnsi="Times New Roman" w:cs="Times New Roman"/>
                <w:bCs/>
                <w:sz w:val="24"/>
                <w:szCs w:val="24"/>
              </w:rPr>
              <w:t xml:space="preserve"> (применимо к </w:t>
            </w:r>
            <w:r w:rsidR="00FE5131" w:rsidRPr="00D85E5E">
              <w:rPr>
                <w:rFonts w:ascii="Times New Roman" w:hAnsi="Times New Roman" w:cs="Times New Roman"/>
                <w:sz w:val="24"/>
                <w:szCs w:val="24"/>
              </w:rPr>
              <w:t xml:space="preserve">стажировкам, </w:t>
            </w:r>
            <w:r w:rsidR="00FE5131" w:rsidRPr="00D85E5E">
              <w:rPr>
                <w:rFonts w:ascii="Times New Roman" w:hAnsi="Times New Roman" w:cs="Times New Roman"/>
                <w:color w:val="000000" w:themeColor="text1"/>
                <w:sz w:val="24"/>
                <w:szCs w:val="24"/>
              </w:rPr>
              <w:t>онлайн курсам</w:t>
            </w:r>
            <w:r w:rsidR="00FE5131" w:rsidRPr="00D85E5E">
              <w:rPr>
                <w:rFonts w:ascii="Times New Roman" w:hAnsi="Times New Roman" w:cs="Times New Roman"/>
                <w:bCs/>
                <w:sz w:val="24"/>
                <w:szCs w:val="24"/>
              </w:rPr>
              <w:t>)</w:t>
            </w:r>
            <w:r w:rsidRPr="00D85E5E">
              <w:rPr>
                <w:rFonts w:ascii="Times New Roman" w:hAnsi="Times New Roman" w:cs="Times New Roman"/>
                <w:bCs/>
                <w:sz w:val="24"/>
                <w:szCs w:val="24"/>
              </w:rPr>
              <w:t>.</w:t>
            </w:r>
          </w:p>
        </w:tc>
        <w:tc>
          <w:tcPr>
            <w:tcW w:w="1134" w:type="dxa"/>
            <w:shd w:val="clear" w:color="auto" w:fill="auto"/>
          </w:tcPr>
          <w:p w14:paraId="57F7FAE1"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134" w:type="dxa"/>
            <w:shd w:val="clear" w:color="auto" w:fill="auto"/>
          </w:tcPr>
          <w:p w14:paraId="5F60654D"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275" w:type="dxa"/>
            <w:shd w:val="clear" w:color="auto" w:fill="auto"/>
          </w:tcPr>
          <w:p w14:paraId="101B1377" w14:textId="508A206E"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rPr>
            </w:pPr>
          </w:p>
        </w:tc>
        <w:tc>
          <w:tcPr>
            <w:tcW w:w="1276" w:type="dxa"/>
            <w:shd w:val="clear" w:color="auto" w:fill="auto"/>
          </w:tcPr>
          <w:p w14:paraId="79C6838F" w14:textId="77777777"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lang w:val="kk-KZ"/>
              </w:rPr>
            </w:pPr>
          </w:p>
        </w:tc>
      </w:tr>
      <w:tr w:rsidR="00890BAC" w:rsidRPr="00D85E5E" w14:paraId="6D6ED5ED" w14:textId="77777777" w:rsidTr="00D63DCD">
        <w:tc>
          <w:tcPr>
            <w:tcW w:w="5133" w:type="dxa"/>
            <w:shd w:val="clear" w:color="auto" w:fill="auto"/>
          </w:tcPr>
          <w:p w14:paraId="7B098016" w14:textId="248BB3C4" w:rsidR="00890BAC" w:rsidRPr="00D85E5E" w:rsidRDefault="00890BAC" w:rsidP="00DF2159">
            <w:pPr>
              <w:pStyle w:val="aa"/>
              <w:numPr>
                <w:ilvl w:val="2"/>
                <w:numId w:val="19"/>
              </w:numPr>
              <w:shd w:val="clear" w:color="auto" w:fill="FFFFFF" w:themeFill="background1"/>
              <w:spacing w:after="0" w:line="240" w:lineRule="auto"/>
              <w:ind w:left="55" w:hanging="26"/>
              <w:jc w:val="both"/>
              <w:rPr>
                <w:rFonts w:ascii="Times New Roman" w:hAnsi="Times New Roman" w:cs="Times New Roman"/>
                <w:bCs/>
                <w:sz w:val="24"/>
                <w:szCs w:val="24"/>
              </w:rPr>
            </w:pPr>
            <w:r w:rsidRPr="00D85E5E">
              <w:rPr>
                <w:rFonts w:ascii="Times New Roman" w:hAnsi="Times New Roman" w:cs="Times New Roman"/>
                <w:bCs/>
                <w:sz w:val="24"/>
                <w:szCs w:val="24"/>
              </w:rPr>
              <w:t xml:space="preserve">Соответствие содержания программы </w:t>
            </w:r>
            <w:r w:rsidR="00FE5131" w:rsidRPr="00D85E5E">
              <w:rPr>
                <w:rFonts w:ascii="Times New Roman" w:hAnsi="Times New Roman" w:cs="Times New Roman"/>
                <w:bCs/>
                <w:sz w:val="24"/>
                <w:szCs w:val="24"/>
              </w:rPr>
              <w:t>ОМ НФО</w:t>
            </w:r>
            <w:r w:rsidRPr="00D85E5E">
              <w:rPr>
                <w:rFonts w:ascii="Times New Roman" w:hAnsi="Times New Roman" w:cs="Times New Roman"/>
                <w:bCs/>
                <w:sz w:val="24"/>
                <w:szCs w:val="24"/>
              </w:rPr>
              <w:t xml:space="preserve"> требованиям НПА уполномоченного органа</w:t>
            </w:r>
            <w:r w:rsidR="00FE5131" w:rsidRPr="00D85E5E">
              <w:rPr>
                <w:rFonts w:ascii="Times New Roman" w:hAnsi="Times New Roman" w:cs="Times New Roman"/>
                <w:bCs/>
                <w:sz w:val="24"/>
                <w:szCs w:val="24"/>
              </w:rPr>
              <w:t xml:space="preserve"> (применимо к </w:t>
            </w:r>
            <w:r w:rsidR="00FE5131" w:rsidRPr="00D85E5E">
              <w:rPr>
                <w:rFonts w:ascii="Times New Roman" w:hAnsi="Times New Roman" w:cs="Times New Roman"/>
                <w:sz w:val="24"/>
                <w:szCs w:val="24"/>
              </w:rPr>
              <w:t xml:space="preserve">стажировкам, </w:t>
            </w:r>
            <w:r w:rsidR="00FE5131" w:rsidRPr="00D85E5E">
              <w:rPr>
                <w:rFonts w:ascii="Times New Roman" w:hAnsi="Times New Roman" w:cs="Times New Roman"/>
                <w:color w:val="000000" w:themeColor="text1"/>
                <w:sz w:val="24"/>
                <w:szCs w:val="24"/>
              </w:rPr>
              <w:t>онлайн курсам</w:t>
            </w:r>
            <w:r w:rsidR="00FE5131" w:rsidRPr="00D85E5E">
              <w:rPr>
                <w:rFonts w:ascii="Times New Roman" w:hAnsi="Times New Roman" w:cs="Times New Roman"/>
                <w:bCs/>
                <w:sz w:val="24"/>
                <w:szCs w:val="24"/>
              </w:rPr>
              <w:t>)</w:t>
            </w:r>
            <w:r w:rsidRPr="00D85E5E">
              <w:rPr>
                <w:rFonts w:ascii="Times New Roman" w:hAnsi="Times New Roman" w:cs="Times New Roman"/>
                <w:bCs/>
                <w:sz w:val="24"/>
                <w:szCs w:val="24"/>
              </w:rPr>
              <w:t>.</w:t>
            </w:r>
          </w:p>
        </w:tc>
        <w:tc>
          <w:tcPr>
            <w:tcW w:w="1134" w:type="dxa"/>
            <w:shd w:val="clear" w:color="auto" w:fill="auto"/>
          </w:tcPr>
          <w:p w14:paraId="3683B7BD"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134" w:type="dxa"/>
            <w:shd w:val="clear" w:color="auto" w:fill="auto"/>
          </w:tcPr>
          <w:p w14:paraId="762CAF4A"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275" w:type="dxa"/>
            <w:shd w:val="clear" w:color="auto" w:fill="auto"/>
          </w:tcPr>
          <w:p w14:paraId="2B4D9DB9" w14:textId="5E0AF0DA"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rPr>
            </w:pPr>
          </w:p>
        </w:tc>
        <w:tc>
          <w:tcPr>
            <w:tcW w:w="1276" w:type="dxa"/>
            <w:shd w:val="clear" w:color="auto" w:fill="auto"/>
          </w:tcPr>
          <w:p w14:paraId="5BA89527" w14:textId="77777777"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lang w:val="kk-KZ"/>
              </w:rPr>
            </w:pPr>
          </w:p>
        </w:tc>
      </w:tr>
      <w:tr w:rsidR="00890BAC" w:rsidRPr="00D85E5E" w14:paraId="65EB60D5" w14:textId="77777777" w:rsidTr="00D63DCD">
        <w:tc>
          <w:tcPr>
            <w:tcW w:w="5133" w:type="dxa"/>
            <w:shd w:val="clear" w:color="auto" w:fill="auto"/>
          </w:tcPr>
          <w:p w14:paraId="5011E05B" w14:textId="1E6A066A" w:rsidR="00890BAC" w:rsidRPr="00D85E5E" w:rsidRDefault="00890BAC" w:rsidP="00DF2159">
            <w:pPr>
              <w:pStyle w:val="aa"/>
              <w:numPr>
                <w:ilvl w:val="2"/>
                <w:numId w:val="19"/>
              </w:numPr>
              <w:shd w:val="clear" w:color="auto" w:fill="FFFFFF" w:themeFill="background1"/>
              <w:spacing w:after="0" w:line="240" w:lineRule="auto"/>
              <w:ind w:left="55" w:hanging="26"/>
              <w:jc w:val="both"/>
              <w:rPr>
                <w:rFonts w:ascii="Times New Roman" w:hAnsi="Times New Roman" w:cs="Times New Roman"/>
                <w:bCs/>
                <w:sz w:val="24"/>
                <w:szCs w:val="24"/>
              </w:rPr>
            </w:pPr>
            <w:r w:rsidRPr="00D85E5E">
              <w:rPr>
                <w:rFonts w:ascii="Times New Roman" w:hAnsi="Times New Roman" w:cs="Times New Roman"/>
                <w:bCs/>
                <w:sz w:val="24"/>
                <w:szCs w:val="24"/>
              </w:rPr>
              <w:t>Соответствие методов обучения и оценки требованиям НПА уполномоченного органа</w:t>
            </w:r>
            <w:r w:rsidR="00FE5131" w:rsidRPr="00D85E5E">
              <w:rPr>
                <w:rFonts w:ascii="Times New Roman" w:hAnsi="Times New Roman" w:cs="Times New Roman"/>
                <w:bCs/>
                <w:sz w:val="24"/>
                <w:szCs w:val="24"/>
              </w:rPr>
              <w:t xml:space="preserve"> (применимо к </w:t>
            </w:r>
            <w:r w:rsidR="00FE5131" w:rsidRPr="00D85E5E">
              <w:rPr>
                <w:rFonts w:ascii="Times New Roman" w:hAnsi="Times New Roman" w:cs="Times New Roman"/>
                <w:sz w:val="24"/>
                <w:szCs w:val="24"/>
              </w:rPr>
              <w:t xml:space="preserve">стажировкам, </w:t>
            </w:r>
            <w:r w:rsidR="00FE5131" w:rsidRPr="00D85E5E">
              <w:rPr>
                <w:rFonts w:ascii="Times New Roman" w:hAnsi="Times New Roman" w:cs="Times New Roman"/>
                <w:color w:val="000000" w:themeColor="text1"/>
                <w:sz w:val="24"/>
                <w:szCs w:val="24"/>
              </w:rPr>
              <w:t>онлайн курсам</w:t>
            </w:r>
            <w:r w:rsidR="00FE5131" w:rsidRPr="00D85E5E">
              <w:rPr>
                <w:rFonts w:ascii="Times New Roman" w:hAnsi="Times New Roman" w:cs="Times New Roman"/>
                <w:bCs/>
                <w:sz w:val="24"/>
                <w:szCs w:val="24"/>
              </w:rPr>
              <w:t>).</w:t>
            </w:r>
          </w:p>
        </w:tc>
        <w:tc>
          <w:tcPr>
            <w:tcW w:w="1134" w:type="dxa"/>
            <w:shd w:val="clear" w:color="auto" w:fill="auto"/>
          </w:tcPr>
          <w:p w14:paraId="58D8D541"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134" w:type="dxa"/>
            <w:shd w:val="clear" w:color="auto" w:fill="auto"/>
          </w:tcPr>
          <w:p w14:paraId="117A026C"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275" w:type="dxa"/>
            <w:shd w:val="clear" w:color="auto" w:fill="auto"/>
          </w:tcPr>
          <w:p w14:paraId="10BB9A9E" w14:textId="64C6D3AE"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rPr>
            </w:pPr>
          </w:p>
        </w:tc>
        <w:tc>
          <w:tcPr>
            <w:tcW w:w="1276" w:type="dxa"/>
            <w:shd w:val="clear" w:color="auto" w:fill="auto"/>
          </w:tcPr>
          <w:p w14:paraId="0827476A" w14:textId="77777777"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lang w:val="kk-KZ"/>
              </w:rPr>
            </w:pPr>
          </w:p>
        </w:tc>
      </w:tr>
      <w:tr w:rsidR="00890BAC" w:rsidRPr="00D85E5E" w14:paraId="1B61A06B" w14:textId="77777777" w:rsidTr="00D63DCD">
        <w:tc>
          <w:tcPr>
            <w:tcW w:w="5133" w:type="dxa"/>
            <w:shd w:val="clear" w:color="auto" w:fill="auto"/>
          </w:tcPr>
          <w:p w14:paraId="11EEB57B" w14:textId="7A46DD4F" w:rsidR="00890BAC" w:rsidRPr="00D85E5E" w:rsidRDefault="00890BAC" w:rsidP="00DF2159">
            <w:pPr>
              <w:pStyle w:val="aa"/>
              <w:numPr>
                <w:ilvl w:val="2"/>
                <w:numId w:val="19"/>
              </w:numPr>
              <w:shd w:val="clear" w:color="auto" w:fill="FFFFFF" w:themeFill="background1"/>
              <w:spacing w:after="0" w:line="240" w:lineRule="auto"/>
              <w:ind w:left="55" w:hanging="26"/>
              <w:jc w:val="both"/>
              <w:rPr>
                <w:rFonts w:ascii="Times New Roman" w:hAnsi="Times New Roman" w:cs="Times New Roman"/>
                <w:bCs/>
                <w:sz w:val="24"/>
                <w:szCs w:val="24"/>
              </w:rPr>
            </w:pPr>
            <w:r w:rsidRPr="00D85E5E">
              <w:rPr>
                <w:rFonts w:ascii="Times New Roman" w:hAnsi="Times New Roman" w:cs="Times New Roman"/>
                <w:bCs/>
                <w:sz w:val="24"/>
                <w:szCs w:val="24"/>
              </w:rPr>
              <w:t>Наличие в программе четко сформулированных ключевых компетентностей/результатов обучения всей программы</w:t>
            </w:r>
            <w:r w:rsidR="00FA7171" w:rsidRPr="00D85E5E">
              <w:rPr>
                <w:rFonts w:ascii="Times New Roman" w:hAnsi="Times New Roman" w:cs="Times New Roman"/>
                <w:bCs/>
                <w:sz w:val="24"/>
                <w:szCs w:val="24"/>
              </w:rPr>
              <w:t xml:space="preserve"> (применимо к </w:t>
            </w:r>
            <w:r w:rsidR="00FA7171" w:rsidRPr="00D85E5E">
              <w:rPr>
                <w:rFonts w:ascii="Times New Roman" w:hAnsi="Times New Roman" w:cs="Times New Roman"/>
                <w:sz w:val="24"/>
                <w:szCs w:val="24"/>
              </w:rPr>
              <w:t xml:space="preserve">стажировкам, </w:t>
            </w:r>
            <w:r w:rsidR="00FA7171" w:rsidRPr="00D85E5E">
              <w:rPr>
                <w:rFonts w:ascii="Times New Roman" w:hAnsi="Times New Roman" w:cs="Times New Roman"/>
                <w:color w:val="000000" w:themeColor="text1"/>
                <w:sz w:val="24"/>
                <w:szCs w:val="24"/>
              </w:rPr>
              <w:t>онлайн курсам</w:t>
            </w:r>
            <w:r w:rsidR="00FA7171" w:rsidRPr="00D85E5E">
              <w:rPr>
                <w:rFonts w:ascii="Times New Roman" w:hAnsi="Times New Roman" w:cs="Times New Roman"/>
                <w:bCs/>
                <w:sz w:val="24"/>
                <w:szCs w:val="24"/>
              </w:rPr>
              <w:t>).</w:t>
            </w:r>
          </w:p>
        </w:tc>
        <w:tc>
          <w:tcPr>
            <w:tcW w:w="1134" w:type="dxa"/>
            <w:shd w:val="clear" w:color="auto" w:fill="auto"/>
          </w:tcPr>
          <w:p w14:paraId="0DB4EAF5"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134" w:type="dxa"/>
            <w:shd w:val="clear" w:color="auto" w:fill="auto"/>
          </w:tcPr>
          <w:p w14:paraId="70A6601D"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275" w:type="dxa"/>
            <w:shd w:val="clear" w:color="auto" w:fill="auto"/>
          </w:tcPr>
          <w:p w14:paraId="39C231B2" w14:textId="3AB3970C"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rPr>
            </w:pPr>
          </w:p>
        </w:tc>
        <w:tc>
          <w:tcPr>
            <w:tcW w:w="1276" w:type="dxa"/>
            <w:shd w:val="clear" w:color="auto" w:fill="auto"/>
          </w:tcPr>
          <w:p w14:paraId="69F94890" w14:textId="77777777"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lang w:val="kk-KZ"/>
              </w:rPr>
            </w:pPr>
          </w:p>
        </w:tc>
      </w:tr>
      <w:tr w:rsidR="00890BAC" w:rsidRPr="00D85E5E" w14:paraId="16B83738" w14:textId="77777777" w:rsidTr="00D63DCD">
        <w:tc>
          <w:tcPr>
            <w:tcW w:w="5133" w:type="dxa"/>
            <w:shd w:val="clear" w:color="auto" w:fill="auto"/>
          </w:tcPr>
          <w:p w14:paraId="0B53F620" w14:textId="77777777" w:rsidR="00890BAC" w:rsidRPr="00D85E5E" w:rsidRDefault="00890BAC" w:rsidP="00DF2159">
            <w:pPr>
              <w:pStyle w:val="aa"/>
              <w:numPr>
                <w:ilvl w:val="0"/>
                <w:numId w:val="19"/>
              </w:numPr>
              <w:shd w:val="clear" w:color="auto" w:fill="FFFFFF" w:themeFill="background1"/>
              <w:tabs>
                <w:tab w:val="left" w:pos="465"/>
              </w:tabs>
              <w:spacing w:before="120" w:after="0" w:line="240" w:lineRule="auto"/>
              <w:ind w:left="40" w:firstLine="0"/>
              <w:contextualSpacing w:val="0"/>
              <w:jc w:val="center"/>
              <w:rPr>
                <w:rFonts w:ascii="Times New Roman" w:hAnsi="Times New Roman" w:cs="Times New Roman"/>
                <w:bCs/>
                <w:sz w:val="24"/>
                <w:szCs w:val="24"/>
              </w:rPr>
            </w:pPr>
            <w:r w:rsidRPr="00D85E5E">
              <w:rPr>
                <w:rFonts w:ascii="Times New Roman" w:hAnsi="Times New Roman" w:cs="Times New Roman"/>
                <w:bCs/>
                <w:sz w:val="24"/>
                <w:szCs w:val="24"/>
              </w:rPr>
              <w:lastRenderedPageBreak/>
              <w:t>ПРОФЕССИОНАЛЬНАЯ ЭКСПЕРТИЗА</w:t>
            </w:r>
          </w:p>
        </w:tc>
        <w:tc>
          <w:tcPr>
            <w:tcW w:w="1134" w:type="dxa"/>
            <w:shd w:val="clear" w:color="auto" w:fill="auto"/>
          </w:tcPr>
          <w:p w14:paraId="2F15E784" w14:textId="77777777" w:rsidR="00890BAC" w:rsidRPr="00D85E5E" w:rsidRDefault="00890BAC" w:rsidP="00DF2159">
            <w:pPr>
              <w:shd w:val="clear" w:color="auto" w:fill="FFFFFF" w:themeFill="background1"/>
              <w:spacing w:before="120"/>
              <w:ind w:left="-74" w:right="-74"/>
              <w:jc w:val="center"/>
              <w:rPr>
                <w:rFonts w:ascii="Times New Roman" w:hAnsi="Times New Roman" w:cs="Times New Roman"/>
                <w:bCs/>
                <w:sz w:val="24"/>
                <w:szCs w:val="24"/>
              </w:rPr>
            </w:pPr>
          </w:p>
        </w:tc>
        <w:tc>
          <w:tcPr>
            <w:tcW w:w="1134" w:type="dxa"/>
            <w:shd w:val="clear" w:color="auto" w:fill="auto"/>
          </w:tcPr>
          <w:p w14:paraId="765F8E23" w14:textId="77777777" w:rsidR="00890BAC" w:rsidRPr="00D85E5E" w:rsidRDefault="00890BAC" w:rsidP="00DF2159">
            <w:pPr>
              <w:shd w:val="clear" w:color="auto" w:fill="FFFFFF" w:themeFill="background1"/>
              <w:spacing w:before="120"/>
              <w:ind w:left="-74" w:right="-74"/>
              <w:jc w:val="center"/>
              <w:rPr>
                <w:rFonts w:ascii="Times New Roman" w:hAnsi="Times New Roman" w:cs="Times New Roman"/>
                <w:bCs/>
                <w:sz w:val="24"/>
                <w:szCs w:val="24"/>
              </w:rPr>
            </w:pPr>
          </w:p>
        </w:tc>
        <w:tc>
          <w:tcPr>
            <w:tcW w:w="1275" w:type="dxa"/>
            <w:shd w:val="clear" w:color="auto" w:fill="auto"/>
          </w:tcPr>
          <w:p w14:paraId="4ADCD717" w14:textId="77777777" w:rsidR="00890BAC" w:rsidRPr="00D85E5E" w:rsidRDefault="00890BAC" w:rsidP="00DF2159">
            <w:pPr>
              <w:shd w:val="clear" w:color="auto" w:fill="FFFFFF" w:themeFill="background1"/>
              <w:spacing w:before="120"/>
              <w:ind w:left="-57" w:right="-57"/>
              <w:jc w:val="center"/>
              <w:rPr>
                <w:rFonts w:ascii="Times New Roman" w:hAnsi="Times New Roman" w:cs="Times New Roman"/>
                <w:bCs/>
                <w:sz w:val="24"/>
                <w:szCs w:val="24"/>
              </w:rPr>
            </w:pPr>
          </w:p>
        </w:tc>
        <w:tc>
          <w:tcPr>
            <w:tcW w:w="1276" w:type="dxa"/>
            <w:shd w:val="clear" w:color="auto" w:fill="auto"/>
          </w:tcPr>
          <w:p w14:paraId="1534694C" w14:textId="77777777" w:rsidR="00890BAC" w:rsidRPr="00D85E5E" w:rsidRDefault="00890BAC" w:rsidP="00DF2159">
            <w:pPr>
              <w:shd w:val="clear" w:color="auto" w:fill="FFFFFF" w:themeFill="background1"/>
              <w:spacing w:before="120"/>
              <w:ind w:left="-57" w:right="-57"/>
              <w:jc w:val="center"/>
              <w:rPr>
                <w:rFonts w:ascii="Times New Roman" w:hAnsi="Times New Roman" w:cs="Times New Roman"/>
                <w:bCs/>
                <w:sz w:val="24"/>
                <w:szCs w:val="24"/>
                <w:lang w:val="kk-KZ"/>
              </w:rPr>
            </w:pPr>
          </w:p>
        </w:tc>
      </w:tr>
      <w:tr w:rsidR="00890BAC" w:rsidRPr="00D85E5E" w14:paraId="0215461F" w14:textId="77777777" w:rsidTr="00D63DCD">
        <w:tc>
          <w:tcPr>
            <w:tcW w:w="5133" w:type="dxa"/>
            <w:shd w:val="clear" w:color="auto" w:fill="auto"/>
          </w:tcPr>
          <w:p w14:paraId="342B1212" w14:textId="0484AC87" w:rsidR="00890BAC" w:rsidRPr="00D85E5E" w:rsidRDefault="00890BAC" w:rsidP="00DF2159">
            <w:pPr>
              <w:pStyle w:val="aa"/>
              <w:numPr>
                <w:ilvl w:val="1"/>
                <w:numId w:val="19"/>
              </w:numPr>
              <w:shd w:val="clear" w:color="auto" w:fill="FFFFFF" w:themeFill="background1"/>
              <w:tabs>
                <w:tab w:val="left" w:pos="405"/>
              </w:tabs>
              <w:spacing w:before="120" w:after="0" w:line="240" w:lineRule="auto"/>
              <w:ind w:left="0" w:firstLine="0"/>
              <w:contextualSpacing w:val="0"/>
              <w:jc w:val="center"/>
              <w:rPr>
                <w:rFonts w:ascii="Times New Roman" w:hAnsi="Times New Roman" w:cs="Times New Roman"/>
                <w:bCs/>
                <w:sz w:val="24"/>
                <w:szCs w:val="24"/>
                <w:lang w:val="kk-KZ"/>
              </w:rPr>
            </w:pPr>
            <w:r w:rsidRPr="00D85E5E">
              <w:rPr>
                <w:rFonts w:ascii="Times New Roman" w:hAnsi="Times New Roman" w:cs="Times New Roman"/>
                <w:bCs/>
                <w:sz w:val="24"/>
                <w:szCs w:val="24"/>
                <w:lang w:val="kk-KZ"/>
              </w:rPr>
              <w:t xml:space="preserve">Востребованность профиля </w:t>
            </w:r>
            <w:r w:rsidR="00FA7171" w:rsidRPr="00D85E5E">
              <w:rPr>
                <w:rFonts w:ascii="Times New Roman" w:hAnsi="Times New Roman" w:cs="Times New Roman"/>
                <w:bCs/>
                <w:sz w:val="24"/>
                <w:szCs w:val="24"/>
                <w:lang w:val="kk-KZ"/>
              </w:rPr>
              <w:t>ОМ НФО</w:t>
            </w:r>
            <w:r w:rsidRPr="00D85E5E">
              <w:rPr>
                <w:rFonts w:ascii="Times New Roman" w:hAnsi="Times New Roman" w:cs="Times New Roman"/>
                <w:bCs/>
                <w:sz w:val="24"/>
                <w:szCs w:val="24"/>
                <w:lang w:val="kk-KZ"/>
              </w:rPr>
              <w:t xml:space="preserve"> на рынке труда</w:t>
            </w:r>
          </w:p>
        </w:tc>
        <w:tc>
          <w:tcPr>
            <w:tcW w:w="1134" w:type="dxa"/>
            <w:shd w:val="clear" w:color="auto" w:fill="auto"/>
          </w:tcPr>
          <w:p w14:paraId="73611540"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134" w:type="dxa"/>
            <w:shd w:val="clear" w:color="auto" w:fill="auto"/>
          </w:tcPr>
          <w:p w14:paraId="6E793AD9"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275" w:type="dxa"/>
            <w:shd w:val="clear" w:color="auto" w:fill="auto"/>
          </w:tcPr>
          <w:p w14:paraId="3BD387C0" w14:textId="77777777"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rPr>
            </w:pPr>
          </w:p>
        </w:tc>
        <w:tc>
          <w:tcPr>
            <w:tcW w:w="1276" w:type="dxa"/>
            <w:shd w:val="clear" w:color="auto" w:fill="auto"/>
          </w:tcPr>
          <w:p w14:paraId="3D0BA066" w14:textId="77777777"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lang w:val="kk-KZ"/>
              </w:rPr>
            </w:pPr>
          </w:p>
        </w:tc>
      </w:tr>
      <w:tr w:rsidR="00890BAC" w:rsidRPr="00D85E5E" w14:paraId="4197E8C7" w14:textId="77777777" w:rsidTr="00D63DCD">
        <w:tc>
          <w:tcPr>
            <w:tcW w:w="5133" w:type="dxa"/>
            <w:shd w:val="clear" w:color="auto" w:fill="auto"/>
          </w:tcPr>
          <w:p w14:paraId="052FB74E" w14:textId="7829EB7B" w:rsidR="00890BAC" w:rsidRPr="00D85E5E" w:rsidRDefault="00890BAC" w:rsidP="00DF2159">
            <w:pPr>
              <w:pStyle w:val="aa"/>
              <w:shd w:val="clear" w:color="auto" w:fill="FFFFFF" w:themeFill="background1"/>
              <w:ind w:left="55"/>
              <w:jc w:val="both"/>
              <w:rPr>
                <w:rFonts w:ascii="Times New Roman" w:hAnsi="Times New Roman" w:cs="Times New Roman"/>
                <w:bCs/>
                <w:sz w:val="24"/>
                <w:szCs w:val="24"/>
              </w:rPr>
            </w:pPr>
            <w:r w:rsidRPr="00D85E5E">
              <w:rPr>
                <w:rFonts w:ascii="Times New Roman" w:hAnsi="Times New Roman" w:cs="Times New Roman"/>
                <w:bCs/>
                <w:sz w:val="24"/>
                <w:szCs w:val="24"/>
              </w:rPr>
              <w:t>Актуальность Концепции и ее соответствие требованиям системы здравоохранения и рынка труда</w:t>
            </w:r>
            <w:r w:rsidR="00E25518" w:rsidRPr="00D85E5E">
              <w:rPr>
                <w:rFonts w:ascii="Times New Roman" w:hAnsi="Times New Roman" w:cs="Times New Roman"/>
                <w:bCs/>
                <w:sz w:val="24"/>
                <w:szCs w:val="24"/>
              </w:rPr>
              <w:t xml:space="preserve"> (применимо к </w:t>
            </w:r>
            <w:r w:rsidR="00E25518" w:rsidRPr="00D85E5E">
              <w:rPr>
                <w:rFonts w:ascii="Times New Roman" w:hAnsi="Times New Roman" w:cs="Times New Roman"/>
                <w:sz w:val="24"/>
                <w:szCs w:val="24"/>
              </w:rPr>
              <w:t xml:space="preserve">стажировкам, </w:t>
            </w:r>
            <w:r w:rsidR="00E25518" w:rsidRPr="00D85E5E">
              <w:rPr>
                <w:rFonts w:ascii="Times New Roman" w:hAnsi="Times New Roman" w:cs="Times New Roman"/>
                <w:color w:val="000000" w:themeColor="text1"/>
                <w:sz w:val="24"/>
                <w:szCs w:val="24"/>
              </w:rPr>
              <w:t>онлайн курсам</w:t>
            </w:r>
            <w:r w:rsidR="00E25518" w:rsidRPr="00D85E5E">
              <w:rPr>
                <w:rFonts w:ascii="Times New Roman" w:hAnsi="Times New Roman" w:cs="Times New Roman"/>
                <w:bCs/>
                <w:sz w:val="24"/>
                <w:szCs w:val="24"/>
              </w:rPr>
              <w:t>).</w:t>
            </w:r>
          </w:p>
        </w:tc>
        <w:tc>
          <w:tcPr>
            <w:tcW w:w="1134" w:type="dxa"/>
            <w:shd w:val="clear" w:color="auto" w:fill="auto"/>
          </w:tcPr>
          <w:p w14:paraId="1297ECFB"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134" w:type="dxa"/>
            <w:shd w:val="clear" w:color="auto" w:fill="auto"/>
          </w:tcPr>
          <w:p w14:paraId="696B01C8"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275" w:type="dxa"/>
            <w:shd w:val="clear" w:color="auto" w:fill="auto"/>
          </w:tcPr>
          <w:p w14:paraId="493057D8" w14:textId="16B68339"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rPr>
            </w:pPr>
          </w:p>
        </w:tc>
        <w:tc>
          <w:tcPr>
            <w:tcW w:w="1276" w:type="dxa"/>
            <w:shd w:val="clear" w:color="auto" w:fill="auto"/>
          </w:tcPr>
          <w:p w14:paraId="5EA6D721" w14:textId="77777777"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lang w:val="kk-KZ"/>
              </w:rPr>
            </w:pPr>
          </w:p>
        </w:tc>
      </w:tr>
      <w:tr w:rsidR="00890BAC" w:rsidRPr="00D85E5E" w14:paraId="5EC0A72A" w14:textId="77777777" w:rsidTr="00D63DCD">
        <w:tc>
          <w:tcPr>
            <w:tcW w:w="5133" w:type="dxa"/>
            <w:shd w:val="clear" w:color="auto" w:fill="auto"/>
          </w:tcPr>
          <w:p w14:paraId="7BC9E152" w14:textId="0217F2BE" w:rsidR="00890BAC" w:rsidRPr="00D85E5E" w:rsidRDefault="00890BAC" w:rsidP="00DF2159">
            <w:pPr>
              <w:pStyle w:val="aa"/>
              <w:numPr>
                <w:ilvl w:val="1"/>
                <w:numId w:val="19"/>
              </w:numPr>
              <w:shd w:val="clear" w:color="auto" w:fill="FFFFFF" w:themeFill="background1"/>
              <w:tabs>
                <w:tab w:val="left" w:pos="180"/>
              </w:tabs>
              <w:spacing w:before="120" w:after="0" w:line="240" w:lineRule="auto"/>
              <w:ind w:left="0" w:firstLine="0"/>
              <w:contextualSpacing w:val="0"/>
              <w:jc w:val="center"/>
              <w:rPr>
                <w:rFonts w:ascii="Times New Roman" w:hAnsi="Times New Roman" w:cs="Times New Roman"/>
                <w:bCs/>
                <w:color w:val="265A9A"/>
                <w:sz w:val="24"/>
                <w:szCs w:val="24"/>
              </w:rPr>
            </w:pPr>
            <w:r w:rsidRPr="00D85E5E">
              <w:rPr>
                <w:rFonts w:ascii="Times New Roman" w:hAnsi="Times New Roman" w:cs="Times New Roman"/>
                <w:bCs/>
                <w:sz w:val="24"/>
                <w:szCs w:val="24"/>
                <w:lang w:val="kk-KZ"/>
              </w:rPr>
              <w:t xml:space="preserve">Согласованность целей и содержания программы </w:t>
            </w:r>
            <w:r w:rsidR="00FA7171" w:rsidRPr="00D85E5E">
              <w:rPr>
                <w:rFonts w:ascii="Times New Roman" w:hAnsi="Times New Roman" w:cs="Times New Roman"/>
                <w:bCs/>
                <w:sz w:val="24"/>
                <w:szCs w:val="24"/>
                <w:lang w:val="kk-KZ"/>
              </w:rPr>
              <w:t>ОМ</w:t>
            </w:r>
            <w:r w:rsidR="00E25518" w:rsidRPr="00D85E5E">
              <w:rPr>
                <w:rFonts w:ascii="Times New Roman" w:hAnsi="Times New Roman" w:cs="Times New Roman"/>
                <w:bCs/>
                <w:sz w:val="24"/>
                <w:szCs w:val="24"/>
                <w:lang w:val="kk-KZ"/>
              </w:rPr>
              <w:t xml:space="preserve"> НФО</w:t>
            </w:r>
            <w:r w:rsidRPr="00D85E5E">
              <w:rPr>
                <w:rFonts w:ascii="Times New Roman" w:hAnsi="Times New Roman" w:cs="Times New Roman"/>
                <w:bCs/>
                <w:sz w:val="24"/>
                <w:szCs w:val="24"/>
                <w:lang w:val="kk-KZ"/>
              </w:rPr>
              <w:t xml:space="preserve"> с потребностями работодателей</w:t>
            </w:r>
            <w:r w:rsidR="00E25518" w:rsidRPr="00D85E5E">
              <w:rPr>
                <w:rFonts w:ascii="Times New Roman" w:hAnsi="Times New Roman" w:cs="Times New Roman"/>
                <w:bCs/>
                <w:sz w:val="24"/>
                <w:szCs w:val="24"/>
                <w:lang w:val="kk-KZ"/>
              </w:rPr>
              <w:t xml:space="preserve"> </w:t>
            </w:r>
            <w:r w:rsidR="00E25518" w:rsidRPr="00D85E5E">
              <w:rPr>
                <w:rFonts w:ascii="Times New Roman" w:hAnsi="Times New Roman" w:cs="Times New Roman"/>
                <w:bCs/>
                <w:sz w:val="24"/>
                <w:szCs w:val="24"/>
              </w:rPr>
              <w:t xml:space="preserve">(применимо к </w:t>
            </w:r>
            <w:r w:rsidR="00E25518" w:rsidRPr="00D85E5E">
              <w:rPr>
                <w:rFonts w:ascii="Times New Roman" w:hAnsi="Times New Roman" w:cs="Times New Roman"/>
                <w:sz w:val="24"/>
                <w:szCs w:val="24"/>
              </w:rPr>
              <w:t xml:space="preserve">стажировкам, </w:t>
            </w:r>
            <w:r w:rsidR="00E25518" w:rsidRPr="00D85E5E">
              <w:rPr>
                <w:rFonts w:ascii="Times New Roman" w:hAnsi="Times New Roman" w:cs="Times New Roman"/>
                <w:color w:val="000000" w:themeColor="text1"/>
                <w:sz w:val="24"/>
                <w:szCs w:val="24"/>
              </w:rPr>
              <w:t>онлайн курсам</w:t>
            </w:r>
            <w:r w:rsidR="00E25518" w:rsidRPr="00D85E5E">
              <w:rPr>
                <w:rFonts w:ascii="Times New Roman" w:hAnsi="Times New Roman" w:cs="Times New Roman"/>
                <w:bCs/>
                <w:sz w:val="24"/>
                <w:szCs w:val="24"/>
              </w:rPr>
              <w:t>).</w:t>
            </w:r>
          </w:p>
        </w:tc>
        <w:tc>
          <w:tcPr>
            <w:tcW w:w="1134" w:type="dxa"/>
            <w:shd w:val="clear" w:color="auto" w:fill="auto"/>
          </w:tcPr>
          <w:p w14:paraId="0AD60E7D"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134" w:type="dxa"/>
            <w:shd w:val="clear" w:color="auto" w:fill="auto"/>
          </w:tcPr>
          <w:p w14:paraId="50F68316"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275" w:type="dxa"/>
            <w:shd w:val="clear" w:color="auto" w:fill="auto"/>
          </w:tcPr>
          <w:p w14:paraId="1C0FCD3E" w14:textId="77777777"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rPr>
            </w:pPr>
          </w:p>
        </w:tc>
        <w:tc>
          <w:tcPr>
            <w:tcW w:w="1276" w:type="dxa"/>
            <w:shd w:val="clear" w:color="auto" w:fill="auto"/>
          </w:tcPr>
          <w:p w14:paraId="25418CBB" w14:textId="77777777"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lang w:val="kk-KZ"/>
              </w:rPr>
            </w:pPr>
          </w:p>
        </w:tc>
      </w:tr>
      <w:tr w:rsidR="00890BAC" w:rsidRPr="00D85E5E" w14:paraId="589CED9E" w14:textId="77777777" w:rsidTr="00D63DCD">
        <w:tc>
          <w:tcPr>
            <w:tcW w:w="5133" w:type="dxa"/>
            <w:shd w:val="clear" w:color="auto" w:fill="auto"/>
          </w:tcPr>
          <w:p w14:paraId="1FD9F02B" w14:textId="47B8D49F" w:rsidR="00890BAC" w:rsidRPr="00D85E5E" w:rsidRDefault="00890BAC" w:rsidP="00DF2159">
            <w:pPr>
              <w:pStyle w:val="Default"/>
              <w:numPr>
                <w:ilvl w:val="2"/>
                <w:numId w:val="19"/>
              </w:numPr>
              <w:shd w:val="clear" w:color="auto" w:fill="FFFFFF" w:themeFill="background1"/>
              <w:ind w:left="29" w:firstLine="0"/>
              <w:jc w:val="both"/>
              <w:rPr>
                <w:bCs/>
                <w:color w:val="auto"/>
              </w:rPr>
            </w:pPr>
            <w:r w:rsidRPr="00D85E5E">
              <w:rPr>
                <w:bCs/>
                <w:color w:val="auto"/>
              </w:rPr>
              <w:t xml:space="preserve">Наличие четко сформулированных целей программы </w:t>
            </w:r>
            <w:r w:rsidR="00E25518" w:rsidRPr="00D85E5E">
              <w:rPr>
                <w:bCs/>
                <w:color w:val="auto"/>
              </w:rPr>
              <w:t>ОМ НФО</w:t>
            </w:r>
            <w:r w:rsidRPr="00D85E5E">
              <w:rPr>
                <w:bCs/>
                <w:color w:val="auto"/>
              </w:rPr>
              <w:t>:</w:t>
            </w:r>
          </w:p>
          <w:p w14:paraId="06DF6968" w14:textId="12351775" w:rsidR="00890BAC" w:rsidRPr="00D85E5E" w:rsidRDefault="00890BAC" w:rsidP="00DF2159">
            <w:pPr>
              <w:pStyle w:val="Default"/>
              <w:numPr>
                <w:ilvl w:val="0"/>
                <w:numId w:val="20"/>
              </w:numPr>
              <w:shd w:val="clear" w:color="auto" w:fill="FFFFFF" w:themeFill="background1"/>
              <w:tabs>
                <w:tab w:val="left" w:pos="272"/>
              </w:tabs>
              <w:ind w:left="34" w:firstLine="0"/>
              <w:contextualSpacing/>
              <w:jc w:val="both"/>
              <w:rPr>
                <w:bCs/>
                <w:color w:val="auto"/>
              </w:rPr>
            </w:pPr>
            <w:r w:rsidRPr="00D85E5E">
              <w:rPr>
                <w:bCs/>
                <w:color w:val="auto"/>
              </w:rPr>
              <w:t xml:space="preserve">выявляющая специфику, отличительные особенности программы </w:t>
            </w:r>
            <w:r w:rsidR="00E25518" w:rsidRPr="00D85E5E">
              <w:rPr>
                <w:bCs/>
                <w:color w:val="auto"/>
              </w:rPr>
              <w:t>ОМ НФО</w:t>
            </w:r>
            <w:r w:rsidRPr="00D85E5E">
              <w:rPr>
                <w:bCs/>
                <w:color w:val="auto"/>
              </w:rPr>
              <w:t>;</w:t>
            </w:r>
          </w:p>
          <w:p w14:paraId="43DB6EB5" w14:textId="77777777" w:rsidR="00890BAC" w:rsidRPr="00D85E5E" w:rsidRDefault="00890BAC" w:rsidP="00DF2159">
            <w:pPr>
              <w:pStyle w:val="Default"/>
              <w:numPr>
                <w:ilvl w:val="0"/>
                <w:numId w:val="20"/>
              </w:numPr>
              <w:shd w:val="clear" w:color="auto" w:fill="FFFFFF" w:themeFill="background1"/>
              <w:tabs>
                <w:tab w:val="left" w:pos="272"/>
              </w:tabs>
              <w:ind w:left="34" w:firstLine="0"/>
              <w:contextualSpacing/>
              <w:jc w:val="both"/>
              <w:rPr>
                <w:bCs/>
                <w:color w:val="auto"/>
              </w:rPr>
            </w:pPr>
            <w:r w:rsidRPr="00D85E5E">
              <w:rPr>
                <w:bCs/>
                <w:color w:val="auto"/>
              </w:rPr>
              <w:t>должны быть достижимы и измеримы</w:t>
            </w:r>
          </w:p>
          <w:p w14:paraId="5432EADF" w14:textId="7DE0BB27" w:rsidR="00890BAC" w:rsidRPr="00D85E5E" w:rsidRDefault="00890BAC" w:rsidP="00DF2159">
            <w:pPr>
              <w:pStyle w:val="aa"/>
              <w:shd w:val="clear" w:color="auto" w:fill="FFFFFF" w:themeFill="background1"/>
              <w:tabs>
                <w:tab w:val="left" w:pos="272"/>
              </w:tabs>
              <w:ind w:left="34"/>
              <w:rPr>
                <w:rFonts w:ascii="Times New Roman" w:hAnsi="Times New Roman" w:cs="Times New Roman"/>
                <w:bCs/>
                <w:sz w:val="24"/>
                <w:szCs w:val="24"/>
              </w:rPr>
            </w:pPr>
            <w:r w:rsidRPr="00D85E5E">
              <w:rPr>
                <w:rFonts w:ascii="Times New Roman" w:hAnsi="Times New Roman" w:cs="Times New Roman"/>
                <w:bCs/>
                <w:sz w:val="24"/>
                <w:szCs w:val="24"/>
              </w:rPr>
              <w:t xml:space="preserve">(Принцип </w:t>
            </w:r>
            <w:r w:rsidRPr="00D85E5E">
              <w:rPr>
                <w:rFonts w:ascii="Times New Roman" w:hAnsi="Times New Roman" w:cs="Times New Roman"/>
                <w:bCs/>
                <w:sz w:val="24"/>
                <w:szCs w:val="24"/>
                <w:lang w:val="en-US"/>
              </w:rPr>
              <w:t>SMART</w:t>
            </w:r>
            <w:r w:rsidRPr="00D85E5E">
              <w:rPr>
                <w:rFonts w:ascii="Times New Roman" w:hAnsi="Times New Roman" w:cs="Times New Roman"/>
                <w:bCs/>
                <w:sz w:val="24"/>
                <w:szCs w:val="24"/>
              </w:rPr>
              <w:t>)</w:t>
            </w:r>
            <w:r w:rsidR="00E25518" w:rsidRPr="00D85E5E">
              <w:rPr>
                <w:rFonts w:ascii="Times New Roman" w:hAnsi="Times New Roman" w:cs="Times New Roman"/>
                <w:bCs/>
                <w:sz w:val="24"/>
                <w:szCs w:val="24"/>
              </w:rPr>
              <w:t xml:space="preserve"> (применимо к </w:t>
            </w:r>
            <w:r w:rsidR="00E25518" w:rsidRPr="00D85E5E">
              <w:rPr>
                <w:rFonts w:ascii="Times New Roman" w:hAnsi="Times New Roman" w:cs="Times New Roman"/>
                <w:sz w:val="24"/>
                <w:szCs w:val="24"/>
              </w:rPr>
              <w:t xml:space="preserve">стажировкам, </w:t>
            </w:r>
            <w:r w:rsidR="00E25518" w:rsidRPr="00D85E5E">
              <w:rPr>
                <w:rFonts w:ascii="Times New Roman" w:hAnsi="Times New Roman" w:cs="Times New Roman"/>
                <w:color w:val="000000" w:themeColor="text1"/>
                <w:sz w:val="24"/>
                <w:szCs w:val="24"/>
              </w:rPr>
              <w:t>онлайн курсам</w:t>
            </w:r>
            <w:r w:rsidR="00E25518" w:rsidRPr="00D85E5E">
              <w:rPr>
                <w:rFonts w:ascii="Times New Roman" w:hAnsi="Times New Roman" w:cs="Times New Roman"/>
                <w:bCs/>
                <w:sz w:val="24"/>
                <w:szCs w:val="24"/>
              </w:rPr>
              <w:t>).</w:t>
            </w:r>
          </w:p>
        </w:tc>
        <w:tc>
          <w:tcPr>
            <w:tcW w:w="1134" w:type="dxa"/>
            <w:shd w:val="clear" w:color="auto" w:fill="auto"/>
          </w:tcPr>
          <w:p w14:paraId="4069540A"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134" w:type="dxa"/>
            <w:shd w:val="clear" w:color="auto" w:fill="auto"/>
          </w:tcPr>
          <w:p w14:paraId="23C9D41C"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275" w:type="dxa"/>
            <w:shd w:val="clear" w:color="auto" w:fill="auto"/>
          </w:tcPr>
          <w:p w14:paraId="10DAECCC" w14:textId="72D4EFB4"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rPr>
            </w:pPr>
          </w:p>
        </w:tc>
        <w:tc>
          <w:tcPr>
            <w:tcW w:w="1276" w:type="dxa"/>
            <w:shd w:val="clear" w:color="auto" w:fill="auto"/>
          </w:tcPr>
          <w:p w14:paraId="39BB118C" w14:textId="77777777"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lang w:val="kk-KZ"/>
              </w:rPr>
            </w:pPr>
          </w:p>
        </w:tc>
      </w:tr>
      <w:tr w:rsidR="00890BAC" w:rsidRPr="00D85E5E" w14:paraId="026E86B4" w14:textId="77777777" w:rsidTr="00D63DCD">
        <w:tc>
          <w:tcPr>
            <w:tcW w:w="5133" w:type="dxa"/>
            <w:shd w:val="clear" w:color="auto" w:fill="auto"/>
          </w:tcPr>
          <w:p w14:paraId="1754A45C" w14:textId="77777777" w:rsidR="00890BAC" w:rsidRPr="00D85E5E" w:rsidRDefault="00890BAC" w:rsidP="00DF2159">
            <w:pPr>
              <w:pStyle w:val="Default"/>
              <w:numPr>
                <w:ilvl w:val="2"/>
                <w:numId w:val="19"/>
              </w:numPr>
              <w:shd w:val="clear" w:color="auto" w:fill="FFFFFF" w:themeFill="background1"/>
              <w:ind w:left="29" w:firstLine="0"/>
              <w:jc w:val="both"/>
              <w:rPr>
                <w:bCs/>
                <w:color w:val="auto"/>
              </w:rPr>
            </w:pPr>
            <w:r w:rsidRPr="00D85E5E">
              <w:rPr>
                <w:bCs/>
                <w:color w:val="auto"/>
              </w:rPr>
              <w:t>Определена Политика оценивания результатов обучения:</w:t>
            </w:r>
          </w:p>
          <w:p w14:paraId="25322EB9" w14:textId="73D8152C" w:rsidR="00890BAC" w:rsidRPr="00D85E5E" w:rsidRDefault="00890BAC" w:rsidP="00DF2159">
            <w:pPr>
              <w:pStyle w:val="Default"/>
              <w:numPr>
                <w:ilvl w:val="0"/>
                <w:numId w:val="20"/>
              </w:numPr>
              <w:shd w:val="clear" w:color="auto" w:fill="FFFFFF" w:themeFill="background1"/>
              <w:tabs>
                <w:tab w:val="left" w:pos="272"/>
              </w:tabs>
              <w:ind w:left="34" w:firstLine="0"/>
              <w:contextualSpacing/>
              <w:jc w:val="both"/>
              <w:rPr>
                <w:bCs/>
                <w:color w:val="auto"/>
              </w:rPr>
            </w:pPr>
            <w:r w:rsidRPr="00D85E5E">
              <w:rPr>
                <w:bCs/>
                <w:color w:val="auto"/>
              </w:rPr>
              <w:t>Определены критерии освоения необходимых навыков слушателей</w:t>
            </w:r>
            <w:r w:rsidR="00E25518" w:rsidRPr="00D85E5E">
              <w:rPr>
                <w:bCs/>
                <w:color w:val="auto"/>
              </w:rPr>
              <w:t xml:space="preserve"> </w:t>
            </w:r>
            <w:r w:rsidR="00E25518" w:rsidRPr="00D85E5E">
              <w:rPr>
                <w:bCs/>
              </w:rPr>
              <w:t xml:space="preserve">(применимо к </w:t>
            </w:r>
            <w:r w:rsidR="00E25518" w:rsidRPr="00D85E5E">
              <w:t xml:space="preserve">стажировкам, </w:t>
            </w:r>
            <w:r w:rsidR="00E25518" w:rsidRPr="00D85E5E">
              <w:rPr>
                <w:color w:val="000000" w:themeColor="text1"/>
              </w:rPr>
              <w:t>онлайн курсам</w:t>
            </w:r>
            <w:r w:rsidR="00E25518" w:rsidRPr="00D85E5E">
              <w:rPr>
                <w:bCs/>
              </w:rPr>
              <w:t>).</w:t>
            </w:r>
          </w:p>
        </w:tc>
        <w:tc>
          <w:tcPr>
            <w:tcW w:w="1134" w:type="dxa"/>
            <w:shd w:val="clear" w:color="auto" w:fill="auto"/>
          </w:tcPr>
          <w:p w14:paraId="113725C2"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134" w:type="dxa"/>
            <w:shd w:val="clear" w:color="auto" w:fill="auto"/>
          </w:tcPr>
          <w:p w14:paraId="0BB03FF2"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275" w:type="dxa"/>
            <w:shd w:val="clear" w:color="auto" w:fill="auto"/>
          </w:tcPr>
          <w:p w14:paraId="0391F0CC" w14:textId="6DFCCFF6"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rPr>
            </w:pPr>
          </w:p>
        </w:tc>
        <w:tc>
          <w:tcPr>
            <w:tcW w:w="1276" w:type="dxa"/>
            <w:shd w:val="clear" w:color="auto" w:fill="auto"/>
          </w:tcPr>
          <w:p w14:paraId="10CF7956" w14:textId="77777777"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lang w:val="kk-KZ"/>
              </w:rPr>
            </w:pPr>
          </w:p>
        </w:tc>
      </w:tr>
      <w:tr w:rsidR="00890BAC" w:rsidRPr="00D85E5E" w14:paraId="2ED21144" w14:textId="77777777" w:rsidTr="00D63DCD">
        <w:tc>
          <w:tcPr>
            <w:tcW w:w="5133" w:type="dxa"/>
            <w:shd w:val="clear" w:color="auto" w:fill="auto"/>
          </w:tcPr>
          <w:p w14:paraId="65324C2E" w14:textId="361F8FDA" w:rsidR="00890BAC" w:rsidRPr="00D85E5E" w:rsidRDefault="00890BAC" w:rsidP="00DF2159">
            <w:pPr>
              <w:pStyle w:val="aa"/>
              <w:numPr>
                <w:ilvl w:val="1"/>
                <w:numId w:val="19"/>
              </w:numPr>
              <w:shd w:val="clear" w:color="auto" w:fill="FFFFFF" w:themeFill="background1"/>
              <w:tabs>
                <w:tab w:val="left" w:pos="405"/>
              </w:tabs>
              <w:spacing w:before="120" w:after="0" w:line="240" w:lineRule="auto"/>
              <w:ind w:left="0" w:firstLine="0"/>
              <w:contextualSpacing w:val="0"/>
              <w:jc w:val="center"/>
              <w:rPr>
                <w:rFonts w:ascii="Times New Roman" w:hAnsi="Times New Roman" w:cs="Times New Roman"/>
                <w:bCs/>
                <w:color w:val="265A9A"/>
                <w:sz w:val="24"/>
                <w:szCs w:val="24"/>
              </w:rPr>
            </w:pPr>
            <w:r w:rsidRPr="00D85E5E">
              <w:rPr>
                <w:rFonts w:ascii="Times New Roman" w:hAnsi="Times New Roman" w:cs="Times New Roman"/>
                <w:bCs/>
                <w:sz w:val="24"/>
                <w:szCs w:val="24"/>
                <w:lang w:val="kk-KZ"/>
              </w:rPr>
              <w:t>Применение симуляционных технологий по клиническим специальностям, инновационных технологий, интерактивных методов обучения</w:t>
            </w:r>
            <w:r w:rsidR="00E25518" w:rsidRPr="00D85E5E">
              <w:rPr>
                <w:rFonts w:ascii="Times New Roman" w:hAnsi="Times New Roman" w:cs="Times New Roman"/>
                <w:bCs/>
                <w:sz w:val="24"/>
                <w:szCs w:val="24"/>
                <w:lang w:val="kk-KZ"/>
              </w:rPr>
              <w:t xml:space="preserve"> </w:t>
            </w:r>
            <w:r w:rsidR="00E25518" w:rsidRPr="00D85E5E">
              <w:rPr>
                <w:rFonts w:ascii="Times New Roman" w:hAnsi="Times New Roman" w:cs="Times New Roman"/>
                <w:bCs/>
                <w:sz w:val="24"/>
                <w:szCs w:val="24"/>
              </w:rPr>
              <w:t xml:space="preserve">(применимо к </w:t>
            </w:r>
            <w:r w:rsidR="00E25518" w:rsidRPr="00D85E5E">
              <w:rPr>
                <w:rFonts w:ascii="Times New Roman" w:hAnsi="Times New Roman" w:cs="Times New Roman"/>
                <w:sz w:val="24"/>
                <w:szCs w:val="24"/>
              </w:rPr>
              <w:t xml:space="preserve">стажировкам, </w:t>
            </w:r>
            <w:r w:rsidR="00E25518" w:rsidRPr="00D85E5E">
              <w:rPr>
                <w:rFonts w:ascii="Times New Roman" w:hAnsi="Times New Roman" w:cs="Times New Roman"/>
                <w:color w:val="000000" w:themeColor="text1"/>
                <w:sz w:val="24"/>
                <w:szCs w:val="24"/>
              </w:rPr>
              <w:t>онлайн курсам</w:t>
            </w:r>
            <w:r w:rsidR="00E25518" w:rsidRPr="00D85E5E">
              <w:rPr>
                <w:rFonts w:ascii="Times New Roman" w:hAnsi="Times New Roman" w:cs="Times New Roman"/>
                <w:bCs/>
                <w:sz w:val="24"/>
                <w:szCs w:val="24"/>
              </w:rPr>
              <w:t>).</w:t>
            </w:r>
          </w:p>
        </w:tc>
        <w:tc>
          <w:tcPr>
            <w:tcW w:w="1134" w:type="dxa"/>
            <w:shd w:val="clear" w:color="auto" w:fill="auto"/>
          </w:tcPr>
          <w:p w14:paraId="55A161AB"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134" w:type="dxa"/>
            <w:shd w:val="clear" w:color="auto" w:fill="auto"/>
          </w:tcPr>
          <w:p w14:paraId="2B2CCF9D"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275" w:type="dxa"/>
            <w:shd w:val="clear" w:color="auto" w:fill="auto"/>
          </w:tcPr>
          <w:p w14:paraId="7125827D" w14:textId="77777777"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rPr>
            </w:pPr>
          </w:p>
        </w:tc>
        <w:tc>
          <w:tcPr>
            <w:tcW w:w="1276" w:type="dxa"/>
            <w:shd w:val="clear" w:color="auto" w:fill="auto"/>
          </w:tcPr>
          <w:p w14:paraId="470BE80D" w14:textId="77777777"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lang w:val="kk-KZ"/>
              </w:rPr>
            </w:pPr>
          </w:p>
        </w:tc>
      </w:tr>
      <w:tr w:rsidR="00890BAC" w:rsidRPr="00D85E5E" w14:paraId="7A450CE5" w14:textId="77777777" w:rsidTr="00D63DCD">
        <w:tc>
          <w:tcPr>
            <w:tcW w:w="5133" w:type="dxa"/>
            <w:shd w:val="clear" w:color="auto" w:fill="auto"/>
          </w:tcPr>
          <w:p w14:paraId="4BED2FAD" w14:textId="4DEEF7D7" w:rsidR="00890BAC" w:rsidRPr="00D85E5E" w:rsidRDefault="00890BAC" w:rsidP="00DF2159">
            <w:pPr>
              <w:pStyle w:val="Default"/>
              <w:numPr>
                <w:ilvl w:val="2"/>
                <w:numId w:val="19"/>
              </w:numPr>
              <w:shd w:val="clear" w:color="auto" w:fill="FFFFFF" w:themeFill="background1"/>
              <w:ind w:left="29" w:firstLine="0"/>
              <w:jc w:val="both"/>
              <w:rPr>
                <w:bCs/>
                <w:color w:val="auto"/>
              </w:rPr>
            </w:pPr>
            <w:r w:rsidRPr="00D85E5E">
              <w:rPr>
                <w:bCs/>
                <w:color w:val="auto"/>
              </w:rPr>
              <w:t xml:space="preserve">Определена структура, состав и продолжительность программы </w:t>
            </w:r>
            <w:r w:rsidR="00E25518" w:rsidRPr="00D85E5E">
              <w:rPr>
                <w:bCs/>
                <w:color w:val="auto"/>
              </w:rPr>
              <w:t>ОМ НФО</w:t>
            </w:r>
            <w:r w:rsidRPr="00D85E5E">
              <w:rPr>
                <w:bCs/>
                <w:color w:val="auto"/>
              </w:rPr>
              <w:t>.</w:t>
            </w:r>
          </w:p>
          <w:p w14:paraId="654ACEBF" w14:textId="63A6BF75" w:rsidR="00890BAC" w:rsidRPr="00D85E5E" w:rsidRDefault="00890BAC" w:rsidP="00DF2159">
            <w:pPr>
              <w:pStyle w:val="Default"/>
              <w:shd w:val="clear" w:color="auto" w:fill="FFFFFF" w:themeFill="background1"/>
              <w:tabs>
                <w:tab w:val="left" w:pos="236"/>
              </w:tabs>
              <w:contextualSpacing/>
              <w:jc w:val="both"/>
              <w:rPr>
                <w:bCs/>
                <w:color w:val="auto"/>
              </w:rPr>
            </w:pPr>
            <w:r w:rsidRPr="00D85E5E">
              <w:rPr>
                <w:bCs/>
                <w:color w:val="auto"/>
              </w:rPr>
              <w:t xml:space="preserve">Соблюден баланс практических занятий и самостоятельной работы </w:t>
            </w:r>
            <w:r w:rsidR="00E25518" w:rsidRPr="00D85E5E">
              <w:rPr>
                <w:bCs/>
              </w:rPr>
              <w:t xml:space="preserve">(применимо к </w:t>
            </w:r>
            <w:r w:rsidR="00E25518" w:rsidRPr="00D85E5E">
              <w:t xml:space="preserve">стажировкам, </w:t>
            </w:r>
            <w:r w:rsidR="00E25518" w:rsidRPr="00D85E5E">
              <w:rPr>
                <w:color w:val="000000" w:themeColor="text1"/>
              </w:rPr>
              <w:t>онлайн курсам</w:t>
            </w:r>
            <w:r w:rsidR="00E25518" w:rsidRPr="00D85E5E">
              <w:rPr>
                <w:bCs/>
              </w:rPr>
              <w:t>).</w:t>
            </w:r>
            <w:r w:rsidRPr="00D85E5E">
              <w:rPr>
                <w:bCs/>
                <w:color w:val="auto"/>
              </w:rPr>
              <w:t xml:space="preserve"> </w:t>
            </w:r>
          </w:p>
        </w:tc>
        <w:tc>
          <w:tcPr>
            <w:tcW w:w="1134" w:type="dxa"/>
            <w:shd w:val="clear" w:color="auto" w:fill="auto"/>
          </w:tcPr>
          <w:p w14:paraId="01EA597F"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134" w:type="dxa"/>
            <w:shd w:val="clear" w:color="auto" w:fill="auto"/>
          </w:tcPr>
          <w:p w14:paraId="16780407"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275" w:type="dxa"/>
            <w:shd w:val="clear" w:color="auto" w:fill="auto"/>
          </w:tcPr>
          <w:p w14:paraId="153F3E70" w14:textId="16C30F13"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rPr>
            </w:pPr>
          </w:p>
        </w:tc>
        <w:tc>
          <w:tcPr>
            <w:tcW w:w="1276" w:type="dxa"/>
            <w:shd w:val="clear" w:color="auto" w:fill="auto"/>
          </w:tcPr>
          <w:p w14:paraId="364B1A84" w14:textId="77777777"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lang w:val="kk-KZ"/>
              </w:rPr>
            </w:pPr>
          </w:p>
        </w:tc>
      </w:tr>
      <w:tr w:rsidR="00890BAC" w:rsidRPr="00D85E5E" w14:paraId="54CB18BD" w14:textId="77777777" w:rsidTr="00D63DCD">
        <w:tc>
          <w:tcPr>
            <w:tcW w:w="5133" w:type="dxa"/>
            <w:shd w:val="clear" w:color="auto" w:fill="auto"/>
          </w:tcPr>
          <w:p w14:paraId="460CB051" w14:textId="129C23F7" w:rsidR="00890BAC" w:rsidRPr="00D85E5E" w:rsidRDefault="00890BAC" w:rsidP="00DF2159">
            <w:pPr>
              <w:pStyle w:val="Default"/>
              <w:numPr>
                <w:ilvl w:val="2"/>
                <w:numId w:val="19"/>
              </w:numPr>
              <w:shd w:val="clear" w:color="auto" w:fill="FFFFFF" w:themeFill="background1"/>
              <w:ind w:left="29" w:firstLine="0"/>
              <w:jc w:val="both"/>
              <w:rPr>
                <w:bCs/>
                <w:color w:val="auto"/>
                <w:lang w:val="kk-KZ"/>
              </w:rPr>
            </w:pPr>
            <w:r w:rsidRPr="00D85E5E">
              <w:rPr>
                <w:bCs/>
                <w:color w:val="auto"/>
              </w:rPr>
              <w:t>Ресурсы</w:t>
            </w:r>
            <w:r w:rsidR="00375A0A" w:rsidRPr="00D85E5E">
              <w:rPr>
                <w:bCs/>
                <w:color w:val="auto"/>
              </w:rPr>
              <w:t xml:space="preserve"> </w:t>
            </w:r>
            <w:r w:rsidR="00375A0A" w:rsidRPr="00D85E5E">
              <w:rPr>
                <w:bCs/>
              </w:rPr>
              <w:t xml:space="preserve">(применимо к </w:t>
            </w:r>
            <w:r w:rsidR="00375A0A" w:rsidRPr="00D85E5E">
              <w:t xml:space="preserve">стажировкам, </w:t>
            </w:r>
            <w:r w:rsidR="00375A0A" w:rsidRPr="00D85E5E">
              <w:rPr>
                <w:color w:val="000000" w:themeColor="text1"/>
              </w:rPr>
              <w:t>онлайн курсам</w:t>
            </w:r>
            <w:r w:rsidR="00375A0A" w:rsidRPr="00D85E5E">
              <w:rPr>
                <w:bCs/>
              </w:rPr>
              <w:t>):</w:t>
            </w:r>
          </w:p>
          <w:p w14:paraId="6FD4E878" w14:textId="77777777" w:rsidR="00890BAC" w:rsidRPr="00D85E5E" w:rsidRDefault="00890BAC" w:rsidP="00DF2159">
            <w:pPr>
              <w:pStyle w:val="Default"/>
              <w:numPr>
                <w:ilvl w:val="0"/>
                <w:numId w:val="20"/>
              </w:numPr>
              <w:shd w:val="clear" w:color="auto" w:fill="FFFFFF" w:themeFill="background1"/>
              <w:tabs>
                <w:tab w:val="left" w:pos="248"/>
              </w:tabs>
              <w:ind w:left="0" w:firstLine="0"/>
              <w:contextualSpacing/>
              <w:jc w:val="both"/>
              <w:rPr>
                <w:bCs/>
                <w:color w:val="auto"/>
              </w:rPr>
            </w:pPr>
            <w:r w:rsidRPr="00D85E5E">
              <w:rPr>
                <w:bCs/>
                <w:color w:val="auto"/>
              </w:rPr>
              <w:t>Достаточность кадрового обеспечения</w:t>
            </w:r>
          </w:p>
          <w:p w14:paraId="55E723A7" w14:textId="77777777" w:rsidR="00890BAC" w:rsidRPr="00D85E5E" w:rsidRDefault="00890BAC" w:rsidP="00DF2159">
            <w:pPr>
              <w:pStyle w:val="Default"/>
              <w:numPr>
                <w:ilvl w:val="0"/>
                <w:numId w:val="20"/>
              </w:numPr>
              <w:shd w:val="clear" w:color="auto" w:fill="FFFFFF" w:themeFill="background1"/>
              <w:tabs>
                <w:tab w:val="left" w:pos="248"/>
              </w:tabs>
              <w:ind w:left="0" w:firstLine="0"/>
              <w:contextualSpacing/>
              <w:jc w:val="both"/>
              <w:rPr>
                <w:bCs/>
                <w:color w:val="auto"/>
              </w:rPr>
            </w:pPr>
            <w:r w:rsidRPr="00D85E5E">
              <w:rPr>
                <w:bCs/>
                <w:color w:val="auto"/>
              </w:rPr>
              <w:t>Достаточность материально-технической базы</w:t>
            </w:r>
          </w:p>
        </w:tc>
        <w:tc>
          <w:tcPr>
            <w:tcW w:w="1134" w:type="dxa"/>
            <w:shd w:val="clear" w:color="auto" w:fill="auto"/>
          </w:tcPr>
          <w:p w14:paraId="1F4F926A"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134" w:type="dxa"/>
            <w:shd w:val="clear" w:color="auto" w:fill="auto"/>
          </w:tcPr>
          <w:p w14:paraId="4AB0B0B1"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275" w:type="dxa"/>
            <w:shd w:val="clear" w:color="auto" w:fill="auto"/>
          </w:tcPr>
          <w:p w14:paraId="77775B60" w14:textId="5426055F"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rPr>
            </w:pPr>
          </w:p>
        </w:tc>
        <w:tc>
          <w:tcPr>
            <w:tcW w:w="1276" w:type="dxa"/>
            <w:shd w:val="clear" w:color="auto" w:fill="auto"/>
          </w:tcPr>
          <w:p w14:paraId="38F9735A" w14:textId="77777777"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lang w:val="kk-KZ"/>
              </w:rPr>
            </w:pPr>
          </w:p>
        </w:tc>
      </w:tr>
      <w:tr w:rsidR="00890BAC" w:rsidRPr="00D85E5E" w14:paraId="3E17A909" w14:textId="77777777" w:rsidTr="00D63DCD">
        <w:tc>
          <w:tcPr>
            <w:tcW w:w="5133" w:type="dxa"/>
            <w:shd w:val="clear" w:color="auto" w:fill="auto"/>
          </w:tcPr>
          <w:p w14:paraId="0E80EAB9" w14:textId="77777777" w:rsidR="00890BAC" w:rsidRPr="00D85E5E" w:rsidRDefault="00890BAC" w:rsidP="00DF2159">
            <w:pPr>
              <w:pStyle w:val="aa"/>
              <w:numPr>
                <w:ilvl w:val="1"/>
                <w:numId w:val="19"/>
              </w:numPr>
              <w:shd w:val="clear" w:color="auto" w:fill="FFFFFF" w:themeFill="background1"/>
              <w:tabs>
                <w:tab w:val="left" w:pos="405"/>
              </w:tabs>
              <w:spacing w:before="120" w:after="0" w:line="240" w:lineRule="auto"/>
              <w:ind w:left="0" w:firstLine="0"/>
              <w:contextualSpacing w:val="0"/>
              <w:jc w:val="center"/>
              <w:rPr>
                <w:rFonts w:ascii="Times New Roman" w:hAnsi="Times New Roman" w:cs="Times New Roman"/>
                <w:bCs/>
                <w:color w:val="265A9A"/>
                <w:sz w:val="24"/>
                <w:szCs w:val="24"/>
              </w:rPr>
            </w:pPr>
            <w:r w:rsidRPr="00D85E5E">
              <w:rPr>
                <w:rFonts w:ascii="Times New Roman" w:hAnsi="Times New Roman" w:cs="Times New Roman"/>
                <w:bCs/>
                <w:sz w:val="24"/>
                <w:szCs w:val="24"/>
                <w:lang w:val="kk-KZ"/>
              </w:rPr>
              <w:t>Дополнительные  критерии, определенные экспертной оганизацией</w:t>
            </w:r>
          </w:p>
        </w:tc>
        <w:tc>
          <w:tcPr>
            <w:tcW w:w="1134" w:type="dxa"/>
            <w:shd w:val="clear" w:color="auto" w:fill="auto"/>
          </w:tcPr>
          <w:p w14:paraId="02B96971"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134" w:type="dxa"/>
            <w:shd w:val="clear" w:color="auto" w:fill="auto"/>
          </w:tcPr>
          <w:p w14:paraId="1E0ECA4D"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275" w:type="dxa"/>
            <w:shd w:val="clear" w:color="auto" w:fill="auto"/>
          </w:tcPr>
          <w:p w14:paraId="3873B2EF" w14:textId="77777777"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rPr>
            </w:pPr>
          </w:p>
        </w:tc>
        <w:tc>
          <w:tcPr>
            <w:tcW w:w="1276" w:type="dxa"/>
            <w:shd w:val="clear" w:color="auto" w:fill="auto"/>
          </w:tcPr>
          <w:p w14:paraId="49A445D4" w14:textId="77777777"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lang w:val="kk-KZ"/>
              </w:rPr>
            </w:pPr>
          </w:p>
        </w:tc>
      </w:tr>
      <w:tr w:rsidR="00890BAC" w:rsidRPr="00D85E5E" w14:paraId="1B6BD6A7" w14:textId="77777777" w:rsidTr="00D63DCD">
        <w:tc>
          <w:tcPr>
            <w:tcW w:w="5133" w:type="dxa"/>
            <w:shd w:val="clear" w:color="auto" w:fill="auto"/>
          </w:tcPr>
          <w:p w14:paraId="2CBCA200" w14:textId="766073FA" w:rsidR="00890BAC" w:rsidRPr="00D85E5E" w:rsidRDefault="00890BAC" w:rsidP="00DF2159">
            <w:pPr>
              <w:pStyle w:val="Default"/>
              <w:numPr>
                <w:ilvl w:val="2"/>
                <w:numId w:val="19"/>
              </w:numPr>
              <w:shd w:val="clear" w:color="auto" w:fill="FFFFFF" w:themeFill="background1"/>
              <w:ind w:left="29" w:firstLine="0"/>
              <w:jc w:val="both"/>
              <w:rPr>
                <w:bCs/>
                <w:color w:val="auto"/>
              </w:rPr>
            </w:pPr>
            <w:r w:rsidRPr="00D85E5E">
              <w:rPr>
                <w:bCs/>
                <w:color w:val="auto"/>
              </w:rPr>
              <w:t xml:space="preserve">Соответствие программы </w:t>
            </w:r>
            <w:r w:rsidR="00375A0A" w:rsidRPr="00D85E5E">
              <w:rPr>
                <w:bCs/>
                <w:color w:val="auto"/>
              </w:rPr>
              <w:t>ОМ НФО</w:t>
            </w:r>
            <w:r w:rsidRPr="00D85E5E">
              <w:rPr>
                <w:bCs/>
                <w:color w:val="auto"/>
              </w:rPr>
              <w:t xml:space="preserve"> современным достижениям науки и практического здравоохранения, методам диагностики и лечения, применяемым по соответствующей специальности.</w:t>
            </w:r>
          </w:p>
        </w:tc>
        <w:tc>
          <w:tcPr>
            <w:tcW w:w="1134" w:type="dxa"/>
            <w:shd w:val="clear" w:color="auto" w:fill="auto"/>
          </w:tcPr>
          <w:p w14:paraId="5B9FAAC5"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134" w:type="dxa"/>
            <w:shd w:val="clear" w:color="auto" w:fill="auto"/>
          </w:tcPr>
          <w:p w14:paraId="1767406E"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275" w:type="dxa"/>
            <w:shd w:val="clear" w:color="auto" w:fill="auto"/>
          </w:tcPr>
          <w:p w14:paraId="6F1F6EE9" w14:textId="51A8F390"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rPr>
            </w:pPr>
          </w:p>
        </w:tc>
        <w:tc>
          <w:tcPr>
            <w:tcW w:w="1276" w:type="dxa"/>
            <w:shd w:val="clear" w:color="auto" w:fill="auto"/>
          </w:tcPr>
          <w:p w14:paraId="23EECE44" w14:textId="77777777"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lang w:val="kk-KZ"/>
              </w:rPr>
            </w:pPr>
          </w:p>
        </w:tc>
      </w:tr>
      <w:tr w:rsidR="00890BAC" w:rsidRPr="00D85E5E" w14:paraId="580B325D" w14:textId="77777777" w:rsidTr="00D63DCD">
        <w:tc>
          <w:tcPr>
            <w:tcW w:w="5133" w:type="dxa"/>
            <w:shd w:val="clear" w:color="auto" w:fill="auto"/>
          </w:tcPr>
          <w:p w14:paraId="1316973E" w14:textId="3A7AE5CB" w:rsidR="00890BAC" w:rsidRPr="00D85E5E" w:rsidRDefault="00890BAC" w:rsidP="00DF2159">
            <w:pPr>
              <w:pStyle w:val="Default"/>
              <w:numPr>
                <w:ilvl w:val="2"/>
                <w:numId w:val="19"/>
              </w:numPr>
              <w:shd w:val="clear" w:color="auto" w:fill="FFFFFF" w:themeFill="background1"/>
              <w:ind w:left="29" w:firstLine="0"/>
              <w:jc w:val="both"/>
              <w:rPr>
                <w:bCs/>
                <w:color w:val="auto"/>
              </w:rPr>
            </w:pPr>
            <w:r w:rsidRPr="00D85E5E">
              <w:rPr>
                <w:bCs/>
                <w:color w:val="auto"/>
              </w:rPr>
              <w:lastRenderedPageBreak/>
              <w:t xml:space="preserve">Формулирование Результатов обучения как на уровне всей программы </w:t>
            </w:r>
            <w:r w:rsidR="00375A0A" w:rsidRPr="00D85E5E">
              <w:rPr>
                <w:bCs/>
                <w:color w:val="auto"/>
              </w:rPr>
              <w:t>ОМ НФО</w:t>
            </w:r>
            <w:r w:rsidRPr="00D85E5E">
              <w:rPr>
                <w:bCs/>
                <w:color w:val="auto"/>
              </w:rPr>
              <w:t>, так и на уровне отдельных модулей или дисциплины</w:t>
            </w:r>
            <w:r w:rsidR="00375A0A" w:rsidRPr="00D85E5E">
              <w:rPr>
                <w:bCs/>
                <w:color w:val="auto"/>
              </w:rPr>
              <w:t xml:space="preserve"> </w:t>
            </w:r>
            <w:r w:rsidR="00375A0A" w:rsidRPr="00D85E5E">
              <w:rPr>
                <w:bCs/>
              </w:rPr>
              <w:t xml:space="preserve">(применимо к </w:t>
            </w:r>
            <w:r w:rsidR="00375A0A" w:rsidRPr="00D85E5E">
              <w:t xml:space="preserve">стажировкам, </w:t>
            </w:r>
            <w:r w:rsidR="00375A0A" w:rsidRPr="00D85E5E">
              <w:rPr>
                <w:color w:val="000000" w:themeColor="text1"/>
              </w:rPr>
              <w:t>онлайн курсам</w:t>
            </w:r>
            <w:r w:rsidR="00375A0A" w:rsidRPr="00D85E5E">
              <w:rPr>
                <w:bCs/>
              </w:rPr>
              <w:t>)</w:t>
            </w:r>
            <w:r w:rsidRPr="00D85E5E">
              <w:rPr>
                <w:bCs/>
                <w:color w:val="auto"/>
              </w:rPr>
              <w:t>:</w:t>
            </w:r>
          </w:p>
          <w:p w14:paraId="64B4DF71" w14:textId="77777777" w:rsidR="00890BAC" w:rsidRPr="00D85E5E" w:rsidRDefault="00890BAC" w:rsidP="00DF2159">
            <w:pPr>
              <w:pStyle w:val="Default"/>
              <w:numPr>
                <w:ilvl w:val="0"/>
                <w:numId w:val="20"/>
              </w:numPr>
              <w:shd w:val="clear" w:color="auto" w:fill="FFFFFF" w:themeFill="background1"/>
              <w:tabs>
                <w:tab w:val="left" w:pos="318"/>
              </w:tabs>
              <w:ind w:left="34" w:hanging="5"/>
              <w:contextualSpacing/>
              <w:jc w:val="both"/>
              <w:rPr>
                <w:bCs/>
                <w:color w:val="auto"/>
              </w:rPr>
            </w:pPr>
            <w:r w:rsidRPr="00D85E5E">
              <w:rPr>
                <w:bCs/>
                <w:color w:val="auto"/>
              </w:rPr>
              <w:t>Описаны конечные результаты, необходимые слушателю с соблюдением баланса знаний, навыков, отношений/профессиональных ценностей и способностей.</w:t>
            </w:r>
          </w:p>
          <w:p w14:paraId="09ECDB8E" w14:textId="77777777" w:rsidR="00890BAC" w:rsidRPr="00D85E5E" w:rsidRDefault="00890BAC" w:rsidP="00DF2159">
            <w:pPr>
              <w:pStyle w:val="Default"/>
              <w:numPr>
                <w:ilvl w:val="0"/>
                <w:numId w:val="20"/>
              </w:numPr>
              <w:shd w:val="clear" w:color="auto" w:fill="FFFFFF" w:themeFill="background1"/>
              <w:tabs>
                <w:tab w:val="left" w:pos="318"/>
              </w:tabs>
              <w:ind w:left="34" w:hanging="5"/>
              <w:contextualSpacing/>
              <w:jc w:val="both"/>
              <w:rPr>
                <w:bCs/>
                <w:color w:val="auto"/>
              </w:rPr>
            </w:pPr>
            <w:r w:rsidRPr="00D85E5E">
              <w:rPr>
                <w:bCs/>
                <w:color w:val="auto"/>
              </w:rPr>
              <w:t>Использованы «активные глаголы» таксономии Блума при формулировании результатов обучения.</w:t>
            </w:r>
          </w:p>
          <w:p w14:paraId="5EAF8078" w14:textId="60092016" w:rsidR="00890BAC" w:rsidRPr="00D85E5E" w:rsidRDefault="00890BAC" w:rsidP="00DF2159">
            <w:pPr>
              <w:pStyle w:val="Default"/>
              <w:numPr>
                <w:ilvl w:val="0"/>
                <w:numId w:val="20"/>
              </w:numPr>
              <w:shd w:val="clear" w:color="auto" w:fill="FFFFFF" w:themeFill="background1"/>
              <w:tabs>
                <w:tab w:val="left" w:pos="318"/>
              </w:tabs>
              <w:ind w:left="34" w:hanging="5"/>
              <w:contextualSpacing/>
              <w:jc w:val="both"/>
              <w:rPr>
                <w:bCs/>
                <w:color w:val="auto"/>
              </w:rPr>
            </w:pPr>
            <w:r w:rsidRPr="00D85E5E">
              <w:rPr>
                <w:bCs/>
                <w:color w:val="auto"/>
              </w:rPr>
              <w:t xml:space="preserve">Соблюдены принципы </w:t>
            </w:r>
            <w:hyperlink r:id="rId7" w:anchor="_Принцип_конструктивной_согласованно" w:history="1">
              <w:r w:rsidRPr="00D85E5E">
                <w:rPr>
                  <w:bCs/>
                  <w:color w:val="auto"/>
                </w:rPr>
                <w:t>конструктивной согласованности целей</w:t>
              </w:r>
            </w:hyperlink>
            <w:r w:rsidRPr="00D85E5E">
              <w:rPr>
                <w:bCs/>
                <w:color w:val="auto"/>
              </w:rPr>
              <w:t xml:space="preserve">, планируемых результатов обучения. </w:t>
            </w:r>
          </w:p>
          <w:p w14:paraId="0DE06A0B" w14:textId="5920CB13" w:rsidR="00890BAC" w:rsidRPr="00D85E5E" w:rsidRDefault="00890BAC" w:rsidP="00DF2159">
            <w:pPr>
              <w:pStyle w:val="Default"/>
              <w:numPr>
                <w:ilvl w:val="0"/>
                <w:numId w:val="20"/>
              </w:numPr>
              <w:shd w:val="clear" w:color="auto" w:fill="FFFFFF" w:themeFill="background1"/>
              <w:tabs>
                <w:tab w:val="left" w:pos="318"/>
              </w:tabs>
              <w:ind w:left="34" w:hanging="5"/>
              <w:contextualSpacing/>
              <w:jc w:val="both"/>
              <w:rPr>
                <w:bCs/>
                <w:color w:val="auto"/>
              </w:rPr>
            </w:pPr>
            <w:r w:rsidRPr="00D85E5E">
              <w:rPr>
                <w:bCs/>
                <w:color w:val="auto"/>
              </w:rPr>
              <w:t>Соблюдены принципы конструктивной согласованности целей, планируемых результатов обучения результатам обучения по модулю/дисциплине.</w:t>
            </w:r>
          </w:p>
          <w:p w14:paraId="7550D16E" w14:textId="77777777" w:rsidR="00890BAC" w:rsidRPr="00D85E5E" w:rsidRDefault="00890BAC" w:rsidP="00DF2159">
            <w:pPr>
              <w:pStyle w:val="Default"/>
              <w:numPr>
                <w:ilvl w:val="0"/>
                <w:numId w:val="20"/>
              </w:numPr>
              <w:shd w:val="clear" w:color="auto" w:fill="FFFFFF" w:themeFill="background1"/>
              <w:tabs>
                <w:tab w:val="left" w:pos="318"/>
              </w:tabs>
              <w:ind w:left="34" w:hanging="5"/>
              <w:contextualSpacing/>
              <w:jc w:val="both"/>
              <w:rPr>
                <w:bCs/>
                <w:color w:val="auto"/>
              </w:rPr>
            </w:pPr>
            <w:r w:rsidRPr="00D85E5E">
              <w:rPr>
                <w:bCs/>
                <w:color w:val="auto"/>
              </w:rPr>
              <w:t>Соблюдены принципы конструктивной согласованности   планируемых результатов обучения по модулю/дисциплине методам обучения, оценивания и содержанию дисциплины.</w:t>
            </w:r>
          </w:p>
          <w:p w14:paraId="387F53F6" w14:textId="77777777" w:rsidR="00890BAC" w:rsidRPr="00D85E5E" w:rsidRDefault="00890BAC" w:rsidP="00DF2159">
            <w:pPr>
              <w:pStyle w:val="Default"/>
              <w:shd w:val="clear" w:color="auto" w:fill="FFFFFF" w:themeFill="background1"/>
              <w:tabs>
                <w:tab w:val="left" w:pos="318"/>
              </w:tabs>
              <w:ind w:left="34"/>
              <w:contextualSpacing/>
              <w:jc w:val="both"/>
              <w:rPr>
                <w:bCs/>
                <w:color w:val="auto"/>
              </w:rPr>
            </w:pPr>
          </w:p>
        </w:tc>
        <w:tc>
          <w:tcPr>
            <w:tcW w:w="1134" w:type="dxa"/>
            <w:shd w:val="clear" w:color="auto" w:fill="auto"/>
          </w:tcPr>
          <w:p w14:paraId="07C4C688"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134" w:type="dxa"/>
            <w:shd w:val="clear" w:color="auto" w:fill="auto"/>
          </w:tcPr>
          <w:p w14:paraId="230111CB" w14:textId="77777777" w:rsidR="00890BAC" w:rsidRPr="00D85E5E" w:rsidRDefault="00890BAC" w:rsidP="00DF2159">
            <w:pPr>
              <w:shd w:val="clear" w:color="auto" w:fill="FFFFFF" w:themeFill="background1"/>
              <w:ind w:left="-74" w:right="-74"/>
              <w:contextualSpacing/>
              <w:jc w:val="center"/>
              <w:rPr>
                <w:rFonts w:ascii="Times New Roman" w:hAnsi="Times New Roman" w:cs="Times New Roman"/>
                <w:bCs/>
                <w:sz w:val="24"/>
                <w:szCs w:val="24"/>
              </w:rPr>
            </w:pPr>
          </w:p>
        </w:tc>
        <w:tc>
          <w:tcPr>
            <w:tcW w:w="1275" w:type="dxa"/>
            <w:shd w:val="clear" w:color="auto" w:fill="auto"/>
          </w:tcPr>
          <w:p w14:paraId="7B147009" w14:textId="5994C449"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rPr>
            </w:pPr>
          </w:p>
        </w:tc>
        <w:tc>
          <w:tcPr>
            <w:tcW w:w="1276" w:type="dxa"/>
            <w:shd w:val="clear" w:color="auto" w:fill="auto"/>
          </w:tcPr>
          <w:p w14:paraId="5A1AFA8F" w14:textId="77777777" w:rsidR="00890BAC" w:rsidRPr="00D85E5E" w:rsidRDefault="00890BAC" w:rsidP="00DF2159">
            <w:pPr>
              <w:shd w:val="clear" w:color="auto" w:fill="FFFFFF" w:themeFill="background1"/>
              <w:ind w:left="-57" w:right="-57"/>
              <w:contextualSpacing/>
              <w:jc w:val="center"/>
              <w:rPr>
                <w:rFonts w:ascii="Times New Roman" w:hAnsi="Times New Roman" w:cs="Times New Roman"/>
                <w:bCs/>
                <w:sz w:val="24"/>
                <w:szCs w:val="24"/>
                <w:lang w:val="kk-KZ"/>
              </w:rPr>
            </w:pPr>
          </w:p>
        </w:tc>
      </w:tr>
    </w:tbl>
    <w:p w14:paraId="409801A3" w14:textId="77777777" w:rsidR="00890BAC" w:rsidRPr="00D85E5E" w:rsidRDefault="00890BAC" w:rsidP="00DF2159">
      <w:pPr>
        <w:shd w:val="clear" w:color="auto" w:fill="FFFFFF" w:themeFill="background1"/>
        <w:rPr>
          <w:rFonts w:ascii="Times New Roman" w:hAnsi="Times New Roman" w:cs="Times New Roman"/>
          <w:bCs/>
          <w:sz w:val="24"/>
          <w:szCs w:val="24"/>
        </w:rPr>
      </w:pPr>
    </w:p>
    <w:p w14:paraId="2DCF4F0E" w14:textId="77777777" w:rsidR="00890BAC" w:rsidRPr="00D85E5E" w:rsidRDefault="00890BAC" w:rsidP="00890BAC">
      <w:pPr>
        <w:numPr>
          <w:ilvl w:val="0"/>
          <w:numId w:val="21"/>
        </w:numPr>
        <w:tabs>
          <w:tab w:val="left" w:pos="567"/>
        </w:tabs>
        <w:spacing w:after="0" w:line="240" w:lineRule="auto"/>
        <w:ind w:left="0" w:firstLine="0"/>
        <w:jc w:val="center"/>
        <w:rPr>
          <w:rFonts w:ascii="Times New Roman" w:eastAsia="Calibri" w:hAnsi="Times New Roman" w:cs="Times New Roman"/>
          <w:bCs/>
          <w:sz w:val="24"/>
          <w:szCs w:val="24"/>
          <w:lang w:val="kk-KZ"/>
        </w:rPr>
      </w:pPr>
      <w:r w:rsidRPr="00D85E5E">
        <w:rPr>
          <w:rFonts w:ascii="Times New Roman" w:eastAsia="Calibri" w:hAnsi="Times New Roman" w:cs="Times New Roman"/>
          <w:bCs/>
          <w:sz w:val="24"/>
          <w:szCs w:val="24"/>
          <w:lang w:val="kk-KZ"/>
        </w:rPr>
        <w:t>Замечания и предложения</w:t>
      </w:r>
    </w:p>
    <w:p w14:paraId="051893A5" w14:textId="77777777" w:rsidR="00890BAC" w:rsidRPr="00D85E5E" w:rsidRDefault="00890BAC" w:rsidP="00890BAC">
      <w:pPr>
        <w:shd w:val="clear" w:color="auto" w:fill="FFFFFF"/>
        <w:tabs>
          <w:tab w:val="left" w:pos="1134"/>
        </w:tabs>
        <w:ind w:left="426"/>
        <w:jc w:val="both"/>
        <w:textAlignment w:val="baseline"/>
        <w:rPr>
          <w:rFonts w:ascii="Times New Roman" w:hAnsi="Times New Roman" w:cs="Times New Roman"/>
          <w:bCs/>
          <w:sz w:val="24"/>
          <w:szCs w:val="24"/>
        </w:rPr>
      </w:pPr>
      <w:r w:rsidRPr="00D85E5E">
        <w:rPr>
          <w:rFonts w:ascii="Times New Roman" w:hAnsi="Times New Roman" w:cs="Times New Roman"/>
          <w:bCs/>
          <w:sz w:val="24"/>
          <w:szCs w:val="24"/>
        </w:rPr>
        <w:t>(указываются при наличии)</w:t>
      </w:r>
    </w:p>
    <w:p w14:paraId="1AE4E654" w14:textId="77777777" w:rsidR="00890BAC" w:rsidRPr="00D85E5E" w:rsidRDefault="00890BAC" w:rsidP="00890BAC">
      <w:pPr>
        <w:shd w:val="clear" w:color="auto" w:fill="FFFFFF"/>
        <w:tabs>
          <w:tab w:val="left" w:pos="1134"/>
        </w:tabs>
        <w:ind w:left="426"/>
        <w:jc w:val="both"/>
        <w:textAlignment w:val="baseline"/>
        <w:rPr>
          <w:rFonts w:ascii="Times New Roman" w:hAnsi="Times New Roman" w:cs="Times New Roman"/>
          <w:bCs/>
          <w:color w:val="FF0000"/>
          <w:sz w:val="24"/>
          <w:szCs w:val="24"/>
        </w:rPr>
      </w:pPr>
    </w:p>
    <w:p w14:paraId="5A64DFA2" w14:textId="77777777" w:rsidR="00890BAC" w:rsidRPr="00D85E5E" w:rsidRDefault="00890BAC" w:rsidP="00890BAC">
      <w:pPr>
        <w:numPr>
          <w:ilvl w:val="0"/>
          <w:numId w:val="21"/>
        </w:numPr>
        <w:tabs>
          <w:tab w:val="left" w:pos="567"/>
        </w:tabs>
        <w:spacing w:after="0" w:line="240" w:lineRule="auto"/>
        <w:ind w:left="0" w:firstLine="0"/>
        <w:jc w:val="center"/>
        <w:rPr>
          <w:rFonts w:ascii="Times New Roman" w:eastAsia="Calibri" w:hAnsi="Times New Roman" w:cs="Times New Roman"/>
          <w:bCs/>
          <w:sz w:val="24"/>
          <w:szCs w:val="24"/>
          <w:lang w:val="kk-KZ"/>
        </w:rPr>
      </w:pPr>
      <w:r w:rsidRPr="00D85E5E">
        <w:rPr>
          <w:rFonts w:ascii="Times New Roman" w:eastAsia="Calibri" w:hAnsi="Times New Roman" w:cs="Times New Roman"/>
          <w:bCs/>
          <w:sz w:val="24"/>
          <w:szCs w:val="24"/>
          <w:lang w:val="kk-KZ"/>
        </w:rPr>
        <w:t>Выводы и рекомендации</w:t>
      </w:r>
    </w:p>
    <w:p w14:paraId="4F08DA27" w14:textId="77777777" w:rsidR="00890BAC" w:rsidRPr="00D85E5E" w:rsidRDefault="00890BAC" w:rsidP="00890BAC">
      <w:pPr>
        <w:rPr>
          <w:rFonts w:ascii="Times New Roman" w:hAnsi="Times New Roman" w:cs="Times New Roman"/>
          <w:bCs/>
          <w:sz w:val="24"/>
          <w:szCs w:val="24"/>
        </w:rPr>
      </w:pPr>
    </w:p>
    <w:p w14:paraId="2EFF8581" w14:textId="77777777" w:rsidR="00890BAC" w:rsidRPr="00D85E5E" w:rsidRDefault="00890BAC" w:rsidP="00890BAC">
      <w:pPr>
        <w:rPr>
          <w:rFonts w:ascii="Times New Roman" w:hAnsi="Times New Roman" w:cs="Times New Roman"/>
          <w:bCs/>
          <w:sz w:val="24"/>
          <w:szCs w:val="24"/>
        </w:rPr>
      </w:pPr>
      <w:r w:rsidRPr="00D85E5E">
        <w:rPr>
          <w:rFonts w:ascii="Times New Roman" w:hAnsi="Times New Roman" w:cs="Times New Roman"/>
          <w:bCs/>
          <w:sz w:val="24"/>
          <w:szCs w:val="24"/>
        </w:rPr>
        <w:t>/______________________/ (подпись)</w:t>
      </w:r>
    </w:p>
    <w:p w14:paraId="1BB16016" w14:textId="77777777" w:rsidR="00890BAC" w:rsidRPr="00D85E5E" w:rsidRDefault="00890BAC" w:rsidP="00890BAC">
      <w:pPr>
        <w:rPr>
          <w:rFonts w:ascii="Times New Roman" w:hAnsi="Times New Roman" w:cs="Times New Roman"/>
          <w:bCs/>
          <w:sz w:val="24"/>
          <w:szCs w:val="24"/>
        </w:rPr>
      </w:pPr>
    </w:p>
    <w:p w14:paraId="7EBFE4A2" w14:textId="2BE9AA7D" w:rsidR="00890BAC" w:rsidRPr="00D85E5E" w:rsidRDefault="00890BAC" w:rsidP="00890BAC">
      <w:pPr>
        <w:rPr>
          <w:rFonts w:ascii="Times New Roman" w:hAnsi="Times New Roman" w:cs="Times New Roman"/>
          <w:bCs/>
          <w:sz w:val="24"/>
          <w:szCs w:val="24"/>
        </w:rPr>
      </w:pPr>
      <w:r w:rsidRPr="00D85E5E">
        <w:rPr>
          <w:rFonts w:ascii="Times New Roman" w:hAnsi="Times New Roman" w:cs="Times New Roman"/>
          <w:bCs/>
          <w:sz w:val="24"/>
          <w:szCs w:val="24"/>
        </w:rPr>
        <w:t xml:space="preserve">Дата  </w:t>
      </w:r>
    </w:p>
    <w:p w14:paraId="22B32758" w14:textId="77777777" w:rsidR="00890BAC" w:rsidRPr="00D85E5E" w:rsidRDefault="00890BAC" w:rsidP="00890BAC">
      <w:pPr>
        <w:rPr>
          <w:rFonts w:ascii="Times New Roman" w:hAnsi="Times New Roman" w:cs="Times New Roman"/>
          <w:bCs/>
          <w:sz w:val="24"/>
          <w:szCs w:val="24"/>
        </w:rPr>
      </w:pPr>
    </w:p>
    <w:p w14:paraId="4DF9249F" w14:textId="77777777" w:rsidR="00890BAC" w:rsidRPr="00D85E5E" w:rsidRDefault="00890BAC" w:rsidP="00890BAC">
      <w:pPr>
        <w:shd w:val="clear" w:color="auto" w:fill="FFFFFF"/>
        <w:tabs>
          <w:tab w:val="left" w:pos="1134"/>
        </w:tabs>
        <w:spacing w:before="120"/>
        <w:ind w:left="425"/>
        <w:jc w:val="both"/>
        <w:textAlignment w:val="baseline"/>
        <w:rPr>
          <w:rFonts w:ascii="Times New Roman" w:hAnsi="Times New Roman" w:cs="Times New Roman"/>
          <w:bCs/>
          <w:sz w:val="24"/>
          <w:szCs w:val="24"/>
        </w:rPr>
      </w:pPr>
    </w:p>
    <w:p w14:paraId="5F90967C" w14:textId="77777777" w:rsidR="003C2415" w:rsidRPr="00D85E5E" w:rsidRDefault="003C2415" w:rsidP="008A0EC5">
      <w:pPr>
        <w:spacing w:after="0" w:line="240" w:lineRule="auto"/>
        <w:jc w:val="right"/>
        <w:rPr>
          <w:rFonts w:ascii="Times New Roman" w:hAnsi="Times New Roman" w:cs="Times New Roman"/>
          <w:b/>
          <w:i/>
          <w:sz w:val="24"/>
          <w:szCs w:val="24"/>
        </w:rPr>
      </w:pPr>
    </w:p>
    <w:p w14:paraId="5630B896" w14:textId="77777777" w:rsidR="003C2415" w:rsidRPr="00D85E5E" w:rsidRDefault="003C2415" w:rsidP="008A0EC5">
      <w:pPr>
        <w:spacing w:after="0" w:line="240" w:lineRule="auto"/>
        <w:jc w:val="right"/>
        <w:rPr>
          <w:rFonts w:ascii="Times New Roman" w:hAnsi="Times New Roman" w:cs="Times New Roman"/>
          <w:b/>
          <w:i/>
          <w:sz w:val="24"/>
          <w:szCs w:val="24"/>
        </w:rPr>
      </w:pPr>
    </w:p>
    <w:p w14:paraId="22909E44" w14:textId="77777777" w:rsidR="003C2415" w:rsidRPr="00D85E5E" w:rsidRDefault="003C2415" w:rsidP="008A0EC5">
      <w:pPr>
        <w:spacing w:after="0" w:line="240" w:lineRule="auto"/>
        <w:jc w:val="right"/>
        <w:rPr>
          <w:rFonts w:ascii="Times New Roman" w:hAnsi="Times New Roman" w:cs="Times New Roman"/>
          <w:b/>
          <w:i/>
          <w:sz w:val="24"/>
          <w:szCs w:val="24"/>
        </w:rPr>
      </w:pPr>
    </w:p>
    <w:p w14:paraId="26EF4486" w14:textId="77777777" w:rsidR="003C2415" w:rsidRPr="00D85E5E" w:rsidRDefault="003C2415" w:rsidP="008A0EC5">
      <w:pPr>
        <w:spacing w:after="0" w:line="240" w:lineRule="auto"/>
        <w:jc w:val="right"/>
        <w:rPr>
          <w:rFonts w:ascii="Times New Roman" w:hAnsi="Times New Roman" w:cs="Times New Roman"/>
          <w:b/>
          <w:i/>
          <w:sz w:val="24"/>
          <w:szCs w:val="24"/>
        </w:rPr>
      </w:pPr>
    </w:p>
    <w:p w14:paraId="4BFA3FCF" w14:textId="77777777" w:rsidR="003C2415" w:rsidRPr="00D85E5E" w:rsidRDefault="003C2415" w:rsidP="008A0EC5">
      <w:pPr>
        <w:spacing w:after="0" w:line="240" w:lineRule="auto"/>
        <w:jc w:val="right"/>
        <w:rPr>
          <w:rFonts w:ascii="Times New Roman" w:hAnsi="Times New Roman" w:cs="Times New Roman"/>
          <w:b/>
          <w:i/>
          <w:sz w:val="24"/>
          <w:szCs w:val="24"/>
        </w:rPr>
      </w:pPr>
    </w:p>
    <w:p w14:paraId="65113712" w14:textId="77777777" w:rsidR="003C2415" w:rsidRPr="00D85E5E" w:rsidRDefault="003C2415" w:rsidP="008A0EC5">
      <w:pPr>
        <w:spacing w:after="0" w:line="240" w:lineRule="auto"/>
        <w:jc w:val="right"/>
        <w:rPr>
          <w:rFonts w:ascii="Times New Roman" w:hAnsi="Times New Roman" w:cs="Times New Roman"/>
          <w:b/>
          <w:i/>
          <w:sz w:val="24"/>
          <w:szCs w:val="24"/>
        </w:rPr>
      </w:pPr>
    </w:p>
    <w:p w14:paraId="5C0C5358" w14:textId="77777777" w:rsidR="003C2415" w:rsidRPr="00D85E5E" w:rsidRDefault="003C2415" w:rsidP="008A0EC5">
      <w:pPr>
        <w:spacing w:after="0" w:line="240" w:lineRule="auto"/>
        <w:jc w:val="right"/>
        <w:rPr>
          <w:rFonts w:ascii="Times New Roman" w:hAnsi="Times New Roman" w:cs="Times New Roman"/>
          <w:b/>
          <w:i/>
          <w:sz w:val="24"/>
          <w:szCs w:val="24"/>
        </w:rPr>
      </w:pPr>
    </w:p>
    <w:p w14:paraId="1CD727C7" w14:textId="77777777" w:rsidR="003C2415" w:rsidRPr="00D85E5E" w:rsidRDefault="003C2415" w:rsidP="008A0EC5">
      <w:pPr>
        <w:spacing w:after="0" w:line="240" w:lineRule="auto"/>
        <w:jc w:val="right"/>
        <w:rPr>
          <w:rFonts w:ascii="Times New Roman" w:hAnsi="Times New Roman" w:cs="Times New Roman"/>
          <w:b/>
          <w:i/>
          <w:sz w:val="24"/>
          <w:szCs w:val="24"/>
        </w:rPr>
      </w:pPr>
    </w:p>
    <w:p w14:paraId="6354B639" w14:textId="77777777" w:rsidR="003C2415" w:rsidRPr="00D85E5E" w:rsidRDefault="003C2415" w:rsidP="008A0EC5">
      <w:pPr>
        <w:spacing w:after="0" w:line="240" w:lineRule="auto"/>
        <w:jc w:val="right"/>
        <w:rPr>
          <w:rFonts w:ascii="Times New Roman" w:hAnsi="Times New Roman" w:cs="Times New Roman"/>
          <w:b/>
          <w:i/>
          <w:sz w:val="24"/>
          <w:szCs w:val="24"/>
        </w:rPr>
      </w:pPr>
    </w:p>
    <w:p w14:paraId="585BB923" w14:textId="557095C4" w:rsidR="003C2415" w:rsidRPr="00D85E5E" w:rsidRDefault="008A0EC5" w:rsidP="008A0EC5">
      <w:pPr>
        <w:spacing w:after="0" w:line="240" w:lineRule="auto"/>
        <w:jc w:val="right"/>
        <w:rPr>
          <w:rFonts w:ascii="Times New Roman" w:hAnsi="Times New Roman" w:cs="Times New Roman"/>
          <w:b/>
          <w:i/>
          <w:sz w:val="24"/>
          <w:szCs w:val="24"/>
        </w:rPr>
      </w:pPr>
      <w:r w:rsidRPr="00D85E5E">
        <w:rPr>
          <w:rFonts w:ascii="Times New Roman" w:hAnsi="Times New Roman" w:cs="Times New Roman"/>
          <w:b/>
          <w:i/>
          <w:sz w:val="24"/>
          <w:szCs w:val="24"/>
        </w:rPr>
        <w:lastRenderedPageBreak/>
        <w:t xml:space="preserve">Приложение 3 </w:t>
      </w:r>
    </w:p>
    <w:p w14:paraId="3C781E0B" w14:textId="59E7E7D9" w:rsidR="008A0EC5" w:rsidRPr="00D85E5E" w:rsidRDefault="008A0EC5" w:rsidP="008A0EC5">
      <w:pPr>
        <w:spacing w:after="0" w:line="240" w:lineRule="auto"/>
        <w:jc w:val="right"/>
        <w:rPr>
          <w:rFonts w:ascii="Times New Roman" w:hAnsi="Times New Roman" w:cs="Times New Roman"/>
          <w:b/>
          <w:i/>
          <w:sz w:val="24"/>
          <w:szCs w:val="24"/>
        </w:rPr>
      </w:pPr>
      <w:r w:rsidRPr="00D85E5E">
        <w:rPr>
          <w:rFonts w:ascii="Times New Roman" w:hAnsi="Times New Roman" w:cs="Times New Roman"/>
          <w:b/>
          <w:i/>
          <w:sz w:val="24"/>
          <w:szCs w:val="24"/>
        </w:rPr>
        <w:t>к Методическим рекомендациям</w:t>
      </w:r>
    </w:p>
    <w:p w14:paraId="0CF79ED9" w14:textId="77777777" w:rsidR="00890BAC" w:rsidRPr="00D85E5E" w:rsidRDefault="00890BAC" w:rsidP="008076DA">
      <w:pPr>
        <w:spacing w:after="0" w:line="240" w:lineRule="auto"/>
        <w:jc w:val="right"/>
        <w:rPr>
          <w:rFonts w:ascii="Times New Roman" w:hAnsi="Times New Roman" w:cs="Times New Roman"/>
          <w:i/>
          <w:sz w:val="24"/>
          <w:szCs w:val="24"/>
        </w:rPr>
      </w:pPr>
    </w:p>
    <w:p w14:paraId="081483C1" w14:textId="18DFED75" w:rsidR="00537580" w:rsidRPr="00D85E5E" w:rsidRDefault="00537580" w:rsidP="00524FEF">
      <w:pPr>
        <w:pStyle w:val="aa"/>
        <w:tabs>
          <w:tab w:val="right" w:pos="284"/>
          <w:tab w:val="left" w:pos="851"/>
        </w:tabs>
        <w:spacing w:after="0" w:line="240" w:lineRule="auto"/>
        <w:ind w:left="0"/>
        <w:jc w:val="both"/>
        <w:rPr>
          <w:rFonts w:ascii="Times New Roman" w:hAnsi="Times New Roman" w:cs="Times New Roman"/>
          <w:b/>
          <w:bCs/>
          <w:color w:val="000000" w:themeColor="text1"/>
          <w:sz w:val="24"/>
          <w:szCs w:val="24"/>
        </w:rPr>
      </w:pPr>
      <w:r w:rsidRPr="00D85E5E">
        <w:rPr>
          <w:rFonts w:ascii="Times New Roman" w:hAnsi="Times New Roman" w:cs="Times New Roman"/>
          <w:b/>
          <w:bCs/>
          <w:color w:val="000000" w:themeColor="text1"/>
          <w:sz w:val="24"/>
          <w:szCs w:val="24"/>
        </w:rPr>
        <w:t xml:space="preserve">Протокол заседания профильного комитета УМО </w:t>
      </w:r>
      <w:r w:rsidR="00524FEF" w:rsidRPr="00D85E5E">
        <w:rPr>
          <w:rFonts w:ascii="Times New Roman" w:hAnsi="Times New Roman" w:cs="Times New Roman"/>
          <w:b/>
          <w:bCs/>
          <w:color w:val="000000" w:themeColor="text1"/>
          <w:sz w:val="24"/>
          <w:szCs w:val="24"/>
        </w:rPr>
        <w:t>№ ___ от «___»_________202__г.</w:t>
      </w:r>
    </w:p>
    <w:p w14:paraId="61DEC2D1" w14:textId="77777777" w:rsidR="00537580" w:rsidRPr="00D85E5E" w:rsidRDefault="00537580" w:rsidP="00537580">
      <w:pPr>
        <w:pStyle w:val="aa"/>
        <w:tabs>
          <w:tab w:val="right" w:pos="284"/>
          <w:tab w:val="left" w:pos="851"/>
        </w:tabs>
        <w:spacing w:after="0" w:line="240" w:lineRule="auto"/>
        <w:ind w:left="0" w:firstLine="567"/>
        <w:jc w:val="both"/>
        <w:rPr>
          <w:rFonts w:ascii="Times New Roman" w:hAnsi="Times New Roman" w:cs="Times New Roman"/>
          <w:color w:val="000000" w:themeColor="text1"/>
          <w:sz w:val="24"/>
          <w:szCs w:val="24"/>
        </w:rPr>
      </w:pPr>
    </w:p>
    <w:p w14:paraId="275E16B7" w14:textId="77777777" w:rsidR="0050798B" w:rsidRPr="00D85E5E" w:rsidRDefault="0050798B" w:rsidP="00537580">
      <w:pPr>
        <w:pStyle w:val="aa"/>
        <w:tabs>
          <w:tab w:val="right" w:pos="284"/>
          <w:tab w:val="left" w:pos="851"/>
        </w:tabs>
        <w:spacing w:after="0" w:line="240" w:lineRule="auto"/>
        <w:ind w:left="0" w:firstLine="567"/>
        <w:jc w:val="both"/>
        <w:rPr>
          <w:rFonts w:ascii="Times New Roman" w:hAnsi="Times New Roman" w:cs="Times New Roman"/>
          <w:color w:val="000000" w:themeColor="text1"/>
          <w:sz w:val="24"/>
          <w:szCs w:val="24"/>
        </w:rPr>
      </w:pPr>
      <w:r w:rsidRPr="00D85E5E">
        <w:rPr>
          <w:rFonts w:ascii="Times New Roman" w:hAnsi="Times New Roman" w:cs="Times New Roman"/>
          <w:color w:val="000000" w:themeColor="text1"/>
          <w:sz w:val="24"/>
          <w:szCs w:val="24"/>
        </w:rPr>
        <w:t>Присутствовали:</w:t>
      </w:r>
    </w:p>
    <w:p w14:paraId="38DE5543" w14:textId="77777777" w:rsidR="0050798B" w:rsidRPr="00D85E5E" w:rsidRDefault="0050798B" w:rsidP="00537580">
      <w:pPr>
        <w:pStyle w:val="aa"/>
        <w:tabs>
          <w:tab w:val="right" w:pos="284"/>
          <w:tab w:val="left" w:pos="851"/>
        </w:tabs>
        <w:spacing w:after="0" w:line="240" w:lineRule="auto"/>
        <w:ind w:left="0" w:firstLine="567"/>
        <w:jc w:val="both"/>
        <w:rPr>
          <w:rFonts w:ascii="Times New Roman" w:hAnsi="Times New Roman" w:cs="Times New Roman"/>
          <w:color w:val="000000" w:themeColor="text1"/>
          <w:sz w:val="24"/>
          <w:szCs w:val="24"/>
        </w:rPr>
      </w:pPr>
      <w:r w:rsidRPr="00D85E5E">
        <w:rPr>
          <w:rFonts w:ascii="Times New Roman" w:hAnsi="Times New Roman" w:cs="Times New Roman"/>
          <w:color w:val="000000" w:themeColor="text1"/>
          <w:sz w:val="24"/>
          <w:szCs w:val="24"/>
        </w:rPr>
        <w:t>Председатель:</w:t>
      </w:r>
    </w:p>
    <w:p w14:paraId="144D18B9" w14:textId="77777777" w:rsidR="0050798B" w:rsidRPr="00D85E5E" w:rsidRDefault="0050798B" w:rsidP="00537580">
      <w:pPr>
        <w:pStyle w:val="aa"/>
        <w:tabs>
          <w:tab w:val="right" w:pos="284"/>
          <w:tab w:val="left" w:pos="851"/>
        </w:tabs>
        <w:spacing w:after="0" w:line="240" w:lineRule="auto"/>
        <w:ind w:left="0" w:firstLine="567"/>
        <w:jc w:val="both"/>
        <w:rPr>
          <w:rFonts w:ascii="Times New Roman" w:hAnsi="Times New Roman" w:cs="Times New Roman"/>
          <w:color w:val="000000" w:themeColor="text1"/>
          <w:sz w:val="24"/>
          <w:szCs w:val="24"/>
        </w:rPr>
      </w:pPr>
      <w:r w:rsidRPr="00D85E5E">
        <w:rPr>
          <w:rFonts w:ascii="Times New Roman" w:hAnsi="Times New Roman" w:cs="Times New Roman"/>
          <w:color w:val="000000" w:themeColor="text1"/>
          <w:sz w:val="24"/>
          <w:szCs w:val="24"/>
        </w:rPr>
        <w:t>Секретарь:</w:t>
      </w:r>
    </w:p>
    <w:p w14:paraId="3CE75632" w14:textId="77777777" w:rsidR="0050798B" w:rsidRPr="00D85E5E" w:rsidRDefault="0050798B" w:rsidP="00537580">
      <w:pPr>
        <w:pStyle w:val="aa"/>
        <w:tabs>
          <w:tab w:val="right" w:pos="284"/>
          <w:tab w:val="left" w:pos="851"/>
        </w:tabs>
        <w:spacing w:after="0" w:line="240" w:lineRule="auto"/>
        <w:ind w:left="0" w:firstLine="567"/>
        <w:jc w:val="both"/>
        <w:rPr>
          <w:rFonts w:ascii="Times New Roman" w:hAnsi="Times New Roman" w:cs="Times New Roman"/>
          <w:color w:val="000000" w:themeColor="text1"/>
          <w:sz w:val="24"/>
          <w:szCs w:val="24"/>
        </w:rPr>
      </w:pPr>
      <w:r w:rsidRPr="00D85E5E">
        <w:rPr>
          <w:rFonts w:ascii="Times New Roman" w:hAnsi="Times New Roman" w:cs="Times New Roman"/>
          <w:color w:val="000000" w:themeColor="text1"/>
          <w:sz w:val="24"/>
          <w:szCs w:val="24"/>
        </w:rPr>
        <w:t>Повестка заседания:</w:t>
      </w:r>
    </w:p>
    <w:p w14:paraId="44441E33" w14:textId="77777777" w:rsidR="0050798B" w:rsidRPr="00D85E5E" w:rsidRDefault="0050798B" w:rsidP="00537580">
      <w:pPr>
        <w:pStyle w:val="aa"/>
        <w:tabs>
          <w:tab w:val="right" w:pos="284"/>
          <w:tab w:val="left" w:pos="851"/>
        </w:tabs>
        <w:spacing w:after="0" w:line="240" w:lineRule="auto"/>
        <w:ind w:left="0" w:firstLine="567"/>
        <w:jc w:val="both"/>
        <w:rPr>
          <w:rFonts w:ascii="Times New Roman" w:hAnsi="Times New Roman" w:cs="Times New Roman"/>
          <w:color w:val="000000" w:themeColor="text1"/>
          <w:sz w:val="24"/>
          <w:szCs w:val="24"/>
        </w:rPr>
      </w:pPr>
      <w:r w:rsidRPr="00D85E5E">
        <w:rPr>
          <w:rFonts w:ascii="Times New Roman" w:hAnsi="Times New Roman" w:cs="Times New Roman"/>
          <w:color w:val="000000" w:themeColor="text1"/>
          <w:sz w:val="24"/>
          <w:szCs w:val="24"/>
        </w:rPr>
        <w:t>Слушали:</w:t>
      </w:r>
    </w:p>
    <w:p w14:paraId="0C6A857B" w14:textId="77777777" w:rsidR="0050798B" w:rsidRPr="00D85E5E" w:rsidRDefault="0050798B" w:rsidP="00537580">
      <w:pPr>
        <w:pStyle w:val="aa"/>
        <w:tabs>
          <w:tab w:val="right" w:pos="284"/>
          <w:tab w:val="left" w:pos="851"/>
        </w:tabs>
        <w:spacing w:after="0" w:line="240" w:lineRule="auto"/>
        <w:ind w:left="0" w:firstLine="567"/>
        <w:jc w:val="both"/>
        <w:rPr>
          <w:rFonts w:ascii="Times New Roman" w:hAnsi="Times New Roman" w:cs="Times New Roman"/>
          <w:color w:val="000000" w:themeColor="text1"/>
          <w:sz w:val="24"/>
          <w:szCs w:val="24"/>
        </w:rPr>
      </w:pPr>
      <w:r w:rsidRPr="00D85E5E">
        <w:rPr>
          <w:rFonts w:ascii="Times New Roman" w:hAnsi="Times New Roman" w:cs="Times New Roman"/>
          <w:color w:val="000000" w:themeColor="text1"/>
          <w:sz w:val="24"/>
          <w:szCs w:val="24"/>
        </w:rPr>
        <w:t>Обсуждение:</w:t>
      </w:r>
    </w:p>
    <w:p w14:paraId="582017CA" w14:textId="3C223A4A" w:rsidR="00E804C0" w:rsidRPr="00D85E5E" w:rsidRDefault="0050798B" w:rsidP="00537580">
      <w:pPr>
        <w:pStyle w:val="aa"/>
        <w:tabs>
          <w:tab w:val="right" w:pos="284"/>
          <w:tab w:val="left" w:pos="851"/>
        </w:tabs>
        <w:spacing w:after="0" w:line="240" w:lineRule="auto"/>
        <w:ind w:left="0" w:firstLine="567"/>
        <w:jc w:val="both"/>
        <w:rPr>
          <w:rFonts w:ascii="Times New Roman" w:hAnsi="Times New Roman" w:cs="Times New Roman"/>
          <w:color w:val="000000" w:themeColor="text1"/>
          <w:sz w:val="24"/>
          <w:szCs w:val="24"/>
        </w:rPr>
      </w:pPr>
      <w:r w:rsidRPr="00D85E5E">
        <w:rPr>
          <w:rFonts w:ascii="Times New Roman" w:hAnsi="Times New Roman" w:cs="Times New Roman"/>
          <w:color w:val="000000" w:themeColor="text1"/>
          <w:sz w:val="24"/>
          <w:szCs w:val="24"/>
        </w:rPr>
        <w:t xml:space="preserve">Решение: </w:t>
      </w:r>
      <w:r w:rsidR="00E804C0" w:rsidRPr="00D85E5E">
        <w:rPr>
          <w:rFonts w:ascii="Times New Roman" w:hAnsi="Times New Roman" w:cs="Times New Roman"/>
          <w:color w:val="000000" w:themeColor="text1"/>
          <w:sz w:val="24"/>
          <w:szCs w:val="24"/>
        </w:rPr>
        <w:t>аккредит</w:t>
      </w:r>
      <w:r w:rsidRPr="00D85E5E">
        <w:rPr>
          <w:rFonts w:ascii="Times New Roman" w:hAnsi="Times New Roman" w:cs="Times New Roman"/>
          <w:color w:val="000000" w:themeColor="text1"/>
          <w:sz w:val="24"/>
          <w:szCs w:val="24"/>
        </w:rPr>
        <w:t>овать</w:t>
      </w:r>
      <w:r w:rsidR="00E804C0" w:rsidRPr="00D85E5E">
        <w:rPr>
          <w:rFonts w:ascii="Times New Roman" w:hAnsi="Times New Roman" w:cs="Times New Roman"/>
          <w:color w:val="000000" w:themeColor="text1"/>
          <w:sz w:val="24"/>
          <w:szCs w:val="24"/>
        </w:rPr>
        <w:t xml:space="preserve"> ОМ НФО с указанием присвоенных данному </w:t>
      </w:r>
      <w:r w:rsidRPr="00D85E5E">
        <w:rPr>
          <w:rFonts w:ascii="Times New Roman" w:hAnsi="Times New Roman" w:cs="Times New Roman"/>
          <w:color w:val="000000" w:themeColor="text1"/>
          <w:sz w:val="24"/>
          <w:szCs w:val="24"/>
        </w:rPr>
        <w:t xml:space="preserve">образовательному </w:t>
      </w:r>
      <w:r w:rsidR="00E804C0" w:rsidRPr="00D85E5E">
        <w:rPr>
          <w:rFonts w:ascii="Times New Roman" w:hAnsi="Times New Roman" w:cs="Times New Roman"/>
          <w:color w:val="000000" w:themeColor="text1"/>
          <w:sz w:val="24"/>
          <w:szCs w:val="24"/>
        </w:rPr>
        <w:t xml:space="preserve">мероприятию НФО ЗЕ </w:t>
      </w:r>
      <w:r w:rsidRPr="00D85E5E">
        <w:rPr>
          <w:rFonts w:ascii="Times New Roman" w:hAnsi="Times New Roman" w:cs="Times New Roman"/>
          <w:color w:val="000000" w:themeColor="text1"/>
          <w:sz w:val="24"/>
          <w:szCs w:val="24"/>
        </w:rPr>
        <w:t xml:space="preserve">/ кредиты </w:t>
      </w:r>
      <w:r w:rsidR="00E804C0" w:rsidRPr="00D85E5E">
        <w:rPr>
          <w:rFonts w:ascii="Times New Roman" w:hAnsi="Times New Roman" w:cs="Times New Roman"/>
          <w:color w:val="000000" w:themeColor="text1"/>
          <w:sz w:val="24"/>
          <w:szCs w:val="24"/>
        </w:rPr>
        <w:t>после экспертизы предоставленных документов</w:t>
      </w:r>
      <w:r w:rsidRPr="00D85E5E">
        <w:rPr>
          <w:rFonts w:ascii="Times New Roman" w:hAnsi="Times New Roman" w:cs="Times New Roman"/>
          <w:color w:val="000000" w:themeColor="text1"/>
          <w:sz w:val="24"/>
          <w:szCs w:val="24"/>
        </w:rPr>
        <w:t>.</w:t>
      </w:r>
    </w:p>
    <w:p w14:paraId="18998926" w14:textId="3D5472C4" w:rsidR="007D3A5D" w:rsidRPr="00D85E5E" w:rsidRDefault="007D3A5D" w:rsidP="007D3A5D">
      <w:pPr>
        <w:pStyle w:val="aa"/>
        <w:tabs>
          <w:tab w:val="right" w:pos="284"/>
          <w:tab w:val="left" w:pos="851"/>
        </w:tabs>
        <w:spacing w:after="0" w:line="240" w:lineRule="auto"/>
        <w:ind w:left="0" w:firstLine="567"/>
        <w:jc w:val="both"/>
        <w:rPr>
          <w:rFonts w:ascii="Times New Roman" w:hAnsi="Times New Roman" w:cs="Times New Roman"/>
          <w:color w:val="000000" w:themeColor="text1"/>
          <w:sz w:val="24"/>
          <w:szCs w:val="24"/>
        </w:rPr>
      </w:pPr>
    </w:p>
    <w:p w14:paraId="4D69569D" w14:textId="14B7E315" w:rsidR="007D3A5D" w:rsidRPr="00D85E5E" w:rsidRDefault="007D3A5D" w:rsidP="007D3A5D">
      <w:pPr>
        <w:pStyle w:val="aa"/>
        <w:tabs>
          <w:tab w:val="right" w:pos="284"/>
          <w:tab w:val="left" w:pos="851"/>
        </w:tabs>
        <w:spacing w:after="0" w:line="240" w:lineRule="auto"/>
        <w:ind w:left="0" w:firstLine="567"/>
        <w:jc w:val="both"/>
        <w:rPr>
          <w:rFonts w:ascii="Times New Roman" w:hAnsi="Times New Roman" w:cs="Times New Roman"/>
          <w:color w:val="000000" w:themeColor="text1"/>
          <w:sz w:val="24"/>
          <w:szCs w:val="24"/>
        </w:rPr>
      </w:pPr>
      <w:r w:rsidRPr="00D85E5E">
        <w:rPr>
          <w:rFonts w:ascii="Times New Roman" w:hAnsi="Times New Roman" w:cs="Times New Roman"/>
          <w:color w:val="000000" w:themeColor="text1"/>
          <w:sz w:val="24"/>
          <w:szCs w:val="24"/>
        </w:rPr>
        <w:t>Председатель _______________________ /_______________/</w:t>
      </w:r>
    </w:p>
    <w:p w14:paraId="42BCBF21" w14:textId="77777777" w:rsidR="007D3A5D" w:rsidRPr="00D85E5E" w:rsidRDefault="007D3A5D" w:rsidP="007D3A5D">
      <w:pPr>
        <w:pStyle w:val="aa"/>
        <w:tabs>
          <w:tab w:val="right" w:pos="284"/>
          <w:tab w:val="left" w:pos="851"/>
        </w:tabs>
        <w:spacing w:after="0" w:line="240" w:lineRule="auto"/>
        <w:ind w:left="0" w:firstLine="567"/>
        <w:jc w:val="both"/>
        <w:rPr>
          <w:rFonts w:ascii="Times New Roman" w:hAnsi="Times New Roman" w:cs="Times New Roman"/>
          <w:color w:val="000000" w:themeColor="text1"/>
          <w:sz w:val="24"/>
          <w:szCs w:val="24"/>
        </w:rPr>
      </w:pPr>
      <w:r w:rsidRPr="00D85E5E">
        <w:rPr>
          <w:rFonts w:ascii="Times New Roman" w:hAnsi="Times New Roman" w:cs="Times New Roman"/>
          <w:color w:val="000000" w:themeColor="text1"/>
          <w:sz w:val="24"/>
          <w:szCs w:val="24"/>
        </w:rPr>
        <w:t>Секретарь       _______________________ /_______________/</w:t>
      </w:r>
    </w:p>
    <w:p w14:paraId="4A10AA41" w14:textId="0DB2B986" w:rsidR="007D3A5D" w:rsidRPr="00D85E5E" w:rsidRDefault="007D3A5D" w:rsidP="007D3A5D">
      <w:pPr>
        <w:pStyle w:val="aa"/>
        <w:tabs>
          <w:tab w:val="right" w:pos="284"/>
          <w:tab w:val="left" w:pos="851"/>
        </w:tabs>
        <w:spacing w:after="0" w:line="240" w:lineRule="auto"/>
        <w:ind w:left="0" w:firstLine="567"/>
        <w:jc w:val="both"/>
        <w:rPr>
          <w:rFonts w:ascii="Times New Roman" w:hAnsi="Times New Roman" w:cs="Times New Roman"/>
          <w:color w:val="000000" w:themeColor="text1"/>
          <w:sz w:val="24"/>
          <w:szCs w:val="24"/>
        </w:rPr>
      </w:pPr>
      <w:r w:rsidRPr="00D85E5E">
        <w:rPr>
          <w:rFonts w:ascii="Times New Roman" w:hAnsi="Times New Roman" w:cs="Times New Roman"/>
          <w:color w:val="000000" w:themeColor="text1"/>
          <w:sz w:val="24"/>
          <w:szCs w:val="24"/>
        </w:rPr>
        <w:t xml:space="preserve">Дата </w:t>
      </w:r>
    </w:p>
    <w:p w14:paraId="4BF8C0CF" w14:textId="77777777" w:rsidR="007D3A5D" w:rsidRPr="00D85E5E" w:rsidRDefault="007D3A5D" w:rsidP="007D3A5D">
      <w:pPr>
        <w:spacing w:after="0" w:line="240" w:lineRule="auto"/>
        <w:jc w:val="right"/>
        <w:rPr>
          <w:rFonts w:ascii="Times New Roman" w:hAnsi="Times New Roman" w:cs="Times New Roman"/>
          <w:b/>
          <w:i/>
          <w:sz w:val="24"/>
          <w:szCs w:val="24"/>
        </w:rPr>
      </w:pPr>
    </w:p>
    <w:p w14:paraId="099A0F23" w14:textId="77777777" w:rsidR="007D3A5D" w:rsidRPr="00D85E5E" w:rsidRDefault="007D3A5D" w:rsidP="007D3A5D">
      <w:pPr>
        <w:spacing w:after="0" w:line="240" w:lineRule="auto"/>
        <w:jc w:val="right"/>
        <w:rPr>
          <w:rFonts w:ascii="Times New Roman" w:hAnsi="Times New Roman" w:cs="Times New Roman"/>
          <w:b/>
          <w:i/>
          <w:sz w:val="24"/>
          <w:szCs w:val="24"/>
        </w:rPr>
      </w:pPr>
    </w:p>
    <w:p w14:paraId="10C7AEE9" w14:textId="77777777" w:rsidR="007D3A5D" w:rsidRPr="00D85E5E" w:rsidRDefault="007D3A5D" w:rsidP="007D3A5D">
      <w:pPr>
        <w:spacing w:after="0" w:line="240" w:lineRule="auto"/>
        <w:jc w:val="right"/>
        <w:rPr>
          <w:rFonts w:ascii="Times New Roman" w:hAnsi="Times New Roman" w:cs="Times New Roman"/>
          <w:b/>
          <w:i/>
          <w:sz w:val="24"/>
          <w:szCs w:val="24"/>
        </w:rPr>
      </w:pPr>
    </w:p>
    <w:p w14:paraId="76D5FD84" w14:textId="77777777" w:rsidR="007D3A5D" w:rsidRPr="00D85E5E" w:rsidRDefault="007D3A5D" w:rsidP="007D3A5D">
      <w:pPr>
        <w:spacing w:after="0" w:line="240" w:lineRule="auto"/>
        <w:jc w:val="right"/>
        <w:rPr>
          <w:rFonts w:ascii="Times New Roman" w:hAnsi="Times New Roman" w:cs="Times New Roman"/>
          <w:b/>
          <w:i/>
          <w:sz w:val="24"/>
          <w:szCs w:val="24"/>
        </w:rPr>
      </w:pPr>
    </w:p>
    <w:p w14:paraId="61415439" w14:textId="77777777" w:rsidR="007D3A5D" w:rsidRPr="00D85E5E" w:rsidRDefault="007D3A5D" w:rsidP="007D3A5D">
      <w:pPr>
        <w:spacing w:after="0" w:line="240" w:lineRule="auto"/>
        <w:jc w:val="right"/>
        <w:rPr>
          <w:rFonts w:ascii="Times New Roman" w:hAnsi="Times New Roman" w:cs="Times New Roman"/>
          <w:b/>
          <w:i/>
          <w:sz w:val="24"/>
          <w:szCs w:val="24"/>
        </w:rPr>
      </w:pPr>
    </w:p>
    <w:p w14:paraId="65CB4977" w14:textId="77777777" w:rsidR="007D3A5D" w:rsidRPr="00D85E5E" w:rsidRDefault="007D3A5D" w:rsidP="007D3A5D">
      <w:pPr>
        <w:spacing w:after="0" w:line="240" w:lineRule="auto"/>
        <w:jc w:val="right"/>
        <w:rPr>
          <w:rFonts w:ascii="Times New Roman" w:hAnsi="Times New Roman" w:cs="Times New Roman"/>
          <w:b/>
          <w:i/>
          <w:sz w:val="24"/>
          <w:szCs w:val="24"/>
        </w:rPr>
      </w:pPr>
    </w:p>
    <w:p w14:paraId="7CEF79DA" w14:textId="77777777" w:rsidR="007D3A5D" w:rsidRPr="00D85E5E" w:rsidRDefault="007D3A5D" w:rsidP="007D3A5D">
      <w:pPr>
        <w:spacing w:after="0" w:line="240" w:lineRule="auto"/>
        <w:jc w:val="right"/>
        <w:rPr>
          <w:rFonts w:ascii="Times New Roman" w:hAnsi="Times New Roman" w:cs="Times New Roman"/>
          <w:b/>
          <w:i/>
          <w:sz w:val="24"/>
          <w:szCs w:val="24"/>
        </w:rPr>
      </w:pPr>
    </w:p>
    <w:p w14:paraId="6DCF1675" w14:textId="77777777" w:rsidR="007D3A5D" w:rsidRPr="00D85E5E" w:rsidRDefault="007D3A5D" w:rsidP="007D3A5D">
      <w:pPr>
        <w:spacing w:after="0" w:line="240" w:lineRule="auto"/>
        <w:jc w:val="right"/>
        <w:rPr>
          <w:rFonts w:ascii="Times New Roman" w:hAnsi="Times New Roman" w:cs="Times New Roman"/>
          <w:b/>
          <w:i/>
          <w:sz w:val="24"/>
          <w:szCs w:val="24"/>
        </w:rPr>
      </w:pPr>
    </w:p>
    <w:p w14:paraId="7F12646E" w14:textId="77777777" w:rsidR="007D3A5D" w:rsidRPr="00D85E5E" w:rsidRDefault="007D3A5D" w:rsidP="007D3A5D">
      <w:pPr>
        <w:spacing w:after="0" w:line="240" w:lineRule="auto"/>
        <w:jc w:val="right"/>
        <w:rPr>
          <w:rFonts w:ascii="Times New Roman" w:hAnsi="Times New Roman" w:cs="Times New Roman"/>
          <w:b/>
          <w:i/>
          <w:sz w:val="24"/>
          <w:szCs w:val="24"/>
        </w:rPr>
      </w:pPr>
    </w:p>
    <w:p w14:paraId="4A44CF47" w14:textId="77777777" w:rsidR="007D3A5D" w:rsidRPr="00D85E5E" w:rsidRDefault="007D3A5D" w:rsidP="007D3A5D">
      <w:pPr>
        <w:spacing w:after="0" w:line="240" w:lineRule="auto"/>
        <w:jc w:val="right"/>
        <w:rPr>
          <w:rFonts w:ascii="Times New Roman" w:hAnsi="Times New Roman" w:cs="Times New Roman"/>
          <w:b/>
          <w:i/>
          <w:sz w:val="24"/>
          <w:szCs w:val="24"/>
        </w:rPr>
      </w:pPr>
    </w:p>
    <w:p w14:paraId="7E1D7C9F" w14:textId="77777777" w:rsidR="007D3A5D" w:rsidRPr="00D85E5E" w:rsidRDefault="007D3A5D" w:rsidP="007D3A5D">
      <w:pPr>
        <w:spacing w:after="0" w:line="240" w:lineRule="auto"/>
        <w:jc w:val="right"/>
        <w:rPr>
          <w:rFonts w:ascii="Times New Roman" w:hAnsi="Times New Roman" w:cs="Times New Roman"/>
          <w:b/>
          <w:i/>
          <w:sz w:val="24"/>
          <w:szCs w:val="24"/>
        </w:rPr>
      </w:pPr>
    </w:p>
    <w:p w14:paraId="3D32117E" w14:textId="77777777" w:rsidR="007D3A5D" w:rsidRPr="00D85E5E" w:rsidRDefault="007D3A5D" w:rsidP="007D3A5D">
      <w:pPr>
        <w:spacing w:after="0" w:line="240" w:lineRule="auto"/>
        <w:jc w:val="right"/>
        <w:rPr>
          <w:rFonts w:ascii="Times New Roman" w:hAnsi="Times New Roman" w:cs="Times New Roman"/>
          <w:b/>
          <w:i/>
          <w:sz w:val="24"/>
          <w:szCs w:val="24"/>
        </w:rPr>
      </w:pPr>
    </w:p>
    <w:p w14:paraId="5F68E843" w14:textId="77777777" w:rsidR="007D3A5D" w:rsidRPr="00D85E5E" w:rsidRDefault="007D3A5D" w:rsidP="007D3A5D">
      <w:pPr>
        <w:spacing w:after="0" w:line="240" w:lineRule="auto"/>
        <w:jc w:val="right"/>
        <w:rPr>
          <w:rFonts w:ascii="Times New Roman" w:hAnsi="Times New Roman" w:cs="Times New Roman"/>
          <w:b/>
          <w:i/>
          <w:sz w:val="24"/>
          <w:szCs w:val="24"/>
        </w:rPr>
      </w:pPr>
    </w:p>
    <w:p w14:paraId="50D3A4FD" w14:textId="77777777" w:rsidR="007D3A5D" w:rsidRPr="00D85E5E" w:rsidRDefault="007D3A5D" w:rsidP="007D3A5D">
      <w:pPr>
        <w:spacing w:after="0" w:line="240" w:lineRule="auto"/>
        <w:jc w:val="right"/>
        <w:rPr>
          <w:rFonts w:ascii="Times New Roman" w:hAnsi="Times New Roman" w:cs="Times New Roman"/>
          <w:b/>
          <w:i/>
          <w:sz w:val="24"/>
          <w:szCs w:val="24"/>
        </w:rPr>
      </w:pPr>
    </w:p>
    <w:p w14:paraId="196CFFAC" w14:textId="77777777" w:rsidR="007D3A5D" w:rsidRPr="00D85E5E" w:rsidRDefault="007D3A5D" w:rsidP="007D3A5D">
      <w:pPr>
        <w:spacing w:after="0" w:line="240" w:lineRule="auto"/>
        <w:jc w:val="right"/>
        <w:rPr>
          <w:rFonts w:ascii="Times New Roman" w:hAnsi="Times New Roman" w:cs="Times New Roman"/>
          <w:b/>
          <w:i/>
          <w:sz w:val="24"/>
          <w:szCs w:val="24"/>
        </w:rPr>
      </w:pPr>
    </w:p>
    <w:p w14:paraId="60575FC0" w14:textId="77777777" w:rsidR="007D3A5D" w:rsidRPr="00D85E5E" w:rsidRDefault="007D3A5D" w:rsidP="007D3A5D">
      <w:pPr>
        <w:spacing w:after="0" w:line="240" w:lineRule="auto"/>
        <w:jc w:val="right"/>
        <w:rPr>
          <w:rFonts w:ascii="Times New Roman" w:hAnsi="Times New Roman" w:cs="Times New Roman"/>
          <w:b/>
          <w:i/>
          <w:sz w:val="24"/>
          <w:szCs w:val="24"/>
        </w:rPr>
      </w:pPr>
    </w:p>
    <w:p w14:paraId="2F731731" w14:textId="77777777" w:rsidR="007D3A5D" w:rsidRPr="00D85E5E" w:rsidRDefault="007D3A5D" w:rsidP="007D3A5D">
      <w:pPr>
        <w:spacing w:after="0" w:line="240" w:lineRule="auto"/>
        <w:jc w:val="right"/>
        <w:rPr>
          <w:rFonts w:ascii="Times New Roman" w:hAnsi="Times New Roman" w:cs="Times New Roman"/>
          <w:b/>
          <w:i/>
          <w:sz w:val="24"/>
          <w:szCs w:val="24"/>
        </w:rPr>
      </w:pPr>
    </w:p>
    <w:p w14:paraId="4EDD9201" w14:textId="77777777" w:rsidR="007D3A5D" w:rsidRPr="00D85E5E" w:rsidRDefault="007D3A5D" w:rsidP="007D3A5D">
      <w:pPr>
        <w:spacing w:after="0" w:line="240" w:lineRule="auto"/>
        <w:jc w:val="right"/>
        <w:rPr>
          <w:rFonts w:ascii="Times New Roman" w:hAnsi="Times New Roman" w:cs="Times New Roman"/>
          <w:b/>
          <w:i/>
          <w:sz w:val="24"/>
          <w:szCs w:val="24"/>
        </w:rPr>
      </w:pPr>
    </w:p>
    <w:p w14:paraId="4E5DDE3B" w14:textId="77777777" w:rsidR="007D3A5D" w:rsidRPr="00D85E5E" w:rsidRDefault="007D3A5D" w:rsidP="007D3A5D">
      <w:pPr>
        <w:spacing w:after="0" w:line="240" w:lineRule="auto"/>
        <w:jc w:val="right"/>
        <w:rPr>
          <w:rFonts w:ascii="Times New Roman" w:hAnsi="Times New Roman" w:cs="Times New Roman"/>
          <w:b/>
          <w:i/>
          <w:sz w:val="24"/>
          <w:szCs w:val="24"/>
        </w:rPr>
      </w:pPr>
    </w:p>
    <w:p w14:paraId="219B614F" w14:textId="77777777" w:rsidR="007D3A5D" w:rsidRPr="00D85E5E" w:rsidRDefault="007D3A5D" w:rsidP="007D3A5D">
      <w:pPr>
        <w:spacing w:after="0" w:line="240" w:lineRule="auto"/>
        <w:jc w:val="right"/>
        <w:rPr>
          <w:rFonts w:ascii="Times New Roman" w:hAnsi="Times New Roman" w:cs="Times New Roman"/>
          <w:b/>
          <w:i/>
          <w:sz w:val="24"/>
          <w:szCs w:val="24"/>
        </w:rPr>
      </w:pPr>
    </w:p>
    <w:p w14:paraId="140404C3" w14:textId="77777777" w:rsidR="007D3A5D" w:rsidRPr="00D85E5E" w:rsidRDefault="007D3A5D" w:rsidP="007D3A5D">
      <w:pPr>
        <w:spacing w:after="0" w:line="240" w:lineRule="auto"/>
        <w:jc w:val="right"/>
        <w:rPr>
          <w:rFonts w:ascii="Times New Roman" w:hAnsi="Times New Roman" w:cs="Times New Roman"/>
          <w:b/>
          <w:i/>
          <w:sz w:val="24"/>
          <w:szCs w:val="24"/>
        </w:rPr>
      </w:pPr>
    </w:p>
    <w:p w14:paraId="5D59EAE1" w14:textId="77777777" w:rsidR="007D3A5D" w:rsidRPr="00D85E5E" w:rsidRDefault="007D3A5D" w:rsidP="007D3A5D">
      <w:pPr>
        <w:spacing w:after="0" w:line="240" w:lineRule="auto"/>
        <w:jc w:val="right"/>
        <w:rPr>
          <w:rFonts w:ascii="Times New Roman" w:hAnsi="Times New Roman" w:cs="Times New Roman"/>
          <w:b/>
          <w:i/>
          <w:sz w:val="24"/>
          <w:szCs w:val="24"/>
        </w:rPr>
      </w:pPr>
    </w:p>
    <w:p w14:paraId="2AD40513" w14:textId="77777777" w:rsidR="007D3A5D" w:rsidRPr="00D85E5E" w:rsidRDefault="007D3A5D" w:rsidP="007D3A5D">
      <w:pPr>
        <w:spacing w:after="0" w:line="240" w:lineRule="auto"/>
        <w:jc w:val="right"/>
        <w:rPr>
          <w:rFonts w:ascii="Times New Roman" w:hAnsi="Times New Roman" w:cs="Times New Roman"/>
          <w:b/>
          <w:i/>
          <w:sz w:val="24"/>
          <w:szCs w:val="24"/>
        </w:rPr>
      </w:pPr>
    </w:p>
    <w:p w14:paraId="234491CE" w14:textId="77777777" w:rsidR="007D3A5D" w:rsidRPr="00D85E5E" w:rsidRDefault="007D3A5D" w:rsidP="007D3A5D">
      <w:pPr>
        <w:spacing w:after="0" w:line="240" w:lineRule="auto"/>
        <w:jc w:val="right"/>
        <w:rPr>
          <w:rFonts w:ascii="Times New Roman" w:hAnsi="Times New Roman" w:cs="Times New Roman"/>
          <w:b/>
          <w:i/>
          <w:sz w:val="24"/>
          <w:szCs w:val="24"/>
        </w:rPr>
      </w:pPr>
    </w:p>
    <w:p w14:paraId="75F0B2E1" w14:textId="77777777" w:rsidR="007D3A5D" w:rsidRPr="00D85E5E" w:rsidRDefault="007D3A5D" w:rsidP="007D3A5D">
      <w:pPr>
        <w:spacing w:after="0" w:line="240" w:lineRule="auto"/>
        <w:jc w:val="right"/>
        <w:rPr>
          <w:rFonts w:ascii="Times New Roman" w:hAnsi="Times New Roman" w:cs="Times New Roman"/>
          <w:b/>
          <w:i/>
          <w:sz w:val="24"/>
          <w:szCs w:val="24"/>
        </w:rPr>
      </w:pPr>
    </w:p>
    <w:p w14:paraId="04773AC9" w14:textId="77777777" w:rsidR="007D3A5D" w:rsidRPr="00D85E5E" w:rsidRDefault="007D3A5D" w:rsidP="007D3A5D">
      <w:pPr>
        <w:spacing w:after="0" w:line="240" w:lineRule="auto"/>
        <w:jc w:val="right"/>
        <w:rPr>
          <w:rFonts w:ascii="Times New Roman" w:hAnsi="Times New Roman" w:cs="Times New Roman"/>
          <w:b/>
          <w:i/>
          <w:sz w:val="24"/>
          <w:szCs w:val="24"/>
        </w:rPr>
      </w:pPr>
    </w:p>
    <w:p w14:paraId="2370C07D" w14:textId="77777777" w:rsidR="007D3A5D" w:rsidRPr="00D85E5E" w:rsidRDefault="007D3A5D" w:rsidP="007D3A5D">
      <w:pPr>
        <w:spacing w:after="0" w:line="240" w:lineRule="auto"/>
        <w:jc w:val="right"/>
        <w:rPr>
          <w:rFonts w:ascii="Times New Roman" w:hAnsi="Times New Roman" w:cs="Times New Roman"/>
          <w:b/>
          <w:i/>
          <w:sz w:val="24"/>
          <w:szCs w:val="24"/>
        </w:rPr>
      </w:pPr>
    </w:p>
    <w:p w14:paraId="76870ED5" w14:textId="77777777" w:rsidR="007D3A5D" w:rsidRPr="00D85E5E" w:rsidRDefault="007D3A5D" w:rsidP="007D3A5D">
      <w:pPr>
        <w:spacing w:after="0" w:line="240" w:lineRule="auto"/>
        <w:jc w:val="right"/>
        <w:rPr>
          <w:rFonts w:ascii="Times New Roman" w:hAnsi="Times New Roman" w:cs="Times New Roman"/>
          <w:b/>
          <w:i/>
          <w:sz w:val="24"/>
          <w:szCs w:val="24"/>
        </w:rPr>
      </w:pPr>
    </w:p>
    <w:p w14:paraId="5D1DFE38" w14:textId="77777777" w:rsidR="007D3A5D" w:rsidRPr="00D85E5E" w:rsidRDefault="007D3A5D" w:rsidP="007D3A5D">
      <w:pPr>
        <w:spacing w:after="0" w:line="240" w:lineRule="auto"/>
        <w:jc w:val="right"/>
        <w:rPr>
          <w:rFonts w:ascii="Times New Roman" w:hAnsi="Times New Roman" w:cs="Times New Roman"/>
          <w:b/>
          <w:i/>
          <w:sz w:val="24"/>
          <w:szCs w:val="24"/>
        </w:rPr>
      </w:pPr>
    </w:p>
    <w:p w14:paraId="5DCF5CB3" w14:textId="77777777" w:rsidR="007D3A5D" w:rsidRPr="00D85E5E" w:rsidRDefault="007D3A5D" w:rsidP="007D3A5D">
      <w:pPr>
        <w:spacing w:after="0" w:line="240" w:lineRule="auto"/>
        <w:jc w:val="right"/>
        <w:rPr>
          <w:rFonts w:ascii="Times New Roman" w:hAnsi="Times New Roman" w:cs="Times New Roman"/>
          <w:b/>
          <w:i/>
          <w:sz w:val="24"/>
          <w:szCs w:val="24"/>
        </w:rPr>
      </w:pPr>
    </w:p>
    <w:p w14:paraId="40CC17F2" w14:textId="77777777" w:rsidR="007D3A5D" w:rsidRPr="00D85E5E" w:rsidRDefault="007D3A5D" w:rsidP="007D3A5D">
      <w:pPr>
        <w:spacing w:after="0" w:line="240" w:lineRule="auto"/>
        <w:jc w:val="right"/>
        <w:rPr>
          <w:rFonts w:ascii="Times New Roman" w:hAnsi="Times New Roman" w:cs="Times New Roman"/>
          <w:b/>
          <w:i/>
          <w:sz w:val="24"/>
          <w:szCs w:val="24"/>
        </w:rPr>
      </w:pPr>
    </w:p>
    <w:p w14:paraId="7EDE3AE2" w14:textId="77777777" w:rsidR="007D3A5D" w:rsidRPr="00D85E5E" w:rsidRDefault="007D3A5D" w:rsidP="007D3A5D">
      <w:pPr>
        <w:spacing w:after="0" w:line="240" w:lineRule="auto"/>
        <w:jc w:val="right"/>
        <w:rPr>
          <w:rFonts w:ascii="Times New Roman" w:hAnsi="Times New Roman" w:cs="Times New Roman"/>
          <w:b/>
          <w:i/>
          <w:sz w:val="24"/>
          <w:szCs w:val="24"/>
        </w:rPr>
      </w:pPr>
    </w:p>
    <w:p w14:paraId="615B495C" w14:textId="77777777" w:rsidR="007D3A5D" w:rsidRPr="00D85E5E" w:rsidRDefault="007D3A5D" w:rsidP="007D3A5D">
      <w:pPr>
        <w:spacing w:after="0" w:line="240" w:lineRule="auto"/>
        <w:jc w:val="right"/>
        <w:rPr>
          <w:rFonts w:ascii="Times New Roman" w:hAnsi="Times New Roman" w:cs="Times New Roman"/>
          <w:b/>
          <w:i/>
          <w:sz w:val="24"/>
          <w:szCs w:val="24"/>
        </w:rPr>
      </w:pPr>
    </w:p>
    <w:p w14:paraId="376FE284" w14:textId="77777777" w:rsidR="007D3A5D" w:rsidRPr="00D85E5E" w:rsidRDefault="007D3A5D" w:rsidP="007D3A5D">
      <w:pPr>
        <w:spacing w:after="0" w:line="240" w:lineRule="auto"/>
        <w:jc w:val="right"/>
        <w:rPr>
          <w:rFonts w:ascii="Times New Roman" w:hAnsi="Times New Roman" w:cs="Times New Roman"/>
          <w:b/>
          <w:i/>
          <w:sz w:val="24"/>
          <w:szCs w:val="24"/>
        </w:rPr>
      </w:pPr>
    </w:p>
    <w:p w14:paraId="2C585367" w14:textId="061A3BAC" w:rsidR="007D3A5D" w:rsidRPr="00D85E5E" w:rsidRDefault="007D3A5D" w:rsidP="007D3A5D">
      <w:pPr>
        <w:spacing w:after="0" w:line="240" w:lineRule="auto"/>
        <w:jc w:val="right"/>
        <w:rPr>
          <w:rFonts w:ascii="Times New Roman" w:hAnsi="Times New Roman" w:cs="Times New Roman"/>
          <w:b/>
          <w:i/>
          <w:sz w:val="24"/>
          <w:szCs w:val="24"/>
        </w:rPr>
      </w:pPr>
      <w:r w:rsidRPr="00D85E5E">
        <w:rPr>
          <w:rFonts w:ascii="Times New Roman" w:hAnsi="Times New Roman" w:cs="Times New Roman"/>
          <w:b/>
          <w:i/>
          <w:sz w:val="24"/>
          <w:szCs w:val="24"/>
        </w:rPr>
        <w:lastRenderedPageBreak/>
        <w:t xml:space="preserve">Приложение 4 </w:t>
      </w:r>
    </w:p>
    <w:p w14:paraId="53845116" w14:textId="77777777" w:rsidR="007D3A5D" w:rsidRPr="00D85E5E" w:rsidRDefault="007D3A5D" w:rsidP="007D3A5D">
      <w:pPr>
        <w:spacing w:after="0" w:line="240" w:lineRule="auto"/>
        <w:jc w:val="right"/>
        <w:rPr>
          <w:rFonts w:ascii="Times New Roman" w:hAnsi="Times New Roman" w:cs="Times New Roman"/>
          <w:b/>
          <w:i/>
          <w:sz w:val="24"/>
          <w:szCs w:val="24"/>
        </w:rPr>
      </w:pPr>
      <w:r w:rsidRPr="00D85E5E">
        <w:rPr>
          <w:rFonts w:ascii="Times New Roman" w:hAnsi="Times New Roman" w:cs="Times New Roman"/>
          <w:b/>
          <w:i/>
          <w:sz w:val="24"/>
          <w:szCs w:val="24"/>
        </w:rPr>
        <w:t>к Методическим рекомендациям</w:t>
      </w:r>
    </w:p>
    <w:p w14:paraId="2AD568BE" w14:textId="77777777" w:rsidR="00E804C0" w:rsidRPr="00D85E5E" w:rsidRDefault="00E804C0" w:rsidP="00537580">
      <w:pPr>
        <w:spacing w:after="0" w:line="240" w:lineRule="auto"/>
        <w:jc w:val="both"/>
        <w:rPr>
          <w:rFonts w:ascii="Times New Roman" w:hAnsi="Times New Roman" w:cs="Times New Roman"/>
          <w:i/>
          <w:sz w:val="24"/>
          <w:szCs w:val="24"/>
        </w:rPr>
      </w:pPr>
    </w:p>
    <w:tbl>
      <w:tblPr>
        <w:tblStyle w:val="a9"/>
        <w:tblW w:w="5103"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6A256B" w:rsidRPr="00D85E5E" w14:paraId="6E007235" w14:textId="77777777" w:rsidTr="002B091C">
        <w:tc>
          <w:tcPr>
            <w:tcW w:w="5103" w:type="dxa"/>
          </w:tcPr>
          <w:p w14:paraId="06EAD045" w14:textId="77777777" w:rsidR="006A256B" w:rsidRPr="00D85E5E" w:rsidRDefault="006A256B" w:rsidP="002B091C">
            <w:pPr>
              <w:spacing w:after="0" w:line="240" w:lineRule="auto"/>
              <w:rPr>
                <w:rFonts w:ascii="Times New Roman" w:hAnsi="Times New Roman" w:cs="Times New Roman"/>
                <w:b/>
                <w:sz w:val="24"/>
                <w:szCs w:val="24"/>
              </w:rPr>
            </w:pPr>
            <w:r w:rsidRPr="00D85E5E">
              <w:rPr>
                <w:rFonts w:ascii="Times New Roman" w:hAnsi="Times New Roman" w:cs="Times New Roman"/>
                <w:b/>
                <w:sz w:val="24"/>
                <w:szCs w:val="24"/>
              </w:rPr>
              <w:t>«УТВЕРЖДАЮ»</w:t>
            </w:r>
          </w:p>
          <w:p w14:paraId="7944906C" w14:textId="77777777" w:rsidR="006A256B" w:rsidRPr="00D85E5E" w:rsidRDefault="006A256B" w:rsidP="002B091C">
            <w:pPr>
              <w:spacing w:after="0" w:line="240" w:lineRule="auto"/>
              <w:rPr>
                <w:rFonts w:ascii="Times New Roman" w:hAnsi="Times New Roman" w:cs="Times New Roman"/>
                <w:b/>
                <w:sz w:val="24"/>
                <w:szCs w:val="24"/>
              </w:rPr>
            </w:pPr>
            <w:r w:rsidRPr="00D85E5E">
              <w:rPr>
                <w:rFonts w:ascii="Times New Roman" w:hAnsi="Times New Roman" w:cs="Times New Roman"/>
                <w:b/>
                <w:sz w:val="24"/>
                <w:szCs w:val="24"/>
              </w:rPr>
              <w:t xml:space="preserve">Руководитель </w:t>
            </w:r>
          </w:p>
          <w:p w14:paraId="105DABD9" w14:textId="7E9C8F9B" w:rsidR="006A256B" w:rsidRPr="00D85E5E" w:rsidRDefault="00CA6830" w:rsidP="002B091C">
            <w:pPr>
              <w:spacing w:after="0" w:line="240" w:lineRule="auto"/>
              <w:rPr>
                <w:rFonts w:ascii="Times New Roman" w:hAnsi="Times New Roman" w:cs="Times New Roman"/>
                <w:b/>
                <w:sz w:val="24"/>
                <w:szCs w:val="24"/>
              </w:rPr>
            </w:pPr>
            <w:r w:rsidRPr="00D85E5E">
              <w:rPr>
                <w:rFonts w:ascii="Times New Roman" w:hAnsi="Times New Roman" w:cs="Times New Roman"/>
                <w:b/>
                <w:sz w:val="24"/>
                <w:szCs w:val="24"/>
              </w:rPr>
              <w:t>__________________</w:t>
            </w:r>
          </w:p>
          <w:p w14:paraId="74966CCF" w14:textId="77777777" w:rsidR="006A256B" w:rsidRPr="00D85E5E" w:rsidRDefault="006A256B" w:rsidP="002B091C">
            <w:pPr>
              <w:spacing w:after="0" w:line="240" w:lineRule="auto"/>
              <w:rPr>
                <w:rFonts w:ascii="Times New Roman" w:hAnsi="Times New Roman" w:cs="Times New Roman"/>
                <w:b/>
                <w:sz w:val="24"/>
                <w:szCs w:val="24"/>
              </w:rPr>
            </w:pPr>
            <w:r w:rsidRPr="00D85E5E">
              <w:rPr>
                <w:rFonts w:ascii="Times New Roman" w:hAnsi="Times New Roman" w:cs="Times New Roman"/>
                <w:b/>
                <w:sz w:val="24"/>
                <w:szCs w:val="24"/>
              </w:rPr>
              <w:t>__________________</w:t>
            </w:r>
          </w:p>
          <w:p w14:paraId="49D93E41" w14:textId="04067323" w:rsidR="006A256B" w:rsidRPr="00D85E5E" w:rsidRDefault="006A256B" w:rsidP="002B091C">
            <w:pPr>
              <w:spacing w:after="0" w:line="240" w:lineRule="auto"/>
              <w:rPr>
                <w:rFonts w:ascii="Times New Roman" w:hAnsi="Times New Roman" w:cs="Times New Roman"/>
                <w:b/>
                <w:sz w:val="24"/>
                <w:szCs w:val="24"/>
              </w:rPr>
            </w:pPr>
            <w:r w:rsidRPr="00D85E5E">
              <w:rPr>
                <w:rFonts w:ascii="Times New Roman" w:hAnsi="Times New Roman" w:cs="Times New Roman"/>
                <w:b/>
                <w:sz w:val="24"/>
                <w:szCs w:val="24"/>
              </w:rPr>
              <w:t xml:space="preserve"> «___» __________202</w:t>
            </w:r>
            <w:r w:rsidR="00CA6830" w:rsidRPr="00D85E5E">
              <w:rPr>
                <w:rFonts w:ascii="Times New Roman" w:hAnsi="Times New Roman" w:cs="Times New Roman"/>
                <w:b/>
                <w:sz w:val="24"/>
                <w:szCs w:val="24"/>
              </w:rPr>
              <w:t>_</w:t>
            </w:r>
            <w:r w:rsidRPr="00D85E5E">
              <w:rPr>
                <w:rFonts w:ascii="Times New Roman" w:hAnsi="Times New Roman" w:cs="Times New Roman"/>
                <w:b/>
                <w:sz w:val="24"/>
                <w:szCs w:val="24"/>
              </w:rPr>
              <w:t xml:space="preserve"> г.</w:t>
            </w:r>
          </w:p>
          <w:p w14:paraId="2E362399" w14:textId="77777777" w:rsidR="006A256B" w:rsidRPr="00D85E5E" w:rsidRDefault="006A256B" w:rsidP="006A256B">
            <w:pPr>
              <w:spacing w:after="0" w:line="240" w:lineRule="auto"/>
              <w:rPr>
                <w:rFonts w:ascii="Times New Roman" w:hAnsi="Times New Roman" w:cs="Times New Roman"/>
                <w:sz w:val="24"/>
                <w:szCs w:val="24"/>
              </w:rPr>
            </w:pPr>
          </w:p>
        </w:tc>
      </w:tr>
    </w:tbl>
    <w:p w14:paraId="494C1F91" w14:textId="38143AEA" w:rsidR="006A256B" w:rsidRPr="00D85E5E" w:rsidRDefault="006A256B" w:rsidP="00CA6830">
      <w:pPr>
        <w:spacing w:line="240" w:lineRule="auto"/>
        <w:jc w:val="center"/>
        <w:rPr>
          <w:rFonts w:ascii="Times New Roman" w:hAnsi="Times New Roman" w:cs="Times New Roman"/>
          <w:b/>
          <w:sz w:val="24"/>
          <w:szCs w:val="24"/>
        </w:rPr>
      </w:pPr>
      <w:r w:rsidRPr="00D85E5E">
        <w:rPr>
          <w:rFonts w:ascii="Times New Roman" w:hAnsi="Times New Roman" w:cs="Times New Roman"/>
          <w:b/>
          <w:sz w:val="24"/>
          <w:szCs w:val="24"/>
        </w:rPr>
        <w:t xml:space="preserve">Программа </w:t>
      </w:r>
      <w:r w:rsidR="00CA6830" w:rsidRPr="00D85E5E">
        <w:rPr>
          <w:rFonts w:ascii="Times New Roman" w:hAnsi="Times New Roman" w:cs="Times New Roman"/>
          <w:b/>
          <w:sz w:val="24"/>
          <w:szCs w:val="24"/>
        </w:rPr>
        <w:t>образовательного мероприятия НФО (ОМ НФО)</w:t>
      </w:r>
    </w:p>
    <w:tbl>
      <w:tblPr>
        <w:tblStyle w:val="a9"/>
        <w:tblW w:w="9214" w:type="dxa"/>
        <w:tblInd w:w="108" w:type="dxa"/>
        <w:tblLook w:val="04A0" w:firstRow="1" w:lastRow="0" w:firstColumn="1" w:lastColumn="0" w:noHBand="0" w:noVBand="1"/>
      </w:tblPr>
      <w:tblGrid>
        <w:gridCol w:w="4607"/>
        <w:gridCol w:w="4607"/>
      </w:tblGrid>
      <w:tr w:rsidR="006A256B" w:rsidRPr="00D85E5E" w14:paraId="54400571" w14:textId="77777777" w:rsidTr="0035510B">
        <w:tc>
          <w:tcPr>
            <w:tcW w:w="4607" w:type="dxa"/>
          </w:tcPr>
          <w:p w14:paraId="0863E288" w14:textId="77777777" w:rsidR="006A256B" w:rsidRPr="00D85E5E" w:rsidRDefault="006A256B" w:rsidP="006A256B">
            <w:pPr>
              <w:spacing w:after="0" w:line="240" w:lineRule="auto"/>
              <w:rPr>
                <w:rFonts w:ascii="Times New Roman" w:hAnsi="Times New Roman" w:cs="Times New Roman"/>
                <w:sz w:val="24"/>
                <w:szCs w:val="24"/>
              </w:rPr>
            </w:pPr>
            <w:r w:rsidRPr="00D85E5E">
              <w:rPr>
                <w:rFonts w:ascii="Times New Roman" w:hAnsi="Times New Roman" w:cs="Times New Roman"/>
                <w:sz w:val="24"/>
                <w:szCs w:val="24"/>
              </w:rPr>
              <w:t>Наименование специальности (</w:t>
            </w:r>
            <w:r w:rsidRPr="00D85E5E">
              <w:rPr>
                <w:rFonts w:ascii="Times New Roman" w:hAnsi="Times New Roman" w:cs="Times New Roman"/>
                <w:i/>
                <w:sz w:val="24"/>
                <w:szCs w:val="24"/>
              </w:rPr>
              <w:t>в соответствии с Номенклатурой специальностей и специализаций</w:t>
            </w:r>
            <w:r w:rsidRPr="00D85E5E">
              <w:rPr>
                <w:rFonts w:ascii="Times New Roman" w:hAnsi="Times New Roman" w:cs="Times New Roman"/>
                <w:sz w:val="24"/>
                <w:szCs w:val="24"/>
              </w:rPr>
              <w:t>)</w:t>
            </w:r>
          </w:p>
        </w:tc>
        <w:tc>
          <w:tcPr>
            <w:tcW w:w="4607" w:type="dxa"/>
            <w:vAlign w:val="center"/>
          </w:tcPr>
          <w:p w14:paraId="7AF6419C" w14:textId="08C28EEC" w:rsidR="006A256B" w:rsidRPr="00D85E5E" w:rsidRDefault="006A256B" w:rsidP="006A256B">
            <w:pPr>
              <w:spacing w:before="100" w:beforeAutospacing="1" w:after="0" w:line="240" w:lineRule="auto"/>
              <w:rPr>
                <w:rFonts w:ascii="Times New Roman" w:hAnsi="Times New Roman" w:cs="Times New Roman"/>
                <w:sz w:val="24"/>
                <w:szCs w:val="24"/>
              </w:rPr>
            </w:pPr>
          </w:p>
        </w:tc>
      </w:tr>
      <w:tr w:rsidR="006A256B" w:rsidRPr="00D85E5E" w14:paraId="712CAAD7" w14:textId="77777777" w:rsidTr="0035510B">
        <w:tc>
          <w:tcPr>
            <w:tcW w:w="4607" w:type="dxa"/>
          </w:tcPr>
          <w:p w14:paraId="371D9EFC" w14:textId="77777777" w:rsidR="006A256B" w:rsidRPr="00D85E5E" w:rsidRDefault="006A256B" w:rsidP="006A256B">
            <w:pPr>
              <w:spacing w:after="0" w:line="240" w:lineRule="auto"/>
              <w:rPr>
                <w:rFonts w:ascii="Times New Roman" w:hAnsi="Times New Roman" w:cs="Times New Roman"/>
                <w:sz w:val="24"/>
                <w:szCs w:val="24"/>
              </w:rPr>
            </w:pPr>
            <w:r w:rsidRPr="00D85E5E">
              <w:rPr>
                <w:rFonts w:ascii="Times New Roman" w:hAnsi="Times New Roman" w:cs="Times New Roman"/>
                <w:sz w:val="24"/>
                <w:szCs w:val="24"/>
              </w:rPr>
              <w:t>Наименование программы</w:t>
            </w:r>
          </w:p>
          <w:p w14:paraId="066908B6" w14:textId="77777777" w:rsidR="006A256B" w:rsidRPr="00D85E5E" w:rsidRDefault="006A256B" w:rsidP="006A256B">
            <w:pPr>
              <w:spacing w:after="0" w:line="240" w:lineRule="auto"/>
              <w:rPr>
                <w:rFonts w:ascii="Times New Roman" w:hAnsi="Times New Roman" w:cs="Times New Roman"/>
                <w:sz w:val="24"/>
                <w:szCs w:val="24"/>
              </w:rPr>
            </w:pPr>
          </w:p>
        </w:tc>
        <w:tc>
          <w:tcPr>
            <w:tcW w:w="4607" w:type="dxa"/>
          </w:tcPr>
          <w:p w14:paraId="067FD575" w14:textId="2AF19C46" w:rsidR="006A256B" w:rsidRPr="00D85E5E" w:rsidRDefault="006A256B" w:rsidP="006A256B">
            <w:pPr>
              <w:spacing w:after="0" w:line="240" w:lineRule="auto"/>
              <w:rPr>
                <w:rFonts w:ascii="Times New Roman" w:hAnsi="Times New Roman" w:cs="Times New Roman"/>
                <w:sz w:val="24"/>
                <w:szCs w:val="24"/>
              </w:rPr>
            </w:pPr>
          </w:p>
        </w:tc>
      </w:tr>
      <w:tr w:rsidR="006A256B" w:rsidRPr="00D85E5E" w14:paraId="6FBA39E2" w14:textId="77777777" w:rsidTr="0035510B">
        <w:tc>
          <w:tcPr>
            <w:tcW w:w="4607" w:type="dxa"/>
          </w:tcPr>
          <w:p w14:paraId="59A2E2EE" w14:textId="4B47B4ED" w:rsidR="006A256B" w:rsidRPr="00D85E5E" w:rsidRDefault="006A256B" w:rsidP="006A256B">
            <w:pPr>
              <w:spacing w:after="0" w:line="240" w:lineRule="auto"/>
              <w:rPr>
                <w:rFonts w:ascii="Times New Roman" w:hAnsi="Times New Roman" w:cs="Times New Roman"/>
                <w:sz w:val="24"/>
                <w:szCs w:val="24"/>
              </w:rPr>
            </w:pPr>
            <w:r w:rsidRPr="00D85E5E">
              <w:rPr>
                <w:rFonts w:ascii="Times New Roman" w:hAnsi="Times New Roman" w:cs="Times New Roman"/>
                <w:sz w:val="24"/>
                <w:szCs w:val="24"/>
              </w:rPr>
              <w:t xml:space="preserve">Вид </w:t>
            </w:r>
            <w:r w:rsidR="00CA6830" w:rsidRPr="00D85E5E">
              <w:rPr>
                <w:rFonts w:ascii="Times New Roman" w:hAnsi="Times New Roman" w:cs="Times New Roman"/>
                <w:sz w:val="24"/>
                <w:szCs w:val="24"/>
              </w:rPr>
              <w:t>ОМ НФО</w:t>
            </w:r>
            <w:r w:rsidRPr="00D85E5E">
              <w:rPr>
                <w:rFonts w:ascii="Times New Roman" w:hAnsi="Times New Roman" w:cs="Times New Roman"/>
                <w:sz w:val="24"/>
                <w:szCs w:val="24"/>
              </w:rPr>
              <w:t xml:space="preserve"> (</w:t>
            </w:r>
            <w:r w:rsidR="00CA6830" w:rsidRPr="00D85E5E">
              <w:rPr>
                <w:rFonts w:ascii="Times New Roman" w:hAnsi="Times New Roman" w:cs="Times New Roman"/>
                <w:sz w:val="24"/>
                <w:szCs w:val="24"/>
              </w:rPr>
              <w:t>стажировка, онлайн курс и т.п.</w:t>
            </w:r>
            <w:r w:rsidRPr="00D85E5E">
              <w:rPr>
                <w:rFonts w:ascii="Times New Roman" w:hAnsi="Times New Roman" w:cs="Times New Roman"/>
                <w:sz w:val="24"/>
                <w:szCs w:val="24"/>
              </w:rPr>
              <w:t>)</w:t>
            </w:r>
          </w:p>
        </w:tc>
        <w:tc>
          <w:tcPr>
            <w:tcW w:w="4607" w:type="dxa"/>
          </w:tcPr>
          <w:p w14:paraId="58E8A2CB" w14:textId="1204E72C" w:rsidR="006A256B" w:rsidRPr="00D85E5E" w:rsidRDefault="006A256B" w:rsidP="006A256B">
            <w:pPr>
              <w:spacing w:after="0" w:line="240" w:lineRule="auto"/>
              <w:rPr>
                <w:rFonts w:ascii="Times New Roman" w:hAnsi="Times New Roman" w:cs="Times New Roman"/>
                <w:sz w:val="24"/>
                <w:szCs w:val="24"/>
              </w:rPr>
            </w:pPr>
          </w:p>
        </w:tc>
      </w:tr>
      <w:tr w:rsidR="006A256B" w:rsidRPr="00D85E5E" w14:paraId="03C3E093" w14:textId="77777777" w:rsidTr="0035510B">
        <w:tc>
          <w:tcPr>
            <w:tcW w:w="4607" w:type="dxa"/>
          </w:tcPr>
          <w:p w14:paraId="564B81C5" w14:textId="77777777" w:rsidR="006A256B" w:rsidRPr="00D85E5E" w:rsidRDefault="006A256B" w:rsidP="006A256B">
            <w:pPr>
              <w:spacing w:after="0" w:line="240" w:lineRule="auto"/>
              <w:rPr>
                <w:rFonts w:ascii="Times New Roman" w:hAnsi="Times New Roman" w:cs="Times New Roman"/>
                <w:sz w:val="24"/>
                <w:szCs w:val="24"/>
              </w:rPr>
            </w:pPr>
            <w:r w:rsidRPr="00D85E5E">
              <w:rPr>
                <w:rFonts w:ascii="Times New Roman" w:hAnsi="Times New Roman" w:cs="Times New Roman"/>
                <w:sz w:val="24"/>
                <w:szCs w:val="24"/>
              </w:rPr>
              <w:t>Требования к предшествующему уровню образовательной программы</w:t>
            </w:r>
          </w:p>
        </w:tc>
        <w:tc>
          <w:tcPr>
            <w:tcW w:w="4607" w:type="dxa"/>
            <w:vAlign w:val="center"/>
          </w:tcPr>
          <w:p w14:paraId="29BE4759" w14:textId="18F4D74B" w:rsidR="006A256B" w:rsidRPr="00D85E5E" w:rsidRDefault="006A256B" w:rsidP="006A256B">
            <w:pPr>
              <w:spacing w:after="0" w:line="240" w:lineRule="auto"/>
              <w:rPr>
                <w:rFonts w:ascii="Times New Roman" w:hAnsi="Times New Roman" w:cs="Times New Roman"/>
                <w:sz w:val="24"/>
                <w:szCs w:val="24"/>
              </w:rPr>
            </w:pPr>
          </w:p>
        </w:tc>
      </w:tr>
      <w:tr w:rsidR="006A256B" w:rsidRPr="00D85E5E" w14:paraId="07AC4B7B" w14:textId="77777777" w:rsidTr="0035510B">
        <w:tc>
          <w:tcPr>
            <w:tcW w:w="4607" w:type="dxa"/>
          </w:tcPr>
          <w:p w14:paraId="0C8B2692" w14:textId="77777777" w:rsidR="006A256B" w:rsidRPr="00D85E5E" w:rsidRDefault="006A256B" w:rsidP="006A256B">
            <w:pPr>
              <w:spacing w:after="0" w:line="240" w:lineRule="auto"/>
              <w:rPr>
                <w:rFonts w:ascii="Times New Roman" w:hAnsi="Times New Roman" w:cs="Times New Roman"/>
                <w:sz w:val="24"/>
                <w:szCs w:val="24"/>
              </w:rPr>
            </w:pPr>
            <w:r w:rsidRPr="00D85E5E">
              <w:rPr>
                <w:rFonts w:ascii="Times New Roman" w:hAnsi="Times New Roman" w:cs="Times New Roman"/>
                <w:sz w:val="24"/>
                <w:szCs w:val="24"/>
              </w:rPr>
              <w:t>Язык обучения</w:t>
            </w:r>
          </w:p>
        </w:tc>
        <w:tc>
          <w:tcPr>
            <w:tcW w:w="4607" w:type="dxa"/>
            <w:vAlign w:val="center"/>
          </w:tcPr>
          <w:p w14:paraId="5153673C" w14:textId="03F42101" w:rsidR="006A256B" w:rsidRPr="00D85E5E" w:rsidRDefault="006A256B" w:rsidP="006A256B">
            <w:pPr>
              <w:spacing w:after="0" w:line="240" w:lineRule="auto"/>
              <w:rPr>
                <w:rFonts w:ascii="Times New Roman" w:hAnsi="Times New Roman" w:cs="Times New Roman"/>
                <w:sz w:val="24"/>
                <w:szCs w:val="24"/>
              </w:rPr>
            </w:pPr>
          </w:p>
        </w:tc>
      </w:tr>
      <w:tr w:rsidR="006A256B" w:rsidRPr="00D85E5E" w14:paraId="261FD8C9" w14:textId="77777777" w:rsidTr="0035510B">
        <w:tc>
          <w:tcPr>
            <w:tcW w:w="4607" w:type="dxa"/>
          </w:tcPr>
          <w:p w14:paraId="77D869A0" w14:textId="77777777" w:rsidR="006A256B" w:rsidRPr="00D85E5E" w:rsidRDefault="006A256B" w:rsidP="006A256B">
            <w:pPr>
              <w:spacing w:after="0" w:line="240" w:lineRule="auto"/>
              <w:rPr>
                <w:rFonts w:ascii="Times New Roman" w:hAnsi="Times New Roman" w:cs="Times New Roman"/>
                <w:sz w:val="24"/>
                <w:szCs w:val="24"/>
              </w:rPr>
            </w:pPr>
            <w:r w:rsidRPr="00D85E5E">
              <w:rPr>
                <w:rFonts w:ascii="Times New Roman" w:hAnsi="Times New Roman" w:cs="Times New Roman"/>
                <w:sz w:val="24"/>
                <w:szCs w:val="24"/>
              </w:rPr>
              <w:t>Общий объем кредитов (часов)</w:t>
            </w:r>
          </w:p>
        </w:tc>
        <w:tc>
          <w:tcPr>
            <w:tcW w:w="4607" w:type="dxa"/>
            <w:vAlign w:val="center"/>
          </w:tcPr>
          <w:p w14:paraId="445904F4" w14:textId="47A2E526" w:rsidR="006A256B" w:rsidRPr="00D85E5E" w:rsidRDefault="006A256B" w:rsidP="006A256B">
            <w:pPr>
              <w:spacing w:after="0" w:line="240" w:lineRule="auto"/>
              <w:rPr>
                <w:rFonts w:ascii="Times New Roman" w:hAnsi="Times New Roman" w:cs="Times New Roman"/>
                <w:sz w:val="24"/>
                <w:szCs w:val="24"/>
              </w:rPr>
            </w:pPr>
          </w:p>
        </w:tc>
      </w:tr>
      <w:tr w:rsidR="006A256B" w:rsidRPr="00D85E5E" w14:paraId="2355DC98" w14:textId="77777777" w:rsidTr="0035510B">
        <w:tc>
          <w:tcPr>
            <w:tcW w:w="4607" w:type="dxa"/>
          </w:tcPr>
          <w:p w14:paraId="2ECC7030" w14:textId="77777777" w:rsidR="006A256B" w:rsidRPr="00D85E5E" w:rsidRDefault="006A256B" w:rsidP="006A256B">
            <w:pPr>
              <w:spacing w:after="0" w:line="240" w:lineRule="auto"/>
              <w:rPr>
                <w:rFonts w:ascii="Times New Roman" w:hAnsi="Times New Roman" w:cs="Times New Roman"/>
                <w:sz w:val="24"/>
                <w:szCs w:val="24"/>
              </w:rPr>
            </w:pPr>
            <w:r w:rsidRPr="00D85E5E">
              <w:rPr>
                <w:rFonts w:ascii="Times New Roman" w:hAnsi="Times New Roman" w:cs="Times New Roman"/>
                <w:bCs/>
                <w:sz w:val="24"/>
                <w:szCs w:val="24"/>
              </w:rPr>
              <w:t>Специализация (</w:t>
            </w:r>
            <w:r w:rsidRPr="00D85E5E">
              <w:rPr>
                <w:rFonts w:ascii="Times New Roman" w:hAnsi="Times New Roman" w:cs="Times New Roman"/>
                <w:i/>
                <w:sz w:val="24"/>
                <w:szCs w:val="24"/>
              </w:rPr>
              <w:t>в соответствии с Номенклатурой специальностей и специализаций</w:t>
            </w:r>
            <w:r w:rsidRPr="00D85E5E">
              <w:rPr>
                <w:rFonts w:ascii="Times New Roman" w:hAnsi="Times New Roman" w:cs="Times New Roman"/>
                <w:bCs/>
                <w:sz w:val="24"/>
                <w:szCs w:val="24"/>
              </w:rPr>
              <w:t>)</w:t>
            </w:r>
            <w:r w:rsidRPr="00D85E5E">
              <w:rPr>
                <w:rFonts w:ascii="Times New Roman" w:hAnsi="Times New Roman" w:cs="Times New Roman"/>
                <w:sz w:val="24"/>
                <w:szCs w:val="24"/>
              </w:rPr>
              <w:t xml:space="preserve"> (</w:t>
            </w:r>
            <w:r w:rsidRPr="00D85E5E">
              <w:rPr>
                <w:rFonts w:ascii="Times New Roman" w:hAnsi="Times New Roman" w:cs="Times New Roman"/>
                <w:i/>
                <w:sz w:val="24"/>
                <w:szCs w:val="24"/>
              </w:rPr>
              <w:t>сертификационный курс</w:t>
            </w:r>
            <w:r w:rsidRPr="00D85E5E">
              <w:rPr>
                <w:rFonts w:ascii="Times New Roman" w:hAnsi="Times New Roman" w:cs="Times New Roman"/>
                <w:sz w:val="24"/>
                <w:szCs w:val="24"/>
              </w:rPr>
              <w:t>)</w:t>
            </w:r>
          </w:p>
        </w:tc>
        <w:tc>
          <w:tcPr>
            <w:tcW w:w="4607" w:type="dxa"/>
            <w:vAlign w:val="center"/>
          </w:tcPr>
          <w:p w14:paraId="73F89AC1" w14:textId="15BA5118" w:rsidR="006A256B" w:rsidRPr="00D85E5E" w:rsidRDefault="006A256B" w:rsidP="006A256B">
            <w:pPr>
              <w:spacing w:after="0" w:line="240" w:lineRule="auto"/>
              <w:rPr>
                <w:rFonts w:ascii="Times New Roman" w:hAnsi="Times New Roman" w:cs="Times New Roman"/>
                <w:sz w:val="24"/>
                <w:szCs w:val="24"/>
                <w:lang w:val="kk-KZ"/>
              </w:rPr>
            </w:pPr>
          </w:p>
        </w:tc>
      </w:tr>
      <w:tr w:rsidR="006A256B" w:rsidRPr="00D85E5E" w14:paraId="5971A684" w14:textId="77777777" w:rsidTr="0035510B">
        <w:tc>
          <w:tcPr>
            <w:tcW w:w="4607" w:type="dxa"/>
          </w:tcPr>
          <w:p w14:paraId="2FFC7E13" w14:textId="77777777" w:rsidR="006A256B" w:rsidRPr="00D85E5E" w:rsidRDefault="006A256B" w:rsidP="006A256B">
            <w:pPr>
              <w:spacing w:after="0" w:line="240" w:lineRule="auto"/>
              <w:rPr>
                <w:rFonts w:ascii="Times New Roman" w:hAnsi="Times New Roman" w:cs="Times New Roman"/>
                <w:sz w:val="24"/>
                <w:szCs w:val="24"/>
              </w:rPr>
            </w:pPr>
            <w:r w:rsidRPr="00D85E5E">
              <w:rPr>
                <w:rFonts w:ascii="Times New Roman" w:hAnsi="Times New Roman" w:cs="Times New Roman"/>
                <w:sz w:val="24"/>
                <w:szCs w:val="24"/>
              </w:rPr>
              <w:t>Присваиваемая квалификация по специализации (</w:t>
            </w:r>
            <w:r w:rsidRPr="00D85E5E">
              <w:rPr>
                <w:rFonts w:ascii="Times New Roman" w:hAnsi="Times New Roman" w:cs="Times New Roman"/>
                <w:i/>
                <w:sz w:val="24"/>
                <w:szCs w:val="24"/>
              </w:rPr>
              <w:t>сертификационный курс</w:t>
            </w:r>
            <w:r w:rsidRPr="00D85E5E">
              <w:rPr>
                <w:rFonts w:ascii="Times New Roman" w:hAnsi="Times New Roman" w:cs="Times New Roman"/>
                <w:sz w:val="24"/>
                <w:szCs w:val="24"/>
              </w:rPr>
              <w:t>)</w:t>
            </w:r>
          </w:p>
        </w:tc>
        <w:tc>
          <w:tcPr>
            <w:tcW w:w="4607" w:type="dxa"/>
            <w:vAlign w:val="center"/>
          </w:tcPr>
          <w:p w14:paraId="047D63FD" w14:textId="27C5C27D" w:rsidR="006A256B" w:rsidRPr="00D85E5E" w:rsidRDefault="006A256B" w:rsidP="006A256B">
            <w:pPr>
              <w:spacing w:after="0" w:line="240" w:lineRule="auto"/>
              <w:rPr>
                <w:rFonts w:ascii="Times New Roman" w:hAnsi="Times New Roman" w:cs="Times New Roman"/>
                <w:sz w:val="24"/>
                <w:szCs w:val="24"/>
              </w:rPr>
            </w:pPr>
          </w:p>
        </w:tc>
      </w:tr>
      <w:tr w:rsidR="006A256B" w:rsidRPr="00D85E5E" w14:paraId="610F4AAD" w14:textId="77777777" w:rsidTr="0035510B">
        <w:tc>
          <w:tcPr>
            <w:tcW w:w="4607" w:type="dxa"/>
          </w:tcPr>
          <w:p w14:paraId="780E0C56" w14:textId="61A1D148" w:rsidR="006A256B" w:rsidRPr="00D85E5E" w:rsidRDefault="006A256B" w:rsidP="006A256B">
            <w:pPr>
              <w:spacing w:after="0" w:line="240" w:lineRule="auto"/>
              <w:rPr>
                <w:rFonts w:ascii="Times New Roman" w:hAnsi="Times New Roman" w:cs="Times New Roman"/>
                <w:sz w:val="24"/>
                <w:szCs w:val="24"/>
              </w:rPr>
            </w:pPr>
            <w:r w:rsidRPr="00D85E5E">
              <w:rPr>
                <w:rFonts w:ascii="Times New Roman" w:hAnsi="Times New Roman" w:cs="Times New Roman"/>
                <w:sz w:val="24"/>
                <w:szCs w:val="24"/>
              </w:rPr>
              <w:t>Формат обучения</w:t>
            </w:r>
            <w:r w:rsidR="00CA720C" w:rsidRPr="00D85E5E">
              <w:rPr>
                <w:rFonts w:ascii="Times New Roman" w:hAnsi="Times New Roman" w:cs="Times New Roman"/>
                <w:sz w:val="24"/>
                <w:szCs w:val="24"/>
              </w:rPr>
              <w:t xml:space="preserve"> (Очный / Дистанционный)</w:t>
            </w:r>
          </w:p>
        </w:tc>
        <w:tc>
          <w:tcPr>
            <w:tcW w:w="4607" w:type="dxa"/>
          </w:tcPr>
          <w:p w14:paraId="4DFC3F25" w14:textId="1A362994" w:rsidR="006A256B" w:rsidRPr="00D85E5E" w:rsidRDefault="006A256B" w:rsidP="006A256B">
            <w:pPr>
              <w:spacing w:after="0" w:line="240" w:lineRule="auto"/>
              <w:rPr>
                <w:rFonts w:ascii="Times New Roman" w:hAnsi="Times New Roman" w:cs="Times New Roman"/>
                <w:sz w:val="24"/>
                <w:szCs w:val="24"/>
              </w:rPr>
            </w:pPr>
          </w:p>
        </w:tc>
      </w:tr>
      <w:tr w:rsidR="006A256B" w:rsidRPr="00D85E5E" w14:paraId="08D3EB80" w14:textId="77777777" w:rsidTr="0035510B">
        <w:tc>
          <w:tcPr>
            <w:tcW w:w="4607" w:type="dxa"/>
          </w:tcPr>
          <w:p w14:paraId="22B0BFB1" w14:textId="1AB765FD" w:rsidR="006A256B" w:rsidRPr="00D85E5E" w:rsidRDefault="006A256B" w:rsidP="006A256B">
            <w:pPr>
              <w:spacing w:after="0" w:line="240" w:lineRule="auto"/>
              <w:rPr>
                <w:rFonts w:ascii="Times New Roman" w:hAnsi="Times New Roman" w:cs="Times New Roman"/>
                <w:sz w:val="24"/>
                <w:szCs w:val="24"/>
              </w:rPr>
            </w:pPr>
            <w:r w:rsidRPr="00D85E5E">
              <w:rPr>
                <w:rFonts w:ascii="Times New Roman" w:hAnsi="Times New Roman" w:cs="Times New Roman"/>
                <w:sz w:val="24"/>
                <w:szCs w:val="24"/>
              </w:rPr>
              <w:t xml:space="preserve">Документ по завершению обучения </w:t>
            </w:r>
            <w:r w:rsidR="006B3A19" w:rsidRPr="00D85E5E">
              <w:rPr>
                <w:rFonts w:ascii="Times New Roman" w:hAnsi="Times New Roman" w:cs="Times New Roman"/>
                <w:sz w:val="24"/>
                <w:szCs w:val="24"/>
              </w:rPr>
              <w:t>(Свидетельство о прохождении стажировки / онлайн курса с присвоением ЗЕ)</w:t>
            </w:r>
          </w:p>
        </w:tc>
        <w:tc>
          <w:tcPr>
            <w:tcW w:w="4607" w:type="dxa"/>
          </w:tcPr>
          <w:p w14:paraId="71B6B1E7" w14:textId="0A2E3093" w:rsidR="006A256B" w:rsidRPr="00D85E5E" w:rsidRDefault="006A256B" w:rsidP="006A256B">
            <w:pPr>
              <w:spacing w:after="0" w:line="240" w:lineRule="auto"/>
              <w:rPr>
                <w:rFonts w:ascii="Times New Roman" w:hAnsi="Times New Roman" w:cs="Times New Roman"/>
                <w:sz w:val="24"/>
                <w:szCs w:val="24"/>
              </w:rPr>
            </w:pPr>
          </w:p>
        </w:tc>
      </w:tr>
      <w:tr w:rsidR="006A256B" w:rsidRPr="00D85E5E" w14:paraId="610B9C38" w14:textId="77777777" w:rsidTr="0035510B">
        <w:tc>
          <w:tcPr>
            <w:tcW w:w="4607" w:type="dxa"/>
            <w:vAlign w:val="center"/>
          </w:tcPr>
          <w:p w14:paraId="44FE3549" w14:textId="77777777" w:rsidR="006A256B" w:rsidRPr="00D85E5E" w:rsidRDefault="006A256B" w:rsidP="006A256B">
            <w:pPr>
              <w:spacing w:after="0" w:line="240" w:lineRule="auto"/>
              <w:rPr>
                <w:rFonts w:ascii="Times New Roman" w:hAnsi="Times New Roman" w:cs="Times New Roman"/>
                <w:sz w:val="24"/>
                <w:szCs w:val="24"/>
              </w:rPr>
            </w:pPr>
            <w:r w:rsidRPr="00D85E5E">
              <w:rPr>
                <w:rFonts w:ascii="Times New Roman" w:hAnsi="Times New Roman" w:cs="Times New Roman"/>
                <w:spacing w:val="2"/>
                <w:sz w:val="24"/>
                <w:szCs w:val="24"/>
                <w:shd w:val="clear" w:color="auto" w:fill="FFFFFF"/>
              </w:rPr>
              <w:t xml:space="preserve">Уровень образовательной программы </w:t>
            </w:r>
          </w:p>
        </w:tc>
        <w:tc>
          <w:tcPr>
            <w:tcW w:w="4607" w:type="dxa"/>
          </w:tcPr>
          <w:p w14:paraId="674F1CAA" w14:textId="08D06B03" w:rsidR="006A256B" w:rsidRPr="00D85E5E" w:rsidRDefault="006A256B" w:rsidP="006A256B">
            <w:pPr>
              <w:spacing w:after="0" w:line="240" w:lineRule="auto"/>
              <w:rPr>
                <w:rFonts w:ascii="Times New Roman" w:hAnsi="Times New Roman" w:cs="Times New Roman"/>
                <w:sz w:val="24"/>
                <w:szCs w:val="24"/>
              </w:rPr>
            </w:pPr>
          </w:p>
        </w:tc>
      </w:tr>
      <w:tr w:rsidR="006A256B" w:rsidRPr="00D85E5E" w14:paraId="7A10EF0B" w14:textId="77777777" w:rsidTr="0035510B">
        <w:tc>
          <w:tcPr>
            <w:tcW w:w="4607" w:type="dxa"/>
          </w:tcPr>
          <w:p w14:paraId="1574F0DB" w14:textId="77777777" w:rsidR="006A256B" w:rsidRPr="00D85E5E" w:rsidRDefault="006A256B" w:rsidP="006A256B">
            <w:pPr>
              <w:spacing w:after="0" w:line="240" w:lineRule="auto"/>
              <w:rPr>
                <w:rFonts w:ascii="Times New Roman" w:hAnsi="Times New Roman" w:cs="Times New Roman"/>
                <w:sz w:val="24"/>
                <w:szCs w:val="24"/>
              </w:rPr>
            </w:pPr>
            <w:r w:rsidRPr="00D85E5E">
              <w:rPr>
                <w:rFonts w:ascii="Times New Roman" w:hAnsi="Times New Roman" w:cs="Times New Roman"/>
                <w:sz w:val="24"/>
                <w:szCs w:val="24"/>
              </w:rPr>
              <w:t>Наименование организации разработчика</w:t>
            </w:r>
          </w:p>
        </w:tc>
        <w:tc>
          <w:tcPr>
            <w:tcW w:w="4607" w:type="dxa"/>
          </w:tcPr>
          <w:p w14:paraId="4248B33C" w14:textId="3EA60C3C" w:rsidR="006A256B" w:rsidRPr="00D85E5E" w:rsidRDefault="006A256B" w:rsidP="006A256B">
            <w:pPr>
              <w:spacing w:after="0" w:line="240" w:lineRule="auto"/>
              <w:rPr>
                <w:rFonts w:ascii="Times New Roman" w:hAnsi="Times New Roman" w:cs="Times New Roman"/>
                <w:sz w:val="24"/>
                <w:szCs w:val="24"/>
              </w:rPr>
            </w:pPr>
          </w:p>
        </w:tc>
      </w:tr>
    </w:tbl>
    <w:p w14:paraId="76AF6890" w14:textId="77777777" w:rsidR="006A256B" w:rsidRPr="00D85E5E" w:rsidRDefault="006A256B" w:rsidP="006A256B">
      <w:pPr>
        <w:spacing w:after="0" w:line="240" w:lineRule="auto"/>
        <w:jc w:val="center"/>
        <w:rPr>
          <w:rFonts w:ascii="Times New Roman" w:hAnsi="Times New Roman" w:cs="Times New Roman"/>
          <w:b/>
          <w:sz w:val="24"/>
          <w:szCs w:val="24"/>
        </w:rPr>
      </w:pPr>
    </w:p>
    <w:p w14:paraId="03F6C637" w14:textId="77777777" w:rsidR="006A256B" w:rsidRPr="00D85E5E" w:rsidRDefault="006A256B" w:rsidP="006B3A19">
      <w:pPr>
        <w:spacing w:line="240" w:lineRule="auto"/>
        <w:rPr>
          <w:rFonts w:ascii="Times New Roman" w:hAnsi="Times New Roman" w:cs="Times New Roman"/>
          <w:b/>
          <w:bCs/>
          <w:sz w:val="24"/>
          <w:szCs w:val="24"/>
        </w:rPr>
      </w:pPr>
      <w:r w:rsidRPr="00D85E5E">
        <w:rPr>
          <w:rFonts w:ascii="Times New Roman" w:hAnsi="Times New Roman" w:cs="Times New Roman"/>
          <w:b/>
          <w:bCs/>
          <w:sz w:val="24"/>
          <w:szCs w:val="24"/>
        </w:rPr>
        <w:t xml:space="preserve">Нормативные ссылки: </w:t>
      </w:r>
    </w:p>
    <w:p w14:paraId="5B49BFD5" w14:textId="77777777" w:rsidR="006A256B" w:rsidRPr="00D85E5E" w:rsidRDefault="006A256B" w:rsidP="006B3A19">
      <w:pPr>
        <w:spacing w:line="240" w:lineRule="auto"/>
        <w:ind w:right="-1"/>
        <w:jc w:val="both"/>
        <w:rPr>
          <w:rFonts w:ascii="Times New Roman" w:hAnsi="Times New Roman" w:cs="Times New Roman"/>
          <w:b/>
          <w:sz w:val="24"/>
          <w:szCs w:val="24"/>
        </w:rPr>
      </w:pPr>
      <w:r w:rsidRPr="00D85E5E">
        <w:rPr>
          <w:rFonts w:ascii="Times New Roman" w:hAnsi="Times New Roman" w:cs="Times New Roman"/>
          <w:b/>
          <w:sz w:val="24"/>
          <w:szCs w:val="24"/>
        </w:rPr>
        <w:t>Сведения о разработчиках:</w:t>
      </w:r>
    </w:p>
    <w:tbl>
      <w:tblPr>
        <w:tblStyle w:val="a9"/>
        <w:tblW w:w="9356" w:type="dxa"/>
        <w:tblInd w:w="-5" w:type="dxa"/>
        <w:tblLook w:val="04A0" w:firstRow="1" w:lastRow="0" w:firstColumn="1" w:lastColumn="0" w:noHBand="0" w:noVBand="1"/>
      </w:tblPr>
      <w:tblGrid>
        <w:gridCol w:w="4508"/>
        <w:gridCol w:w="1729"/>
        <w:gridCol w:w="3119"/>
      </w:tblGrid>
      <w:tr w:rsidR="006A256B" w:rsidRPr="00D85E5E" w14:paraId="775BA2AA" w14:textId="77777777" w:rsidTr="00B83F40">
        <w:tc>
          <w:tcPr>
            <w:tcW w:w="4508" w:type="dxa"/>
          </w:tcPr>
          <w:p w14:paraId="37512778" w14:textId="77777777" w:rsidR="006A256B" w:rsidRPr="00D85E5E" w:rsidRDefault="006A256B" w:rsidP="006A256B">
            <w:pPr>
              <w:spacing w:after="0" w:line="240" w:lineRule="auto"/>
              <w:ind w:right="-1"/>
              <w:jc w:val="center"/>
              <w:rPr>
                <w:rFonts w:ascii="Times New Roman" w:hAnsi="Times New Roman" w:cs="Times New Roman"/>
                <w:sz w:val="24"/>
                <w:szCs w:val="24"/>
              </w:rPr>
            </w:pPr>
            <w:r w:rsidRPr="00D85E5E">
              <w:rPr>
                <w:rFonts w:ascii="Times New Roman" w:hAnsi="Times New Roman" w:cs="Times New Roman"/>
                <w:sz w:val="24"/>
                <w:szCs w:val="24"/>
              </w:rPr>
              <w:t>Должность</w:t>
            </w:r>
          </w:p>
        </w:tc>
        <w:tc>
          <w:tcPr>
            <w:tcW w:w="1729" w:type="dxa"/>
          </w:tcPr>
          <w:p w14:paraId="3F63FF4F" w14:textId="77777777" w:rsidR="006A256B" w:rsidRPr="00D85E5E" w:rsidRDefault="006A256B" w:rsidP="006A256B">
            <w:pPr>
              <w:spacing w:after="0" w:line="240" w:lineRule="auto"/>
              <w:ind w:right="-1"/>
              <w:jc w:val="center"/>
              <w:rPr>
                <w:rFonts w:ascii="Times New Roman" w:hAnsi="Times New Roman" w:cs="Times New Roman"/>
                <w:sz w:val="24"/>
                <w:szCs w:val="24"/>
              </w:rPr>
            </w:pPr>
            <w:r w:rsidRPr="00D85E5E">
              <w:rPr>
                <w:rFonts w:ascii="Times New Roman" w:hAnsi="Times New Roman" w:cs="Times New Roman"/>
                <w:sz w:val="24"/>
                <w:szCs w:val="24"/>
              </w:rPr>
              <w:t>Подпись</w:t>
            </w:r>
          </w:p>
        </w:tc>
        <w:tc>
          <w:tcPr>
            <w:tcW w:w="3119" w:type="dxa"/>
          </w:tcPr>
          <w:p w14:paraId="7A4655EF" w14:textId="77777777" w:rsidR="006A256B" w:rsidRPr="00D85E5E" w:rsidRDefault="006A256B" w:rsidP="006A256B">
            <w:pPr>
              <w:spacing w:after="0" w:line="240" w:lineRule="auto"/>
              <w:ind w:right="-1"/>
              <w:jc w:val="center"/>
              <w:rPr>
                <w:rFonts w:ascii="Times New Roman" w:hAnsi="Times New Roman" w:cs="Times New Roman"/>
                <w:sz w:val="24"/>
                <w:szCs w:val="24"/>
              </w:rPr>
            </w:pPr>
            <w:r w:rsidRPr="00D85E5E">
              <w:rPr>
                <w:rFonts w:ascii="Times New Roman" w:hAnsi="Times New Roman" w:cs="Times New Roman"/>
                <w:sz w:val="24"/>
                <w:szCs w:val="24"/>
              </w:rPr>
              <w:t>Ф.И.О.</w:t>
            </w:r>
          </w:p>
        </w:tc>
      </w:tr>
      <w:tr w:rsidR="006A256B" w:rsidRPr="00D85E5E" w14:paraId="09440B12" w14:textId="77777777" w:rsidTr="00B83F40">
        <w:tc>
          <w:tcPr>
            <w:tcW w:w="4508" w:type="dxa"/>
            <w:vAlign w:val="center"/>
          </w:tcPr>
          <w:p w14:paraId="117C42E1" w14:textId="4C6C2D20" w:rsidR="006A256B" w:rsidRPr="00D85E5E" w:rsidRDefault="006A256B" w:rsidP="006A256B">
            <w:pPr>
              <w:spacing w:after="0" w:line="240" w:lineRule="auto"/>
              <w:ind w:right="-1"/>
              <w:jc w:val="both"/>
              <w:rPr>
                <w:rFonts w:ascii="Times New Roman" w:hAnsi="Times New Roman" w:cs="Times New Roman"/>
                <w:sz w:val="24"/>
                <w:szCs w:val="24"/>
              </w:rPr>
            </w:pPr>
          </w:p>
        </w:tc>
        <w:tc>
          <w:tcPr>
            <w:tcW w:w="1729" w:type="dxa"/>
            <w:vAlign w:val="center"/>
          </w:tcPr>
          <w:p w14:paraId="671E7399" w14:textId="77777777" w:rsidR="006A256B" w:rsidRPr="00D85E5E" w:rsidRDefault="006A256B" w:rsidP="006A256B">
            <w:pPr>
              <w:spacing w:after="0" w:line="240" w:lineRule="auto"/>
              <w:ind w:right="-1"/>
              <w:jc w:val="both"/>
              <w:rPr>
                <w:rFonts w:ascii="Times New Roman" w:hAnsi="Times New Roman" w:cs="Times New Roman"/>
                <w:sz w:val="24"/>
                <w:szCs w:val="24"/>
              </w:rPr>
            </w:pPr>
          </w:p>
        </w:tc>
        <w:tc>
          <w:tcPr>
            <w:tcW w:w="3119" w:type="dxa"/>
            <w:vAlign w:val="center"/>
          </w:tcPr>
          <w:p w14:paraId="1645A7D3" w14:textId="3931F40B" w:rsidR="006A256B" w:rsidRPr="00D85E5E" w:rsidRDefault="006A256B" w:rsidP="006A256B">
            <w:pPr>
              <w:spacing w:after="0" w:line="240" w:lineRule="auto"/>
              <w:ind w:right="-1"/>
              <w:rPr>
                <w:rFonts w:ascii="Times New Roman" w:hAnsi="Times New Roman" w:cs="Times New Roman"/>
                <w:sz w:val="24"/>
                <w:szCs w:val="24"/>
              </w:rPr>
            </w:pPr>
          </w:p>
        </w:tc>
      </w:tr>
      <w:tr w:rsidR="006A256B" w:rsidRPr="00D85E5E" w14:paraId="292AB86D" w14:textId="77777777" w:rsidTr="00B83F40">
        <w:tc>
          <w:tcPr>
            <w:tcW w:w="4508" w:type="dxa"/>
            <w:vAlign w:val="center"/>
          </w:tcPr>
          <w:p w14:paraId="1269549C" w14:textId="01F6F858" w:rsidR="006A256B" w:rsidRPr="00D85E5E" w:rsidRDefault="006A256B" w:rsidP="006A256B">
            <w:pPr>
              <w:spacing w:after="0" w:line="240" w:lineRule="auto"/>
              <w:ind w:right="-1"/>
              <w:rPr>
                <w:rFonts w:ascii="Times New Roman" w:hAnsi="Times New Roman" w:cs="Times New Roman"/>
                <w:sz w:val="24"/>
                <w:szCs w:val="24"/>
              </w:rPr>
            </w:pPr>
          </w:p>
        </w:tc>
        <w:tc>
          <w:tcPr>
            <w:tcW w:w="1729" w:type="dxa"/>
            <w:vAlign w:val="center"/>
          </w:tcPr>
          <w:p w14:paraId="6DDF9872" w14:textId="77777777" w:rsidR="006A256B" w:rsidRPr="00D85E5E" w:rsidRDefault="006A256B" w:rsidP="006A256B">
            <w:pPr>
              <w:spacing w:after="0" w:line="240" w:lineRule="auto"/>
              <w:ind w:right="-1"/>
              <w:jc w:val="both"/>
              <w:rPr>
                <w:rFonts w:ascii="Times New Roman" w:hAnsi="Times New Roman" w:cs="Times New Roman"/>
                <w:sz w:val="24"/>
                <w:szCs w:val="24"/>
              </w:rPr>
            </w:pPr>
          </w:p>
        </w:tc>
        <w:tc>
          <w:tcPr>
            <w:tcW w:w="3119" w:type="dxa"/>
            <w:vAlign w:val="center"/>
          </w:tcPr>
          <w:p w14:paraId="35E83AF6" w14:textId="6D0C0A60" w:rsidR="006A256B" w:rsidRPr="00D85E5E" w:rsidRDefault="006A256B" w:rsidP="006A256B">
            <w:pPr>
              <w:spacing w:after="0" w:line="240" w:lineRule="auto"/>
              <w:ind w:right="-1"/>
              <w:rPr>
                <w:rFonts w:ascii="Times New Roman" w:hAnsi="Times New Roman" w:cs="Times New Roman"/>
                <w:sz w:val="24"/>
                <w:szCs w:val="24"/>
              </w:rPr>
            </w:pPr>
          </w:p>
        </w:tc>
      </w:tr>
    </w:tbl>
    <w:p w14:paraId="39508B84" w14:textId="5577F45D" w:rsidR="00F205F2" w:rsidRPr="00D85E5E" w:rsidRDefault="00F205F2" w:rsidP="00F205F2">
      <w:pPr>
        <w:spacing w:before="240" w:line="240" w:lineRule="auto"/>
        <w:ind w:right="-1"/>
        <w:jc w:val="both"/>
        <w:rPr>
          <w:rFonts w:ascii="Times New Roman" w:hAnsi="Times New Roman" w:cs="Times New Roman"/>
          <w:b/>
          <w:sz w:val="24"/>
          <w:szCs w:val="24"/>
        </w:rPr>
      </w:pPr>
      <w:r w:rsidRPr="00D85E5E">
        <w:rPr>
          <w:rFonts w:ascii="Times New Roman" w:hAnsi="Times New Roman" w:cs="Times New Roman"/>
          <w:b/>
          <w:sz w:val="24"/>
          <w:szCs w:val="24"/>
        </w:rPr>
        <w:t xml:space="preserve">Сведения о </w:t>
      </w:r>
      <w:r>
        <w:rPr>
          <w:rFonts w:ascii="Times New Roman" w:hAnsi="Times New Roman" w:cs="Times New Roman"/>
          <w:b/>
          <w:sz w:val="24"/>
          <w:szCs w:val="24"/>
        </w:rPr>
        <w:t>лекторах / спикерах</w:t>
      </w:r>
      <w:r w:rsidRPr="00D85E5E">
        <w:rPr>
          <w:rFonts w:ascii="Times New Roman" w:hAnsi="Times New Roman" w:cs="Times New Roman"/>
          <w:b/>
          <w:sz w:val="24"/>
          <w:szCs w:val="24"/>
        </w:rPr>
        <w:t>:</w:t>
      </w:r>
    </w:p>
    <w:tbl>
      <w:tblPr>
        <w:tblStyle w:val="a9"/>
        <w:tblW w:w="9356" w:type="dxa"/>
        <w:tblInd w:w="-5" w:type="dxa"/>
        <w:tblLook w:val="04A0" w:firstRow="1" w:lastRow="0" w:firstColumn="1" w:lastColumn="0" w:noHBand="0" w:noVBand="1"/>
      </w:tblPr>
      <w:tblGrid>
        <w:gridCol w:w="4508"/>
        <w:gridCol w:w="1729"/>
        <w:gridCol w:w="3119"/>
      </w:tblGrid>
      <w:tr w:rsidR="00F205F2" w:rsidRPr="00D85E5E" w14:paraId="5BFE9998" w14:textId="77777777" w:rsidTr="00B83F40">
        <w:tc>
          <w:tcPr>
            <w:tcW w:w="4508" w:type="dxa"/>
          </w:tcPr>
          <w:p w14:paraId="620509DD" w14:textId="77777777" w:rsidR="00F205F2" w:rsidRPr="00D85E5E" w:rsidRDefault="00F205F2" w:rsidP="0035510B">
            <w:pPr>
              <w:spacing w:after="0" w:line="240" w:lineRule="auto"/>
              <w:ind w:right="-1"/>
              <w:jc w:val="center"/>
              <w:rPr>
                <w:rFonts w:ascii="Times New Roman" w:hAnsi="Times New Roman" w:cs="Times New Roman"/>
                <w:sz w:val="24"/>
                <w:szCs w:val="24"/>
              </w:rPr>
            </w:pPr>
            <w:r w:rsidRPr="00D85E5E">
              <w:rPr>
                <w:rFonts w:ascii="Times New Roman" w:hAnsi="Times New Roman" w:cs="Times New Roman"/>
                <w:sz w:val="24"/>
                <w:szCs w:val="24"/>
              </w:rPr>
              <w:t>Должность</w:t>
            </w:r>
          </w:p>
        </w:tc>
        <w:tc>
          <w:tcPr>
            <w:tcW w:w="1729" w:type="dxa"/>
          </w:tcPr>
          <w:p w14:paraId="765844FD" w14:textId="77777777" w:rsidR="00F205F2" w:rsidRPr="00D85E5E" w:rsidRDefault="00F205F2" w:rsidP="0035510B">
            <w:pPr>
              <w:spacing w:after="0" w:line="240" w:lineRule="auto"/>
              <w:ind w:right="-1"/>
              <w:jc w:val="center"/>
              <w:rPr>
                <w:rFonts w:ascii="Times New Roman" w:hAnsi="Times New Roman" w:cs="Times New Roman"/>
                <w:sz w:val="24"/>
                <w:szCs w:val="24"/>
              </w:rPr>
            </w:pPr>
            <w:r w:rsidRPr="00D85E5E">
              <w:rPr>
                <w:rFonts w:ascii="Times New Roman" w:hAnsi="Times New Roman" w:cs="Times New Roman"/>
                <w:sz w:val="24"/>
                <w:szCs w:val="24"/>
              </w:rPr>
              <w:t>Подпись</w:t>
            </w:r>
          </w:p>
        </w:tc>
        <w:tc>
          <w:tcPr>
            <w:tcW w:w="3119" w:type="dxa"/>
          </w:tcPr>
          <w:p w14:paraId="335B98B8" w14:textId="77777777" w:rsidR="00F205F2" w:rsidRPr="00D85E5E" w:rsidRDefault="00F205F2" w:rsidP="0035510B">
            <w:pPr>
              <w:spacing w:after="0" w:line="240" w:lineRule="auto"/>
              <w:ind w:right="-1"/>
              <w:jc w:val="center"/>
              <w:rPr>
                <w:rFonts w:ascii="Times New Roman" w:hAnsi="Times New Roman" w:cs="Times New Roman"/>
                <w:sz w:val="24"/>
                <w:szCs w:val="24"/>
              </w:rPr>
            </w:pPr>
            <w:r w:rsidRPr="00D85E5E">
              <w:rPr>
                <w:rFonts w:ascii="Times New Roman" w:hAnsi="Times New Roman" w:cs="Times New Roman"/>
                <w:sz w:val="24"/>
                <w:szCs w:val="24"/>
              </w:rPr>
              <w:t>Ф.И.О.</w:t>
            </w:r>
          </w:p>
        </w:tc>
      </w:tr>
      <w:tr w:rsidR="00F205F2" w:rsidRPr="00D85E5E" w14:paraId="2FDEA7F5" w14:textId="77777777" w:rsidTr="00B83F40">
        <w:tc>
          <w:tcPr>
            <w:tcW w:w="4508" w:type="dxa"/>
            <w:vAlign w:val="center"/>
          </w:tcPr>
          <w:p w14:paraId="51573263" w14:textId="77777777" w:rsidR="00F205F2" w:rsidRPr="00D85E5E" w:rsidRDefault="00F205F2" w:rsidP="0035510B">
            <w:pPr>
              <w:spacing w:after="0" w:line="240" w:lineRule="auto"/>
              <w:ind w:right="-1"/>
              <w:jc w:val="both"/>
              <w:rPr>
                <w:rFonts w:ascii="Times New Roman" w:hAnsi="Times New Roman" w:cs="Times New Roman"/>
                <w:sz w:val="24"/>
                <w:szCs w:val="24"/>
              </w:rPr>
            </w:pPr>
          </w:p>
        </w:tc>
        <w:tc>
          <w:tcPr>
            <w:tcW w:w="1729" w:type="dxa"/>
            <w:vAlign w:val="center"/>
          </w:tcPr>
          <w:p w14:paraId="1934D576" w14:textId="77777777" w:rsidR="00F205F2" w:rsidRPr="00D85E5E" w:rsidRDefault="00F205F2" w:rsidP="0035510B">
            <w:pPr>
              <w:spacing w:after="0" w:line="240" w:lineRule="auto"/>
              <w:ind w:right="-1"/>
              <w:jc w:val="both"/>
              <w:rPr>
                <w:rFonts w:ascii="Times New Roman" w:hAnsi="Times New Roman" w:cs="Times New Roman"/>
                <w:sz w:val="24"/>
                <w:szCs w:val="24"/>
              </w:rPr>
            </w:pPr>
          </w:p>
        </w:tc>
        <w:tc>
          <w:tcPr>
            <w:tcW w:w="3119" w:type="dxa"/>
            <w:vAlign w:val="center"/>
          </w:tcPr>
          <w:p w14:paraId="1AEDCD03" w14:textId="77777777" w:rsidR="00F205F2" w:rsidRPr="00D85E5E" w:rsidRDefault="00F205F2" w:rsidP="0035510B">
            <w:pPr>
              <w:spacing w:after="0" w:line="240" w:lineRule="auto"/>
              <w:ind w:right="-1"/>
              <w:rPr>
                <w:rFonts w:ascii="Times New Roman" w:hAnsi="Times New Roman" w:cs="Times New Roman"/>
                <w:sz w:val="24"/>
                <w:szCs w:val="24"/>
              </w:rPr>
            </w:pPr>
          </w:p>
        </w:tc>
      </w:tr>
      <w:tr w:rsidR="00F205F2" w:rsidRPr="00D85E5E" w14:paraId="00462469" w14:textId="77777777" w:rsidTr="00B83F40">
        <w:tc>
          <w:tcPr>
            <w:tcW w:w="4508" w:type="dxa"/>
            <w:vAlign w:val="center"/>
          </w:tcPr>
          <w:p w14:paraId="0BDE40DE" w14:textId="77777777" w:rsidR="00F205F2" w:rsidRPr="00D85E5E" w:rsidRDefault="00F205F2" w:rsidP="0035510B">
            <w:pPr>
              <w:spacing w:after="0" w:line="240" w:lineRule="auto"/>
              <w:ind w:right="-1"/>
              <w:rPr>
                <w:rFonts w:ascii="Times New Roman" w:hAnsi="Times New Roman" w:cs="Times New Roman"/>
                <w:sz w:val="24"/>
                <w:szCs w:val="24"/>
              </w:rPr>
            </w:pPr>
          </w:p>
        </w:tc>
        <w:tc>
          <w:tcPr>
            <w:tcW w:w="1729" w:type="dxa"/>
            <w:vAlign w:val="center"/>
          </w:tcPr>
          <w:p w14:paraId="686B3679" w14:textId="77777777" w:rsidR="00F205F2" w:rsidRPr="00D85E5E" w:rsidRDefault="00F205F2" w:rsidP="0035510B">
            <w:pPr>
              <w:spacing w:after="0" w:line="240" w:lineRule="auto"/>
              <w:ind w:right="-1"/>
              <w:jc w:val="both"/>
              <w:rPr>
                <w:rFonts w:ascii="Times New Roman" w:hAnsi="Times New Roman" w:cs="Times New Roman"/>
                <w:sz w:val="24"/>
                <w:szCs w:val="24"/>
              </w:rPr>
            </w:pPr>
          </w:p>
        </w:tc>
        <w:tc>
          <w:tcPr>
            <w:tcW w:w="3119" w:type="dxa"/>
            <w:vAlign w:val="center"/>
          </w:tcPr>
          <w:p w14:paraId="7415B824" w14:textId="77777777" w:rsidR="00F205F2" w:rsidRPr="00D85E5E" w:rsidRDefault="00F205F2" w:rsidP="0035510B">
            <w:pPr>
              <w:spacing w:after="0" w:line="240" w:lineRule="auto"/>
              <w:ind w:right="-1"/>
              <w:rPr>
                <w:rFonts w:ascii="Times New Roman" w:hAnsi="Times New Roman" w:cs="Times New Roman"/>
                <w:sz w:val="24"/>
                <w:szCs w:val="24"/>
              </w:rPr>
            </w:pPr>
          </w:p>
        </w:tc>
      </w:tr>
    </w:tbl>
    <w:p w14:paraId="1DEF6FD7" w14:textId="77777777" w:rsidR="00F205F2" w:rsidRPr="00D85E5E" w:rsidRDefault="00F205F2" w:rsidP="00F205F2">
      <w:pPr>
        <w:tabs>
          <w:tab w:val="left" w:pos="6212"/>
          <w:tab w:val="center" w:pos="6942"/>
        </w:tabs>
        <w:spacing w:after="0" w:line="240" w:lineRule="auto"/>
        <w:rPr>
          <w:rFonts w:ascii="Times New Roman" w:hAnsi="Times New Roman" w:cs="Times New Roman"/>
          <w:sz w:val="24"/>
          <w:szCs w:val="24"/>
        </w:rPr>
      </w:pPr>
    </w:p>
    <w:p w14:paraId="68E700FA" w14:textId="760955DA" w:rsidR="006A256B" w:rsidRPr="00D85E5E" w:rsidRDefault="006B3A19" w:rsidP="006A256B">
      <w:pPr>
        <w:spacing w:after="0" w:line="240" w:lineRule="auto"/>
        <w:ind w:right="-1"/>
        <w:jc w:val="both"/>
        <w:rPr>
          <w:rFonts w:ascii="Times New Roman" w:hAnsi="Times New Roman" w:cs="Times New Roman"/>
          <w:sz w:val="24"/>
          <w:szCs w:val="24"/>
        </w:rPr>
      </w:pPr>
      <w:r w:rsidRPr="00D85E5E">
        <w:rPr>
          <w:rFonts w:ascii="Times New Roman" w:hAnsi="Times New Roman" w:cs="Times New Roman"/>
          <w:sz w:val="24"/>
          <w:szCs w:val="24"/>
        </w:rPr>
        <w:t>Программа образовательного мероприятия неформального образования</w:t>
      </w:r>
      <w:r w:rsidR="006A256B" w:rsidRPr="00D85E5E">
        <w:rPr>
          <w:rFonts w:ascii="Times New Roman" w:hAnsi="Times New Roman" w:cs="Times New Roman"/>
          <w:sz w:val="24"/>
          <w:szCs w:val="24"/>
        </w:rPr>
        <w:t xml:space="preserve"> утверждена на заседании </w:t>
      </w:r>
      <w:r w:rsidR="00897112">
        <w:rPr>
          <w:rFonts w:ascii="Times New Roman" w:hAnsi="Times New Roman" w:cs="Times New Roman"/>
          <w:sz w:val="24"/>
          <w:szCs w:val="24"/>
        </w:rPr>
        <w:t>организации, осуществляющей ОМ НФО</w:t>
      </w:r>
      <w:r w:rsidR="006A256B" w:rsidRPr="00D85E5E">
        <w:rPr>
          <w:rFonts w:ascii="Times New Roman" w:hAnsi="Times New Roman" w:cs="Times New Roman"/>
          <w:sz w:val="24"/>
          <w:szCs w:val="24"/>
        </w:rPr>
        <w:t xml:space="preserve">. </w:t>
      </w:r>
    </w:p>
    <w:p w14:paraId="011D6438" w14:textId="77777777" w:rsidR="006A256B" w:rsidRPr="00D85E5E" w:rsidRDefault="006A256B" w:rsidP="006A256B">
      <w:pPr>
        <w:spacing w:after="0" w:line="240" w:lineRule="auto"/>
        <w:ind w:right="-1"/>
        <w:jc w:val="both"/>
        <w:rPr>
          <w:rFonts w:ascii="Times New Roman" w:hAnsi="Times New Roman" w:cs="Times New Roman"/>
          <w:sz w:val="24"/>
          <w:szCs w:val="24"/>
        </w:rPr>
      </w:pPr>
    </w:p>
    <w:tbl>
      <w:tblPr>
        <w:tblStyle w:val="a9"/>
        <w:tblW w:w="9639" w:type="dxa"/>
        <w:tblLook w:val="04A0" w:firstRow="1" w:lastRow="0" w:firstColumn="1" w:lastColumn="0" w:noHBand="0" w:noVBand="1"/>
      </w:tblPr>
      <w:tblGrid>
        <w:gridCol w:w="2835"/>
        <w:gridCol w:w="1701"/>
        <w:gridCol w:w="2977"/>
        <w:gridCol w:w="2126"/>
      </w:tblGrid>
      <w:tr w:rsidR="006A256B" w:rsidRPr="00D85E5E" w14:paraId="60F13D50" w14:textId="77777777" w:rsidTr="0004377F">
        <w:tc>
          <w:tcPr>
            <w:tcW w:w="2835" w:type="dxa"/>
          </w:tcPr>
          <w:p w14:paraId="5F9A7350" w14:textId="77777777" w:rsidR="006A256B" w:rsidRPr="00D85E5E" w:rsidRDefault="006A256B" w:rsidP="006A256B">
            <w:pPr>
              <w:spacing w:after="0" w:line="240" w:lineRule="auto"/>
              <w:ind w:right="-1"/>
              <w:jc w:val="center"/>
              <w:rPr>
                <w:rFonts w:ascii="Times New Roman" w:hAnsi="Times New Roman" w:cs="Times New Roman"/>
                <w:sz w:val="24"/>
                <w:szCs w:val="24"/>
              </w:rPr>
            </w:pPr>
            <w:r w:rsidRPr="00D85E5E">
              <w:rPr>
                <w:rFonts w:ascii="Times New Roman" w:hAnsi="Times New Roman" w:cs="Times New Roman"/>
                <w:sz w:val="24"/>
                <w:szCs w:val="24"/>
              </w:rPr>
              <w:lastRenderedPageBreak/>
              <w:t>Должность, место работы, звание (при наличии)</w:t>
            </w:r>
          </w:p>
        </w:tc>
        <w:tc>
          <w:tcPr>
            <w:tcW w:w="1701" w:type="dxa"/>
          </w:tcPr>
          <w:p w14:paraId="43469C08" w14:textId="77777777" w:rsidR="006A256B" w:rsidRPr="00D85E5E" w:rsidRDefault="006A256B" w:rsidP="006A256B">
            <w:pPr>
              <w:spacing w:after="0" w:line="240" w:lineRule="auto"/>
              <w:ind w:right="-1"/>
              <w:jc w:val="center"/>
              <w:rPr>
                <w:rFonts w:ascii="Times New Roman" w:hAnsi="Times New Roman" w:cs="Times New Roman"/>
                <w:sz w:val="24"/>
                <w:szCs w:val="24"/>
              </w:rPr>
            </w:pPr>
            <w:r w:rsidRPr="00D85E5E">
              <w:rPr>
                <w:rFonts w:ascii="Times New Roman" w:hAnsi="Times New Roman" w:cs="Times New Roman"/>
                <w:sz w:val="24"/>
                <w:szCs w:val="24"/>
              </w:rPr>
              <w:t>Подпись</w:t>
            </w:r>
          </w:p>
        </w:tc>
        <w:tc>
          <w:tcPr>
            <w:tcW w:w="2977" w:type="dxa"/>
          </w:tcPr>
          <w:p w14:paraId="06DCA74A" w14:textId="77777777" w:rsidR="006A256B" w:rsidRPr="00D85E5E" w:rsidRDefault="006A256B" w:rsidP="006A256B">
            <w:pPr>
              <w:spacing w:after="0" w:line="240" w:lineRule="auto"/>
              <w:ind w:right="-1"/>
              <w:jc w:val="center"/>
              <w:rPr>
                <w:rFonts w:ascii="Times New Roman" w:hAnsi="Times New Roman" w:cs="Times New Roman"/>
                <w:sz w:val="24"/>
                <w:szCs w:val="24"/>
              </w:rPr>
            </w:pPr>
            <w:r w:rsidRPr="00D85E5E">
              <w:rPr>
                <w:rFonts w:ascii="Times New Roman" w:hAnsi="Times New Roman" w:cs="Times New Roman"/>
                <w:sz w:val="24"/>
                <w:szCs w:val="24"/>
              </w:rPr>
              <w:t>Ф.И.О.</w:t>
            </w:r>
          </w:p>
        </w:tc>
        <w:tc>
          <w:tcPr>
            <w:tcW w:w="2126" w:type="dxa"/>
          </w:tcPr>
          <w:p w14:paraId="5A0A8731" w14:textId="77777777" w:rsidR="006A256B" w:rsidRPr="00D85E5E" w:rsidRDefault="006A256B" w:rsidP="006A256B">
            <w:pPr>
              <w:spacing w:after="0" w:line="240" w:lineRule="auto"/>
              <w:ind w:right="-1"/>
              <w:jc w:val="center"/>
              <w:rPr>
                <w:rFonts w:ascii="Times New Roman" w:hAnsi="Times New Roman" w:cs="Times New Roman"/>
                <w:sz w:val="24"/>
                <w:szCs w:val="24"/>
              </w:rPr>
            </w:pPr>
            <w:r w:rsidRPr="00D85E5E">
              <w:rPr>
                <w:rFonts w:ascii="Times New Roman" w:hAnsi="Times New Roman" w:cs="Times New Roman"/>
                <w:sz w:val="24"/>
                <w:szCs w:val="24"/>
              </w:rPr>
              <w:t>Дата, № протокола</w:t>
            </w:r>
          </w:p>
        </w:tc>
      </w:tr>
      <w:tr w:rsidR="006A256B" w:rsidRPr="00D85E5E" w14:paraId="2C49E2FE" w14:textId="77777777" w:rsidTr="0004377F">
        <w:tc>
          <w:tcPr>
            <w:tcW w:w="2835" w:type="dxa"/>
          </w:tcPr>
          <w:p w14:paraId="21CA1017" w14:textId="5D64AF27" w:rsidR="006A256B" w:rsidRPr="00D85E5E" w:rsidRDefault="006A256B" w:rsidP="006A256B">
            <w:pPr>
              <w:spacing w:after="0" w:line="240" w:lineRule="auto"/>
              <w:ind w:right="-1"/>
              <w:jc w:val="both"/>
              <w:rPr>
                <w:rFonts w:ascii="Times New Roman" w:hAnsi="Times New Roman" w:cs="Times New Roman"/>
                <w:sz w:val="24"/>
                <w:szCs w:val="24"/>
              </w:rPr>
            </w:pPr>
          </w:p>
        </w:tc>
        <w:tc>
          <w:tcPr>
            <w:tcW w:w="1701" w:type="dxa"/>
          </w:tcPr>
          <w:p w14:paraId="5FD7F6A7" w14:textId="77777777" w:rsidR="006A256B" w:rsidRPr="00D85E5E" w:rsidRDefault="006A256B" w:rsidP="006A256B">
            <w:pPr>
              <w:spacing w:after="0" w:line="240" w:lineRule="auto"/>
              <w:ind w:right="-1"/>
              <w:jc w:val="both"/>
              <w:rPr>
                <w:rFonts w:ascii="Times New Roman" w:hAnsi="Times New Roman" w:cs="Times New Roman"/>
                <w:sz w:val="24"/>
                <w:szCs w:val="24"/>
              </w:rPr>
            </w:pPr>
          </w:p>
        </w:tc>
        <w:tc>
          <w:tcPr>
            <w:tcW w:w="2977" w:type="dxa"/>
          </w:tcPr>
          <w:p w14:paraId="7B1E5CA0" w14:textId="17BA33DF" w:rsidR="006A256B" w:rsidRPr="00D85E5E" w:rsidRDefault="006A256B" w:rsidP="006A256B">
            <w:pPr>
              <w:spacing w:after="0" w:line="240" w:lineRule="auto"/>
              <w:ind w:right="-1"/>
              <w:jc w:val="both"/>
              <w:rPr>
                <w:rFonts w:ascii="Times New Roman" w:hAnsi="Times New Roman" w:cs="Times New Roman"/>
                <w:sz w:val="24"/>
                <w:szCs w:val="24"/>
              </w:rPr>
            </w:pPr>
          </w:p>
        </w:tc>
        <w:tc>
          <w:tcPr>
            <w:tcW w:w="2126" w:type="dxa"/>
          </w:tcPr>
          <w:p w14:paraId="56D45EE9" w14:textId="0EC431E1" w:rsidR="006A256B" w:rsidRPr="00D85E5E" w:rsidRDefault="006A256B" w:rsidP="006A256B">
            <w:pPr>
              <w:spacing w:after="0" w:line="240" w:lineRule="auto"/>
              <w:ind w:right="-1"/>
              <w:jc w:val="both"/>
              <w:rPr>
                <w:rFonts w:ascii="Times New Roman" w:hAnsi="Times New Roman" w:cs="Times New Roman"/>
                <w:sz w:val="24"/>
                <w:szCs w:val="24"/>
              </w:rPr>
            </w:pPr>
          </w:p>
        </w:tc>
      </w:tr>
    </w:tbl>
    <w:p w14:paraId="261B1D51" w14:textId="61B359C4" w:rsidR="006A256B" w:rsidRPr="00D85E5E" w:rsidRDefault="006B3A19" w:rsidP="0004377F">
      <w:pPr>
        <w:spacing w:before="240" w:after="0" w:line="240" w:lineRule="auto"/>
        <w:jc w:val="both"/>
        <w:rPr>
          <w:rFonts w:ascii="Times New Roman" w:hAnsi="Times New Roman" w:cs="Times New Roman"/>
          <w:bCs/>
          <w:sz w:val="24"/>
          <w:szCs w:val="24"/>
        </w:rPr>
      </w:pPr>
      <w:r w:rsidRPr="00D85E5E">
        <w:rPr>
          <w:rFonts w:ascii="Times New Roman" w:hAnsi="Times New Roman" w:cs="Times New Roman"/>
          <w:sz w:val="24"/>
          <w:szCs w:val="24"/>
        </w:rPr>
        <w:t xml:space="preserve">Программа образовательного мероприятия неформального образования </w:t>
      </w:r>
      <w:r w:rsidR="006A256B" w:rsidRPr="00D85E5E">
        <w:rPr>
          <w:rFonts w:ascii="Times New Roman" w:hAnsi="Times New Roman" w:cs="Times New Roman"/>
          <w:bCs/>
          <w:sz w:val="24"/>
          <w:szCs w:val="24"/>
        </w:rPr>
        <w:t>прошла экспертизу (</w:t>
      </w:r>
      <w:r w:rsidR="006A256B" w:rsidRPr="00D85E5E">
        <w:rPr>
          <w:rFonts w:ascii="Times New Roman" w:eastAsiaTheme="minorEastAsia" w:hAnsi="Times New Roman" w:cs="Times New Roman"/>
          <w:spacing w:val="-1"/>
          <w:kern w:val="24"/>
          <w:sz w:val="24"/>
          <w:szCs w:val="24"/>
        </w:rPr>
        <w:t>наименование организации, дата экспертного заключения, срок действия экспертизы, Ф.И.О. эксперта, должность, место работы).</w:t>
      </w:r>
    </w:p>
    <w:p w14:paraId="794084B0" w14:textId="77777777" w:rsidR="006A256B" w:rsidRPr="00D85E5E" w:rsidRDefault="006A256B" w:rsidP="006B3A19">
      <w:pPr>
        <w:spacing w:after="0" w:line="240" w:lineRule="auto"/>
        <w:jc w:val="both"/>
        <w:rPr>
          <w:rFonts w:ascii="Times New Roman" w:hAnsi="Times New Roman" w:cs="Times New Roman"/>
          <w:bCs/>
          <w:sz w:val="24"/>
          <w:szCs w:val="24"/>
        </w:rPr>
      </w:pPr>
    </w:p>
    <w:p w14:paraId="3B2F5317" w14:textId="77777777" w:rsidR="006A256B" w:rsidRPr="00D85E5E" w:rsidRDefault="006A256B" w:rsidP="006A256B">
      <w:pPr>
        <w:spacing w:after="0" w:line="240" w:lineRule="auto"/>
        <w:rPr>
          <w:rFonts w:ascii="Times New Roman" w:hAnsi="Times New Roman" w:cs="Times New Roman"/>
          <w:bCs/>
          <w:sz w:val="24"/>
          <w:szCs w:val="24"/>
        </w:rPr>
      </w:pPr>
      <w:r w:rsidRPr="00D85E5E">
        <w:rPr>
          <w:rFonts w:ascii="Times New Roman" w:hAnsi="Times New Roman" w:cs="Times New Roman"/>
          <w:bCs/>
          <w:sz w:val="24"/>
          <w:szCs w:val="24"/>
        </w:rPr>
        <w:t>Акт экспертизы прилагается.</w:t>
      </w:r>
    </w:p>
    <w:p w14:paraId="21937CA3" w14:textId="77777777" w:rsidR="006A256B" w:rsidRPr="00D85E5E" w:rsidRDefault="006A256B" w:rsidP="006A256B">
      <w:pPr>
        <w:spacing w:after="0" w:line="240" w:lineRule="auto"/>
        <w:rPr>
          <w:rFonts w:ascii="Times New Roman" w:hAnsi="Times New Roman" w:cs="Times New Roman"/>
          <w:bCs/>
          <w:sz w:val="24"/>
          <w:szCs w:val="24"/>
        </w:rPr>
      </w:pPr>
    </w:p>
    <w:p w14:paraId="105934D5" w14:textId="77777777" w:rsidR="006A256B" w:rsidRPr="00D85E5E" w:rsidRDefault="006A256B" w:rsidP="006B3A19">
      <w:pPr>
        <w:pStyle w:val="21"/>
        <w:widowControl w:val="0"/>
        <w:spacing w:after="240"/>
        <w:jc w:val="left"/>
        <w:rPr>
          <w:rFonts w:ascii="Times New Roman" w:hAnsi="Times New Roman"/>
          <w:sz w:val="24"/>
          <w:szCs w:val="24"/>
        </w:rPr>
      </w:pPr>
      <w:r w:rsidRPr="00D85E5E">
        <w:rPr>
          <w:rFonts w:ascii="Times New Roman" w:hAnsi="Times New Roman"/>
          <w:sz w:val="24"/>
          <w:szCs w:val="24"/>
        </w:rPr>
        <w:t>Паспорт сертификационного курса:</w:t>
      </w:r>
    </w:p>
    <w:tbl>
      <w:tblPr>
        <w:tblStyle w:val="a9"/>
        <w:tblW w:w="0" w:type="auto"/>
        <w:jc w:val="center"/>
        <w:tblLook w:val="04A0" w:firstRow="1" w:lastRow="0" w:firstColumn="1" w:lastColumn="0" w:noHBand="0" w:noVBand="1"/>
      </w:tblPr>
      <w:tblGrid>
        <w:gridCol w:w="9345"/>
      </w:tblGrid>
      <w:tr w:rsidR="006A256B" w:rsidRPr="00D85E5E" w14:paraId="193346FD" w14:textId="77777777" w:rsidTr="0035510B">
        <w:trPr>
          <w:trHeight w:val="71"/>
          <w:jc w:val="center"/>
        </w:trPr>
        <w:tc>
          <w:tcPr>
            <w:tcW w:w="9740" w:type="dxa"/>
          </w:tcPr>
          <w:p w14:paraId="494C8FBE" w14:textId="39448E50" w:rsidR="006A256B" w:rsidRPr="00D85E5E" w:rsidRDefault="006A256B" w:rsidP="006A256B">
            <w:pPr>
              <w:spacing w:after="0" w:line="240" w:lineRule="auto"/>
              <w:jc w:val="both"/>
              <w:rPr>
                <w:rFonts w:ascii="Times New Roman" w:hAnsi="Times New Roman" w:cs="Times New Roman"/>
                <w:snapToGrid w:val="0"/>
                <w:sz w:val="24"/>
                <w:szCs w:val="24"/>
              </w:rPr>
            </w:pPr>
            <w:r w:rsidRPr="00D85E5E">
              <w:rPr>
                <w:rFonts w:ascii="Times New Roman" w:hAnsi="Times New Roman" w:cs="Times New Roman"/>
                <w:b/>
                <w:snapToGrid w:val="0"/>
                <w:sz w:val="24"/>
                <w:szCs w:val="24"/>
              </w:rPr>
              <w:t xml:space="preserve">Цель программы: </w:t>
            </w:r>
          </w:p>
        </w:tc>
      </w:tr>
      <w:tr w:rsidR="006A256B" w:rsidRPr="00D85E5E" w14:paraId="60ADC4C0" w14:textId="77777777" w:rsidTr="0035510B">
        <w:trPr>
          <w:jc w:val="center"/>
        </w:trPr>
        <w:tc>
          <w:tcPr>
            <w:tcW w:w="9740" w:type="dxa"/>
          </w:tcPr>
          <w:p w14:paraId="5F371F04" w14:textId="2FBF1BB9" w:rsidR="006A256B" w:rsidRPr="00D85E5E" w:rsidRDefault="006A256B" w:rsidP="006A256B">
            <w:pPr>
              <w:spacing w:after="0" w:line="240" w:lineRule="auto"/>
              <w:ind w:left="29"/>
              <w:jc w:val="both"/>
              <w:rPr>
                <w:rFonts w:ascii="Times New Roman" w:hAnsi="Times New Roman" w:cs="Times New Roman"/>
                <w:sz w:val="24"/>
                <w:szCs w:val="24"/>
              </w:rPr>
            </w:pPr>
            <w:r w:rsidRPr="00D85E5E">
              <w:rPr>
                <w:rFonts w:ascii="Times New Roman" w:hAnsi="Times New Roman" w:cs="Times New Roman"/>
                <w:b/>
                <w:snapToGrid w:val="0"/>
                <w:sz w:val="24"/>
                <w:szCs w:val="24"/>
              </w:rPr>
              <w:t>Краткое описание программы:</w:t>
            </w:r>
            <w:r w:rsidRPr="00D85E5E">
              <w:rPr>
                <w:rFonts w:ascii="Times New Roman" w:hAnsi="Times New Roman" w:cs="Times New Roman"/>
                <w:sz w:val="24"/>
                <w:szCs w:val="24"/>
              </w:rPr>
              <w:t xml:space="preserve"> </w:t>
            </w:r>
          </w:p>
        </w:tc>
      </w:tr>
    </w:tbl>
    <w:p w14:paraId="0561F3F6" w14:textId="77777777" w:rsidR="006A256B" w:rsidRPr="00D85E5E" w:rsidRDefault="006A256B" w:rsidP="006B3A19">
      <w:pPr>
        <w:spacing w:before="240" w:line="240" w:lineRule="auto"/>
        <w:rPr>
          <w:rFonts w:ascii="Times New Roman" w:hAnsi="Times New Roman" w:cs="Times New Roman"/>
          <w:b/>
          <w:sz w:val="24"/>
          <w:szCs w:val="24"/>
        </w:rPr>
      </w:pPr>
      <w:r w:rsidRPr="00D85E5E">
        <w:rPr>
          <w:rFonts w:ascii="Times New Roman" w:hAnsi="Times New Roman" w:cs="Times New Roman"/>
          <w:b/>
          <w:sz w:val="24"/>
          <w:szCs w:val="24"/>
        </w:rPr>
        <w:t>Согласование ключевых элементов программы:</w:t>
      </w:r>
    </w:p>
    <w:tbl>
      <w:tblPr>
        <w:tblStyle w:val="a9"/>
        <w:tblW w:w="0" w:type="auto"/>
        <w:tblLook w:val="04A0" w:firstRow="1" w:lastRow="0" w:firstColumn="1" w:lastColumn="0" w:noHBand="0" w:noVBand="1"/>
      </w:tblPr>
      <w:tblGrid>
        <w:gridCol w:w="695"/>
        <w:gridCol w:w="3555"/>
        <w:gridCol w:w="2178"/>
        <w:gridCol w:w="2917"/>
      </w:tblGrid>
      <w:tr w:rsidR="006A256B" w:rsidRPr="00D85E5E" w14:paraId="0482A362" w14:textId="77777777" w:rsidTr="0035510B">
        <w:tc>
          <w:tcPr>
            <w:tcW w:w="699" w:type="dxa"/>
            <w:vAlign w:val="center"/>
          </w:tcPr>
          <w:p w14:paraId="19D8E1A9" w14:textId="77777777" w:rsidR="006A256B" w:rsidRPr="00D85E5E" w:rsidRDefault="006A256B" w:rsidP="006A256B">
            <w:pPr>
              <w:spacing w:after="0" w:line="240" w:lineRule="auto"/>
              <w:jc w:val="center"/>
              <w:rPr>
                <w:rFonts w:ascii="Times New Roman" w:hAnsi="Times New Roman" w:cs="Times New Roman"/>
                <w:sz w:val="24"/>
                <w:szCs w:val="24"/>
              </w:rPr>
            </w:pPr>
            <w:r w:rsidRPr="00D85E5E">
              <w:rPr>
                <w:rFonts w:ascii="Times New Roman" w:hAnsi="Times New Roman" w:cs="Times New Roman"/>
                <w:sz w:val="24"/>
                <w:szCs w:val="24"/>
              </w:rPr>
              <w:t>№/п</w:t>
            </w:r>
          </w:p>
        </w:tc>
        <w:tc>
          <w:tcPr>
            <w:tcW w:w="3752" w:type="dxa"/>
            <w:vAlign w:val="center"/>
          </w:tcPr>
          <w:p w14:paraId="3055DA33" w14:textId="77777777" w:rsidR="006A256B" w:rsidRPr="00D85E5E" w:rsidRDefault="006A256B" w:rsidP="006A256B">
            <w:pPr>
              <w:spacing w:after="0" w:line="240" w:lineRule="auto"/>
              <w:jc w:val="center"/>
              <w:rPr>
                <w:rFonts w:ascii="Times New Roman" w:hAnsi="Times New Roman" w:cs="Times New Roman"/>
                <w:sz w:val="24"/>
                <w:szCs w:val="24"/>
              </w:rPr>
            </w:pPr>
            <w:r w:rsidRPr="00D85E5E">
              <w:rPr>
                <w:rFonts w:ascii="Times New Roman" w:hAnsi="Times New Roman" w:cs="Times New Roman"/>
                <w:sz w:val="24"/>
                <w:szCs w:val="24"/>
              </w:rPr>
              <w:t>Результат обучения</w:t>
            </w:r>
          </w:p>
        </w:tc>
        <w:tc>
          <w:tcPr>
            <w:tcW w:w="2232" w:type="dxa"/>
            <w:vAlign w:val="center"/>
          </w:tcPr>
          <w:p w14:paraId="68A0AD24" w14:textId="77777777" w:rsidR="006A256B" w:rsidRPr="00D85E5E" w:rsidRDefault="006A256B" w:rsidP="006A256B">
            <w:pPr>
              <w:spacing w:after="0" w:line="240" w:lineRule="auto"/>
              <w:jc w:val="center"/>
              <w:rPr>
                <w:rFonts w:ascii="Times New Roman" w:hAnsi="Times New Roman" w:cs="Times New Roman"/>
                <w:sz w:val="24"/>
                <w:szCs w:val="24"/>
              </w:rPr>
            </w:pPr>
            <w:r w:rsidRPr="00D85E5E">
              <w:rPr>
                <w:rFonts w:ascii="Times New Roman" w:hAnsi="Times New Roman" w:cs="Times New Roman"/>
                <w:sz w:val="24"/>
                <w:szCs w:val="24"/>
              </w:rPr>
              <w:t>Метод оценки (КИС согласно приложению к ОП)</w:t>
            </w:r>
          </w:p>
        </w:tc>
        <w:tc>
          <w:tcPr>
            <w:tcW w:w="3064" w:type="dxa"/>
            <w:vAlign w:val="center"/>
          </w:tcPr>
          <w:p w14:paraId="771F3D61" w14:textId="77777777" w:rsidR="006A256B" w:rsidRPr="00D85E5E" w:rsidRDefault="006A256B" w:rsidP="006A256B">
            <w:pPr>
              <w:spacing w:after="0" w:line="240" w:lineRule="auto"/>
              <w:jc w:val="center"/>
              <w:rPr>
                <w:rFonts w:ascii="Times New Roman" w:hAnsi="Times New Roman" w:cs="Times New Roman"/>
                <w:sz w:val="24"/>
                <w:szCs w:val="24"/>
              </w:rPr>
            </w:pPr>
            <w:r w:rsidRPr="00D85E5E">
              <w:rPr>
                <w:rFonts w:ascii="Times New Roman" w:hAnsi="Times New Roman" w:cs="Times New Roman"/>
                <w:sz w:val="24"/>
                <w:szCs w:val="24"/>
              </w:rPr>
              <w:t>метод обучения</w:t>
            </w:r>
          </w:p>
        </w:tc>
      </w:tr>
      <w:tr w:rsidR="006A256B" w:rsidRPr="00D85E5E" w14:paraId="342B4A2A" w14:textId="77777777" w:rsidTr="0035510B">
        <w:tc>
          <w:tcPr>
            <w:tcW w:w="699" w:type="dxa"/>
          </w:tcPr>
          <w:p w14:paraId="22C2A4DE" w14:textId="77777777" w:rsidR="006A256B" w:rsidRPr="00D85E5E" w:rsidRDefault="006A256B" w:rsidP="006A256B">
            <w:pPr>
              <w:spacing w:after="0" w:line="240" w:lineRule="auto"/>
              <w:rPr>
                <w:rFonts w:ascii="Times New Roman" w:hAnsi="Times New Roman" w:cs="Times New Roman"/>
                <w:sz w:val="24"/>
                <w:szCs w:val="24"/>
              </w:rPr>
            </w:pPr>
            <w:r w:rsidRPr="00D85E5E">
              <w:rPr>
                <w:rFonts w:ascii="Times New Roman" w:hAnsi="Times New Roman" w:cs="Times New Roman"/>
                <w:sz w:val="24"/>
                <w:szCs w:val="24"/>
              </w:rPr>
              <w:t>1.</w:t>
            </w:r>
          </w:p>
        </w:tc>
        <w:tc>
          <w:tcPr>
            <w:tcW w:w="3752" w:type="dxa"/>
          </w:tcPr>
          <w:p w14:paraId="203BB051" w14:textId="7C4B0FFC" w:rsidR="006A256B" w:rsidRPr="00D85E5E" w:rsidRDefault="006A256B" w:rsidP="006A256B">
            <w:pPr>
              <w:spacing w:after="0" w:line="240" w:lineRule="auto"/>
              <w:rPr>
                <w:rFonts w:ascii="Times New Roman" w:hAnsi="Times New Roman" w:cs="Times New Roman"/>
                <w:sz w:val="24"/>
                <w:szCs w:val="24"/>
              </w:rPr>
            </w:pPr>
          </w:p>
        </w:tc>
        <w:tc>
          <w:tcPr>
            <w:tcW w:w="2232" w:type="dxa"/>
          </w:tcPr>
          <w:p w14:paraId="2CE7DAD5" w14:textId="77B88173" w:rsidR="006A256B" w:rsidRPr="00D85E5E" w:rsidRDefault="006A256B" w:rsidP="006A256B">
            <w:pPr>
              <w:spacing w:after="0" w:line="240" w:lineRule="auto"/>
              <w:rPr>
                <w:rFonts w:ascii="Times New Roman" w:hAnsi="Times New Roman" w:cs="Times New Roman"/>
                <w:sz w:val="24"/>
                <w:szCs w:val="24"/>
              </w:rPr>
            </w:pPr>
          </w:p>
        </w:tc>
        <w:tc>
          <w:tcPr>
            <w:tcW w:w="3064" w:type="dxa"/>
          </w:tcPr>
          <w:p w14:paraId="55C2FB30" w14:textId="71FFA70D" w:rsidR="006A256B" w:rsidRPr="00D85E5E" w:rsidRDefault="006A256B" w:rsidP="006A256B">
            <w:pPr>
              <w:spacing w:after="0" w:line="240" w:lineRule="auto"/>
              <w:rPr>
                <w:rFonts w:ascii="Times New Roman" w:hAnsi="Times New Roman" w:cs="Times New Roman"/>
                <w:sz w:val="24"/>
                <w:szCs w:val="24"/>
              </w:rPr>
            </w:pPr>
          </w:p>
        </w:tc>
      </w:tr>
      <w:tr w:rsidR="006A256B" w:rsidRPr="00D85E5E" w14:paraId="6E64DECA" w14:textId="77777777" w:rsidTr="0035510B">
        <w:tc>
          <w:tcPr>
            <w:tcW w:w="699" w:type="dxa"/>
          </w:tcPr>
          <w:p w14:paraId="7BC8EC0B" w14:textId="77777777" w:rsidR="006A256B" w:rsidRPr="00D85E5E" w:rsidRDefault="006A256B" w:rsidP="006A256B">
            <w:pPr>
              <w:spacing w:after="0" w:line="240" w:lineRule="auto"/>
              <w:rPr>
                <w:rFonts w:ascii="Times New Roman" w:hAnsi="Times New Roman" w:cs="Times New Roman"/>
                <w:sz w:val="24"/>
                <w:szCs w:val="24"/>
              </w:rPr>
            </w:pPr>
            <w:r w:rsidRPr="00D85E5E">
              <w:rPr>
                <w:rFonts w:ascii="Times New Roman" w:hAnsi="Times New Roman" w:cs="Times New Roman"/>
                <w:sz w:val="24"/>
                <w:szCs w:val="24"/>
              </w:rPr>
              <w:t>2.</w:t>
            </w:r>
          </w:p>
        </w:tc>
        <w:tc>
          <w:tcPr>
            <w:tcW w:w="3752" w:type="dxa"/>
          </w:tcPr>
          <w:p w14:paraId="66146A70" w14:textId="2C8D81EF" w:rsidR="006A256B" w:rsidRPr="00D85E5E" w:rsidRDefault="006A256B" w:rsidP="006A256B">
            <w:pPr>
              <w:spacing w:after="0" w:line="240" w:lineRule="auto"/>
              <w:rPr>
                <w:rFonts w:ascii="Times New Roman" w:hAnsi="Times New Roman" w:cs="Times New Roman"/>
                <w:sz w:val="24"/>
                <w:szCs w:val="24"/>
              </w:rPr>
            </w:pPr>
          </w:p>
        </w:tc>
        <w:tc>
          <w:tcPr>
            <w:tcW w:w="2232" w:type="dxa"/>
          </w:tcPr>
          <w:p w14:paraId="3844420D" w14:textId="3782B604" w:rsidR="006A256B" w:rsidRPr="00D85E5E" w:rsidRDefault="006A256B" w:rsidP="006A256B">
            <w:pPr>
              <w:spacing w:after="0" w:line="240" w:lineRule="auto"/>
              <w:rPr>
                <w:rFonts w:ascii="Times New Roman" w:hAnsi="Times New Roman" w:cs="Times New Roman"/>
                <w:sz w:val="24"/>
                <w:szCs w:val="24"/>
              </w:rPr>
            </w:pPr>
          </w:p>
        </w:tc>
        <w:tc>
          <w:tcPr>
            <w:tcW w:w="3064" w:type="dxa"/>
          </w:tcPr>
          <w:p w14:paraId="2DA6ADC3" w14:textId="66B13673" w:rsidR="006A256B" w:rsidRPr="00D85E5E" w:rsidRDefault="006A256B" w:rsidP="006A256B">
            <w:pPr>
              <w:spacing w:after="0" w:line="240" w:lineRule="auto"/>
              <w:rPr>
                <w:rFonts w:ascii="Times New Roman" w:hAnsi="Times New Roman" w:cs="Times New Roman"/>
                <w:sz w:val="24"/>
                <w:szCs w:val="24"/>
              </w:rPr>
            </w:pPr>
          </w:p>
        </w:tc>
      </w:tr>
      <w:tr w:rsidR="006A256B" w:rsidRPr="00D85E5E" w14:paraId="6E059996" w14:textId="77777777" w:rsidTr="0035510B">
        <w:tc>
          <w:tcPr>
            <w:tcW w:w="699" w:type="dxa"/>
          </w:tcPr>
          <w:p w14:paraId="2EC3DA21" w14:textId="77777777" w:rsidR="006A256B" w:rsidRPr="00D85E5E" w:rsidRDefault="006A256B" w:rsidP="006A256B">
            <w:pPr>
              <w:spacing w:after="0" w:line="240" w:lineRule="auto"/>
              <w:rPr>
                <w:rFonts w:ascii="Times New Roman" w:hAnsi="Times New Roman" w:cs="Times New Roman"/>
                <w:sz w:val="24"/>
                <w:szCs w:val="24"/>
              </w:rPr>
            </w:pPr>
            <w:r w:rsidRPr="00D85E5E">
              <w:rPr>
                <w:rFonts w:ascii="Times New Roman" w:hAnsi="Times New Roman" w:cs="Times New Roman"/>
                <w:sz w:val="24"/>
                <w:szCs w:val="24"/>
              </w:rPr>
              <w:t>3.</w:t>
            </w:r>
          </w:p>
        </w:tc>
        <w:tc>
          <w:tcPr>
            <w:tcW w:w="3752" w:type="dxa"/>
          </w:tcPr>
          <w:p w14:paraId="2A93E973" w14:textId="6F28707F" w:rsidR="006A256B" w:rsidRPr="00D85E5E" w:rsidRDefault="006A256B" w:rsidP="006A256B">
            <w:pPr>
              <w:spacing w:after="0" w:line="240" w:lineRule="auto"/>
              <w:rPr>
                <w:rFonts w:ascii="Times New Roman" w:hAnsi="Times New Roman" w:cs="Times New Roman"/>
                <w:sz w:val="24"/>
                <w:szCs w:val="24"/>
              </w:rPr>
            </w:pPr>
          </w:p>
        </w:tc>
        <w:tc>
          <w:tcPr>
            <w:tcW w:w="2232" w:type="dxa"/>
          </w:tcPr>
          <w:p w14:paraId="076FA2DE" w14:textId="64D2342C" w:rsidR="006A256B" w:rsidRPr="00D85E5E" w:rsidRDefault="006A256B" w:rsidP="006A256B">
            <w:pPr>
              <w:spacing w:after="0" w:line="240" w:lineRule="auto"/>
              <w:rPr>
                <w:rFonts w:ascii="Times New Roman" w:hAnsi="Times New Roman" w:cs="Times New Roman"/>
                <w:sz w:val="24"/>
                <w:szCs w:val="24"/>
              </w:rPr>
            </w:pPr>
          </w:p>
        </w:tc>
        <w:tc>
          <w:tcPr>
            <w:tcW w:w="3064" w:type="dxa"/>
          </w:tcPr>
          <w:p w14:paraId="60C7DA11" w14:textId="4BBE766E" w:rsidR="006A256B" w:rsidRPr="00D85E5E" w:rsidRDefault="006A256B" w:rsidP="006A256B">
            <w:pPr>
              <w:spacing w:after="0" w:line="240" w:lineRule="auto"/>
              <w:rPr>
                <w:rFonts w:ascii="Times New Roman" w:hAnsi="Times New Roman" w:cs="Times New Roman"/>
                <w:sz w:val="24"/>
                <w:szCs w:val="24"/>
              </w:rPr>
            </w:pPr>
          </w:p>
        </w:tc>
      </w:tr>
    </w:tbl>
    <w:p w14:paraId="7AA3419F" w14:textId="2A00BC34" w:rsidR="006A256B" w:rsidRPr="00D85E5E" w:rsidRDefault="006B3A19" w:rsidP="007C0136">
      <w:pPr>
        <w:spacing w:before="240" w:line="240" w:lineRule="auto"/>
        <w:rPr>
          <w:rFonts w:ascii="Times New Roman" w:hAnsi="Times New Roman" w:cs="Times New Roman"/>
          <w:b/>
          <w:sz w:val="24"/>
          <w:szCs w:val="24"/>
        </w:rPr>
      </w:pPr>
      <w:r w:rsidRPr="00D85E5E">
        <w:rPr>
          <w:rFonts w:ascii="Times New Roman" w:hAnsi="Times New Roman" w:cs="Times New Roman"/>
          <w:b/>
          <w:sz w:val="24"/>
          <w:szCs w:val="24"/>
        </w:rPr>
        <w:t>П</w:t>
      </w:r>
      <w:r w:rsidR="006A256B" w:rsidRPr="00D85E5E">
        <w:rPr>
          <w:rFonts w:ascii="Times New Roman" w:hAnsi="Times New Roman" w:cs="Times New Roman"/>
          <w:b/>
          <w:sz w:val="24"/>
          <w:szCs w:val="24"/>
        </w:rPr>
        <w:t>лан реализации программы:</w:t>
      </w:r>
    </w:p>
    <w:tbl>
      <w:tblPr>
        <w:tblStyle w:val="a9"/>
        <w:tblW w:w="9351" w:type="dxa"/>
        <w:tblLayout w:type="fixed"/>
        <w:tblLook w:val="04A0" w:firstRow="1" w:lastRow="0" w:firstColumn="1" w:lastColumn="0" w:noHBand="0" w:noVBand="1"/>
      </w:tblPr>
      <w:tblGrid>
        <w:gridCol w:w="562"/>
        <w:gridCol w:w="2694"/>
        <w:gridCol w:w="708"/>
        <w:gridCol w:w="709"/>
        <w:gridCol w:w="708"/>
        <w:gridCol w:w="709"/>
        <w:gridCol w:w="709"/>
        <w:gridCol w:w="2552"/>
      </w:tblGrid>
      <w:tr w:rsidR="006A256B" w:rsidRPr="00D85E5E" w14:paraId="2550E7CD" w14:textId="77777777" w:rsidTr="00B83F40">
        <w:trPr>
          <w:trHeight w:val="174"/>
          <w:tblHeader/>
        </w:trPr>
        <w:tc>
          <w:tcPr>
            <w:tcW w:w="562" w:type="dxa"/>
            <w:vMerge w:val="restart"/>
            <w:vAlign w:val="center"/>
          </w:tcPr>
          <w:p w14:paraId="641967AC" w14:textId="77777777" w:rsidR="006A256B" w:rsidRPr="00D85E5E" w:rsidRDefault="006A256B" w:rsidP="006A256B">
            <w:pPr>
              <w:spacing w:after="0" w:line="240" w:lineRule="auto"/>
              <w:jc w:val="center"/>
              <w:rPr>
                <w:rFonts w:ascii="Times New Roman" w:hAnsi="Times New Roman" w:cs="Times New Roman"/>
                <w:sz w:val="24"/>
                <w:szCs w:val="24"/>
              </w:rPr>
            </w:pPr>
            <w:r w:rsidRPr="00D85E5E">
              <w:rPr>
                <w:rFonts w:ascii="Times New Roman" w:hAnsi="Times New Roman" w:cs="Times New Roman"/>
                <w:sz w:val="24"/>
                <w:szCs w:val="24"/>
              </w:rPr>
              <w:t>№</w:t>
            </w:r>
          </w:p>
        </w:tc>
        <w:tc>
          <w:tcPr>
            <w:tcW w:w="2694" w:type="dxa"/>
            <w:vMerge w:val="restart"/>
            <w:vAlign w:val="center"/>
          </w:tcPr>
          <w:p w14:paraId="3DAB1584" w14:textId="77777777" w:rsidR="006A256B" w:rsidRPr="00D85E5E" w:rsidRDefault="006A256B" w:rsidP="006A256B">
            <w:pPr>
              <w:spacing w:after="0" w:line="240" w:lineRule="auto"/>
              <w:jc w:val="center"/>
              <w:rPr>
                <w:rFonts w:ascii="Times New Roman" w:hAnsi="Times New Roman" w:cs="Times New Roman"/>
                <w:sz w:val="24"/>
                <w:szCs w:val="24"/>
              </w:rPr>
            </w:pPr>
            <w:r w:rsidRPr="00D85E5E">
              <w:rPr>
                <w:rFonts w:ascii="Times New Roman" w:hAnsi="Times New Roman" w:cs="Times New Roman"/>
                <w:sz w:val="24"/>
                <w:szCs w:val="24"/>
              </w:rPr>
              <w:t>Наименование темы/раздела/дисциплин</w:t>
            </w:r>
          </w:p>
        </w:tc>
        <w:tc>
          <w:tcPr>
            <w:tcW w:w="3543" w:type="dxa"/>
            <w:gridSpan w:val="5"/>
          </w:tcPr>
          <w:p w14:paraId="67652F3C" w14:textId="77777777" w:rsidR="006A256B" w:rsidRPr="00D85E5E" w:rsidRDefault="006A256B" w:rsidP="006A256B">
            <w:pPr>
              <w:spacing w:after="0" w:line="240" w:lineRule="auto"/>
              <w:jc w:val="center"/>
              <w:rPr>
                <w:rFonts w:ascii="Times New Roman" w:hAnsi="Times New Roman" w:cs="Times New Roman"/>
                <w:sz w:val="24"/>
                <w:szCs w:val="24"/>
              </w:rPr>
            </w:pPr>
            <w:r w:rsidRPr="00D85E5E">
              <w:rPr>
                <w:rFonts w:ascii="Times New Roman" w:hAnsi="Times New Roman" w:cs="Times New Roman"/>
                <w:sz w:val="24"/>
                <w:szCs w:val="24"/>
              </w:rPr>
              <w:t>Объем в часах</w:t>
            </w:r>
          </w:p>
        </w:tc>
        <w:tc>
          <w:tcPr>
            <w:tcW w:w="2552" w:type="dxa"/>
            <w:vMerge w:val="restart"/>
            <w:vAlign w:val="center"/>
          </w:tcPr>
          <w:p w14:paraId="2FD1F92C" w14:textId="77777777" w:rsidR="006A256B" w:rsidRPr="00D85E5E" w:rsidRDefault="006A256B" w:rsidP="006A256B">
            <w:pPr>
              <w:spacing w:after="0" w:line="240" w:lineRule="auto"/>
              <w:jc w:val="center"/>
              <w:rPr>
                <w:rFonts w:ascii="Times New Roman" w:hAnsi="Times New Roman" w:cs="Times New Roman"/>
                <w:sz w:val="24"/>
                <w:szCs w:val="24"/>
              </w:rPr>
            </w:pPr>
            <w:r w:rsidRPr="00D85E5E">
              <w:rPr>
                <w:rFonts w:ascii="Times New Roman" w:hAnsi="Times New Roman" w:cs="Times New Roman"/>
                <w:sz w:val="24"/>
                <w:szCs w:val="24"/>
              </w:rPr>
              <w:t>Задание</w:t>
            </w:r>
          </w:p>
        </w:tc>
      </w:tr>
      <w:tr w:rsidR="006A256B" w:rsidRPr="00D85E5E" w14:paraId="22B387AB" w14:textId="77777777" w:rsidTr="00B83F40">
        <w:trPr>
          <w:cantSplit/>
          <w:trHeight w:val="2473"/>
          <w:tblHeader/>
        </w:trPr>
        <w:tc>
          <w:tcPr>
            <w:tcW w:w="562" w:type="dxa"/>
            <w:vMerge/>
          </w:tcPr>
          <w:p w14:paraId="2BD95CA5" w14:textId="77777777" w:rsidR="006A256B" w:rsidRPr="00D85E5E" w:rsidRDefault="006A256B" w:rsidP="006A256B">
            <w:pPr>
              <w:spacing w:after="0" w:line="240" w:lineRule="auto"/>
              <w:rPr>
                <w:rFonts w:ascii="Times New Roman" w:hAnsi="Times New Roman" w:cs="Times New Roman"/>
                <w:sz w:val="24"/>
                <w:szCs w:val="24"/>
              </w:rPr>
            </w:pPr>
          </w:p>
        </w:tc>
        <w:tc>
          <w:tcPr>
            <w:tcW w:w="2694" w:type="dxa"/>
            <w:vMerge/>
          </w:tcPr>
          <w:p w14:paraId="4CC3F01F" w14:textId="77777777" w:rsidR="006A256B" w:rsidRPr="00D85E5E" w:rsidRDefault="006A256B" w:rsidP="006A256B">
            <w:pPr>
              <w:spacing w:after="0" w:line="240" w:lineRule="auto"/>
              <w:rPr>
                <w:rFonts w:ascii="Times New Roman" w:hAnsi="Times New Roman" w:cs="Times New Roman"/>
                <w:sz w:val="24"/>
                <w:szCs w:val="24"/>
              </w:rPr>
            </w:pPr>
          </w:p>
        </w:tc>
        <w:tc>
          <w:tcPr>
            <w:tcW w:w="708" w:type="dxa"/>
            <w:shd w:val="clear" w:color="auto" w:fill="auto"/>
            <w:textDirection w:val="btLr"/>
            <w:vAlign w:val="center"/>
          </w:tcPr>
          <w:p w14:paraId="13DFA85C" w14:textId="77777777" w:rsidR="006A256B" w:rsidRPr="00D85E5E" w:rsidRDefault="006A256B" w:rsidP="006A256B">
            <w:pPr>
              <w:spacing w:after="0" w:line="240" w:lineRule="auto"/>
              <w:jc w:val="center"/>
              <w:rPr>
                <w:rFonts w:ascii="Times New Roman" w:hAnsi="Times New Roman" w:cs="Times New Roman"/>
                <w:sz w:val="24"/>
                <w:szCs w:val="24"/>
              </w:rPr>
            </w:pPr>
            <w:r w:rsidRPr="00D85E5E">
              <w:rPr>
                <w:rFonts w:ascii="Times New Roman" w:hAnsi="Times New Roman" w:cs="Times New Roman"/>
                <w:sz w:val="24"/>
                <w:szCs w:val="24"/>
              </w:rPr>
              <w:t>лекция</w:t>
            </w:r>
          </w:p>
        </w:tc>
        <w:tc>
          <w:tcPr>
            <w:tcW w:w="709" w:type="dxa"/>
            <w:shd w:val="clear" w:color="auto" w:fill="auto"/>
            <w:textDirection w:val="btLr"/>
            <w:vAlign w:val="center"/>
          </w:tcPr>
          <w:p w14:paraId="064A95C3" w14:textId="77777777" w:rsidR="006A256B" w:rsidRPr="00D85E5E" w:rsidRDefault="006A256B" w:rsidP="006A256B">
            <w:pPr>
              <w:spacing w:after="0" w:line="240" w:lineRule="auto"/>
              <w:jc w:val="center"/>
              <w:rPr>
                <w:rFonts w:ascii="Times New Roman" w:hAnsi="Times New Roman" w:cs="Times New Roman"/>
                <w:sz w:val="24"/>
                <w:szCs w:val="24"/>
              </w:rPr>
            </w:pPr>
            <w:r w:rsidRPr="00D85E5E">
              <w:rPr>
                <w:rFonts w:ascii="Times New Roman" w:hAnsi="Times New Roman" w:cs="Times New Roman"/>
                <w:sz w:val="24"/>
                <w:szCs w:val="24"/>
              </w:rPr>
              <w:t>семинар</w:t>
            </w:r>
          </w:p>
        </w:tc>
        <w:tc>
          <w:tcPr>
            <w:tcW w:w="708" w:type="dxa"/>
            <w:shd w:val="clear" w:color="auto" w:fill="auto"/>
            <w:textDirection w:val="btLr"/>
            <w:vAlign w:val="center"/>
          </w:tcPr>
          <w:p w14:paraId="76600020" w14:textId="77777777" w:rsidR="006A256B" w:rsidRPr="00D85E5E" w:rsidRDefault="006A256B" w:rsidP="006A256B">
            <w:pPr>
              <w:spacing w:after="0" w:line="240" w:lineRule="auto"/>
              <w:jc w:val="center"/>
              <w:rPr>
                <w:rFonts w:ascii="Times New Roman" w:hAnsi="Times New Roman" w:cs="Times New Roman"/>
                <w:sz w:val="24"/>
                <w:szCs w:val="24"/>
              </w:rPr>
            </w:pPr>
            <w:r w:rsidRPr="00D85E5E">
              <w:rPr>
                <w:rFonts w:ascii="Times New Roman" w:hAnsi="Times New Roman" w:cs="Times New Roman"/>
                <w:sz w:val="24"/>
                <w:szCs w:val="24"/>
              </w:rPr>
              <w:t>тренинг</w:t>
            </w:r>
          </w:p>
        </w:tc>
        <w:tc>
          <w:tcPr>
            <w:tcW w:w="709" w:type="dxa"/>
            <w:shd w:val="clear" w:color="auto" w:fill="auto"/>
            <w:textDirection w:val="btLr"/>
            <w:vAlign w:val="center"/>
          </w:tcPr>
          <w:p w14:paraId="5BF1C4DC" w14:textId="77777777" w:rsidR="006A256B" w:rsidRPr="00D85E5E" w:rsidRDefault="006A256B" w:rsidP="006A256B">
            <w:pPr>
              <w:spacing w:after="0" w:line="240" w:lineRule="auto"/>
              <w:jc w:val="center"/>
              <w:rPr>
                <w:rFonts w:ascii="Times New Roman" w:hAnsi="Times New Roman" w:cs="Times New Roman"/>
                <w:sz w:val="24"/>
                <w:szCs w:val="24"/>
              </w:rPr>
            </w:pPr>
            <w:r w:rsidRPr="00D85E5E">
              <w:rPr>
                <w:rFonts w:ascii="Times New Roman" w:hAnsi="Times New Roman" w:cs="Times New Roman"/>
                <w:sz w:val="24"/>
                <w:szCs w:val="24"/>
              </w:rPr>
              <w:t>другие виды обучения на усмотрение разработчика ОП</w:t>
            </w:r>
          </w:p>
        </w:tc>
        <w:tc>
          <w:tcPr>
            <w:tcW w:w="709" w:type="dxa"/>
            <w:shd w:val="clear" w:color="auto" w:fill="auto"/>
            <w:textDirection w:val="btLr"/>
            <w:vAlign w:val="center"/>
          </w:tcPr>
          <w:p w14:paraId="651A01DD" w14:textId="77777777" w:rsidR="006A256B" w:rsidRPr="00D85E5E" w:rsidRDefault="006A256B" w:rsidP="006A256B">
            <w:pPr>
              <w:spacing w:after="0" w:line="240" w:lineRule="auto"/>
              <w:jc w:val="center"/>
              <w:rPr>
                <w:rFonts w:ascii="Times New Roman" w:hAnsi="Times New Roman" w:cs="Times New Roman"/>
                <w:sz w:val="24"/>
                <w:szCs w:val="24"/>
              </w:rPr>
            </w:pPr>
            <w:r w:rsidRPr="00D85E5E">
              <w:rPr>
                <w:rFonts w:ascii="Times New Roman" w:hAnsi="Times New Roman" w:cs="Times New Roman"/>
                <w:sz w:val="24"/>
                <w:szCs w:val="24"/>
              </w:rPr>
              <w:t>СРС</w:t>
            </w:r>
          </w:p>
        </w:tc>
        <w:tc>
          <w:tcPr>
            <w:tcW w:w="2552" w:type="dxa"/>
            <w:vMerge/>
            <w:textDirection w:val="btLr"/>
            <w:vAlign w:val="center"/>
          </w:tcPr>
          <w:p w14:paraId="31C6623D" w14:textId="77777777" w:rsidR="006A256B" w:rsidRPr="00D85E5E" w:rsidRDefault="006A256B" w:rsidP="006A256B">
            <w:pPr>
              <w:pStyle w:val="ae"/>
              <w:rPr>
                <w:b w:val="0"/>
                <w:bCs/>
                <w:spacing w:val="-1"/>
                <w:sz w:val="24"/>
                <w:szCs w:val="24"/>
              </w:rPr>
            </w:pPr>
          </w:p>
        </w:tc>
      </w:tr>
      <w:tr w:rsidR="006A256B" w:rsidRPr="00D85E5E" w14:paraId="6FDAD77F" w14:textId="77777777" w:rsidTr="00B83F40">
        <w:trPr>
          <w:cantSplit/>
          <w:trHeight w:val="71"/>
        </w:trPr>
        <w:tc>
          <w:tcPr>
            <w:tcW w:w="562" w:type="dxa"/>
            <w:vAlign w:val="center"/>
          </w:tcPr>
          <w:p w14:paraId="5C6865DD" w14:textId="5D5988BD" w:rsidR="006A256B" w:rsidRPr="00D85E5E" w:rsidRDefault="006A256B" w:rsidP="006A256B">
            <w:pPr>
              <w:pStyle w:val="ae"/>
              <w:jc w:val="left"/>
              <w:rPr>
                <w:b w:val="0"/>
                <w:bCs/>
                <w:spacing w:val="-1"/>
                <w:sz w:val="24"/>
                <w:szCs w:val="24"/>
              </w:rPr>
            </w:pPr>
          </w:p>
        </w:tc>
        <w:tc>
          <w:tcPr>
            <w:tcW w:w="2694" w:type="dxa"/>
            <w:vAlign w:val="center"/>
          </w:tcPr>
          <w:p w14:paraId="2C18B8B6" w14:textId="29BD4700" w:rsidR="006A256B" w:rsidRPr="00D85E5E" w:rsidRDefault="006A256B" w:rsidP="006A256B">
            <w:pPr>
              <w:spacing w:after="0" w:line="240" w:lineRule="auto"/>
              <w:rPr>
                <w:rFonts w:ascii="Times New Roman" w:hAnsi="Times New Roman" w:cs="Times New Roman"/>
                <w:bCs/>
                <w:spacing w:val="-1"/>
                <w:sz w:val="24"/>
                <w:szCs w:val="24"/>
              </w:rPr>
            </w:pPr>
          </w:p>
        </w:tc>
        <w:tc>
          <w:tcPr>
            <w:tcW w:w="708" w:type="dxa"/>
            <w:vAlign w:val="center"/>
          </w:tcPr>
          <w:p w14:paraId="4B72E766" w14:textId="0F8984EE" w:rsidR="006A256B" w:rsidRPr="00D85E5E" w:rsidRDefault="006A256B" w:rsidP="006A256B">
            <w:pPr>
              <w:spacing w:after="0" w:line="240" w:lineRule="auto"/>
              <w:rPr>
                <w:rFonts w:ascii="Times New Roman" w:hAnsi="Times New Roman" w:cs="Times New Roman"/>
                <w:bCs/>
                <w:spacing w:val="-1"/>
                <w:sz w:val="24"/>
                <w:szCs w:val="24"/>
              </w:rPr>
            </w:pPr>
          </w:p>
        </w:tc>
        <w:tc>
          <w:tcPr>
            <w:tcW w:w="709" w:type="dxa"/>
            <w:vAlign w:val="center"/>
          </w:tcPr>
          <w:p w14:paraId="12240043" w14:textId="77777777" w:rsidR="006A256B" w:rsidRPr="00D85E5E" w:rsidRDefault="006A256B" w:rsidP="006A256B">
            <w:pPr>
              <w:spacing w:after="0" w:line="240" w:lineRule="auto"/>
              <w:rPr>
                <w:rFonts w:ascii="Times New Roman" w:hAnsi="Times New Roman" w:cs="Times New Roman"/>
                <w:bCs/>
                <w:spacing w:val="-1"/>
                <w:sz w:val="24"/>
                <w:szCs w:val="24"/>
              </w:rPr>
            </w:pPr>
          </w:p>
        </w:tc>
        <w:tc>
          <w:tcPr>
            <w:tcW w:w="708" w:type="dxa"/>
            <w:vAlign w:val="center"/>
          </w:tcPr>
          <w:p w14:paraId="0A2AB367" w14:textId="0647E785" w:rsidR="006A256B" w:rsidRPr="00D85E5E" w:rsidRDefault="006A256B" w:rsidP="006A256B">
            <w:pPr>
              <w:spacing w:after="0" w:line="240" w:lineRule="auto"/>
              <w:rPr>
                <w:rFonts w:ascii="Times New Roman" w:hAnsi="Times New Roman" w:cs="Times New Roman"/>
                <w:bCs/>
                <w:spacing w:val="-1"/>
                <w:sz w:val="24"/>
                <w:szCs w:val="24"/>
              </w:rPr>
            </w:pPr>
          </w:p>
        </w:tc>
        <w:tc>
          <w:tcPr>
            <w:tcW w:w="709" w:type="dxa"/>
          </w:tcPr>
          <w:p w14:paraId="23313E93" w14:textId="77777777" w:rsidR="006A256B" w:rsidRPr="00D85E5E" w:rsidRDefault="006A256B" w:rsidP="006A256B">
            <w:pPr>
              <w:spacing w:after="0" w:line="240" w:lineRule="auto"/>
              <w:rPr>
                <w:rFonts w:ascii="Times New Roman" w:hAnsi="Times New Roman" w:cs="Times New Roman"/>
                <w:bCs/>
                <w:spacing w:val="-1"/>
                <w:sz w:val="24"/>
                <w:szCs w:val="24"/>
              </w:rPr>
            </w:pPr>
          </w:p>
        </w:tc>
        <w:tc>
          <w:tcPr>
            <w:tcW w:w="709" w:type="dxa"/>
            <w:vAlign w:val="center"/>
          </w:tcPr>
          <w:p w14:paraId="333A642C" w14:textId="4307334D" w:rsidR="006A256B" w:rsidRPr="00D85E5E" w:rsidRDefault="006A256B" w:rsidP="006A256B">
            <w:pPr>
              <w:spacing w:after="0" w:line="240" w:lineRule="auto"/>
              <w:rPr>
                <w:rFonts w:ascii="Times New Roman" w:hAnsi="Times New Roman" w:cs="Times New Roman"/>
                <w:bCs/>
                <w:spacing w:val="-1"/>
                <w:sz w:val="24"/>
                <w:szCs w:val="24"/>
              </w:rPr>
            </w:pPr>
          </w:p>
        </w:tc>
        <w:tc>
          <w:tcPr>
            <w:tcW w:w="2552" w:type="dxa"/>
            <w:vAlign w:val="center"/>
          </w:tcPr>
          <w:p w14:paraId="40E36D09" w14:textId="6BDAC6BD" w:rsidR="006A256B" w:rsidRPr="00D85E5E" w:rsidRDefault="006A256B" w:rsidP="006A256B">
            <w:pPr>
              <w:spacing w:after="0" w:line="240" w:lineRule="auto"/>
              <w:rPr>
                <w:rFonts w:ascii="Times New Roman" w:hAnsi="Times New Roman" w:cs="Times New Roman"/>
                <w:bCs/>
                <w:spacing w:val="-1"/>
                <w:sz w:val="24"/>
                <w:szCs w:val="24"/>
              </w:rPr>
            </w:pPr>
          </w:p>
        </w:tc>
      </w:tr>
      <w:tr w:rsidR="006A256B" w:rsidRPr="00D85E5E" w14:paraId="74C9BC2F" w14:textId="77777777" w:rsidTr="00B83F40">
        <w:trPr>
          <w:cantSplit/>
          <w:trHeight w:val="71"/>
        </w:trPr>
        <w:tc>
          <w:tcPr>
            <w:tcW w:w="562" w:type="dxa"/>
            <w:vAlign w:val="center"/>
          </w:tcPr>
          <w:p w14:paraId="398A0C30" w14:textId="74CC10D2" w:rsidR="006A256B" w:rsidRPr="00D85E5E" w:rsidRDefault="006A256B" w:rsidP="006A256B">
            <w:pPr>
              <w:pStyle w:val="ae"/>
              <w:jc w:val="left"/>
              <w:rPr>
                <w:b w:val="0"/>
                <w:bCs/>
                <w:spacing w:val="-1"/>
                <w:sz w:val="24"/>
                <w:szCs w:val="24"/>
              </w:rPr>
            </w:pPr>
          </w:p>
        </w:tc>
        <w:tc>
          <w:tcPr>
            <w:tcW w:w="2694" w:type="dxa"/>
          </w:tcPr>
          <w:p w14:paraId="00025A65" w14:textId="15FF0E16" w:rsidR="006A256B" w:rsidRPr="00D85E5E" w:rsidRDefault="006A256B" w:rsidP="006A256B">
            <w:pPr>
              <w:pStyle w:val="af0"/>
              <w:spacing w:after="0"/>
              <w:ind w:left="0"/>
            </w:pPr>
          </w:p>
        </w:tc>
        <w:tc>
          <w:tcPr>
            <w:tcW w:w="708" w:type="dxa"/>
            <w:vAlign w:val="center"/>
          </w:tcPr>
          <w:p w14:paraId="755276B5" w14:textId="3A16C136" w:rsidR="006A256B" w:rsidRPr="00D85E5E" w:rsidRDefault="006A256B" w:rsidP="006A256B">
            <w:pPr>
              <w:spacing w:after="0" w:line="240" w:lineRule="auto"/>
              <w:rPr>
                <w:rFonts w:ascii="Times New Roman" w:hAnsi="Times New Roman" w:cs="Times New Roman"/>
                <w:bCs/>
                <w:spacing w:val="-1"/>
                <w:sz w:val="24"/>
                <w:szCs w:val="24"/>
              </w:rPr>
            </w:pPr>
          </w:p>
        </w:tc>
        <w:tc>
          <w:tcPr>
            <w:tcW w:w="709" w:type="dxa"/>
            <w:vAlign w:val="center"/>
          </w:tcPr>
          <w:p w14:paraId="77A0E96D" w14:textId="77777777" w:rsidR="006A256B" w:rsidRPr="00D85E5E" w:rsidRDefault="006A256B" w:rsidP="006A256B">
            <w:pPr>
              <w:spacing w:after="0" w:line="240" w:lineRule="auto"/>
              <w:rPr>
                <w:rFonts w:ascii="Times New Roman" w:hAnsi="Times New Roman" w:cs="Times New Roman"/>
                <w:bCs/>
                <w:spacing w:val="-1"/>
                <w:sz w:val="24"/>
                <w:szCs w:val="24"/>
              </w:rPr>
            </w:pPr>
          </w:p>
        </w:tc>
        <w:tc>
          <w:tcPr>
            <w:tcW w:w="708" w:type="dxa"/>
            <w:vAlign w:val="center"/>
          </w:tcPr>
          <w:p w14:paraId="7327E2F8" w14:textId="31C05201" w:rsidR="006A256B" w:rsidRPr="00D85E5E" w:rsidRDefault="006A256B" w:rsidP="006A256B">
            <w:pPr>
              <w:spacing w:after="0" w:line="240" w:lineRule="auto"/>
              <w:rPr>
                <w:rFonts w:ascii="Times New Roman" w:hAnsi="Times New Roman" w:cs="Times New Roman"/>
                <w:bCs/>
                <w:spacing w:val="-1"/>
                <w:sz w:val="24"/>
                <w:szCs w:val="24"/>
              </w:rPr>
            </w:pPr>
          </w:p>
        </w:tc>
        <w:tc>
          <w:tcPr>
            <w:tcW w:w="709" w:type="dxa"/>
          </w:tcPr>
          <w:p w14:paraId="5C3B4558" w14:textId="77777777" w:rsidR="006A256B" w:rsidRPr="00D85E5E" w:rsidRDefault="006A256B" w:rsidP="006A256B">
            <w:pPr>
              <w:spacing w:after="0" w:line="240" w:lineRule="auto"/>
              <w:rPr>
                <w:rFonts w:ascii="Times New Roman" w:hAnsi="Times New Roman" w:cs="Times New Roman"/>
                <w:bCs/>
                <w:spacing w:val="-1"/>
                <w:sz w:val="24"/>
                <w:szCs w:val="24"/>
              </w:rPr>
            </w:pPr>
          </w:p>
        </w:tc>
        <w:tc>
          <w:tcPr>
            <w:tcW w:w="709" w:type="dxa"/>
            <w:vAlign w:val="center"/>
          </w:tcPr>
          <w:p w14:paraId="68E0278B" w14:textId="609AE7ED" w:rsidR="006A256B" w:rsidRPr="00D85E5E" w:rsidRDefault="006A256B" w:rsidP="006A256B">
            <w:pPr>
              <w:spacing w:after="0" w:line="240" w:lineRule="auto"/>
              <w:rPr>
                <w:rFonts w:ascii="Times New Roman" w:hAnsi="Times New Roman" w:cs="Times New Roman"/>
                <w:bCs/>
                <w:spacing w:val="-1"/>
                <w:sz w:val="24"/>
                <w:szCs w:val="24"/>
              </w:rPr>
            </w:pPr>
          </w:p>
        </w:tc>
        <w:tc>
          <w:tcPr>
            <w:tcW w:w="2552" w:type="dxa"/>
            <w:vAlign w:val="center"/>
          </w:tcPr>
          <w:p w14:paraId="67C7BDD0" w14:textId="4E20EFC3" w:rsidR="006A256B" w:rsidRPr="00D85E5E" w:rsidRDefault="006A256B" w:rsidP="006A256B">
            <w:pPr>
              <w:spacing w:after="0" w:line="240" w:lineRule="auto"/>
              <w:jc w:val="both"/>
              <w:rPr>
                <w:rFonts w:ascii="Times New Roman" w:hAnsi="Times New Roman" w:cs="Times New Roman"/>
                <w:bCs/>
                <w:spacing w:val="-1"/>
                <w:sz w:val="24"/>
                <w:szCs w:val="24"/>
              </w:rPr>
            </w:pPr>
          </w:p>
        </w:tc>
      </w:tr>
      <w:tr w:rsidR="006A256B" w:rsidRPr="00D85E5E" w14:paraId="0AC109BC" w14:textId="77777777" w:rsidTr="00B83F40">
        <w:trPr>
          <w:cantSplit/>
          <w:trHeight w:val="71"/>
        </w:trPr>
        <w:tc>
          <w:tcPr>
            <w:tcW w:w="562" w:type="dxa"/>
            <w:vAlign w:val="center"/>
          </w:tcPr>
          <w:p w14:paraId="7A455F4A" w14:textId="2CB9DD6E" w:rsidR="006A256B" w:rsidRPr="00D85E5E" w:rsidRDefault="006A256B" w:rsidP="006A256B">
            <w:pPr>
              <w:pStyle w:val="ae"/>
              <w:jc w:val="left"/>
              <w:rPr>
                <w:b w:val="0"/>
                <w:bCs/>
                <w:spacing w:val="-1"/>
                <w:sz w:val="24"/>
                <w:szCs w:val="24"/>
              </w:rPr>
            </w:pPr>
          </w:p>
        </w:tc>
        <w:tc>
          <w:tcPr>
            <w:tcW w:w="2694" w:type="dxa"/>
          </w:tcPr>
          <w:p w14:paraId="5265A2C7" w14:textId="2F821705" w:rsidR="006A256B" w:rsidRPr="00D85E5E" w:rsidRDefault="006A256B" w:rsidP="006A256B">
            <w:pPr>
              <w:pStyle w:val="af0"/>
              <w:spacing w:after="0"/>
              <w:ind w:left="0"/>
              <w:rPr>
                <w:bCs/>
                <w:spacing w:val="-10"/>
              </w:rPr>
            </w:pPr>
          </w:p>
        </w:tc>
        <w:tc>
          <w:tcPr>
            <w:tcW w:w="708" w:type="dxa"/>
            <w:vAlign w:val="center"/>
          </w:tcPr>
          <w:p w14:paraId="202280BD" w14:textId="5D841763" w:rsidR="006A256B" w:rsidRPr="00D85E5E" w:rsidRDefault="006A256B" w:rsidP="006A256B">
            <w:pPr>
              <w:spacing w:after="0" w:line="240" w:lineRule="auto"/>
              <w:rPr>
                <w:rFonts w:ascii="Times New Roman" w:hAnsi="Times New Roman" w:cs="Times New Roman"/>
                <w:bCs/>
                <w:spacing w:val="-1"/>
                <w:sz w:val="24"/>
                <w:szCs w:val="24"/>
              </w:rPr>
            </w:pPr>
          </w:p>
        </w:tc>
        <w:tc>
          <w:tcPr>
            <w:tcW w:w="709" w:type="dxa"/>
            <w:vAlign w:val="center"/>
          </w:tcPr>
          <w:p w14:paraId="66B1A155" w14:textId="77777777" w:rsidR="006A256B" w:rsidRPr="00D85E5E" w:rsidRDefault="006A256B" w:rsidP="006A256B">
            <w:pPr>
              <w:spacing w:after="0" w:line="240" w:lineRule="auto"/>
              <w:rPr>
                <w:rFonts w:ascii="Times New Roman" w:hAnsi="Times New Roman" w:cs="Times New Roman"/>
                <w:bCs/>
                <w:spacing w:val="-1"/>
                <w:sz w:val="24"/>
                <w:szCs w:val="24"/>
              </w:rPr>
            </w:pPr>
          </w:p>
        </w:tc>
        <w:tc>
          <w:tcPr>
            <w:tcW w:w="708" w:type="dxa"/>
            <w:vAlign w:val="center"/>
          </w:tcPr>
          <w:p w14:paraId="47872F71" w14:textId="64DBC0E6" w:rsidR="006A256B" w:rsidRPr="00D85E5E" w:rsidRDefault="006A256B" w:rsidP="006A256B">
            <w:pPr>
              <w:spacing w:after="0" w:line="240" w:lineRule="auto"/>
              <w:rPr>
                <w:rFonts w:ascii="Times New Roman" w:hAnsi="Times New Roman" w:cs="Times New Roman"/>
                <w:bCs/>
                <w:spacing w:val="-1"/>
                <w:sz w:val="24"/>
                <w:szCs w:val="24"/>
              </w:rPr>
            </w:pPr>
          </w:p>
        </w:tc>
        <w:tc>
          <w:tcPr>
            <w:tcW w:w="709" w:type="dxa"/>
          </w:tcPr>
          <w:p w14:paraId="2833DBAB" w14:textId="77777777" w:rsidR="006A256B" w:rsidRPr="00D85E5E" w:rsidRDefault="006A256B" w:rsidP="006A256B">
            <w:pPr>
              <w:spacing w:after="0" w:line="240" w:lineRule="auto"/>
              <w:rPr>
                <w:rFonts w:ascii="Times New Roman" w:hAnsi="Times New Roman" w:cs="Times New Roman"/>
                <w:bCs/>
                <w:spacing w:val="-1"/>
                <w:sz w:val="24"/>
                <w:szCs w:val="24"/>
              </w:rPr>
            </w:pPr>
          </w:p>
        </w:tc>
        <w:tc>
          <w:tcPr>
            <w:tcW w:w="709" w:type="dxa"/>
            <w:vAlign w:val="center"/>
          </w:tcPr>
          <w:p w14:paraId="687EEBE3" w14:textId="27A0F4CA" w:rsidR="006A256B" w:rsidRPr="00D85E5E" w:rsidRDefault="006A256B" w:rsidP="006A256B">
            <w:pPr>
              <w:spacing w:after="0" w:line="240" w:lineRule="auto"/>
              <w:rPr>
                <w:rFonts w:ascii="Times New Roman" w:hAnsi="Times New Roman" w:cs="Times New Roman"/>
                <w:bCs/>
                <w:spacing w:val="-1"/>
                <w:sz w:val="24"/>
                <w:szCs w:val="24"/>
              </w:rPr>
            </w:pPr>
          </w:p>
        </w:tc>
        <w:tc>
          <w:tcPr>
            <w:tcW w:w="2552" w:type="dxa"/>
            <w:vAlign w:val="center"/>
          </w:tcPr>
          <w:p w14:paraId="0601B673" w14:textId="145BFA60" w:rsidR="006A256B" w:rsidRPr="00D85E5E" w:rsidRDefault="006A256B" w:rsidP="006A256B">
            <w:pPr>
              <w:spacing w:after="0" w:line="240" w:lineRule="auto"/>
              <w:rPr>
                <w:rFonts w:ascii="Times New Roman" w:hAnsi="Times New Roman" w:cs="Times New Roman"/>
                <w:bCs/>
                <w:spacing w:val="-1"/>
                <w:sz w:val="24"/>
                <w:szCs w:val="24"/>
              </w:rPr>
            </w:pPr>
          </w:p>
        </w:tc>
      </w:tr>
      <w:tr w:rsidR="006A256B" w:rsidRPr="00D85E5E" w14:paraId="28911636" w14:textId="77777777" w:rsidTr="00B83F40">
        <w:trPr>
          <w:cantSplit/>
          <w:trHeight w:val="71"/>
        </w:trPr>
        <w:tc>
          <w:tcPr>
            <w:tcW w:w="562" w:type="dxa"/>
            <w:vAlign w:val="center"/>
          </w:tcPr>
          <w:p w14:paraId="2A9F2E5D" w14:textId="23BB5FAA" w:rsidR="006A256B" w:rsidRPr="00D85E5E" w:rsidRDefault="006A256B" w:rsidP="006A256B">
            <w:pPr>
              <w:pStyle w:val="ae"/>
              <w:jc w:val="left"/>
              <w:rPr>
                <w:b w:val="0"/>
                <w:bCs/>
                <w:spacing w:val="-1"/>
                <w:sz w:val="24"/>
                <w:szCs w:val="24"/>
              </w:rPr>
            </w:pPr>
          </w:p>
        </w:tc>
        <w:tc>
          <w:tcPr>
            <w:tcW w:w="2694" w:type="dxa"/>
            <w:vAlign w:val="center"/>
          </w:tcPr>
          <w:p w14:paraId="37C2810C" w14:textId="45568865" w:rsidR="006A256B" w:rsidRPr="00D85E5E" w:rsidRDefault="006A256B" w:rsidP="006A256B">
            <w:pPr>
              <w:spacing w:after="0" w:line="240" w:lineRule="auto"/>
              <w:rPr>
                <w:rFonts w:ascii="Times New Roman" w:hAnsi="Times New Roman" w:cs="Times New Roman"/>
                <w:sz w:val="24"/>
                <w:szCs w:val="24"/>
              </w:rPr>
            </w:pPr>
          </w:p>
        </w:tc>
        <w:tc>
          <w:tcPr>
            <w:tcW w:w="708" w:type="dxa"/>
            <w:vAlign w:val="center"/>
          </w:tcPr>
          <w:p w14:paraId="3BDD8C57" w14:textId="14380CFA" w:rsidR="006A256B" w:rsidRPr="00D85E5E" w:rsidRDefault="006A256B" w:rsidP="006A256B">
            <w:pPr>
              <w:spacing w:after="0" w:line="240" w:lineRule="auto"/>
              <w:rPr>
                <w:rFonts w:ascii="Times New Roman" w:hAnsi="Times New Roman" w:cs="Times New Roman"/>
                <w:bCs/>
                <w:spacing w:val="-1"/>
                <w:sz w:val="24"/>
                <w:szCs w:val="24"/>
              </w:rPr>
            </w:pPr>
          </w:p>
        </w:tc>
        <w:tc>
          <w:tcPr>
            <w:tcW w:w="709" w:type="dxa"/>
            <w:vAlign w:val="center"/>
          </w:tcPr>
          <w:p w14:paraId="3D5DBD6C" w14:textId="77777777" w:rsidR="006A256B" w:rsidRPr="00D85E5E" w:rsidRDefault="006A256B" w:rsidP="006A256B">
            <w:pPr>
              <w:spacing w:after="0" w:line="240" w:lineRule="auto"/>
              <w:rPr>
                <w:rFonts w:ascii="Times New Roman" w:hAnsi="Times New Roman" w:cs="Times New Roman"/>
                <w:bCs/>
                <w:spacing w:val="-1"/>
                <w:sz w:val="24"/>
                <w:szCs w:val="24"/>
              </w:rPr>
            </w:pPr>
          </w:p>
        </w:tc>
        <w:tc>
          <w:tcPr>
            <w:tcW w:w="708" w:type="dxa"/>
            <w:vAlign w:val="center"/>
          </w:tcPr>
          <w:p w14:paraId="5038AD94" w14:textId="09D0396F" w:rsidR="006A256B" w:rsidRPr="00D85E5E" w:rsidRDefault="006A256B" w:rsidP="006A256B">
            <w:pPr>
              <w:spacing w:after="0" w:line="240" w:lineRule="auto"/>
              <w:rPr>
                <w:rFonts w:ascii="Times New Roman" w:hAnsi="Times New Roman" w:cs="Times New Roman"/>
                <w:bCs/>
                <w:spacing w:val="-1"/>
                <w:sz w:val="24"/>
                <w:szCs w:val="24"/>
              </w:rPr>
            </w:pPr>
          </w:p>
        </w:tc>
        <w:tc>
          <w:tcPr>
            <w:tcW w:w="709" w:type="dxa"/>
          </w:tcPr>
          <w:p w14:paraId="2967DC56" w14:textId="77777777" w:rsidR="006A256B" w:rsidRPr="00D85E5E" w:rsidRDefault="006A256B" w:rsidP="006A256B">
            <w:pPr>
              <w:spacing w:after="0" w:line="240" w:lineRule="auto"/>
              <w:rPr>
                <w:rFonts w:ascii="Times New Roman" w:hAnsi="Times New Roman" w:cs="Times New Roman"/>
                <w:bCs/>
                <w:spacing w:val="-1"/>
                <w:sz w:val="24"/>
                <w:szCs w:val="24"/>
              </w:rPr>
            </w:pPr>
          </w:p>
        </w:tc>
        <w:tc>
          <w:tcPr>
            <w:tcW w:w="709" w:type="dxa"/>
            <w:vAlign w:val="center"/>
          </w:tcPr>
          <w:p w14:paraId="107C935B" w14:textId="17D2B757" w:rsidR="006A256B" w:rsidRPr="00D85E5E" w:rsidRDefault="006A256B" w:rsidP="006A256B">
            <w:pPr>
              <w:spacing w:after="0" w:line="240" w:lineRule="auto"/>
              <w:rPr>
                <w:rFonts w:ascii="Times New Roman" w:hAnsi="Times New Roman" w:cs="Times New Roman"/>
                <w:bCs/>
                <w:spacing w:val="-1"/>
                <w:sz w:val="24"/>
                <w:szCs w:val="24"/>
              </w:rPr>
            </w:pPr>
          </w:p>
        </w:tc>
        <w:tc>
          <w:tcPr>
            <w:tcW w:w="2552" w:type="dxa"/>
            <w:vAlign w:val="center"/>
          </w:tcPr>
          <w:p w14:paraId="7470DB11" w14:textId="0501241A" w:rsidR="006A256B" w:rsidRPr="00D85E5E" w:rsidRDefault="006A256B" w:rsidP="006A256B">
            <w:pPr>
              <w:spacing w:after="0" w:line="240" w:lineRule="auto"/>
              <w:rPr>
                <w:rFonts w:ascii="Times New Roman" w:hAnsi="Times New Roman" w:cs="Times New Roman"/>
                <w:bCs/>
                <w:spacing w:val="-1"/>
                <w:sz w:val="24"/>
                <w:szCs w:val="24"/>
              </w:rPr>
            </w:pPr>
          </w:p>
        </w:tc>
      </w:tr>
      <w:tr w:rsidR="006A256B" w:rsidRPr="00D85E5E" w14:paraId="7AE39E09" w14:textId="77777777" w:rsidTr="00B83F40">
        <w:trPr>
          <w:cantSplit/>
          <w:trHeight w:val="71"/>
        </w:trPr>
        <w:tc>
          <w:tcPr>
            <w:tcW w:w="562" w:type="dxa"/>
            <w:vAlign w:val="center"/>
          </w:tcPr>
          <w:p w14:paraId="610DD2FB" w14:textId="3F696519" w:rsidR="006A256B" w:rsidRPr="00D85E5E" w:rsidRDefault="006A256B" w:rsidP="006A256B">
            <w:pPr>
              <w:pStyle w:val="ae"/>
              <w:jc w:val="left"/>
              <w:rPr>
                <w:b w:val="0"/>
                <w:bCs/>
                <w:spacing w:val="-1"/>
                <w:sz w:val="24"/>
                <w:szCs w:val="24"/>
              </w:rPr>
            </w:pPr>
          </w:p>
        </w:tc>
        <w:tc>
          <w:tcPr>
            <w:tcW w:w="2694" w:type="dxa"/>
            <w:vAlign w:val="center"/>
          </w:tcPr>
          <w:p w14:paraId="6A63DE51" w14:textId="195A7C90" w:rsidR="006A256B" w:rsidRPr="00D85E5E" w:rsidRDefault="006A256B" w:rsidP="006A256B">
            <w:pPr>
              <w:spacing w:after="0" w:line="240" w:lineRule="auto"/>
              <w:rPr>
                <w:rFonts w:ascii="Times New Roman" w:hAnsi="Times New Roman" w:cs="Times New Roman"/>
                <w:bCs/>
                <w:spacing w:val="-1"/>
                <w:sz w:val="24"/>
                <w:szCs w:val="24"/>
              </w:rPr>
            </w:pPr>
          </w:p>
        </w:tc>
        <w:tc>
          <w:tcPr>
            <w:tcW w:w="708" w:type="dxa"/>
            <w:vAlign w:val="center"/>
          </w:tcPr>
          <w:p w14:paraId="1454C24A" w14:textId="45318F7D" w:rsidR="006A256B" w:rsidRPr="00D85E5E" w:rsidRDefault="006A256B" w:rsidP="006A256B">
            <w:pPr>
              <w:spacing w:after="0" w:line="240" w:lineRule="auto"/>
              <w:rPr>
                <w:rFonts w:ascii="Times New Roman" w:hAnsi="Times New Roman" w:cs="Times New Roman"/>
                <w:bCs/>
                <w:spacing w:val="-1"/>
                <w:sz w:val="24"/>
                <w:szCs w:val="24"/>
              </w:rPr>
            </w:pPr>
          </w:p>
        </w:tc>
        <w:tc>
          <w:tcPr>
            <w:tcW w:w="709" w:type="dxa"/>
            <w:vAlign w:val="center"/>
          </w:tcPr>
          <w:p w14:paraId="12AE43D6" w14:textId="77777777" w:rsidR="006A256B" w:rsidRPr="00D85E5E" w:rsidRDefault="006A256B" w:rsidP="006A256B">
            <w:pPr>
              <w:spacing w:after="0" w:line="240" w:lineRule="auto"/>
              <w:rPr>
                <w:rFonts w:ascii="Times New Roman" w:hAnsi="Times New Roman" w:cs="Times New Roman"/>
                <w:bCs/>
                <w:spacing w:val="-1"/>
                <w:sz w:val="24"/>
                <w:szCs w:val="24"/>
              </w:rPr>
            </w:pPr>
          </w:p>
        </w:tc>
        <w:tc>
          <w:tcPr>
            <w:tcW w:w="708" w:type="dxa"/>
            <w:vAlign w:val="center"/>
          </w:tcPr>
          <w:p w14:paraId="426D3000" w14:textId="0A24E9FF" w:rsidR="006A256B" w:rsidRPr="00D85E5E" w:rsidRDefault="006A256B" w:rsidP="006A256B">
            <w:pPr>
              <w:spacing w:after="0" w:line="240" w:lineRule="auto"/>
              <w:rPr>
                <w:rFonts w:ascii="Times New Roman" w:hAnsi="Times New Roman" w:cs="Times New Roman"/>
                <w:bCs/>
                <w:spacing w:val="-1"/>
                <w:sz w:val="24"/>
                <w:szCs w:val="24"/>
              </w:rPr>
            </w:pPr>
          </w:p>
        </w:tc>
        <w:tc>
          <w:tcPr>
            <w:tcW w:w="709" w:type="dxa"/>
          </w:tcPr>
          <w:p w14:paraId="71D73FDF" w14:textId="77777777" w:rsidR="006A256B" w:rsidRPr="00D85E5E" w:rsidRDefault="006A256B" w:rsidP="006A256B">
            <w:pPr>
              <w:spacing w:after="0" w:line="240" w:lineRule="auto"/>
              <w:rPr>
                <w:rFonts w:ascii="Times New Roman" w:hAnsi="Times New Roman" w:cs="Times New Roman"/>
                <w:bCs/>
                <w:spacing w:val="-1"/>
                <w:sz w:val="24"/>
                <w:szCs w:val="24"/>
              </w:rPr>
            </w:pPr>
          </w:p>
        </w:tc>
        <w:tc>
          <w:tcPr>
            <w:tcW w:w="709" w:type="dxa"/>
            <w:vAlign w:val="center"/>
          </w:tcPr>
          <w:p w14:paraId="69BA3FFA" w14:textId="17ED6ABF" w:rsidR="006A256B" w:rsidRPr="00D85E5E" w:rsidRDefault="006A256B" w:rsidP="006A256B">
            <w:pPr>
              <w:spacing w:after="0" w:line="240" w:lineRule="auto"/>
              <w:rPr>
                <w:rFonts w:ascii="Times New Roman" w:hAnsi="Times New Roman" w:cs="Times New Roman"/>
                <w:bCs/>
                <w:spacing w:val="-1"/>
                <w:sz w:val="24"/>
                <w:szCs w:val="24"/>
              </w:rPr>
            </w:pPr>
          </w:p>
        </w:tc>
        <w:tc>
          <w:tcPr>
            <w:tcW w:w="2552" w:type="dxa"/>
            <w:vAlign w:val="center"/>
          </w:tcPr>
          <w:p w14:paraId="7AA3D9B3" w14:textId="55181513" w:rsidR="006A256B" w:rsidRPr="00D85E5E" w:rsidRDefault="006A256B" w:rsidP="006A256B">
            <w:pPr>
              <w:spacing w:after="0" w:line="240" w:lineRule="auto"/>
              <w:rPr>
                <w:rFonts w:ascii="Times New Roman" w:hAnsi="Times New Roman" w:cs="Times New Roman"/>
                <w:bCs/>
                <w:spacing w:val="-1"/>
                <w:sz w:val="24"/>
                <w:szCs w:val="24"/>
              </w:rPr>
            </w:pPr>
          </w:p>
        </w:tc>
      </w:tr>
      <w:tr w:rsidR="006A256B" w:rsidRPr="00D85E5E" w14:paraId="73DA210E" w14:textId="77777777" w:rsidTr="00B83F40">
        <w:trPr>
          <w:cantSplit/>
          <w:trHeight w:val="71"/>
        </w:trPr>
        <w:tc>
          <w:tcPr>
            <w:tcW w:w="562" w:type="dxa"/>
            <w:vAlign w:val="center"/>
          </w:tcPr>
          <w:p w14:paraId="0932C2C6" w14:textId="605DF34B" w:rsidR="006A256B" w:rsidRPr="00D85E5E" w:rsidRDefault="006A256B" w:rsidP="006A256B">
            <w:pPr>
              <w:pStyle w:val="ae"/>
              <w:jc w:val="left"/>
              <w:rPr>
                <w:b w:val="0"/>
                <w:bCs/>
                <w:spacing w:val="-1"/>
                <w:sz w:val="24"/>
                <w:szCs w:val="24"/>
              </w:rPr>
            </w:pPr>
          </w:p>
        </w:tc>
        <w:tc>
          <w:tcPr>
            <w:tcW w:w="2694" w:type="dxa"/>
            <w:vAlign w:val="center"/>
          </w:tcPr>
          <w:p w14:paraId="326D4AF0" w14:textId="74CFBBA1" w:rsidR="006A256B" w:rsidRPr="00D85E5E" w:rsidRDefault="006A256B" w:rsidP="006A256B">
            <w:pPr>
              <w:spacing w:after="0" w:line="240" w:lineRule="auto"/>
              <w:rPr>
                <w:rFonts w:ascii="Times New Roman" w:hAnsi="Times New Roman" w:cs="Times New Roman"/>
                <w:bCs/>
                <w:spacing w:val="-1"/>
                <w:sz w:val="24"/>
                <w:szCs w:val="24"/>
              </w:rPr>
            </w:pPr>
          </w:p>
        </w:tc>
        <w:tc>
          <w:tcPr>
            <w:tcW w:w="708" w:type="dxa"/>
            <w:vAlign w:val="center"/>
          </w:tcPr>
          <w:p w14:paraId="25E0B3ED" w14:textId="00DBBAA8" w:rsidR="006A256B" w:rsidRPr="00D85E5E" w:rsidRDefault="006A256B" w:rsidP="006A256B">
            <w:pPr>
              <w:spacing w:after="0" w:line="240" w:lineRule="auto"/>
              <w:rPr>
                <w:rFonts w:ascii="Times New Roman" w:hAnsi="Times New Roman" w:cs="Times New Roman"/>
                <w:bCs/>
                <w:spacing w:val="-1"/>
                <w:sz w:val="24"/>
                <w:szCs w:val="24"/>
              </w:rPr>
            </w:pPr>
          </w:p>
        </w:tc>
        <w:tc>
          <w:tcPr>
            <w:tcW w:w="709" w:type="dxa"/>
            <w:vAlign w:val="center"/>
          </w:tcPr>
          <w:p w14:paraId="386363AA" w14:textId="77777777" w:rsidR="006A256B" w:rsidRPr="00D85E5E" w:rsidRDefault="006A256B" w:rsidP="006A256B">
            <w:pPr>
              <w:spacing w:after="0" w:line="240" w:lineRule="auto"/>
              <w:rPr>
                <w:rFonts w:ascii="Times New Roman" w:hAnsi="Times New Roman" w:cs="Times New Roman"/>
                <w:bCs/>
                <w:spacing w:val="-1"/>
                <w:sz w:val="24"/>
                <w:szCs w:val="24"/>
              </w:rPr>
            </w:pPr>
          </w:p>
        </w:tc>
        <w:tc>
          <w:tcPr>
            <w:tcW w:w="708" w:type="dxa"/>
            <w:vAlign w:val="center"/>
          </w:tcPr>
          <w:p w14:paraId="57F33F0F" w14:textId="7CF93E66" w:rsidR="006A256B" w:rsidRPr="00D85E5E" w:rsidRDefault="006A256B" w:rsidP="006A256B">
            <w:pPr>
              <w:spacing w:after="0" w:line="240" w:lineRule="auto"/>
              <w:rPr>
                <w:rFonts w:ascii="Times New Roman" w:hAnsi="Times New Roman" w:cs="Times New Roman"/>
                <w:bCs/>
                <w:spacing w:val="-1"/>
                <w:sz w:val="24"/>
                <w:szCs w:val="24"/>
              </w:rPr>
            </w:pPr>
          </w:p>
        </w:tc>
        <w:tc>
          <w:tcPr>
            <w:tcW w:w="709" w:type="dxa"/>
          </w:tcPr>
          <w:p w14:paraId="29C6F52C" w14:textId="77777777" w:rsidR="006A256B" w:rsidRPr="00D85E5E" w:rsidRDefault="006A256B" w:rsidP="006A256B">
            <w:pPr>
              <w:spacing w:after="0" w:line="240" w:lineRule="auto"/>
              <w:rPr>
                <w:rFonts w:ascii="Times New Roman" w:hAnsi="Times New Roman" w:cs="Times New Roman"/>
                <w:bCs/>
                <w:spacing w:val="-1"/>
                <w:sz w:val="24"/>
                <w:szCs w:val="24"/>
              </w:rPr>
            </w:pPr>
          </w:p>
        </w:tc>
        <w:tc>
          <w:tcPr>
            <w:tcW w:w="709" w:type="dxa"/>
            <w:vAlign w:val="center"/>
          </w:tcPr>
          <w:p w14:paraId="50B860D7" w14:textId="0F6A52DA" w:rsidR="006A256B" w:rsidRPr="00D85E5E" w:rsidRDefault="006A256B" w:rsidP="006A256B">
            <w:pPr>
              <w:spacing w:after="0" w:line="240" w:lineRule="auto"/>
              <w:rPr>
                <w:rFonts w:ascii="Times New Roman" w:hAnsi="Times New Roman" w:cs="Times New Roman"/>
                <w:bCs/>
                <w:spacing w:val="-1"/>
                <w:sz w:val="24"/>
                <w:szCs w:val="24"/>
              </w:rPr>
            </w:pPr>
          </w:p>
        </w:tc>
        <w:tc>
          <w:tcPr>
            <w:tcW w:w="2552" w:type="dxa"/>
            <w:vAlign w:val="center"/>
          </w:tcPr>
          <w:p w14:paraId="4BD635C8" w14:textId="5E0C0D62" w:rsidR="006A256B" w:rsidRPr="00D85E5E" w:rsidRDefault="006A256B" w:rsidP="006A256B">
            <w:pPr>
              <w:spacing w:after="0" w:line="240" w:lineRule="auto"/>
              <w:rPr>
                <w:rFonts w:ascii="Times New Roman" w:hAnsi="Times New Roman" w:cs="Times New Roman"/>
                <w:bCs/>
                <w:spacing w:val="-1"/>
                <w:sz w:val="24"/>
                <w:szCs w:val="24"/>
              </w:rPr>
            </w:pPr>
          </w:p>
        </w:tc>
      </w:tr>
      <w:tr w:rsidR="006A256B" w:rsidRPr="00D85E5E" w14:paraId="4898D67B" w14:textId="77777777" w:rsidTr="00B83F40">
        <w:trPr>
          <w:cantSplit/>
          <w:trHeight w:val="59"/>
        </w:trPr>
        <w:tc>
          <w:tcPr>
            <w:tcW w:w="3256" w:type="dxa"/>
            <w:gridSpan w:val="2"/>
            <w:vAlign w:val="center"/>
          </w:tcPr>
          <w:p w14:paraId="0DB45DB5" w14:textId="77777777" w:rsidR="006A256B" w:rsidRPr="00D85E5E" w:rsidRDefault="006A256B" w:rsidP="006A256B">
            <w:pPr>
              <w:spacing w:after="0" w:line="240" w:lineRule="auto"/>
              <w:rPr>
                <w:rFonts w:ascii="Times New Roman" w:eastAsia="Consolas" w:hAnsi="Times New Roman" w:cs="Times New Roman"/>
                <w:sz w:val="24"/>
                <w:szCs w:val="24"/>
              </w:rPr>
            </w:pPr>
            <w:r w:rsidRPr="00D85E5E">
              <w:rPr>
                <w:rFonts w:ascii="Times New Roman" w:eastAsia="Consolas" w:hAnsi="Times New Roman" w:cs="Times New Roman"/>
                <w:sz w:val="24"/>
                <w:szCs w:val="24"/>
              </w:rPr>
              <w:t>Итого:</w:t>
            </w:r>
          </w:p>
        </w:tc>
        <w:tc>
          <w:tcPr>
            <w:tcW w:w="3543" w:type="dxa"/>
            <w:gridSpan w:val="5"/>
            <w:vAlign w:val="center"/>
          </w:tcPr>
          <w:p w14:paraId="5B7B9EC7" w14:textId="259D8332" w:rsidR="006A256B" w:rsidRPr="00D85E5E" w:rsidRDefault="00B7109F" w:rsidP="006A256B">
            <w:pPr>
              <w:spacing w:after="0" w:line="240" w:lineRule="auto"/>
              <w:jc w:val="center"/>
              <w:rPr>
                <w:rFonts w:ascii="Times New Roman" w:hAnsi="Times New Roman" w:cs="Times New Roman"/>
                <w:bCs/>
                <w:spacing w:val="-1"/>
                <w:sz w:val="24"/>
                <w:szCs w:val="24"/>
              </w:rPr>
            </w:pPr>
            <w:r w:rsidRPr="00D85E5E">
              <w:rPr>
                <w:rFonts w:ascii="Times New Roman" w:hAnsi="Times New Roman" w:cs="Times New Roman"/>
                <w:bCs/>
                <w:spacing w:val="-1"/>
                <w:sz w:val="24"/>
                <w:szCs w:val="24"/>
              </w:rPr>
              <w:t>ЗЕ / кредиты</w:t>
            </w:r>
          </w:p>
        </w:tc>
        <w:tc>
          <w:tcPr>
            <w:tcW w:w="2552" w:type="dxa"/>
            <w:vAlign w:val="center"/>
          </w:tcPr>
          <w:p w14:paraId="308710B6" w14:textId="77777777" w:rsidR="006A256B" w:rsidRPr="00D85E5E" w:rsidRDefault="006A256B" w:rsidP="006A256B">
            <w:pPr>
              <w:spacing w:after="0" w:line="240" w:lineRule="auto"/>
              <w:rPr>
                <w:rFonts w:ascii="Times New Roman" w:hAnsi="Times New Roman" w:cs="Times New Roman"/>
                <w:bCs/>
                <w:spacing w:val="-1"/>
                <w:sz w:val="24"/>
                <w:szCs w:val="24"/>
              </w:rPr>
            </w:pPr>
          </w:p>
        </w:tc>
      </w:tr>
    </w:tbl>
    <w:p w14:paraId="2A6907A6" w14:textId="77777777" w:rsidR="006A256B" w:rsidRPr="00D85E5E" w:rsidRDefault="006A256B" w:rsidP="006A256B">
      <w:pPr>
        <w:pStyle w:val="ae"/>
        <w:rPr>
          <w:bCs/>
          <w:spacing w:val="-1"/>
          <w:sz w:val="24"/>
          <w:szCs w:val="24"/>
        </w:rPr>
      </w:pPr>
    </w:p>
    <w:p w14:paraId="1A57326A" w14:textId="77777777" w:rsidR="006A256B" w:rsidRPr="00D85E5E" w:rsidRDefault="006A256B" w:rsidP="006A25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D85E5E">
        <w:rPr>
          <w:rFonts w:ascii="Times New Roman" w:hAnsi="Times New Roman" w:cs="Times New Roman"/>
          <w:b/>
          <w:sz w:val="24"/>
          <w:szCs w:val="24"/>
        </w:rPr>
        <w:t>Оценка учебных достижений слушателей</w:t>
      </w:r>
    </w:p>
    <w:p w14:paraId="1E35CE72" w14:textId="77777777" w:rsidR="006A256B" w:rsidRPr="00D85E5E" w:rsidRDefault="006A256B" w:rsidP="006A25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bl>
      <w:tblPr>
        <w:tblStyle w:val="11"/>
        <w:tblW w:w="9351" w:type="dxa"/>
        <w:tblLayout w:type="fixed"/>
        <w:tblLook w:val="04A0" w:firstRow="1" w:lastRow="0" w:firstColumn="1" w:lastColumn="0" w:noHBand="0" w:noVBand="1"/>
      </w:tblPr>
      <w:tblGrid>
        <w:gridCol w:w="2263"/>
        <w:gridCol w:w="7088"/>
      </w:tblGrid>
      <w:tr w:rsidR="006A256B" w:rsidRPr="00D85E5E" w14:paraId="747352A7" w14:textId="77777777" w:rsidTr="00B83F40">
        <w:tc>
          <w:tcPr>
            <w:tcW w:w="2263" w:type="dxa"/>
          </w:tcPr>
          <w:p w14:paraId="113DBF43" w14:textId="77777777" w:rsidR="006A256B" w:rsidRPr="00D85E5E" w:rsidRDefault="006A256B" w:rsidP="006A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D85E5E">
              <w:rPr>
                <w:rFonts w:ascii="Times New Roman" w:hAnsi="Times New Roman" w:cs="Times New Roman"/>
                <w:b/>
                <w:sz w:val="24"/>
                <w:szCs w:val="24"/>
              </w:rPr>
              <w:t>Вид контроля</w:t>
            </w:r>
          </w:p>
        </w:tc>
        <w:tc>
          <w:tcPr>
            <w:tcW w:w="7088" w:type="dxa"/>
          </w:tcPr>
          <w:p w14:paraId="08DF2AA3" w14:textId="77777777" w:rsidR="006A256B" w:rsidRPr="00D85E5E" w:rsidRDefault="006A256B" w:rsidP="006A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D85E5E">
              <w:rPr>
                <w:rFonts w:ascii="Times New Roman" w:hAnsi="Times New Roman" w:cs="Times New Roman"/>
                <w:b/>
                <w:sz w:val="24"/>
                <w:szCs w:val="24"/>
              </w:rPr>
              <w:t>Методы оценки</w:t>
            </w:r>
          </w:p>
        </w:tc>
      </w:tr>
      <w:tr w:rsidR="006A256B" w:rsidRPr="00D85E5E" w14:paraId="23A065AB" w14:textId="77777777" w:rsidTr="00B83F40">
        <w:tc>
          <w:tcPr>
            <w:tcW w:w="2263" w:type="dxa"/>
          </w:tcPr>
          <w:p w14:paraId="0736CDA7" w14:textId="77777777" w:rsidR="006A256B" w:rsidRPr="00D85E5E" w:rsidRDefault="006A256B" w:rsidP="006A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D85E5E">
              <w:rPr>
                <w:rFonts w:ascii="Times New Roman" w:hAnsi="Times New Roman" w:cs="Times New Roman"/>
                <w:sz w:val="24"/>
                <w:szCs w:val="24"/>
              </w:rPr>
              <w:t>Текущий</w:t>
            </w:r>
          </w:p>
        </w:tc>
        <w:tc>
          <w:tcPr>
            <w:tcW w:w="7088" w:type="dxa"/>
          </w:tcPr>
          <w:p w14:paraId="5C7C323E" w14:textId="77777777" w:rsidR="006A256B" w:rsidRPr="00D85E5E" w:rsidRDefault="006A256B" w:rsidP="006A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D85E5E">
              <w:rPr>
                <w:rFonts w:ascii="Times New Roman" w:hAnsi="Times New Roman" w:cs="Times New Roman"/>
                <w:sz w:val="24"/>
                <w:szCs w:val="24"/>
              </w:rPr>
              <w:t xml:space="preserve">Собеседование </w:t>
            </w:r>
          </w:p>
        </w:tc>
      </w:tr>
      <w:tr w:rsidR="006A256B" w:rsidRPr="00D85E5E" w14:paraId="39E3DA7A" w14:textId="77777777" w:rsidTr="00B83F40">
        <w:tc>
          <w:tcPr>
            <w:tcW w:w="2263" w:type="dxa"/>
          </w:tcPr>
          <w:p w14:paraId="5B690F3C" w14:textId="77777777" w:rsidR="006A256B" w:rsidRPr="00D85E5E" w:rsidRDefault="006A256B" w:rsidP="006A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D85E5E">
              <w:rPr>
                <w:rFonts w:ascii="Times New Roman" w:hAnsi="Times New Roman" w:cs="Times New Roman"/>
                <w:sz w:val="24"/>
                <w:szCs w:val="24"/>
              </w:rPr>
              <w:t>Итоговый</w:t>
            </w:r>
          </w:p>
        </w:tc>
        <w:tc>
          <w:tcPr>
            <w:tcW w:w="7088" w:type="dxa"/>
          </w:tcPr>
          <w:p w14:paraId="687A60E3" w14:textId="77777777" w:rsidR="006A256B" w:rsidRPr="00D85E5E" w:rsidRDefault="006A256B" w:rsidP="006A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D85E5E">
              <w:rPr>
                <w:rFonts w:ascii="Times New Roman" w:hAnsi="Times New Roman" w:cs="Times New Roman"/>
                <w:sz w:val="24"/>
                <w:szCs w:val="24"/>
              </w:rPr>
              <w:t xml:space="preserve">Тестирование </w:t>
            </w:r>
          </w:p>
        </w:tc>
      </w:tr>
    </w:tbl>
    <w:p w14:paraId="75415761" w14:textId="77777777" w:rsidR="006A256B" w:rsidRPr="00D85E5E" w:rsidRDefault="006A256B" w:rsidP="006A256B">
      <w:pPr>
        <w:spacing w:after="0" w:line="240" w:lineRule="auto"/>
        <w:jc w:val="both"/>
        <w:rPr>
          <w:rFonts w:ascii="Times New Roman" w:hAnsi="Times New Roman" w:cs="Times New Roman"/>
          <w:b/>
          <w:sz w:val="24"/>
          <w:szCs w:val="24"/>
        </w:rPr>
      </w:pPr>
    </w:p>
    <w:p w14:paraId="66C21501" w14:textId="77777777" w:rsidR="006A256B" w:rsidRPr="00D85E5E" w:rsidRDefault="006A256B" w:rsidP="006A256B">
      <w:pPr>
        <w:pStyle w:val="Default"/>
        <w:widowControl w:val="0"/>
        <w:rPr>
          <w:b/>
          <w:bCs/>
          <w:color w:val="auto"/>
        </w:rPr>
      </w:pPr>
      <w:r w:rsidRPr="00D85E5E">
        <w:rPr>
          <w:b/>
          <w:bCs/>
          <w:color w:val="auto"/>
        </w:rPr>
        <w:lastRenderedPageBreak/>
        <w:t xml:space="preserve">Балльно-рейтинговая буквенная система оценки учебных достижений слушателей </w:t>
      </w:r>
    </w:p>
    <w:p w14:paraId="3EACAF70" w14:textId="77777777" w:rsidR="006A256B" w:rsidRPr="00D85E5E" w:rsidRDefault="006A256B" w:rsidP="006A256B">
      <w:pPr>
        <w:pStyle w:val="Default"/>
        <w:widowControl w:val="0"/>
        <w:jc w:val="center"/>
        <w:rPr>
          <w:color w:val="auto"/>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3"/>
        <w:gridCol w:w="1984"/>
        <w:gridCol w:w="1984"/>
        <w:gridCol w:w="3405"/>
      </w:tblGrid>
      <w:tr w:rsidR="006A256B" w:rsidRPr="00D85E5E" w14:paraId="2E3F82AB" w14:textId="77777777" w:rsidTr="00B83F40">
        <w:trPr>
          <w:trHeight w:val="705"/>
        </w:trPr>
        <w:tc>
          <w:tcPr>
            <w:tcW w:w="1983" w:type="dxa"/>
          </w:tcPr>
          <w:p w14:paraId="01D340FF"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Оценка по буквенной системе</w:t>
            </w:r>
          </w:p>
        </w:tc>
        <w:tc>
          <w:tcPr>
            <w:tcW w:w="1984" w:type="dxa"/>
          </w:tcPr>
          <w:p w14:paraId="207119EE"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Цифровой эквивалент баллов</w:t>
            </w:r>
          </w:p>
        </w:tc>
        <w:tc>
          <w:tcPr>
            <w:tcW w:w="1984" w:type="dxa"/>
          </w:tcPr>
          <w:p w14:paraId="2DFC8825"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%-ное содержание</w:t>
            </w:r>
          </w:p>
        </w:tc>
        <w:tc>
          <w:tcPr>
            <w:tcW w:w="3405" w:type="dxa"/>
          </w:tcPr>
          <w:p w14:paraId="4BFFC543"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Оценка по традиционной системе</w:t>
            </w:r>
          </w:p>
        </w:tc>
      </w:tr>
      <w:tr w:rsidR="006A256B" w:rsidRPr="00D85E5E" w14:paraId="52B7F58A" w14:textId="77777777" w:rsidTr="00B83F40">
        <w:trPr>
          <w:trHeight w:val="230"/>
        </w:trPr>
        <w:tc>
          <w:tcPr>
            <w:tcW w:w="1983" w:type="dxa"/>
          </w:tcPr>
          <w:p w14:paraId="5584A01A"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А</w:t>
            </w:r>
          </w:p>
        </w:tc>
        <w:tc>
          <w:tcPr>
            <w:tcW w:w="1984" w:type="dxa"/>
          </w:tcPr>
          <w:p w14:paraId="5BFEF84F"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4,0</w:t>
            </w:r>
          </w:p>
        </w:tc>
        <w:tc>
          <w:tcPr>
            <w:tcW w:w="1984" w:type="dxa"/>
          </w:tcPr>
          <w:p w14:paraId="5F88D9FF"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95-100</w:t>
            </w:r>
          </w:p>
        </w:tc>
        <w:tc>
          <w:tcPr>
            <w:tcW w:w="3405" w:type="dxa"/>
            <w:vMerge w:val="restart"/>
          </w:tcPr>
          <w:p w14:paraId="201FE9AD" w14:textId="77777777" w:rsidR="006A256B" w:rsidRPr="00D85E5E" w:rsidRDefault="006A256B" w:rsidP="006A256B">
            <w:pPr>
              <w:spacing w:after="0" w:line="240" w:lineRule="auto"/>
              <w:jc w:val="both"/>
              <w:rPr>
                <w:rFonts w:ascii="Times New Roman" w:hAnsi="Times New Roman" w:cs="Times New Roman"/>
                <w:sz w:val="24"/>
                <w:szCs w:val="24"/>
              </w:rPr>
            </w:pPr>
          </w:p>
          <w:p w14:paraId="035443C1"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Отлично</w:t>
            </w:r>
          </w:p>
        </w:tc>
      </w:tr>
      <w:tr w:rsidR="006A256B" w:rsidRPr="00D85E5E" w14:paraId="57E05C02" w14:textId="77777777" w:rsidTr="00B83F40">
        <w:trPr>
          <w:trHeight w:val="275"/>
        </w:trPr>
        <w:tc>
          <w:tcPr>
            <w:tcW w:w="1983" w:type="dxa"/>
          </w:tcPr>
          <w:p w14:paraId="76539256"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 xml:space="preserve"> А-</w:t>
            </w:r>
          </w:p>
        </w:tc>
        <w:tc>
          <w:tcPr>
            <w:tcW w:w="1984" w:type="dxa"/>
          </w:tcPr>
          <w:p w14:paraId="7F21F0F6"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3,67</w:t>
            </w:r>
          </w:p>
        </w:tc>
        <w:tc>
          <w:tcPr>
            <w:tcW w:w="1984" w:type="dxa"/>
          </w:tcPr>
          <w:p w14:paraId="54261A28"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90-94</w:t>
            </w:r>
          </w:p>
        </w:tc>
        <w:tc>
          <w:tcPr>
            <w:tcW w:w="3405" w:type="dxa"/>
            <w:vMerge/>
          </w:tcPr>
          <w:p w14:paraId="54C6560F" w14:textId="77777777" w:rsidR="006A256B" w:rsidRPr="00D85E5E" w:rsidRDefault="006A256B" w:rsidP="006A256B">
            <w:pPr>
              <w:spacing w:after="0" w:line="240" w:lineRule="auto"/>
              <w:jc w:val="both"/>
              <w:rPr>
                <w:rFonts w:ascii="Times New Roman" w:hAnsi="Times New Roman" w:cs="Times New Roman"/>
                <w:sz w:val="24"/>
                <w:szCs w:val="24"/>
              </w:rPr>
            </w:pPr>
          </w:p>
        </w:tc>
      </w:tr>
      <w:tr w:rsidR="006A256B" w:rsidRPr="00D85E5E" w14:paraId="2334F834" w14:textId="77777777" w:rsidTr="00B83F40">
        <w:trPr>
          <w:trHeight w:val="143"/>
        </w:trPr>
        <w:tc>
          <w:tcPr>
            <w:tcW w:w="1983" w:type="dxa"/>
          </w:tcPr>
          <w:p w14:paraId="55369B68"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 xml:space="preserve"> В+</w:t>
            </w:r>
          </w:p>
        </w:tc>
        <w:tc>
          <w:tcPr>
            <w:tcW w:w="1984" w:type="dxa"/>
          </w:tcPr>
          <w:p w14:paraId="2AF4C717"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3,33</w:t>
            </w:r>
          </w:p>
        </w:tc>
        <w:tc>
          <w:tcPr>
            <w:tcW w:w="1984" w:type="dxa"/>
          </w:tcPr>
          <w:p w14:paraId="0B867CD3"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85-89</w:t>
            </w:r>
          </w:p>
        </w:tc>
        <w:tc>
          <w:tcPr>
            <w:tcW w:w="3405" w:type="dxa"/>
            <w:vMerge w:val="restart"/>
          </w:tcPr>
          <w:p w14:paraId="416F585C" w14:textId="77777777" w:rsidR="006A256B" w:rsidRPr="00D85E5E" w:rsidRDefault="006A256B" w:rsidP="006A256B">
            <w:pPr>
              <w:spacing w:after="0" w:line="240" w:lineRule="auto"/>
              <w:jc w:val="both"/>
              <w:rPr>
                <w:rFonts w:ascii="Times New Roman" w:hAnsi="Times New Roman" w:cs="Times New Roman"/>
                <w:sz w:val="24"/>
                <w:szCs w:val="24"/>
              </w:rPr>
            </w:pPr>
          </w:p>
          <w:p w14:paraId="679D939E"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Хорошо</w:t>
            </w:r>
          </w:p>
        </w:tc>
      </w:tr>
      <w:tr w:rsidR="006A256B" w:rsidRPr="00D85E5E" w14:paraId="5BE81208" w14:textId="77777777" w:rsidTr="00B83F40">
        <w:trPr>
          <w:trHeight w:val="249"/>
        </w:trPr>
        <w:tc>
          <w:tcPr>
            <w:tcW w:w="1983" w:type="dxa"/>
          </w:tcPr>
          <w:p w14:paraId="4222BAA2"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В</w:t>
            </w:r>
          </w:p>
        </w:tc>
        <w:tc>
          <w:tcPr>
            <w:tcW w:w="1984" w:type="dxa"/>
          </w:tcPr>
          <w:p w14:paraId="495EA73A"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3,0</w:t>
            </w:r>
          </w:p>
        </w:tc>
        <w:tc>
          <w:tcPr>
            <w:tcW w:w="1984" w:type="dxa"/>
          </w:tcPr>
          <w:p w14:paraId="4F4235C2"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80-84</w:t>
            </w:r>
          </w:p>
        </w:tc>
        <w:tc>
          <w:tcPr>
            <w:tcW w:w="3405" w:type="dxa"/>
            <w:vMerge/>
          </w:tcPr>
          <w:p w14:paraId="3A153D93" w14:textId="77777777" w:rsidR="006A256B" w:rsidRPr="00D85E5E" w:rsidRDefault="006A256B" w:rsidP="006A256B">
            <w:pPr>
              <w:spacing w:after="0" w:line="240" w:lineRule="auto"/>
              <w:jc w:val="both"/>
              <w:rPr>
                <w:rFonts w:ascii="Times New Roman" w:hAnsi="Times New Roman" w:cs="Times New Roman"/>
                <w:sz w:val="24"/>
                <w:szCs w:val="24"/>
              </w:rPr>
            </w:pPr>
          </w:p>
        </w:tc>
      </w:tr>
      <w:tr w:rsidR="006A256B" w:rsidRPr="00D85E5E" w14:paraId="66AB706F" w14:textId="77777777" w:rsidTr="00B83F40">
        <w:trPr>
          <w:trHeight w:val="184"/>
        </w:trPr>
        <w:tc>
          <w:tcPr>
            <w:tcW w:w="1983" w:type="dxa"/>
          </w:tcPr>
          <w:p w14:paraId="7108B0BE"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В-</w:t>
            </w:r>
          </w:p>
        </w:tc>
        <w:tc>
          <w:tcPr>
            <w:tcW w:w="1984" w:type="dxa"/>
          </w:tcPr>
          <w:p w14:paraId="7571622E"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2,67</w:t>
            </w:r>
          </w:p>
        </w:tc>
        <w:tc>
          <w:tcPr>
            <w:tcW w:w="1984" w:type="dxa"/>
          </w:tcPr>
          <w:p w14:paraId="19D073FA"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75-79</w:t>
            </w:r>
          </w:p>
        </w:tc>
        <w:tc>
          <w:tcPr>
            <w:tcW w:w="3405" w:type="dxa"/>
            <w:vMerge/>
          </w:tcPr>
          <w:p w14:paraId="6CFDFBA2" w14:textId="77777777" w:rsidR="006A256B" w:rsidRPr="00D85E5E" w:rsidRDefault="006A256B" w:rsidP="006A256B">
            <w:pPr>
              <w:spacing w:after="0" w:line="240" w:lineRule="auto"/>
              <w:jc w:val="both"/>
              <w:rPr>
                <w:rFonts w:ascii="Times New Roman" w:hAnsi="Times New Roman" w:cs="Times New Roman"/>
                <w:sz w:val="24"/>
                <w:szCs w:val="24"/>
              </w:rPr>
            </w:pPr>
          </w:p>
        </w:tc>
      </w:tr>
      <w:tr w:rsidR="006A256B" w:rsidRPr="00D85E5E" w14:paraId="57A741CD" w14:textId="77777777" w:rsidTr="00B83F40">
        <w:trPr>
          <w:trHeight w:val="248"/>
        </w:trPr>
        <w:tc>
          <w:tcPr>
            <w:tcW w:w="1983" w:type="dxa"/>
          </w:tcPr>
          <w:p w14:paraId="5A053275"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С+</w:t>
            </w:r>
          </w:p>
        </w:tc>
        <w:tc>
          <w:tcPr>
            <w:tcW w:w="1984" w:type="dxa"/>
          </w:tcPr>
          <w:p w14:paraId="146D8E12"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2,33</w:t>
            </w:r>
          </w:p>
        </w:tc>
        <w:tc>
          <w:tcPr>
            <w:tcW w:w="1984" w:type="dxa"/>
          </w:tcPr>
          <w:p w14:paraId="49EFFAAA"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70-74</w:t>
            </w:r>
          </w:p>
        </w:tc>
        <w:tc>
          <w:tcPr>
            <w:tcW w:w="3405" w:type="dxa"/>
            <w:vMerge w:val="restart"/>
          </w:tcPr>
          <w:p w14:paraId="16703975" w14:textId="77777777" w:rsidR="006A256B" w:rsidRPr="00D85E5E" w:rsidRDefault="006A256B" w:rsidP="006A256B">
            <w:pPr>
              <w:spacing w:after="0" w:line="240" w:lineRule="auto"/>
              <w:jc w:val="both"/>
              <w:rPr>
                <w:rFonts w:ascii="Times New Roman" w:hAnsi="Times New Roman" w:cs="Times New Roman"/>
                <w:sz w:val="24"/>
                <w:szCs w:val="24"/>
              </w:rPr>
            </w:pPr>
          </w:p>
          <w:p w14:paraId="6A58EDFB" w14:textId="77777777" w:rsidR="006A256B" w:rsidRPr="00D85E5E" w:rsidRDefault="006A256B" w:rsidP="006A256B">
            <w:pPr>
              <w:spacing w:after="0" w:line="240" w:lineRule="auto"/>
              <w:jc w:val="both"/>
              <w:rPr>
                <w:rFonts w:ascii="Times New Roman" w:hAnsi="Times New Roman" w:cs="Times New Roman"/>
                <w:sz w:val="24"/>
                <w:szCs w:val="24"/>
              </w:rPr>
            </w:pPr>
          </w:p>
          <w:p w14:paraId="70AEA407" w14:textId="77777777" w:rsidR="006A256B" w:rsidRPr="00D85E5E" w:rsidRDefault="006A256B" w:rsidP="006A256B">
            <w:pPr>
              <w:spacing w:after="0" w:line="240" w:lineRule="auto"/>
              <w:jc w:val="both"/>
              <w:rPr>
                <w:rFonts w:ascii="Times New Roman" w:hAnsi="Times New Roman" w:cs="Times New Roman"/>
                <w:sz w:val="24"/>
                <w:szCs w:val="24"/>
              </w:rPr>
            </w:pPr>
          </w:p>
          <w:p w14:paraId="76D78552" w14:textId="77777777" w:rsidR="006A256B" w:rsidRPr="00D85E5E" w:rsidRDefault="006A256B" w:rsidP="006A256B">
            <w:pPr>
              <w:spacing w:after="0" w:line="240" w:lineRule="auto"/>
              <w:jc w:val="both"/>
              <w:rPr>
                <w:rFonts w:ascii="Times New Roman" w:hAnsi="Times New Roman" w:cs="Times New Roman"/>
                <w:sz w:val="24"/>
                <w:szCs w:val="24"/>
              </w:rPr>
            </w:pPr>
          </w:p>
          <w:p w14:paraId="45228077"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Удовлетворительно</w:t>
            </w:r>
          </w:p>
        </w:tc>
      </w:tr>
      <w:tr w:rsidR="006A256B" w:rsidRPr="00D85E5E" w14:paraId="0DCD1748" w14:textId="77777777" w:rsidTr="00B83F40">
        <w:trPr>
          <w:trHeight w:val="195"/>
        </w:trPr>
        <w:tc>
          <w:tcPr>
            <w:tcW w:w="1983" w:type="dxa"/>
          </w:tcPr>
          <w:p w14:paraId="469436E1"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С</w:t>
            </w:r>
          </w:p>
        </w:tc>
        <w:tc>
          <w:tcPr>
            <w:tcW w:w="1984" w:type="dxa"/>
          </w:tcPr>
          <w:p w14:paraId="3F0A34AC"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2,0</w:t>
            </w:r>
          </w:p>
        </w:tc>
        <w:tc>
          <w:tcPr>
            <w:tcW w:w="1984" w:type="dxa"/>
          </w:tcPr>
          <w:p w14:paraId="059389A6"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65-69</w:t>
            </w:r>
          </w:p>
        </w:tc>
        <w:tc>
          <w:tcPr>
            <w:tcW w:w="3405" w:type="dxa"/>
            <w:vMerge/>
          </w:tcPr>
          <w:p w14:paraId="08144CA5" w14:textId="77777777" w:rsidR="006A256B" w:rsidRPr="00D85E5E" w:rsidRDefault="006A256B" w:rsidP="006A256B">
            <w:pPr>
              <w:spacing w:after="0" w:line="240" w:lineRule="auto"/>
              <w:jc w:val="both"/>
              <w:rPr>
                <w:rFonts w:ascii="Times New Roman" w:hAnsi="Times New Roman" w:cs="Times New Roman"/>
                <w:sz w:val="24"/>
                <w:szCs w:val="24"/>
              </w:rPr>
            </w:pPr>
          </w:p>
        </w:tc>
      </w:tr>
      <w:tr w:rsidR="006A256B" w:rsidRPr="00D85E5E" w14:paraId="1AB89AC2" w14:textId="77777777" w:rsidTr="00B83F40">
        <w:trPr>
          <w:trHeight w:val="159"/>
        </w:trPr>
        <w:tc>
          <w:tcPr>
            <w:tcW w:w="1983" w:type="dxa"/>
          </w:tcPr>
          <w:p w14:paraId="1002E79F"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С-</w:t>
            </w:r>
          </w:p>
        </w:tc>
        <w:tc>
          <w:tcPr>
            <w:tcW w:w="1984" w:type="dxa"/>
          </w:tcPr>
          <w:p w14:paraId="5A7C76A8"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1.67</w:t>
            </w:r>
          </w:p>
        </w:tc>
        <w:tc>
          <w:tcPr>
            <w:tcW w:w="1984" w:type="dxa"/>
          </w:tcPr>
          <w:p w14:paraId="73E0F833"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60-64</w:t>
            </w:r>
          </w:p>
        </w:tc>
        <w:tc>
          <w:tcPr>
            <w:tcW w:w="3405" w:type="dxa"/>
            <w:vMerge/>
          </w:tcPr>
          <w:p w14:paraId="189EAF52" w14:textId="77777777" w:rsidR="006A256B" w:rsidRPr="00D85E5E" w:rsidRDefault="006A256B" w:rsidP="006A256B">
            <w:pPr>
              <w:spacing w:after="0" w:line="240" w:lineRule="auto"/>
              <w:jc w:val="both"/>
              <w:rPr>
                <w:rFonts w:ascii="Times New Roman" w:hAnsi="Times New Roman" w:cs="Times New Roman"/>
                <w:sz w:val="24"/>
                <w:szCs w:val="24"/>
              </w:rPr>
            </w:pPr>
          </w:p>
        </w:tc>
      </w:tr>
      <w:tr w:rsidR="006A256B" w:rsidRPr="00D85E5E" w14:paraId="0E500AF0" w14:textId="77777777" w:rsidTr="00B83F40">
        <w:trPr>
          <w:trHeight w:val="251"/>
        </w:trPr>
        <w:tc>
          <w:tcPr>
            <w:tcW w:w="1983" w:type="dxa"/>
          </w:tcPr>
          <w:p w14:paraId="3715C045"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Д+</w:t>
            </w:r>
          </w:p>
        </w:tc>
        <w:tc>
          <w:tcPr>
            <w:tcW w:w="1984" w:type="dxa"/>
          </w:tcPr>
          <w:p w14:paraId="587DEEF5"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1,33</w:t>
            </w:r>
          </w:p>
        </w:tc>
        <w:tc>
          <w:tcPr>
            <w:tcW w:w="1984" w:type="dxa"/>
          </w:tcPr>
          <w:p w14:paraId="72450950"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55-59</w:t>
            </w:r>
          </w:p>
        </w:tc>
        <w:tc>
          <w:tcPr>
            <w:tcW w:w="3405" w:type="dxa"/>
            <w:vMerge/>
          </w:tcPr>
          <w:p w14:paraId="5D8339DF" w14:textId="77777777" w:rsidR="006A256B" w:rsidRPr="00D85E5E" w:rsidRDefault="006A256B" w:rsidP="006A256B">
            <w:pPr>
              <w:spacing w:after="0" w:line="240" w:lineRule="auto"/>
              <w:jc w:val="both"/>
              <w:rPr>
                <w:rFonts w:ascii="Times New Roman" w:hAnsi="Times New Roman" w:cs="Times New Roman"/>
                <w:sz w:val="24"/>
                <w:szCs w:val="24"/>
              </w:rPr>
            </w:pPr>
          </w:p>
        </w:tc>
      </w:tr>
      <w:tr w:rsidR="006A256B" w:rsidRPr="00D85E5E" w14:paraId="0021FE00" w14:textId="77777777" w:rsidTr="00B83F40">
        <w:trPr>
          <w:trHeight w:val="283"/>
        </w:trPr>
        <w:tc>
          <w:tcPr>
            <w:tcW w:w="1983" w:type="dxa"/>
          </w:tcPr>
          <w:p w14:paraId="2FC05462"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Д</w:t>
            </w:r>
          </w:p>
        </w:tc>
        <w:tc>
          <w:tcPr>
            <w:tcW w:w="1984" w:type="dxa"/>
          </w:tcPr>
          <w:p w14:paraId="0071FA1D"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1,0</w:t>
            </w:r>
          </w:p>
        </w:tc>
        <w:tc>
          <w:tcPr>
            <w:tcW w:w="1984" w:type="dxa"/>
          </w:tcPr>
          <w:p w14:paraId="2F94DB17"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50-54</w:t>
            </w:r>
          </w:p>
        </w:tc>
        <w:tc>
          <w:tcPr>
            <w:tcW w:w="3405" w:type="dxa"/>
            <w:vMerge/>
          </w:tcPr>
          <w:p w14:paraId="7CA5CFCE" w14:textId="77777777" w:rsidR="006A256B" w:rsidRPr="00D85E5E" w:rsidRDefault="006A256B" w:rsidP="006A256B">
            <w:pPr>
              <w:spacing w:after="0" w:line="240" w:lineRule="auto"/>
              <w:jc w:val="both"/>
              <w:rPr>
                <w:rFonts w:ascii="Times New Roman" w:hAnsi="Times New Roman" w:cs="Times New Roman"/>
                <w:sz w:val="24"/>
                <w:szCs w:val="24"/>
              </w:rPr>
            </w:pPr>
          </w:p>
        </w:tc>
      </w:tr>
      <w:tr w:rsidR="006A256B" w:rsidRPr="00D85E5E" w14:paraId="6036ED7B" w14:textId="77777777" w:rsidTr="00B83F40">
        <w:trPr>
          <w:trHeight w:val="118"/>
        </w:trPr>
        <w:tc>
          <w:tcPr>
            <w:tcW w:w="1983" w:type="dxa"/>
          </w:tcPr>
          <w:p w14:paraId="3319EDF0" w14:textId="77777777" w:rsidR="006A256B" w:rsidRPr="00D85E5E" w:rsidRDefault="006A256B" w:rsidP="006A256B">
            <w:pPr>
              <w:spacing w:after="0" w:line="240" w:lineRule="auto"/>
              <w:jc w:val="both"/>
              <w:rPr>
                <w:rFonts w:ascii="Times New Roman" w:hAnsi="Times New Roman" w:cs="Times New Roman"/>
                <w:sz w:val="24"/>
                <w:szCs w:val="24"/>
              </w:rPr>
            </w:pPr>
          </w:p>
        </w:tc>
        <w:tc>
          <w:tcPr>
            <w:tcW w:w="1984" w:type="dxa"/>
          </w:tcPr>
          <w:p w14:paraId="04C9E2EA"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0</w:t>
            </w:r>
          </w:p>
        </w:tc>
        <w:tc>
          <w:tcPr>
            <w:tcW w:w="1984" w:type="dxa"/>
          </w:tcPr>
          <w:p w14:paraId="5012DAE3"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0-49</w:t>
            </w:r>
          </w:p>
        </w:tc>
        <w:tc>
          <w:tcPr>
            <w:tcW w:w="3405" w:type="dxa"/>
          </w:tcPr>
          <w:p w14:paraId="7E6412EC" w14:textId="77777777" w:rsidR="006A256B" w:rsidRPr="00D85E5E" w:rsidRDefault="006A256B" w:rsidP="006A256B">
            <w:pPr>
              <w:spacing w:after="0" w:line="240" w:lineRule="auto"/>
              <w:jc w:val="both"/>
              <w:rPr>
                <w:rFonts w:ascii="Times New Roman" w:hAnsi="Times New Roman" w:cs="Times New Roman"/>
                <w:sz w:val="24"/>
                <w:szCs w:val="24"/>
              </w:rPr>
            </w:pPr>
            <w:r w:rsidRPr="00D85E5E">
              <w:rPr>
                <w:rFonts w:ascii="Times New Roman" w:hAnsi="Times New Roman" w:cs="Times New Roman"/>
                <w:sz w:val="24"/>
                <w:szCs w:val="24"/>
              </w:rPr>
              <w:t>Неудовлетворительно</w:t>
            </w:r>
          </w:p>
        </w:tc>
      </w:tr>
    </w:tbl>
    <w:p w14:paraId="36416A5D" w14:textId="77777777" w:rsidR="006A256B" w:rsidRPr="00D85E5E" w:rsidRDefault="006A256B" w:rsidP="006A256B">
      <w:pPr>
        <w:spacing w:after="0" w:line="240" w:lineRule="auto"/>
        <w:rPr>
          <w:rFonts w:ascii="Times New Roman" w:eastAsia="Calibri" w:hAnsi="Times New Roman" w:cs="Times New Roman"/>
          <w:b/>
          <w:sz w:val="24"/>
          <w:szCs w:val="24"/>
        </w:rPr>
      </w:pPr>
    </w:p>
    <w:p w14:paraId="069A5418" w14:textId="77777777" w:rsidR="006A256B" w:rsidRPr="00D85E5E" w:rsidRDefault="006A256B" w:rsidP="002C514D">
      <w:pPr>
        <w:spacing w:line="240" w:lineRule="auto"/>
        <w:rPr>
          <w:rFonts w:ascii="Times New Roman" w:eastAsia="Calibri" w:hAnsi="Times New Roman" w:cs="Times New Roman"/>
          <w:b/>
          <w:sz w:val="24"/>
          <w:szCs w:val="24"/>
        </w:rPr>
      </w:pPr>
      <w:r w:rsidRPr="00D85E5E">
        <w:rPr>
          <w:rFonts w:ascii="Times New Roman" w:eastAsia="Calibri" w:hAnsi="Times New Roman" w:cs="Times New Roman"/>
          <w:b/>
          <w:sz w:val="24"/>
          <w:szCs w:val="24"/>
        </w:rPr>
        <w:t xml:space="preserve">Рекомендуемая литература: </w:t>
      </w:r>
    </w:p>
    <w:p w14:paraId="6998DC2E" w14:textId="77777777" w:rsidR="006A256B" w:rsidRPr="00D85E5E" w:rsidRDefault="006A256B" w:rsidP="002C514D">
      <w:pPr>
        <w:spacing w:line="240" w:lineRule="auto"/>
        <w:rPr>
          <w:rFonts w:ascii="Times New Roman" w:hAnsi="Times New Roman" w:cs="Times New Roman"/>
          <w:b/>
          <w:sz w:val="24"/>
          <w:szCs w:val="24"/>
        </w:rPr>
      </w:pPr>
      <w:r w:rsidRPr="00D85E5E">
        <w:rPr>
          <w:rFonts w:ascii="Times New Roman" w:hAnsi="Times New Roman" w:cs="Times New Roman"/>
          <w:b/>
          <w:sz w:val="24"/>
          <w:szCs w:val="24"/>
        </w:rPr>
        <w:t>Основная литература</w:t>
      </w:r>
    </w:p>
    <w:p w14:paraId="15B7C67B" w14:textId="77777777" w:rsidR="006A256B" w:rsidRPr="00D85E5E" w:rsidRDefault="006A256B" w:rsidP="002C514D">
      <w:pPr>
        <w:spacing w:line="240" w:lineRule="auto"/>
        <w:rPr>
          <w:rFonts w:ascii="Times New Roman" w:hAnsi="Times New Roman" w:cs="Times New Roman"/>
          <w:sz w:val="24"/>
          <w:szCs w:val="24"/>
        </w:rPr>
      </w:pPr>
      <w:r w:rsidRPr="00D85E5E">
        <w:rPr>
          <w:rFonts w:ascii="Times New Roman" w:hAnsi="Times New Roman" w:cs="Times New Roman"/>
          <w:b/>
          <w:sz w:val="24"/>
          <w:szCs w:val="24"/>
        </w:rPr>
        <w:t>Дополнительная литература</w:t>
      </w:r>
      <w:r w:rsidRPr="00D85E5E">
        <w:rPr>
          <w:rFonts w:ascii="Times New Roman" w:hAnsi="Times New Roman" w:cs="Times New Roman"/>
          <w:sz w:val="24"/>
          <w:szCs w:val="24"/>
        </w:rPr>
        <w:t xml:space="preserve"> </w:t>
      </w:r>
    </w:p>
    <w:p w14:paraId="518F7FC5" w14:textId="77777777" w:rsidR="006A256B" w:rsidRPr="00D85E5E" w:rsidRDefault="006A256B" w:rsidP="002C514D">
      <w:pPr>
        <w:spacing w:line="240" w:lineRule="auto"/>
        <w:rPr>
          <w:rFonts w:ascii="Times New Roman" w:hAnsi="Times New Roman" w:cs="Times New Roman"/>
          <w:b/>
          <w:sz w:val="24"/>
          <w:szCs w:val="24"/>
        </w:rPr>
      </w:pPr>
      <w:r w:rsidRPr="00D85E5E">
        <w:rPr>
          <w:rFonts w:ascii="Times New Roman" w:hAnsi="Times New Roman" w:cs="Times New Roman"/>
          <w:b/>
          <w:sz w:val="24"/>
          <w:szCs w:val="24"/>
        </w:rPr>
        <w:t>Требования к образовательным ресурсам:</w:t>
      </w:r>
    </w:p>
    <w:p w14:paraId="09258854" w14:textId="77777777" w:rsidR="006A256B" w:rsidRPr="00D85E5E" w:rsidRDefault="006A256B" w:rsidP="006A256B">
      <w:pPr>
        <w:spacing w:after="0" w:line="240" w:lineRule="auto"/>
        <w:rPr>
          <w:rFonts w:ascii="Times New Roman" w:hAnsi="Times New Roman" w:cs="Times New Roman"/>
          <w:sz w:val="24"/>
          <w:szCs w:val="24"/>
        </w:rPr>
      </w:pPr>
      <w:r w:rsidRPr="00D85E5E">
        <w:rPr>
          <w:rFonts w:ascii="Times New Roman" w:hAnsi="Times New Roman" w:cs="Times New Roman"/>
          <w:sz w:val="24"/>
          <w:szCs w:val="24"/>
        </w:rPr>
        <w:t xml:space="preserve">Клиническая база </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8817"/>
      </w:tblGrid>
      <w:tr w:rsidR="006A256B" w:rsidRPr="00D85E5E" w14:paraId="320EC7A7" w14:textId="77777777" w:rsidTr="00B83F40">
        <w:trPr>
          <w:trHeight w:val="145"/>
        </w:trPr>
        <w:tc>
          <w:tcPr>
            <w:tcW w:w="539" w:type="dxa"/>
            <w:tcBorders>
              <w:bottom w:val="single" w:sz="4" w:space="0" w:color="000000"/>
            </w:tcBorders>
            <w:shd w:val="clear" w:color="auto" w:fill="auto"/>
          </w:tcPr>
          <w:p w14:paraId="7FEBB73C" w14:textId="77777777" w:rsidR="006A256B" w:rsidRPr="00D85E5E" w:rsidRDefault="006A256B" w:rsidP="006A256B">
            <w:pPr>
              <w:pBdr>
                <w:top w:val="nil"/>
                <w:left w:val="nil"/>
                <w:bottom w:val="nil"/>
                <w:right w:val="nil"/>
                <w:between w:val="nil"/>
              </w:pBdr>
              <w:spacing w:after="0" w:line="240" w:lineRule="auto"/>
              <w:ind w:hanging="2"/>
              <w:jc w:val="center"/>
              <w:rPr>
                <w:rFonts w:ascii="Times New Roman" w:hAnsi="Times New Roman" w:cs="Times New Roman"/>
                <w:b/>
                <w:sz w:val="24"/>
                <w:szCs w:val="24"/>
              </w:rPr>
            </w:pPr>
            <w:r w:rsidRPr="00D85E5E">
              <w:rPr>
                <w:rFonts w:ascii="Times New Roman" w:hAnsi="Times New Roman" w:cs="Times New Roman"/>
                <w:b/>
                <w:sz w:val="24"/>
                <w:szCs w:val="24"/>
              </w:rPr>
              <w:t>№</w:t>
            </w:r>
          </w:p>
        </w:tc>
        <w:tc>
          <w:tcPr>
            <w:tcW w:w="8817" w:type="dxa"/>
            <w:tcBorders>
              <w:bottom w:val="single" w:sz="4" w:space="0" w:color="000000"/>
            </w:tcBorders>
            <w:shd w:val="clear" w:color="auto" w:fill="auto"/>
          </w:tcPr>
          <w:p w14:paraId="10E165E5" w14:textId="3FFAF633" w:rsidR="006A256B" w:rsidRPr="00D85E5E" w:rsidRDefault="00D421F4" w:rsidP="006A256B">
            <w:pPr>
              <w:pBdr>
                <w:top w:val="nil"/>
                <w:left w:val="nil"/>
                <w:bottom w:val="nil"/>
                <w:right w:val="nil"/>
                <w:between w:val="nil"/>
              </w:pBdr>
              <w:spacing w:after="0" w:line="240" w:lineRule="auto"/>
              <w:ind w:hanging="2"/>
              <w:jc w:val="center"/>
              <w:rPr>
                <w:rFonts w:ascii="Times New Roman" w:hAnsi="Times New Roman" w:cs="Times New Roman"/>
                <w:b/>
                <w:sz w:val="24"/>
                <w:szCs w:val="24"/>
              </w:rPr>
            </w:pPr>
            <w:r w:rsidRPr="00D85E5E">
              <w:rPr>
                <w:rFonts w:ascii="Times New Roman" w:hAnsi="Times New Roman" w:cs="Times New Roman"/>
                <w:b/>
                <w:sz w:val="24"/>
                <w:szCs w:val="24"/>
              </w:rPr>
              <w:t>Наименование базы</w:t>
            </w:r>
            <w:r w:rsidR="006A256B" w:rsidRPr="00D85E5E">
              <w:rPr>
                <w:rFonts w:ascii="Times New Roman" w:hAnsi="Times New Roman" w:cs="Times New Roman"/>
                <w:b/>
                <w:sz w:val="24"/>
                <w:szCs w:val="24"/>
              </w:rPr>
              <w:t xml:space="preserve"> </w:t>
            </w:r>
          </w:p>
        </w:tc>
      </w:tr>
      <w:tr w:rsidR="006A256B" w:rsidRPr="00D85E5E" w14:paraId="25E090AE" w14:textId="77777777" w:rsidTr="00B83F40">
        <w:trPr>
          <w:trHeight w:val="110"/>
        </w:trPr>
        <w:tc>
          <w:tcPr>
            <w:tcW w:w="539" w:type="dxa"/>
            <w:shd w:val="clear" w:color="auto" w:fill="FFFFFF" w:themeFill="background1"/>
          </w:tcPr>
          <w:p w14:paraId="7C0E13C0" w14:textId="77777777" w:rsidR="006A256B" w:rsidRPr="00D85E5E" w:rsidRDefault="006A256B" w:rsidP="006A256B">
            <w:pPr>
              <w:spacing w:after="0" w:line="240" w:lineRule="auto"/>
              <w:rPr>
                <w:rFonts w:ascii="Times New Roman" w:hAnsi="Times New Roman" w:cs="Times New Roman"/>
                <w:sz w:val="24"/>
                <w:szCs w:val="24"/>
              </w:rPr>
            </w:pPr>
            <w:r w:rsidRPr="00D85E5E">
              <w:rPr>
                <w:rFonts w:ascii="Times New Roman" w:hAnsi="Times New Roman" w:cs="Times New Roman"/>
                <w:sz w:val="24"/>
                <w:szCs w:val="24"/>
              </w:rPr>
              <w:t>1.</w:t>
            </w:r>
          </w:p>
        </w:tc>
        <w:tc>
          <w:tcPr>
            <w:tcW w:w="8817" w:type="dxa"/>
            <w:shd w:val="clear" w:color="auto" w:fill="FFFFFF" w:themeFill="background1"/>
          </w:tcPr>
          <w:p w14:paraId="4318B4E5" w14:textId="2C966468" w:rsidR="006A256B" w:rsidRPr="00D85E5E" w:rsidRDefault="002C514D" w:rsidP="006A256B">
            <w:pPr>
              <w:pBdr>
                <w:top w:val="nil"/>
                <w:left w:val="nil"/>
                <w:bottom w:val="nil"/>
                <w:right w:val="nil"/>
                <w:between w:val="nil"/>
              </w:pBdr>
              <w:shd w:val="clear" w:color="auto" w:fill="FFFFFF" w:themeFill="background1"/>
              <w:spacing w:after="0" w:line="240" w:lineRule="auto"/>
              <w:ind w:hanging="2"/>
              <w:rPr>
                <w:rFonts w:ascii="Times New Roman" w:hAnsi="Times New Roman" w:cs="Times New Roman"/>
                <w:sz w:val="24"/>
                <w:szCs w:val="24"/>
              </w:rPr>
            </w:pPr>
            <w:r w:rsidRPr="00D85E5E">
              <w:rPr>
                <w:rFonts w:ascii="Times New Roman" w:hAnsi="Times New Roman" w:cs="Times New Roman"/>
                <w:sz w:val="24"/>
                <w:szCs w:val="24"/>
              </w:rPr>
              <w:t xml:space="preserve">Клиника </w:t>
            </w:r>
          </w:p>
        </w:tc>
      </w:tr>
      <w:tr w:rsidR="006A256B" w:rsidRPr="00D85E5E" w14:paraId="0F752B38" w14:textId="77777777" w:rsidTr="00B83F40">
        <w:trPr>
          <w:trHeight w:val="110"/>
        </w:trPr>
        <w:tc>
          <w:tcPr>
            <w:tcW w:w="539" w:type="dxa"/>
            <w:shd w:val="clear" w:color="auto" w:fill="FFFFFF" w:themeFill="background1"/>
          </w:tcPr>
          <w:p w14:paraId="331B34BC" w14:textId="77777777" w:rsidR="006A256B" w:rsidRPr="00D85E5E" w:rsidRDefault="006A256B" w:rsidP="006A256B">
            <w:pPr>
              <w:spacing w:after="0" w:line="240" w:lineRule="auto"/>
              <w:rPr>
                <w:rFonts w:ascii="Times New Roman" w:hAnsi="Times New Roman" w:cs="Times New Roman"/>
                <w:sz w:val="24"/>
                <w:szCs w:val="24"/>
              </w:rPr>
            </w:pPr>
            <w:r w:rsidRPr="00D85E5E">
              <w:rPr>
                <w:rFonts w:ascii="Times New Roman" w:hAnsi="Times New Roman" w:cs="Times New Roman"/>
                <w:sz w:val="24"/>
                <w:szCs w:val="24"/>
              </w:rPr>
              <w:t>2.</w:t>
            </w:r>
          </w:p>
        </w:tc>
        <w:tc>
          <w:tcPr>
            <w:tcW w:w="8817" w:type="dxa"/>
            <w:shd w:val="clear" w:color="auto" w:fill="FFFFFF" w:themeFill="background1"/>
          </w:tcPr>
          <w:p w14:paraId="35C2DBC0" w14:textId="41EBBDA3" w:rsidR="006A256B" w:rsidRPr="00D85E5E" w:rsidRDefault="002C514D" w:rsidP="006A256B">
            <w:pPr>
              <w:pBdr>
                <w:top w:val="nil"/>
                <w:left w:val="nil"/>
                <w:bottom w:val="nil"/>
                <w:right w:val="nil"/>
                <w:between w:val="nil"/>
              </w:pBdr>
              <w:shd w:val="clear" w:color="auto" w:fill="FFFFFF" w:themeFill="background1"/>
              <w:spacing w:after="0" w:line="240" w:lineRule="auto"/>
              <w:ind w:hanging="2"/>
              <w:rPr>
                <w:rFonts w:ascii="Times New Roman" w:hAnsi="Times New Roman" w:cs="Times New Roman"/>
                <w:sz w:val="24"/>
                <w:szCs w:val="24"/>
              </w:rPr>
            </w:pPr>
            <w:r w:rsidRPr="00D85E5E">
              <w:rPr>
                <w:rFonts w:ascii="Times New Roman" w:hAnsi="Times New Roman" w:cs="Times New Roman"/>
                <w:sz w:val="24"/>
                <w:szCs w:val="24"/>
              </w:rPr>
              <w:t>Онлайн ресурс</w:t>
            </w:r>
          </w:p>
        </w:tc>
      </w:tr>
    </w:tbl>
    <w:p w14:paraId="1D07CE59" w14:textId="77777777" w:rsidR="006A256B" w:rsidRPr="00D85E5E" w:rsidRDefault="006A256B" w:rsidP="006A256B">
      <w:pPr>
        <w:pBdr>
          <w:top w:val="nil"/>
          <w:left w:val="nil"/>
          <w:bottom w:val="nil"/>
          <w:right w:val="nil"/>
          <w:between w:val="nil"/>
        </w:pBdr>
        <w:spacing w:after="0" w:line="240" w:lineRule="auto"/>
        <w:rPr>
          <w:rFonts w:ascii="Times New Roman" w:hAnsi="Times New Roman" w:cs="Times New Roman"/>
          <w:sz w:val="24"/>
          <w:szCs w:val="24"/>
        </w:rPr>
      </w:pPr>
    </w:p>
    <w:p w14:paraId="4F83FF5A" w14:textId="77777777" w:rsidR="006A256B" w:rsidRPr="00D85E5E" w:rsidRDefault="006A256B" w:rsidP="006A256B">
      <w:pPr>
        <w:spacing w:after="0" w:line="240" w:lineRule="auto"/>
        <w:rPr>
          <w:rFonts w:ascii="Times New Roman" w:hAnsi="Times New Roman" w:cs="Times New Roman"/>
          <w:b/>
          <w:sz w:val="24"/>
          <w:szCs w:val="24"/>
        </w:rPr>
      </w:pPr>
      <w:r w:rsidRPr="00D85E5E">
        <w:rPr>
          <w:rFonts w:ascii="Times New Roman" w:hAnsi="Times New Roman" w:cs="Times New Roman"/>
          <w:b/>
          <w:sz w:val="24"/>
          <w:szCs w:val="24"/>
        </w:rPr>
        <w:t>Материально-техническое обеспечение и оборудование</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8930"/>
      </w:tblGrid>
      <w:tr w:rsidR="006A256B" w:rsidRPr="00D85E5E" w14:paraId="02B73803" w14:textId="77777777" w:rsidTr="00B83F40">
        <w:tc>
          <w:tcPr>
            <w:tcW w:w="426" w:type="dxa"/>
            <w:shd w:val="clear" w:color="auto" w:fill="auto"/>
          </w:tcPr>
          <w:p w14:paraId="15E8036E" w14:textId="77777777" w:rsidR="006A256B" w:rsidRPr="00D85E5E" w:rsidRDefault="006A256B" w:rsidP="006A256B">
            <w:pPr>
              <w:spacing w:after="0" w:line="240" w:lineRule="auto"/>
              <w:ind w:hanging="2"/>
              <w:jc w:val="center"/>
              <w:rPr>
                <w:rFonts w:ascii="Times New Roman" w:hAnsi="Times New Roman" w:cs="Times New Roman"/>
                <w:b/>
                <w:sz w:val="24"/>
                <w:szCs w:val="24"/>
              </w:rPr>
            </w:pPr>
            <w:r w:rsidRPr="00D85E5E">
              <w:rPr>
                <w:rFonts w:ascii="Times New Roman" w:hAnsi="Times New Roman" w:cs="Times New Roman"/>
                <w:b/>
                <w:sz w:val="24"/>
                <w:szCs w:val="24"/>
              </w:rPr>
              <w:t>№</w:t>
            </w:r>
          </w:p>
        </w:tc>
        <w:tc>
          <w:tcPr>
            <w:tcW w:w="8930" w:type="dxa"/>
            <w:shd w:val="clear" w:color="auto" w:fill="auto"/>
          </w:tcPr>
          <w:p w14:paraId="00D83D60" w14:textId="77777777" w:rsidR="006A256B" w:rsidRPr="00D85E5E" w:rsidRDefault="006A256B" w:rsidP="006A256B">
            <w:pPr>
              <w:spacing w:after="0" w:line="240" w:lineRule="auto"/>
              <w:ind w:hanging="2"/>
              <w:jc w:val="center"/>
              <w:rPr>
                <w:rFonts w:ascii="Times New Roman" w:hAnsi="Times New Roman" w:cs="Times New Roman"/>
                <w:b/>
                <w:sz w:val="24"/>
                <w:szCs w:val="24"/>
              </w:rPr>
            </w:pPr>
            <w:r w:rsidRPr="00D85E5E">
              <w:rPr>
                <w:rFonts w:ascii="Times New Roman" w:hAnsi="Times New Roman" w:cs="Times New Roman"/>
                <w:b/>
                <w:sz w:val="24"/>
                <w:szCs w:val="24"/>
              </w:rPr>
              <w:t>Оборудование</w:t>
            </w:r>
          </w:p>
        </w:tc>
      </w:tr>
      <w:tr w:rsidR="006A256B" w:rsidRPr="00D85E5E" w14:paraId="3AF039AC" w14:textId="77777777" w:rsidTr="00B83F40">
        <w:tc>
          <w:tcPr>
            <w:tcW w:w="426" w:type="dxa"/>
          </w:tcPr>
          <w:p w14:paraId="49EC7E0B" w14:textId="77777777" w:rsidR="006A256B" w:rsidRPr="00D85E5E" w:rsidRDefault="006A256B" w:rsidP="006A256B">
            <w:pPr>
              <w:spacing w:after="0" w:line="240" w:lineRule="auto"/>
              <w:ind w:hanging="2"/>
              <w:rPr>
                <w:rFonts w:ascii="Times New Roman" w:hAnsi="Times New Roman" w:cs="Times New Roman"/>
                <w:sz w:val="24"/>
                <w:szCs w:val="24"/>
              </w:rPr>
            </w:pPr>
            <w:r w:rsidRPr="00D85E5E">
              <w:rPr>
                <w:rFonts w:ascii="Times New Roman" w:hAnsi="Times New Roman" w:cs="Times New Roman"/>
                <w:sz w:val="24"/>
                <w:szCs w:val="24"/>
              </w:rPr>
              <w:t>1.</w:t>
            </w:r>
          </w:p>
        </w:tc>
        <w:tc>
          <w:tcPr>
            <w:tcW w:w="8930" w:type="dxa"/>
          </w:tcPr>
          <w:p w14:paraId="10AC3EC1" w14:textId="006DB646" w:rsidR="006A256B" w:rsidRPr="00D85E5E" w:rsidRDefault="006A256B" w:rsidP="006A256B">
            <w:pPr>
              <w:spacing w:after="0" w:line="240" w:lineRule="auto"/>
              <w:ind w:hanging="2"/>
              <w:rPr>
                <w:rFonts w:ascii="Times New Roman" w:hAnsi="Times New Roman" w:cs="Times New Roman"/>
                <w:sz w:val="24"/>
                <w:szCs w:val="24"/>
              </w:rPr>
            </w:pPr>
          </w:p>
        </w:tc>
      </w:tr>
      <w:tr w:rsidR="006A256B" w:rsidRPr="00D85E5E" w14:paraId="1D94E5E5" w14:textId="77777777" w:rsidTr="00B83F40">
        <w:tc>
          <w:tcPr>
            <w:tcW w:w="426" w:type="dxa"/>
          </w:tcPr>
          <w:p w14:paraId="2CE140DF" w14:textId="77777777" w:rsidR="006A256B" w:rsidRPr="00D85E5E" w:rsidRDefault="006A256B" w:rsidP="006A256B">
            <w:pPr>
              <w:spacing w:after="0" w:line="240" w:lineRule="auto"/>
              <w:ind w:hanging="2"/>
              <w:rPr>
                <w:rFonts w:ascii="Times New Roman" w:hAnsi="Times New Roman" w:cs="Times New Roman"/>
                <w:sz w:val="24"/>
                <w:szCs w:val="24"/>
              </w:rPr>
            </w:pPr>
            <w:r w:rsidRPr="00D85E5E">
              <w:rPr>
                <w:rFonts w:ascii="Times New Roman" w:hAnsi="Times New Roman" w:cs="Times New Roman"/>
                <w:sz w:val="24"/>
                <w:szCs w:val="24"/>
              </w:rPr>
              <w:t>2.</w:t>
            </w:r>
          </w:p>
        </w:tc>
        <w:tc>
          <w:tcPr>
            <w:tcW w:w="8930" w:type="dxa"/>
          </w:tcPr>
          <w:p w14:paraId="58826621" w14:textId="0BF64073" w:rsidR="006A256B" w:rsidRPr="00D85E5E" w:rsidRDefault="006A256B" w:rsidP="006A256B">
            <w:pPr>
              <w:spacing w:after="0" w:line="240" w:lineRule="auto"/>
              <w:ind w:hanging="2"/>
              <w:rPr>
                <w:rFonts w:ascii="Times New Roman" w:hAnsi="Times New Roman" w:cs="Times New Roman"/>
                <w:sz w:val="24"/>
                <w:szCs w:val="24"/>
              </w:rPr>
            </w:pPr>
          </w:p>
        </w:tc>
      </w:tr>
      <w:tr w:rsidR="006A256B" w:rsidRPr="00D85E5E" w14:paraId="40FD8D89" w14:textId="77777777" w:rsidTr="00B83F40">
        <w:tc>
          <w:tcPr>
            <w:tcW w:w="426" w:type="dxa"/>
          </w:tcPr>
          <w:p w14:paraId="744436DD" w14:textId="77777777" w:rsidR="006A256B" w:rsidRPr="00D85E5E" w:rsidRDefault="006A256B" w:rsidP="006A256B">
            <w:pPr>
              <w:spacing w:after="0" w:line="240" w:lineRule="auto"/>
              <w:ind w:hanging="2"/>
              <w:rPr>
                <w:rFonts w:ascii="Times New Roman" w:hAnsi="Times New Roman" w:cs="Times New Roman"/>
                <w:sz w:val="24"/>
                <w:szCs w:val="24"/>
              </w:rPr>
            </w:pPr>
            <w:r w:rsidRPr="00D85E5E">
              <w:rPr>
                <w:rFonts w:ascii="Times New Roman" w:hAnsi="Times New Roman" w:cs="Times New Roman"/>
                <w:sz w:val="24"/>
                <w:szCs w:val="24"/>
              </w:rPr>
              <w:t>3.</w:t>
            </w:r>
          </w:p>
        </w:tc>
        <w:tc>
          <w:tcPr>
            <w:tcW w:w="8930" w:type="dxa"/>
          </w:tcPr>
          <w:p w14:paraId="77F9B0B8" w14:textId="0113306B" w:rsidR="006A256B" w:rsidRPr="00D85E5E" w:rsidRDefault="006A256B" w:rsidP="006A256B">
            <w:pPr>
              <w:spacing w:after="0" w:line="240" w:lineRule="auto"/>
              <w:ind w:hanging="2"/>
              <w:rPr>
                <w:rFonts w:ascii="Times New Roman" w:hAnsi="Times New Roman" w:cs="Times New Roman"/>
                <w:color w:val="000000"/>
                <w:sz w:val="24"/>
                <w:szCs w:val="24"/>
              </w:rPr>
            </w:pPr>
          </w:p>
        </w:tc>
      </w:tr>
      <w:tr w:rsidR="006A256B" w:rsidRPr="00D85E5E" w14:paraId="7868711C" w14:textId="77777777" w:rsidTr="00B83F40">
        <w:tc>
          <w:tcPr>
            <w:tcW w:w="426" w:type="dxa"/>
          </w:tcPr>
          <w:p w14:paraId="5A2BA300" w14:textId="77777777" w:rsidR="006A256B" w:rsidRPr="00D85E5E" w:rsidRDefault="006A256B" w:rsidP="006A256B">
            <w:pPr>
              <w:spacing w:after="0" w:line="240" w:lineRule="auto"/>
              <w:ind w:hanging="2"/>
              <w:rPr>
                <w:rFonts w:ascii="Times New Roman" w:hAnsi="Times New Roman" w:cs="Times New Roman"/>
                <w:sz w:val="24"/>
                <w:szCs w:val="24"/>
              </w:rPr>
            </w:pPr>
            <w:r w:rsidRPr="00D85E5E">
              <w:rPr>
                <w:rFonts w:ascii="Times New Roman" w:hAnsi="Times New Roman" w:cs="Times New Roman"/>
                <w:sz w:val="24"/>
                <w:szCs w:val="24"/>
              </w:rPr>
              <w:t>4.</w:t>
            </w:r>
          </w:p>
        </w:tc>
        <w:tc>
          <w:tcPr>
            <w:tcW w:w="8930" w:type="dxa"/>
          </w:tcPr>
          <w:p w14:paraId="571915DC" w14:textId="58351949" w:rsidR="006A256B" w:rsidRPr="00D85E5E" w:rsidRDefault="006A256B" w:rsidP="006A256B">
            <w:pPr>
              <w:spacing w:after="0" w:line="240" w:lineRule="auto"/>
              <w:ind w:hanging="2"/>
              <w:rPr>
                <w:rFonts w:ascii="Times New Roman" w:hAnsi="Times New Roman" w:cs="Times New Roman"/>
                <w:color w:val="000000"/>
                <w:sz w:val="24"/>
                <w:szCs w:val="24"/>
              </w:rPr>
            </w:pPr>
          </w:p>
        </w:tc>
      </w:tr>
    </w:tbl>
    <w:p w14:paraId="59C8375B" w14:textId="77777777" w:rsidR="006A256B" w:rsidRPr="00D85E5E" w:rsidRDefault="006A256B" w:rsidP="006A256B">
      <w:pPr>
        <w:pStyle w:val="aa"/>
        <w:spacing w:after="0" w:line="240" w:lineRule="auto"/>
        <w:rPr>
          <w:rFonts w:ascii="Times New Roman" w:hAnsi="Times New Roman" w:cs="Times New Roman"/>
          <w:sz w:val="24"/>
          <w:szCs w:val="24"/>
        </w:rPr>
      </w:pPr>
    </w:p>
    <w:p w14:paraId="71008562" w14:textId="77777777" w:rsidR="006A256B" w:rsidRPr="00D85E5E" w:rsidRDefault="006A256B" w:rsidP="006A256B">
      <w:pPr>
        <w:spacing w:after="0" w:line="240" w:lineRule="auto"/>
        <w:rPr>
          <w:rFonts w:ascii="Times New Roman" w:hAnsi="Times New Roman" w:cs="Times New Roman"/>
          <w:b/>
          <w:bCs/>
          <w:sz w:val="24"/>
          <w:szCs w:val="24"/>
        </w:rPr>
      </w:pPr>
      <w:r w:rsidRPr="00D85E5E">
        <w:rPr>
          <w:rFonts w:ascii="Times New Roman" w:hAnsi="Times New Roman" w:cs="Times New Roman"/>
          <w:b/>
          <w:bCs/>
          <w:sz w:val="24"/>
          <w:szCs w:val="24"/>
        </w:rPr>
        <w:t>Используемые сокращения и термины</w:t>
      </w:r>
    </w:p>
    <w:p w14:paraId="0D92816E" w14:textId="77777777" w:rsidR="007D3A5D" w:rsidRPr="00D85E5E" w:rsidRDefault="007D3A5D" w:rsidP="00537580">
      <w:pPr>
        <w:spacing w:after="0" w:line="240" w:lineRule="auto"/>
        <w:jc w:val="both"/>
        <w:rPr>
          <w:rFonts w:ascii="Times New Roman" w:hAnsi="Times New Roman" w:cs="Times New Roman"/>
          <w:i/>
          <w:sz w:val="24"/>
          <w:szCs w:val="24"/>
        </w:rPr>
      </w:pPr>
    </w:p>
    <w:sectPr w:rsidR="007D3A5D" w:rsidRPr="00D85E5E">
      <w:headerReference w:type="even" r:id="rId8"/>
      <w:headerReference w:type="default" r:id="rId9"/>
      <w:footerReference w:type="default" r:id="rId10"/>
      <w:head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4504" w14:textId="77777777" w:rsidR="002867C5" w:rsidRDefault="002867C5" w:rsidP="00F16286">
      <w:pPr>
        <w:spacing w:after="0" w:line="240" w:lineRule="auto"/>
      </w:pPr>
      <w:r>
        <w:separator/>
      </w:r>
    </w:p>
  </w:endnote>
  <w:endnote w:type="continuationSeparator" w:id="0">
    <w:p w14:paraId="44735083" w14:textId="77777777" w:rsidR="002867C5" w:rsidRDefault="002867C5" w:rsidP="00F16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panose1 w:val="00000000000000000000"/>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031273"/>
      <w:docPartObj>
        <w:docPartGallery w:val="Page Numbers (Bottom of Page)"/>
        <w:docPartUnique/>
      </w:docPartObj>
    </w:sdtPr>
    <w:sdtContent>
      <w:p w14:paraId="26419413" w14:textId="4BFA8A19" w:rsidR="00DC6A49" w:rsidRDefault="00DC6A49">
        <w:pPr>
          <w:pStyle w:val="a5"/>
          <w:jc w:val="right"/>
        </w:pPr>
        <w:r>
          <w:fldChar w:fldCharType="begin"/>
        </w:r>
        <w:r>
          <w:instrText>PAGE   \* MERGEFORMAT</w:instrText>
        </w:r>
        <w:r>
          <w:fldChar w:fldCharType="separate"/>
        </w:r>
        <w:r>
          <w:t>2</w:t>
        </w:r>
        <w:r>
          <w:fldChar w:fldCharType="end"/>
        </w:r>
      </w:p>
    </w:sdtContent>
  </w:sdt>
  <w:p w14:paraId="0B24B14D" w14:textId="77777777" w:rsidR="00F16286" w:rsidRDefault="00F162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B1903" w14:textId="77777777" w:rsidR="002867C5" w:rsidRDefault="002867C5" w:rsidP="00F16286">
      <w:pPr>
        <w:spacing w:after="0" w:line="240" w:lineRule="auto"/>
      </w:pPr>
      <w:r>
        <w:separator/>
      </w:r>
    </w:p>
  </w:footnote>
  <w:footnote w:type="continuationSeparator" w:id="0">
    <w:p w14:paraId="01DFADB3" w14:textId="77777777" w:rsidR="002867C5" w:rsidRDefault="002867C5" w:rsidP="00F16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B14A" w14:textId="77777777" w:rsidR="00F16286" w:rsidRDefault="002867C5">
    <w:pPr>
      <w:pStyle w:val="a3"/>
    </w:pPr>
    <w:r>
      <w:rPr>
        <w:noProof/>
      </w:rPr>
      <w:pict w14:anchorId="0B24B1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3284" o:spid="_x0000_s1026" type="#_x0000_t136" style="position:absolute;margin-left:0;margin-top:0;width:439.65pt;height:219.8pt;rotation:315;z-index:-251655168;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B14B" w14:textId="77777777" w:rsidR="00F16286" w:rsidRDefault="002867C5">
    <w:pPr>
      <w:pStyle w:val="a3"/>
    </w:pPr>
    <w:r>
      <w:rPr>
        <w:noProof/>
      </w:rPr>
      <w:pict w14:anchorId="0B24B1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3285" o:spid="_x0000_s1027" type="#_x0000_t136" style="position:absolute;margin-left:0;margin-top:0;width:439.65pt;height:219.8pt;rotation:315;z-index:-251653120;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B14E" w14:textId="77777777" w:rsidR="00F16286" w:rsidRDefault="002867C5">
    <w:pPr>
      <w:pStyle w:val="a3"/>
    </w:pPr>
    <w:r>
      <w:rPr>
        <w:noProof/>
      </w:rPr>
      <w:pict w14:anchorId="0B24B1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3283" o:spid="_x0000_s1025" type="#_x0000_t136" style="position:absolute;margin-left:0;margin-top:0;width:439.65pt;height:219.8pt;rotation:315;z-index:-251657216;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B39"/>
    <w:multiLevelType w:val="hybridMultilevel"/>
    <w:tmpl w:val="44420948"/>
    <w:lvl w:ilvl="0" w:tplc="F474A9CC">
      <w:start w:val="1"/>
      <w:numFmt w:val="decimal"/>
      <w:lvlText w:val="%1."/>
      <w:lvlJc w:val="left"/>
      <w:pPr>
        <w:ind w:left="720" w:hanging="360"/>
      </w:pPr>
      <w:rPr>
        <w:rFonts w:hint="default"/>
        <w:color w:val="000000" w:themeColor="text1"/>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54725AA"/>
    <w:multiLevelType w:val="hybridMultilevel"/>
    <w:tmpl w:val="339C5B66"/>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 w15:restartNumberingAfterBreak="0">
    <w:nsid w:val="0A2F4FEE"/>
    <w:multiLevelType w:val="hybridMultilevel"/>
    <w:tmpl w:val="43FA4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193A2F"/>
    <w:multiLevelType w:val="hybridMultilevel"/>
    <w:tmpl w:val="7ACED1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9647D3"/>
    <w:multiLevelType w:val="hybridMultilevel"/>
    <w:tmpl w:val="B52ABA6C"/>
    <w:lvl w:ilvl="0" w:tplc="F474A9CC">
      <w:start w:val="1"/>
      <w:numFmt w:val="decimal"/>
      <w:lvlText w:val="%1."/>
      <w:lvlJc w:val="left"/>
      <w:pPr>
        <w:ind w:left="720" w:hanging="360"/>
      </w:pPr>
      <w:rPr>
        <w:rFonts w:hint="default"/>
        <w:color w:val="000000" w:themeColor="text1"/>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3817D78"/>
    <w:multiLevelType w:val="hybridMultilevel"/>
    <w:tmpl w:val="51D6191E"/>
    <w:lvl w:ilvl="0" w:tplc="0410447A">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6" w15:restartNumberingAfterBreak="0">
    <w:nsid w:val="14970DDF"/>
    <w:multiLevelType w:val="hybridMultilevel"/>
    <w:tmpl w:val="C4E2CB98"/>
    <w:lvl w:ilvl="0" w:tplc="0410447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5C4F61"/>
    <w:multiLevelType w:val="hybridMultilevel"/>
    <w:tmpl w:val="33522820"/>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8" w15:restartNumberingAfterBreak="0">
    <w:nsid w:val="19F15DB3"/>
    <w:multiLevelType w:val="hybridMultilevel"/>
    <w:tmpl w:val="A7969E46"/>
    <w:lvl w:ilvl="0" w:tplc="8206C29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703FB5"/>
    <w:multiLevelType w:val="hybridMultilevel"/>
    <w:tmpl w:val="8990CD26"/>
    <w:lvl w:ilvl="0" w:tplc="0410447A">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0" w15:restartNumberingAfterBreak="0">
    <w:nsid w:val="24E804EA"/>
    <w:multiLevelType w:val="hybridMultilevel"/>
    <w:tmpl w:val="4818384A"/>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FA4EA9"/>
    <w:multiLevelType w:val="hybridMultilevel"/>
    <w:tmpl w:val="57664028"/>
    <w:lvl w:ilvl="0" w:tplc="E236E7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B17385"/>
    <w:multiLevelType w:val="hybridMultilevel"/>
    <w:tmpl w:val="F0F0B694"/>
    <w:lvl w:ilvl="0" w:tplc="4E86C1BC">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C7E0E08"/>
    <w:multiLevelType w:val="hybridMultilevel"/>
    <w:tmpl w:val="8EC6A398"/>
    <w:lvl w:ilvl="0" w:tplc="E536ED42">
      <w:start w:val="1"/>
      <w:numFmt w:val="decimal"/>
      <w:lvlText w:val="%1)"/>
      <w:lvlJc w:val="left"/>
      <w:pPr>
        <w:ind w:left="996" w:hanging="57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FBC787E"/>
    <w:multiLevelType w:val="multilevel"/>
    <w:tmpl w:val="825A2D8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C1D5508"/>
    <w:multiLevelType w:val="hybridMultilevel"/>
    <w:tmpl w:val="92400EAE"/>
    <w:lvl w:ilvl="0" w:tplc="F474A9CC">
      <w:start w:val="1"/>
      <w:numFmt w:val="decimal"/>
      <w:lvlText w:val="%1."/>
      <w:lvlJc w:val="left"/>
      <w:pPr>
        <w:ind w:left="720" w:hanging="360"/>
      </w:pPr>
      <w:rPr>
        <w:rFonts w:hint="default"/>
        <w:color w:val="000000" w:themeColor="text1"/>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C787B77"/>
    <w:multiLevelType w:val="hybridMultilevel"/>
    <w:tmpl w:val="D000176E"/>
    <w:lvl w:ilvl="0" w:tplc="5F4C7F60">
      <w:start w:val="1"/>
      <w:numFmt w:val="decimal"/>
      <w:lvlText w:val="%1."/>
      <w:lvlJc w:val="left"/>
      <w:pPr>
        <w:tabs>
          <w:tab w:val="num" w:pos="786"/>
        </w:tabs>
        <w:ind w:left="786" w:hanging="360"/>
      </w:pPr>
      <w:rPr>
        <w:rFonts w:hint="default"/>
        <w:color w:val="000000"/>
      </w:rPr>
    </w:lvl>
    <w:lvl w:ilvl="1" w:tplc="343AFFEE">
      <w:start w:val="1"/>
      <w:numFmt w:val="russianLower"/>
      <w:lvlText w:val="%2."/>
      <w:lvlJc w:val="left"/>
      <w:pPr>
        <w:tabs>
          <w:tab w:val="num" w:pos="1851"/>
        </w:tabs>
        <w:ind w:left="1316" w:hanging="170"/>
      </w:pPr>
      <w:rPr>
        <w:rFonts w:hint="default"/>
        <w:color w:val="000000"/>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15:restartNumberingAfterBreak="0">
    <w:nsid w:val="48E25350"/>
    <w:multiLevelType w:val="hybridMultilevel"/>
    <w:tmpl w:val="C80C063C"/>
    <w:lvl w:ilvl="0" w:tplc="0410447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CEA6D64"/>
    <w:multiLevelType w:val="multilevel"/>
    <w:tmpl w:val="B6009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374695"/>
    <w:multiLevelType w:val="multilevel"/>
    <w:tmpl w:val="F6221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582F4B"/>
    <w:multiLevelType w:val="hybridMultilevel"/>
    <w:tmpl w:val="7B12C2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73162D"/>
    <w:multiLevelType w:val="hybridMultilevel"/>
    <w:tmpl w:val="7D34D3BA"/>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E545D4"/>
    <w:multiLevelType w:val="hybridMultilevel"/>
    <w:tmpl w:val="EB68896E"/>
    <w:lvl w:ilvl="0" w:tplc="F474A9CC">
      <w:start w:val="1"/>
      <w:numFmt w:val="decimal"/>
      <w:lvlText w:val="%1."/>
      <w:lvlJc w:val="left"/>
      <w:pPr>
        <w:ind w:left="1358" w:hanging="360"/>
      </w:pPr>
      <w:rPr>
        <w:rFonts w:hint="default"/>
        <w:color w:val="000000" w:themeColor="text1"/>
      </w:rPr>
    </w:lvl>
    <w:lvl w:ilvl="1" w:tplc="20000019" w:tentative="1">
      <w:start w:val="1"/>
      <w:numFmt w:val="lowerLetter"/>
      <w:lvlText w:val="%2."/>
      <w:lvlJc w:val="left"/>
      <w:pPr>
        <w:ind w:left="2078" w:hanging="360"/>
      </w:pPr>
    </w:lvl>
    <w:lvl w:ilvl="2" w:tplc="2000001B" w:tentative="1">
      <w:start w:val="1"/>
      <w:numFmt w:val="lowerRoman"/>
      <w:lvlText w:val="%3."/>
      <w:lvlJc w:val="right"/>
      <w:pPr>
        <w:ind w:left="2798" w:hanging="180"/>
      </w:pPr>
    </w:lvl>
    <w:lvl w:ilvl="3" w:tplc="2000000F" w:tentative="1">
      <w:start w:val="1"/>
      <w:numFmt w:val="decimal"/>
      <w:lvlText w:val="%4."/>
      <w:lvlJc w:val="left"/>
      <w:pPr>
        <w:ind w:left="3518" w:hanging="360"/>
      </w:pPr>
    </w:lvl>
    <w:lvl w:ilvl="4" w:tplc="20000019" w:tentative="1">
      <w:start w:val="1"/>
      <w:numFmt w:val="lowerLetter"/>
      <w:lvlText w:val="%5."/>
      <w:lvlJc w:val="left"/>
      <w:pPr>
        <w:ind w:left="4238" w:hanging="360"/>
      </w:pPr>
    </w:lvl>
    <w:lvl w:ilvl="5" w:tplc="2000001B" w:tentative="1">
      <w:start w:val="1"/>
      <w:numFmt w:val="lowerRoman"/>
      <w:lvlText w:val="%6."/>
      <w:lvlJc w:val="right"/>
      <w:pPr>
        <w:ind w:left="4958" w:hanging="180"/>
      </w:pPr>
    </w:lvl>
    <w:lvl w:ilvl="6" w:tplc="2000000F" w:tentative="1">
      <w:start w:val="1"/>
      <w:numFmt w:val="decimal"/>
      <w:lvlText w:val="%7."/>
      <w:lvlJc w:val="left"/>
      <w:pPr>
        <w:ind w:left="5678" w:hanging="360"/>
      </w:pPr>
    </w:lvl>
    <w:lvl w:ilvl="7" w:tplc="20000019" w:tentative="1">
      <w:start w:val="1"/>
      <w:numFmt w:val="lowerLetter"/>
      <w:lvlText w:val="%8."/>
      <w:lvlJc w:val="left"/>
      <w:pPr>
        <w:ind w:left="6398" w:hanging="360"/>
      </w:pPr>
    </w:lvl>
    <w:lvl w:ilvl="8" w:tplc="2000001B" w:tentative="1">
      <w:start w:val="1"/>
      <w:numFmt w:val="lowerRoman"/>
      <w:lvlText w:val="%9."/>
      <w:lvlJc w:val="right"/>
      <w:pPr>
        <w:ind w:left="7118" w:hanging="180"/>
      </w:pPr>
    </w:lvl>
  </w:abstractNum>
  <w:abstractNum w:abstractNumId="23" w15:restartNumberingAfterBreak="0">
    <w:nsid w:val="5B837CD8"/>
    <w:multiLevelType w:val="hybridMultilevel"/>
    <w:tmpl w:val="40403508"/>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611057"/>
    <w:multiLevelType w:val="hybridMultilevel"/>
    <w:tmpl w:val="481CB874"/>
    <w:lvl w:ilvl="0" w:tplc="EE54B458">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3D0680"/>
    <w:multiLevelType w:val="multilevel"/>
    <w:tmpl w:val="F5A08A28"/>
    <w:lvl w:ilvl="0">
      <w:start w:val="1"/>
      <w:numFmt w:val="decimal"/>
      <w:lvlText w:val="%1."/>
      <w:lvlJc w:val="left"/>
      <w:pPr>
        <w:ind w:left="927" w:hanging="360"/>
      </w:pPr>
      <w:rPr>
        <w:rFonts w:ascii="Times New Roman" w:hAnsi="Times New Roman" w:cs="Times New Roman" w:hint="default"/>
        <w:b/>
        <w:sz w:val="28"/>
        <w:szCs w:val="28"/>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15:restartNumberingAfterBreak="0">
    <w:nsid w:val="5ED260D0"/>
    <w:multiLevelType w:val="hybridMultilevel"/>
    <w:tmpl w:val="3B021C88"/>
    <w:lvl w:ilvl="0" w:tplc="150022FE">
      <w:start w:val="1"/>
      <w:numFmt w:val="decimal"/>
      <w:lvlText w:val="%1."/>
      <w:lvlJc w:val="left"/>
      <w:pPr>
        <w:ind w:left="930" w:hanging="57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220CC1"/>
    <w:multiLevelType w:val="hybridMultilevel"/>
    <w:tmpl w:val="60AC45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AA7882"/>
    <w:multiLevelType w:val="hybridMultilevel"/>
    <w:tmpl w:val="92A2CC6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763A18"/>
    <w:multiLevelType w:val="hybridMultilevel"/>
    <w:tmpl w:val="121893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6B2C30"/>
    <w:multiLevelType w:val="multilevel"/>
    <w:tmpl w:val="B06E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AC4E06"/>
    <w:multiLevelType w:val="multilevel"/>
    <w:tmpl w:val="2042D028"/>
    <w:lvl w:ilvl="0">
      <w:start w:val="1"/>
      <w:numFmt w:val="decimal"/>
      <w:lvlText w:val="%1."/>
      <w:lvlJc w:val="left"/>
      <w:pPr>
        <w:ind w:left="1358" w:hanging="360"/>
      </w:p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718" w:hanging="720"/>
      </w:pPr>
      <w:rPr>
        <w:rFonts w:hint="default"/>
        <w:color w:val="auto"/>
      </w:rPr>
    </w:lvl>
    <w:lvl w:ilvl="3">
      <w:start w:val="1"/>
      <w:numFmt w:val="decimal"/>
      <w:isLgl/>
      <w:lvlText w:val="%1.%2.%3.%4."/>
      <w:lvlJc w:val="left"/>
      <w:pPr>
        <w:ind w:left="2078" w:hanging="1080"/>
      </w:pPr>
      <w:rPr>
        <w:rFonts w:hint="default"/>
        <w:color w:val="auto"/>
      </w:rPr>
    </w:lvl>
    <w:lvl w:ilvl="4">
      <w:start w:val="1"/>
      <w:numFmt w:val="decimal"/>
      <w:isLgl/>
      <w:lvlText w:val="%1.%2.%3.%4.%5."/>
      <w:lvlJc w:val="left"/>
      <w:pPr>
        <w:ind w:left="2078" w:hanging="1080"/>
      </w:pPr>
      <w:rPr>
        <w:rFonts w:hint="default"/>
        <w:color w:val="auto"/>
      </w:rPr>
    </w:lvl>
    <w:lvl w:ilvl="5">
      <w:start w:val="1"/>
      <w:numFmt w:val="decimal"/>
      <w:isLgl/>
      <w:lvlText w:val="%1.%2.%3.%4.%5.%6."/>
      <w:lvlJc w:val="left"/>
      <w:pPr>
        <w:ind w:left="2438" w:hanging="1440"/>
      </w:pPr>
      <w:rPr>
        <w:rFonts w:hint="default"/>
        <w:color w:val="auto"/>
      </w:rPr>
    </w:lvl>
    <w:lvl w:ilvl="6">
      <w:start w:val="1"/>
      <w:numFmt w:val="decimal"/>
      <w:isLgl/>
      <w:lvlText w:val="%1.%2.%3.%4.%5.%6.%7."/>
      <w:lvlJc w:val="left"/>
      <w:pPr>
        <w:ind w:left="2798" w:hanging="1800"/>
      </w:pPr>
      <w:rPr>
        <w:rFonts w:hint="default"/>
        <w:color w:val="auto"/>
      </w:rPr>
    </w:lvl>
    <w:lvl w:ilvl="7">
      <w:start w:val="1"/>
      <w:numFmt w:val="decimal"/>
      <w:isLgl/>
      <w:lvlText w:val="%1.%2.%3.%4.%5.%6.%7.%8."/>
      <w:lvlJc w:val="left"/>
      <w:pPr>
        <w:ind w:left="2798" w:hanging="1800"/>
      </w:pPr>
      <w:rPr>
        <w:rFonts w:hint="default"/>
        <w:color w:val="auto"/>
      </w:rPr>
    </w:lvl>
    <w:lvl w:ilvl="8">
      <w:start w:val="1"/>
      <w:numFmt w:val="decimal"/>
      <w:isLgl/>
      <w:lvlText w:val="%1.%2.%3.%4.%5.%6.%7.%8.%9."/>
      <w:lvlJc w:val="left"/>
      <w:pPr>
        <w:ind w:left="3158" w:hanging="2160"/>
      </w:pPr>
      <w:rPr>
        <w:rFonts w:hint="default"/>
        <w:color w:val="auto"/>
      </w:rPr>
    </w:lvl>
  </w:abstractNum>
  <w:abstractNum w:abstractNumId="32" w15:restartNumberingAfterBreak="0">
    <w:nsid w:val="7E0B2D26"/>
    <w:multiLevelType w:val="hybridMultilevel"/>
    <w:tmpl w:val="021086FA"/>
    <w:lvl w:ilvl="0" w:tplc="3F16A0C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471655"/>
    <w:multiLevelType w:val="multilevel"/>
    <w:tmpl w:val="F3EA135E"/>
    <w:lvl w:ilvl="0">
      <w:start w:val="1"/>
      <w:numFmt w:val="upperRoman"/>
      <w:lvlText w:val="%1."/>
      <w:lvlJc w:val="left"/>
      <w:pPr>
        <w:ind w:left="720" w:hanging="360"/>
      </w:pPr>
      <w:rPr>
        <w:rFonts w:hint="default"/>
        <w:b/>
        <w:color w:val="auto"/>
      </w:rPr>
    </w:lvl>
    <w:lvl w:ilvl="1">
      <w:start w:val="1"/>
      <w:numFmt w:val="decimal"/>
      <w:isLgl/>
      <w:lvlText w:val="%1.%2."/>
      <w:lvlJc w:val="left"/>
      <w:pPr>
        <w:ind w:left="720" w:hanging="360"/>
      </w:pPr>
      <w:rPr>
        <w:rFonts w:hint="default"/>
        <w:b/>
        <w:color w:val="auto"/>
        <w:sz w:val="22"/>
      </w:rPr>
    </w:lvl>
    <w:lvl w:ilvl="2">
      <w:start w:val="1"/>
      <w:numFmt w:val="decimal"/>
      <w:isLgl/>
      <w:lvlText w:val="%1.%2.%3."/>
      <w:lvlJc w:val="left"/>
      <w:pPr>
        <w:ind w:left="720" w:hanging="720"/>
      </w:pPr>
      <w:rPr>
        <w:rFonts w:hint="default"/>
        <w:b w:val="0"/>
        <w:color w:val="auto"/>
        <w:sz w:val="22"/>
      </w:rPr>
    </w:lvl>
    <w:lvl w:ilvl="3">
      <w:start w:val="1"/>
      <w:numFmt w:val="decimal"/>
      <w:isLgl/>
      <w:lvlText w:val="%1.%2.%3.%4."/>
      <w:lvlJc w:val="left"/>
      <w:pPr>
        <w:ind w:left="1080" w:hanging="720"/>
      </w:pPr>
      <w:rPr>
        <w:rFonts w:hint="default"/>
        <w:color w:val="0F243E"/>
        <w:sz w:val="22"/>
      </w:rPr>
    </w:lvl>
    <w:lvl w:ilvl="4">
      <w:start w:val="1"/>
      <w:numFmt w:val="decimal"/>
      <w:isLgl/>
      <w:lvlText w:val="%1.%2.%3.%4.%5."/>
      <w:lvlJc w:val="left"/>
      <w:pPr>
        <w:ind w:left="1440" w:hanging="1080"/>
      </w:pPr>
      <w:rPr>
        <w:rFonts w:hint="default"/>
        <w:color w:val="0F243E"/>
        <w:sz w:val="22"/>
      </w:rPr>
    </w:lvl>
    <w:lvl w:ilvl="5">
      <w:start w:val="1"/>
      <w:numFmt w:val="decimal"/>
      <w:isLgl/>
      <w:lvlText w:val="%1.%2.%3.%4.%5.%6."/>
      <w:lvlJc w:val="left"/>
      <w:pPr>
        <w:ind w:left="1440" w:hanging="1080"/>
      </w:pPr>
      <w:rPr>
        <w:rFonts w:hint="default"/>
        <w:color w:val="0F243E"/>
        <w:sz w:val="22"/>
      </w:rPr>
    </w:lvl>
    <w:lvl w:ilvl="6">
      <w:start w:val="1"/>
      <w:numFmt w:val="decimal"/>
      <w:isLgl/>
      <w:lvlText w:val="%1.%2.%3.%4.%5.%6.%7."/>
      <w:lvlJc w:val="left"/>
      <w:pPr>
        <w:ind w:left="1800" w:hanging="1440"/>
      </w:pPr>
      <w:rPr>
        <w:rFonts w:hint="default"/>
        <w:color w:val="0F243E"/>
        <w:sz w:val="22"/>
      </w:rPr>
    </w:lvl>
    <w:lvl w:ilvl="7">
      <w:start w:val="1"/>
      <w:numFmt w:val="decimal"/>
      <w:isLgl/>
      <w:lvlText w:val="%1.%2.%3.%4.%5.%6.%7.%8."/>
      <w:lvlJc w:val="left"/>
      <w:pPr>
        <w:ind w:left="1800" w:hanging="1440"/>
      </w:pPr>
      <w:rPr>
        <w:rFonts w:hint="default"/>
        <w:color w:val="0F243E"/>
        <w:sz w:val="22"/>
      </w:rPr>
    </w:lvl>
    <w:lvl w:ilvl="8">
      <w:start w:val="1"/>
      <w:numFmt w:val="decimal"/>
      <w:isLgl/>
      <w:lvlText w:val="%1.%2.%3.%4.%5.%6.%7.%8.%9."/>
      <w:lvlJc w:val="left"/>
      <w:pPr>
        <w:ind w:left="2160" w:hanging="1800"/>
      </w:pPr>
      <w:rPr>
        <w:rFonts w:hint="default"/>
        <w:color w:val="0F243E"/>
        <w:sz w:val="22"/>
      </w:rPr>
    </w:lvl>
  </w:abstractNum>
  <w:num w:numId="1" w16cid:durableId="1738092400">
    <w:abstractNumId w:val="23"/>
  </w:num>
  <w:num w:numId="2" w16cid:durableId="1472625939">
    <w:abstractNumId w:val="24"/>
  </w:num>
  <w:num w:numId="3" w16cid:durableId="913244368">
    <w:abstractNumId w:val="14"/>
  </w:num>
  <w:num w:numId="4" w16cid:durableId="605970124">
    <w:abstractNumId w:val="17"/>
  </w:num>
  <w:num w:numId="5" w16cid:durableId="1630084967">
    <w:abstractNumId w:val="10"/>
  </w:num>
  <w:num w:numId="6" w16cid:durableId="1940481402">
    <w:abstractNumId w:val="26"/>
  </w:num>
  <w:num w:numId="7" w16cid:durableId="1768234408">
    <w:abstractNumId w:val="31"/>
  </w:num>
  <w:num w:numId="8" w16cid:durableId="1955943664">
    <w:abstractNumId w:val="22"/>
  </w:num>
  <w:num w:numId="9" w16cid:durableId="1614164241">
    <w:abstractNumId w:val="0"/>
  </w:num>
  <w:num w:numId="10" w16cid:durableId="410465024">
    <w:abstractNumId w:val="15"/>
  </w:num>
  <w:num w:numId="11" w16cid:durableId="173150032">
    <w:abstractNumId w:val="4"/>
  </w:num>
  <w:num w:numId="12" w16cid:durableId="1972786805">
    <w:abstractNumId w:val="5"/>
  </w:num>
  <w:num w:numId="13" w16cid:durableId="1764759213">
    <w:abstractNumId w:val="9"/>
  </w:num>
  <w:num w:numId="14" w16cid:durableId="665981618">
    <w:abstractNumId w:val="30"/>
  </w:num>
  <w:num w:numId="15" w16cid:durableId="752436274">
    <w:abstractNumId w:val="1"/>
  </w:num>
  <w:num w:numId="16" w16cid:durableId="730999051">
    <w:abstractNumId w:val="19"/>
  </w:num>
  <w:num w:numId="17" w16cid:durableId="1027874182">
    <w:abstractNumId w:val="18"/>
  </w:num>
  <w:num w:numId="18" w16cid:durableId="969942352">
    <w:abstractNumId w:val="29"/>
  </w:num>
  <w:num w:numId="19" w16cid:durableId="1230572760">
    <w:abstractNumId w:val="33"/>
  </w:num>
  <w:num w:numId="20" w16cid:durableId="1579709533">
    <w:abstractNumId w:val="8"/>
  </w:num>
  <w:num w:numId="21" w16cid:durableId="1952125075">
    <w:abstractNumId w:val="11"/>
  </w:num>
  <w:num w:numId="22" w16cid:durableId="280766720">
    <w:abstractNumId w:val="12"/>
  </w:num>
  <w:num w:numId="23" w16cid:durableId="1822765809">
    <w:abstractNumId w:val="6"/>
  </w:num>
  <w:num w:numId="24" w16cid:durableId="1071346161">
    <w:abstractNumId w:val="32"/>
  </w:num>
  <w:num w:numId="25" w16cid:durableId="1819109826">
    <w:abstractNumId w:val="16"/>
  </w:num>
  <w:num w:numId="26" w16cid:durableId="87585138">
    <w:abstractNumId w:val="7"/>
  </w:num>
  <w:num w:numId="27" w16cid:durableId="1885869569">
    <w:abstractNumId w:val="28"/>
  </w:num>
  <w:num w:numId="28" w16cid:durableId="1272007954">
    <w:abstractNumId w:val="13"/>
  </w:num>
  <w:num w:numId="29" w16cid:durableId="585725958">
    <w:abstractNumId w:val="25"/>
  </w:num>
  <w:num w:numId="30" w16cid:durableId="1424642990">
    <w:abstractNumId w:val="20"/>
  </w:num>
  <w:num w:numId="31" w16cid:durableId="346948076">
    <w:abstractNumId w:val="21"/>
  </w:num>
  <w:num w:numId="32" w16cid:durableId="2082286251">
    <w:abstractNumId w:val="2"/>
  </w:num>
  <w:num w:numId="33" w16cid:durableId="328093965">
    <w:abstractNumId w:val="27"/>
  </w:num>
  <w:num w:numId="34" w16cid:durableId="914390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7AC"/>
    <w:rsid w:val="00000FAE"/>
    <w:rsid w:val="00004C1D"/>
    <w:rsid w:val="00017875"/>
    <w:rsid w:val="0002406F"/>
    <w:rsid w:val="0003387E"/>
    <w:rsid w:val="00036F07"/>
    <w:rsid w:val="0004377F"/>
    <w:rsid w:val="00047176"/>
    <w:rsid w:val="0005239C"/>
    <w:rsid w:val="0007567A"/>
    <w:rsid w:val="00086FE2"/>
    <w:rsid w:val="000938F2"/>
    <w:rsid w:val="000B2752"/>
    <w:rsid w:val="000B59B0"/>
    <w:rsid w:val="000B65CB"/>
    <w:rsid w:val="00133382"/>
    <w:rsid w:val="001538D7"/>
    <w:rsid w:val="001672B0"/>
    <w:rsid w:val="0018606A"/>
    <w:rsid w:val="00197335"/>
    <w:rsid w:val="001A7983"/>
    <w:rsid w:val="001D2EF5"/>
    <w:rsid w:val="001D42EF"/>
    <w:rsid w:val="00204AB1"/>
    <w:rsid w:val="00212E72"/>
    <w:rsid w:val="00221BDD"/>
    <w:rsid w:val="00237D9C"/>
    <w:rsid w:val="00245D25"/>
    <w:rsid w:val="00254D1D"/>
    <w:rsid w:val="00266FCC"/>
    <w:rsid w:val="002700AB"/>
    <w:rsid w:val="00275C2F"/>
    <w:rsid w:val="00276BA8"/>
    <w:rsid w:val="00281E1D"/>
    <w:rsid w:val="00286306"/>
    <w:rsid w:val="002867C5"/>
    <w:rsid w:val="00290365"/>
    <w:rsid w:val="002B06B9"/>
    <w:rsid w:val="002B091C"/>
    <w:rsid w:val="002C0C73"/>
    <w:rsid w:val="002C2FAC"/>
    <w:rsid w:val="002C3A1A"/>
    <w:rsid w:val="002C514D"/>
    <w:rsid w:val="002D5F06"/>
    <w:rsid w:val="002E0A60"/>
    <w:rsid w:val="002E5358"/>
    <w:rsid w:val="002F0138"/>
    <w:rsid w:val="002F0BCD"/>
    <w:rsid w:val="002F49D5"/>
    <w:rsid w:val="002F5452"/>
    <w:rsid w:val="003028EF"/>
    <w:rsid w:val="00323A3F"/>
    <w:rsid w:val="00335798"/>
    <w:rsid w:val="00335ADA"/>
    <w:rsid w:val="003472DB"/>
    <w:rsid w:val="003513BE"/>
    <w:rsid w:val="00355911"/>
    <w:rsid w:val="0035594D"/>
    <w:rsid w:val="003579DC"/>
    <w:rsid w:val="00361560"/>
    <w:rsid w:val="00372F26"/>
    <w:rsid w:val="00375A0A"/>
    <w:rsid w:val="003A5791"/>
    <w:rsid w:val="003B1039"/>
    <w:rsid w:val="003C2415"/>
    <w:rsid w:val="003E7B2A"/>
    <w:rsid w:val="003F5F94"/>
    <w:rsid w:val="00402057"/>
    <w:rsid w:val="00403FBF"/>
    <w:rsid w:val="004048F1"/>
    <w:rsid w:val="004116B4"/>
    <w:rsid w:val="00432C6E"/>
    <w:rsid w:val="00435B79"/>
    <w:rsid w:val="00437B9C"/>
    <w:rsid w:val="00447DDF"/>
    <w:rsid w:val="00451E50"/>
    <w:rsid w:val="0045223A"/>
    <w:rsid w:val="004633A8"/>
    <w:rsid w:val="004670C8"/>
    <w:rsid w:val="004712AB"/>
    <w:rsid w:val="00475DBA"/>
    <w:rsid w:val="0047686C"/>
    <w:rsid w:val="0049235B"/>
    <w:rsid w:val="004A6E1B"/>
    <w:rsid w:val="004D26BB"/>
    <w:rsid w:val="004E0465"/>
    <w:rsid w:val="004F63BC"/>
    <w:rsid w:val="0050798B"/>
    <w:rsid w:val="00522FFD"/>
    <w:rsid w:val="00524FEF"/>
    <w:rsid w:val="00535ABF"/>
    <w:rsid w:val="00537580"/>
    <w:rsid w:val="00563CDA"/>
    <w:rsid w:val="005B39B1"/>
    <w:rsid w:val="005E2A41"/>
    <w:rsid w:val="005F16AA"/>
    <w:rsid w:val="005F5BC4"/>
    <w:rsid w:val="005F7AEB"/>
    <w:rsid w:val="006149E3"/>
    <w:rsid w:val="0062202B"/>
    <w:rsid w:val="00626400"/>
    <w:rsid w:val="0063125F"/>
    <w:rsid w:val="00641722"/>
    <w:rsid w:val="006473CF"/>
    <w:rsid w:val="006513D2"/>
    <w:rsid w:val="0066529D"/>
    <w:rsid w:val="00673866"/>
    <w:rsid w:val="00673ADA"/>
    <w:rsid w:val="00681AB3"/>
    <w:rsid w:val="00682289"/>
    <w:rsid w:val="00691205"/>
    <w:rsid w:val="006953B3"/>
    <w:rsid w:val="00695CD6"/>
    <w:rsid w:val="006A256B"/>
    <w:rsid w:val="006A4195"/>
    <w:rsid w:val="006A4FDA"/>
    <w:rsid w:val="006A5464"/>
    <w:rsid w:val="006A5D95"/>
    <w:rsid w:val="006B3A19"/>
    <w:rsid w:val="006B6DF9"/>
    <w:rsid w:val="006C72B4"/>
    <w:rsid w:val="006E16F6"/>
    <w:rsid w:val="00700E75"/>
    <w:rsid w:val="00742AEB"/>
    <w:rsid w:val="00746940"/>
    <w:rsid w:val="007531C5"/>
    <w:rsid w:val="00765596"/>
    <w:rsid w:val="00780534"/>
    <w:rsid w:val="007847AE"/>
    <w:rsid w:val="007C0136"/>
    <w:rsid w:val="007D3A5D"/>
    <w:rsid w:val="007D551E"/>
    <w:rsid w:val="007E5C4F"/>
    <w:rsid w:val="007F413C"/>
    <w:rsid w:val="008044E3"/>
    <w:rsid w:val="008076DA"/>
    <w:rsid w:val="00812612"/>
    <w:rsid w:val="008256E8"/>
    <w:rsid w:val="0082659D"/>
    <w:rsid w:val="00847E4C"/>
    <w:rsid w:val="00847FD7"/>
    <w:rsid w:val="00856F8A"/>
    <w:rsid w:val="0086661C"/>
    <w:rsid w:val="00874170"/>
    <w:rsid w:val="00883563"/>
    <w:rsid w:val="008877DF"/>
    <w:rsid w:val="00890BAC"/>
    <w:rsid w:val="00891A8A"/>
    <w:rsid w:val="00897112"/>
    <w:rsid w:val="008A0BC3"/>
    <w:rsid w:val="008A0EC5"/>
    <w:rsid w:val="008B104A"/>
    <w:rsid w:val="008B14D8"/>
    <w:rsid w:val="008B6E22"/>
    <w:rsid w:val="008C1716"/>
    <w:rsid w:val="008C3156"/>
    <w:rsid w:val="008C4C61"/>
    <w:rsid w:val="008D247B"/>
    <w:rsid w:val="008E37AD"/>
    <w:rsid w:val="00915718"/>
    <w:rsid w:val="009565E0"/>
    <w:rsid w:val="00960126"/>
    <w:rsid w:val="0096048C"/>
    <w:rsid w:val="00975C34"/>
    <w:rsid w:val="009801BA"/>
    <w:rsid w:val="00982E7A"/>
    <w:rsid w:val="009A7BE7"/>
    <w:rsid w:val="009B0AE0"/>
    <w:rsid w:val="00A358FC"/>
    <w:rsid w:val="00A4191C"/>
    <w:rsid w:val="00A45780"/>
    <w:rsid w:val="00A466F2"/>
    <w:rsid w:val="00A65805"/>
    <w:rsid w:val="00A72021"/>
    <w:rsid w:val="00A73AD0"/>
    <w:rsid w:val="00A85673"/>
    <w:rsid w:val="00A949F6"/>
    <w:rsid w:val="00AA0727"/>
    <w:rsid w:val="00AA26A5"/>
    <w:rsid w:val="00AB4791"/>
    <w:rsid w:val="00AB77D4"/>
    <w:rsid w:val="00AC38A3"/>
    <w:rsid w:val="00AE3AFB"/>
    <w:rsid w:val="00AF7819"/>
    <w:rsid w:val="00B065F8"/>
    <w:rsid w:val="00B16AFE"/>
    <w:rsid w:val="00B23557"/>
    <w:rsid w:val="00B35CD0"/>
    <w:rsid w:val="00B37C48"/>
    <w:rsid w:val="00B420E4"/>
    <w:rsid w:val="00B42FFA"/>
    <w:rsid w:val="00B454DF"/>
    <w:rsid w:val="00B536CD"/>
    <w:rsid w:val="00B65356"/>
    <w:rsid w:val="00B7109F"/>
    <w:rsid w:val="00B72E93"/>
    <w:rsid w:val="00B83F40"/>
    <w:rsid w:val="00BC3151"/>
    <w:rsid w:val="00C04DD1"/>
    <w:rsid w:val="00C07920"/>
    <w:rsid w:val="00C179FC"/>
    <w:rsid w:val="00C17A72"/>
    <w:rsid w:val="00C17FCA"/>
    <w:rsid w:val="00C22BC1"/>
    <w:rsid w:val="00C333E7"/>
    <w:rsid w:val="00C433D1"/>
    <w:rsid w:val="00C479EB"/>
    <w:rsid w:val="00C74E68"/>
    <w:rsid w:val="00CA6830"/>
    <w:rsid w:val="00CA720C"/>
    <w:rsid w:val="00CB1D5D"/>
    <w:rsid w:val="00CD0858"/>
    <w:rsid w:val="00CD4D78"/>
    <w:rsid w:val="00CF31C8"/>
    <w:rsid w:val="00D36D74"/>
    <w:rsid w:val="00D421F4"/>
    <w:rsid w:val="00D62F36"/>
    <w:rsid w:val="00D63DCD"/>
    <w:rsid w:val="00D70F28"/>
    <w:rsid w:val="00D7655B"/>
    <w:rsid w:val="00D803C3"/>
    <w:rsid w:val="00D85E5E"/>
    <w:rsid w:val="00DA436C"/>
    <w:rsid w:val="00DC6A49"/>
    <w:rsid w:val="00DC7E6C"/>
    <w:rsid w:val="00DE5123"/>
    <w:rsid w:val="00DE5388"/>
    <w:rsid w:val="00DF09B1"/>
    <w:rsid w:val="00DF2159"/>
    <w:rsid w:val="00E02587"/>
    <w:rsid w:val="00E1414E"/>
    <w:rsid w:val="00E213DD"/>
    <w:rsid w:val="00E2342B"/>
    <w:rsid w:val="00E25518"/>
    <w:rsid w:val="00E25C2C"/>
    <w:rsid w:val="00E36905"/>
    <w:rsid w:val="00E62D70"/>
    <w:rsid w:val="00E7139C"/>
    <w:rsid w:val="00E804C0"/>
    <w:rsid w:val="00E80564"/>
    <w:rsid w:val="00EA1B4C"/>
    <w:rsid w:val="00EC24AB"/>
    <w:rsid w:val="00ED1477"/>
    <w:rsid w:val="00F11C90"/>
    <w:rsid w:val="00F16286"/>
    <w:rsid w:val="00F205F2"/>
    <w:rsid w:val="00F47D3D"/>
    <w:rsid w:val="00F50BFD"/>
    <w:rsid w:val="00F82B8F"/>
    <w:rsid w:val="00F85C8E"/>
    <w:rsid w:val="00FA17AC"/>
    <w:rsid w:val="00FA7171"/>
    <w:rsid w:val="00FD5923"/>
    <w:rsid w:val="00FE4B7F"/>
    <w:rsid w:val="00FE5131"/>
    <w:rsid w:val="00FE7E62"/>
    <w:rsid w:val="00FE7F7E"/>
    <w:rsid w:val="00FF3525"/>
    <w:rsid w:val="00FF3B0E"/>
    <w:rsid w:val="00FF6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4AFEB"/>
  <w15:docId w15:val="{8DB86F2C-0A71-45A8-9B90-6B7ABF18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286"/>
    <w:pPr>
      <w:spacing w:after="160" w:line="259" w:lineRule="auto"/>
    </w:pPr>
  </w:style>
  <w:style w:type="paragraph" w:styleId="1">
    <w:name w:val="heading 1"/>
    <w:basedOn w:val="a"/>
    <w:next w:val="a"/>
    <w:link w:val="10"/>
    <w:uiPriority w:val="9"/>
    <w:qFormat/>
    <w:rsid w:val="00F162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F78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2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6286"/>
  </w:style>
  <w:style w:type="paragraph" w:styleId="a5">
    <w:name w:val="footer"/>
    <w:basedOn w:val="a"/>
    <w:link w:val="a6"/>
    <w:uiPriority w:val="99"/>
    <w:unhideWhenUsed/>
    <w:rsid w:val="00F162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6286"/>
  </w:style>
  <w:style w:type="character" w:customStyle="1" w:styleId="10">
    <w:name w:val="Заголовок 1 Знак"/>
    <w:basedOn w:val="a0"/>
    <w:link w:val="1"/>
    <w:uiPriority w:val="9"/>
    <w:rsid w:val="00F16286"/>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AF7819"/>
    <w:rPr>
      <w:rFonts w:asciiTheme="majorHAnsi" w:eastAsiaTheme="majorEastAsia" w:hAnsiTheme="majorHAnsi" w:cstheme="majorBidi"/>
      <w:b/>
      <w:bCs/>
      <w:color w:val="4F81BD" w:themeColor="accent1"/>
      <w:sz w:val="26"/>
      <w:szCs w:val="26"/>
    </w:rPr>
  </w:style>
  <w:style w:type="paragraph" w:styleId="a7">
    <w:name w:val="No Spacing"/>
    <w:aliases w:val="АЛЬБОМНАЯ,Без интервала1,No Spacing,ARSH_N,Таблицы,Заголовки,Верхний колонтитул Знак1,Алия,СНОСКИ"/>
    <w:link w:val="a8"/>
    <w:uiPriority w:val="1"/>
    <w:qFormat/>
    <w:rsid w:val="00AF7819"/>
    <w:pPr>
      <w:spacing w:after="0" w:line="240" w:lineRule="auto"/>
    </w:pPr>
    <w:rPr>
      <w:rFonts w:eastAsiaTheme="minorEastAsia"/>
      <w:lang w:eastAsia="ru-RU"/>
    </w:rPr>
  </w:style>
  <w:style w:type="character" w:customStyle="1" w:styleId="a8">
    <w:name w:val="Без интервала Знак"/>
    <w:aliases w:val="АЛЬБОМНАЯ Знак,Без интервала1 Знак,No Spacing Знак,ARSH_N Знак,Таблицы Знак,Заголовки Знак,Верхний колонтитул Знак1 Знак,Алия Знак,СНОСКИ Знак"/>
    <w:basedOn w:val="a0"/>
    <w:link w:val="a7"/>
    <w:uiPriority w:val="1"/>
    <w:qFormat/>
    <w:rsid w:val="00AF7819"/>
    <w:rPr>
      <w:rFonts w:eastAsiaTheme="minorEastAsia"/>
      <w:lang w:eastAsia="ru-RU"/>
    </w:rPr>
  </w:style>
  <w:style w:type="table" w:styleId="a9">
    <w:name w:val="Table Grid"/>
    <w:basedOn w:val="a1"/>
    <w:uiPriority w:val="59"/>
    <w:rsid w:val="00AF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34"/>
    <w:qFormat/>
    <w:rsid w:val="00AF7819"/>
    <w:pPr>
      <w:ind w:left="720"/>
      <w:contextualSpacing/>
    </w:p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d"/>
    <w:uiPriority w:val="99"/>
    <w:unhideWhenUsed/>
    <w:qFormat/>
    <w:rsid w:val="00AF78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rsid w:val="00AF7819"/>
  </w:style>
  <w:style w:type="character" w:customStyle="1" w:styleId="ad">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uiPriority w:val="99"/>
    <w:locked/>
    <w:rsid w:val="00AF7819"/>
    <w:rPr>
      <w:rFonts w:ascii="Times New Roman" w:eastAsia="Times New Roman" w:hAnsi="Times New Roman" w:cs="Times New Roman"/>
      <w:sz w:val="24"/>
      <w:szCs w:val="24"/>
      <w:lang w:eastAsia="ru-RU"/>
    </w:rPr>
  </w:style>
  <w:style w:type="paragraph" w:customStyle="1" w:styleId="Default">
    <w:name w:val="Default"/>
    <w:rsid w:val="00C179FC"/>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Title"/>
    <w:aliases w:val=" Знак"/>
    <w:basedOn w:val="a"/>
    <w:link w:val="af"/>
    <w:qFormat/>
    <w:rsid w:val="006A256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Заголовок Знак"/>
    <w:aliases w:val=" Знак Знак"/>
    <w:basedOn w:val="a0"/>
    <w:link w:val="ae"/>
    <w:rsid w:val="006A256B"/>
    <w:rPr>
      <w:rFonts w:ascii="Times New Roman" w:eastAsia="Times New Roman" w:hAnsi="Times New Roman" w:cs="Times New Roman"/>
      <w:b/>
      <w:sz w:val="28"/>
      <w:szCs w:val="20"/>
      <w:lang w:eastAsia="ru-RU"/>
    </w:rPr>
  </w:style>
  <w:style w:type="paragraph" w:styleId="af0">
    <w:name w:val="Body Text Indent"/>
    <w:aliases w:val=" Знак2,Знак2 Знак Знак, Знак2 Знак Знак,Знак2 Знак,Знак2"/>
    <w:basedOn w:val="a"/>
    <w:link w:val="af1"/>
    <w:unhideWhenUsed/>
    <w:rsid w:val="006A256B"/>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 Знак2 Знак,Знак2 Знак Знак Знак, Знак2 Знак Знак Знак,Знак2 Знак Знак1,Знак2 Знак1"/>
    <w:basedOn w:val="a0"/>
    <w:link w:val="af0"/>
    <w:rsid w:val="006A256B"/>
    <w:rPr>
      <w:rFonts w:ascii="Times New Roman" w:eastAsia="Times New Roman" w:hAnsi="Times New Roman" w:cs="Times New Roman"/>
      <w:sz w:val="24"/>
      <w:szCs w:val="24"/>
      <w:lang w:eastAsia="ru-RU"/>
    </w:rPr>
  </w:style>
  <w:style w:type="paragraph" w:customStyle="1" w:styleId="21">
    <w:name w:val="Основной текст 21"/>
    <w:basedOn w:val="a"/>
    <w:rsid w:val="006A256B"/>
    <w:pPr>
      <w:spacing w:after="0" w:line="240" w:lineRule="auto"/>
      <w:jc w:val="both"/>
    </w:pPr>
    <w:rPr>
      <w:rFonts w:ascii="Times/Kazakh" w:eastAsia="Times New Roman" w:hAnsi="Times/Kazakh" w:cs="Times New Roman"/>
      <w:b/>
      <w:szCs w:val="20"/>
      <w:lang w:eastAsia="ru-RU"/>
    </w:rPr>
  </w:style>
  <w:style w:type="character" w:styleId="af2">
    <w:name w:val="Hyperlink"/>
    <w:uiPriority w:val="99"/>
    <w:unhideWhenUsed/>
    <w:rsid w:val="006A256B"/>
    <w:rPr>
      <w:strike w:val="0"/>
      <w:dstrike w:val="0"/>
      <w:color w:val="0000FF"/>
      <w:u w:val="none"/>
      <w:effect w:val="none"/>
    </w:rPr>
  </w:style>
  <w:style w:type="table" w:customStyle="1" w:styleId="11">
    <w:name w:val="Сетка таблицы1"/>
    <w:basedOn w:val="a1"/>
    <w:next w:val="a9"/>
    <w:uiPriority w:val="59"/>
    <w:rsid w:val="006A256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tashetova\Desktop\&#1059;&#1052;&#1054;%20&#1056;&#1059;&#1052;&#1057;_\&#1043;&#1059;&#1055;\&#1048;&#1053;&#1057;&#1058;&#1056;&#1059;&#1050;&#1062;&#1048;&#1071;.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17</Pages>
  <Words>3823</Words>
  <Characters>21795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Гульназ Кайшибаева</cp:lastModifiedBy>
  <cp:revision>236</cp:revision>
  <cp:lastPrinted>2022-05-05T06:47:00Z</cp:lastPrinted>
  <dcterms:created xsi:type="dcterms:W3CDTF">2022-05-16T10:01:00Z</dcterms:created>
  <dcterms:modified xsi:type="dcterms:W3CDTF">2022-05-27T06:24:00Z</dcterms:modified>
</cp:coreProperties>
</file>