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  <Override PartName="/word/footer1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№ 283 от 19.05.2023</w:t>
      </w:r>
    </w:p>
    <w:p w:rsidR="00D4172E" w:rsidRPr="00F1456E" w:rsidRDefault="00D4172E" w:rsidP="00D4172E">
      <w:pPr>
        <w:pStyle w:val="1"/>
        <w:jc w:val="right"/>
        <w:rPr>
          <w:b w:val="0"/>
          <w:lang w:val="ru-RU"/>
        </w:rPr>
      </w:pPr>
      <w:r w:rsidRPr="00F1456E">
        <w:rPr>
          <w:b w:val="0"/>
          <w:lang w:val="ru-RU"/>
        </w:rPr>
        <w:t>Приложение</w:t>
      </w:r>
      <w:r w:rsidR="00C10B95" w:rsidRPr="00F1456E">
        <w:rPr>
          <w:b w:val="0"/>
          <w:lang w:val="ru-RU"/>
        </w:rPr>
        <w:t xml:space="preserve"> </w:t>
      </w:r>
    </w:p>
    <w:p w:rsidR="00D4172E" w:rsidRPr="00F1456E" w:rsidRDefault="00D4172E" w:rsidP="00D4172E">
      <w:pPr>
        <w:pStyle w:val="1"/>
        <w:jc w:val="right"/>
        <w:rPr>
          <w:b w:val="0"/>
          <w:lang w:val="ru-RU"/>
        </w:rPr>
      </w:pPr>
      <w:r w:rsidRPr="00F1456E">
        <w:rPr>
          <w:b w:val="0"/>
          <w:lang w:val="ru-RU"/>
        </w:rPr>
        <w:t xml:space="preserve">к приказу </w:t>
      </w:r>
      <w:r w:rsidR="00F1456E" w:rsidRPr="00F1456E">
        <w:rPr>
          <w:b w:val="0"/>
          <w:lang w:val="ru-RU"/>
        </w:rPr>
        <w:t>Министерства</w:t>
      </w:r>
      <w:r w:rsidRPr="00F1456E">
        <w:rPr>
          <w:b w:val="0"/>
          <w:lang w:val="ru-RU"/>
        </w:rPr>
        <w:t xml:space="preserve"> здравоохранения</w:t>
      </w:r>
    </w:p>
    <w:p w:rsidR="00D4172E" w:rsidRPr="00F1456E" w:rsidRDefault="00D4172E" w:rsidP="00D4172E">
      <w:pPr>
        <w:pStyle w:val="1"/>
        <w:jc w:val="right"/>
        <w:rPr>
          <w:b w:val="0"/>
          <w:lang w:val="ru-RU"/>
        </w:rPr>
      </w:pPr>
      <w:r w:rsidRPr="00F1456E">
        <w:rPr>
          <w:b w:val="0"/>
          <w:lang w:val="ru-RU"/>
        </w:rPr>
        <w:t>Республики Казахстан</w:t>
      </w:r>
    </w:p>
    <w:p w:rsidR="00751EB7" w:rsidRPr="00F1456E" w:rsidRDefault="00D4172E" w:rsidP="00D4172E">
      <w:pPr>
        <w:pStyle w:val="1"/>
        <w:ind w:left="0"/>
        <w:jc w:val="right"/>
        <w:rPr>
          <w:b w:val="0"/>
          <w:lang w:val="ru-RU"/>
        </w:rPr>
      </w:pPr>
      <w:r w:rsidRPr="00F1456E">
        <w:rPr>
          <w:b w:val="0"/>
          <w:lang w:val="ru-RU"/>
        </w:rPr>
        <w:t xml:space="preserve">        от «____» ______2023 года №__</w:t>
      </w:r>
    </w:p>
    <w:p w:rsidR="00121845" w:rsidRPr="00F1456E" w:rsidRDefault="00121845" w:rsidP="00751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172E" w:rsidRDefault="00D4172E" w:rsidP="00751EB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F6C8D" w:rsidRDefault="000F6C8D" w:rsidP="000F6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C8D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lang w:val="kk-KZ"/>
        </w:rPr>
        <w:t>3</w:t>
      </w:r>
      <w:r w:rsidRPr="000F6C8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0F6C8D" w:rsidRDefault="000F6C8D" w:rsidP="000F6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0F6C8D">
        <w:rPr>
          <w:rFonts w:ascii="Times New Roman" w:hAnsi="Times New Roman" w:cs="Times New Roman"/>
          <w:sz w:val="28"/>
          <w:szCs w:val="28"/>
        </w:rPr>
        <w:t>Минист</w:t>
      </w:r>
      <w:proofErr w:type="spellEnd"/>
      <w:r>
        <w:rPr>
          <w:rFonts w:ascii="Times New Roman" w:hAnsi="Times New Roman" w:cs="Times New Roman"/>
          <w:sz w:val="28"/>
          <w:szCs w:val="28"/>
          <w:lang w:val="kk-KZ"/>
        </w:rPr>
        <w:t>е</w:t>
      </w:r>
      <w:r w:rsidRPr="000F6C8D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lang w:val="kk-KZ"/>
        </w:rPr>
        <w:t>ств</w:t>
      </w:r>
      <w:r w:rsidRPr="000F6C8D">
        <w:rPr>
          <w:rFonts w:ascii="Times New Roman" w:hAnsi="Times New Roman" w:cs="Times New Roman"/>
          <w:sz w:val="28"/>
          <w:szCs w:val="28"/>
        </w:rPr>
        <w:t xml:space="preserve">а здравоохранения </w:t>
      </w:r>
    </w:p>
    <w:p w:rsidR="000F6C8D" w:rsidRDefault="000F6C8D" w:rsidP="000F6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F6C8D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</w:p>
    <w:p w:rsidR="000F6C8D" w:rsidRPr="00223631" w:rsidRDefault="000F6C8D" w:rsidP="000F6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0F6C8D">
        <w:rPr>
          <w:rFonts w:ascii="Times New Roman" w:hAnsi="Times New Roman" w:cs="Times New Roman"/>
          <w:sz w:val="28"/>
          <w:szCs w:val="28"/>
        </w:rPr>
        <w:t xml:space="preserve">от </w:t>
      </w:r>
      <w:r w:rsidR="00223631">
        <w:rPr>
          <w:rFonts w:ascii="Times New Roman" w:hAnsi="Times New Roman" w:cs="Times New Roman"/>
          <w:sz w:val="28"/>
          <w:szCs w:val="28"/>
          <w:lang w:val="kk-KZ"/>
        </w:rPr>
        <w:t>10 июня</w:t>
      </w:r>
      <w:r w:rsidRPr="000F6C8D">
        <w:rPr>
          <w:rFonts w:ascii="Times New Roman" w:hAnsi="Times New Roman" w:cs="Times New Roman"/>
          <w:sz w:val="28"/>
          <w:szCs w:val="28"/>
        </w:rPr>
        <w:t xml:space="preserve"> 202</w:t>
      </w:r>
      <w:r w:rsidR="00223631">
        <w:rPr>
          <w:rFonts w:ascii="Times New Roman" w:hAnsi="Times New Roman" w:cs="Times New Roman"/>
          <w:sz w:val="28"/>
          <w:szCs w:val="28"/>
          <w:lang w:val="kk-KZ"/>
        </w:rPr>
        <w:t>2</w:t>
      </w:r>
      <w:r w:rsidRPr="000F6C8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223631">
        <w:rPr>
          <w:rFonts w:ascii="Times New Roman" w:hAnsi="Times New Roman" w:cs="Times New Roman"/>
          <w:sz w:val="28"/>
          <w:szCs w:val="28"/>
          <w:lang w:val="kk-KZ"/>
        </w:rPr>
        <w:t>461</w:t>
      </w:r>
    </w:p>
    <w:p w:rsidR="000F6C8D" w:rsidRPr="00F1456E" w:rsidRDefault="000F6C8D" w:rsidP="000F6C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121845" w:rsidRPr="00F1456E" w:rsidRDefault="00121845" w:rsidP="0012184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  <w:r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С</w:t>
      </w:r>
      <w:r w:rsidR="00D4172E"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 xml:space="preserve">остав </w:t>
      </w:r>
      <w:r w:rsidR="00F1456E"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проектных</w:t>
      </w:r>
      <w:r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 </w:t>
      </w:r>
      <w:r w:rsidR="00C10B95"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>под</w:t>
      </w:r>
      <w:r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  <w:t xml:space="preserve">групп </w:t>
      </w:r>
      <w:r w:rsidR="00D4172E"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 xml:space="preserve">по разработке профессиональных стандартов в </w:t>
      </w:r>
      <w:r w:rsidR="00F1456E"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>области з</w:t>
      </w:r>
      <w:r w:rsidR="00D4172E" w:rsidRPr="00F1456E"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val="kk-KZ" w:eastAsia="ru-RU"/>
        </w:rPr>
        <w:t xml:space="preserve">дравоохранения </w:t>
      </w:r>
    </w:p>
    <w:p w:rsidR="00121845" w:rsidRPr="00F1456E" w:rsidRDefault="00121845" w:rsidP="0012184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D4172E" w:rsidRPr="00F1456E" w:rsidRDefault="00D4172E" w:rsidP="0012184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tbl>
      <w:tblPr>
        <w:tblStyle w:val="a5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2"/>
        <w:gridCol w:w="820"/>
        <w:gridCol w:w="6021"/>
      </w:tblGrid>
      <w:tr w:rsidR="00F15A6F" w:rsidRPr="00F1456E" w:rsidTr="00C45A0C">
        <w:tc>
          <w:tcPr>
            <w:tcW w:w="9493" w:type="dxa"/>
            <w:gridSpan w:val="3"/>
          </w:tcPr>
          <w:p w:rsidR="00F15A6F" w:rsidRDefault="00F15A6F" w:rsidP="00F15A6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Профессиональный стандарт </w:t>
            </w: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«Анестезиология и реаниматология»</w:t>
            </w:r>
          </w:p>
          <w:p w:rsidR="00F15A6F" w:rsidRPr="00F1456E" w:rsidRDefault="00F15A6F" w:rsidP="00F15A6F">
            <w:pPr>
              <w:pStyle w:val="a3"/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Чурсин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В.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ТОО «Казахстанский медицинский университет «ВШОЗ»»,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к.м.н., доцент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председатель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Васильев Д.В.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НАО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«Медицинский университет Караганды»,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кафедрой анестезиологии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реаниматологии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,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к.м.н., 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ассоцированный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профессор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Саркулова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 Н.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gram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Западно-Казахстанский</w:t>
            </w:r>
            <w:proofErr w:type="gram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университет им. М.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заведующий кафедрой анестезиологии и реаниматологии д.м.н., профессор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Сыздыкбаев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М. К.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НАО «Медицинский университет Семей», заведующий кафедрой анестезиологии реаниматологии д.м.н., профессор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Сепбаева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Д.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имени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.м.н., профессор кафедры детской хирургии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Арынов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А.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«Казахский национальный исследовательский институт онкологии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радиологии», заведующий ОРИТ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Капышев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 С.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центра передовых знаний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НАО «Национальный научный кардиохирургический центр», главный внештатный анестезиолог - реаниматолог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МЗ РК, к.м.н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9493" w:type="dxa"/>
            <w:gridSpan w:val="3"/>
          </w:tcPr>
          <w:p w:rsidR="00F15A6F" w:rsidRPr="00156CCA" w:rsidRDefault="00F15A6F" w:rsidP="00F15A6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лабораторная диагностика»</w:t>
            </w:r>
          </w:p>
          <w:p w:rsidR="00F15A6F" w:rsidRPr="00F1456E" w:rsidRDefault="00F15A6F" w:rsidP="00F15A6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Молдабаева А. К.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Астана», заведующая кафедрой лабораторной медицины к.б.н. доцент, врач высшей категории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Батырбаева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Д. Ж.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имени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», заведующая научной клинико-диагностической лабораторией к.м.н., врач высшей категории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Дуйсенбаева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имени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», ассистент кафедры ВОП-2,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заведующая клинико-диагностической лабораторией ГКП на ПХВ «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Каскеленская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межрайонная многопрофильная больница», врач высшей категории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Шайкенова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Л. Б.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имени С.Д.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заведующая клинико-диагностической лабораторией университетской клиники «Аксай», врач высшей категории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Маймакова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клинико-диагностической лабораторией Центральной городской клинической больницы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Алматы, к.м.н., врач высшей категории, главный внештатный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по клинической лабораторной диагностике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по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Сулейменова Ж. Н.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ОО «Федерация лабораторной медицины»,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лавный внештатный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 клинической лабораторной диагностике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МЗ 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Бейсенбаева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Г.А. 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к.м.н., заведующая клинико-диагностической лабораторией Областной многопрофильной больницы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 Караганда, главный внештатный специалист клинической лабораторной диагностике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по Карагандинской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Третьякова Ю.В.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Руководитель лаборатории Многопрофильная городская больница № 3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Астана, врач высшей категории,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9493" w:type="dxa"/>
            <w:gridSpan w:val="3"/>
          </w:tcPr>
          <w:p w:rsidR="00F15A6F" w:rsidRPr="00156CCA" w:rsidRDefault="00F15A6F" w:rsidP="00F15A6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Клиническая психология»</w:t>
            </w:r>
          </w:p>
          <w:p w:rsidR="00F15A6F" w:rsidRPr="00F1456E" w:rsidRDefault="00F15A6F" w:rsidP="00F15A6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Каражанова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С.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клинической психологии НАО «Медицинский университет Астана»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Толегенова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Г.Т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клинической психологии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«Медицинский университет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стана»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Алиева Ж. М., 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психологической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лаборатори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ей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РГП на ПХВ «Республиканский научно-практический центр психического здоровья»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pStyle w:val="a9"/>
              <w:jc w:val="both"/>
              <w:rPr>
                <w:rFonts w:eastAsiaTheme="minorHAnsi"/>
                <w:spacing w:val="0"/>
                <w:sz w:val="28"/>
                <w:szCs w:val="28"/>
              </w:rPr>
            </w:pPr>
            <w:proofErr w:type="spellStart"/>
            <w:r w:rsidRPr="00F1456E">
              <w:rPr>
                <w:rFonts w:eastAsiaTheme="minorHAnsi"/>
                <w:spacing w:val="0"/>
                <w:sz w:val="28"/>
                <w:szCs w:val="28"/>
              </w:rPr>
              <w:t>Кудайбергенова</w:t>
            </w:r>
            <w:proofErr w:type="spellEnd"/>
            <w:r w:rsidRPr="00F1456E">
              <w:rPr>
                <w:rFonts w:eastAsiaTheme="minorHAnsi"/>
                <w:spacing w:val="0"/>
                <w:sz w:val="28"/>
                <w:szCs w:val="28"/>
              </w:rPr>
              <w:t xml:space="preserve"> С К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>Старший преподаватель кафедры общей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прикладной психологии НАО «</w:t>
            </w:r>
            <w:r w:rsidRPr="00F1456E">
              <w:rPr>
                <w:rStyle w:val="ac"/>
                <w:rFonts w:ascii="Times New Roman" w:eastAsiaTheme="minorHAnsi" w:hAnsi="Times New Roman"/>
                <w:b w:val="0"/>
                <w:color w:val="auto"/>
                <w:sz w:val="28"/>
                <w:szCs w:val="28"/>
              </w:rPr>
              <w:t xml:space="preserve">Казахский национальный университет </w:t>
            </w:r>
            <w:r>
              <w:rPr>
                <w:rStyle w:val="ac"/>
                <w:rFonts w:ascii="Times New Roman" w:eastAsiaTheme="minorHAnsi" w:hAnsi="Times New Roman"/>
                <w:b w:val="0"/>
                <w:color w:val="auto"/>
                <w:sz w:val="28"/>
                <w:szCs w:val="28"/>
              </w:rPr>
              <w:t>имени а</w:t>
            </w:r>
            <w:r w:rsidRPr="00F1456E">
              <w:rPr>
                <w:rStyle w:val="ac"/>
                <w:rFonts w:ascii="Times New Roman" w:eastAsiaTheme="minorHAnsi" w:hAnsi="Times New Roman"/>
                <w:b w:val="0"/>
                <w:color w:val="auto"/>
                <w:sz w:val="28"/>
                <w:szCs w:val="28"/>
              </w:rPr>
              <w:t>ль-</w:t>
            </w:r>
            <w:proofErr w:type="spellStart"/>
            <w:r w:rsidRPr="00F1456E">
              <w:rPr>
                <w:rStyle w:val="ac"/>
                <w:rFonts w:ascii="Times New Roman" w:eastAsiaTheme="minorHAnsi" w:hAnsi="Times New Roman"/>
                <w:b w:val="0"/>
                <w:color w:val="auto"/>
                <w:sz w:val="28"/>
                <w:szCs w:val="28"/>
              </w:rPr>
              <w:t>Фараби</w:t>
            </w:r>
            <w:proofErr w:type="spellEnd"/>
            <w:r w:rsidRPr="00F1456E">
              <w:rPr>
                <w:rStyle w:val="ac"/>
                <w:rFonts w:ascii="Times New Roman" w:eastAsiaTheme="minorHAnsi" w:hAnsi="Times New Roman"/>
                <w:b w:val="0"/>
                <w:color w:val="auto"/>
                <w:sz w:val="28"/>
                <w:szCs w:val="28"/>
              </w:rPr>
              <w:t>»</w:t>
            </w:r>
            <w:r>
              <w:rPr>
                <w:rStyle w:val="ac"/>
                <w:rFonts w:ascii="Times New Roman" w:eastAsiaTheme="minorHAnsi" w:hAnsi="Times New Roman"/>
                <w:b w:val="0"/>
                <w:color w:val="auto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Хусаинова И. Р.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кандидат психологических наук, магистр медицинских наук,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доцента кафедры общей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прикладной психологии НАО «Казахский национальный университет </w:t>
            </w:r>
            <w:r>
              <w:rPr>
                <w:rStyle w:val="ac"/>
                <w:rFonts w:ascii="Times New Roman" w:eastAsiaTheme="minorHAnsi" w:hAnsi="Times New Roman"/>
                <w:b w:val="0"/>
                <w:color w:val="auto"/>
                <w:sz w:val="28"/>
                <w:szCs w:val="28"/>
              </w:rPr>
              <w:t>имени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ль-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», психолог консультант клиники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Almaty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SEMA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Hospital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Якимова И. И.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7D5978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КГП на ПХВ «Центр психического здоровья»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еверо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Казахстанской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7D5978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6367FA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Досжанова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 А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Психолог ОФ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Bilim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Land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9493" w:type="dxa"/>
            <w:gridSpan w:val="3"/>
          </w:tcPr>
          <w:p w:rsidR="00F15A6F" w:rsidRPr="00156CCA" w:rsidRDefault="00F15A6F" w:rsidP="00F15A6F">
            <w:pPr>
              <w:pStyle w:val="a3"/>
              <w:numPr>
                <w:ilvl w:val="0"/>
                <w:numId w:val="14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lastRenderedPageBreak/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Менеджер здравоохранения»</w:t>
            </w:r>
          </w:p>
          <w:p w:rsidR="00F15A6F" w:rsidRPr="00F1456E" w:rsidRDefault="00F15A6F" w:rsidP="00F15A6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Мусаханова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Общественное здоровье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менеджмент НАО «Медицинский университет Астана»,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октор медицинских наук,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Жаксылык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АО «Южно-казахстанская медицинская академия», Руководитель управления научно-клинической работы, докторантуры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магистратуры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(по согласованию)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Капанова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Г.Ж.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НАО «Казахский национальный университет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Фараби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заведующая кафедрой политики и организации здравоохранения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br/>
            </w:r>
            <w:r w:rsidRPr="007D597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(по согласованию) 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>Бурибаева</w:t>
            </w:r>
            <w:proofErr w:type="spellEnd"/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Ж.К.</w:t>
            </w:r>
          </w:p>
        </w:tc>
        <w:tc>
          <w:tcPr>
            <w:tcW w:w="820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ТОО «Казахский медицинский университет «ВШОЗ», д.м.н., профессор,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кафедрой</w:t>
            </w:r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«Эпидемиологии, доказательной медицины и </w:t>
            </w:r>
            <w:proofErr w:type="spellStart"/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>биостатистики</w:t>
            </w:r>
            <w:proofErr w:type="spellEnd"/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F15A6F" w:rsidRPr="00223631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Antonio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Sarria-Santamera</w:t>
            </w:r>
            <w:proofErr w:type="spellEnd"/>
          </w:p>
        </w:tc>
        <w:tc>
          <w:tcPr>
            <w:tcW w:w="820" w:type="dxa"/>
          </w:tcPr>
          <w:p w:rsidR="00F15A6F" w:rsidRP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Pr="00223631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АОО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«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Назарбаев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Университет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»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Associate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Professor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Nazarbayev</w:t>
            </w:r>
            <w:proofErr w:type="spellEnd"/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School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="000F6C8D"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of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Medicine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MD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223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</w:t>
            </w:r>
            <w:r w:rsidRPr="00223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согласованию</w:t>
            </w:r>
            <w:r w:rsidRPr="0022363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)</w:t>
            </w:r>
            <w:r w:rsidRPr="0022363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F15A6F" w:rsidRPr="00223631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en-US" w:eastAsia="ru-RU"/>
              </w:rPr>
            </w:pPr>
          </w:p>
        </w:tc>
      </w:tr>
      <w:tr w:rsidR="00F15A6F" w:rsidRPr="00F1456E" w:rsidTr="00C45A0C">
        <w:tc>
          <w:tcPr>
            <w:tcW w:w="9493" w:type="dxa"/>
            <w:gridSpan w:val="3"/>
          </w:tcPr>
          <w:p w:rsidR="00F15A6F" w:rsidRPr="00156CCA" w:rsidRDefault="00F15A6F" w:rsidP="00F15A6F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 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Неврология»</w:t>
            </w:r>
          </w:p>
          <w:p w:rsidR="00F15A6F" w:rsidRPr="00F1456E" w:rsidRDefault="00F15A6F" w:rsidP="00F15A6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Григолашвили М. А.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DD1BB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аведующая кафедрой неврологии, психиатрии и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реабилитологии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НАО «Медицинский ун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иверситет Караганды», к. м. н.,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PhD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ассоциированный профессор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Турупекова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С.Т.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аведующая кафедрой нервных болезней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д.м.н., гла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вный внештатный невролог МЗ РК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Джаксыбаева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Х.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Заведующая кафедрой неврологии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НАО «Медицинский университет Астаны», д.м.н., профессор, главный внештатный детский невролог МЗ РК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Ермагамбетова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П.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Руководитель кафедры неврологии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gram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Западно-Казахстанский</w:t>
            </w:r>
            <w:proofErr w:type="gramEnd"/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университет имени Марата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к.м.н.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Жаркинбекова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Н. А.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Заведующая кафедрой неврологии, психиатрии,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реабилитологии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 нейрохирургии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«Южно-казахстанская медицинская академия»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к.м.н., профессор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Кайшибаева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Г.С.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Директор Института неврологии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нейрореабилитации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имени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Смагула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Кайшибаева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к. м. н.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 Р.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DD1BB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центра рассеянного склероза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аутоиммунных заболеваний нервной системы </w:t>
            </w:r>
            <w:proofErr w:type="gram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ГКП</w:t>
            </w:r>
            <w:r w:rsidR="00DD1BB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proofErr w:type="gram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ПХВ «Многопрофильная городская больница №1»,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Астана, к.м.н.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1BBF" w:rsidRPr="00F1456E" w:rsidRDefault="00DD1BBF" w:rsidP="00DD1BB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Мартазанов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М.Б.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Заведующий неврологическим отделением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Акмолинской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областной многопрофильной больницы, главный внештатный невролог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Акмолинской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области, к.м.н.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Даирбаева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Л. О.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Директор Научно-клинического Центра неврологии, эпилепсии и реабилитации,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MBA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D1BBF" w:rsidRPr="00F1456E" w:rsidTr="00C45A0C">
        <w:tc>
          <w:tcPr>
            <w:tcW w:w="9493" w:type="dxa"/>
            <w:gridSpan w:val="3"/>
          </w:tcPr>
          <w:p w:rsidR="00DD1BBF" w:rsidRPr="00156CCA" w:rsidRDefault="00DD1BBF" w:rsidP="00F15A6F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 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Онкология»</w:t>
            </w:r>
          </w:p>
          <w:p w:rsidR="00DD1BBF" w:rsidRPr="00F1456E" w:rsidRDefault="00DD1BBF" w:rsidP="00DD1BB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Хожаев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рофессор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Джакипбаева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А.К.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оцент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Толеутайулы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рофессор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Афонин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ссистент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Есенкулова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С.А.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оцент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Нурманов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 Р.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оцент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Садыкова Т.Т.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оцент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Игисинова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 С.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», доцент кафедры онкологии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С.Н.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</w:p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Р. З.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«Казахский научно-исследовательский институт онкологии и радиологии»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уководитель Центра химиотерапии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Джуманов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А.И.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«Казахский национальный медицинский университет онкологии и радиологии»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уководитель центра абдоминальной онкологии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Абдрахманова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А.Ж.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«Казахский национальный медицинский университет онкологии и радиологии»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уководитель Центра опухолей молочной железы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Онгарбаев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Б.Т.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«Казахский национальный медицинский университет онкологии и радиологии»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аместитель Председателя 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по клинической работе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Болатбекова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Р. О.</w:t>
            </w:r>
          </w:p>
        </w:tc>
        <w:tc>
          <w:tcPr>
            <w:tcW w:w="820" w:type="dxa"/>
          </w:tcPr>
          <w:p w:rsidR="00F15A6F" w:rsidRPr="00644AB8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Алматинский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онкологичский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аведующая отделением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онкогинекологии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644AB8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DD1BBF" w:rsidRPr="00F1456E" w:rsidTr="00C45A0C">
        <w:tc>
          <w:tcPr>
            <w:tcW w:w="9493" w:type="dxa"/>
            <w:gridSpan w:val="3"/>
          </w:tcPr>
          <w:p w:rsidR="00DD1BBF" w:rsidRPr="00DD1BBF" w:rsidRDefault="00DD1BBF" w:rsidP="00F15A6F">
            <w:pPr>
              <w:pStyle w:val="a3"/>
              <w:numPr>
                <w:ilvl w:val="0"/>
                <w:numId w:val="38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 Профессиональный стандарт «</w:t>
            </w: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Онкология и гематология (детская)»</w:t>
            </w:r>
          </w:p>
          <w:p w:rsidR="00DD1BBF" w:rsidRPr="00F1456E" w:rsidRDefault="00DD1BBF" w:rsidP="00DD1BB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Базарбаева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Руководитель по науке и образованию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АО «Научный центр педиатрии и детской хирургии», к.м.н.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Тулебаева А.Б.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С.Д. 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кафедры детские болезни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к.м.н.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Досимов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А.Ж.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</w:t>
            </w:r>
            <w:proofErr w:type="gram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Западно-Казахстанский</w:t>
            </w:r>
            <w:proofErr w:type="gram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медицинский университет имени Марата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Оспанова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оцент кафедры детские болезни №2 к.м.н.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Манжуова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Л.Н.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редседателя правления по научно-клинической и инновационной деятельности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«Научный центр педиатрии и детской хирургии»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правления ОО «Союз Педиатров», к.м.н.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Нуржанова</w:t>
            </w:r>
            <w:proofErr w:type="spellEnd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Г.А.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Научный центр педиатрии и детской хирургии»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аведующая отделени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ем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онкологии</w:t>
            </w:r>
            <w:r w:rsidR="000F6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 гематологии №2 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Омарова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Г.О.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Корпоративный фонд «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University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Medical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Center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» «Научный центр материнства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детства»,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аведующая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отделени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ем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дневного стационара, к.м.н.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Умирбекова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Б.Б.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Корпоративный фонд «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University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Medical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Center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» «Научный центр материнства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детства»,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аведующая отделения трансплантации гемопоэтических стволовых клеток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D1BBF" w:rsidRPr="00F1456E" w:rsidTr="00C45A0C">
        <w:tc>
          <w:tcPr>
            <w:tcW w:w="9493" w:type="dxa"/>
            <w:gridSpan w:val="3"/>
          </w:tcPr>
          <w:p w:rsidR="00DD1BBF" w:rsidRPr="00DD1BBF" w:rsidRDefault="00DD1BBF" w:rsidP="00F15A6F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 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Гематология взрослая»</w:t>
            </w:r>
          </w:p>
          <w:p w:rsidR="00DD1BBF" w:rsidRPr="00F1456E" w:rsidRDefault="00DD1BBF" w:rsidP="00DD1BB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Рамазанова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Р. М.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», д.м.н., профессор кафедры внутренних болезней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председатель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Тургунова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 Г.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НАО «Медицинский университет Караганды», д.м.н., профессор кафедры внутренних болезней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Айнабай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DD1BB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НАО «Медицинский университет Астана», к.м.н., доцент кафедры внутренних болезней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курсами г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ематологии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эндокринологии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и гастроэнтерологии</w:t>
            </w:r>
          </w:p>
          <w:p w:rsidR="00F15A6F" w:rsidRPr="00F1456E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Кемайкин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В. М.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ТОО «Национальный научный онкологический центр» к.м.н., главный внештатный гематолог РК, руководитель центра 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онкогематологии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трансплантации костного мозга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Пивоварова И. А.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 РОО «Казахстанское Общество врачей-гематологов» Республики Казахстан, Председатель Правления ТОО «Центр гематологии»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(по согласованию)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Клодзинский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 А.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К.м.н., медицинский советник ТОО «Центр гематологии», заместитель председателя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РОО «Казахстанское Общество врачей- гематологов» Республики Казахстан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D1BBF" w:rsidRPr="00F1456E" w:rsidTr="00C45A0C">
        <w:tc>
          <w:tcPr>
            <w:tcW w:w="9493" w:type="dxa"/>
            <w:gridSpan w:val="3"/>
          </w:tcPr>
          <w:p w:rsidR="00DD1BBF" w:rsidRPr="00156CCA" w:rsidRDefault="00DD1BBF" w:rsidP="00F15A6F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Педиатрия»</w:t>
            </w:r>
          </w:p>
          <w:p w:rsidR="00DD1BBF" w:rsidRPr="00F1456E" w:rsidRDefault="00DD1BBF" w:rsidP="00DD1BB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Ташенова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Г.Т.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DD1BB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С.Д. 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», заведующая кафедрой детских болезней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профессора Н.А.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Барлыбаевой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д.м.н.,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DD1BBF" w:rsidRPr="00F1456E" w:rsidRDefault="00DD1BBF" w:rsidP="00DD1BB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Тукбекова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 Т.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Астана», заведующий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кафедрой педиатрии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неонатологии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д.м.н., профессор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Мырзабекова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Г.Т.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Доцент кафедры клинических дисциплин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АО «Казахский Национальный Университет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», д.м.н.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Жубанышева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К. Б.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НУО «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Казахстанско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оссийский медицинский университет» Заведующий кафедрой неонатологии, к.м.н.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Качурина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Д. Р. 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НУО «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Казахстанско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оссийский медицинский университет» Профессор кафедры неонатологии д.м.н.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D1BBF" w:rsidRPr="00F1456E" w:rsidTr="00C45A0C">
        <w:tc>
          <w:tcPr>
            <w:tcW w:w="9493" w:type="dxa"/>
            <w:gridSpan w:val="3"/>
          </w:tcPr>
          <w:p w:rsidR="00DD1BBF" w:rsidRPr="00156CCA" w:rsidRDefault="00DD1BBF" w:rsidP="00F15A6F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lastRenderedPageBreak/>
              <w:t>Профессиональный стандарт «</w:t>
            </w:r>
            <w:proofErr w:type="spellStart"/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Перфузиология</w:t>
            </w:r>
            <w:proofErr w:type="spellEnd"/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DD1BBF" w:rsidRPr="00F1456E" w:rsidRDefault="00DD1BBF" w:rsidP="00DD1BB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Калиев Р. Б.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«Национальный научный кардиохирургический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аведующий операционного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 лабораторией вспомогательного кровообращения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председатель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Фаизов Л. Р.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«Национальный научный кардиохирургический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врач-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перфузиолог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 лабораторией вспомогательного кровообращения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Нурмыхаметова Ж. А.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«Национальный научный кардиохирургический центр»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рач-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перфузиолог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операционного отделения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 лабораторией вспомогательного кровообращения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DD1BBF" w:rsidRPr="00F1456E" w:rsidTr="00C45A0C">
        <w:tc>
          <w:tcPr>
            <w:tcW w:w="9493" w:type="dxa"/>
            <w:gridSpan w:val="3"/>
          </w:tcPr>
          <w:p w:rsidR="00DD1BBF" w:rsidRPr="00156CCA" w:rsidRDefault="00DD1BBF" w:rsidP="00F15A6F">
            <w:pPr>
              <w:pStyle w:val="a3"/>
              <w:numPr>
                <w:ilvl w:val="0"/>
                <w:numId w:val="2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Семейная медицина»</w:t>
            </w:r>
          </w:p>
          <w:p w:rsidR="00DD1BBF" w:rsidRPr="00F1456E" w:rsidRDefault="00DD1BBF" w:rsidP="00DD1BBF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Абугалиева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Т. О.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 к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.м.н. профессор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зав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едующая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кафедрой семейной медицины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Нурмаханова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 М.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оцент кафедры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врачебной практики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Уразова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С.Н.а</w:t>
            </w:r>
            <w:proofErr w:type="spellEnd"/>
          </w:p>
        </w:tc>
        <w:tc>
          <w:tcPr>
            <w:tcW w:w="820" w:type="dxa"/>
          </w:tcPr>
          <w:p w:rsidR="00F15A6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НАО «Медицинский университет Астаны», зав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едующая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кафед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ой семейной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№3</w:t>
            </w:r>
          </w:p>
          <w:p w:rsidR="00DD1BBF" w:rsidRPr="00F1456E" w:rsidRDefault="00DD1BBF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Адильгожина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С.М.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Семей»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доцента кафедры семейной медицины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Жамалиева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Л. М.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НАО «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Западно-Казахстанский медицинский университет», руководи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тель  центра семейной медицины </w:t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Қауызбай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Ж.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АО «Южно-казахстанская медицинская академия»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, заведующий кафедрой семейной медицины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DD1BB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Лигай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З.Н.</w:t>
            </w:r>
          </w:p>
        </w:tc>
        <w:tc>
          <w:tcPr>
            <w:tcW w:w="820" w:type="dxa"/>
          </w:tcPr>
          <w:p w:rsidR="00F15A6F" w:rsidRPr="00F1456E" w:rsidRDefault="00DD1BB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НУО «Казахстанско-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оссийский медицинский университет», заведующий кафедрой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общей врачебной практики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Рысбекова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А. 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ТОО «Поликлиника №15»,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директора по медицинской части,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Нугманова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Д. С.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Ассоциация семейных врачей Казахстана (АСВК),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резидент,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.м.н., профессор,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739" w:rsidRPr="00F1456E" w:rsidRDefault="001F5739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Нуркина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Н. М.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Ассоциация семейных врачей 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захстана (АСВК), к.м.н., доцент,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87141E" w:rsidRDefault="001F5739" w:rsidP="00F15A6F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Сестринское дело»</w:t>
            </w:r>
          </w:p>
          <w:p w:rsidR="001F5739" w:rsidRPr="00F1456E" w:rsidRDefault="001F5739" w:rsidP="001F5739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>Шалхарова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kern w:val="0"/>
                <w:sz w:val="28"/>
                <w:szCs w:val="28"/>
                <w14:ligatures w14:val="none"/>
              </w:rPr>
              <w:t xml:space="preserve"> Ж.С.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Высший многопрофильный медицинский колледж «Туркестан»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председатель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Жуманбаева Ж.М.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Семей», заведующая кафедрой Сестринское дело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Седач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Н. Н.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Медицинский университет Караганды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ссистент-профессор школы сестринского образования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Талкимбаева Н.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НАО «Казахский национальный медицнский университет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С.Д.Асфендиярова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 руководитель Симуляционного центра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Байгожина З.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Декан Школы сестринского дела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НАО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Медицинский университет Астана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к.м.н.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Артыкбаева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proofErr w:type="gram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Западно-Казахстанский</w:t>
            </w:r>
            <w:proofErr w:type="gram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медицинский университет», Председатель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академический комитет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естринского дела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lastRenderedPageBreak/>
              <w:t>Оспанова Д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НАО «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ахский национальный университет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едующая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курсом Сестринского дела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ысш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ей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акультет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медицины и здравоохранения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Усебаева Н. Ж.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НАО «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ахский национальный университет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доцент кафедры фундаментальной медицины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высшая школа медицины факультета медицины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здравоохранения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(по согласованию)</w:t>
            </w:r>
          </w:p>
          <w:p w:rsidR="001F5739" w:rsidRPr="00F1456E" w:rsidRDefault="001F5739" w:rsidP="00F15A6F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Максудова М. Х.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НАО «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ахский национальный университет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преподаватель курса Сестринского дела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Высшей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школ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ы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медицины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акультета медицины и здравоохранения, докторант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специальности Сестринское дело,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Сейдахметова А.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АО «Южно-Казахстанская медицинская академия»,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аведующая кафедрой Скорой медицинской помощи и сестринского дела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Шакенова Д. 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Корпоративный фонд «University Medical Center»,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 департамента по развитию сестринского дела.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Аманова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Э.Г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Зейнолдина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Б.К.</w:t>
            </w:r>
          </w:p>
        </w:tc>
        <w:tc>
          <w:tcPr>
            <w:tcW w:w="820" w:type="dxa"/>
          </w:tcPr>
          <w:p w:rsidR="00F15A6F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Алибекова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Л. Ж.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1F5739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КГП на ПХВ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«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»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Управления общественного здоровья города Алматы, заместитель директора по учебно-воспитательной работе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Гарник Е. В.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областн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детск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ая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больниц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з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аместитель директора по Сестринскому делу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Воронцова И.Н.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Костанайский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Лапатиева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К. Ю.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Костанайский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Казалбаева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Актюбинский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Танат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З.Х.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Павлодарский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Бибосынова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С.Г.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Жамбылский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Токташева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Жамбылский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Еркинов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Высший медицинский колледж УОЗ г. Алматы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Пульникова А. В.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Медицинский центр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Эмили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едующая о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тделом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повышения квалификации,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Куанышбаева А. М.</w:t>
            </w:r>
          </w:p>
        </w:tc>
        <w:tc>
          <w:tcPr>
            <w:tcW w:w="820" w:type="dxa"/>
          </w:tcPr>
          <w:p w:rsidR="00F15A6F" w:rsidRPr="00156CCA" w:rsidRDefault="001F5739" w:rsidP="00F1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ГКП на ПХВ «Многопрофильная городская больница №3» города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Астана, р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уководитель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по сестринскому делу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. 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Президент РОО «Специалист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ы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сестринского дела» Парыз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, </w:t>
            </w:r>
            <w:r w:rsidR="000F6C8D"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156CCA" w:rsidRDefault="001F5739" w:rsidP="00F15A6F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Козбакова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Г. 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КГП на ПХВ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Городская поликлиника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медсестра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(по согласованию)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F5739" w:rsidRPr="00F1456E" w:rsidRDefault="001F5739" w:rsidP="00F15A6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Хасенова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Н.Т.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КГП на ПХВ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ЦПМСП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Медеуского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района, Главная медсестра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Усенова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 Ш.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ТОО «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Институт хирургии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«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Медитерра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»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Главная медсестра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(по согласованию)</w:t>
            </w:r>
          </w:p>
          <w:p w:rsidR="001F5739" w:rsidRPr="00F1456E" w:rsidRDefault="001F5739" w:rsidP="001F5739">
            <w:pPr>
              <w:jc w:val="both"/>
              <w:rPr>
                <w:rFonts w:ascii="Times New Roman" w:eastAsia="Times New Roman" w:hAnsi="Times New Roman" w:cs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87141E" w:rsidRDefault="001F5739" w:rsidP="00F15A6F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Стоматология»</w:t>
            </w:r>
          </w:p>
          <w:p w:rsidR="001F5739" w:rsidRPr="00F1456E" w:rsidRDefault="001F5739" w:rsidP="001F5739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Бектурганова Н.Д.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Главный внештатный специалист МЗ РК по специальности «Стоматология»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председатель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lastRenderedPageBreak/>
              <w:t>Баскакова И. В.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«Казахский нацинальный медицинский университет им. С.Д.Асфендиярова» к.м.н.,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доцент кафедры терапевтической стоматологии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Копбаева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М. Т.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1F5739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д.м.н., профессор кафедры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терапевтической стоматологии НАО «Казахский наци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Асфендиярова»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Ермуханова Г. Т. 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д.м.н., профессор кафедры стоматологии детского возраста НАО «Казахский наци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С.Д.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Асфендиярова»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Алтынбеков</w:t>
            </w:r>
            <w:proofErr w:type="spellEnd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К.Д. 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д.м.н., профессор, заведующий кафедрой ортопедической стоматологии НАО «Казахский наци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нальный медицинский университет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Алдашева</w:t>
            </w:r>
            <w:proofErr w:type="spellEnd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М. А.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д.м.н., профессор, заведующая кафедрой терапевтической стоматологии НАО «Казахский наци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нальный медицинский университет </w:t>
            </w:r>
            <w:r w:rsidRPr="001853B7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Асфендиярова»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Шаяхметова М. К.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к.м.н., доцент кафедры ортопедической стоматологии НАО «Казахский наци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нал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ьный медицинский университет имени</w:t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С.Д.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Рузуддинов Т. Б. 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к.м.н., зав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едующий </w:t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кафедрой стоматологии детского возраста НАО «Казахский наци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</w:t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нальный медицинский университет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С.Д.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Король Л. У. 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ассистент кафедры стоматологии детского возраста НАО «Казахский наци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С.Д.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Асфендиярова»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Есембаева С. С.  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Д.м.н., профессор, директор Международного центра медицинского образования YES, почетный президент Единой казахстанской ассоциации стоматологов, врач- стоматолог высшей категорий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87141E" w:rsidRDefault="001F5739" w:rsidP="00F15A6F">
            <w:pPr>
              <w:pStyle w:val="a3"/>
              <w:numPr>
                <w:ilvl w:val="0"/>
                <w:numId w:val="39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141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lastRenderedPageBreak/>
              <w:t>Профессиональный стандарт «</w:t>
            </w:r>
            <w:r w:rsidRPr="0087141E">
              <w:rPr>
                <w:rFonts w:ascii="Times New Roman" w:hAnsi="Times New Roman" w:cs="Times New Roman"/>
                <w:b/>
                <w:sz w:val="28"/>
                <w:szCs w:val="28"/>
              </w:rPr>
              <w:t>Терапия»</w:t>
            </w:r>
          </w:p>
          <w:p w:rsidR="001F5739" w:rsidRPr="0087141E" w:rsidRDefault="001F5739" w:rsidP="001F5739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Курманова Г. М.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нальный университет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Фараби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д.м.н., профессор, заведующая кафедрой клинических дисциплин 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колы медицины Факультета медицины и здравоохранения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Капсултанова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А.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профессор кафедры внутренних болезней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Жангелова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Ш. Б.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доктор медицинских наук, профессор кафедры внутренних болезней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Жусупова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Караганда»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ассоциированный профессор кафедры внутренних болезней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Тойынбекова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Р. Ж.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Караганда»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ассоциированный профессор кафедры внутренних болезней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Карибаева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Д. О.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НАО «Казахский наци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нальный университет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ени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Фараби</w:t>
            </w:r>
            <w:proofErr w:type="spellEnd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», доцент кафедры клинических дисциплин Высшей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</w:t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колы медицины Факультета медицины </w:t>
            </w:r>
            <w:r w:rsidR="000F6C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 здравоохранения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Default="001F5739" w:rsidP="00F15A6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</w:t>
            </w: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Пульмонологии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Айнабекова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д.м.н., профессор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внутренних болезней с курсами гастроэнтерологии, эндокринологии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 пульмонологии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</w:rPr>
              <w:t>НАО «Медицинский университет Астаны»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Гаркалов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К.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к.м.н., доцент кафедры семейной медицины №3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НАО «Медицинский университет Астаны»</w:t>
            </w:r>
          </w:p>
          <w:p w:rsidR="001F5739" w:rsidRPr="00F1456E" w:rsidRDefault="001F5739" w:rsidP="00F15A6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Латыпова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д.м.н., профессор, главный внештатный пульмонолог МЗ РК, заведующая кафедрой семейной медицины № 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</w:rPr>
              <w:t>НАО «Медицинский университет Астаны»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Мукатова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И. Ю.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д.м.н., профессор кафедры внутренних болезней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 курсами нефрологии, гематологии, аллергологии и иммунологии </w:t>
            </w: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</w:rPr>
              <w:t>НАО «Медицинский университет Астаны»</w:t>
            </w:r>
          </w:p>
          <w:p w:rsidR="001F5739" w:rsidRPr="00F1456E" w:rsidRDefault="001F5739" w:rsidP="001F57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Рамазанова Л.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кафедры детских болезней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 курсом пульмонологии и нефрологии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Астана»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Есетова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 У.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к.м.н., заведующая кафедрой пульмонологии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Ажахметова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М. З.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к.м.н., доцент кафедры детских болезней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профессора Н.А.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Барлыбаевой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С.Д.</w:t>
            </w:r>
            <w:proofErr w:type="gram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Сейсебаева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Р. Ж.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д.м.н., доц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ент кафедры детских болезней имени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профессора Н.А.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Барлыбаевой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ациональный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ени                   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Жумагалиева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Н.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, заведующая кафедрой госпитальной терапии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Семей»</w:t>
            </w:r>
          </w:p>
          <w:p w:rsidR="001F5739" w:rsidRPr="00F1456E" w:rsidRDefault="001F5739" w:rsidP="001F57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Ибраева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Л. 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д.м.н., профессор кафедры внутренних болезне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НАО «Медицинский университет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Караганды»</w:t>
            </w:r>
          </w:p>
          <w:p w:rsidR="001F5739" w:rsidRPr="00F1456E" w:rsidRDefault="001F5739" w:rsidP="00F15A6F">
            <w:pPr>
              <w:tabs>
                <w:tab w:val="left" w:pos="2205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Тулегенова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 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</w:pP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Профессор кафедры ВОП № 1 </w:t>
            </w:r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НАО «</w:t>
            </w:r>
            <w:proofErr w:type="gramStart"/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Западно-Казахстанский</w:t>
            </w:r>
            <w:proofErr w:type="gramEnd"/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 xml:space="preserve"> университет имени Марата </w:t>
            </w:r>
            <w:proofErr w:type="spellStart"/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Оспанова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 w:bidi="ru-RU"/>
              </w:rPr>
              <w:t>»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Касенова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 Л.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д.м.н., профессор,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кафедры резидентуры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НИИ кардиологии и внутренних болезней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Бакенова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Р. А.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д.м.н., доцент/асс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kk-KZ" w:eastAsia="ru-RU"/>
              </w:rPr>
              <w:t>оциированный п</w:t>
            </w:r>
            <w:proofErr w:type="spellStart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рофессор</w:t>
            </w:r>
            <w:proofErr w:type="spellEnd"/>
            <w:r w:rsidRPr="00F145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главный терапевт </w:t>
            </w:r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Больниц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kk-KZ" w:eastAsia="ru-RU"/>
              </w:rPr>
              <w:t>ы</w:t>
            </w:r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Медицинского центра Управления делами Президента </w:t>
            </w:r>
            <w:proofErr w:type="gramStart"/>
            <w:r w:rsidRPr="00F1456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</w:t>
            </w:r>
            <w:r w:rsidR="000F6C8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Шаким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к.м.н., детский пульмонолог, консультант консультативно-диагностического педиатрического центра ГКП на ПХВ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Детская Городская Клиническая Больница № 2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0F6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 Алматы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87141E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Челюстно-лицевая хирургия»</w:t>
            </w:r>
          </w:p>
          <w:p w:rsidR="001F5739" w:rsidRPr="00F1456E" w:rsidRDefault="001F5739" w:rsidP="001F5739">
            <w:pPr>
              <w:pStyle w:val="a3"/>
              <w:tabs>
                <w:tab w:val="left" w:pos="0"/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Мирзакулова У. Р. 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д.м.н., профессор кафедры хирургической стоматологии НАО «Казахский нацинальный медицинский университет им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ени С.Д.Асфендиярова»,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Менчишева Ю.А.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заведующая кафедрой хирургической стоматологии НАО «Казахский нацинальный медицинский университет </w:t>
            </w:r>
            <w:r w:rsidR="000F6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им. С.Д.Асфендиярова»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739" w:rsidRPr="001F1826" w:rsidTr="00C45A0C">
        <w:tc>
          <w:tcPr>
            <w:tcW w:w="9493" w:type="dxa"/>
            <w:gridSpan w:val="3"/>
          </w:tcPr>
          <w:p w:rsidR="001F5739" w:rsidRPr="001F5739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1F1826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1F1826">
              <w:rPr>
                <w:rFonts w:ascii="Times New Roman" w:hAnsi="Times New Roman" w:cs="Times New Roman"/>
                <w:b/>
                <w:sz w:val="28"/>
                <w:szCs w:val="28"/>
              </w:rPr>
              <w:t>Авиационная и космическая медицина»</w:t>
            </w:r>
          </w:p>
          <w:p w:rsidR="001F5739" w:rsidRPr="001F1826" w:rsidRDefault="001F5739" w:rsidP="001F5739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1F1826" w:rsidTr="00C45A0C">
        <w:tc>
          <w:tcPr>
            <w:tcW w:w="2652" w:type="dxa"/>
          </w:tcPr>
          <w:p w:rsidR="00F15A6F" w:rsidRPr="001F1826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Сыздыкбаев М. К.</w:t>
            </w:r>
          </w:p>
        </w:tc>
        <w:tc>
          <w:tcPr>
            <w:tcW w:w="820" w:type="dxa"/>
          </w:tcPr>
          <w:p w:rsidR="00F15A6F" w:rsidRPr="001F1826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И.о. профессора, д.м.н. кафедры госпитальной хирургии, анестезиологии и реаниматологии НАО «Медицинский университет Семей»</w:t>
            </w:r>
          </w:p>
          <w:p w:rsidR="001F5739" w:rsidRPr="001F1826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5A6F" w:rsidRPr="001F1826" w:rsidTr="00C45A0C">
        <w:tc>
          <w:tcPr>
            <w:tcW w:w="2652" w:type="dxa"/>
          </w:tcPr>
          <w:p w:rsidR="00F15A6F" w:rsidRPr="001F1826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Темиргалиев М.Б.</w:t>
            </w:r>
          </w:p>
        </w:tc>
        <w:tc>
          <w:tcPr>
            <w:tcW w:w="820" w:type="dxa"/>
          </w:tcPr>
          <w:p w:rsidR="00F15A6F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Ассистент кафедры госпитальной хирургии, анестезиологии и реаниматологии </w:t>
            </w:r>
            <w:r w:rsidR="000F6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1F18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НАО «Медицинский университет Семей», врач высшей категории, магистр по специальности «Медицина»</w:t>
            </w:r>
          </w:p>
          <w:p w:rsidR="001F5739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5A6F" w:rsidRPr="007E6C3E" w:rsidTr="00C45A0C">
        <w:tc>
          <w:tcPr>
            <w:tcW w:w="2652" w:type="dxa"/>
          </w:tcPr>
          <w:p w:rsidR="00F15A6F" w:rsidRPr="001F1826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Сартаев Б.В.</w:t>
            </w:r>
          </w:p>
        </w:tc>
        <w:tc>
          <w:tcPr>
            <w:tcW w:w="820" w:type="dxa"/>
          </w:tcPr>
          <w:p w:rsidR="00F15A6F" w:rsidRPr="001F1826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</w:rPr>
              <w:t>Врач мобильной бригады медицинской авиации РГП на ПХВ «Национальный координационный центр экстренной медицины»</w:t>
            </w:r>
          </w:p>
          <w:p w:rsidR="001F5739" w:rsidRPr="001F1826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1F1826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Султанова Ж.М.</w:t>
            </w:r>
          </w:p>
        </w:tc>
        <w:tc>
          <w:tcPr>
            <w:tcW w:w="820" w:type="dxa"/>
          </w:tcPr>
          <w:p w:rsidR="00F15A6F" w:rsidRPr="001F1826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1826">
              <w:rPr>
                <w:rFonts w:ascii="Times New Roman" w:hAnsi="Times New Roman" w:cs="Times New Roman"/>
                <w:sz w:val="28"/>
                <w:szCs w:val="28"/>
              </w:rPr>
              <w:t>Врач мобильной бригады медицинской авиации РГП на ПХВ «Национальный координационный центр экстренной медицины»</w:t>
            </w:r>
          </w:p>
          <w:p w:rsidR="001F5739" w:rsidRPr="001F1826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1F5739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lastRenderedPageBreak/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Фармация»</w:t>
            </w:r>
          </w:p>
          <w:p w:rsidR="001F5739" w:rsidRPr="00F1456E" w:rsidRDefault="001F5739" w:rsidP="00223631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Койков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В. В.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проректор по научной работе и стратегическому развитию НАО «Медицинский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ниверситет Астана»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Шукирбекова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декан школы фармации НАО «Медицинский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ниверситет Астана»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Омари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школы фармации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НАО «Медицинский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университет Астана»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Арыстанов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Ж.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профессор кафедры фармацевтич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ких дисциплин НАО «Медицинский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ниверситет Астана»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Арыстанова</w:t>
            </w:r>
            <w:proofErr w:type="spellEnd"/>
            <w:r w:rsidRPr="000C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  <w:r w:rsidRPr="000C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кафедры фармацевтических дисциплин НАО «Медицинский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ниверситет Астана»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Утепова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Д. 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специалист Научно-исследовательского центра НАО «Медицинский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ниверситет Астана»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Атимтайкызы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. заведующей кафедрой фармацевтических дисциплин НАО «Медицинский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ниверситет Астана»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Ахелова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Л.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доцент кафедры фармацевтических дисциплин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НАО «Медицинский Университет Астана»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Лосева И. В.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декан школы фармация НАО «Медицинский Университет Караганды»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Абдуллабекова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Р.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профессор школы фармации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«Медицинский Университет Караганды»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Устенова</w:t>
            </w:r>
            <w:proofErr w:type="spellEnd"/>
            <w:r w:rsidRPr="0018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18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фармацевтической технологии НАО «Казахский 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альный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дицинский университет имени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Аюпова Р.</w:t>
            </w:r>
            <w:r w:rsidRPr="0018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декана Школы фармации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НАО «Казахский нацио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альный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дицинский университет имени С.Д.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Кадырбаева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 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PhD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, доцент кафедры инженерных дисциплин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надлежащих практик </w:t>
            </w:r>
            <w:r w:rsidRPr="001853B7">
              <w:rPr>
                <w:rFonts w:ascii="Times New Roman" w:hAnsi="Times New Roman" w:cs="Times New Roman"/>
                <w:sz w:val="28"/>
                <w:szCs w:val="28"/>
              </w:rPr>
              <w:t xml:space="preserve">НАО «Казахский национальный медицинский университет имени С.Д. </w:t>
            </w:r>
            <w:proofErr w:type="spellStart"/>
            <w:r w:rsidRPr="001853B7">
              <w:rPr>
                <w:rFonts w:ascii="Times New Roman" w:hAnsi="Times New Roman" w:cs="Times New Roman"/>
                <w:sz w:val="28"/>
                <w:szCs w:val="28"/>
              </w:rPr>
              <w:t>Асфендиярова</w:t>
            </w:r>
            <w:proofErr w:type="spellEnd"/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Уразгалиев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К. Ш.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доцент кафедры фармацевтических дисциплин НАО «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Западно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- Казахстанский медицинский университет» имени Марата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Оспанова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Каюпова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Ф. Е.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заведующая кафедрой Фармации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НУО «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Казахстанско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оссийский Медицинский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Умурзахова</w:t>
            </w:r>
            <w:proofErr w:type="spellEnd"/>
            <w:r w:rsidRPr="0018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Г.Ж.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декан факультета фармации АО «Южно-казахстанская медицинская академия»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Сейдалиева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 К.</w:t>
            </w:r>
          </w:p>
        </w:tc>
        <w:tc>
          <w:tcPr>
            <w:tcW w:w="820" w:type="dxa"/>
          </w:tcPr>
          <w:p w:rsidR="00F15A6F" w:rsidRPr="00AB1337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старший преподаватель кафедры фармакологии, фармакотерапии и клинической фармакологии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АО «Южно-казахстанская медицинская академия»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AB1337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15A6F" w:rsidRPr="00F1456E" w:rsidTr="00C45A0C">
        <w:trPr>
          <w:trHeight w:val="1153"/>
        </w:trPr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Ордабаева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 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заведующая кафедрой фармацевтической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и токсикологической химии АО «Южно-казахстанская медицинская академия»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Серикбаева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Д.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и.о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доцента кафедры фармацевтической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 токсикологической химии АО «Южно-казахстанская медицинская академия»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Степкина Е. Л.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проректор по развитию ТОО «Казахстанского Медицинского Университета «</w:t>
            </w:r>
            <w:proofErr w:type="gram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ВШОЗ»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 xml:space="preserve"> 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Пахомова Д. 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заведующая кафедрой фармацевтических дисциплин Академии «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Bolashaq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Болдыш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С. 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доцент кафедры фармацевтических дисциплин Академии «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Bolashaq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Каримбаева</w:t>
            </w:r>
            <w:proofErr w:type="spellEnd"/>
            <w:r w:rsidRPr="000C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  <w:r w:rsidRPr="000C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отдела клинической фармации ГКП на ПХВ «Многопрофильный медицинский центр»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акимата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 Астаны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Дурманова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М. И.</w:t>
            </w:r>
          </w:p>
        </w:tc>
        <w:tc>
          <w:tcPr>
            <w:tcW w:w="820" w:type="dxa"/>
          </w:tcPr>
          <w:p w:rsidR="00F15A6F" w:rsidRPr="00AB1337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президент ОЮЛ в форме «Ассоциация поддержки и развития фармацевтической деятельности РК»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AB1337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Абдамбаев</w:t>
            </w:r>
            <w:proofErr w:type="spellEnd"/>
            <w:r w:rsidRPr="000C5B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президент ОО «Ассоциация фармацевтов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поддержки фармацевтического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Таирова К.</w:t>
            </w:r>
            <w:r w:rsidRPr="001853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Е.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исполнительный директор ОО «Ассоциация фармацевтов и поддержки фармацевтического образования и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Омырзаков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эксперт ОО «Ассоциация фармацевтов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и поддержки фармацевтического образования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 науки»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эксперт I категории управления фармацевтической экспертизы Департамента экспертизы лекарственных средств РГП на ПХВ «Национальный центр экспертизы лекарственных средств и медицинских изделий»</w:t>
            </w:r>
          </w:p>
          <w:p w:rsidR="001F5739" w:rsidRPr="00F1456E" w:rsidRDefault="001F5739" w:rsidP="00F15A6F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Сыздыкова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А.М.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управления стратегии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ТОО «СК-Фармация»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Альжанова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Х.Д.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ОЮЛ «Ассоциация фармацевтических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медицинских организаций «Даму», член Ученого совета АО «Южно-казахстанская медицинская академия»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Касымбаева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Ш.Б.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Директор 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Алматинского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областного филиала ОЮЛ в форме «Ассоциация поддержки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 развития фармацевтической деятельности РК»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Есентаева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К. Е.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эксперт II категории управления фармацевтической экспертизы Департамента экспертизы лекарственных средств РГП на ПХВ «Национальный центр экспертизы лекарственных средств и медицинских изделий»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Альмурзина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филиала в г.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Астана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ОЮЛ в форме «Ассоциация поддержки и развития фармацевтической деятельности РК»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Кажинова</w:t>
            </w:r>
            <w:proofErr w:type="spellEnd"/>
            <w:r w:rsidRPr="000F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З.</w:t>
            </w:r>
            <w:r w:rsidRPr="000F6C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Ш.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Директор ф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илиал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в г. Павлодар ОЮЛ в форме «Ассоциация поддержки и развития фармацевтической деятельности РК»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Карыженская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А.Г.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HR Директор STADA Евразия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Баимбетова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О. С.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Генеральный директор компании «PHARM </w:t>
            </w: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Reviews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Худякова Л.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HR бизнес партнер ТОО «INKAR»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223631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Лечебное дело»</w:t>
            </w:r>
          </w:p>
          <w:p w:rsidR="00223631" w:rsidRPr="00F1456E" w:rsidRDefault="00223631" w:rsidP="00223631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pStyle w:val="a3"/>
              <w:tabs>
                <w:tab w:val="left" w:pos="851"/>
              </w:tabs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bCs/>
                <w:sz w:val="28"/>
                <w:szCs w:val="28"/>
                <w:lang w:val="kk-KZ"/>
              </w:rPr>
              <w:t>Аубакирова Г.А.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КГП на ПХВ «Государственный высший медицинский колледж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Калматаева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Семей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Талдыкурганский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Сарсенбаева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Ж.Б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Каримова Г.А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Султангазина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Карагандинский областной высший сестринский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Соболева Н.Г.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Карагандинский областной высший сестринский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Игликова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Г.Б.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Актюбинский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Мадимарова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Б.С.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Жамбылский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Блейменова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Жамбылский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Абылова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Н.К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Высший медицинский колледж УОЗ г. Алматы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223631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sz w:val="28"/>
                <w:szCs w:val="28"/>
              </w:rPr>
              <w:t>Акушерское дело»</w:t>
            </w:r>
          </w:p>
          <w:p w:rsidR="00223631" w:rsidRPr="00F1456E" w:rsidRDefault="00223631" w:rsidP="00223631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Ахметова Г.Т.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Туркестанский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Капияшева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Карагандинский областной высший сестринский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Ержанова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А.Т.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 w:rsidR="001F57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5B1F55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Тлеужанова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Г.Т.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Махатова А.Б.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Жамбылский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Жусипалиева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Б.У.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Высший медицинский колледж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УОЗ г. Алматы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                         </w:t>
            </w:r>
            <w:proofErr w:type="gramStart"/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 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223631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Профессиональный стандарт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«</w:t>
            </w:r>
            <w:r w:rsidRPr="00F1456E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Лабораторная диагностика</w:t>
            </w:r>
            <w:r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»*</w:t>
            </w:r>
          </w:p>
          <w:p w:rsidR="00223631" w:rsidRPr="00F1456E" w:rsidRDefault="00223631" w:rsidP="00223631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Темиралиева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Западно</w:t>
            </w:r>
            <w:proofErr w:type="spellEnd"/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Казахстанский высший медицинский колледж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Дауренбекова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Ж.И.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Высший медицинский колледж УОЗ г.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Шымкент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Кыдыржанова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Копобаев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А.С.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Карагандинский областной высший сестринский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Баймагамбетова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С.С.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1589"/>
              </w:tabs>
              <w:jc w:val="center"/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Профессиональный стандарт «</w:t>
            </w:r>
            <w:r w:rsidRPr="00F1456E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Фармация»*</w:t>
            </w:r>
          </w:p>
          <w:p w:rsidR="001F5739" w:rsidRPr="00F1456E" w:rsidRDefault="001F5739" w:rsidP="001F5739">
            <w:pPr>
              <w:pStyle w:val="a3"/>
              <w:tabs>
                <w:tab w:val="left" w:pos="0"/>
                <w:tab w:val="left" w:pos="1589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Ахметова У.М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Жамбылский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Кленина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Т.В.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Высший медицинский колледж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УОЗ г. Алматы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Беспаева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Ш.А.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Карагандинский областной высший сестринский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Максымбаева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Н.Н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856122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Профессиональный стандарт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«</w:t>
            </w:r>
            <w:r w:rsidRPr="00F1456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Стоматология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»*</w:t>
            </w:r>
          </w:p>
          <w:p w:rsidR="001F5739" w:rsidRPr="00F1456E" w:rsidRDefault="001F5739" w:rsidP="001F5739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Рузуддинов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Н.С.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Высший медико-стоматологический колледж профессора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Рузуддинова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Кусаинов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А.М.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Республиканский высший медицинский колледж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Собинина М.Э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Высший медико-стоматологический колледж профессора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Рузуддинова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Жаксыбаев</w:t>
            </w:r>
            <w:proofErr w:type="spellEnd"/>
            <w:r w:rsidRPr="00F1456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П. 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Высший медико-стоматологический колледж профессора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Рузуддинова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Pr="00856122" w:rsidRDefault="001F5739" w:rsidP="00F15A6F">
            <w:pPr>
              <w:pStyle w:val="a3"/>
              <w:numPr>
                <w:ilvl w:val="0"/>
                <w:numId w:val="40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</w:pP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Профессиональный стандарт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«</w:t>
            </w:r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Медицинская техника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eastAsia="ru-RU"/>
              </w:rPr>
              <w:t>»</w:t>
            </w:r>
          </w:p>
          <w:p w:rsidR="001F5739" w:rsidRPr="00F1456E" w:rsidRDefault="001F5739" w:rsidP="001F5739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Ожикенов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К. 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Pr="00F1456E" w:rsidRDefault="00F15A6F" w:rsidP="000F6C8D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заведующий кафедрой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«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Робототехника и технические средства автоматики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»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 w:rsidR="000F6C8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НАО «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Казахский национальный исследовательский</w:t>
            </w:r>
            <w:r w:rsidR="001F573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технический университет </w:t>
            </w:r>
            <w:r w:rsidR="001F573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lastRenderedPageBreak/>
              <w:t xml:space="preserve">имени 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К.И.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»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, профессор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,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Ожикенова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А. 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ассоциированный профессор кафедры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«Автоматизация и управл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ение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»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Казахский национальный исследовательский</w:t>
            </w:r>
            <w:r w:rsidR="001F5739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технический университет имени 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К.И.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Сатпаева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Турсумбаев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Б. 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Высший медико-стоматологический колледж профессора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Рузуддинова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Кадиров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Д.Д.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Высший медико-стоматологический колледж профессора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Рузуддинова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Зейнешев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Высший медико-стоматологический колледж профессора </w:t>
            </w:r>
            <w:proofErr w:type="spellStart"/>
            <w:r w:rsidRPr="00F145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Рузуддинова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Джумагулов А.К.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Генеральный директор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г</w:t>
            </w: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руппы компаний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МедРемЗавод</w:t>
            </w:r>
            <w:proofErr w:type="spellEnd"/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Нұрбеков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директор ТОО 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«</w:t>
            </w:r>
            <w:proofErr w:type="spellStart"/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Медсервис</w:t>
            </w:r>
            <w:proofErr w:type="spellEnd"/>
            <w:r w:rsidRPr="00F1456E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-В</w:t>
            </w: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 xml:space="preserve">» </w:t>
            </w:r>
            <w:r w:rsidR="000F6C8D"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1F5739" w:rsidRPr="00F1456E" w:rsidTr="00C45A0C">
        <w:tc>
          <w:tcPr>
            <w:tcW w:w="9493" w:type="dxa"/>
            <w:gridSpan w:val="3"/>
          </w:tcPr>
          <w:p w:rsidR="001F5739" w:rsidRDefault="001F5739" w:rsidP="00223631">
            <w:pPr>
              <w:pStyle w:val="a3"/>
              <w:numPr>
                <w:ilvl w:val="0"/>
                <w:numId w:val="43"/>
              </w:numPr>
              <w:tabs>
                <w:tab w:val="left" w:pos="0"/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</w:pPr>
            <w:bookmarkStart w:id="0" w:name="_GoBack"/>
            <w:bookmarkEnd w:id="0"/>
            <w:r w:rsidRPr="00F1456E"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 xml:space="preserve">Профессиональный стандарт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  <w:t>«</w:t>
            </w:r>
            <w:r w:rsidRPr="00F1456E"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Социальный работник в здравоохранении</w:t>
            </w:r>
            <w:r>
              <w:rPr>
                <w:rFonts w:ascii="Times New Roman" w:hAnsi="Times New Roman" w:cs="Times New Roman"/>
                <w:b/>
                <w:color w:val="050505"/>
                <w:sz w:val="28"/>
                <w:szCs w:val="28"/>
                <w:shd w:val="clear" w:color="auto" w:fill="FFFFFF"/>
              </w:rPr>
              <w:t>»</w:t>
            </w:r>
          </w:p>
          <w:p w:rsidR="001F5739" w:rsidRPr="00F1456E" w:rsidRDefault="001F5739" w:rsidP="001F5739">
            <w:pPr>
              <w:pStyle w:val="a3"/>
              <w:tabs>
                <w:tab w:val="left" w:pos="0"/>
                <w:tab w:val="left" w:pos="426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kern w:val="24"/>
                <w:sz w:val="28"/>
                <w:szCs w:val="28"/>
                <w:lang w:val="kk-KZ" w:eastAsia="ru-RU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Жагипарова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Ж.А.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к.м.н., заведующий кафедрой эпидемиологии, 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биостатистики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и доказательной медицины факультета медицины и здравоохранения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НАО «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ахский национальный университет имени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Pr="005F63B2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Нуркатова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PhD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, старший преподаватель кафедры социологии и социальной работы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ахский национальный университет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имени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аль-</w:t>
            </w: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Фараби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1F5739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Полубоярцев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 И. О.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 xml:space="preserve">ведущий специалист научного отдела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НУО «Казахстанско-российский медицинский университет»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1F5739" w:rsidRPr="00F1456E" w:rsidRDefault="001F5739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  <w:tr w:rsidR="00F15A6F" w:rsidRPr="00F1456E" w:rsidTr="00C45A0C">
        <w:tc>
          <w:tcPr>
            <w:tcW w:w="2652" w:type="dxa"/>
          </w:tcPr>
          <w:p w:rsidR="00F15A6F" w:rsidRPr="00F1456E" w:rsidRDefault="00F15A6F" w:rsidP="00F15A6F">
            <w:pPr>
              <w:tabs>
                <w:tab w:val="left" w:pos="0"/>
                <w:tab w:val="left" w:pos="42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Сыз</w:t>
            </w:r>
            <w:proofErr w:type="spellEnd"/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дықова Ә. Б.</w:t>
            </w:r>
          </w:p>
        </w:tc>
        <w:tc>
          <w:tcPr>
            <w:tcW w:w="820" w:type="dxa"/>
          </w:tcPr>
          <w:p w:rsidR="00F15A6F" w:rsidRPr="00F1456E" w:rsidRDefault="001F5739" w:rsidP="00F15A6F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6021" w:type="dxa"/>
          </w:tcPr>
          <w:p w:rsidR="00F15A6F" w:rsidRDefault="00F15A6F" w:rsidP="00F15A6F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преподователь кафедры гигиены </w:t>
            </w:r>
            <w:r w:rsidR="000F6C8D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br/>
            </w:r>
            <w:r w:rsidRPr="00F1456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и эпидемиологии</w:t>
            </w:r>
            <w:r w:rsidR="001F573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t>НУО «Казахстанско-</w:t>
            </w:r>
            <w:r w:rsidRPr="00F1456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ийский медицинский университет» </w:t>
            </w:r>
            <w:r w:rsidR="000F6C8D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(по согласованию)</w:t>
            </w:r>
          </w:p>
          <w:p w:rsidR="00F15A6F" w:rsidRPr="00F1456E" w:rsidRDefault="00F15A6F" w:rsidP="00F15A6F">
            <w:pPr>
              <w:jc w:val="both"/>
              <w:rPr>
                <w:rFonts w:ascii="Times New Roman" w:hAnsi="Times New Roman" w:cs="Times New Roman"/>
                <w:color w:val="050505"/>
                <w:sz w:val="28"/>
                <w:szCs w:val="28"/>
                <w:shd w:val="clear" w:color="auto" w:fill="FFFFFF"/>
              </w:rPr>
            </w:pPr>
          </w:p>
        </w:tc>
      </w:tr>
    </w:tbl>
    <w:p w:rsidR="00D4172E" w:rsidRPr="001853B7" w:rsidRDefault="001853B7" w:rsidP="001853B7">
      <w:pPr>
        <w:tabs>
          <w:tab w:val="left" w:pos="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lastRenderedPageBreak/>
        <w:t xml:space="preserve">* профессиональные стандарты для специалистов со средним медицинским </w:t>
      </w:r>
      <w:r w:rsidR="000F6C8D"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Cs/>
          <w:color w:val="000000"/>
          <w:kern w:val="24"/>
          <w:sz w:val="28"/>
          <w:szCs w:val="28"/>
          <w:lang w:eastAsia="ru-RU"/>
        </w:rPr>
        <w:t xml:space="preserve">и фармацевтическим образованием.   </w:t>
      </w:r>
    </w:p>
    <w:p w:rsidR="00D4172E" w:rsidRPr="00F1456E" w:rsidRDefault="00D4172E" w:rsidP="00121845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p w:rsidR="00355A34" w:rsidRPr="00355A34" w:rsidRDefault="00355A34" w:rsidP="00C15DDB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55A34">
        <w:rPr>
          <w:rFonts w:ascii="Times New Roman" w:eastAsia="Times New Roman" w:hAnsi="Times New Roman" w:cs="Times New Roman"/>
          <w:b/>
          <w:sz w:val="28"/>
          <w:szCs w:val="28"/>
        </w:rPr>
        <w:t>Аббревиатуры и сокращения:</w:t>
      </w:r>
    </w:p>
    <w:p w:rsidR="00355A34" w:rsidRPr="00355A34" w:rsidRDefault="00355A34" w:rsidP="00355A34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55A34" w:rsidRPr="00355A34" w:rsidRDefault="00355A34" w:rsidP="0035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5A34">
        <w:rPr>
          <w:rFonts w:ascii="Times New Roman" w:eastAsia="Times New Roman" w:hAnsi="Times New Roman" w:cs="Times New Roman"/>
          <w:sz w:val="28"/>
          <w:szCs w:val="28"/>
        </w:rPr>
        <w:t>МЗ РК – Министерство здравоохранения Республики Казахстан</w:t>
      </w:r>
      <w:r w:rsidR="008B3322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355A34" w:rsidRDefault="00355A34" w:rsidP="0035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НАО </w:t>
      </w:r>
      <w:r w:rsidRPr="00355A3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Некоммерческое акционерное общество</w:t>
      </w:r>
      <w:r w:rsidR="008B33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A34" w:rsidRDefault="00355A34" w:rsidP="0035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НУО </w:t>
      </w:r>
      <w:r w:rsidRPr="00355A3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Некоммерческое</w:t>
      </w:r>
      <w:r w:rsidRPr="00355A3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учреждение образования</w:t>
      </w:r>
      <w:r w:rsidR="008B33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55A34" w:rsidRDefault="00355A34" w:rsidP="0035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ТОО </w:t>
      </w:r>
      <w:r w:rsidRPr="00355A34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Товарищество с ограниченной ответственностью</w:t>
      </w:r>
      <w:r w:rsidR="008B332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355A34" w:rsidRDefault="00355A34" w:rsidP="0035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УОЗ</w:t>
      </w:r>
      <w:r w:rsidRPr="00355A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55A34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 общественного здоровья</w:t>
      </w:r>
      <w:r w:rsidR="008B33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55A34" w:rsidRDefault="00355A34" w:rsidP="00355A3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PhD</w:t>
      </w:r>
      <w:r w:rsidRPr="005F63B2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академическая степень доктора философии</w:t>
      </w:r>
      <w:r w:rsidR="008B3322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355A34" w:rsidRDefault="00355A34" w:rsidP="0035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56E">
        <w:rPr>
          <w:rFonts w:ascii="Times New Roman" w:hAnsi="Times New Roman" w:cs="Times New Roman"/>
          <w:sz w:val="28"/>
          <w:szCs w:val="28"/>
        </w:rPr>
        <w:t>КГП на ПХВ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комунальное государственное предприятие на праве хозяйственного ведения</w:t>
      </w:r>
      <w:r w:rsidR="008B332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355A34" w:rsidRDefault="00355A34" w:rsidP="0035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АО – акционерное общество</w:t>
      </w:r>
      <w:r w:rsidR="008B332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355A34" w:rsidRDefault="00355A34" w:rsidP="0035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56E">
        <w:rPr>
          <w:rFonts w:ascii="Times New Roman" w:hAnsi="Times New Roman" w:cs="Times New Roman"/>
          <w:sz w:val="28"/>
          <w:szCs w:val="28"/>
        </w:rPr>
        <w:t>HR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специалисты в области управления персоналом</w:t>
      </w:r>
      <w:r w:rsidR="008B332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355A34" w:rsidRDefault="00355A34" w:rsidP="0035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1456E">
        <w:rPr>
          <w:rFonts w:ascii="Times New Roman" w:hAnsi="Times New Roman" w:cs="Times New Roman"/>
          <w:color w:val="000000" w:themeColor="text1"/>
          <w:sz w:val="28"/>
          <w:szCs w:val="28"/>
        </w:rPr>
        <w:t>РГП на ПХВ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lang w:val="kk-KZ"/>
        </w:rPr>
        <w:t>республиканское государственное предприятие на праве хозяйственного ведения</w:t>
      </w:r>
      <w:r w:rsidR="008B3322">
        <w:rPr>
          <w:rFonts w:ascii="Times New Roman" w:hAnsi="Times New Roman" w:cs="Times New Roman"/>
          <w:sz w:val="28"/>
          <w:szCs w:val="28"/>
          <w:lang w:val="kk-KZ"/>
        </w:rPr>
        <w:t>,</w:t>
      </w:r>
    </w:p>
    <w:p w:rsidR="00F13BD8" w:rsidRPr="00F13BD8" w:rsidRDefault="00F13BD8" w:rsidP="00355A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НИИ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научно </w:t>
      </w: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исследовательский институт,</w:t>
      </w:r>
    </w:p>
    <w:p w:rsidR="00121845" w:rsidRDefault="00355A34" w:rsidP="00355A34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 w:rsidRPr="00355A34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ОЮЛ</w:t>
      </w:r>
      <w:r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 xml:space="preserve"> – объединение юридических лиц</w:t>
      </w:r>
      <w:r w:rsidR="008B3322"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  <w:t>,</w:t>
      </w:r>
    </w:p>
    <w:p w:rsidR="00355A34" w:rsidRDefault="00355A34" w:rsidP="00355A34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456E">
        <w:rPr>
          <w:rFonts w:ascii="Times New Roman" w:hAnsi="Times New Roman" w:cs="Times New Roman"/>
          <w:sz w:val="28"/>
          <w:szCs w:val="28"/>
        </w:rPr>
        <w:t>ОО</w:t>
      </w:r>
      <w:r>
        <w:rPr>
          <w:rFonts w:ascii="Times New Roman" w:hAnsi="Times New Roman" w:cs="Times New Roman"/>
          <w:sz w:val="28"/>
          <w:szCs w:val="28"/>
        </w:rPr>
        <w:t xml:space="preserve"> – общественное объединение</w:t>
      </w:r>
      <w:r w:rsidR="008B3322">
        <w:rPr>
          <w:rFonts w:ascii="Times New Roman" w:hAnsi="Times New Roman" w:cs="Times New Roman"/>
          <w:sz w:val="28"/>
          <w:szCs w:val="28"/>
        </w:rPr>
        <w:t>,</w:t>
      </w:r>
    </w:p>
    <w:p w:rsidR="00355A34" w:rsidRDefault="00355A34" w:rsidP="00355A34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456E">
        <w:rPr>
          <w:rFonts w:ascii="Times New Roman" w:hAnsi="Times New Roman" w:cs="Times New Roman"/>
          <w:sz w:val="28"/>
          <w:szCs w:val="28"/>
        </w:rPr>
        <w:t>АОО</w:t>
      </w:r>
      <w:r>
        <w:rPr>
          <w:rFonts w:ascii="Times New Roman" w:hAnsi="Times New Roman" w:cs="Times New Roman"/>
          <w:sz w:val="28"/>
          <w:szCs w:val="28"/>
        </w:rPr>
        <w:t xml:space="preserve"> – автономная организация образования</w:t>
      </w:r>
      <w:r w:rsidR="008B3322">
        <w:rPr>
          <w:rFonts w:ascii="Times New Roman" w:hAnsi="Times New Roman" w:cs="Times New Roman"/>
          <w:sz w:val="28"/>
          <w:szCs w:val="28"/>
        </w:rPr>
        <w:t>,</w:t>
      </w:r>
    </w:p>
    <w:p w:rsidR="00355A34" w:rsidRDefault="00355A34" w:rsidP="00355A34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F1456E">
        <w:rPr>
          <w:rFonts w:ascii="Times New Roman" w:hAnsi="Times New Roman" w:cs="Times New Roman"/>
          <w:sz w:val="28"/>
          <w:szCs w:val="28"/>
        </w:rPr>
        <w:t>ВШОЗ</w:t>
      </w:r>
      <w:r>
        <w:rPr>
          <w:rFonts w:ascii="Times New Roman" w:hAnsi="Times New Roman" w:cs="Times New Roman"/>
          <w:sz w:val="28"/>
          <w:szCs w:val="28"/>
        </w:rPr>
        <w:t xml:space="preserve"> – Высшая школа общественного здравоохранения</w:t>
      </w:r>
      <w:r w:rsidR="008B3322">
        <w:rPr>
          <w:rFonts w:ascii="Times New Roman" w:hAnsi="Times New Roman" w:cs="Times New Roman"/>
          <w:sz w:val="28"/>
          <w:szCs w:val="28"/>
        </w:rPr>
        <w:t>,</w:t>
      </w:r>
    </w:p>
    <w:p w:rsidR="00355A34" w:rsidRPr="00355A34" w:rsidRDefault="00355A34" w:rsidP="00355A34">
      <w:pPr>
        <w:pStyle w:val="a3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color w:val="000000" w:themeColor="text1"/>
          <w:kern w:val="0"/>
          <w:sz w:val="28"/>
          <w:szCs w:val="28"/>
          <w14:ligatures w14:val="none"/>
        </w:rPr>
      </w:pPr>
      <w:r>
        <w:rPr>
          <w:rFonts w:ascii="Times New Roman" w:hAnsi="Times New Roman" w:cs="Times New Roman"/>
          <w:sz w:val="28"/>
          <w:szCs w:val="28"/>
        </w:rPr>
        <w:t>ОРИТ – отделение реанимации и интенсивной терапии</w:t>
      </w:r>
      <w:r w:rsidR="008B3322">
        <w:rPr>
          <w:rFonts w:ascii="Times New Roman" w:hAnsi="Times New Roman" w:cs="Times New Roman"/>
          <w:sz w:val="28"/>
          <w:szCs w:val="28"/>
        </w:rPr>
        <w:t>.</w:t>
      </w:r>
    </w:p>
    <w:p w:rsidR="00856122" w:rsidRPr="00F1456E" w:rsidRDefault="00856122" w:rsidP="005164C1">
      <w:pPr>
        <w:pStyle w:val="a3"/>
        <w:tabs>
          <w:tab w:val="left" w:pos="0"/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kern w:val="24"/>
          <w:sz w:val="28"/>
          <w:szCs w:val="28"/>
          <w:lang w:eastAsia="ru-RU"/>
        </w:rPr>
      </w:pPr>
    </w:p>
    <w:sectPr w:rsidR="00856122" w:rsidRPr="00F1456E" w:rsidSect="006367FA">
      <w:head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  <w:footerReference w:type="default" r:id="rId997"/>
    </w:sectPr>
    <w:p w:rsidR="00356DEA" w:rsidRDefault="00356DEA">
      <w:pPr>
        <w:rPr>
          <w:lang w:val="en-US"/>
        </w:rPr>
      </w:pP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Согласовано</w:t>
      </w:r>
    </w:p>
    <w:p>
      <w:pPr>
        <w:spacing w:after="0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16:47 Мысаев А.О. ((и.о Алдынгуров Д.К.))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МЫСАЕВ АЯН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2022-05-31 15:16:48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2025-05-30 15:21:48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234906229343651662587608318141960763045033932593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EMAILADDRESS=a.myssayev@dsm.gov.kz, SURNAME=МЫСАЕВ, SERIALNUMBER=IIN811017300609, GIVENNAME=ОРАЛХАНОВИЧ, CN=МЫСАЕВ АЯН, OU=BIN170340000915, ST=Нур-Султан,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18.05.2023 18:19 Темирханов Серикболсын Темирханович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ТЕМИРХАНОВ СЕРИКБОЛСЫН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2022-10-20 16:29:46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2025-10-19 16:34:46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385294734058111292290570887002298180097071896323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EMAILADDRESS=s.temirkhanov@dsm.gov.kz, SURNAME=ТЕМИРХАНОВ, SERIALNUMBER=IIN900830350453, GIVENNAME=ТЕМИРХАНОВИЧ, CN=ТЕМИРХАНОВ СЕРИКБОЛСЫН,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spacing w:after="0"/>
        <w:b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  <w:b/>
        </w:rPr>
        <w:t>Подписано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19.05.2023 13:53 Буркитбаев Жандос Конысович</w:t>
      </w:r>
    </w:p>
    <w:p w:rsidR="003E01A1" w:rsidRPr="000E0DB0" w:rsidRDefault="000E0DB0">
      <w:r w:rsidRPr="000E0DB0">
        <w:rPr>
          <w:rFonts w:ascii="Times New Roman" w:eastAsia="Times New Roman" w:hAnsi="Times New Roman" w:cs="Times New Roman"/>
          <w:b/>
          <w:bCs/>
          <w:i/>
          <w:color w:val="008000"/>
          <w:sz w:val="15"/>
          <w:szCs w:val="15"/>
          <w:lang w:eastAsia="ru-RU"/>
        </w:rPr>
        <w:t>Действителен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Уникальное имя владельца: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БУРКИТБАЕВ ЖАНДОС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начала: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2023-01-19 10:06:49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Дата окончания: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2026-01-18 10:11:49 (+06)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Серийный номер: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375478462401259982396352252225309621237908478220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Субъект: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EMAILADDRESS=zh.burkitbaev@dsm.gov.kz, SURNAME=БУРКИТБАЕВ, SERIALNUMBER=IIN710227301883, GIVENNAME=КОНЫСОВИЧ, CN=БУРКИТБАЕВ ЖАНДОС, OU=BIN170340000915, ST=Астана, O="Государственное учреждение \"Министерство здравоохранения Республики Казахстан\"", C=KZ </w:t>
      </w:r>
      <w:r w:rsidRPr="000E0DB0">
        <w:rPr>
          <w:rFonts w:ascii="Times New Roman" w:eastAsia="Times New Roman" w:hAnsi="Times New Roman" w:cs="Times New Roman"/>
          <w:b/>
          <w:bCs/>
          <w:i/>
          <w:color w:val="606060"/>
          <w:sz w:val="15"/>
          <w:szCs w:val="15"/>
          <w:lang w:eastAsia="ru-RU"/>
        </w:rPr>
        <w:t> Издатель: </w:t>
      </w:r>
      <w:r w:rsidRPr="000E0DB0">
        <w:rPr>
          <w:rFonts w:ascii="Times New Roman" w:eastAsia="Times New Roman" w:hAnsi="Times New Roman" w:cs="Times New Roman"/>
          <w:i/>
          <w:color w:val="606060"/>
          <w:sz w:val="15"/>
          <w:szCs w:val="15"/>
          <w:lang w:eastAsia="ru-RU"/>
        </w:rPr>
        <w:t xml:space="preserve"> CN=Удостоверяющий центр Государственных органов, O=Республика Казахстан, C=KZ </w:t>
      </w:r>
    </w:p>
    <w:p>
      <w:p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drawing>
          <wp:inline distT="0" distB="0" distL="0" distR="0">
            <wp:extent cx="1399539" cy="1399539"/>
            <wp:effectExtent l="0" t="0" r="3175" b="8255"/>
            <wp:docPr id="1" name="Рисунок 1" descr="t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st"/>
                    <pic:cNvPicPr>
                      <a:picLocks noChangeAspect="1" noChangeArrowheads="1"/>
                    </pic:cNvPicPr>
                  </pic:nvPicPr>
                  <pic:blipFill>
                    <a:blip r:embed="rId9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39" cy="1399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739" w:rsidRDefault="001F5739" w:rsidP="001853B7">
      <w:pPr>
        <w:spacing w:after="0" w:line="240" w:lineRule="auto"/>
      </w:pPr>
      <w:r>
        <w:separator/>
      </w:r>
    </w:p>
  </w:endnote>
  <w:endnote w:type="continuationSeparator" w:id="0">
    <w:p w:rsidR="001F5739" w:rsidRDefault="001F5739" w:rsidP="0018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page" w:horzAnchor="page" w:tblpXSpec="right" w:tblpYSpec="bottom"/>
      <w:tblW w:w="281" w:type="pct"/>
      <w:tblLook w:val="04A0" w:firstRow="1" w:lastRow="0" w:firstColumn="1" w:lastColumn="0" w:noHBand="0" w:noVBand="1"/>
    </w:tblPr>
    <w:tblGrid>
      <w:gridCol w:w="538"/>
    </w:tblGrid>
    <w:tr w:rsidR="00AC16FB" w:rsidRPr="00AC16FB" w:rsidTr="00AC16FB">
      <w:trPr>
        <w:trHeight w:hRule="exact" w:val="13608"/>
      </w:trPr>
      <w:tc>
        <w:tcPr>
          <w:tcW w:w="538" w:type="dxa"/>
          <w:textDirection w:val="btLr"/>
        </w:tcPr>
        <w:p w:rsidR="00452F81" w:rsidRPr="00AC16FB" w:rsidRDefault="00452F81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  <w:spacing w:val="0"/>
            </w:rPr>
          </w:pPr>
          <w:r w:rsidRPr="00AC16FB">
            <w:rPr>
              <w:rFonts w:ascii="Times New Roman" w:hAnsi="Times New Roman" w:cs="Times New Roman"/>
              <w:sz w:val="14"/>
              <w:szCs w:val="14"/>
              <w:spacing w:val="0"/>
            </w:rPr>
            <w:t>Дата: 19.05.2023 15:14. Копия электронного документа. Версия СЭД: Documentolog 7.16.3. Положительный результат проверки ЭЦП</w:t>
          </w:r>
          <w:bookmarkStart w:id="0" w:name="_GoBack"/>
          <w:bookmarkEnd w:id="0"/>
        </w:p>
      </w:tc>
    </w:tr>
    <w:tr w:rsidR="00AC16FB" w:rsidRPr="00AC16FB" w:rsidTr="00AC16FB">
      <w:trPr>
        <w:trHeight w:hRule="exact" w:val="1701"/>
      </w:trPr>
      <w:tc>
        <w:tcPr>
          <w:tcW w:w="538" w:type="dxa"/>
          <w:textDirection w:val="btLr"/>
        </w:tcPr>
        <w:p w:rsidR="00AC16FB" w:rsidRPr="00AC16FB" w:rsidRDefault="00AC16FB" w:rsidP="00AC16FB">
          <w:pPr>
            <w:pStyle w:val="a3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739" w:rsidRDefault="001F5739" w:rsidP="001853B7">
      <w:pPr>
        <w:spacing w:after="0" w:line="240" w:lineRule="auto"/>
      </w:pPr>
      <w:r>
        <w:separator/>
      </w:r>
    </w:p>
  </w:footnote>
  <w:footnote w:type="continuationSeparator" w:id="0">
    <w:p w:rsidR="001F5739" w:rsidRDefault="001F5739" w:rsidP="0018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55888933"/>
      <w:docPartObj>
        <w:docPartGallery w:val="Page Numbers (Top of Page)"/>
        <w:docPartUnique/>
      </w:docPartObj>
    </w:sdtPr>
    <w:sdtEndPr/>
    <w:sdtContent>
      <w:p w:rsidR="001F5739" w:rsidRDefault="001F5739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6548">
          <w:rPr>
            <w:noProof/>
          </w:rPr>
          <w:t>25</w:t>
        </w:r>
        <w:r>
          <w:fldChar w:fldCharType="end"/>
        </w:r>
      </w:p>
    </w:sdtContent>
  </w:sdt>
  <w:p w:rsidR="001F5739" w:rsidRDefault="001F5739">
    <w:pPr>
      <w:pStyle w:val="af1"/>
    </w:pPr>
  </w:p>
  <w:p w:rsidR="003D52A9" w:rsidRDefault="001A256F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74047" o:spid="_x0000_s2050" type="#_x0000_t136" style="position:absolute;margin-left:0;margin-top:0;width:627.35pt;height:32.15pt;rotation:315;z-index:-251655168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Министерство здравоохранения Республики Казахстан - Халыкова М.Б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23542"/>
    <w:multiLevelType w:val="hybridMultilevel"/>
    <w:tmpl w:val="18FE0D40"/>
    <w:lvl w:ilvl="0" w:tplc="BEA2DD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95171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F86765"/>
    <w:multiLevelType w:val="hybridMultilevel"/>
    <w:tmpl w:val="C4486F9C"/>
    <w:lvl w:ilvl="0" w:tplc="187CD348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C9689C"/>
    <w:multiLevelType w:val="hybridMultilevel"/>
    <w:tmpl w:val="DC482EF0"/>
    <w:lvl w:ilvl="0" w:tplc="F35E1F88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7926B9"/>
    <w:multiLevelType w:val="hybridMultilevel"/>
    <w:tmpl w:val="F3A24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42422"/>
    <w:multiLevelType w:val="hybridMultilevel"/>
    <w:tmpl w:val="DDACC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603C4"/>
    <w:multiLevelType w:val="hybridMultilevel"/>
    <w:tmpl w:val="334EA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548DD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4C7C5B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706B6E"/>
    <w:multiLevelType w:val="hybridMultilevel"/>
    <w:tmpl w:val="9BD6E874"/>
    <w:lvl w:ilvl="0" w:tplc="5F0A69B4">
      <w:start w:val="1"/>
      <w:numFmt w:val="decimal"/>
      <w:lvlText w:val="%1."/>
      <w:lvlJc w:val="left"/>
      <w:pPr>
        <w:ind w:left="502" w:hanging="360"/>
      </w:pPr>
      <w:rPr>
        <w:rFonts w:hint="default"/>
        <w:sz w:val="28"/>
        <w:szCs w:val="28"/>
      </w:rPr>
    </w:lvl>
    <w:lvl w:ilvl="1" w:tplc="20000019" w:tentative="1">
      <w:start w:val="1"/>
      <w:numFmt w:val="lowerLetter"/>
      <w:lvlText w:val="%2."/>
      <w:lvlJc w:val="left"/>
      <w:pPr>
        <w:ind w:left="1222" w:hanging="360"/>
      </w:pPr>
    </w:lvl>
    <w:lvl w:ilvl="2" w:tplc="2000001B" w:tentative="1">
      <w:start w:val="1"/>
      <w:numFmt w:val="lowerRoman"/>
      <w:lvlText w:val="%3."/>
      <w:lvlJc w:val="right"/>
      <w:pPr>
        <w:ind w:left="1942" w:hanging="180"/>
      </w:pPr>
    </w:lvl>
    <w:lvl w:ilvl="3" w:tplc="2000000F" w:tentative="1">
      <w:start w:val="1"/>
      <w:numFmt w:val="decimal"/>
      <w:lvlText w:val="%4."/>
      <w:lvlJc w:val="left"/>
      <w:pPr>
        <w:ind w:left="2662" w:hanging="360"/>
      </w:pPr>
    </w:lvl>
    <w:lvl w:ilvl="4" w:tplc="20000019" w:tentative="1">
      <w:start w:val="1"/>
      <w:numFmt w:val="lowerLetter"/>
      <w:lvlText w:val="%5."/>
      <w:lvlJc w:val="left"/>
      <w:pPr>
        <w:ind w:left="3382" w:hanging="360"/>
      </w:pPr>
    </w:lvl>
    <w:lvl w:ilvl="5" w:tplc="2000001B" w:tentative="1">
      <w:start w:val="1"/>
      <w:numFmt w:val="lowerRoman"/>
      <w:lvlText w:val="%6."/>
      <w:lvlJc w:val="right"/>
      <w:pPr>
        <w:ind w:left="4102" w:hanging="180"/>
      </w:pPr>
    </w:lvl>
    <w:lvl w:ilvl="6" w:tplc="2000000F" w:tentative="1">
      <w:start w:val="1"/>
      <w:numFmt w:val="decimal"/>
      <w:lvlText w:val="%7."/>
      <w:lvlJc w:val="left"/>
      <w:pPr>
        <w:ind w:left="4822" w:hanging="360"/>
      </w:pPr>
    </w:lvl>
    <w:lvl w:ilvl="7" w:tplc="20000019" w:tentative="1">
      <w:start w:val="1"/>
      <w:numFmt w:val="lowerLetter"/>
      <w:lvlText w:val="%8."/>
      <w:lvlJc w:val="left"/>
      <w:pPr>
        <w:ind w:left="5542" w:hanging="360"/>
      </w:pPr>
    </w:lvl>
    <w:lvl w:ilvl="8" w:tplc="2000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A3852EF"/>
    <w:multiLevelType w:val="hybridMultilevel"/>
    <w:tmpl w:val="D9542C00"/>
    <w:lvl w:ilvl="0" w:tplc="40AC67F4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9E32EE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70315B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527AA8"/>
    <w:multiLevelType w:val="hybridMultilevel"/>
    <w:tmpl w:val="A59CF01C"/>
    <w:lvl w:ilvl="0" w:tplc="223E24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37BCC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473D8C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D9274E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1B0536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6399D"/>
    <w:multiLevelType w:val="hybridMultilevel"/>
    <w:tmpl w:val="EBE070F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352F058D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F230A6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DC46A1"/>
    <w:multiLevelType w:val="hybridMultilevel"/>
    <w:tmpl w:val="94D2BB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63CC0"/>
    <w:multiLevelType w:val="hybridMultilevel"/>
    <w:tmpl w:val="3D487C58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42A86B80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850B2A"/>
    <w:multiLevelType w:val="hybridMultilevel"/>
    <w:tmpl w:val="951AA594"/>
    <w:lvl w:ilvl="0" w:tplc="CDEA1EC2">
      <w:start w:val="1"/>
      <w:numFmt w:val="decimal"/>
      <w:lvlText w:val="%1."/>
      <w:lvlJc w:val="left"/>
      <w:pPr>
        <w:ind w:left="786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E14973"/>
    <w:multiLevelType w:val="hybridMultilevel"/>
    <w:tmpl w:val="835849AE"/>
    <w:lvl w:ilvl="0" w:tplc="FA88F05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6E39F3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056AF7"/>
    <w:multiLevelType w:val="hybridMultilevel"/>
    <w:tmpl w:val="02105B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4514BB"/>
    <w:multiLevelType w:val="hybridMultilevel"/>
    <w:tmpl w:val="E506AB5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DAC1339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850E6D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8B49FC"/>
    <w:multiLevelType w:val="hybridMultilevel"/>
    <w:tmpl w:val="2BF25A60"/>
    <w:lvl w:ilvl="0" w:tplc="28ACAC5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8B38F4"/>
    <w:multiLevelType w:val="hybridMultilevel"/>
    <w:tmpl w:val="698C9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957615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5C7061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6D1BEE"/>
    <w:multiLevelType w:val="hybridMultilevel"/>
    <w:tmpl w:val="C5329C36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6D2027"/>
    <w:multiLevelType w:val="hybridMultilevel"/>
    <w:tmpl w:val="FE7A2DC6"/>
    <w:lvl w:ilvl="0" w:tplc="B01A7A7E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473C65"/>
    <w:multiLevelType w:val="hybridMultilevel"/>
    <w:tmpl w:val="A8E04E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C83BDE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343E9"/>
    <w:multiLevelType w:val="hybridMultilevel"/>
    <w:tmpl w:val="B4B4D57C"/>
    <w:lvl w:ilvl="0" w:tplc="6C8A548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7C4AE2"/>
    <w:multiLevelType w:val="hybridMultilevel"/>
    <w:tmpl w:val="6D049134"/>
    <w:lvl w:ilvl="0" w:tplc="59881D82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09714B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A540EA"/>
    <w:multiLevelType w:val="hybridMultilevel"/>
    <w:tmpl w:val="ADCA9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22"/>
  </w:num>
  <w:num w:numId="4">
    <w:abstractNumId w:val="28"/>
  </w:num>
  <w:num w:numId="5">
    <w:abstractNumId w:val="4"/>
  </w:num>
  <w:num w:numId="6">
    <w:abstractNumId w:val="37"/>
  </w:num>
  <w:num w:numId="7">
    <w:abstractNumId w:val="18"/>
  </w:num>
  <w:num w:numId="8">
    <w:abstractNumId w:val="6"/>
  </w:num>
  <w:num w:numId="9">
    <w:abstractNumId w:val="32"/>
  </w:num>
  <w:num w:numId="10">
    <w:abstractNumId w:val="39"/>
  </w:num>
  <w:num w:numId="11">
    <w:abstractNumId w:val="5"/>
  </w:num>
  <w:num w:numId="12">
    <w:abstractNumId w:val="25"/>
  </w:num>
  <w:num w:numId="13">
    <w:abstractNumId w:val="21"/>
  </w:num>
  <w:num w:numId="14">
    <w:abstractNumId w:val="0"/>
  </w:num>
  <w:num w:numId="15">
    <w:abstractNumId w:val="38"/>
  </w:num>
  <w:num w:numId="16">
    <w:abstractNumId w:val="20"/>
  </w:num>
  <w:num w:numId="17">
    <w:abstractNumId w:val="27"/>
  </w:num>
  <w:num w:numId="18">
    <w:abstractNumId w:val="12"/>
  </w:num>
  <w:num w:numId="19">
    <w:abstractNumId w:val="30"/>
  </w:num>
  <w:num w:numId="20">
    <w:abstractNumId w:val="40"/>
  </w:num>
  <w:num w:numId="21">
    <w:abstractNumId w:val="7"/>
  </w:num>
  <w:num w:numId="22">
    <w:abstractNumId w:val="17"/>
  </w:num>
  <w:num w:numId="23">
    <w:abstractNumId w:val="42"/>
  </w:num>
  <w:num w:numId="24">
    <w:abstractNumId w:val="15"/>
  </w:num>
  <w:num w:numId="25">
    <w:abstractNumId w:val="26"/>
  </w:num>
  <w:num w:numId="26">
    <w:abstractNumId w:val="1"/>
  </w:num>
  <w:num w:numId="27">
    <w:abstractNumId w:val="33"/>
  </w:num>
  <w:num w:numId="28">
    <w:abstractNumId w:val="8"/>
  </w:num>
  <w:num w:numId="29">
    <w:abstractNumId w:val="41"/>
  </w:num>
  <w:num w:numId="30">
    <w:abstractNumId w:val="14"/>
  </w:num>
  <w:num w:numId="31">
    <w:abstractNumId w:val="34"/>
  </w:num>
  <w:num w:numId="32">
    <w:abstractNumId w:val="16"/>
  </w:num>
  <w:num w:numId="33">
    <w:abstractNumId w:val="19"/>
  </w:num>
  <w:num w:numId="34">
    <w:abstractNumId w:val="29"/>
  </w:num>
  <w:num w:numId="35">
    <w:abstractNumId w:val="11"/>
  </w:num>
  <w:num w:numId="36">
    <w:abstractNumId w:val="13"/>
  </w:num>
  <w:num w:numId="37">
    <w:abstractNumId w:val="23"/>
  </w:num>
  <w:num w:numId="38">
    <w:abstractNumId w:val="3"/>
  </w:num>
  <w:num w:numId="39">
    <w:abstractNumId w:val="2"/>
  </w:num>
  <w:num w:numId="40">
    <w:abstractNumId w:val="31"/>
  </w:num>
  <w:num w:numId="41">
    <w:abstractNumId w:val="35"/>
  </w:num>
  <w:num w:numId="42">
    <w:abstractNumId w:val="36"/>
  </w:num>
  <w:num w:numId="4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7C3"/>
    <w:rsid w:val="000404B6"/>
    <w:rsid w:val="000B6B70"/>
    <w:rsid w:val="000C5B67"/>
    <w:rsid w:val="000E0BB4"/>
    <w:rsid w:val="000F18E0"/>
    <w:rsid w:val="000F4DA3"/>
    <w:rsid w:val="000F6C8D"/>
    <w:rsid w:val="00106D47"/>
    <w:rsid w:val="00114AEC"/>
    <w:rsid w:val="00121845"/>
    <w:rsid w:val="00140879"/>
    <w:rsid w:val="00156CCA"/>
    <w:rsid w:val="00167976"/>
    <w:rsid w:val="001832AC"/>
    <w:rsid w:val="001853B7"/>
    <w:rsid w:val="001A5880"/>
    <w:rsid w:val="001C3CE0"/>
    <w:rsid w:val="001D2B16"/>
    <w:rsid w:val="001F0A19"/>
    <w:rsid w:val="001F1826"/>
    <w:rsid w:val="001F5739"/>
    <w:rsid w:val="002034A5"/>
    <w:rsid w:val="00220544"/>
    <w:rsid w:val="00223631"/>
    <w:rsid w:val="002754F8"/>
    <w:rsid w:val="00276D18"/>
    <w:rsid w:val="0028664A"/>
    <w:rsid w:val="00294B62"/>
    <w:rsid w:val="00296310"/>
    <w:rsid w:val="002F2B0B"/>
    <w:rsid w:val="00312540"/>
    <w:rsid w:val="00321DDA"/>
    <w:rsid w:val="00323638"/>
    <w:rsid w:val="00333CA9"/>
    <w:rsid w:val="00336125"/>
    <w:rsid w:val="00336548"/>
    <w:rsid w:val="00355A34"/>
    <w:rsid w:val="003703EF"/>
    <w:rsid w:val="00372FF2"/>
    <w:rsid w:val="00375DE7"/>
    <w:rsid w:val="00381DA6"/>
    <w:rsid w:val="00386183"/>
    <w:rsid w:val="003A1560"/>
    <w:rsid w:val="003B005A"/>
    <w:rsid w:val="003D0A9C"/>
    <w:rsid w:val="003E05AA"/>
    <w:rsid w:val="003F049E"/>
    <w:rsid w:val="003F2178"/>
    <w:rsid w:val="00410742"/>
    <w:rsid w:val="00421478"/>
    <w:rsid w:val="004262BF"/>
    <w:rsid w:val="0043743F"/>
    <w:rsid w:val="0045749B"/>
    <w:rsid w:val="00470B30"/>
    <w:rsid w:val="0047331F"/>
    <w:rsid w:val="004A3F3F"/>
    <w:rsid w:val="004A6125"/>
    <w:rsid w:val="004D2C96"/>
    <w:rsid w:val="00514B9E"/>
    <w:rsid w:val="005164C1"/>
    <w:rsid w:val="005265C0"/>
    <w:rsid w:val="0054685E"/>
    <w:rsid w:val="00570812"/>
    <w:rsid w:val="00573BA0"/>
    <w:rsid w:val="0057759D"/>
    <w:rsid w:val="00583241"/>
    <w:rsid w:val="00591CE3"/>
    <w:rsid w:val="005947AE"/>
    <w:rsid w:val="005B1F55"/>
    <w:rsid w:val="005E4A68"/>
    <w:rsid w:val="005F63B2"/>
    <w:rsid w:val="00603A98"/>
    <w:rsid w:val="00612002"/>
    <w:rsid w:val="0062160C"/>
    <w:rsid w:val="006350C4"/>
    <w:rsid w:val="006367FA"/>
    <w:rsid w:val="00644AB8"/>
    <w:rsid w:val="006564E2"/>
    <w:rsid w:val="00657141"/>
    <w:rsid w:val="00677326"/>
    <w:rsid w:val="00694347"/>
    <w:rsid w:val="006A5E8F"/>
    <w:rsid w:val="006A7A43"/>
    <w:rsid w:val="006B2BE3"/>
    <w:rsid w:val="006B36ED"/>
    <w:rsid w:val="006B55AE"/>
    <w:rsid w:val="006C4535"/>
    <w:rsid w:val="006D5185"/>
    <w:rsid w:val="006F2780"/>
    <w:rsid w:val="0070114F"/>
    <w:rsid w:val="007032FC"/>
    <w:rsid w:val="007207F1"/>
    <w:rsid w:val="007341EB"/>
    <w:rsid w:val="00740F82"/>
    <w:rsid w:val="00751EB7"/>
    <w:rsid w:val="00752DC5"/>
    <w:rsid w:val="00791746"/>
    <w:rsid w:val="007A2DF1"/>
    <w:rsid w:val="007B0232"/>
    <w:rsid w:val="007B44A5"/>
    <w:rsid w:val="007D5978"/>
    <w:rsid w:val="007E2ED8"/>
    <w:rsid w:val="007E6C3E"/>
    <w:rsid w:val="007F2886"/>
    <w:rsid w:val="00816F0D"/>
    <w:rsid w:val="00821C08"/>
    <w:rsid w:val="00842B65"/>
    <w:rsid w:val="00847A15"/>
    <w:rsid w:val="00847D4B"/>
    <w:rsid w:val="00856122"/>
    <w:rsid w:val="0087141E"/>
    <w:rsid w:val="00876E8D"/>
    <w:rsid w:val="0088065C"/>
    <w:rsid w:val="00884284"/>
    <w:rsid w:val="008916ED"/>
    <w:rsid w:val="008B0978"/>
    <w:rsid w:val="008B3322"/>
    <w:rsid w:val="00936993"/>
    <w:rsid w:val="00936B36"/>
    <w:rsid w:val="0096278F"/>
    <w:rsid w:val="0097494B"/>
    <w:rsid w:val="009865AE"/>
    <w:rsid w:val="00A056B4"/>
    <w:rsid w:val="00A1140B"/>
    <w:rsid w:val="00A12BAF"/>
    <w:rsid w:val="00A27177"/>
    <w:rsid w:val="00A35346"/>
    <w:rsid w:val="00A41602"/>
    <w:rsid w:val="00A65EC3"/>
    <w:rsid w:val="00A86453"/>
    <w:rsid w:val="00A95DF7"/>
    <w:rsid w:val="00AA4026"/>
    <w:rsid w:val="00AB07C3"/>
    <w:rsid w:val="00AB1337"/>
    <w:rsid w:val="00AB2278"/>
    <w:rsid w:val="00B045BF"/>
    <w:rsid w:val="00B433E1"/>
    <w:rsid w:val="00B43F25"/>
    <w:rsid w:val="00B55DE4"/>
    <w:rsid w:val="00B776FD"/>
    <w:rsid w:val="00B87916"/>
    <w:rsid w:val="00B91171"/>
    <w:rsid w:val="00BF3D2B"/>
    <w:rsid w:val="00C06212"/>
    <w:rsid w:val="00C06405"/>
    <w:rsid w:val="00C10B95"/>
    <w:rsid w:val="00C15DDB"/>
    <w:rsid w:val="00C25B41"/>
    <w:rsid w:val="00C45A0C"/>
    <w:rsid w:val="00C57725"/>
    <w:rsid w:val="00C703D7"/>
    <w:rsid w:val="00C819A1"/>
    <w:rsid w:val="00C91632"/>
    <w:rsid w:val="00C9331B"/>
    <w:rsid w:val="00CC5792"/>
    <w:rsid w:val="00CD4209"/>
    <w:rsid w:val="00CD535F"/>
    <w:rsid w:val="00CD661E"/>
    <w:rsid w:val="00CE7025"/>
    <w:rsid w:val="00CF5A2B"/>
    <w:rsid w:val="00D4172E"/>
    <w:rsid w:val="00D52E03"/>
    <w:rsid w:val="00D80110"/>
    <w:rsid w:val="00D8585C"/>
    <w:rsid w:val="00DB44B9"/>
    <w:rsid w:val="00DC7402"/>
    <w:rsid w:val="00DD1BBF"/>
    <w:rsid w:val="00DD4995"/>
    <w:rsid w:val="00DE178F"/>
    <w:rsid w:val="00DE629E"/>
    <w:rsid w:val="00DF2A8B"/>
    <w:rsid w:val="00E342B9"/>
    <w:rsid w:val="00E60CE7"/>
    <w:rsid w:val="00E65145"/>
    <w:rsid w:val="00E75CF6"/>
    <w:rsid w:val="00EF0DB1"/>
    <w:rsid w:val="00F01970"/>
    <w:rsid w:val="00F073EB"/>
    <w:rsid w:val="00F13BD8"/>
    <w:rsid w:val="00F1456E"/>
    <w:rsid w:val="00F15A6F"/>
    <w:rsid w:val="00F239CD"/>
    <w:rsid w:val="00F2575C"/>
    <w:rsid w:val="00F433E9"/>
    <w:rsid w:val="00F433EB"/>
    <w:rsid w:val="00F61583"/>
    <w:rsid w:val="00FA7F37"/>
    <w:rsid w:val="00FB0EFF"/>
    <w:rsid w:val="00FC1F1A"/>
    <w:rsid w:val="00FC2F80"/>
    <w:rsid w:val="00FE05E1"/>
    <w:rsid w:val="00FE44CC"/>
    <w:rsid w:val="00FE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F3E3E-5F31-4CAF-8FFE-1801EA2A2E5F}"/>
  <w:documentProtection w:edit="readOnly" w:enforcement="1" w:cryptProviderType="rsaFull" w:cryptAlgorithmClass="hash" w:cryptAlgorithmType="typeAny" w:cryptAlgorithmSid="4" w:cryptSpinCount="100000" w:hash="GZGv+O0pgNAZ2Q0dNFMRG52OQ+w=" w:salt="7OzIXI8aQrSCM9PFSxYKDg==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CD661E"/>
    <w:pPr>
      <w:widowControl w:val="0"/>
      <w:autoSpaceDE w:val="0"/>
      <w:autoSpaceDN w:val="0"/>
      <w:spacing w:after="0" w:line="240" w:lineRule="auto"/>
      <w:ind w:left="1376"/>
      <w:outlineLvl w:val="0"/>
    </w:pPr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Bullets,List Paragraph (numbered (a)),NUMBERED PARAGRAPH,List Paragraph 1,List_Paragraph,Multilevel para_II,Akapit z listą BS,IBL List Paragraph,List Paragraph nowy,Numbered List Paragraph,Bullet1,Numbered list,NumberedParas,Forth level"/>
    <w:basedOn w:val="a"/>
    <w:link w:val="a4"/>
    <w:uiPriority w:val="34"/>
    <w:qFormat/>
    <w:rsid w:val="003D0A9C"/>
    <w:pPr>
      <w:ind w:left="720"/>
      <w:contextualSpacing/>
    </w:pPr>
    <w:rPr>
      <w:kern w:val="2"/>
      <w14:ligatures w14:val="standardContextual"/>
    </w:rPr>
  </w:style>
  <w:style w:type="character" w:customStyle="1" w:styleId="a4">
    <w:name w:val="Абзац списка Знак"/>
    <w:aliases w:val="Bullets Знак,List Paragraph (numbered (a)) Знак,NUMBERED PARAGRAPH Знак,List Paragraph 1 Знак,List_Paragraph Знак,Multilevel para_II Знак,Akapit z listą BS Знак,IBL List Paragraph Знак,List Paragraph nowy Знак,Bullet1 Знак"/>
    <w:link w:val="a3"/>
    <w:uiPriority w:val="34"/>
    <w:locked/>
    <w:rsid w:val="003D0A9C"/>
    <w:rPr>
      <w:kern w:val="2"/>
      <w14:ligatures w14:val="standardContextual"/>
    </w:rPr>
  </w:style>
  <w:style w:type="table" w:styleId="a5">
    <w:name w:val="Table Grid"/>
    <w:basedOn w:val="a1"/>
    <w:uiPriority w:val="39"/>
    <w:qFormat/>
    <w:rsid w:val="003D0A9C"/>
    <w:pPr>
      <w:spacing w:after="0" w:line="240" w:lineRule="auto"/>
    </w:pPr>
    <w:rPr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D0A9C"/>
    <w:rPr>
      <w:color w:val="0000FF"/>
      <w:u w:val="single"/>
    </w:rPr>
  </w:style>
  <w:style w:type="character" w:customStyle="1" w:styleId="s0">
    <w:name w:val="s0"/>
    <w:qFormat/>
    <w:rsid w:val="003D0A9C"/>
    <w:rPr>
      <w:rFonts w:ascii="Times New Roman" w:hAnsi="Times New Roman" w:cs="Times New Roman"/>
      <w:color w:val="000000"/>
      <w:sz w:val="28"/>
      <w:szCs w:val="28"/>
      <w:u w:val="none"/>
    </w:rPr>
  </w:style>
  <w:style w:type="paragraph" w:styleId="a7">
    <w:name w:val="Body Text"/>
    <w:basedOn w:val="a"/>
    <w:link w:val="a8"/>
    <w:uiPriority w:val="1"/>
    <w:unhideWhenUsed/>
    <w:qFormat/>
    <w:rsid w:val="00DC7402"/>
    <w:pPr>
      <w:widowControl w:val="0"/>
      <w:autoSpaceDE w:val="0"/>
      <w:autoSpaceDN w:val="0"/>
      <w:spacing w:after="0" w:line="240" w:lineRule="auto"/>
      <w:ind w:left="280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DC7402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a9">
    <w:name w:val="Имя"/>
    <w:basedOn w:val="a"/>
    <w:next w:val="a"/>
    <w:link w:val="aa"/>
    <w:autoRedefine/>
    <w:uiPriority w:val="1"/>
    <w:qFormat/>
    <w:rsid w:val="00514B9E"/>
    <w:pPr>
      <w:spacing w:after="0" w:line="240" w:lineRule="auto"/>
      <w:jc w:val="center"/>
    </w:pPr>
    <w:rPr>
      <w:rFonts w:ascii="Times New Roman" w:eastAsia="Times New Roman" w:hAnsi="Times New Roman" w:cs="Times New Roman"/>
      <w:spacing w:val="-20"/>
      <w:sz w:val="24"/>
      <w:szCs w:val="24"/>
    </w:rPr>
  </w:style>
  <w:style w:type="character" w:customStyle="1" w:styleId="aa">
    <w:name w:val="Имя (знак)"/>
    <w:basedOn w:val="a0"/>
    <w:link w:val="a9"/>
    <w:uiPriority w:val="1"/>
    <w:rsid w:val="00514B9E"/>
    <w:rPr>
      <w:rFonts w:ascii="Times New Roman" w:eastAsia="Times New Roman" w:hAnsi="Times New Roman" w:cs="Times New Roman"/>
      <w:spacing w:val="-20"/>
      <w:sz w:val="24"/>
      <w:szCs w:val="24"/>
    </w:rPr>
  </w:style>
  <w:style w:type="paragraph" w:customStyle="1" w:styleId="ab">
    <w:name w:val="Подраздел"/>
    <w:basedOn w:val="a"/>
    <w:link w:val="ac"/>
    <w:uiPriority w:val="3"/>
    <w:qFormat/>
    <w:rsid w:val="00514B9E"/>
    <w:pPr>
      <w:spacing w:before="40" w:after="80" w:line="240" w:lineRule="auto"/>
    </w:pPr>
    <w:rPr>
      <w:rFonts w:ascii="Cambria" w:eastAsia="Times New Roman" w:hAnsi="Cambria" w:cs="Times New Roman"/>
      <w:b/>
      <w:bCs/>
      <w:color w:val="727CA3"/>
      <w:sz w:val="18"/>
      <w:szCs w:val="18"/>
    </w:rPr>
  </w:style>
  <w:style w:type="character" w:customStyle="1" w:styleId="ac">
    <w:name w:val="Подраздел (знак)"/>
    <w:basedOn w:val="a0"/>
    <w:link w:val="ab"/>
    <w:uiPriority w:val="3"/>
    <w:rsid w:val="00514B9E"/>
    <w:rPr>
      <w:rFonts w:ascii="Cambria" w:eastAsia="Times New Roman" w:hAnsi="Cambria" w:cs="Times New Roman"/>
      <w:b/>
      <w:bCs/>
      <w:color w:val="727CA3"/>
      <w:sz w:val="18"/>
      <w:szCs w:val="18"/>
    </w:rPr>
  </w:style>
  <w:style w:type="paragraph" w:customStyle="1" w:styleId="ad">
    <w:name w:val="Дата подраздела"/>
    <w:basedOn w:val="a"/>
    <w:link w:val="ae"/>
    <w:uiPriority w:val="4"/>
    <w:qFormat/>
    <w:rsid w:val="00514B9E"/>
    <w:pPr>
      <w:spacing w:after="120" w:line="240" w:lineRule="auto"/>
      <w:contextualSpacing/>
    </w:pPr>
    <w:rPr>
      <w:rFonts w:ascii="Cambria" w:eastAsia="Times New Roman" w:hAnsi="Cambria" w:cs="Times New Roman"/>
      <w:bCs/>
      <w:color w:val="727CA3"/>
      <w:sz w:val="18"/>
      <w:szCs w:val="18"/>
    </w:rPr>
  </w:style>
  <w:style w:type="character" w:customStyle="1" w:styleId="ae">
    <w:name w:val="Дата подраздела (знак)"/>
    <w:basedOn w:val="ac"/>
    <w:link w:val="ad"/>
    <w:uiPriority w:val="4"/>
    <w:rsid w:val="00514B9E"/>
    <w:rPr>
      <w:rFonts w:ascii="Cambria" w:eastAsia="Times New Roman" w:hAnsi="Cambria" w:cs="Times New Roman"/>
      <w:b w:val="0"/>
      <w:bCs/>
      <w:color w:val="727CA3"/>
      <w:sz w:val="18"/>
      <w:szCs w:val="18"/>
    </w:rPr>
  </w:style>
  <w:style w:type="character" w:customStyle="1" w:styleId="10">
    <w:name w:val="Заголовок 1 Знак"/>
    <w:basedOn w:val="a0"/>
    <w:link w:val="1"/>
    <w:uiPriority w:val="1"/>
    <w:rsid w:val="00CD661E"/>
    <w:rPr>
      <w:rFonts w:ascii="Times New Roman" w:eastAsia="Times New Roman" w:hAnsi="Times New Roman" w:cs="Times New Roman"/>
      <w:b/>
      <w:bCs/>
      <w:sz w:val="28"/>
      <w:szCs w:val="28"/>
      <w:lang w:val="en-US" w:bidi="en-US"/>
    </w:rPr>
  </w:style>
  <w:style w:type="paragraph" w:styleId="af">
    <w:name w:val="Balloon Text"/>
    <w:basedOn w:val="a"/>
    <w:link w:val="af0"/>
    <w:uiPriority w:val="99"/>
    <w:semiHidden/>
    <w:unhideWhenUsed/>
    <w:rsid w:val="000B6B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0B6B70"/>
    <w:rPr>
      <w:rFonts w:ascii="Segoe UI" w:hAnsi="Segoe UI" w:cs="Segoe UI"/>
      <w:sz w:val="18"/>
      <w:szCs w:val="18"/>
    </w:rPr>
  </w:style>
  <w:style w:type="paragraph" w:styleId="af1">
    <w:name w:val="header"/>
    <w:basedOn w:val="a"/>
    <w:link w:val="af2"/>
    <w:uiPriority w:val="99"/>
    <w:unhideWhenUsed/>
    <w:rsid w:val="0018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1853B7"/>
  </w:style>
  <w:style w:type="paragraph" w:styleId="af3">
    <w:name w:val="footer"/>
    <w:basedOn w:val="a"/>
    <w:link w:val="af4"/>
    <w:uiPriority w:val="99"/>
    <w:unhideWhenUsed/>
    <w:rsid w:val="001853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1853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945" Type="http://schemas.openxmlformats.org/officeDocument/2006/relationships/image" Target="media/image945.png"/><Relationship Id="rId997" Type="http://schemas.openxmlformats.org/officeDocument/2006/relationships/footer" Target="footer1.xml"/>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F7144-C97D-46F6-8441-380BF7BCD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24</Pages>
  <Words>4774</Words>
  <Characters>27218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Madina B. Khalykova</cp:lastModifiedBy>
  <cp:revision>5</cp:revision>
  <cp:lastPrinted>2023-05-05T10:04:00Z</cp:lastPrinted>
  <dcterms:created xsi:type="dcterms:W3CDTF">2023-05-05T10:07:00Z</dcterms:created>
  <dcterms:modified xsi:type="dcterms:W3CDTF">2023-05-10T06:51:00Z</dcterms:modified>
</cp:coreProperties>
</file>