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5" w:rsidRDefault="009B1A85" w:rsidP="00861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85" w:rsidRDefault="009B1A85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5" w:rsidRDefault="009B1A85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EE" w:rsidRPr="002648D9" w:rsidRDefault="008619EE" w:rsidP="008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8D9">
        <w:rPr>
          <w:rFonts w:ascii="Times New Roman" w:eastAsia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8619EE" w:rsidRPr="002648D9" w:rsidRDefault="008619EE" w:rsidP="008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648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Паспорт программы</w:t>
      </w:r>
    </w:p>
    <w:p w:rsidR="0064191A" w:rsidRPr="002272A9" w:rsidRDefault="0064191A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619EE" w:rsidRPr="002272A9" w:rsidTr="00EA73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19EE" w:rsidRPr="008619EE" w:rsidRDefault="00861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Казахстанский медицинский университет 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ВШОЗ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19EE" w:rsidRPr="002272A9" w:rsidTr="00EA73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дополнительного образования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повышение квалификации/сертификационный цикл/мероприятие неформального образования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619EE" w:rsidRPr="008619EE" w:rsidRDefault="00861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E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8619EE" w:rsidRPr="002272A9" w:rsidTr="006419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827" w:type="dxa"/>
          </w:tcPr>
          <w:p w:rsidR="008619EE" w:rsidRPr="00051B64" w:rsidRDefault="00975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хирургия взрослая</w:t>
            </w:r>
          </w:p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EE" w:rsidRPr="002272A9" w:rsidTr="00545D29">
        <w:tc>
          <w:tcPr>
            <w:tcW w:w="5812" w:type="dxa"/>
            <w:shd w:val="clear" w:color="auto" w:fill="FFFFFF" w:themeFill="background1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специальности и (или) специализации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8D1328" w:rsidRPr="00776F25" w:rsidRDefault="008D1328" w:rsidP="00776F2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Специальность- </w:t>
            </w:r>
            <w:r w:rsidR="008619EE" w:rsidRPr="00051B64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>ческий профиль (Общая хирургия. Урология.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Травматология. </w:t>
            </w:r>
            <w:r w:rsidR="008619EE" w:rsidRPr="00051B64">
              <w:rPr>
                <w:rFonts w:ascii="Times New Roman" w:hAnsi="Times New Roman" w:cs="Times New Roman"/>
                <w:sz w:val="24"/>
                <w:szCs w:val="24"/>
              </w:rPr>
              <w:t>Ангиохирургия)</w:t>
            </w:r>
            <w:r w:rsidR="00776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1328" w:rsidRPr="00051B64" w:rsidRDefault="008D1328" w:rsidP="003A0FE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Специализация -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Торакальная хирургия  </w:t>
            </w:r>
            <w:r w:rsidR="00EC3768"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8619EE" w:rsidRPr="002272A9" w:rsidTr="008619EE">
        <w:tc>
          <w:tcPr>
            <w:tcW w:w="5812" w:type="dxa"/>
            <w:vAlign w:val="center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Уровень образовательной программы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базовый, средний, высший, специализированный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3827" w:type="dxa"/>
          </w:tcPr>
          <w:p w:rsidR="008619EE" w:rsidRPr="00051B64" w:rsidRDefault="003A0FEC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Базовый</w:t>
            </w:r>
          </w:p>
        </w:tc>
      </w:tr>
      <w:tr w:rsidR="008619EE" w:rsidRPr="002272A9" w:rsidTr="008619EE">
        <w:tc>
          <w:tcPr>
            <w:tcW w:w="5812" w:type="dxa"/>
            <w:vAlign w:val="center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3827" w:type="dxa"/>
          </w:tcPr>
          <w:p w:rsidR="008619EE" w:rsidRPr="00051B64" w:rsidRDefault="008619EE" w:rsidP="000F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0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A2A59"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06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8D1328" w:rsidRPr="002272A9" w:rsidTr="009759EE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профиль (Общая хирургия, Урология, Травматология, Ангиохирургия)</w:t>
            </w:r>
            <w:r w:rsidR="001D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Интернатура, Резидентура.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программы в кредитах(часах)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15 кредитов (450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акад.часов)</w:t>
            </w:r>
          </w:p>
        </w:tc>
      </w:tr>
      <w:tr w:rsidR="008D1328" w:rsidRPr="002272A9" w:rsidTr="00D52808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Казахский. Русский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Клиническая база кафедры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обучения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Присваиваемая квалификация по специализации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сертификационный курс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Врач - торакальный хирург</w:t>
            </w:r>
            <w:r w:rsidR="00EC3768" w:rsidRPr="00051B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(взрослый)</w:t>
            </w:r>
          </w:p>
        </w:tc>
      </w:tr>
      <w:tr w:rsidR="008D1328" w:rsidRPr="002272A9" w:rsidTr="00D52808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 по завершению обучения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свидетельство о сертификационном курсе, свидетельство о повышении квалификации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организации экспертизы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Комитет «</w:t>
            </w:r>
            <w:r w:rsidRPr="0005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хирургия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Pr="00051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</w:t>
            </w:r>
            <w:r w:rsidRPr="00051B64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по программам хирургического профиля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УМО направления подготовки «Здравоохранение»</w:t>
            </w:r>
          </w:p>
          <w:p w:rsidR="008D1328" w:rsidRPr="00051B64" w:rsidRDefault="008D1328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протокол №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D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 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</w:t>
            </w:r>
            <w:r w:rsidR="001D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23.11.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«</w:t>
            </w:r>
            <w:r w:rsidR="004C31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03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» </w:t>
            </w:r>
            <w:r w:rsidR="004C31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октября 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2023г.</w:t>
            </w:r>
          </w:p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28" w:rsidRPr="002272A9" w:rsidTr="008619EE">
        <w:trPr>
          <w:trHeight w:val="182"/>
        </w:trPr>
        <w:tc>
          <w:tcPr>
            <w:tcW w:w="5812" w:type="dxa"/>
          </w:tcPr>
          <w:p w:rsidR="008D1328" w:rsidRPr="002648D9" w:rsidRDefault="008D1328" w:rsidP="008D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экспертного заключения</w:t>
            </w:r>
          </w:p>
        </w:tc>
        <w:tc>
          <w:tcPr>
            <w:tcW w:w="3827" w:type="dxa"/>
            <w:vAlign w:val="center"/>
          </w:tcPr>
          <w:p w:rsidR="008D1328" w:rsidRPr="00A1109C" w:rsidRDefault="00A1109C" w:rsidP="008D13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на </w:t>
            </w:r>
            <w:r w:rsidR="008D1328"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 год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а</w:t>
            </w:r>
          </w:p>
        </w:tc>
      </w:tr>
    </w:tbl>
    <w:p w:rsidR="0064191A" w:rsidRPr="002272A9" w:rsidRDefault="0064191A" w:rsidP="0064191A">
      <w:pPr>
        <w:rPr>
          <w:rFonts w:ascii="Times New Roman" w:hAnsi="Times New Roman" w:cs="Times New Roman"/>
          <w:i/>
          <w:sz w:val="24"/>
          <w:szCs w:val="24"/>
        </w:rPr>
      </w:pPr>
    </w:p>
    <w:p w:rsidR="00FE6E8E" w:rsidRPr="001D5EF8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E8E" w:rsidRPr="002272A9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E8E" w:rsidRPr="002272A9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71F9" w:rsidRDefault="00EF71F9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4F3" w:rsidRDefault="002524F3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9EE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EE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EE" w:rsidRPr="002648D9" w:rsidRDefault="008619EE" w:rsidP="0086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64">
        <w:rPr>
          <w:rFonts w:ascii="Times New Roman" w:eastAsia="Times New Roman" w:hAnsi="Times New Roman" w:cs="Times New Roman"/>
          <w:b/>
          <w:sz w:val="28"/>
          <w:szCs w:val="28"/>
        </w:rPr>
        <w:t>Нормативные ссылки для разработки программы сертификационного курса</w:t>
      </w:r>
      <w:r w:rsidRPr="00051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4A56" w:rsidRPr="00AD39E8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53C" w:rsidRPr="008619EE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19EE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8619EE" w:rsidRPr="002272A9" w:rsidTr="008619EE">
        <w:trPr>
          <w:trHeight w:val="319"/>
        </w:trPr>
        <w:tc>
          <w:tcPr>
            <w:tcW w:w="4962" w:type="dxa"/>
          </w:tcPr>
          <w:p w:rsidR="008619EE" w:rsidRPr="00EF36C3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619EE" w:rsidRPr="00EF36C3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8619EE" w:rsidRPr="00EF36C3" w:rsidRDefault="008619EE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</w:p>
        </w:tc>
      </w:tr>
      <w:tr w:rsidR="008619EE" w:rsidRPr="002272A9" w:rsidTr="00765348">
        <w:trPr>
          <w:trHeight w:val="511"/>
        </w:trPr>
        <w:tc>
          <w:tcPr>
            <w:tcW w:w="4962" w:type="dxa"/>
          </w:tcPr>
          <w:p w:rsidR="008619EE" w:rsidRPr="002272A9" w:rsidRDefault="008619EE" w:rsidP="001F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хирургических болезней, к.м.н., доцент</w:t>
            </w:r>
          </w:p>
        </w:tc>
        <w:tc>
          <w:tcPr>
            <w:tcW w:w="2268" w:type="dxa"/>
          </w:tcPr>
          <w:p w:rsidR="008619EE" w:rsidRPr="002272A9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Жарменов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1" w:type="dxa"/>
          </w:tcPr>
          <w:p w:rsidR="008619EE" w:rsidRPr="00EF36C3" w:rsidRDefault="008619EE" w:rsidP="001F4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szharmenov@mail.ru</w:t>
            </w:r>
          </w:p>
        </w:tc>
      </w:tr>
      <w:tr w:rsidR="008619EE" w:rsidRPr="002272A9" w:rsidTr="00765348">
        <w:trPr>
          <w:trHeight w:val="519"/>
        </w:trPr>
        <w:tc>
          <w:tcPr>
            <w:tcW w:w="4962" w:type="dxa"/>
          </w:tcPr>
          <w:p w:rsidR="008619EE" w:rsidRPr="002272A9" w:rsidRDefault="008619EE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ирургических болезней, м.м.н.</w:t>
            </w:r>
          </w:p>
        </w:tc>
        <w:tc>
          <w:tcPr>
            <w:tcW w:w="2268" w:type="dxa"/>
          </w:tcPr>
          <w:p w:rsidR="008619EE" w:rsidRPr="002272A9" w:rsidRDefault="008619EE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Артыкбаев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2551" w:type="dxa"/>
          </w:tcPr>
          <w:p w:rsidR="008619EE" w:rsidRPr="00EF36C3" w:rsidRDefault="008619EE" w:rsidP="000D6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artykbae</w:t>
            </w:r>
            <w:r w:rsidR="000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A8453C" w:rsidRPr="002272A9" w:rsidRDefault="00A8453C" w:rsidP="001F4EE1">
      <w:pPr>
        <w:tabs>
          <w:tab w:val="left" w:pos="6212"/>
          <w:tab w:val="center" w:pos="69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A56" w:rsidRPr="008D1328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1B64">
        <w:rPr>
          <w:rFonts w:ascii="Times New Roman" w:hAnsi="Times New Roman" w:cs="Times New Roman"/>
          <w:b/>
          <w:sz w:val="28"/>
          <w:szCs w:val="28"/>
        </w:rPr>
        <w:t xml:space="preserve">Программа сертификационного курса </w:t>
      </w:r>
      <w:r w:rsidRPr="00051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обсуждена </w:t>
      </w:r>
      <w:r w:rsidR="000A4A56" w:rsidRPr="00051B64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</w:t>
      </w:r>
      <w:r w:rsidR="000A4A56" w:rsidRPr="00051B64">
        <w:rPr>
          <w:rFonts w:ascii="Times New Roman" w:eastAsia="Calibri" w:hAnsi="Times New Roman" w:cs="Times New Roman"/>
          <w:b/>
          <w:iCs/>
          <w:sz w:val="28"/>
          <w:szCs w:val="28"/>
        </w:rPr>
        <w:t>Учебно-методического совета КМУ «ВШОЗ».</w:t>
      </w:r>
      <w:r w:rsidR="000A4A56" w:rsidRPr="008619E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4849"/>
        <w:gridCol w:w="2126"/>
        <w:gridCol w:w="2835"/>
      </w:tblGrid>
      <w:tr w:rsidR="00051B64" w:rsidRPr="00F16D4F" w:rsidTr="00051B64">
        <w:tc>
          <w:tcPr>
            <w:tcW w:w="4849" w:type="dxa"/>
          </w:tcPr>
          <w:p w:rsidR="00051B64" w:rsidRPr="00F16D4F" w:rsidRDefault="00051B64" w:rsidP="008619E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:rsidR="00051B64" w:rsidRPr="00F16D4F" w:rsidRDefault="00051B64" w:rsidP="008619E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051B64" w:rsidRPr="00F16D4F" w:rsidRDefault="00051B64" w:rsidP="008619E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051B64" w:rsidRPr="00AD39E8" w:rsidTr="00051B64">
        <w:trPr>
          <w:trHeight w:val="504"/>
        </w:trPr>
        <w:tc>
          <w:tcPr>
            <w:tcW w:w="4849" w:type="dxa"/>
            <w:vAlign w:val="center"/>
          </w:tcPr>
          <w:p w:rsidR="00051B64" w:rsidRPr="00F16D4F" w:rsidRDefault="00051B64" w:rsidP="008619EE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051B64" w:rsidRPr="00F16D4F" w:rsidRDefault="00982F3B" w:rsidP="008619EE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Камалиев</w:t>
            </w:r>
          </w:p>
        </w:tc>
        <w:tc>
          <w:tcPr>
            <w:tcW w:w="2835" w:type="dxa"/>
            <w:vAlign w:val="center"/>
          </w:tcPr>
          <w:p w:rsidR="00051B64" w:rsidRPr="00982F3B" w:rsidRDefault="00051B64" w:rsidP="0005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82F3B"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51B64" w:rsidRPr="00982F3B" w:rsidRDefault="00051B64" w:rsidP="00982F3B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2F3B"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0A4A56" w:rsidRPr="00AD39E8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F19" w:rsidRPr="008D1328" w:rsidRDefault="00117F19" w:rsidP="008D13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328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ОП </w:t>
      </w:r>
      <w:r w:rsidRPr="008D1328">
        <w:rPr>
          <w:rFonts w:ascii="Times New Roman" w:hAnsi="Times New Roman" w:cs="Times New Roman"/>
          <w:b/>
          <w:sz w:val="28"/>
          <w:szCs w:val="28"/>
        </w:rPr>
        <w:t>сертификационного курса «Торакальная хирургия»,</w:t>
      </w:r>
      <w:r w:rsidRPr="008D1328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обсуждена на заседании Комитета «Общей хирургии», ГУП </w:t>
      </w:r>
      <w:r w:rsidRPr="008D1328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по программам хирургического профиля </w:t>
      </w:r>
      <w:r w:rsidRPr="008D132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tbl>
      <w:tblPr>
        <w:tblStyle w:val="25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976"/>
      </w:tblGrid>
      <w:tr w:rsidR="00117F19" w:rsidTr="00117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117F19" w:rsidTr="00117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доктор медицинских наук, профессор кафедры хирургии АО «Медицинский Университет Астана»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Pr="00051B64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Рустемова К.Р.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Pr="00051B64" w:rsidRDefault="00117F19" w:rsidP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C75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17F19" w:rsidRPr="00051B64" w:rsidRDefault="00117F19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7508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2023 года, </w:t>
            </w:r>
          </w:p>
        </w:tc>
      </w:tr>
    </w:tbl>
    <w:p w:rsidR="00B75E0E" w:rsidRPr="008D1328" w:rsidRDefault="00545D29" w:rsidP="001F4EE1">
      <w:pPr>
        <w:shd w:val="clear" w:color="auto" w:fill="FFFFFF" w:themeFill="background1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328">
        <w:rPr>
          <w:rStyle w:val="s0"/>
        </w:rPr>
        <w:t>ОП СК, рецензия</w:t>
      </w:r>
      <w:r w:rsidRPr="008D1328">
        <w:rPr>
          <w:rFonts w:ascii="Times New Roman" w:hAnsi="Times New Roman" w:cs="Times New Roman"/>
          <w:bCs/>
          <w:sz w:val="28"/>
          <w:szCs w:val="28"/>
        </w:rPr>
        <w:t xml:space="preserve"> и протокол обсуждения размещены по ссылке</w:t>
      </w:r>
    </w:p>
    <w:p w:rsidR="008D1328" w:rsidRPr="008D1328" w:rsidRDefault="008D1328" w:rsidP="008D1328">
      <w:pPr>
        <w:pStyle w:val="210"/>
        <w:widowControl w:val="0"/>
        <w:rPr>
          <w:rFonts w:ascii="Times New Roman" w:hAnsi="Times New Roman"/>
          <w:bCs/>
          <w:sz w:val="28"/>
          <w:szCs w:val="28"/>
        </w:rPr>
      </w:pPr>
    </w:p>
    <w:p w:rsidR="00892E24" w:rsidRPr="00892E24" w:rsidRDefault="00892E24" w:rsidP="00892E2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2E24">
        <w:rPr>
          <w:rFonts w:ascii="Times New Roman" w:hAnsi="Times New Roman" w:cs="Times New Roman"/>
          <w:b/>
          <w:sz w:val="28"/>
          <w:szCs w:val="28"/>
        </w:rPr>
        <w:t xml:space="preserve">Программа СК </w:t>
      </w:r>
      <w:r w:rsidRPr="00892E24">
        <w:rPr>
          <w:rFonts w:ascii="Times New Roman" w:hAnsi="Times New Roman" w:cs="Times New Roman"/>
          <w:b/>
          <w:sz w:val="28"/>
          <w:szCs w:val="28"/>
          <w:lang w:val="kk-KZ"/>
        </w:rPr>
        <w:t>утверждена</w:t>
      </w:r>
      <w:r w:rsidRPr="00892E24">
        <w:rPr>
          <w:rFonts w:ascii="Times New Roman" w:hAnsi="Times New Roman" w:cs="Times New Roman"/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892E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2E2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892E24">
        <w:rPr>
          <w:rFonts w:ascii="Times New Roman" w:hAnsi="Times New Roman" w:cs="Times New Roman"/>
          <w:sz w:val="28"/>
          <w:szCs w:val="28"/>
        </w:rPr>
        <w:t>«</w:t>
      </w:r>
      <w:r w:rsidRPr="00892E2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92E24">
        <w:rPr>
          <w:rFonts w:ascii="Times New Roman" w:hAnsi="Times New Roman" w:cs="Times New Roman"/>
          <w:sz w:val="28"/>
          <w:szCs w:val="28"/>
        </w:rPr>
        <w:t xml:space="preserve">» </w:t>
      </w:r>
      <w:r w:rsidRPr="00892E24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892E24">
        <w:rPr>
          <w:rFonts w:ascii="Times New Roman" w:hAnsi="Times New Roman" w:cs="Times New Roman"/>
          <w:sz w:val="28"/>
          <w:szCs w:val="28"/>
        </w:rPr>
        <w:t xml:space="preserve"> </w:t>
      </w:r>
      <w:r w:rsidRPr="00892E2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892E24">
        <w:rPr>
          <w:rFonts w:ascii="Times New Roman" w:hAnsi="Times New Roman" w:cs="Times New Roman"/>
          <w:sz w:val="28"/>
          <w:szCs w:val="28"/>
        </w:rPr>
        <w:t xml:space="preserve"> г</w:t>
      </w:r>
      <w:r w:rsidRPr="00892E24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892E24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 № </w:t>
      </w:r>
      <w:r w:rsidRPr="00892E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 </w:t>
      </w:r>
      <w:r w:rsidRPr="00892E24">
        <w:rPr>
          <w:rStyle w:val="s0"/>
        </w:rPr>
        <w:t>(размещены на сайте УМО …)</w:t>
      </w:r>
    </w:p>
    <w:p w:rsidR="000A4A56" w:rsidRPr="00892E24" w:rsidRDefault="000A4A56" w:rsidP="001F4EE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65348" w:rsidRPr="00041026" w:rsidRDefault="00765348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F19" w:rsidRPr="009F1526" w:rsidRDefault="00117F1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26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:rsidR="00117F19" w:rsidRPr="005C42C3" w:rsidRDefault="00117F1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2C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2272A9" w:rsidTr="0058401E">
        <w:trPr>
          <w:trHeight w:val="938"/>
        </w:trPr>
        <w:tc>
          <w:tcPr>
            <w:tcW w:w="9639" w:type="dxa"/>
          </w:tcPr>
          <w:p w:rsidR="00F57BEC" w:rsidRPr="002272A9" w:rsidRDefault="009848F4" w:rsidP="000F1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>одготовка специалистов 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в отделениях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торакальной хирургии и экстренной хирургии,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необходимые манипуляции, связанные с диагностикой и лечения различных патологических состояний населения в условиях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8453C" w:rsidRPr="002272A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117F19" w:rsidRDefault="00051AF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2272A9" w:rsidTr="00987F5B">
        <w:trPr>
          <w:trHeight w:val="2827"/>
        </w:trPr>
        <w:tc>
          <w:tcPr>
            <w:tcW w:w="9639" w:type="dxa"/>
          </w:tcPr>
          <w:p w:rsidR="00A8453C" w:rsidRPr="002272A9" w:rsidRDefault="00450442" w:rsidP="0046718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ключевыми понятиями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торакальной хирургии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 службы; освоение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инвазивной диагностики и оперативного лечения торакальных хирургических пациентов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7F19" w:rsidRPr="00E80587">
              <w:rPr>
                <w:rFonts w:ascii="Times New Roman" w:hAnsi="Times New Roman" w:cs="Times New Roman"/>
                <w:sz w:val="24"/>
                <w:szCs w:val="24"/>
              </w:rPr>
              <w:t>изучение нозологических форм, относящиеся к компетенции врача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торакального хирурга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разработано на основании установленных квалификационных требований, профессиональных стандартов и требований, соответствующих государственных образовательных стандартов. Планируемые результаты обучения направлены на формирование профессиональных компетенций врача, его профессиональных знаний, умений, навыков. На цикле выявляются уровень базисных знаний и навыков слушателей перед началом обучения. Заключительный итоговый контроль проводится по окончании циклов, при этом используются различные его формы. В программе приводится общий список литературы и перечень директивных и инструктивно-методических документов, рекомендуемых слушателям как во время обучения на цикле, так и для самоподготовки. Данная программа формирует компетенции слушателя в соответствии требованиям ГСДО МЗ РК,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деятельности.</w:t>
            </w:r>
          </w:p>
        </w:tc>
      </w:tr>
    </w:tbl>
    <w:p w:rsidR="00A8453C" w:rsidRPr="002272A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Default="00051AF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8453C"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ключевых элементов образовательной программы:</w:t>
      </w:r>
    </w:p>
    <w:p w:rsidR="00117F19" w:rsidRPr="00117F19" w:rsidRDefault="00117F1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A42337" w:rsidRPr="00A42337" w:rsidTr="008619EE">
        <w:trPr>
          <w:tblHeader/>
        </w:trPr>
        <w:tc>
          <w:tcPr>
            <w:tcW w:w="663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75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3112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</w:tc>
        <w:tc>
          <w:tcPr>
            <w:tcW w:w="2055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A42337" w:rsidRPr="00A42337" w:rsidTr="008619EE">
        <w:trPr>
          <w:trHeight w:val="1390"/>
        </w:trPr>
        <w:tc>
          <w:tcPr>
            <w:tcW w:w="663" w:type="dxa"/>
            <w:vAlign w:val="center"/>
          </w:tcPr>
          <w:p w:rsidR="00A42337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A42337" w:rsidRPr="00B24700" w:rsidRDefault="00580BD2" w:rsidP="001F4EE1">
            <w:pPr>
              <w:tabs>
                <w:tab w:val="left" w:pos="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="00A42337" w:rsidRPr="00B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тяжесть состояния больного и принимать необходимые меры для выведения больного из этого состояния, определять объем и последовательность реанимационных мероприятий</w:t>
            </w:r>
          </w:p>
        </w:tc>
        <w:tc>
          <w:tcPr>
            <w:tcW w:w="3112" w:type="dxa"/>
            <w:vAlign w:val="center"/>
          </w:tcPr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580BD2" w:rsidRPr="00A42337" w:rsidTr="00580BD2"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580BD2" w:rsidRPr="00F817DA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необходимость применения специальных методов исследования (лабораторных, рентгенологических, функциональных, ультразвуковых)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580BD2" w:rsidRPr="00A42337" w:rsidTr="00580BD2">
        <w:trPr>
          <w:trHeight w:val="70"/>
        </w:trPr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580BD2" w:rsidRPr="00B24700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ределить показания к госпитализации, организовывать ее в соответствии с состоянием больного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580BD2" w:rsidRPr="00A42337" w:rsidTr="00580BD2"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580BD2" w:rsidRPr="00B24700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дифференциальную диагностику основных торакальных заболеваний у взрослых, обосновывать клинический диагноз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FD67DF" w:rsidRPr="00775102" w:rsidRDefault="00FD67DF" w:rsidP="0046718C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обосновать схему, план </w:t>
            </w:r>
            <w:r w:rsidRPr="0077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тактику </w:t>
            </w:r>
            <w:r w:rsidRPr="0077510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квалифицированной медицинской помощи </w:t>
            </w:r>
            <w:r w:rsidRPr="0077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больным, показания и противопоказания к операции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заполнения карты </w:t>
            </w: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Диспансерное </w:t>
            </w: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план подготовки больного к экстренной или плановой операции, определить степень нарушений гомеостаза, осуществлять подготовку всех функциональных систем организма больного к операции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босновать наиболее целесообразную тактику операций при данной хирургической патологии и представлять её в необходимом объёме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азначить адекватную консервативную терапию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схему послеоперационного ведения больного и профилактику послеоперационных осложнений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ешить вопрос о трудоспособности больного, оформить всю необходимую медицинскую документацию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FD67DF" w:rsidRPr="008A6EE5" w:rsidRDefault="00FD67DF" w:rsidP="001F4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6EE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</w:t>
            </w:r>
            <w:r w:rsidRPr="008A6E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:rsidR="00FD67DF" w:rsidRPr="008A6EE5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  <w:vAlign w:val="center"/>
          </w:tcPr>
          <w:p w:rsidR="00FD67DF" w:rsidRPr="008A6EE5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</w:tbl>
    <w:p w:rsidR="00A42337" w:rsidRDefault="00A42337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7F19" w:rsidRPr="00117F19" w:rsidRDefault="00051AF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7F19" w:rsidRPr="005A6EE3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 сертификационного</w:t>
      </w:r>
      <w:r w:rsidR="00117F19" w:rsidRPr="005A6EE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807CCD" w:rsidRPr="005A6EE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kk-KZ"/>
        </w:rPr>
        <w:t xml:space="preserve"> </w:t>
      </w:r>
      <w:r w:rsidR="00117F19" w:rsidRPr="005A6EE3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 w:rsidR="00807CCD" w:rsidRPr="005A6EE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67"/>
        <w:gridCol w:w="567"/>
        <w:gridCol w:w="567"/>
        <w:gridCol w:w="1559"/>
        <w:gridCol w:w="709"/>
        <w:gridCol w:w="1672"/>
      </w:tblGrid>
      <w:tr w:rsidR="006265EC" w:rsidRPr="002272A9" w:rsidTr="00FE7A54">
        <w:trPr>
          <w:trHeight w:val="238"/>
          <w:tblHeader/>
        </w:trPr>
        <w:tc>
          <w:tcPr>
            <w:tcW w:w="709" w:type="dxa"/>
            <w:vMerge w:val="restart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265EC" w:rsidRPr="00776F25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969" w:type="dxa"/>
            <w:gridSpan w:val="5"/>
          </w:tcPr>
          <w:p w:rsidR="006265EC" w:rsidRPr="00776F25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25">
              <w:rPr>
                <w:rFonts w:ascii="Times New Roman" w:eastAsia="Calibri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672" w:type="dxa"/>
            <w:vMerge w:val="restart"/>
          </w:tcPr>
          <w:p w:rsidR="006265EC" w:rsidRPr="00776F25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25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F8282A" w:rsidRPr="002272A9" w:rsidTr="00FE7A54">
        <w:trPr>
          <w:cantSplit/>
          <w:trHeight w:val="2186"/>
          <w:tblHeader/>
        </w:trPr>
        <w:tc>
          <w:tcPr>
            <w:tcW w:w="709" w:type="dxa"/>
            <w:vMerge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59" w:type="dxa"/>
            <w:textDirection w:val="btLr"/>
            <w:vAlign w:val="center"/>
          </w:tcPr>
          <w:p w:rsidR="006265EC" w:rsidRPr="002272A9" w:rsidRDefault="006265EC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обучения на усмотрение</w:t>
            </w:r>
            <w:r w:rsidR="00F8282A"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 ОП</w:t>
            </w:r>
          </w:p>
          <w:p w:rsidR="00A95923" w:rsidRPr="002272A9" w:rsidRDefault="00A95923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(практика)</w:t>
            </w:r>
          </w:p>
          <w:p w:rsidR="00A95923" w:rsidRPr="002272A9" w:rsidRDefault="00A95923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72" w:type="dxa"/>
            <w:vMerge/>
            <w:textDirection w:val="btLr"/>
          </w:tcPr>
          <w:p w:rsidR="006265EC" w:rsidRPr="002272A9" w:rsidRDefault="006265EC" w:rsidP="001F4EE1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041026" w:rsidRPr="002272A9" w:rsidTr="00FE7A54">
        <w:trPr>
          <w:cantSplit/>
          <w:trHeight w:val="71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041026" w:rsidRPr="00041026" w:rsidRDefault="001D5EF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торакальной службы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kk-KZ"/>
              </w:rPr>
              <w:t>12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041026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  <w:r w:rsidRPr="0004102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 торакальной хирургии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структурных подразделений в лечебно-профилактических учреждениях грудной хирургии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Участие слушателя на консилиуме в отделении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принципы обследования торакальных хирургических больных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Послеоперационная интенсивная терапия у торакальных хирургических больных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1pt"/>
                <w:rFonts w:eastAsia="Courier New"/>
                <w:sz w:val="24"/>
                <w:szCs w:val="24"/>
              </w:rPr>
              <w:t>Осложнения послеоперационного периода и их лечение у торакальных хирургических больных</w:t>
            </w:r>
            <w:r w:rsidRPr="00D058D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041026" w:rsidRPr="00041026" w:rsidRDefault="001D5EF8" w:rsidP="00041026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Хирургия травматических повреждений грудной клетки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Открытая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закрытая </w:t>
            </w:r>
            <w:r w:rsidRPr="00F6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травмы грудной клетки.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Гемоторакс. Пневмоторакс.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978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z w:val="24"/>
                <w:szCs w:val="24"/>
              </w:rPr>
              <w:t>Травма легкого.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7E65A3" w:rsidRPr="002272A9" w:rsidTr="007E65A3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7E65A3" w:rsidRPr="009A68AA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Открытая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закрытая </w:t>
            </w: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пищевода.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7E65A3" w:rsidRPr="009A68AA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Повреждения сердца.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041026" w:rsidRPr="00041026" w:rsidRDefault="001D5EF8" w:rsidP="008575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пороков развития,</w:t>
            </w:r>
            <w:r w:rsidR="0004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нагноительных и паразитарных</w:t>
            </w:r>
            <w:r w:rsidR="0004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 легких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9" w:type="dxa"/>
          </w:tcPr>
          <w:p w:rsidR="00041026" w:rsidRPr="00F60263" w:rsidRDefault="00041026" w:rsidP="001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Пороки ( дисплазия) развития легких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A349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1A349D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>Абсцессы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гангрена</w:t>
            </w: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 xml:space="preserve"> легкого.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1A349D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 xml:space="preserve">Эмпиема плевры. 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2C252F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>Пиопневмоторакс.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8575F5" w:rsidRPr="002272A9" w:rsidTr="00A52B98">
        <w:trPr>
          <w:cantSplit/>
          <w:trHeight w:val="894"/>
        </w:trPr>
        <w:tc>
          <w:tcPr>
            <w:tcW w:w="709" w:type="dxa"/>
          </w:tcPr>
          <w:p w:rsidR="008575F5" w:rsidRDefault="008575F5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9" w:type="dxa"/>
          </w:tcPr>
          <w:p w:rsidR="008575F5" w:rsidRPr="00F60263" w:rsidRDefault="008575F5" w:rsidP="0077510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Паразитарные заболевания легких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Эхинококкоз легких. Альвеококкоз легких.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5F5" w:rsidRPr="00AA5E60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575F5" w:rsidRPr="00AA5E60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575F5" w:rsidRPr="002272A9" w:rsidRDefault="008575F5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8575F5" w:rsidRPr="002272A9" w:rsidTr="00FE7A54">
        <w:trPr>
          <w:cantSplit/>
          <w:trHeight w:val="59"/>
        </w:trPr>
        <w:tc>
          <w:tcPr>
            <w:tcW w:w="709" w:type="dxa"/>
          </w:tcPr>
          <w:p w:rsidR="008575F5" w:rsidRPr="00A52B98" w:rsidRDefault="005A6EE3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75F5" w:rsidRPr="00A52B98" w:rsidRDefault="001D5EF8" w:rsidP="001F4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A52B98" w:rsidRPr="00A52B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средостения и диафрагмы</w:t>
            </w:r>
          </w:p>
        </w:tc>
        <w:tc>
          <w:tcPr>
            <w:tcW w:w="567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vAlign w:val="center"/>
          </w:tcPr>
          <w:p w:rsidR="008575F5" w:rsidRPr="00A52B98" w:rsidRDefault="008575F5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8575F5" w:rsidRPr="00A52B98" w:rsidRDefault="008575F5" w:rsidP="001F4EE1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A52B98" w:rsidRPr="002272A9" w:rsidTr="00FE7A54">
        <w:trPr>
          <w:cantSplit/>
          <w:trHeight w:val="59"/>
        </w:trPr>
        <w:tc>
          <w:tcPr>
            <w:tcW w:w="709" w:type="dxa"/>
          </w:tcPr>
          <w:p w:rsidR="00A52B98" w:rsidRPr="005A6EE3" w:rsidRDefault="005A6EE3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A6E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9" w:type="dxa"/>
          </w:tcPr>
          <w:p w:rsidR="00A52B98" w:rsidRPr="009A68AA" w:rsidRDefault="00A52B9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Заболевания </w:t>
            </w:r>
            <w:r w:rsidR="005A6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опухоли 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средостения.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B98" w:rsidRPr="00AA5E60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52B98" w:rsidRPr="00AA5E60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A52B98" w:rsidRPr="002272A9" w:rsidRDefault="00A52B9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A52B98" w:rsidRPr="002272A9" w:rsidTr="00FE7A54">
        <w:trPr>
          <w:cantSplit/>
          <w:trHeight w:val="59"/>
        </w:trPr>
        <w:tc>
          <w:tcPr>
            <w:tcW w:w="709" w:type="dxa"/>
          </w:tcPr>
          <w:p w:rsidR="00A52B98" w:rsidRPr="002272A9" w:rsidRDefault="005A6EE3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9" w:type="dxa"/>
          </w:tcPr>
          <w:p w:rsidR="00A52B98" w:rsidRPr="009A68AA" w:rsidRDefault="005A6EE3" w:rsidP="005A6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Опухоли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кисты вилочковой железы.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Определение тимомы и 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тимуса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B98" w:rsidRPr="00AA5E60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52B98" w:rsidRPr="00AA5E60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A52B98" w:rsidRPr="002272A9" w:rsidRDefault="00A52B9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B25F7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9" w:type="dxa"/>
          </w:tcPr>
          <w:p w:rsidR="00B25F78" w:rsidRPr="009A68AA" w:rsidRDefault="00B25F7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пухоли средостения.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A52B9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B25F78" w:rsidRPr="00A52B98" w:rsidRDefault="001D5EF8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Модуль. </w:t>
            </w:r>
            <w:r w:rsidR="00B25F78" w:rsidRPr="00A52B98">
              <w:rPr>
                <w:rFonts w:ascii="Times New Roman" w:hAnsi="Times New Roman" w:cs="Times New Roman"/>
                <w:sz w:val="24"/>
                <w:szCs w:val="24"/>
              </w:rPr>
              <w:t>Хирургия трахеи и бронхов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B25F78" w:rsidRPr="00A52B98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B25F78" w:rsidRPr="00A52B98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5A6EE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9" w:type="dxa"/>
          </w:tcPr>
          <w:p w:rsidR="00B25F78" w:rsidRPr="009A68AA" w:rsidRDefault="00B25F78" w:rsidP="00A52B98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A52B9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A52B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 трахеи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5A6EE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9" w:type="dxa"/>
          </w:tcPr>
          <w:p w:rsidR="00B25F78" w:rsidRPr="009A68AA" w:rsidRDefault="00B25F78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ронхо-плевральные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ищеводо-трахеальные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ищеводо-бронхиальные свищи.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9" w:type="dxa"/>
          </w:tcPr>
          <w:p w:rsidR="00B25F78" w:rsidRPr="00F60263" w:rsidRDefault="00B25F78" w:rsidP="005A6EE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Заболевания органов дыхания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реимущественным нарушением бронхиальной проводимости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89" w:type="dxa"/>
          </w:tcPr>
          <w:p w:rsidR="00B25F78" w:rsidRPr="009C30F7" w:rsidRDefault="00B25F7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0F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Травма трахеи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9C30F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крупных бронхов.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B25F78" w:rsidRPr="002C252F" w:rsidRDefault="001D5EF8" w:rsidP="008575F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Хирургия онкологических заболеваний</w:t>
            </w:r>
            <w:r w:rsidR="00B25F7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грудной клетки,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легких и плевры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Доброкачественные опухоли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 и саркома легкого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Онкологические заболевания плевры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B25F7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Доброкачественные и злокачественные опухоли молочной железы 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B25F78" w:rsidRPr="002C252F" w:rsidRDefault="001D5EF8" w:rsidP="002C25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Эндоскопическая диагностика заболеваний органов </w:t>
            </w:r>
          </w:p>
          <w:p w:rsidR="00B25F78" w:rsidRPr="002C252F" w:rsidRDefault="00B25F78" w:rsidP="002C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грудной клетки и верхних дыхательных путей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Трахеобронхоскопия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Торакоскопия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Медиастиноскопия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 xml:space="preserve">Эпифарингоскопия 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Фаринголарингоскопия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Санационная бронхоскопия.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бронхоскопия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опухолей верхних дыхательных путей.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верхних  дыхательных путей.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торакоскопия периферических доброкачественных новообразований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торакоскопия эмпиемы плевры, пиопневмоторакса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B25F78" w:rsidRPr="002C252F" w:rsidRDefault="001D5EF8" w:rsidP="001F4EE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Хирургия туберкулеза органов дыхания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Этиология, патогенез туберкулеза органов дыхания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Иммунитет и аллергия при туберкулезе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Патофизиологические нарушения при туберкулезе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Патоморфология туберкулеза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Классификация туберкулеза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Первичный туберкулез органов дыхания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Вторичный туберкулез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Хирургия прогрессирующего туберкулеза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Хирургия распростран</w:t>
            </w: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форм туберкулеза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B25F78" w:rsidRPr="002272A9" w:rsidRDefault="00B25F78" w:rsidP="001F4EE1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B25F78" w:rsidRPr="002272A9" w:rsidRDefault="00B25F78" w:rsidP="001F4E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2" w:type="dxa"/>
            <w:vAlign w:val="center"/>
          </w:tcPr>
          <w:p w:rsidR="00B25F78" w:rsidRPr="002272A9" w:rsidRDefault="00B25F78" w:rsidP="001F4EE1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25F78" w:rsidRPr="002272A9" w:rsidTr="009759EE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B25F78" w:rsidRPr="002272A9" w:rsidRDefault="00B25F78" w:rsidP="001F4E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5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 часов</w:t>
            </w:r>
          </w:p>
        </w:tc>
        <w:tc>
          <w:tcPr>
            <w:tcW w:w="1672" w:type="dxa"/>
            <w:vAlign w:val="center"/>
          </w:tcPr>
          <w:p w:rsidR="00B25F78" w:rsidRPr="002272A9" w:rsidRDefault="00B25F78" w:rsidP="001F4EE1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  <w:r w:rsidR="00C02BA0" w:rsidRPr="00117F1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модуля/раздела/дисциплины. Допуск к Итоговой аттестации.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117F19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bookmarkStart w:id="0" w:name="z179"/>
            <w:bookmarkEnd w:id="0"/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:rsidR="006B2A8D" w:rsidRPr="009D75D7" w:rsidRDefault="006B2A8D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75D7" w:rsidRPr="00117F19" w:rsidRDefault="009D75D7" w:rsidP="001F4EE1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117F19">
        <w:rPr>
          <w:b/>
          <w:color w:val="auto"/>
          <w:sz w:val="28"/>
          <w:szCs w:val="28"/>
        </w:rPr>
        <w:t>Балльно-рейтинговая буквенная система оценки</w:t>
      </w:r>
      <w:r w:rsidR="00117F19" w:rsidRPr="00117F19">
        <w:rPr>
          <w:b/>
          <w:color w:val="auto"/>
          <w:sz w:val="28"/>
          <w:szCs w:val="28"/>
        </w:rPr>
        <w:t xml:space="preserve"> учебных достижений слушателей</w:t>
      </w:r>
    </w:p>
    <w:tbl>
      <w:tblPr>
        <w:tblStyle w:val="a5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традиционной системе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722" w:type="dxa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9D75D7" w:rsidRDefault="009D75D7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:rsidR="00A8453C" w:rsidRPr="00117F19" w:rsidRDefault="00A8453C" w:rsidP="00117F19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F8282A"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  <w:r w:rsidR="001A1CD2" w:rsidRPr="00117F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84FF2" w:rsidRPr="00117F19" w:rsidRDefault="00881D79" w:rsidP="001F4EE1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 xml:space="preserve">Закрытая травма грудной клетки. Проблемы диагностики </w:t>
      </w:r>
      <w:r w:rsidR="00945435" w:rsidRPr="00117F19">
        <w:rPr>
          <w:rFonts w:ascii="Times New Roman" w:hAnsi="Times New Roman" w:cs="Times New Roman"/>
          <w:sz w:val="28"/>
          <w:szCs w:val="28"/>
        </w:rPr>
        <w:t xml:space="preserve">/ </w:t>
      </w:r>
      <w:hyperlink r:id="rId8" w:history="1">
        <w:r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Махамбетчин</w:t>
        </w:r>
      </w:hyperlink>
      <w:r w:rsidRPr="00117F19">
        <w:rPr>
          <w:rFonts w:ascii="Times New Roman" w:hAnsi="Times New Roman" w:cs="Times New Roman"/>
          <w:sz w:val="28"/>
          <w:szCs w:val="28"/>
        </w:rPr>
        <w:t xml:space="preserve"> М. М.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, </w:t>
      </w:r>
      <w:r w:rsidRPr="00117F19">
        <w:rPr>
          <w:rFonts w:ascii="Times New Roman" w:hAnsi="Times New Roman" w:cs="Times New Roman"/>
          <w:sz w:val="28"/>
          <w:szCs w:val="28"/>
        </w:rPr>
        <w:t xml:space="preserve">С-Петерб: </w:t>
      </w:r>
      <w:hyperlink r:id="rId9" w:history="1">
        <w:r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Логосфера</w:t>
        </w:r>
      </w:hyperlink>
      <w:r w:rsidRPr="00117F19">
        <w:rPr>
          <w:rFonts w:ascii="Times New Roman" w:hAnsi="Times New Roman" w:cs="Times New Roman"/>
          <w:sz w:val="28"/>
          <w:szCs w:val="28"/>
        </w:rPr>
        <w:t xml:space="preserve">, </w:t>
      </w:r>
      <w:r w:rsidR="00484FF2" w:rsidRPr="00117F19">
        <w:rPr>
          <w:rFonts w:ascii="Times New Roman" w:hAnsi="Times New Roman" w:cs="Times New Roman"/>
          <w:sz w:val="28"/>
          <w:szCs w:val="28"/>
        </w:rPr>
        <w:t>- 20</w:t>
      </w:r>
      <w:r w:rsidRPr="00117F19">
        <w:rPr>
          <w:rFonts w:ascii="Times New Roman" w:hAnsi="Times New Roman" w:cs="Times New Roman"/>
          <w:sz w:val="28"/>
          <w:szCs w:val="28"/>
        </w:rPr>
        <w:t>16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 г., - </w:t>
      </w:r>
      <w:r w:rsidRPr="00117F19">
        <w:rPr>
          <w:rFonts w:ascii="Times New Roman" w:hAnsi="Times New Roman" w:cs="Times New Roman"/>
          <w:sz w:val="28"/>
          <w:szCs w:val="28"/>
        </w:rPr>
        <w:t>232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 стр. </w:t>
      </w:r>
    </w:p>
    <w:p w:rsidR="00484FF2" w:rsidRPr="00117F19" w:rsidRDefault="00484FF2" w:rsidP="001F4EE1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Малоинвазивная неотложная хирургия</w:t>
      </w:r>
      <w:r w:rsidR="00945435"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r:id="rId10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Хваджа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А., </w:t>
      </w:r>
      <w:hyperlink r:id="rId11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Балаа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К., </w:t>
      </w:r>
      <w:hyperlink r:id="rId12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Диаз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Х. </w:t>
      </w:r>
      <w:hyperlink r:id="rId13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Гэотар-Медиа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, - 2021 г., - 264 стр.</w:t>
      </w:r>
    </w:p>
    <w:p w:rsidR="00484FF2" w:rsidRPr="00117F19" w:rsidRDefault="00484FF2" w:rsidP="001F4EE1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Госпитальная хирургия. Учебник. В 2-х томах. Том 2. Гри</w:t>
      </w:r>
      <w:r w:rsidR="00945435"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Министерства Здравоохранения / </w:t>
      </w: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редакцией проф. Котива Б.Н., проф. Бисенкова Л.Н. Сант-Питербург,  </w:t>
      </w:r>
      <w:hyperlink r:id="rId14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СпецЛит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, - 2019 г., - 607 стр.</w:t>
      </w:r>
    </w:p>
    <w:p w:rsidR="00B205BA" w:rsidRPr="00117F19" w:rsidRDefault="00945435" w:rsidP="001F4EE1">
      <w:pPr>
        <w:pStyle w:val="aa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Эндоскопия в сестринском деле: бронхопульмонология, торакальная хирургия: Учебник / А. Г. Короткевич. – Москва : Общество с ограниченной ответственностью "Издательство "КноРус", 2022. – 176 с. – (Среднее профессиональное образование). – ISBN 978-5-406-09112-8.</w:t>
      </w:r>
      <w:r w:rsidR="00B205BA" w:rsidRPr="0011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BA" w:rsidRPr="00117F19" w:rsidRDefault="003C7687" w:rsidP="001F4EE1">
      <w:pPr>
        <w:pStyle w:val="aa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05BA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Интервенционная бронхология. От диагностики к лечению</w:t>
        </w:r>
      </w:hyperlink>
      <w:r w:rsidR="00B205BA" w:rsidRPr="00117F19">
        <w:rPr>
          <w:rFonts w:ascii="Times New Roman" w:hAnsi="Times New Roman" w:cs="Times New Roman"/>
          <w:sz w:val="28"/>
          <w:szCs w:val="28"/>
        </w:rPr>
        <w:t xml:space="preserve"> / </w:t>
      </w:r>
      <w:r w:rsidR="00B205BA" w:rsidRPr="00117F19">
        <w:rPr>
          <w:rFonts w:ascii="Times New Roman" w:hAnsi="Times New Roman" w:cs="Times New Roman"/>
          <w:bCs/>
          <w:sz w:val="28"/>
          <w:szCs w:val="28"/>
        </w:rPr>
        <w:t>Под ред. И. Вотрубы, Ю. Шимовича. - М:</w:t>
      </w:r>
      <w:hyperlink r:id="rId16" w:history="1">
        <w:r w:rsidR="00B205BA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B205BA" w:rsidRPr="00117F19">
        <w:rPr>
          <w:rFonts w:ascii="Times New Roman" w:hAnsi="Times New Roman" w:cs="Times New Roman"/>
          <w:sz w:val="28"/>
          <w:szCs w:val="28"/>
        </w:rPr>
        <w:t>, - 2019 г., - 304 стр</w:t>
      </w:r>
    </w:p>
    <w:p w:rsidR="00EA1BBB" w:rsidRPr="00117F19" w:rsidRDefault="00EA1BBB" w:rsidP="001F4EE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653" w:rsidRPr="00117F19" w:rsidRDefault="00117F19" w:rsidP="001F4EE1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653" w:rsidRPr="00117F19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F77448"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литература:</w:t>
      </w:r>
    </w:p>
    <w:p w:rsidR="00C12142" w:rsidRPr="00117F19" w:rsidRDefault="003C768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12142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Торакальная хирургия. Национальные клинические рекомендации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C12142"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C12142" w:rsidRPr="00117F19">
        <w:rPr>
          <w:rFonts w:ascii="Times New Roman" w:hAnsi="Times New Roman" w:cs="Times New Roman"/>
          <w:bCs/>
          <w:sz w:val="28"/>
          <w:szCs w:val="28"/>
        </w:rPr>
        <w:t>Под ред. Яблонского П.К.,  - М:</w:t>
      </w:r>
      <w:hyperlink r:id="rId18" w:history="1">
        <w:r w:rsidR="00C12142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C12142" w:rsidRPr="00117F19">
        <w:rPr>
          <w:rFonts w:ascii="Times New Roman" w:hAnsi="Times New Roman" w:cs="Times New Roman"/>
          <w:sz w:val="28"/>
          <w:szCs w:val="28"/>
        </w:rPr>
        <w:t>, - 2014 г., - 160 стр</w:t>
      </w:r>
    </w:p>
    <w:p w:rsidR="00151BD0" w:rsidRPr="00117F19" w:rsidRDefault="003C768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51BD0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Лучевая диагностика органов грудной клетки. Национальные руководства по лучевой диагностике и терапии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151BD0"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151BD0" w:rsidRPr="00117F19">
        <w:rPr>
          <w:rFonts w:ascii="Times New Roman" w:hAnsi="Times New Roman" w:cs="Times New Roman"/>
          <w:bCs/>
          <w:sz w:val="28"/>
          <w:szCs w:val="28"/>
        </w:rPr>
        <w:t>Под ред. В.Н. Троян, А.И. Шехтер; С.К. Тернового. - М:</w:t>
      </w:r>
      <w:hyperlink r:id="rId20" w:history="1">
        <w:r w:rsidR="00151BD0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151BD0" w:rsidRPr="00117F19">
        <w:rPr>
          <w:rFonts w:ascii="Times New Roman" w:hAnsi="Times New Roman" w:cs="Times New Roman"/>
          <w:sz w:val="28"/>
          <w:szCs w:val="28"/>
        </w:rPr>
        <w:t>, - 2014 г., - 584 стр</w:t>
      </w:r>
    </w:p>
    <w:p w:rsidR="00326231" w:rsidRPr="00117F19" w:rsidRDefault="003C768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F0C11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Лапароскопическая хирургия. Атлас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98288E" w:rsidRPr="00117F19">
        <w:rPr>
          <w:rFonts w:ascii="Times New Roman" w:hAnsi="Times New Roman" w:cs="Times New Roman"/>
          <w:sz w:val="28"/>
          <w:szCs w:val="28"/>
        </w:rPr>
        <w:t xml:space="preserve"> Под ред. Т.Н. Паппаса, А.Д. Приор, М.С. Харниша. </w:t>
      </w:r>
      <w:r w:rsidR="0098288E" w:rsidRPr="00117F19">
        <w:rPr>
          <w:rFonts w:ascii="Times New Roman" w:hAnsi="Times New Roman" w:cs="Times New Roman"/>
          <w:bCs/>
          <w:sz w:val="28"/>
          <w:szCs w:val="28"/>
        </w:rPr>
        <w:t>- М:</w:t>
      </w:r>
      <w:hyperlink r:id="rId22" w:history="1">
        <w:r w:rsidR="0098288E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98288E" w:rsidRPr="00117F19">
        <w:rPr>
          <w:rFonts w:ascii="Times New Roman" w:hAnsi="Times New Roman" w:cs="Times New Roman"/>
          <w:sz w:val="28"/>
          <w:szCs w:val="28"/>
        </w:rPr>
        <w:t>, - 2020 г., - 384 стр</w:t>
      </w:r>
      <w:r w:rsidR="00326231" w:rsidRPr="0011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AB9" w:rsidRPr="00117F19" w:rsidRDefault="007E2EDF" w:rsidP="001F4EE1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Атлас операций при злокачественных опухолях легкого, трахеи и средостения</w:t>
      </w:r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326231" w:rsidRPr="00117F19">
        <w:rPr>
          <w:rFonts w:ascii="Times New Roman" w:hAnsi="Times New Roman" w:cs="Times New Roman"/>
          <w:sz w:val="28"/>
          <w:szCs w:val="28"/>
        </w:rPr>
        <w:t>П</w:t>
      </w:r>
      <w:hyperlink r:id="rId23" w:history="1">
        <w:r w:rsidR="00326231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од ред. Чиссова В. И., Трахтенберга А.Х., Каприна А.Д.</w:t>
        </w:r>
      </w:hyperlink>
      <w:r w:rsidR="00326231" w:rsidRPr="00117F19">
        <w:rPr>
          <w:rFonts w:ascii="Times New Roman" w:hAnsi="Times New Roman" w:cs="Times New Roman"/>
          <w:sz w:val="28"/>
          <w:szCs w:val="28"/>
        </w:rPr>
        <w:t xml:space="preserve"> – М: Практическая медицина, - 2014 г., - 184 стр.</w:t>
      </w:r>
    </w:p>
    <w:p w:rsidR="00E34C1F" w:rsidRPr="00117F19" w:rsidRDefault="00E34C1F" w:rsidP="001F4EE1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Торакальная хирургия : Учебно-методическое пособие / М. Д. Романов, В. И. Давыдкин, А. В. Пигачев, Е. М. Киреева. – Саранск : Национальный исследовательский Мордовский государственный университет им. Н.П. Огарёва, 2015. – 230 с. – (Электронные образовательные ресурсы МГУ им. Огарёва).</w:t>
      </w:r>
    </w:p>
    <w:p w:rsidR="00E34C1F" w:rsidRPr="00117F19" w:rsidRDefault="00E34C1F" w:rsidP="00117F19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3923" w:rsidRPr="00117F19" w:rsidRDefault="00117F19" w:rsidP="00117F19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1CF" w:rsidRPr="00117F1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1A1CD2" w:rsidRPr="00117F19">
        <w:rPr>
          <w:rFonts w:ascii="Times New Roman" w:hAnsi="Times New Roman" w:cs="Times New Roman"/>
          <w:b/>
          <w:sz w:val="28"/>
          <w:szCs w:val="28"/>
        </w:rPr>
        <w:t>:</w:t>
      </w:r>
    </w:p>
    <w:p w:rsidR="00176F2B" w:rsidRPr="00117F19" w:rsidRDefault="00176F2B" w:rsidP="001F4EE1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https://www.thoracic.ru/ - </w:t>
      </w:r>
      <w:r w:rsidR="00897E69"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</w:t>
      </w:r>
      <w:r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ссоциация торакальных хирургов России</w:t>
      </w:r>
    </w:p>
    <w:p w:rsidR="00DE2BC2" w:rsidRPr="00117F19" w:rsidRDefault="003C768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4" w:history="1">
        <w:r w:rsidR="00FC1F60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https://www.rosmedlib.ru/pages/on_full_lib.html</w:t>
        </w:r>
      </w:hyperlink>
      <w:r w:rsidR="00FC1F60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="00DE2BC2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Консультант врача. Электронна</w:t>
      </w:r>
      <w:r w:rsidR="00FC1F60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я медицинская библиотека : ЭБС</w:t>
      </w:r>
    </w:p>
    <w:p w:rsidR="00B8538E" w:rsidRPr="00117F19" w:rsidRDefault="00B8538E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https://нэб.рф -  Национальная электронная библиотека РФ</w:t>
      </w:r>
      <w:r w:rsidRPr="00117F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1137" w:rsidRPr="00117F19" w:rsidRDefault="003C768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5" w:history="1">
        <w:r w:rsidR="00C31137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http://www.medlinks.ru/topics.php</w:t>
        </w:r>
      </w:hyperlink>
      <w:r w:rsidR="00C31137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медицинская библиотека</w:t>
      </w:r>
    </w:p>
    <w:p w:rsidR="008D0B52" w:rsidRPr="00117F19" w:rsidRDefault="003C768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6" w:history="1">
        <w:r w:rsidR="001D742B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https://www.elibrary.ru/defaultx.asp</w:t>
        </w:r>
      </w:hyperlink>
      <w:r w:rsidR="001D742B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hyperlink r:id="rId27" w:history="1">
        <w:r w:rsidR="001D742B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Научная Электронная библиотека</w:t>
        </w:r>
      </w:hyperlink>
    </w:p>
    <w:p w:rsidR="00FC1F60" w:rsidRDefault="00FC1F60" w:rsidP="001F4EE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F19" w:rsidRPr="00807CCD" w:rsidRDefault="00117F19" w:rsidP="0011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CCD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6D02AF">
        <w:rPr>
          <w:rFonts w:ascii="Times New Roman" w:hAnsi="Times New Roman" w:cs="Times New Roman"/>
          <w:sz w:val="28"/>
          <w:szCs w:val="28"/>
        </w:rPr>
        <w:t>(</w:t>
      </w:r>
      <w:r w:rsidR="00776F25">
        <w:rPr>
          <w:rFonts w:ascii="Times New Roman" w:hAnsi="Times New Roman" w:cs="Times New Roman"/>
          <w:sz w:val="28"/>
          <w:szCs w:val="28"/>
          <w:lang w:val="kk-KZ"/>
        </w:rPr>
        <w:t>КИС</w:t>
      </w:r>
      <w:bookmarkStart w:id="1" w:name="_GoBack"/>
      <w:bookmarkEnd w:id="1"/>
      <w:r w:rsidRPr="006D02AF">
        <w:rPr>
          <w:rFonts w:ascii="Times New Roman" w:hAnsi="Times New Roman" w:cs="Times New Roman"/>
          <w:sz w:val="28"/>
          <w:szCs w:val="28"/>
        </w:rPr>
        <w:t>)</w:t>
      </w:r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2" w:name="z187"/>
      <w:r w:rsidRPr="00807CCD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3" w:name="z188"/>
      <w:bookmarkEnd w:id="2"/>
      <w:r w:rsidRPr="0080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C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807CCD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3"/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7C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807C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807CCD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:rsidR="006B0831" w:rsidRPr="00117F19" w:rsidRDefault="006B0831" w:rsidP="001F4E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="006B0831" w:rsidRPr="00117F1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Мультимедийная установка;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Динамики;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Ноутбук</w:t>
      </w:r>
      <w:r w:rsidR="006B0831" w:rsidRPr="00117F1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117F19">
        <w:rPr>
          <w:rFonts w:ascii="Times New Roman" w:eastAsia="Calibri" w:hAnsi="Times New Roman" w:cs="Times New Roman"/>
          <w:sz w:val="28"/>
          <w:szCs w:val="28"/>
        </w:rPr>
        <w:t>и</w:t>
      </w:r>
      <w:r w:rsidR="006B0831" w:rsidRPr="00117F1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17F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Флипчарт;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A8453C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Раздаточный материал для слушателей на цифровых и бумажных носителях;</w:t>
      </w:r>
    </w:p>
    <w:p w:rsidR="00775102" w:rsidRPr="00775102" w:rsidRDefault="00A8453C" w:rsidP="00775102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bCs/>
          <w:sz w:val="28"/>
          <w:szCs w:val="28"/>
        </w:rPr>
        <w:t>Клиническая база</w:t>
      </w:r>
      <w:r w:rsidR="006B0831" w:rsidRPr="00117F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8453C" w:rsidRPr="0058080C" w:rsidRDefault="00775102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102">
        <w:rPr>
          <w:rFonts w:ascii="Times New Roman" w:eastAsia="Calibri" w:hAnsi="Times New Roman" w:cs="Times New Roman"/>
          <w:sz w:val="28"/>
          <w:szCs w:val="28"/>
        </w:rPr>
        <w:t>Лапароскопические симуляторы</w:t>
      </w:r>
    </w:p>
    <w:p w:rsidR="0058080C" w:rsidRDefault="0058080C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Х</w:t>
      </w:r>
      <w:r w:rsidRPr="0058080C">
        <w:rPr>
          <w:rFonts w:ascii="Times New Roman" w:eastAsia="Calibri" w:hAnsi="Times New Roman" w:cs="Times New Roman"/>
          <w:iCs/>
          <w:sz w:val="28"/>
          <w:szCs w:val="28"/>
        </w:rPr>
        <w:t>ирургический, микрохирургический инструментарий</w:t>
      </w:r>
    </w:p>
    <w:p w:rsidR="0058080C" w:rsidRPr="00775102" w:rsidRDefault="0058080C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Шовный материал</w:t>
      </w:r>
    </w:p>
    <w:p w:rsidR="00230991" w:rsidRPr="002272A9" w:rsidRDefault="00230991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52A5" w:rsidRPr="00117F19" w:rsidRDefault="00A8453C" w:rsidP="00117F19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сокращения и термины:</w:t>
      </w: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4552A5" w:rsidRPr="00117F19">
        <w:rPr>
          <w:rFonts w:ascii="Times New Roman" w:eastAsia="Calibri" w:hAnsi="Times New Roman" w:cs="Times New Roman"/>
          <w:bCs/>
          <w:sz w:val="28"/>
          <w:szCs w:val="28"/>
        </w:rPr>
        <w:t>ПК – Повышение квалификации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НАО</w:t>
      </w:r>
      <w:r w:rsidRPr="00117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117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Некоммерческое</w:t>
      </w: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акционерное общество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ОО – организация образования;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ОП – образовательная программа;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СК – сертификационный курс;</w:t>
      </w:r>
    </w:p>
    <w:p w:rsidR="006B2A8D" w:rsidRPr="004552A5" w:rsidRDefault="00572780" w:rsidP="00EE2F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7F19">
        <w:rPr>
          <w:rFonts w:ascii="Times New Roman" w:hAnsi="Times New Roman" w:cs="Times New Roman"/>
          <w:sz w:val="28"/>
          <w:szCs w:val="28"/>
        </w:rPr>
        <w:t>СРС – са</w:t>
      </w:r>
      <w:r w:rsidR="00117F19">
        <w:rPr>
          <w:rFonts w:ascii="Times New Roman" w:hAnsi="Times New Roman" w:cs="Times New Roman"/>
          <w:sz w:val="28"/>
          <w:szCs w:val="28"/>
        </w:rPr>
        <w:t>мостоятельная работа слушателей.</w:t>
      </w:r>
    </w:p>
    <w:sectPr w:rsidR="006B2A8D" w:rsidRPr="004552A5" w:rsidSect="00A47651">
      <w:pgSz w:w="11906" w:h="16838"/>
      <w:pgMar w:top="567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87" w:rsidRDefault="003C7687" w:rsidP="00FE6E8E">
      <w:pPr>
        <w:spacing w:after="0" w:line="240" w:lineRule="auto"/>
      </w:pPr>
      <w:r>
        <w:separator/>
      </w:r>
    </w:p>
  </w:endnote>
  <w:endnote w:type="continuationSeparator" w:id="0">
    <w:p w:rsidR="003C7687" w:rsidRDefault="003C7687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87" w:rsidRDefault="003C7687" w:rsidP="00FE6E8E">
      <w:pPr>
        <w:spacing w:after="0" w:line="240" w:lineRule="auto"/>
      </w:pPr>
      <w:r>
        <w:separator/>
      </w:r>
    </w:p>
  </w:footnote>
  <w:footnote w:type="continuationSeparator" w:id="0">
    <w:p w:rsidR="003C7687" w:rsidRDefault="003C7687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9E3"/>
    <w:multiLevelType w:val="hybridMultilevel"/>
    <w:tmpl w:val="CAC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FD55F0"/>
    <w:multiLevelType w:val="hybridMultilevel"/>
    <w:tmpl w:val="4D807B36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318"/>
    <w:multiLevelType w:val="hybridMultilevel"/>
    <w:tmpl w:val="420A0112"/>
    <w:lvl w:ilvl="0" w:tplc="1B2E2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E1490"/>
    <w:multiLevelType w:val="hybridMultilevel"/>
    <w:tmpl w:val="1DA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6220C"/>
    <w:multiLevelType w:val="multilevel"/>
    <w:tmpl w:val="A90A6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C1661D"/>
    <w:multiLevelType w:val="hybridMultilevel"/>
    <w:tmpl w:val="6A1C35F0"/>
    <w:lvl w:ilvl="0" w:tplc="2E5A90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41A"/>
    <w:multiLevelType w:val="hybridMultilevel"/>
    <w:tmpl w:val="BED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A7C90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5197"/>
    <w:multiLevelType w:val="hybridMultilevel"/>
    <w:tmpl w:val="A0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BB7C5B"/>
    <w:multiLevelType w:val="hybridMultilevel"/>
    <w:tmpl w:val="139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479"/>
    <w:multiLevelType w:val="hybridMultilevel"/>
    <w:tmpl w:val="003A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24D9A"/>
    <w:multiLevelType w:val="hybridMultilevel"/>
    <w:tmpl w:val="B1FC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E3B"/>
    <w:multiLevelType w:val="hybridMultilevel"/>
    <w:tmpl w:val="2B4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B754D"/>
    <w:multiLevelType w:val="hybridMultilevel"/>
    <w:tmpl w:val="B81E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6940"/>
    <w:multiLevelType w:val="multilevel"/>
    <w:tmpl w:val="12B40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D66DF"/>
    <w:multiLevelType w:val="hybridMultilevel"/>
    <w:tmpl w:val="9920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34"/>
  </w:num>
  <w:num w:numId="4">
    <w:abstractNumId w:val="29"/>
  </w:num>
  <w:num w:numId="5">
    <w:abstractNumId w:val="33"/>
  </w:num>
  <w:num w:numId="6">
    <w:abstractNumId w:val="28"/>
  </w:num>
  <w:num w:numId="7">
    <w:abstractNumId w:val="25"/>
  </w:num>
  <w:num w:numId="8">
    <w:abstractNumId w:val="24"/>
  </w:num>
  <w:num w:numId="9">
    <w:abstractNumId w:val="9"/>
  </w:num>
  <w:num w:numId="10">
    <w:abstractNumId w:val="32"/>
  </w:num>
  <w:num w:numId="11">
    <w:abstractNumId w:val="37"/>
  </w:num>
  <w:num w:numId="12">
    <w:abstractNumId w:val="11"/>
  </w:num>
  <w:num w:numId="13">
    <w:abstractNumId w:val="23"/>
  </w:num>
  <w:num w:numId="14">
    <w:abstractNumId w:val="40"/>
  </w:num>
  <w:num w:numId="15">
    <w:abstractNumId w:val="1"/>
  </w:num>
  <w:num w:numId="16">
    <w:abstractNumId w:val="38"/>
  </w:num>
  <w:num w:numId="17">
    <w:abstractNumId w:val="10"/>
  </w:num>
  <w:num w:numId="18">
    <w:abstractNumId w:val="35"/>
  </w:num>
  <w:num w:numId="19">
    <w:abstractNumId w:val="12"/>
  </w:num>
  <w:num w:numId="20">
    <w:abstractNumId w:val="20"/>
  </w:num>
  <w:num w:numId="21">
    <w:abstractNumId w:val="19"/>
  </w:num>
  <w:num w:numId="22">
    <w:abstractNumId w:val="0"/>
  </w:num>
  <w:num w:numId="23">
    <w:abstractNumId w:val="3"/>
  </w:num>
  <w:num w:numId="24">
    <w:abstractNumId w:val="4"/>
  </w:num>
  <w:num w:numId="25">
    <w:abstractNumId w:val="22"/>
  </w:num>
  <w:num w:numId="26">
    <w:abstractNumId w:val="13"/>
  </w:num>
  <w:num w:numId="27">
    <w:abstractNumId w:val="39"/>
  </w:num>
  <w:num w:numId="28">
    <w:abstractNumId w:val="30"/>
  </w:num>
  <w:num w:numId="29">
    <w:abstractNumId w:val="27"/>
  </w:num>
  <w:num w:numId="30">
    <w:abstractNumId w:val="26"/>
  </w:num>
  <w:num w:numId="31">
    <w:abstractNumId w:val="14"/>
  </w:num>
  <w:num w:numId="32">
    <w:abstractNumId w:val="16"/>
  </w:num>
  <w:num w:numId="33">
    <w:abstractNumId w:val="15"/>
  </w:num>
  <w:num w:numId="34">
    <w:abstractNumId w:val="31"/>
  </w:num>
  <w:num w:numId="35">
    <w:abstractNumId w:val="5"/>
  </w:num>
  <w:num w:numId="36">
    <w:abstractNumId w:val="8"/>
  </w:num>
  <w:num w:numId="37">
    <w:abstractNumId w:val="6"/>
  </w:num>
  <w:num w:numId="38">
    <w:abstractNumId w:val="21"/>
  </w:num>
  <w:num w:numId="39">
    <w:abstractNumId w:val="2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52DF"/>
    <w:rsid w:val="00011086"/>
    <w:rsid w:val="00015499"/>
    <w:rsid w:val="00022ED5"/>
    <w:rsid w:val="00041026"/>
    <w:rsid w:val="00041A48"/>
    <w:rsid w:val="00051AF9"/>
    <w:rsid w:val="00051B64"/>
    <w:rsid w:val="00051DB0"/>
    <w:rsid w:val="0005294D"/>
    <w:rsid w:val="00062261"/>
    <w:rsid w:val="00077D04"/>
    <w:rsid w:val="00090B0B"/>
    <w:rsid w:val="000A4A56"/>
    <w:rsid w:val="000A4B2F"/>
    <w:rsid w:val="000B7DA9"/>
    <w:rsid w:val="000C2CF8"/>
    <w:rsid w:val="000D362A"/>
    <w:rsid w:val="000D6A89"/>
    <w:rsid w:val="000E4599"/>
    <w:rsid w:val="000F106F"/>
    <w:rsid w:val="000F59C3"/>
    <w:rsid w:val="001014B0"/>
    <w:rsid w:val="00112421"/>
    <w:rsid w:val="00117F19"/>
    <w:rsid w:val="0012182B"/>
    <w:rsid w:val="00125BBF"/>
    <w:rsid w:val="0013290A"/>
    <w:rsid w:val="00136E7E"/>
    <w:rsid w:val="00140BDD"/>
    <w:rsid w:val="00144492"/>
    <w:rsid w:val="00151BD0"/>
    <w:rsid w:val="00155190"/>
    <w:rsid w:val="00162037"/>
    <w:rsid w:val="001645AB"/>
    <w:rsid w:val="00176F2B"/>
    <w:rsid w:val="001911CF"/>
    <w:rsid w:val="001971E6"/>
    <w:rsid w:val="001A1CD2"/>
    <w:rsid w:val="001A349D"/>
    <w:rsid w:val="001A72F0"/>
    <w:rsid w:val="001C2712"/>
    <w:rsid w:val="001C2FF1"/>
    <w:rsid w:val="001D5EF8"/>
    <w:rsid w:val="001D742B"/>
    <w:rsid w:val="001F0A35"/>
    <w:rsid w:val="001F4EE1"/>
    <w:rsid w:val="002026D5"/>
    <w:rsid w:val="0020401B"/>
    <w:rsid w:val="00211C9E"/>
    <w:rsid w:val="002272A9"/>
    <w:rsid w:val="00230991"/>
    <w:rsid w:val="00233913"/>
    <w:rsid w:val="002368B2"/>
    <w:rsid w:val="00244097"/>
    <w:rsid w:val="00251E6C"/>
    <w:rsid w:val="002524F3"/>
    <w:rsid w:val="00252D61"/>
    <w:rsid w:val="002766B1"/>
    <w:rsid w:val="002776F9"/>
    <w:rsid w:val="00284A31"/>
    <w:rsid w:val="002C252F"/>
    <w:rsid w:val="002C7EED"/>
    <w:rsid w:val="002D6AB2"/>
    <w:rsid w:val="002F03F1"/>
    <w:rsid w:val="002F4399"/>
    <w:rsid w:val="0030507D"/>
    <w:rsid w:val="00305873"/>
    <w:rsid w:val="0032233E"/>
    <w:rsid w:val="00326231"/>
    <w:rsid w:val="00356100"/>
    <w:rsid w:val="00367142"/>
    <w:rsid w:val="0037357E"/>
    <w:rsid w:val="00382444"/>
    <w:rsid w:val="00383324"/>
    <w:rsid w:val="00385113"/>
    <w:rsid w:val="00385883"/>
    <w:rsid w:val="003929B0"/>
    <w:rsid w:val="00394687"/>
    <w:rsid w:val="00397429"/>
    <w:rsid w:val="003A0FEC"/>
    <w:rsid w:val="003B2224"/>
    <w:rsid w:val="003C5975"/>
    <w:rsid w:val="003C7687"/>
    <w:rsid w:val="003E134C"/>
    <w:rsid w:val="003E277C"/>
    <w:rsid w:val="003F1A7C"/>
    <w:rsid w:val="003F63A4"/>
    <w:rsid w:val="004176FD"/>
    <w:rsid w:val="004343CF"/>
    <w:rsid w:val="004361CA"/>
    <w:rsid w:val="00444D28"/>
    <w:rsid w:val="00450442"/>
    <w:rsid w:val="004552A5"/>
    <w:rsid w:val="0046718C"/>
    <w:rsid w:val="00484FF2"/>
    <w:rsid w:val="00486368"/>
    <w:rsid w:val="004B2A5D"/>
    <w:rsid w:val="004C3103"/>
    <w:rsid w:val="004D2FCB"/>
    <w:rsid w:val="004D68FC"/>
    <w:rsid w:val="004E4F45"/>
    <w:rsid w:val="0050020C"/>
    <w:rsid w:val="005035B0"/>
    <w:rsid w:val="00514F0B"/>
    <w:rsid w:val="0053548A"/>
    <w:rsid w:val="005459F5"/>
    <w:rsid w:val="00545D29"/>
    <w:rsid w:val="00560470"/>
    <w:rsid w:val="00570AF8"/>
    <w:rsid w:val="00572780"/>
    <w:rsid w:val="00574DE0"/>
    <w:rsid w:val="0058080C"/>
    <w:rsid w:val="00580BD2"/>
    <w:rsid w:val="00580DE1"/>
    <w:rsid w:val="0058401E"/>
    <w:rsid w:val="0059731C"/>
    <w:rsid w:val="005A5A35"/>
    <w:rsid w:val="005A6EE3"/>
    <w:rsid w:val="005A7653"/>
    <w:rsid w:val="005D019D"/>
    <w:rsid w:val="005D0F65"/>
    <w:rsid w:val="005D6E25"/>
    <w:rsid w:val="005F404F"/>
    <w:rsid w:val="005F63EF"/>
    <w:rsid w:val="00610971"/>
    <w:rsid w:val="006205CC"/>
    <w:rsid w:val="00624E7A"/>
    <w:rsid w:val="006265EC"/>
    <w:rsid w:val="0064033C"/>
    <w:rsid w:val="0064191A"/>
    <w:rsid w:val="00642601"/>
    <w:rsid w:val="006430F2"/>
    <w:rsid w:val="00651848"/>
    <w:rsid w:val="00663779"/>
    <w:rsid w:val="006720B0"/>
    <w:rsid w:val="0067509F"/>
    <w:rsid w:val="00691832"/>
    <w:rsid w:val="006B0831"/>
    <w:rsid w:val="006B2A8D"/>
    <w:rsid w:val="006C7508"/>
    <w:rsid w:val="006D02AF"/>
    <w:rsid w:val="006D2123"/>
    <w:rsid w:val="006D6313"/>
    <w:rsid w:val="006E03EF"/>
    <w:rsid w:val="006F0C11"/>
    <w:rsid w:val="006F1636"/>
    <w:rsid w:val="006F2698"/>
    <w:rsid w:val="006F4C61"/>
    <w:rsid w:val="006F4DF5"/>
    <w:rsid w:val="007313CD"/>
    <w:rsid w:val="00735762"/>
    <w:rsid w:val="00743DED"/>
    <w:rsid w:val="00763A3F"/>
    <w:rsid w:val="00765348"/>
    <w:rsid w:val="00772E29"/>
    <w:rsid w:val="00775102"/>
    <w:rsid w:val="00776F25"/>
    <w:rsid w:val="00780DF4"/>
    <w:rsid w:val="00785740"/>
    <w:rsid w:val="00793BEF"/>
    <w:rsid w:val="007C68A7"/>
    <w:rsid w:val="007C771C"/>
    <w:rsid w:val="007D7B46"/>
    <w:rsid w:val="007E2EDF"/>
    <w:rsid w:val="007E494B"/>
    <w:rsid w:val="007E65A3"/>
    <w:rsid w:val="007F4804"/>
    <w:rsid w:val="00807CCD"/>
    <w:rsid w:val="008227DA"/>
    <w:rsid w:val="008245F2"/>
    <w:rsid w:val="008575F5"/>
    <w:rsid w:val="008619EE"/>
    <w:rsid w:val="008741EE"/>
    <w:rsid w:val="00875FFB"/>
    <w:rsid w:val="00881D79"/>
    <w:rsid w:val="00892E24"/>
    <w:rsid w:val="00897E30"/>
    <w:rsid w:val="00897E69"/>
    <w:rsid w:val="008A6EE5"/>
    <w:rsid w:val="008B1D38"/>
    <w:rsid w:val="008B6BCF"/>
    <w:rsid w:val="008C401E"/>
    <w:rsid w:val="008D0B52"/>
    <w:rsid w:val="008D1328"/>
    <w:rsid w:val="008E0BE3"/>
    <w:rsid w:val="008E20DA"/>
    <w:rsid w:val="0090580D"/>
    <w:rsid w:val="0092316A"/>
    <w:rsid w:val="00930384"/>
    <w:rsid w:val="00945435"/>
    <w:rsid w:val="00950006"/>
    <w:rsid w:val="00950543"/>
    <w:rsid w:val="00956F28"/>
    <w:rsid w:val="0097191B"/>
    <w:rsid w:val="009759EE"/>
    <w:rsid w:val="0098288E"/>
    <w:rsid w:val="00982F3B"/>
    <w:rsid w:val="009848F4"/>
    <w:rsid w:val="00987F5B"/>
    <w:rsid w:val="00991FD1"/>
    <w:rsid w:val="00993F39"/>
    <w:rsid w:val="009A2A59"/>
    <w:rsid w:val="009B1A85"/>
    <w:rsid w:val="009C6B20"/>
    <w:rsid w:val="009D75D7"/>
    <w:rsid w:val="009E31C9"/>
    <w:rsid w:val="009F2083"/>
    <w:rsid w:val="009F47EB"/>
    <w:rsid w:val="00A1109C"/>
    <w:rsid w:val="00A128CF"/>
    <w:rsid w:val="00A12920"/>
    <w:rsid w:val="00A15248"/>
    <w:rsid w:val="00A16A54"/>
    <w:rsid w:val="00A2066C"/>
    <w:rsid w:val="00A42337"/>
    <w:rsid w:val="00A47651"/>
    <w:rsid w:val="00A508A6"/>
    <w:rsid w:val="00A52B98"/>
    <w:rsid w:val="00A52F96"/>
    <w:rsid w:val="00A54084"/>
    <w:rsid w:val="00A63ACC"/>
    <w:rsid w:val="00A64281"/>
    <w:rsid w:val="00A77AF8"/>
    <w:rsid w:val="00A83C18"/>
    <w:rsid w:val="00A8453C"/>
    <w:rsid w:val="00A95923"/>
    <w:rsid w:val="00AA0B09"/>
    <w:rsid w:val="00AA5E60"/>
    <w:rsid w:val="00AC62D4"/>
    <w:rsid w:val="00AE56A3"/>
    <w:rsid w:val="00AE79D9"/>
    <w:rsid w:val="00AF1164"/>
    <w:rsid w:val="00B073EE"/>
    <w:rsid w:val="00B205BA"/>
    <w:rsid w:val="00B25F78"/>
    <w:rsid w:val="00B447DB"/>
    <w:rsid w:val="00B75E0E"/>
    <w:rsid w:val="00B8538E"/>
    <w:rsid w:val="00BA3923"/>
    <w:rsid w:val="00BC54A1"/>
    <w:rsid w:val="00BD15B1"/>
    <w:rsid w:val="00BD4999"/>
    <w:rsid w:val="00BE38F8"/>
    <w:rsid w:val="00BE7D10"/>
    <w:rsid w:val="00BF0D9D"/>
    <w:rsid w:val="00C02BA0"/>
    <w:rsid w:val="00C03AEB"/>
    <w:rsid w:val="00C04AE0"/>
    <w:rsid w:val="00C12142"/>
    <w:rsid w:val="00C2035E"/>
    <w:rsid w:val="00C25651"/>
    <w:rsid w:val="00C31137"/>
    <w:rsid w:val="00C37C37"/>
    <w:rsid w:val="00C42CBA"/>
    <w:rsid w:val="00C54D49"/>
    <w:rsid w:val="00C6503D"/>
    <w:rsid w:val="00C8785D"/>
    <w:rsid w:val="00CC49BB"/>
    <w:rsid w:val="00CD5ABC"/>
    <w:rsid w:val="00D129B2"/>
    <w:rsid w:val="00D1497B"/>
    <w:rsid w:val="00D32923"/>
    <w:rsid w:val="00D33CFD"/>
    <w:rsid w:val="00D3664E"/>
    <w:rsid w:val="00D45AC9"/>
    <w:rsid w:val="00D52808"/>
    <w:rsid w:val="00D57640"/>
    <w:rsid w:val="00D708EF"/>
    <w:rsid w:val="00D717E4"/>
    <w:rsid w:val="00D725A0"/>
    <w:rsid w:val="00D81B69"/>
    <w:rsid w:val="00D82096"/>
    <w:rsid w:val="00D90675"/>
    <w:rsid w:val="00D944F1"/>
    <w:rsid w:val="00D969E3"/>
    <w:rsid w:val="00DA3183"/>
    <w:rsid w:val="00DD18E5"/>
    <w:rsid w:val="00DD3205"/>
    <w:rsid w:val="00DE2BC2"/>
    <w:rsid w:val="00DF14C6"/>
    <w:rsid w:val="00E015D5"/>
    <w:rsid w:val="00E0610F"/>
    <w:rsid w:val="00E06BE1"/>
    <w:rsid w:val="00E141FC"/>
    <w:rsid w:val="00E34C1F"/>
    <w:rsid w:val="00E4196D"/>
    <w:rsid w:val="00E42D18"/>
    <w:rsid w:val="00E66032"/>
    <w:rsid w:val="00E70918"/>
    <w:rsid w:val="00E73DDE"/>
    <w:rsid w:val="00E743C6"/>
    <w:rsid w:val="00E80AC2"/>
    <w:rsid w:val="00E9594B"/>
    <w:rsid w:val="00E96640"/>
    <w:rsid w:val="00EA1BBB"/>
    <w:rsid w:val="00EA731A"/>
    <w:rsid w:val="00EA757A"/>
    <w:rsid w:val="00EA7D69"/>
    <w:rsid w:val="00EB2DAE"/>
    <w:rsid w:val="00EC3768"/>
    <w:rsid w:val="00EC4150"/>
    <w:rsid w:val="00EC55DD"/>
    <w:rsid w:val="00EE2F4D"/>
    <w:rsid w:val="00EE7349"/>
    <w:rsid w:val="00EF2E0A"/>
    <w:rsid w:val="00EF36C3"/>
    <w:rsid w:val="00EF71F9"/>
    <w:rsid w:val="00F071B1"/>
    <w:rsid w:val="00F215C3"/>
    <w:rsid w:val="00F22DB6"/>
    <w:rsid w:val="00F25AD7"/>
    <w:rsid w:val="00F429B9"/>
    <w:rsid w:val="00F55852"/>
    <w:rsid w:val="00F57BEC"/>
    <w:rsid w:val="00F57C60"/>
    <w:rsid w:val="00F6461F"/>
    <w:rsid w:val="00F77448"/>
    <w:rsid w:val="00F8282A"/>
    <w:rsid w:val="00F85AB9"/>
    <w:rsid w:val="00F91D03"/>
    <w:rsid w:val="00FC1F60"/>
    <w:rsid w:val="00FD67DF"/>
    <w:rsid w:val="00FE6E8E"/>
    <w:rsid w:val="00FE7A54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F5503"/>
  <w15:docId w15:val="{53B2B1D4-CF74-4FA2-A489-E8DDED4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18"/>
  </w:style>
  <w:style w:type="paragraph" w:styleId="1">
    <w:name w:val="heading 1"/>
    <w:basedOn w:val="a"/>
    <w:next w:val="a"/>
    <w:link w:val="10"/>
    <w:uiPriority w:val="9"/>
    <w:qFormat/>
    <w:rsid w:val="0088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394687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qFormat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946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C25651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7E65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5A3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a0"/>
    <w:rsid w:val="007E65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3">
    <w:name w:val="Body Text 2"/>
    <w:basedOn w:val="a"/>
    <w:link w:val="24"/>
    <w:uiPriority w:val="99"/>
    <w:rsid w:val="007E65A3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E65A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Default">
    <w:name w:val="Default"/>
    <w:rsid w:val="009D7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qoid">
    <w:name w:val="_oqoid"/>
    <w:basedOn w:val="a0"/>
    <w:rsid w:val="00560470"/>
  </w:style>
  <w:style w:type="character" w:customStyle="1" w:styleId="s0">
    <w:name w:val="s0"/>
    <w:rsid w:val="00545D2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2">
    <w:name w:val="Normal (Web)"/>
    <w:basedOn w:val="a"/>
    <w:uiPriority w:val="99"/>
    <w:semiHidden/>
    <w:unhideWhenUsed/>
    <w:rsid w:val="001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uiPriority w:val="59"/>
    <w:rsid w:val="00117F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17F19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eople&amp;id=140557" TargetMode="External"/><Relationship Id="rId13" Type="http://schemas.openxmlformats.org/officeDocument/2006/relationships/hyperlink" Target="https://www.flip.kz/descript?cat=publish&amp;id=940" TargetMode="External"/><Relationship Id="rId18" Type="http://schemas.openxmlformats.org/officeDocument/2006/relationships/hyperlink" Target="https://www.flip.kz/descript?cat=publish&amp;id=940" TargetMode="External"/><Relationship Id="rId26" Type="http://schemas.openxmlformats.org/officeDocument/2006/relationships/hyperlink" Target="https://www.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geotar.ru/lots/NF00169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p.kz/descript?cat=people&amp;id=176793" TargetMode="External"/><Relationship Id="rId17" Type="http://schemas.openxmlformats.org/officeDocument/2006/relationships/hyperlink" Target="http://catalog.geotar.ru/lots/Q0127350.html" TargetMode="External"/><Relationship Id="rId25" Type="http://schemas.openxmlformats.org/officeDocument/2006/relationships/hyperlink" Target="http://www.medlinks.ru/topic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p.kz/descript?cat=publish&amp;id=940" TargetMode="External"/><Relationship Id="rId20" Type="http://schemas.openxmlformats.org/officeDocument/2006/relationships/hyperlink" Target="https://www.flip.kz/descript?cat=publish&amp;id=9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p.kz/descript?cat=people&amp;id=176792" TargetMode="External"/><Relationship Id="rId24" Type="http://schemas.openxmlformats.org/officeDocument/2006/relationships/hyperlink" Target="https://www.rosmedlib.ru/pages/on_full_l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geotar.ru/lots/NF0013677.html" TargetMode="External"/><Relationship Id="rId23" Type="http://schemas.openxmlformats.org/officeDocument/2006/relationships/hyperlink" Target="https://medprint.ru/index.php?route=product/manufacturer/info&amp;manufacturer_id=32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lip.kz/descript?cat=people&amp;id=176791" TargetMode="External"/><Relationship Id="rId19" Type="http://schemas.openxmlformats.org/officeDocument/2006/relationships/hyperlink" Target="http://catalog.geotar.ru/lots/Q01246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3552" TargetMode="External"/><Relationship Id="rId14" Type="http://schemas.openxmlformats.org/officeDocument/2006/relationships/hyperlink" Target="https://www.flip.kz/descript?cat=publish&amp;id=648" TargetMode="External"/><Relationship Id="rId22" Type="http://schemas.openxmlformats.org/officeDocument/2006/relationships/hyperlink" Target="https://www.flip.kz/descript?cat=publish&amp;id=940" TargetMode="External"/><Relationship Id="rId27" Type="http://schemas.openxmlformats.org/officeDocument/2006/relationships/hyperlink" Target="https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318A-F42D-473A-8375-FDF3BD4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User</cp:lastModifiedBy>
  <cp:revision>35</cp:revision>
  <cp:lastPrinted>2022-02-02T09:15:00Z</cp:lastPrinted>
  <dcterms:created xsi:type="dcterms:W3CDTF">2023-10-19T09:28:00Z</dcterms:created>
  <dcterms:modified xsi:type="dcterms:W3CDTF">2024-01-04T12:17:00Z</dcterms:modified>
</cp:coreProperties>
</file>