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92" w:rsidRDefault="00B94E92" w:rsidP="00B861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94E92" w:rsidRPr="007D6B79" w:rsidRDefault="00B94E92" w:rsidP="007D6B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B79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B94E92" w:rsidRPr="00381FDE" w:rsidRDefault="00B94E92" w:rsidP="00B94E9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FDE">
        <w:rPr>
          <w:rFonts w:ascii="Times New Roman" w:hAnsi="Times New Roman" w:cs="Times New Roman"/>
          <w:b/>
          <w:sz w:val="28"/>
          <w:szCs w:val="28"/>
          <w:lang w:val="kk-KZ"/>
        </w:rPr>
        <w:t>Құрметті Маңғыстау және Атырау облыстарынан келген талапкерлер!</w:t>
      </w:r>
    </w:p>
    <w:p w:rsidR="00B94E92" w:rsidRPr="00B94E92" w:rsidRDefault="00B94E92" w:rsidP="00B9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E92">
        <w:rPr>
          <w:rFonts w:ascii="Times New Roman" w:hAnsi="Times New Roman" w:cs="Times New Roman"/>
          <w:sz w:val="28"/>
          <w:szCs w:val="28"/>
          <w:lang w:val="kk-KZ"/>
        </w:rPr>
        <w:t xml:space="preserve">Сізде </w:t>
      </w:r>
      <w:r w:rsidR="007E41FD" w:rsidRPr="008B308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E41FD">
        <w:rPr>
          <w:rFonts w:ascii="Times New Roman" w:hAnsi="Times New Roman" w:cs="Times New Roman"/>
          <w:b/>
          <w:sz w:val="28"/>
          <w:szCs w:val="28"/>
          <w:lang w:val="kk-KZ"/>
        </w:rPr>
        <w:t>Атырау-Маңғыстау</w:t>
      </w:r>
      <w:r w:rsidR="007E41F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94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51F5">
        <w:rPr>
          <w:rFonts w:ascii="Times New Roman" w:hAnsi="Times New Roman" w:cs="Times New Roman"/>
          <w:sz w:val="28"/>
          <w:szCs w:val="28"/>
          <w:lang w:val="kk-KZ"/>
        </w:rPr>
        <w:t>нысаналы гранттары негізінде С.Ж</w:t>
      </w:r>
      <w:r w:rsidRPr="00B94E92">
        <w:rPr>
          <w:rFonts w:ascii="Times New Roman" w:hAnsi="Times New Roman" w:cs="Times New Roman"/>
          <w:sz w:val="28"/>
          <w:szCs w:val="28"/>
          <w:lang w:val="kk-KZ"/>
        </w:rPr>
        <w:t>.Асфендияров атындағы Қазақ ұлттық медицина университетінде оқуға мүмкіндігіңіз бар.</w:t>
      </w:r>
    </w:p>
    <w:p w:rsidR="00B94E92" w:rsidRPr="00EE2E87" w:rsidRDefault="00B94E92" w:rsidP="007C5118">
      <w:pPr>
        <w:pStyle w:val="a4"/>
        <w:numPr>
          <w:ilvl w:val="0"/>
          <w:numId w:val="3"/>
        </w:numPr>
        <w:ind w:left="0" w:firstLine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1FD">
        <w:rPr>
          <w:rFonts w:ascii="Times New Roman" w:hAnsi="Times New Roman" w:cs="Times New Roman"/>
          <w:b/>
          <w:sz w:val="28"/>
          <w:szCs w:val="28"/>
          <w:lang w:val="kk-KZ"/>
        </w:rPr>
        <w:t>«Атырау-Маңғыстау»</w:t>
      </w:r>
      <w:r w:rsidRPr="00EE2E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938" w:rsidRPr="002969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Нысаналы </w:t>
      </w:r>
      <w:r w:rsidRPr="00296938">
        <w:rPr>
          <w:rFonts w:ascii="Times New Roman" w:hAnsi="Times New Roman" w:cs="Times New Roman"/>
          <w:b/>
          <w:sz w:val="28"/>
          <w:szCs w:val="28"/>
          <w:lang w:val="kk-KZ"/>
        </w:rPr>
        <w:t>гранттары</w:t>
      </w:r>
      <w:r w:rsidRPr="00EE2E87">
        <w:rPr>
          <w:rFonts w:ascii="Times New Roman" w:hAnsi="Times New Roman" w:cs="Times New Roman"/>
          <w:sz w:val="28"/>
          <w:szCs w:val="28"/>
          <w:lang w:val="kk-KZ"/>
        </w:rPr>
        <w:t xml:space="preserve"> «Фармацевтикалық өндіріс технологиясы» білім беру бағдарламалары тобы бойынша оқытуға бөлінді.</w:t>
      </w:r>
    </w:p>
    <w:p w:rsidR="00B94E92" w:rsidRPr="00EE2E87" w:rsidRDefault="00B94E92" w:rsidP="007C5118">
      <w:pPr>
        <w:pStyle w:val="a4"/>
        <w:numPr>
          <w:ilvl w:val="0"/>
          <w:numId w:val="3"/>
        </w:numPr>
        <w:ind w:left="0" w:firstLine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938">
        <w:rPr>
          <w:rFonts w:ascii="Times New Roman" w:hAnsi="Times New Roman" w:cs="Times New Roman"/>
          <w:sz w:val="28"/>
          <w:szCs w:val="28"/>
          <w:lang w:val="kk-KZ"/>
        </w:rPr>
        <w:t>Маңғыстау немесе Атырау</w:t>
      </w:r>
      <w:r w:rsidRPr="00EE2E87">
        <w:rPr>
          <w:rFonts w:ascii="Times New Roman" w:hAnsi="Times New Roman" w:cs="Times New Roman"/>
          <w:sz w:val="28"/>
          <w:szCs w:val="28"/>
          <w:lang w:val="kk-KZ"/>
        </w:rPr>
        <w:t xml:space="preserve"> облыстарының </w:t>
      </w:r>
      <w:r w:rsidR="00296938" w:rsidRPr="00EE2E87">
        <w:rPr>
          <w:rFonts w:ascii="Times New Roman" w:hAnsi="Times New Roman" w:cs="Times New Roman"/>
          <w:sz w:val="28"/>
          <w:szCs w:val="28"/>
          <w:lang w:val="kk-KZ"/>
        </w:rPr>
        <w:t xml:space="preserve">нысаналы </w:t>
      </w:r>
      <w:r w:rsidR="00B52D66" w:rsidRPr="00EE2E87">
        <w:rPr>
          <w:rFonts w:ascii="Times New Roman" w:hAnsi="Times New Roman" w:cs="Times New Roman"/>
          <w:sz w:val="28"/>
          <w:szCs w:val="28"/>
          <w:lang w:val="kk-KZ"/>
        </w:rPr>
        <w:t>гранттары</w:t>
      </w:r>
      <w:r w:rsidR="00B52D66">
        <w:rPr>
          <w:rFonts w:ascii="Times New Roman" w:hAnsi="Times New Roman" w:cs="Times New Roman"/>
          <w:sz w:val="28"/>
          <w:szCs w:val="28"/>
          <w:lang w:val="kk-KZ"/>
        </w:rPr>
        <w:t xml:space="preserve">н тағайындау конкурсына </w:t>
      </w:r>
      <w:r w:rsidRPr="00EE2E87">
        <w:rPr>
          <w:rFonts w:ascii="Times New Roman" w:hAnsi="Times New Roman" w:cs="Times New Roman"/>
          <w:sz w:val="28"/>
          <w:szCs w:val="28"/>
          <w:lang w:val="kk-KZ"/>
        </w:rPr>
        <w:t>орта, техникалық және кәсіптік немесе орта білімнен кейінгі білімі бар, Ұлттық бірыңғай тестілеуді (ҰБТ) тапсырған және оның нәтижелері бойынша кемінде 60 балл жинаған тұлғалар қатыса алады. Бейіндік пәндер – химия және биология.</w:t>
      </w:r>
    </w:p>
    <w:p w:rsidR="00B94E92" w:rsidRPr="00EE2E87" w:rsidRDefault="00296938" w:rsidP="007C5118">
      <w:pPr>
        <w:pStyle w:val="a4"/>
        <w:numPr>
          <w:ilvl w:val="0"/>
          <w:numId w:val="3"/>
        </w:numPr>
        <w:ind w:left="0" w:firstLine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94E92" w:rsidRPr="00296938">
        <w:rPr>
          <w:rFonts w:ascii="Times New Roman" w:hAnsi="Times New Roman" w:cs="Times New Roman"/>
          <w:sz w:val="28"/>
          <w:szCs w:val="28"/>
          <w:lang w:val="kk-KZ"/>
        </w:rPr>
        <w:t>Атырау-Маңғыстау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94E92" w:rsidRPr="00296938">
        <w:rPr>
          <w:rFonts w:ascii="Times New Roman" w:hAnsi="Times New Roman" w:cs="Times New Roman"/>
          <w:sz w:val="28"/>
          <w:szCs w:val="28"/>
          <w:lang w:val="kk-KZ"/>
        </w:rPr>
        <w:t xml:space="preserve"> нысаналы грантын</w:t>
      </w:r>
      <w:r w:rsidR="00B94E92" w:rsidRPr="00EE2E87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тағайындау конкурсына қатысу үшін ағымдағы жылдың 16 мамыры мен 5 шілдесі аралығында өткізілген ҰБТ сертификаты болуы керек.</w:t>
      </w:r>
    </w:p>
    <w:p w:rsidR="00B94E92" w:rsidRDefault="00B94E92" w:rsidP="007C5118">
      <w:pPr>
        <w:pStyle w:val="a4"/>
        <w:numPr>
          <w:ilvl w:val="0"/>
          <w:numId w:val="3"/>
        </w:numPr>
        <w:ind w:left="0" w:firstLine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E87">
        <w:rPr>
          <w:rFonts w:ascii="Times New Roman" w:hAnsi="Times New Roman" w:cs="Times New Roman"/>
          <w:sz w:val="28"/>
          <w:szCs w:val="28"/>
          <w:lang w:val="kk-KZ"/>
        </w:rPr>
        <w:t xml:space="preserve">Қабылдау </w:t>
      </w:r>
      <w:r w:rsidR="00252053">
        <w:rPr>
          <w:rFonts w:ascii="Times New Roman" w:hAnsi="Times New Roman" w:cs="Times New Roman"/>
          <w:sz w:val="28"/>
          <w:szCs w:val="28"/>
          <w:lang w:val="kk-KZ"/>
        </w:rPr>
        <w:t xml:space="preserve">сұрақтары </w:t>
      </w:r>
      <w:r w:rsidRPr="00EE2E87">
        <w:rPr>
          <w:rFonts w:ascii="Times New Roman" w:hAnsi="Times New Roman" w:cs="Times New Roman"/>
          <w:sz w:val="28"/>
          <w:szCs w:val="28"/>
          <w:lang w:val="kk-KZ"/>
        </w:rPr>
        <w:t>бойынша Қабылдау комиссиясына мына телефондар арқылы хабарласуға болады: 8 (727) 338-70-27 (ішкі 73-50, 70-71)</w:t>
      </w:r>
      <w:r w:rsidR="002520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7BCE" w:rsidRPr="009A4111" w:rsidRDefault="00AA7BCE" w:rsidP="007C5118">
      <w:pPr>
        <w:pStyle w:val="a4"/>
        <w:numPr>
          <w:ilvl w:val="0"/>
          <w:numId w:val="3"/>
        </w:numPr>
        <w:ind w:left="0" w:firstLine="43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F6171A">
        <w:rPr>
          <w:rFonts w:ascii="Times New Roman" w:hAnsi="Times New Roman" w:cs="Times New Roman"/>
          <w:b/>
          <w:sz w:val="28"/>
          <w:szCs w:val="28"/>
          <w:lang w:val="kk-KZ"/>
        </w:rPr>
        <w:t>«Атырау-Маңғыстау»</w:t>
      </w:r>
      <w:r w:rsidRPr="00F61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938" w:rsidRPr="002969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Нысаналы </w:t>
      </w:r>
      <w:r w:rsidRPr="00296938">
        <w:rPr>
          <w:rFonts w:ascii="Times New Roman" w:hAnsi="Times New Roman" w:cs="Times New Roman"/>
          <w:b/>
          <w:sz w:val="28"/>
          <w:szCs w:val="28"/>
          <w:lang w:val="kk-KZ"/>
        </w:rPr>
        <w:t>гранттары</w:t>
      </w:r>
      <w:r w:rsidRPr="00F61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938" w:rsidRPr="00296938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="00296938" w:rsidRPr="00F61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4C0B" w:rsidRPr="00F6171A">
        <w:rPr>
          <w:rFonts w:ascii="Times New Roman" w:hAnsi="Times New Roman" w:cs="Times New Roman"/>
          <w:sz w:val="28"/>
          <w:szCs w:val="28"/>
          <w:lang w:val="kk-KZ"/>
        </w:rPr>
        <w:t>оқуға түсу</w:t>
      </w:r>
      <w:r w:rsidR="00296938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6A00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938">
        <w:rPr>
          <w:rFonts w:ascii="Times New Roman" w:hAnsi="Times New Roman" w:cs="Times New Roman"/>
          <w:sz w:val="28"/>
          <w:szCs w:val="28"/>
          <w:lang w:val="kk-KZ"/>
        </w:rPr>
        <w:t xml:space="preserve">сұрақтары бойынша үйлестіруші </w:t>
      </w:r>
      <w:r w:rsidR="00152E4F">
        <w:rPr>
          <w:rFonts w:ascii="Times New Roman" w:hAnsi="Times New Roman" w:cs="Times New Roman"/>
          <w:b/>
          <w:sz w:val="28"/>
          <w:szCs w:val="28"/>
          <w:lang w:val="kk-KZ"/>
        </w:rPr>
        <w:t>- Алламбергенова Зоя Бақ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берген</w:t>
      </w:r>
      <w:r w:rsidR="00152E4F">
        <w:rPr>
          <w:rFonts w:ascii="Times New Roman" w:hAnsi="Times New Roman" w:cs="Times New Roman"/>
          <w:b/>
          <w:sz w:val="28"/>
          <w:szCs w:val="28"/>
          <w:lang w:val="kk-KZ"/>
        </w:rPr>
        <w:t>қызы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-87472565695</w:t>
      </w:r>
    </w:p>
    <w:sectPr w:rsidR="00AA7BCE" w:rsidRPr="009A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5F7"/>
    <w:multiLevelType w:val="hybridMultilevel"/>
    <w:tmpl w:val="759446DA"/>
    <w:lvl w:ilvl="0" w:tplc="9B3833F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682056A"/>
    <w:multiLevelType w:val="hybridMultilevel"/>
    <w:tmpl w:val="A5F41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96EC1"/>
    <w:multiLevelType w:val="hybridMultilevel"/>
    <w:tmpl w:val="039E3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B0"/>
    <w:rsid w:val="00021763"/>
    <w:rsid w:val="0006549D"/>
    <w:rsid w:val="000816F9"/>
    <w:rsid w:val="0010176C"/>
    <w:rsid w:val="00152E4F"/>
    <w:rsid w:val="00250202"/>
    <w:rsid w:val="00252053"/>
    <w:rsid w:val="00296938"/>
    <w:rsid w:val="00300D35"/>
    <w:rsid w:val="00381FDE"/>
    <w:rsid w:val="00425A69"/>
    <w:rsid w:val="00450955"/>
    <w:rsid w:val="004E5ECF"/>
    <w:rsid w:val="004F042D"/>
    <w:rsid w:val="004F2C68"/>
    <w:rsid w:val="005130BF"/>
    <w:rsid w:val="005165AF"/>
    <w:rsid w:val="005F6FAA"/>
    <w:rsid w:val="00627D08"/>
    <w:rsid w:val="006542B0"/>
    <w:rsid w:val="006947D7"/>
    <w:rsid w:val="00697A81"/>
    <w:rsid w:val="006A0019"/>
    <w:rsid w:val="006B15A5"/>
    <w:rsid w:val="006D1824"/>
    <w:rsid w:val="007657C6"/>
    <w:rsid w:val="00777E26"/>
    <w:rsid w:val="00795326"/>
    <w:rsid w:val="007C5118"/>
    <w:rsid w:val="007C51F5"/>
    <w:rsid w:val="007D6B79"/>
    <w:rsid w:val="007E41FD"/>
    <w:rsid w:val="00822CE9"/>
    <w:rsid w:val="00837A21"/>
    <w:rsid w:val="008B308A"/>
    <w:rsid w:val="00917579"/>
    <w:rsid w:val="00920922"/>
    <w:rsid w:val="009253F4"/>
    <w:rsid w:val="009707B4"/>
    <w:rsid w:val="009A1A53"/>
    <w:rsid w:val="009A4111"/>
    <w:rsid w:val="009E35C0"/>
    <w:rsid w:val="00A00CCF"/>
    <w:rsid w:val="00A76629"/>
    <w:rsid w:val="00AA0EC9"/>
    <w:rsid w:val="00AA7BCE"/>
    <w:rsid w:val="00AB26DB"/>
    <w:rsid w:val="00B52D66"/>
    <w:rsid w:val="00B618D3"/>
    <w:rsid w:val="00B86124"/>
    <w:rsid w:val="00B94E92"/>
    <w:rsid w:val="00BF2D3D"/>
    <w:rsid w:val="00C03F1D"/>
    <w:rsid w:val="00C20BE0"/>
    <w:rsid w:val="00C95C3E"/>
    <w:rsid w:val="00CE72A3"/>
    <w:rsid w:val="00D001B9"/>
    <w:rsid w:val="00D50D80"/>
    <w:rsid w:val="00D94C0B"/>
    <w:rsid w:val="00E17A7A"/>
    <w:rsid w:val="00E452D3"/>
    <w:rsid w:val="00EE2E87"/>
    <w:rsid w:val="00F6171A"/>
    <w:rsid w:val="00F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25FB-7C88-4320-A868-2BA081E2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1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2023-04-17T04:32:00Z</dcterms:created>
  <dcterms:modified xsi:type="dcterms:W3CDTF">2023-05-31T05:07:00Z</dcterms:modified>
</cp:coreProperties>
</file>