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3467"/>
        <w:gridCol w:w="3404"/>
        <w:gridCol w:w="1777"/>
      </w:tblGrid>
      <w:tr w:rsidR="00EA3858" w:rsidRPr="009763BC">
        <w:trPr>
          <w:trHeight w:val="824"/>
        </w:trPr>
        <w:tc>
          <w:tcPr>
            <w:tcW w:w="1138" w:type="dxa"/>
            <w:vMerge w:val="restart"/>
          </w:tcPr>
          <w:p w:rsidR="00EA3858" w:rsidRPr="009763BC" w:rsidRDefault="00EA3858">
            <w:pPr>
              <w:pStyle w:val="TableParagraph"/>
              <w:spacing w:before="8"/>
              <w:rPr>
                <w:sz w:val="17"/>
                <w:szCs w:val="17"/>
              </w:rPr>
            </w:pPr>
          </w:p>
          <w:p w:rsidR="00EA3858" w:rsidRPr="009763BC" w:rsidRDefault="00756552">
            <w:pPr>
              <w:pStyle w:val="TableParagraph"/>
              <w:ind w:left="193"/>
              <w:rPr>
                <w:sz w:val="17"/>
                <w:szCs w:val="17"/>
              </w:rPr>
            </w:pPr>
            <w:r w:rsidRPr="009763BC">
              <w:rPr>
                <w:noProof/>
                <w:sz w:val="17"/>
                <w:szCs w:val="17"/>
                <w:lang w:val="ru-RU" w:eastAsia="ru-RU"/>
              </w:rPr>
              <w:drawing>
                <wp:inline distT="0" distB="0" distL="0" distR="0">
                  <wp:extent cx="533120" cy="70408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120" cy="704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8" w:type="dxa"/>
            <w:gridSpan w:val="3"/>
          </w:tcPr>
          <w:p w:rsidR="00EA3858" w:rsidRPr="009763BC" w:rsidRDefault="00756552">
            <w:pPr>
              <w:pStyle w:val="TableParagraph"/>
              <w:spacing w:before="90" w:line="295" w:lineRule="auto"/>
              <w:ind w:left="685" w:right="221" w:hanging="125"/>
              <w:rPr>
                <w:b/>
                <w:sz w:val="17"/>
                <w:szCs w:val="17"/>
              </w:rPr>
            </w:pPr>
            <w:r w:rsidRPr="009763BC">
              <w:rPr>
                <w:b/>
                <w:sz w:val="17"/>
                <w:szCs w:val="17"/>
              </w:rPr>
              <w:t>«С.Ж.</w:t>
            </w:r>
            <w:r w:rsidRPr="009763BC">
              <w:rPr>
                <w:b/>
                <w:spacing w:val="-5"/>
                <w:sz w:val="17"/>
                <w:szCs w:val="17"/>
              </w:rPr>
              <w:t xml:space="preserve"> </w:t>
            </w:r>
            <w:r w:rsidRPr="009763BC">
              <w:rPr>
                <w:b/>
                <w:sz w:val="17"/>
                <w:szCs w:val="17"/>
              </w:rPr>
              <w:t>АСФЕНДИЯРОВ</w:t>
            </w:r>
            <w:r w:rsidRPr="009763BC">
              <w:rPr>
                <w:b/>
                <w:spacing w:val="-4"/>
                <w:sz w:val="17"/>
                <w:szCs w:val="17"/>
              </w:rPr>
              <w:t xml:space="preserve"> </w:t>
            </w:r>
            <w:r w:rsidRPr="009763BC">
              <w:rPr>
                <w:b/>
                <w:sz w:val="17"/>
                <w:szCs w:val="17"/>
              </w:rPr>
              <w:t>АТЫНДАҒЫ</w:t>
            </w:r>
            <w:r w:rsidRPr="009763BC">
              <w:rPr>
                <w:b/>
                <w:spacing w:val="-3"/>
                <w:sz w:val="17"/>
                <w:szCs w:val="17"/>
              </w:rPr>
              <w:t xml:space="preserve"> </w:t>
            </w:r>
            <w:r w:rsidRPr="009763BC">
              <w:rPr>
                <w:b/>
                <w:sz w:val="17"/>
                <w:szCs w:val="17"/>
              </w:rPr>
              <w:t>ҚАЗАҚ</w:t>
            </w:r>
            <w:r w:rsidRPr="009763BC">
              <w:rPr>
                <w:b/>
                <w:spacing w:val="-7"/>
                <w:sz w:val="17"/>
                <w:szCs w:val="17"/>
              </w:rPr>
              <w:t xml:space="preserve"> </w:t>
            </w:r>
            <w:r w:rsidRPr="009763BC">
              <w:rPr>
                <w:b/>
                <w:sz w:val="17"/>
                <w:szCs w:val="17"/>
              </w:rPr>
              <w:t>ҰЛТТЫҚ</w:t>
            </w:r>
            <w:r w:rsidRPr="009763BC">
              <w:rPr>
                <w:b/>
                <w:spacing w:val="-8"/>
                <w:sz w:val="17"/>
                <w:szCs w:val="17"/>
              </w:rPr>
              <w:t xml:space="preserve"> </w:t>
            </w:r>
            <w:r w:rsidRPr="009763BC">
              <w:rPr>
                <w:b/>
                <w:sz w:val="17"/>
                <w:szCs w:val="17"/>
              </w:rPr>
              <w:t>МЕДИЦИНА</w:t>
            </w:r>
            <w:r w:rsidRPr="009763BC">
              <w:rPr>
                <w:b/>
                <w:spacing w:val="-6"/>
                <w:sz w:val="17"/>
                <w:szCs w:val="17"/>
              </w:rPr>
              <w:t xml:space="preserve"> </w:t>
            </w:r>
            <w:r w:rsidRPr="009763BC">
              <w:rPr>
                <w:b/>
                <w:sz w:val="17"/>
                <w:szCs w:val="17"/>
              </w:rPr>
              <w:t>УНИВЕРСИТЕТІ»</w:t>
            </w:r>
            <w:r w:rsidRPr="009763BC">
              <w:rPr>
                <w:b/>
                <w:spacing w:val="-4"/>
                <w:sz w:val="17"/>
                <w:szCs w:val="17"/>
              </w:rPr>
              <w:t xml:space="preserve"> </w:t>
            </w:r>
            <w:r w:rsidRPr="009763BC">
              <w:rPr>
                <w:b/>
                <w:sz w:val="17"/>
                <w:szCs w:val="17"/>
              </w:rPr>
              <w:t>КЕАҚ</w:t>
            </w:r>
            <w:r w:rsidRPr="009763BC">
              <w:rPr>
                <w:b/>
                <w:spacing w:val="-40"/>
                <w:sz w:val="17"/>
                <w:szCs w:val="17"/>
              </w:rPr>
              <w:t xml:space="preserve"> </w:t>
            </w:r>
            <w:r w:rsidRPr="009763BC">
              <w:rPr>
                <w:b/>
                <w:sz w:val="17"/>
                <w:szCs w:val="17"/>
              </w:rPr>
              <w:t>НАО</w:t>
            </w:r>
            <w:r w:rsidRPr="009763BC">
              <w:rPr>
                <w:b/>
                <w:spacing w:val="-3"/>
                <w:sz w:val="17"/>
                <w:szCs w:val="17"/>
              </w:rPr>
              <w:t xml:space="preserve"> </w:t>
            </w:r>
            <w:r w:rsidRPr="009763BC">
              <w:rPr>
                <w:b/>
                <w:sz w:val="17"/>
                <w:szCs w:val="17"/>
              </w:rPr>
              <w:t>«КАЗАХСКИЙ</w:t>
            </w:r>
            <w:r w:rsidRPr="009763BC">
              <w:rPr>
                <w:b/>
                <w:spacing w:val="-4"/>
                <w:sz w:val="17"/>
                <w:szCs w:val="17"/>
              </w:rPr>
              <w:t xml:space="preserve"> </w:t>
            </w:r>
            <w:r w:rsidRPr="009763BC">
              <w:rPr>
                <w:b/>
                <w:sz w:val="17"/>
                <w:szCs w:val="17"/>
              </w:rPr>
              <w:t>НАЦИОНАЛЬНЫЙ</w:t>
            </w:r>
            <w:r w:rsidRPr="009763BC">
              <w:rPr>
                <w:b/>
                <w:spacing w:val="-4"/>
                <w:sz w:val="17"/>
                <w:szCs w:val="17"/>
              </w:rPr>
              <w:t xml:space="preserve"> </w:t>
            </w:r>
            <w:r w:rsidRPr="009763BC">
              <w:rPr>
                <w:b/>
                <w:sz w:val="17"/>
                <w:szCs w:val="17"/>
              </w:rPr>
              <w:t>МЕДИЦИНСКИЙ</w:t>
            </w:r>
            <w:r w:rsidRPr="009763BC">
              <w:rPr>
                <w:b/>
                <w:spacing w:val="-4"/>
                <w:sz w:val="17"/>
                <w:szCs w:val="17"/>
              </w:rPr>
              <w:t xml:space="preserve"> </w:t>
            </w:r>
            <w:r w:rsidRPr="009763BC">
              <w:rPr>
                <w:b/>
                <w:sz w:val="17"/>
                <w:szCs w:val="17"/>
              </w:rPr>
              <w:t>УНИВЕРСИТЕТ</w:t>
            </w:r>
            <w:r w:rsidRPr="009763BC">
              <w:rPr>
                <w:b/>
                <w:spacing w:val="-5"/>
                <w:sz w:val="17"/>
                <w:szCs w:val="17"/>
              </w:rPr>
              <w:t xml:space="preserve"> </w:t>
            </w:r>
            <w:r w:rsidRPr="009763BC">
              <w:rPr>
                <w:b/>
                <w:sz w:val="17"/>
                <w:szCs w:val="17"/>
              </w:rPr>
              <w:t>ИМЕНИ</w:t>
            </w:r>
            <w:r w:rsidRPr="009763BC">
              <w:rPr>
                <w:b/>
                <w:spacing w:val="1"/>
                <w:sz w:val="17"/>
                <w:szCs w:val="17"/>
              </w:rPr>
              <w:t xml:space="preserve"> </w:t>
            </w:r>
            <w:r w:rsidRPr="009763BC">
              <w:rPr>
                <w:b/>
                <w:sz w:val="17"/>
                <w:szCs w:val="17"/>
              </w:rPr>
              <w:t>С.Д.</w:t>
            </w:r>
          </w:p>
          <w:p w:rsidR="00EA3858" w:rsidRPr="009763BC" w:rsidRDefault="00756552">
            <w:pPr>
              <w:pStyle w:val="TableParagraph"/>
              <w:spacing w:line="151" w:lineRule="exact"/>
              <w:ind w:left="3471"/>
              <w:rPr>
                <w:b/>
                <w:sz w:val="17"/>
                <w:szCs w:val="17"/>
              </w:rPr>
            </w:pPr>
            <w:r w:rsidRPr="009763BC">
              <w:rPr>
                <w:b/>
                <w:sz w:val="17"/>
                <w:szCs w:val="17"/>
              </w:rPr>
              <w:t>АСФЕНДИЯРОВА»</w:t>
            </w:r>
          </w:p>
        </w:tc>
      </w:tr>
      <w:tr w:rsidR="00EA3858" w:rsidRPr="009763BC">
        <w:trPr>
          <w:trHeight w:val="262"/>
        </w:trPr>
        <w:tc>
          <w:tcPr>
            <w:tcW w:w="1138" w:type="dxa"/>
            <w:vMerge/>
            <w:tcBorders>
              <w:top w:val="nil"/>
            </w:tcBorders>
          </w:tcPr>
          <w:p w:rsidR="00EA3858" w:rsidRPr="009763BC" w:rsidRDefault="00EA3858">
            <w:pPr>
              <w:rPr>
                <w:sz w:val="17"/>
                <w:szCs w:val="17"/>
              </w:rPr>
            </w:pPr>
          </w:p>
        </w:tc>
        <w:tc>
          <w:tcPr>
            <w:tcW w:w="3467" w:type="dxa"/>
            <w:vMerge w:val="restart"/>
          </w:tcPr>
          <w:p w:rsidR="00EA3858" w:rsidRPr="009763BC" w:rsidRDefault="00756552">
            <w:pPr>
              <w:pStyle w:val="TableParagraph"/>
              <w:spacing w:before="52"/>
              <w:ind w:left="1195" w:right="393" w:hanging="788"/>
              <w:rPr>
                <w:sz w:val="17"/>
                <w:szCs w:val="17"/>
              </w:rPr>
            </w:pPr>
            <w:r w:rsidRPr="009763BC">
              <w:rPr>
                <w:sz w:val="17"/>
                <w:szCs w:val="17"/>
              </w:rPr>
              <w:t>Денсаулық</w:t>
            </w:r>
            <w:r w:rsidRPr="009763BC">
              <w:rPr>
                <w:spacing w:val="-6"/>
                <w:sz w:val="17"/>
                <w:szCs w:val="17"/>
              </w:rPr>
              <w:t xml:space="preserve"> </w:t>
            </w:r>
            <w:r w:rsidRPr="009763BC">
              <w:rPr>
                <w:sz w:val="17"/>
                <w:szCs w:val="17"/>
              </w:rPr>
              <w:t>сақтау</w:t>
            </w:r>
            <w:r w:rsidRPr="009763BC">
              <w:rPr>
                <w:spacing w:val="-6"/>
                <w:sz w:val="17"/>
                <w:szCs w:val="17"/>
              </w:rPr>
              <w:t xml:space="preserve"> </w:t>
            </w:r>
            <w:r w:rsidRPr="009763BC">
              <w:rPr>
                <w:sz w:val="17"/>
                <w:szCs w:val="17"/>
              </w:rPr>
              <w:t>дайындау</w:t>
            </w:r>
            <w:r w:rsidRPr="009763BC">
              <w:rPr>
                <w:spacing w:val="-7"/>
                <w:sz w:val="17"/>
                <w:szCs w:val="17"/>
              </w:rPr>
              <w:t xml:space="preserve"> </w:t>
            </w:r>
            <w:r w:rsidRPr="009763BC">
              <w:rPr>
                <w:sz w:val="17"/>
                <w:szCs w:val="17"/>
              </w:rPr>
              <w:t>бағыты</w:t>
            </w:r>
            <w:r w:rsidRPr="009763BC">
              <w:rPr>
                <w:spacing w:val="-40"/>
                <w:sz w:val="17"/>
                <w:szCs w:val="17"/>
              </w:rPr>
              <w:t xml:space="preserve"> </w:t>
            </w:r>
            <w:r w:rsidRPr="009763BC">
              <w:rPr>
                <w:sz w:val="17"/>
                <w:szCs w:val="17"/>
              </w:rPr>
              <w:t>бойынша</w:t>
            </w:r>
            <w:r w:rsidRPr="009763BC">
              <w:rPr>
                <w:spacing w:val="1"/>
                <w:sz w:val="17"/>
                <w:szCs w:val="17"/>
              </w:rPr>
              <w:t xml:space="preserve"> </w:t>
            </w:r>
            <w:r w:rsidRPr="009763BC">
              <w:rPr>
                <w:sz w:val="17"/>
                <w:szCs w:val="17"/>
              </w:rPr>
              <w:t>ОӘБ</w:t>
            </w:r>
          </w:p>
        </w:tc>
        <w:tc>
          <w:tcPr>
            <w:tcW w:w="3404" w:type="dxa"/>
            <w:vMerge w:val="restart"/>
          </w:tcPr>
          <w:p w:rsidR="00EA3858" w:rsidRPr="009763BC" w:rsidRDefault="00756552">
            <w:pPr>
              <w:pStyle w:val="TableParagraph"/>
              <w:spacing w:before="152"/>
              <w:ind w:left="1261" w:right="1254"/>
              <w:jc w:val="center"/>
              <w:rPr>
                <w:sz w:val="17"/>
                <w:szCs w:val="17"/>
              </w:rPr>
            </w:pPr>
            <w:r w:rsidRPr="009763BC">
              <w:rPr>
                <w:sz w:val="17"/>
                <w:szCs w:val="17"/>
              </w:rPr>
              <w:t>Күн</w:t>
            </w:r>
            <w:r w:rsidRPr="009763BC">
              <w:rPr>
                <w:spacing w:val="-3"/>
                <w:sz w:val="17"/>
                <w:szCs w:val="17"/>
              </w:rPr>
              <w:t xml:space="preserve"> </w:t>
            </w:r>
            <w:r w:rsidRPr="009763BC">
              <w:rPr>
                <w:sz w:val="17"/>
                <w:szCs w:val="17"/>
              </w:rPr>
              <w:t>тәртібі</w:t>
            </w:r>
          </w:p>
        </w:tc>
        <w:tc>
          <w:tcPr>
            <w:tcW w:w="1777" w:type="dxa"/>
          </w:tcPr>
          <w:p w:rsidR="00EA3858" w:rsidRPr="009763BC" w:rsidRDefault="00756552">
            <w:pPr>
              <w:pStyle w:val="TableParagraph"/>
              <w:spacing w:line="195" w:lineRule="exact"/>
              <w:ind w:left="343" w:right="336"/>
              <w:jc w:val="center"/>
              <w:rPr>
                <w:sz w:val="17"/>
                <w:szCs w:val="17"/>
              </w:rPr>
            </w:pPr>
            <w:r w:rsidRPr="009763BC">
              <w:rPr>
                <w:color w:val="6F2F9F"/>
                <w:sz w:val="17"/>
                <w:szCs w:val="17"/>
              </w:rPr>
              <w:t>Редакция:</w:t>
            </w:r>
            <w:r w:rsidRPr="009763BC">
              <w:rPr>
                <w:color w:val="6F2F9F"/>
                <w:spacing w:val="-6"/>
                <w:sz w:val="17"/>
                <w:szCs w:val="17"/>
              </w:rPr>
              <w:t xml:space="preserve"> </w:t>
            </w:r>
            <w:r w:rsidRPr="009763BC">
              <w:rPr>
                <w:color w:val="6F2F9F"/>
                <w:sz w:val="17"/>
                <w:szCs w:val="17"/>
              </w:rPr>
              <w:t>1</w:t>
            </w:r>
          </w:p>
        </w:tc>
      </w:tr>
      <w:tr w:rsidR="00EA3858" w:rsidRPr="009763BC">
        <w:trPr>
          <w:trHeight w:val="210"/>
        </w:trPr>
        <w:tc>
          <w:tcPr>
            <w:tcW w:w="1138" w:type="dxa"/>
            <w:vMerge/>
            <w:tcBorders>
              <w:top w:val="nil"/>
            </w:tcBorders>
          </w:tcPr>
          <w:p w:rsidR="00EA3858" w:rsidRPr="009763BC" w:rsidRDefault="00EA3858">
            <w:pPr>
              <w:rPr>
                <w:sz w:val="17"/>
                <w:szCs w:val="17"/>
              </w:rPr>
            </w:pPr>
          </w:p>
        </w:tc>
        <w:tc>
          <w:tcPr>
            <w:tcW w:w="3467" w:type="dxa"/>
            <w:vMerge/>
            <w:tcBorders>
              <w:top w:val="nil"/>
            </w:tcBorders>
          </w:tcPr>
          <w:p w:rsidR="00EA3858" w:rsidRPr="009763BC" w:rsidRDefault="00EA3858">
            <w:pPr>
              <w:rPr>
                <w:sz w:val="17"/>
                <w:szCs w:val="17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EA3858" w:rsidRPr="009763BC" w:rsidRDefault="00EA3858">
            <w:pPr>
              <w:rPr>
                <w:sz w:val="17"/>
                <w:szCs w:val="17"/>
              </w:rPr>
            </w:pPr>
          </w:p>
        </w:tc>
        <w:tc>
          <w:tcPr>
            <w:tcW w:w="1777" w:type="dxa"/>
          </w:tcPr>
          <w:p w:rsidR="00EA3858" w:rsidRPr="009763BC" w:rsidRDefault="00756552">
            <w:pPr>
              <w:pStyle w:val="TableParagraph"/>
              <w:spacing w:line="190" w:lineRule="exact"/>
              <w:ind w:left="344" w:right="336"/>
              <w:jc w:val="center"/>
              <w:rPr>
                <w:sz w:val="17"/>
                <w:szCs w:val="17"/>
              </w:rPr>
            </w:pPr>
            <w:r w:rsidRPr="009763BC">
              <w:rPr>
                <w:color w:val="6F2F9F"/>
                <w:sz w:val="17"/>
                <w:szCs w:val="17"/>
              </w:rPr>
              <w:t>1</w:t>
            </w:r>
            <w:r w:rsidRPr="009763BC">
              <w:rPr>
                <w:color w:val="6F2F9F"/>
                <w:spacing w:val="-1"/>
                <w:sz w:val="17"/>
                <w:szCs w:val="17"/>
              </w:rPr>
              <w:t xml:space="preserve"> </w:t>
            </w:r>
            <w:r w:rsidRPr="009763BC">
              <w:rPr>
                <w:color w:val="6F2F9F"/>
                <w:sz w:val="17"/>
                <w:szCs w:val="17"/>
              </w:rPr>
              <w:t>беттің</w:t>
            </w:r>
            <w:r w:rsidRPr="009763BC">
              <w:rPr>
                <w:color w:val="6F2F9F"/>
                <w:spacing w:val="-2"/>
                <w:sz w:val="17"/>
                <w:szCs w:val="17"/>
              </w:rPr>
              <w:t xml:space="preserve"> </w:t>
            </w:r>
            <w:r w:rsidRPr="009763BC">
              <w:rPr>
                <w:color w:val="6F2F9F"/>
                <w:sz w:val="17"/>
                <w:szCs w:val="17"/>
              </w:rPr>
              <w:t>1</w:t>
            </w:r>
            <w:r w:rsidRPr="009763BC">
              <w:rPr>
                <w:color w:val="6F2F9F"/>
                <w:spacing w:val="-1"/>
                <w:sz w:val="17"/>
                <w:szCs w:val="17"/>
              </w:rPr>
              <w:t xml:space="preserve"> </w:t>
            </w:r>
            <w:r w:rsidRPr="009763BC">
              <w:rPr>
                <w:color w:val="6F2F9F"/>
                <w:sz w:val="17"/>
                <w:szCs w:val="17"/>
              </w:rPr>
              <w:t>беті</w:t>
            </w:r>
          </w:p>
        </w:tc>
      </w:tr>
    </w:tbl>
    <w:p w:rsidR="00EA3858" w:rsidRPr="009763BC" w:rsidRDefault="00EA3858">
      <w:pPr>
        <w:pStyle w:val="a3"/>
        <w:spacing w:before="9"/>
        <w:rPr>
          <w:sz w:val="17"/>
          <w:szCs w:val="17"/>
        </w:rPr>
      </w:pPr>
    </w:p>
    <w:p w:rsidR="00EA3858" w:rsidRPr="009763BC" w:rsidRDefault="00756552">
      <w:pPr>
        <w:pStyle w:val="1"/>
        <w:spacing w:before="87"/>
        <w:ind w:left="2273" w:right="1441"/>
      </w:pPr>
      <w:r w:rsidRPr="009763BC">
        <w:t>ДЕНСАУЛЫҚ САҚТАУ ДАЙЫНДАУ БАҒЫТЫ</w:t>
      </w:r>
      <w:r w:rsidRPr="009763BC">
        <w:rPr>
          <w:spacing w:val="-68"/>
        </w:rPr>
        <w:t xml:space="preserve"> </w:t>
      </w:r>
      <w:r w:rsidRPr="009763BC">
        <w:t>БОЙЫНША</w:t>
      </w:r>
      <w:r w:rsidRPr="009763BC">
        <w:rPr>
          <w:spacing w:val="1"/>
        </w:rPr>
        <w:t xml:space="preserve"> </w:t>
      </w:r>
      <w:r w:rsidRPr="009763BC">
        <w:t>ОӘБ ОТЫРЫСЫНЫҢ</w:t>
      </w:r>
    </w:p>
    <w:p w:rsidR="00EA3858" w:rsidRPr="009763BC" w:rsidRDefault="00756552">
      <w:pPr>
        <w:spacing w:line="321" w:lineRule="exact"/>
        <w:ind w:left="4349" w:right="3516"/>
        <w:jc w:val="center"/>
        <w:rPr>
          <w:b/>
          <w:sz w:val="28"/>
          <w:szCs w:val="28"/>
        </w:rPr>
      </w:pPr>
      <w:r w:rsidRPr="009763BC">
        <w:rPr>
          <w:b/>
          <w:sz w:val="28"/>
          <w:szCs w:val="28"/>
        </w:rPr>
        <w:t>КҮН</w:t>
      </w:r>
      <w:r w:rsidRPr="009763BC">
        <w:rPr>
          <w:b/>
          <w:spacing w:val="-3"/>
          <w:sz w:val="28"/>
          <w:szCs w:val="28"/>
        </w:rPr>
        <w:t xml:space="preserve"> </w:t>
      </w:r>
      <w:r w:rsidRPr="009763BC">
        <w:rPr>
          <w:b/>
          <w:sz w:val="28"/>
          <w:szCs w:val="28"/>
        </w:rPr>
        <w:t>ТӘРТІБІ</w:t>
      </w:r>
    </w:p>
    <w:p w:rsidR="00EA3858" w:rsidRPr="009763BC" w:rsidRDefault="00EA3858">
      <w:pPr>
        <w:pStyle w:val="a3"/>
        <w:spacing w:before="11"/>
        <w:rPr>
          <w:b/>
        </w:rPr>
      </w:pPr>
    </w:p>
    <w:p w:rsidR="00A036B9" w:rsidRPr="00A036B9" w:rsidRDefault="00A036B9" w:rsidP="00A036B9">
      <w:pPr>
        <w:jc w:val="both"/>
        <w:rPr>
          <w:b/>
          <w:bCs/>
          <w:color w:val="000000"/>
          <w:sz w:val="28"/>
          <w:szCs w:val="28"/>
        </w:rPr>
      </w:pPr>
      <w:r w:rsidRPr="00A036B9">
        <w:rPr>
          <w:b/>
          <w:bCs/>
          <w:color w:val="000000"/>
          <w:sz w:val="28"/>
          <w:szCs w:val="28"/>
        </w:rPr>
        <w:t>Формат: онлайн/</w:t>
      </w:r>
      <w:proofErr w:type="spellStart"/>
      <w:r w:rsidRPr="00A036B9">
        <w:rPr>
          <w:b/>
          <w:bCs/>
          <w:color w:val="000000"/>
          <w:sz w:val="28"/>
          <w:szCs w:val="28"/>
        </w:rPr>
        <w:t>офлайн</w:t>
      </w:r>
      <w:proofErr w:type="spellEnd"/>
      <w:r w:rsidRPr="00A036B9">
        <w:rPr>
          <w:b/>
          <w:sz w:val="28"/>
          <w:szCs w:val="28"/>
        </w:rPr>
        <w:t xml:space="preserve">  </w:t>
      </w:r>
      <w:r w:rsidRPr="00A036B9">
        <w:rPr>
          <w:b/>
          <w:bCs/>
          <w:color w:val="000000"/>
          <w:sz w:val="28"/>
          <w:szCs w:val="28"/>
        </w:rPr>
        <w:t xml:space="preserve">              </w:t>
      </w:r>
      <w:r w:rsidRPr="00A036B9">
        <w:rPr>
          <w:rStyle w:val="fontstyle01"/>
          <w:rFonts w:ascii="Times New Roman" w:hAnsi="Times New Roman"/>
        </w:rPr>
        <w:t xml:space="preserve"> №5                          8 ақпан 2024 жыл</w:t>
      </w:r>
    </w:p>
    <w:p w:rsidR="00A036B9" w:rsidRPr="00A036B9" w:rsidRDefault="00A036B9" w:rsidP="00A036B9">
      <w:pPr>
        <w:pStyle w:val="a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036B9" w:rsidRPr="00A036B9" w:rsidRDefault="00A036B9" w:rsidP="00A036B9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36B9">
        <w:rPr>
          <w:rFonts w:ascii="Times New Roman" w:hAnsi="Times New Roman" w:cs="Times New Roman"/>
          <w:sz w:val="28"/>
          <w:szCs w:val="28"/>
          <w:lang w:val="kk-KZ"/>
        </w:rPr>
        <w:t>Отырыстың басталуы: 15:00</w:t>
      </w:r>
    </w:p>
    <w:p w:rsidR="00A036B9" w:rsidRPr="00A036B9" w:rsidRDefault="00A036B9" w:rsidP="00A036B9">
      <w:pPr>
        <w:pStyle w:val="a7"/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036B9">
        <w:rPr>
          <w:rFonts w:ascii="Times New Roman" w:hAnsi="Times New Roman" w:cs="Times New Roman"/>
          <w:sz w:val="28"/>
          <w:szCs w:val="28"/>
          <w:lang w:val="kk-KZ"/>
        </w:rPr>
        <w:t xml:space="preserve">ОӘБ Төрағасы </w:t>
      </w:r>
      <w:proofErr w:type="spellStart"/>
      <w:r w:rsidRPr="00A036B9">
        <w:rPr>
          <w:rFonts w:ascii="Times New Roman" w:hAnsi="Times New Roman" w:cs="Times New Roman"/>
          <w:sz w:val="28"/>
          <w:szCs w:val="28"/>
          <w:lang w:val="kk-KZ"/>
        </w:rPr>
        <w:t>Шоранов</w:t>
      </w:r>
      <w:proofErr w:type="spellEnd"/>
      <w:r w:rsidRPr="00A036B9">
        <w:rPr>
          <w:rFonts w:ascii="Times New Roman" w:hAnsi="Times New Roman" w:cs="Times New Roman"/>
          <w:sz w:val="28"/>
          <w:szCs w:val="28"/>
          <w:lang w:val="kk-KZ"/>
        </w:rPr>
        <w:t xml:space="preserve"> М.Е.</w:t>
      </w:r>
    </w:p>
    <w:p w:rsidR="00A036B9" w:rsidRPr="00A036B9" w:rsidRDefault="00A036B9" w:rsidP="00A036B9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36B9">
        <w:rPr>
          <w:rFonts w:ascii="Times New Roman" w:hAnsi="Times New Roman" w:cs="Times New Roman"/>
          <w:sz w:val="28"/>
          <w:szCs w:val="28"/>
          <w:lang w:val="kk-KZ"/>
        </w:rPr>
        <w:t xml:space="preserve">ОӘБ Төрағасының орынбасары </w:t>
      </w:r>
      <w:proofErr w:type="spellStart"/>
      <w:r w:rsidRPr="00A036B9">
        <w:rPr>
          <w:rFonts w:ascii="Times New Roman" w:hAnsi="Times New Roman" w:cs="Times New Roman"/>
          <w:sz w:val="28"/>
          <w:szCs w:val="28"/>
          <w:lang w:val="kk-KZ"/>
        </w:rPr>
        <w:t>Сыдыкова</w:t>
      </w:r>
      <w:proofErr w:type="spellEnd"/>
      <w:r w:rsidRPr="00A036B9">
        <w:rPr>
          <w:rFonts w:ascii="Times New Roman" w:hAnsi="Times New Roman" w:cs="Times New Roman"/>
          <w:sz w:val="28"/>
          <w:szCs w:val="28"/>
          <w:lang w:val="kk-KZ"/>
        </w:rPr>
        <w:t xml:space="preserve"> С.И.</w:t>
      </w:r>
    </w:p>
    <w:p w:rsidR="00A036B9" w:rsidRPr="00A036B9" w:rsidRDefault="00A036B9" w:rsidP="00A036B9">
      <w:pPr>
        <w:pStyle w:val="a7"/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36B9">
        <w:rPr>
          <w:rFonts w:ascii="Times New Roman" w:hAnsi="Times New Roman" w:cs="Times New Roman"/>
          <w:sz w:val="28"/>
          <w:szCs w:val="28"/>
          <w:lang w:val="kk-KZ"/>
        </w:rPr>
        <w:t>Күн тәртібіндегі материалдарға сілтеме: https://kaznmu.edu.kz/rus/materialy-umo-5-08-02-2024g/</w:t>
      </w:r>
    </w:p>
    <w:p w:rsidR="00A036B9" w:rsidRPr="00A036B9" w:rsidRDefault="00A036B9" w:rsidP="00A036B9">
      <w:pPr>
        <w:tabs>
          <w:tab w:val="left" w:pos="1134"/>
        </w:tabs>
        <w:ind w:firstLine="709"/>
        <w:jc w:val="center"/>
        <w:rPr>
          <w:b/>
          <w:caps/>
          <w:sz w:val="28"/>
          <w:szCs w:val="28"/>
        </w:rPr>
      </w:pPr>
      <w:r w:rsidRPr="00A036B9">
        <w:rPr>
          <w:b/>
          <w:caps/>
          <w:sz w:val="28"/>
          <w:szCs w:val="28"/>
        </w:rPr>
        <w:t>КҮН ТӘРТІБІ</w:t>
      </w:r>
    </w:p>
    <w:p w:rsidR="00A036B9" w:rsidRPr="00A036B9" w:rsidRDefault="00A036B9" w:rsidP="00A036B9">
      <w:pPr>
        <w:tabs>
          <w:tab w:val="left" w:pos="1134"/>
        </w:tabs>
        <w:ind w:firstLine="709"/>
        <w:jc w:val="center"/>
        <w:rPr>
          <w:b/>
          <w:caps/>
          <w:sz w:val="28"/>
          <w:szCs w:val="28"/>
        </w:rPr>
      </w:pPr>
    </w:p>
    <w:p w:rsidR="003F1091" w:rsidRPr="00260F8C" w:rsidRDefault="003F1091" w:rsidP="003F1091">
      <w:pPr>
        <w:pStyle w:val="a4"/>
        <w:numPr>
          <w:ilvl w:val="0"/>
          <w:numId w:val="8"/>
        </w:numPr>
        <w:ind w:right="268"/>
        <w:rPr>
          <w:sz w:val="28"/>
          <w:szCs w:val="28"/>
        </w:rPr>
      </w:pPr>
      <w:r w:rsidRPr="000F5846">
        <w:rPr>
          <w:rFonts w:eastAsia="Calibri"/>
          <w:color w:val="000000"/>
          <w:sz w:val="28"/>
          <w:szCs w:val="28"/>
        </w:rPr>
        <w:t>2</w:t>
      </w:r>
      <w:r>
        <w:rPr>
          <w:rFonts w:eastAsia="Calibri"/>
          <w:color w:val="000000"/>
          <w:sz w:val="28"/>
          <w:szCs w:val="28"/>
        </w:rPr>
        <w:t>023</w:t>
      </w:r>
      <w:r w:rsidRPr="000F5846">
        <w:rPr>
          <w:rFonts w:eastAsia="Calibri"/>
          <w:color w:val="000000"/>
          <w:sz w:val="28"/>
          <w:szCs w:val="28"/>
        </w:rPr>
        <w:t xml:space="preserve"> жылғы түлектерді жұмысқа орналастыру </w:t>
      </w:r>
      <w:r>
        <w:rPr>
          <w:rFonts w:eastAsia="Calibri"/>
          <w:color w:val="000000"/>
          <w:sz w:val="28"/>
          <w:szCs w:val="28"/>
        </w:rPr>
        <w:t>нәтижелері</w:t>
      </w:r>
      <w:r w:rsidRPr="000F5846">
        <w:rPr>
          <w:rFonts w:eastAsia="Calibri"/>
          <w:color w:val="000000"/>
          <w:sz w:val="28"/>
          <w:szCs w:val="28"/>
        </w:rPr>
        <w:t>, Қазақстан Республикасының денсаулық сақтау кадрларымен қамтамасыз етілуін талдау</w:t>
      </w:r>
      <w:r w:rsidRPr="00260F8C">
        <w:rPr>
          <w:sz w:val="28"/>
          <w:szCs w:val="28"/>
        </w:rPr>
        <w:t xml:space="preserve">, </w:t>
      </w:r>
      <w:r w:rsidRPr="00EE0019">
        <w:rPr>
          <w:bCs/>
          <w:sz w:val="28"/>
          <w:szCs w:val="28"/>
        </w:rPr>
        <w:t>баяндамашы</w:t>
      </w:r>
      <w:r w:rsidRPr="00260F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ҚР ДСМ </w:t>
      </w:r>
      <w:r w:rsidRPr="00260F8C">
        <w:rPr>
          <w:color w:val="000000"/>
          <w:sz w:val="28"/>
          <w:szCs w:val="28"/>
        </w:rPr>
        <w:t xml:space="preserve">Салидат Қайырбекова атындағы </w:t>
      </w:r>
      <w:r w:rsidRPr="00260F8C">
        <w:rPr>
          <w:kern w:val="24"/>
          <w:sz w:val="28"/>
          <w:szCs w:val="28"/>
        </w:rPr>
        <w:t>ҰҒДСДО-ның кадрлық ресурстар обсерваториясы</w:t>
      </w:r>
      <w:r w:rsidRPr="00260F8C">
        <w:rPr>
          <w:color w:val="151515"/>
          <w:sz w:val="28"/>
          <w:szCs w:val="28"/>
          <w:shd w:val="clear" w:color="auto" w:fill="FFFFFF"/>
        </w:rPr>
        <w:t xml:space="preserve"> </w:t>
      </w:r>
      <w:r>
        <w:rPr>
          <w:color w:val="151515"/>
          <w:sz w:val="28"/>
          <w:szCs w:val="28"/>
          <w:shd w:val="clear" w:color="auto" w:fill="FFFFFF"/>
        </w:rPr>
        <w:t>басшысы</w:t>
      </w:r>
      <w:r w:rsidRPr="00260F8C">
        <w:rPr>
          <w:color w:val="151515"/>
          <w:sz w:val="28"/>
          <w:szCs w:val="28"/>
          <w:shd w:val="clear" w:color="auto" w:fill="FFFFFF"/>
        </w:rPr>
        <w:t> </w:t>
      </w:r>
      <w:r w:rsidRPr="00260F8C">
        <w:rPr>
          <w:sz w:val="28"/>
          <w:szCs w:val="28"/>
        </w:rPr>
        <w:t xml:space="preserve"> </w:t>
      </w:r>
      <w:proofErr w:type="spellStart"/>
      <w:r w:rsidRPr="00260F8C">
        <w:rPr>
          <w:sz w:val="28"/>
          <w:szCs w:val="28"/>
        </w:rPr>
        <w:t>Демушкан</w:t>
      </w:r>
      <w:proofErr w:type="spellEnd"/>
      <w:r w:rsidRPr="00260F8C">
        <w:rPr>
          <w:sz w:val="28"/>
          <w:szCs w:val="28"/>
        </w:rPr>
        <w:t xml:space="preserve"> О</w:t>
      </w:r>
      <w:r>
        <w:rPr>
          <w:sz w:val="28"/>
          <w:szCs w:val="28"/>
        </w:rPr>
        <w:t>.</w:t>
      </w:r>
      <w:r w:rsidRPr="00260F8C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 w:rsidRPr="00260F8C">
        <w:rPr>
          <w:sz w:val="28"/>
          <w:szCs w:val="28"/>
        </w:rPr>
        <w:t xml:space="preserve"> </w:t>
      </w:r>
    </w:p>
    <w:p w:rsidR="003F1091" w:rsidRPr="0068039E" w:rsidRDefault="003F1091" w:rsidP="003F1091">
      <w:pPr>
        <w:pStyle w:val="a4"/>
        <w:numPr>
          <w:ilvl w:val="0"/>
          <w:numId w:val="8"/>
        </w:numPr>
        <w:ind w:right="268"/>
        <w:rPr>
          <w:sz w:val="28"/>
          <w:szCs w:val="28"/>
        </w:rPr>
      </w:pPr>
      <w:r w:rsidRPr="00B05A98">
        <w:rPr>
          <w:sz w:val="28"/>
          <w:szCs w:val="28"/>
        </w:rPr>
        <w:t xml:space="preserve">Денсаулық сақтау дайындық бағыты бойынша ББ түлектерін тәуелсіз бағалау: спецификацияны, сарапшылар </w:t>
      </w:r>
      <w:r>
        <w:rPr>
          <w:sz w:val="28"/>
          <w:szCs w:val="28"/>
        </w:rPr>
        <w:t xml:space="preserve">тізімін, сараптама </w:t>
      </w:r>
      <w:r w:rsidRPr="00B05A98">
        <w:rPr>
          <w:sz w:val="28"/>
          <w:szCs w:val="28"/>
        </w:rPr>
        <w:t xml:space="preserve">кестесін </w:t>
      </w:r>
      <w:r>
        <w:rPr>
          <w:sz w:val="28"/>
          <w:szCs w:val="28"/>
        </w:rPr>
        <w:t>бекіт</w:t>
      </w:r>
      <w:r w:rsidRPr="00B05A98">
        <w:rPr>
          <w:sz w:val="28"/>
          <w:szCs w:val="28"/>
        </w:rPr>
        <w:t>у</w:t>
      </w:r>
      <w:r w:rsidRPr="0068039E">
        <w:rPr>
          <w:sz w:val="28"/>
          <w:szCs w:val="28"/>
        </w:rPr>
        <w:t xml:space="preserve">, </w:t>
      </w:r>
      <w:r w:rsidRPr="00BC069E">
        <w:rPr>
          <w:kern w:val="24"/>
          <w:sz w:val="28"/>
          <w:szCs w:val="28"/>
        </w:rPr>
        <w:t>баяндамашы</w:t>
      </w:r>
      <w:r w:rsidRPr="00BC069E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«</w:t>
      </w:r>
      <w:r w:rsidRPr="00BC069E">
        <w:rPr>
          <w:sz w:val="28"/>
          <w:szCs w:val="28"/>
        </w:rPr>
        <w:t>ҰТЕО</w:t>
      </w:r>
      <w:r>
        <w:rPr>
          <w:sz w:val="28"/>
          <w:szCs w:val="28"/>
        </w:rPr>
        <w:t>»</w:t>
      </w:r>
      <w:r w:rsidRPr="00BC069E">
        <w:rPr>
          <w:sz w:val="28"/>
          <w:szCs w:val="28"/>
        </w:rPr>
        <w:t xml:space="preserve"> </w:t>
      </w:r>
      <w:r w:rsidRPr="00934886">
        <w:rPr>
          <w:rStyle w:val="y2iqfc"/>
          <w:color w:val="202124"/>
          <w:sz w:val="28"/>
          <w:szCs w:val="28"/>
        </w:rPr>
        <w:t>Денсаулық сақтау саласындағы білім алушылар мен ББ түлектерінің білімі мен дағдыларын бағалау бөлімінің басшысы</w:t>
      </w:r>
      <w:r w:rsidRPr="0068039E">
        <w:rPr>
          <w:sz w:val="28"/>
          <w:szCs w:val="28"/>
        </w:rPr>
        <w:t xml:space="preserve"> </w:t>
      </w:r>
      <w:proofErr w:type="spellStart"/>
      <w:r w:rsidRPr="0068039E">
        <w:rPr>
          <w:sz w:val="28"/>
          <w:szCs w:val="28"/>
        </w:rPr>
        <w:t>Досмамбетова</w:t>
      </w:r>
      <w:proofErr w:type="spellEnd"/>
      <w:r w:rsidRPr="0068039E">
        <w:rPr>
          <w:sz w:val="28"/>
          <w:szCs w:val="28"/>
        </w:rPr>
        <w:t xml:space="preserve"> К</w:t>
      </w:r>
      <w:r>
        <w:rPr>
          <w:sz w:val="28"/>
          <w:szCs w:val="28"/>
        </w:rPr>
        <w:t>.</w:t>
      </w:r>
      <w:r w:rsidRPr="0068039E">
        <w:rPr>
          <w:sz w:val="28"/>
          <w:szCs w:val="28"/>
        </w:rPr>
        <w:t>К</w:t>
      </w:r>
      <w:r>
        <w:rPr>
          <w:sz w:val="28"/>
          <w:szCs w:val="28"/>
        </w:rPr>
        <w:t>.</w:t>
      </w:r>
      <w:r w:rsidRPr="0068039E">
        <w:rPr>
          <w:sz w:val="28"/>
          <w:szCs w:val="28"/>
        </w:rPr>
        <w:t xml:space="preserve"> </w:t>
      </w:r>
    </w:p>
    <w:p w:rsidR="003F1091" w:rsidRPr="00763A78" w:rsidRDefault="003F1091" w:rsidP="003F1091">
      <w:pPr>
        <w:pStyle w:val="a4"/>
        <w:numPr>
          <w:ilvl w:val="0"/>
          <w:numId w:val="8"/>
        </w:numPr>
        <w:ind w:right="268"/>
        <w:rPr>
          <w:sz w:val="28"/>
          <w:szCs w:val="28"/>
        </w:rPr>
      </w:pPr>
      <w:r>
        <w:rPr>
          <w:color w:val="000000"/>
          <w:sz w:val="28"/>
          <w:szCs w:val="28"/>
        </w:rPr>
        <w:t>Денсаулық саласында ф</w:t>
      </w:r>
      <w:r w:rsidRPr="00015A7A">
        <w:rPr>
          <w:color w:val="000000"/>
          <w:sz w:val="28"/>
          <w:szCs w:val="28"/>
        </w:rPr>
        <w:t>ормальды және бейресми оқытудың оқу нәтижелерін тану</w:t>
      </w:r>
      <w:r>
        <w:rPr>
          <w:color w:val="000000"/>
          <w:sz w:val="28"/>
          <w:szCs w:val="28"/>
        </w:rPr>
        <w:t xml:space="preserve"> </w:t>
      </w:r>
      <w:r w:rsidRPr="00015A7A">
        <w:rPr>
          <w:color w:val="000000"/>
          <w:sz w:val="28"/>
          <w:szCs w:val="28"/>
        </w:rPr>
        <w:t>(мойындау)</w:t>
      </w:r>
      <w:r w:rsidRPr="00763A78">
        <w:rPr>
          <w:sz w:val="28"/>
          <w:szCs w:val="28"/>
        </w:rPr>
        <w:t xml:space="preserve">, </w:t>
      </w:r>
      <w:r w:rsidRPr="00BC069E">
        <w:rPr>
          <w:kern w:val="24"/>
          <w:sz w:val="28"/>
          <w:szCs w:val="28"/>
        </w:rPr>
        <w:t>баяндамашы</w:t>
      </w:r>
      <w:r w:rsidRPr="00BC069E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ОӘБ </w:t>
      </w:r>
      <w:r>
        <w:rPr>
          <w:sz w:val="28"/>
          <w:szCs w:val="28"/>
        </w:rPr>
        <w:t xml:space="preserve">Ж және ЖООКББ секциясының төрағасы </w:t>
      </w:r>
      <w:proofErr w:type="spellStart"/>
      <w:r w:rsidRPr="00763A78">
        <w:rPr>
          <w:sz w:val="28"/>
          <w:szCs w:val="28"/>
        </w:rPr>
        <w:t>Ташетова</w:t>
      </w:r>
      <w:proofErr w:type="spellEnd"/>
      <w:r w:rsidRPr="00763A78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763A78">
        <w:rPr>
          <w:sz w:val="28"/>
          <w:szCs w:val="28"/>
        </w:rPr>
        <w:t>Б</w:t>
      </w:r>
      <w:r>
        <w:rPr>
          <w:sz w:val="28"/>
          <w:szCs w:val="28"/>
        </w:rPr>
        <w:t>.</w:t>
      </w:r>
    </w:p>
    <w:p w:rsidR="003F1091" w:rsidRPr="00CC4511" w:rsidRDefault="003F1091" w:rsidP="003F1091">
      <w:pPr>
        <w:pStyle w:val="a4"/>
        <w:numPr>
          <w:ilvl w:val="0"/>
          <w:numId w:val="8"/>
        </w:numPr>
        <w:ind w:right="268"/>
        <w:rPr>
          <w:sz w:val="28"/>
          <w:szCs w:val="28"/>
        </w:rPr>
      </w:pPr>
      <w:r w:rsidRPr="00CC4511">
        <w:rPr>
          <w:sz w:val="28"/>
          <w:szCs w:val="28"/>
        </w:rPr>
        <w:t xml:space="preserve">«Жоғары және (немесе) жоғары оқу орнынан кейінгі білім беретін ұйымдардың білім беру қызметіне қойылатын біліктілік талаптарын және оларға сәйкестікті растайтын құжаттар тізбесін бекіту туралы» ҚР </w:t>
      </w:r>
      <w:r>
        <w:rPr>
          <w:sz w:val="28"/>
          <w:szCs w:val="28"/>
        </w:rPr>
        <w:t>ҒЖБМ</w:t>
      </w:r>
      <w:r w:rsidRPr="00CC4511">
        <w:rPr>
          <w:sz w:val="28"/>
          <w:szCs w:val="28"/>
        </w:rPr>
        <w:t xml:space="preserve"> 2024 жылғы 5 қаңтардағы № 4 бұйрығы, «Денсаулық сақтау» да</w:t>
      </w:r>
      <w:r>
        <w:rPr>
          <w:sz w:val="28"/>
          <w:szCs w:val="28"/>
        </w:rPr>
        <w:t>я</w:t>
      </w:r>
      <w:r w:rsidRPr="00CC4511">
        <w:rPr>
          <w:sz w:val="28"/>
          <w:szCs w:val="28"/>
        </w:rPr>
        <w:t>рлау бағыты бойынша Б</w:t>
      </w:r>
      <w:r>
        <w:rPr>
          <w:sz w:val="28"/>
          <w:szCs w:val="28"/>
        </w:rPr>
        <w:t>Б</w:t>
      </w:r>
      <w:r w:rsidRPr="00CC4511">
        <w:rPr>
          <w:sz w:val="28"/>
          <w:szCs w:val="28"/>
        </w:rPr>
        <w:t xml:space="preserve"> мониторингі, </w:t>
      </w:r>
      <w:r w:rsidRPr="00EE0019">
        <w:rPr>
          <w:bCs/>
          <w:sz w:val="28"/>
          <w:szCs w:val="28"/>
        </w:rPr>
        <w:t>баяндамашы ОӘБ ұйымдастыру басқармасының басшысы</w:t>
      </w:r>
      <w:r w:rsidRPr="00CC4511">
        <w:rPr>
          <w:sz w:val="28"/>
          <w:szCs w:val="28"/>
        </w:rPr>
        <w:t xml:space="preserve"> </w:t>
      </w:r>
      <w:proofErr w:type="spellStart"/>
      <w:r w:rsidRPr="00CC4511">
        <w:rPr>
          <w:sz w:val="28"/>
          <w:szCs w:val="28"/>
        </w:rPr>
        <w:t>Сыдыкова</w:t>
      </w:r>
      <w:proofErr w:type="spellEnd"/>
      <w:r w:rsidRPr="00CC4511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CC4511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CC4511">
        <w:rPr>
          <w:sz w:val="28"/>
          <w:szCs w:val="28"/>
        </w:rPr>
        <w:t xml:space="preserve"> </w:t>
      </w:r>
    </w:p>
    <w:p w:rsidR="003F1091" w:rsidRPr="004F5DAA" w:rsidRDefault="003F1091" w:rsidP="003F1091">
      <w:pPr>
        <w:widowControl/>
        <w:numPr>
          <w:ilvl w:val="0"/>
          <w:numId w:val="8"/>
        </w:numPr>
        <w:autoSpaceDE/>
        <w:autoSpaceDN/>
        <w:jc w:val="both"/>
        <w:rPr>
          <w:bCs/>
          <w:sz w:val="28"/>
          <w:szCs w:val="28"/>
        </w:rPr>
      </w:pPr>
      <w:r w:rsidRPr="004F5DAA">
        <w:rPr>
          <w:kern w:val="24"/>
          <w:sz w:val="28"/>
          <w:szCs w:val="28"/>
        </w:rPr>
        <w:t>Әртүрлі</w:t>
      </w:r>
    </w:p>
    <w:p w:rsidR="003F1091" w:rsidRDefault="003F1091" w:rsidP="003F1091">
      <w:pPr>
        <w:pStyle w:val="a4"/>
        <w:numPr>
          <w:ilvl w:val="1"/>
          <w:numId w:val="8"/>
        </w:numPr>
        <w:ind w:right="26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Денсаулық сақтау </w:t>
      </w:r>
      <w:r w:rsidRPr="00186DB5">
        <w:rPr>
          <w:color w:val="000000"/>
          <w:sz w:val="28"/>
          <w:szCs w:val="28"/>
        </w:rPr>
        <w:t>кадрларды даярлау мәселелері бойынша жеке және заңды тұлғалардың өтініштеріне жауаптар</w:t>
      </w:r>
      <w:r>
        <w:rPr>
          <w:sz w:val="28"/>
          <w:szCs w:val="28"/>
        </w:rPr>
        <w:t xml:space="preserve">, </w:t>
      </w:r>
      <w:r w:rsidRPr="00EE0019">
        <w:rPr>
          <w:bCs/>
          <w:sz w:val="28"/>
          <w:szCs w:val="28"/>
        </w:rPr>
        <w:t>баяндамашы ОӘБ ұйымдастыру басқармасының басшысы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Сыдыкова</w:t>
      </w:r>
      <w:proofErr w:type="spellEnd"/>
      <w:r>
        <w:rPr>
          <w:sz w:val="28"/>
          <w:szCs w:val="28"/>
        </w:rPr>
        <w:t xml:space="preserve"> С.И.</w:t>
      </w:r>
    </w:p>
    <w:p w:rsidR="003F1091" w:rsidRPr="009F1F7B" w:rsidRDefault="003F1091" w:rsidP="003F1091">
      <w:pPr>
        <w:pStyle w:val="a4"/>
        <w:numPr>
          <w:ilvl w:val="1"/>
          <w:numId w:val="8"/>
        </w:numPr>
        <w:ind w:right="268"/>
        <w:rPr>
          <w:sz w:val="28"/>
          <w:szCs w:val="28"/>
        </w:rPr>
      </w:pPr>
      <w:r w:rsidRPr="00C211B8">
        <w:rPr>
          <w:sz w:val="28"/>
          <w:szCs w:val="28"/>
        </w:rPr>
        <w:t>2024 жылы магистратура Б</w:t>
      </w:r>
      <w:r>
        <w:rPr>
          <w:sz w:val="28"/>
          <w:szCs w:val="28"/>
        </w:rPr>
        <w:t>Б</w:t>
      </w:r>
      <w:r w:rsidRPr="00C211B8">
        <w:rPr>
          <w:sz w:val="28"/>
          <w:szCs w:val="28"/>
        </w:rPr>
        <w:t xml:space="preserve"> түсу үшін тест тапсырмаларының ерекшеліктерін бекіту</w:t>
      </w:r>
      <w:r w:rsidRPr="009F1F7B">
        <w:rPr>
          <w:sz w:val="28"/>
          <w:szCs w:val="28"/>
        </w:rPr>
        <w:t xml:space="preserve">, </w:t>
      </w:r>
      <w:r w:rsidRPr="00EE0019">
        <w:rPr>
          <w:bCs/>
          <w:sz w:val="28"/>
          <w:szCs w:val="28"/>
        </w:rPr>
        <w:t>баяндамашы ОӘБ ұйымдастыру басқармасының басшысы</w:t>
      </w:r>
      <w:r w:rsidRPr="009F1F7B">
        <w:rPr>
          <w:sz w:val="28"/>
          <w:szCs w:val="28"/>
        </w:rPr>
        <w:t xml:space="preserve"> </w:t>
      </w:r>
      <w:proofErr w:type="spellStart"/>
      <w:r w:rsidRPr="009F1F7B">
        <w:rPr>
          <w:sz w:val="28"/>
          <w:szCs w:val="28"/>
        </w:rPr>
        <w:t>Сыдыкова</w:t>
      </w:r>
      <w:proofErr w:type="spellEnd"/>
      <w:r w:rsidRPr="009F1F7B">
        <w:rPr>
          <w:sz w:val="28"/>
          <w:szCs w:val="28"/>
        </w:rPr>
        <w:t xml:space="preserve"> С</w:t>
      </w:r>
      <w:r>
        <w:rPr>
          <w:sz w:val="28"/>
          <w:szCs w:val="28"/>
        </w:rPr>
        <w:t>.И.</w:t>
      </w:r>
    </w:p>
    <w:p w:rsidR="003F1091" w:rsidRPr="001852EF" w:rsidRDefault="003F1091" w:rsidP="003F1091">
      <w:pPr>
        <w:pStyle w:val="a4"/>
        <w:numPr>
          <w:ilvl w:val="1"/>
          <w:numId w:val="8"/>
        </w:numPr>
        <w:ind w:right="268"/>
        <w:rPr>
          <w:sz w:val="28"/>
          <w:szCs w:val="28"/>
        </w:rPr>
      </w:pPr>
      <w:r w:rsidRPr="00C211B8">
        <w:rPr>
          <w:sz w:val="28"/>
          <w:szCs w:val="28"/>
        </w:rPr>
        <w:t>Қосымша білім беру ББ каталогын ұйымдастыру жөніндегі жұмыс тобының аралық есебі. Денсаулық сақтау саласындағы қосымша білім берудің сертификаттау курстарының бағдарламаларын бекіту</w:t>
      </w:r>
      <w:r w:rsidRPr="001852EF">
        <w:rPr>
          <w:sz w:val="28"/>
          <w:szCs w:val="28"/>
        </w:rPr>
        <w:t xml:space="preserve">, </w:t>
      </w:r>
      <w:r w:rsidRPr="008215A7">
        <w:rPr>
          <w:sz w:val="28"/>
          <w:szCs w:val="28"/>
        </w:rPr>
        <w:t>баяндамашы ОӘБ қосымша білім беру секциясының төрағасы</w:t>
      </w:r>
      <w:r w:rsidRPr="001852EF">
        <w:rPr>
          <w:sz w:val="28"/>
          <w:szCs w:val="28"/>
        </w:rPr>
        <w:t xml:space="preserve"> </w:t>
      </w:r>
      <w:proofErr w:type="spellStart"/>
      <w:r w:rsidRPr="001852EF">
        <w:rPr>
          <w:sz w:val="28"/>
          <w:szCs w:val="28"/>
        </w:rPr>
        <w:t>Султангазиева</w:t>
      </w:r>
      <w:proofErr w:type="spellEnd"/>
      <w:r w:rsidRPr="001852EF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1852EF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A036B9" w:rsidRPr="00303731" w:rsidRDefault="00A036B9" w:rsidP="00A036B9">
      <w:pPr>
        <w:tabs>
          <w:tab w:val="left" w:pos="1134"/>
        </w:tabs>
        <w:ind w:firstLine="709"/>
        <w:jc w:val="center"/>
        <w:rPr>
          <w:b/>
          <w:caps/>
          <w:sz w:val="28"/>
          <w:szCs w:val="28"/>
        </w:rPr>
      </w:pPr>
      <w:bookmarkStart w:id="0" w:name="_GoBack"/>
      <w:bookmarkEnd w:id="0"/>
    </w:p>
    <w:p w:rsidR="009763BC" w:rsidRDefault="009763BC" w:rsidP="009763BC">
      <w:pPr>
        <w:jc w:val="center"/>
        <w:rPr>
          <w:sz w:val="28"/>
          <w:szCs w:val="28"/>
        </w:rPr>
      </w:pPr>
    </w:p>
    <w:p w:rsidR="009763BC" w:rsidRPr="00A66413" w:rsidRDefault="009763BC" w:rsidP="009763BC">
      <w:pPr>
        <w:tabs>
          <w:tab w:val="left" w:pos="1125"/>
        </w:tabs>
        <w:rPr>
          <w:b/>
          <w:sz w:val="28"/>
          <w:szCs w:val="28"/>
          <w:u w:val="single"/>
        </w:rPr>
      </w:pPr>
      <w:r w:rsidRPr="00A66413">
        <w:rPr>
          <w:b/>
          <w:sz w:val="28"/>
          <w:szCs w:val="28"/>
          <w:u w:val="single"/>
        </w:rPr>
        <w:t>Байланыс сілтемесі:</w:t>
      </w:r>
    </w:p>
    <w:p w:rsidR="009763BC" w:rsidRPr="00A66413" w:rsidRDefault="009763BC" w:rsidP="009763BC">
      <w:pPr>
        <w:tabs>
          <w:tab w:val="left" w:pos="1125"/>
        </w:tabs>
        <w:rPr>
          <w:sz w:val="28"/>
          <w:szCs w:val="28"/>
        </w:rPr>
      </w:pPr>
      <w:r w:rsidRPr="00A66413">
        <w:rPr>
          <w:sz w:val="28"/>
          <w:szCs w:val="28"/>
        </w:rPr>
        <w:t xml:space="preserve">Кіру </w:t>
      </w:r>
      <w:proofErr w:type="spellStart"/>
      <w:r w:rsidRPr="00A66413">
        <w:rPr>
          <w:sz w:val="28"/>
          <w:szCs w:val="28"/>
        </w:rPr>
        <w:t>Zoom</w:t>
      </w:r>
      <w:proofErr w:type="spellEnd"/>
      <w:r w:rsidRPr="00A66413">
        <w:rPr>
          <w:sz w:val="28"/>
          <w:szCs w:val="28"/>
        </w:rPr>
        <w:t xml:space="preserve"> Конференциясы</w:t>
      </w:r>
    </w:p>
    <w:p w:rsidR="006A74AD" w:rsidRDefault="003F1091" w:rsidP="009763BC">
      <w:pPr>
        <w:tabs>
          <w:tab w:val="left" w:pos="1125"/>
        </w:tabs>
        <w:rPr>
          <w:sz w:val="28"/>
          <w:szCs w:val="28"/>
        </w:rPr>
      </w:pPr>
      <w:hyperlink r:id="rId6" w:history="1">
        <w:r w:rsidR="006A74AD" w:rsidRPr="007401C3">
          <w:rPr>
            <w:rStyle w:val="a8"/>
            <w:rFonts w:ascii="Arial" w:hAnsi="Arial" w:cs="Arial"/>
            <w:shd w:val="clear" w:color="auto" w:fill="FFFFFF"/>
          </w:rPr>
          <w:t>https://us06web.zoom.us/j/86587571699?pwd=UaaT5a6I1gjTI0pcCVHtEJoK0f7MyX.1</w:t>
        </w:r>
      </w:hyperlink>
      <w:r w:rsidR="006A74AD">
        <w:rPr>
          <w:rFonts w:ascii="Arial" w:hAnsi="Arial" w:cs="Arial"/>
          <w:color w:val="222222"/>
        </w:rPr>
        <w:br/>
      </w:r>
      <w:r w:rsidR="009763BC" w:rsidRPr="00A66413">
        <w:rPr>
          <w:sz w:val="28"/>
          <w:szCs w:val="28"/>
        </w:rPr>
        <w:t xml:space="preserve">Конференция идентификаторы: </w:t>
      </w:r>
      <w:r w:rsidR="006A74AD" w:rsidRPr="00E56AFE">
        <w:rPr>
          <w:color w:val="222222"/>
          <w:sz w:val="28"/>
          <w:szCs w:val="28"/>
          <w:shd w:val="clear" w:color="auto" w:fill="FFFFFF"/>
        </w:rPr>
        <w:t>865 8757 1699</w:t>
      </w:r>
      <w:r w:rsidR="006A74AD" w:rsidRPr="00E56AFE">
        <w:rPr>
          <w:color w:val="222222"/>
          <w:sz w:val="28"/>
          <w:szCs w:val="28"/>
        </w:rPr>
        <w:br/>
      </w:r>
      <w:r w:rsidR="009763BC" w:rsidRPr="00A66413">
        <w:rPr>
          <w:sz w:val="28"/>
          <w:szCs w:val="28"/>
        </w:rPr>
        <w:t xml:space="preserve">Кіру коды: </w:t>
      </w:r>
      <w:r w:rsidR="006A74AD" w:rsidRPr="00E56AFE">
        <w:rPr>
          <w:color w:val="222222"/>
          <w:sz w:val="28"/>
          <w:szCs w:val="28"/>
          <w:shd w:val="clear" w:color="auto" w:fill="FFFFFF"/>
        </w:rPr>
        <w:t>564281</w:t>
      </w:r>
      <w:r w:rsidR="006A74AD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6A74AD" w:rsidRPr="009763BC" w:rsidRDefault="006A74AD" w:rsidP="009763BC">
      <w:pPr>
        <w:tabs>
          <w:tab w:val="left" w:pos="1125"/>
        </w:tabs>
        <w:rPr>
          <w:sz w:val="28"/>
          <w:szCs w:val="28"/>
        </w:rPr>
      </w:pPr>
    </w:p>
    <w:sectPr w:rsidR="006A74AD" w:rsidRPr="009763BC">
      <w:type w:val="continuous"/>
      <w:pgSz w:w="11910" w:h="16840"/>
      <w:pgMar w:top="700" w:right="7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156CE"/>
    <w:multiLevelType w:val="hybridMultilevel"/>
    <w:tmpl w:val="D3E483E4"/>
    <w:lvl w:ilvl="0" w:tplc="36C8F958">
      <w:start w:val="1"/>
      <w:numFmt w:val="decimal"/>
      <w:lvlText w:val="%1."/>
      <w:lvlJc w:val="left"/>
      <w:pPr>
        <w:ind w:left="616" w:hanging="36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42D41D46">
      <w:numFmt w:val="bullet"/>
      <w:lvlText w:val="•"/>
      <w:lvlJc w:val="left"/>
      <w:pPr>
        <w:ind w:left="1560" w:hanging="360"/>
      </w:pPr>
      <w:rPr>
        <w:rFonts w:hint="default"/>
        <w:lang w:val="kk-KZ" w:eastAsia="en-US" w:bidi="ar-SA"/>
      </w:rPr>
    </w:lvl>
    <w:lvl w:ilvl="2" w:tplc="80E69D92">
      <w:numFmt w:val="bullet"/>
      <w:lvlText w:val="•"/>
      <w:lvlJc w:val="left"/>
      <w:pPr>
        <w:ind w:left="2500" w:hanging="360"/>
      </w:pPr>
      <w:rPr>
        <w:rFonts w:hint="default"/>
        <w:lang w:val="kk-KZ" w:eastAsia="en-US" w:bidi="ar-SA"/>
      </w:rPr>
    </w:lvl>
    <w:lvl w:ilvl="3" w:tplc="95EAA7D2">
      <w:numFmt w:val="bullet"/>
      <w:lvlText w:val="•"/>
      <w:lvlJc w:val="left"/>
      <w:pPr>
        <w:ind w:left="3441" w:hanging="360"/>
      </w:pPr>
      <w:rPr>
        <w:rFonts w:hint="default"/>
        <w:lang w:val="kk-KZ" w:eastAsia="en-US" w:bidi="ar-SA"/>
      </w:rPr>
    </w:lvl>
    <w:lvl w:ilvl="4" w:tplc="B38A6572">
      <w:numFmt w:val="bullet"/>
      <w:lvlText w:val="•"/>
      <w:lvlJc w:val="left"/>
      <w:pPr>
        <w:ind w:left="4381" w:hanging="360"/>
      </w:pPr>
      <w:rPr>
        <w:rFonts w:hint="default"/>
        <w:lang w:val="kk-KZ" w:eastAsia="en-US" w:bidi="ar-SA"/>
      </w:rPr>
    </w:lvl>
    <w:lvl w:ilvl="5" w:tplc="346A3EA2">
      <w:numFmt w:val="bullet"/>
      <w:lvlText w:val="•"/>
      <w:lvlJc w:val="left"/>
      <w:pPr>
        <w:ind w:left="5322" w:hanging="360"/>
      </w:pPr>
      <w:rPr>
        <w:rFonts w:hint="default"/>
        <w:lang w:val="kk-KZ" w:eastAsia="en-US" w:bidi="ar-SA"/>
      </w:rPr>
    </w:lvl>
    <w:lvl w:ilvl="6" w:tplc="29C82ED6">
      <w:numFmt w:val="bullet"/>
      <w:lvlText w:val="•"/>
      <w:lvlJc w:val="left"/>
      <w:pPr>
        <w:ind w:left="6262" w:hanging="360"/>
      </w:pPr>
      <w:rPr>
        <w:rFonts w:hint="default"/>
        <w:lang w:val="kk-KZ" w:eastAsia="en-US" w:bidi="ar-SA"/>
      </w:rPr>
    </w:lvl>
    <w:lvl w:ilvl="7" w:tplc="1EFCF800">
      <w:numFmt w:val="bullet"/>
      <w:lvlText w:val="•"/>
      <w:lvlJc w:val="left"/>
      <w:pPr>
        <w:ind w:left="7202" w:hanging="360"/>
      </w:pPr>
      <w:rPr>
        <w:rFonts w:hint="default"/>
        <w:lang w:val="kk-KZ" w:eastAsia="en-US" w:bidi="ar-SA"/>
      </w:rPr>
    </w:lvl>
    <w:lvl w:ilvl="8" w:tplc="D5B880FC">
      <w:numFmt w:val="bullet"/>
      <w:lvlText w:val="•"/>
      <w:lvlJc w:val="left"/>
      <w:pPr>
        <w:ind w:left="8143" w:hanging="360"/>
      </w:pPr>
      <w:rPr>
        <w:rFonts w:hint="default"/>
        <w:lang w:val="kk-KZ" w:eastAsia="en-US" w:bidi="ar-SA"/>
      </w:rPr>
    </w:lvl>
  </w:abstractNum>
  <w:abstractNum w:abstractNumId="1" w15:restartNumberingAfterBreak="0">
    <w:nsid w:val="1A53179E"/>
    <w:multiLevelType w:val="multilevel"/>
    <w:tmpl w:val="A23C6A02"/>
    <w:lvl w:ilvl="0">
      <w:start w:val="3"/>
      <w:numFmt w:val="decimal"/>
      <w:lvlText w:val="%1"/>
      <w:lvlJc w:val="left"/>
      <w:pPr>
        <w:ind w:left="929" w:hanging="375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929" w:hanging="37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2">
      <w:numFmt w:val="bullet"/>
      <w:lvlText w:val="•"/>
      <w:lvlJc w:val="left"/>
      <w:pPr>
        <w:ind w:left="2740" w:hanging="375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651" w:hanging="375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561" w:hanging="375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472" w:hanging="375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382" w:hanging="375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292" w:hanging="375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203" w:hanging="375"/>
      </w:pPr>
      <w:rPr>
        <w:rFonts w:hint="default"/>
        <w:lang w:val="kk-KZ" w:eastAsia="en-US" w:bidi="ar-SA"/>
      </w:rPr>
    </w:lvl>
  </w:abstractNum>
  <w:abstractNum w:abstractNumId="2" w15:restartNumberingAfterBreak="0">
    <w:nsid w:val="38BF3156"/>
    <w:multiLevelType w:val="multilevel"/>
    <w:tmpl w:val="53F2BB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3B601281"/>
    <w:multiLevelType w:val="multilevel"/>
    <w:tmpl w:val="5CD83BB2"/>
    <w:lvl w:ilvl="0">
      <w:start w:val="1"/>
      <w:numFmt w:val="decimal"/>
      <w:lvlText w:val="%1."/>
      <w:lvlJc w:val="left"/>
      <w:pPr>
        <w:ind w:left="61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b/>
        <w:bCs/>
      </w:rPr>
    </w:lvl>
    <w:lvl w:ilvl="2">
      <w:start w:val="1"/>
      <w:numFmt w:val="decimal"/>
      <w:isLgl/>
      <w:lvlText w:val="%1.%2.%3"/>
      <w:lvlJc w:val="left"/>
      <w:pPr>
        <w:ind w:left="1019" w:hanging="720"/>
      </w:pPr>
    </w:lvl>
    <w:lvl w:ilvl="3">
      <w:start w:val="1"/>
      <w:numFmt w:val="decimal"/>
      <w:isLgl/>
      <w:lvlText w:val="%1.%2.%3.%4"/>
      <w:lvlJc w:val="left"/>
      <w:pPr>
        <w:ind w:left="1678" w:hanging="1080"/>
      </w:pPr>
    </w:lvl>
    <w:lvl w:ilvl="4">
      <w:start w:val="1"/>
      <w:numFmt w:val="decimal"/>
      <w:isLgl/>
      <w:lvlText w:val="%1.%2.%3.%4.%5"/>
      <w:lvlJc w:val="left"/>
      <w:pPr>
        <w:ind w:left="1977" w:hanging="1080"/>
      </w:pPr>
    </w:lvl>
    <w:lvl w:ilvl="5">
      <w:start w:val="1"/>
      <w:numFmt w:val="decimal"/>
      <w:isLgl/>
      <w:lvlText w:val="%1.%2.%3.%4.%5.%6"/>
      <w:lvlJc w:val="left"/>
      <w:pPr>
        <w:ind w:left="2636" w:hanging="1440"/>
      </w:pPr>
    </w:lvl>
    <w:lvl w:ilvl="6">
      <w:start w:val="1"/>
      <w:numFmt w:val="decimal"/>
      <w:isLgl/>
      <w:lvlText w:val="%1.%2.%3.%4.%5.%6.%7"/>
      <w:lvlJc w:val="left"/>
      <w:pPr>
        <w:ind w:left="2935" w:hanging="1440"/>
      </w:pPr>
    </w:lvl>
    <w:lvl w:ilvl="7">
      <w:start w:val="1"/>
      <w:numFmt w:val="decimal"/>
      <w:isLgl/>
      <w:lvlText w:val="%1.%2.%3.%4.%5.%6.%7.%8"/>
      <w:lvlJc w:val="left"/>
      <w:pPr>
        <w:ind w:left="3594" w:hanging="1800"/>
      </w:pPr>
    </w:lvl>
    <w:lvl w:ilvl="8">
      <w:start w:val="1"/>
      <w:numFmt w:val="decimal"/>
      <w:isLgl/>
      <w:lvlText w:val="%1.%2.%3.%4.%5.%6.%7.%8.%9"/>
      <w:lvlJc w:val="left"/>
      <w:pPr>
        <w:ind w:left="4253" w:hanging="2160"/>
      </w:pPr>
    </w:lvl>
  </w:abstractNum>
  <w:abstractNum w:abstractNumId="4" w15:restartNumberingAfterBreak="0">
    <w:nsid w:val="4E653207"/>
    <w:multiLevelType w:val="multilevel"/>
    <w:tmpl w:val="F60829CA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B1E6A73"/>
    <w:multiLevelType w:val="multilevel"/>
    <w:tmpl w:val="E19A6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3858"/>
    <w:rsid w:val="000654B1"/>
    <w:rsid w:val="000B416A"/>
    <w:rsid w:val="001478DC"/>
    <w:rsid w:val="001526AA"/>
    <w:rsid w:val="001A6E5A"/>
    <w:rsid w:val="0020099C"/>
    <w:rsid w:val="00230A90"/>
    <w:rsid w:val="00294511"/>
    <w:rsid w:val="002F4890"/>
    <w:rsid w:val="00353024"/>
    <w:rsid w:val="003F1091"/>
    <w:rsid w:val="0043354B"/>
    <w:rsid w:val="004F1CCB"/>
    <w:rsid w:val="00572428"/>
    <w:rsid w:val="006A74AD"/>
    <w:rsid w:val="00756552"/>
    <w:rsid w:val="007C3B65"/>
    <w:rsid w:val="007D38C4"/>
    <w:rsid w:val="0088350B"/>
    <w:rsid w:val="009763BC"/>
    <w:rsid w:val="009D6187"/>
    <w:rsid w:val="009F6102"/>
    <w:rsid w:val="00A036B9"/>
    <w:rsid w:val="00AA2624"/>
    <w:rsid w:val="00AC4BF5"/>
    <w:rsid w:val="00AD33E3"/>
    <w:rsid w:val="00BA27FB"/>
    <w:rsid w:val="00DB693F"/>
    <w:rsid w:val="00E80323"/>
    <w:rsid w:val="00EA3858"/>
    <w:rsid w:val="00F6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0AB0B-3B20-4959-BEE8-5A34D58E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25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5"/>
    <w:uiPriority w:val="34"/>
    <w:qFormat/>
    <w:pPr>
      <w:ind w:left="929" w:right="130" w:hanging="375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Без интервала Знак"/>
    <w:aliases w:val="АЛЬБОМНАЯ Знак,Без интервала1 Знак"/>
    <w:link w:val="a7"/>
    <w:uiPriority w:val="1"/>
    <w:locked/>
    <w:rsid w:val="00756552"/>
    <w:rPr>
      <w:sz w:val="24"/>
      <w:szCs w:val="24"/>
    </w:rPr>
  </w:style>
  <w:style w:type="paragraph" w:styleId="a7">
    <w:name w:val="No Spacing"/>
    <w:aliases w:val="АЛЬБОМНАЯ,Без интервала1"/>
    <w:link w:val="a6"/>
    <w:uiPriority w:val="1"/>
    <w:qFormat/>
    <w:rsid w:val="00756552"/>
    <w:pPr>
      <w:widowControl/>
      <w:autoSpaceDE/>
      <w:autoSpaceDN/>
    </w:pPr>
    <w:rPr>
      <w:sz w:val="24"/>
      <w:szCs w:val="24"/>
    </w:rPr>
  </w:style>
  <w:style w:type="character" w:customStyle="1" w:styleId="a5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4"/>
    <w:uiPriority w:val="34"/>
    <w:rsid w:val="00756552"/>
    <w:rPr>
      <w:rFonts w:ascii="Times New Roman" w:eastAsia="Times New Roman" w:hAnsi="Times New Roman" w:cs="Times New Roman"/>
      <w:lang w:val="kk-KZ"/>
    </w:rPr>
  </w:style>
  <w:style w:type="character" w:customStyle="1" w:styleId="fontstyle01">
    <w:name w:val="fontstyle01"/>
    <w:rsid w:val="00756552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styleId="a8">
    <w:name w:val="Hyperlink"/>
    <w:uiPriority w:val="99"/>
    <w:unhideWhenUsed/>
    <w:rsid w:val="009D6187"/>
    <w:rPr>
      <w:color w:val="0563C1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478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78D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rsid w:val="001478DC"/>
  </w:style>
  <w:style w:type="character" w:styleId="a9">
    <w:name w:val="Unresolved Mention"/>
    <w:basedOn w:val="a0"/>
    <w:uiPriority w:val="99"/>
    <w:semiHidden/>
    <w:unhideWhenUsed/>
    <w:rsid w:val="00976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6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6587571699?pwd=UaaT5a6I1gjTI0pcCVHtEJoK0f7MyX.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Asan Ersariev</cp:lastModifiedBy>
  <cp:revision>42</cp:revision>
  <dcterms:created xsi:type="dcterms:W3CDTF">2022-12-20T03:01:00Z</dcterms:created>
  <dcterms:modified xsi:type="dcterms:W3CDTF">2024-02-27T04:02:00Z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2022-12-20T00:00:00Z</vt:filetime>
  </property>
</Properties>
</file>