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AF7DF6" w14:paraId="07DB38C9" w14:textId="77777777" w:rsidTr="009278BA">
        <w:trPr>
          <w:trHeight w:val="381"/>
        </w:trPr>
        <w:tc>
          <w:tcPr>
            <w:tcW w:w="1603" w:type="pct"/>
            <w:vAlign w:val="center"/>
          </w:tcPr>
          <w:p w14:paraId="2ED0C799" w14:textId="2BFDAAAD" w:rsidR="00162CE1" w:rsidRPr="00994E76" w:rsidRDefault="000447E8" w:rsidP="00FC3329">
            <w:pPr>
              <w:pStyle w:val="ac"/>
              <w:keepNext/>
              <w:keepLines/>
              <w:spacing w:before="0" w:beforeAutospacing="0" w:after="0" w:afterAutospacing="0"/>
              <w:ind w:left="33"/>
              <w:jc w:val="both"/>
              <w:rPr>
                <w:b/>
                <w:bCs/>
                <w:sz w:val="16"/>
                <w:szCs w:val="16"/>
                <w:lang w:val="kk-KZ"/>
              </w:rPr>
            </w:pPr>
            <w:proofErr w:type="spellStart"/>
            <w:r w:rsidRPr="00994E76">
              <w:rPr>
                <w:bCs/>
                <w:i/>
                <w:sz w:val="12"/>
                <w:szCs w:val="12"/>
              </w:rPr>
              <w:t>Шетел</w:t>
            </w:r>
            <w:proofErr w:type="spellEnd"/>
            <w:r w:rsidRPr="00994E76">
              <w:rPr>
                <w:bCs/>
                <w:i/>
                <w:sz w:val="12"/>
                <w:szCs w:val="12"/>
              </w:rPr>
              <w:t xml:space="preserve"> </w:t>
            </w:r>
            <w:proofErr w:type="spellStart"/>
            <w:r w:rsidRPr="00994E76">
              <w:rPr>
                <w:bCs/>
                <w:i/>
                <w:sz w:val="12"/>
                <w:szCs w:val="12"/>
              </w:rPr>
              <w:t>азаматтары</w:t>
            </w:r>
            <w:proofErr w:type="spellEnd"/>
            <w:r w:rsidRPr="00994E76">
              <w:rPr>
                <w:bCs/>
                <w:i/>
                <w:sz w:val="12"/>
                <w:szCs w:val="12"/>
              </w:rPr>
              <w:t xml:space="preserve"> мен </w:t>
            </w:r>
            <w:proofErr w:type="spellStart"/>
            <w:r w:rsidRPr="00994E76">
              <w:rPr>
                <w:bCs/>
                <w:i/>
                <w:sz w:val="12"/>
                <w:szCs w:val="12"/>
              </w:rPr>
              <w:t>азаматтығы</w:t>
            </w:r>
            <w:proofErr w:type="spellEnd"/>
            <w:r w:rsidRPr="00994E76">
              <w:rPr>
                <w:bCs/>
                <w:i/>
                <w:sz w:val="12"/>
                <w:szCs w:val="12"/>
              </w:rPr>
              <w:t xml:space="preserve"> </w:t>
            </w:r>
            <w:proofErr w:type="spellStart"/>
            <w:r w:rsidRPr="00994E76">
              <w:rPr>
                <w:bCs/>
                <w:i/>
                <w:sz w:val="12"/>
                <w:szCs w:val="12"/>
              </w:rPr>
              <w:t>жоқ</w:t>
            </w:r>
            <w:proofErr w:type="spellEnd"/>
            <w:r w:rsidRPr="00994E76">
              <w:rPr>
                <w:bCs/>
                <w:i/>
                <w:sz w:val="12"/>
                <w:szCs w:val="12"/>
              </w:rPr>
              <w:t xml:space="preserve"> </w:t>
            </w:r>
            <w:proofErr w:type="spellStart"/>
            <w:r w:rsidRPr="00994E76">
              <w:rPr>
                <w:bCs/>
                <w:i/>
                <w:sz w:val="12"/>
                <w:szCs w:val="12"/>
              </w:rPr>
              <w:t>адамдар</w:t>
            </w:r>
            <w:proofErr w:type="spellEnd"/>
            <w:r w:rsidRPr="00994E76">
              <w:rPr>
                <w:bCs/>
                <w:i/>
                <w:sz w:val="12"/>
                <w:szCs w:val="12"/>
              </w:rPr>
              <w:t xml:space="preserve"> </w:t>
            </w:r>
            <w:proofErr w:type="spellStart"/>
            <w:r w:rsidRPr="00994E76">
              <w:rPr>
                <w:bCs/>
                <w:i/>
                <w:sz w:val="12"/>
                <w:szCs w:val="12"/>
              </w:rPr>
              <w:t>үшін</w:t>
            </w:r>
            <w:proofErr w:type="spellEnd"/>
            <w:r w:rsidRPr="00994E76">
              <w:rPr>
                <w:bCs/>
                <w:i/>
                <w:sz w:val="12"/>
                <w:szCs w:val="12"/>
              </w:rPr>
              <w:t xml:space="preserve"> </w:t>
            </w:r>
            <w:proofErr w:type="spellStart"/>
            <w:r w:rsidRPr="00994E76">
              <w:rPr>
                <w:bCs/>
                <w:i/>
                <w:sz w:val="12"/>
                <w:szCs w:val="12"/>
              </w:rPr>
              <w:t>ақылы</w:t>
            </w:r>
            <w:proofErr w:type="spellEnd"/>
            <w:r w:rsidRPr="00994E76">
              <w:rPr>
                <w:bCs/>
                <w:i/>
                <w:sz w:val="12"/>
                <w:szCs w:val="12"/>
              </w:rPr>
              <w:t xml:space="preserve"> </w:t>
            </w:r>
            <w:proofErr w:type="spellStart"/>
            <w:r w:rsidRPr="00994E76">
              <w:rPr>
                <w:bCs/>
                <w:i/>
                <w:sz w:val="12"/>
                <w:szCs w:val="12"/>
              </w:rPr>
              <w:t>негізде</w:t>
            </w:r>
            <w:proofErr w:type="spellEnd"/>
            <w:r w:rsidRPr="00994E76">
              <w:rPr>
                <w:bCs/>
                <w:i/>
                <w:sz w:val="12"/>
                <w:szCs w:val="12"/>
              </w:rPr>
              <w:t xml:space="preserve"> </w:t>
            </w:r>
            <w:proofErr w:type="spellStart"/>
            <w:r w:rsidRPr="00994E76">
              <w:rPr>
                <w:bCs/>
                <w:i/>
                <w:sz w:val="12"/>
                <w:szCs w:val="12"/>
              </w:rPr>
              <w:t>жоғары</w:t>
            </w:r>
            <w:proofErr w:type="spellEnd"/>
            <w:r w:rsidRPr="00994E76">
              <w:rPr>
                <w:bCs/>
                <w:i/>
                <w:sz w:val="12"/>
                <w:szCs w:val="12"/>
              </w:rPr>
              <w:t xml:space="preserve"> </w:t>
            </w:r>
            <w:proofErr w:type="spellStart"/>
            <w:r w:rsidRPr="00994E76">
              <w:rPr>
                <w:bCs/>
                <w:i/>
                <w:sz w:val="12"/>
                <w:szCs w:val="12"/>
              </w:rPr>
              <w:t>білім</w:t>
            </w:r>
            <w:proofErr w:type="spellEnd"/>
            <w:r w:rsidRPr="00994E76">
              <w:rPr>
                <w:bCs/>
                <w:i/>
                <w:sz w:val="12"/>
                <w:szCs w:val="12"/>
              </w:rPr>
              <w:t xml:space="preserve"> беру </w:t>
            </w:r>
            <w:proofErr w:type="spellStart"/>
            <w:r w:rsidRPr="00994E76">
              <w:rPr>
                <w:bCs/>
                <w:i/>
                <w:sz w:val="12"/>
                <w:szCs w:val="12"/>
              </w:rPr>
              <w:t>бағдарламасы</w:t>
            </w:r>
            <w:proofErr w:type="spellEnd"/>
            <w:r w:rsidRPr="00994E76">
              <w:rPr>
                <w:bCs/>
                <w:i/>
                <w:sz w:val="12"/>
                <w:szCs w:val="12"/>
              </w:rPr>
              <w:t xml:space="preserve"> (</w:t>
            </w:r>
            <w:proofErr w:type="spellStart"/>
            <w:r w:rsidRPr="00994E76">
              <w:rPr>
                <w:bCs/>
                <w:i/>
                <w:sz w:val="12"/>
                <w:szCs w:val="12"/>
              </w:rPr>
              <w:t>бакалавриат</w:t>
            </w:r>
            <w:proofErr w:type="spellEnd"/>
            <w:r w:rsidRPr="00994E76">
              <w:rPr>
                <w:bCs/>
                <w:i/>
                <w:sz w:val="12"/>
                <w:szCs w:val="12"/>
              </w:rPr>
              <w:t xml:space="preserve">) </w:t>
            </w:r>
            <w:proofErr w:type="spellStart"/>
            <w:r w:rsidRPr="00994E76">
              <w:rPr>
                <w:bCs/>
                <w:i/>
                <w:sz w:val="12"/>
                <w:szCs w:val="12"/>
              </w:rPr>
              <w:t>бойынша</w:t>
            </w:r>
            <w:proofErr w:type="spellEnd"/>
            <w:r w:rsidRPr="00994E76">
              <w:rPr>
                <w:bCs/>
                <w:i/>
                <w:sz w:val="12"/>
                <w:szCs w:val="12"/>
              </w:rPr>
              <w:t xml:space="preserve"> </w:t>
            </w:r>
            <w:proofErr w:type="spellStart"/>
            <w:r w:rsidRPr="00994E76">
              <w:rPr>
                <w:bCs/>
                <w:i/>
                <w:sz w:val="12"/>
                <w:szCs w:val="12"/>
              </w:rPr>
              <w:t>дайындық</w:t>
            </w:r>
            <w:proofErr w:type="spellEnd"/>
            <w:r w:rsidRPr="00994E76">
              <w:rPr>
                <w:bCs/>
                <w:i/>
                <w:sz w:val="12"/>
                <w:szCs w:val="12"/>
              </w:rPr>
              <w:t xml:space="preserve"> </w:t>
            </w:r>
            <w:proofErr w:type="spellStart"/>
            <w:r w:rsidRPr="00994E76">
              <w:rPr>
                <w:bCs/>
                <w:i/>
                <w:sz w:val="12"/>
                <w:szCs w:val="12"/>
              </w:rPr>
              <w:t>бөлімінде</w:t>
            </w:r>
            <w:proofErr w:type="spellEnd"/>
            <w:r w:rsidRPr="00994E76">
              <w:rPr>
                <w:bCs/>
                <w:i/>
                <w:sz w:val="12"/>
                <w:szCs w:val="12"/>
              </w:rPr>
              <w:t xml:space="preserve"> </w:t>
            </w:r>
            <w:proofErr w:type="spellStart"/>
            <w:r w:rsidRPr="00994E76">
              <w:rPr>
                <w:bCs/>
                <w:i/>
                <w:sz w:val="12"/>
                <w:szCs w:val="12"/>
              </w:rPr>
              <w:t>білім</w:t>
            </w:r>
            <w:proofErr w:type="spellEnd"/>
            <w:r w:rsidRPr="00994E76">
              <w:rPr>
                <w:bCs/>
                <w:i/>
                <w:sz w:val="12"/>
                <w:szCs w:val="12"/>
              </w:rPr>
              <w:t xml:space="preserve"> беру </w:t>
            </w:r>
            <w:proofErr w:type="spellStart"/>
            <w:r w:rsidRPr="00994E76">
              <w:rPr>
                <w:bCs/>
                <w:i/>
                <w:sz w:val="12"/>
                <w:szCs w:val="12"/>
              </w:rPr>
              <w:t>қызметтерін</w:t>
            </w:r>
            <w:proofErr w:type="spellEnd"/>
            <w:r w:rsidRPr="00994E76">
              <w:rPr>
                <w:bCs/>
                <w:i/>
                <w:sz w:val="12"/>
                <w:szCs w:val="12"/>
              </w:rPr>
              <w:t xml:space="preserve"> </w:t>
            </w:r>
            <w:proofErr w:type="spellStart"/>
            <w:r w:rsidRPr="00994E76">
              <w:rPr>
                <w:bCs/>
                <w:i/>
                <w:sz w:val="12"/>
                <w:szCs w:val="12"/>
              </w:rPr>
              <w:t>көрсетудің</w:t>
            </w:r>
            <w:proofErr w:type="spellEnd"/>
            <w:r w:rsidRPr="00994E76">
              <w:rPr>
                <w:bCs/>
                <w:i/>
                <w:sz w:val="12"/>
                <w:szCs w:val="12"/>
              </w:rPr>
              <w:t xml:space="preserve"> </w:t>
            </w:r>
            <w:proofErr w:type="spellStart"/>
            <w:r w:rsidRPr="00994E76">
              <w:rPr>
                <w:bCs/>
                <w:i/>
                <w:sz w:val="12"/>
                <w:szCs w:val="12"/>
              </w:rPr>
              <w:t>екі</w:t>
            </w:r>
            <w:proofErr w:type="spellEnd"/>
            <w:r w:rsidRPr="00994E76">
              <w:rPr>
                <w:bCs/>
                <w:i/>
                <w:sz w:val="12"/>
                <w:szCs w:val="12"/>
              </w:rPr>
              <w:t xml:space="preserve"> </w:t>
            </w:r>
            <w:proofErr w:type="spellStart"/>
            <w:r w:rsidRPr="00994E76">
              <w:rPr>
                <w:bCs/>
                <w:i/>
                <w:sz w:val="12"/>
                <w:szCs w:val="12"/>
              </w:rPr>
              <w:t>жақты</w:t>
            </w:r>
            <w:proofErr w:type="spellEnd"/>
            <w:r w:rsidRPr="00994E76">
              <w:rPr>
                <w:bCs/>
                <w:i/>
                <w:sz w:val="12"/>
                <w:szCs w:val="12"/>
              </w:rPr>
              <w:t xml:space="preserve"> </w:t>
            </w:r>
            <w:proofErr w:type="spellStart"/>
            <w:r w:rsidRPr="00994E76">
              <w:rPr>
                <w:bCs/>
                <w:i/>
                <w:sz w:val="12"/>
                <w:szCs w:val="12"/>
              </w:rPr>
              <w:t>шарты</w:t>
            </w:r>
            <w:proofErr w:type="spellEnd"/>
          </w:p>
        </w:tc>
        <w:tc>
          <w:tcPr>
            <w:tcW w:w="1742" w:type="pct"/>
            <w:vAlign w:val="center"/>
          </w:tcPr>
          <w:p w14:paraId="1A85F640" w14:textId="7044266C" w:rsidR="00162CE1" w:rsidRPr="00994E76" w:rsidRDefault="00FC3329" w:rsidP="00FC3329">
            <w:pPr>
              <w:pStyle w:val="ac"/>
              <w:keepNext/>
              <w:keepLines/>
              <w:spacing w:before="0" w:beforeAutospacing="0" w:after="0" w:afterAutospacing="0"/>
              <w:ind w:left="33"/>
              <w:jc w:val="both"/>
              <w:rPr>
                <w:b/>
                <w:bCs/>
                <w:sz w:val="16"/>
                <w:szCs w:val="16"/>
              </w:rPr>
            </w:pPr>
            <w:r w:rsidRPr="00994E76">
              <w:rPr>
                <w:bCs/>
                <w:i/>
                <w:sz w:val="12"/>
                <w:szCs w:val="12"/>
              </w:rPr>
              <w:t xml:space="preserve">Двухсторонний договор оказания образовательных услуг </w:t>
            </w:r>
            <w:r w:rsidR="000447E8" w:rsidRPr="00994E76">
              <w:rPr>
                <w:b/>
                <w:bCs/>
                <w:i/>
                <w:sz w:val="12"/>
                <w:szCs w:val="12"/>
              </w:rPr>
              <w:t>в подготовительном отделении</w:t>
            </w:r>
            <w:r w:rsidR="000447E8" w:rsidRPr="00994E76">
              <w:rPr>
                <w:bCs/>
                <w:i/>
                <w:sz w:val="12"/>
                <w:szCs w:val="12"/>
              </w:rPr>
              <w:t xml:space="preserve"> </w:t>
            </w:r>
            <w:r w:rsidRPr="00994E76">
              <w:rPr>
                <w:bCs/>
                <w:i/>
                <w:sz w:val="12"/>
                <w:szCs w:val="12"/>
              </w:rPr>
              <w:t>по программе  высшего образования (</w:t>
            </w:r>
            <w:proofErr w:type="spellStart"/>
            <w:r w:rsidRPr="00994E76">
              <w:rPr>
                <w:bCs/>
                <w:i/>
                <w:sz w:val="12"/>
                <w:szCs w:val="12"/>
              </w:rPr>
              <w:t>бакалавриат</w:t>
            </w:r>
            <w:proofErr w:type="spellEnd"/>
            <w:r w:rsidRPr="00994E76">
              <w:rPr>
                <w:bCs/>
                <w:i/>
                <w:sz w:val="12"/>
                <w:szCs w:val="12"/>
              </w:rPr>
              <w:t>) на платной основе для иностранных граждан и лиц без гражданства</w:t>
            </w:r>
          </w:p>
        </w:tc>
        <w:tc>
          <w:tcPr>
            <w:tcW w:w="1655" w:type="pct"/>
            <w:vAlign w:val="center"/>
          </w:tcPr>
          <w:p w14:paraId="2044BB89" w14:textId="17D9305F" w:rsidR="00162CE1" w:rsidRPr="00994E76" w:rsidRDefault="00C300DD" w:rsidP="007619F6">
            <w:pPr>
              <w:pStyle w:val="ac"/>
              <w:keepNext/>
              <w:keepLines/>
              <w:spacing w:before="0" w:beforeAutospacing="0" w:after="0" w:afterAutospacing="0"/>
              <w:ind w:left="33"/>
              <w:jc w:val="both"/>
              <w:rPr>
                <w:b/>
                <w:bCs/>
                <w:sz w:val="12"/>
                <w:szCs w:val="12"/>
                <w:lang w:val="en-US"/>
              </w:rPr>
            </w:pPr>
            <w:r w:rsidRPr="00994E76">
              <w:rPr>
                <w:bCs/>
                <w:i/>
                <w:sz w:val="12"/>
                <w:szCs w:val="12"/>
                <w:lang w:val="en-US"/>
              </w:rPr>
              <w:t>A bilateral agreement for the provision of educational services in the preparatory department for the higher education program (bachelor's degree) on a fee basis for foreign citizens and stateless persons</w:t>
            </w:r>
          </w:p>
        </w:tc>
      </w:tr>
      <w:tr w:rsidR="00797C18" w:rsidRPr="00AF7DF6" w14:paraId="20D7B17B" w14:textId="77777777" w:rsidTr="009278BA">
        <w:trPr>
          <w:trHeight w:val="381"/>
        </w:trPr>
        <w:tc>
          <w:tcPr>
            <w:tcW w:w="1603" w:type="pct"/>
            <w:vAlign w:val="center"/>
          </w:tcPr>
          <w:p w14:paraId="001E2B79" w14:textId="77777777" w:rsidR="00797C18" w:rsidRPr="00994E76" w:rsidRDefault="00797C18" w:rsidP="00B2464C">
            <w:pPr>
              <w:pStyle w:val="ac"/>
              <w:keepNext/>
              <w:keepLines/>
              <w:spacing w:before="0" w:beforeAutospacing="0" w:after="0" w:afterAutospacing="0"/>
              <w:ind w:left="33"/>
              <w:jc w:val="center"/>
              <w:rPr>
                <w:b/>
                <w:bCs/>
                <w:sz w:val="16"/>
                <w:szCs w:val="16"/>
                <w:lang w:val="en-US"/>
              </w:rPr>
            </w:pPr>
            <w:r w:rsidRPr="00994E76">
              <w:rPr>
                <w:b/>
                <w:bCs/>
                <w:sz w:val="16"/>
                <w:szCs w:val="16"/>
                <w:lang w:val="kk-KZ"/>
              </w:rPr>
              <w:t xml:space="preserve">Білім беру қызметтерін көрсету шарты </w:t>
            </w:r>
            <w:r w:rsidRPr="00994E76">
              <w:rPr>
                <w:b/>
                <w:bCs/>
                <w:sz w:val="16"/>
                <w:szCs w:val="16"/>
                <w:lang w:val="en-US"/>
              </w:rPr>
              <w:t>№_____________________</w:t>
            </w:r>
          </w:p>
        </w:tc>
        <w:tc>
          <w:tcPr>
            <w:tcW w:w="1742" w:type="pct"/>
            <w:vAlign w:val="center"/>
          </w:tcPr>
          <w:p w14:paraId="20767A21" w14:textId="77777777" w:rsidR="00086CE8" w:rsidRPr="00994E76" w:rsidRDefault="00797C18" w:rsidP="00B2464C">
            <w:pPr>
              <w:pStyle w:val="ac"/>
              <w:keepNext/>
              <w:keepLines/>
              <w:spacing w:before="0" w:beforeAutospacing="0" w:after="0" w:afterAutospacing="0"/>
              <w:ind w:left="33"/>
              <w:jc w:val="center"/>
              <w:rPr>
                <w:b/>
                <w:bCs/>
                <w:sz w:val="16"/>
                <w:szCs w:val="16"/>
              </w:rPr>
            </w:pPr>
            <w:r w:rsidRPr="00994E76">
              <w:rPr>
                <w:b/>
                <w:bCs/>
                <w:sz w:val="16"/>
                <w:szCs w:val="16"/>
              </w:rPr>
              <w:t xml:space="preserve">Договор </w:t>
            </w:r>
            <w:r w:rsidR="00157BDC" w:rsidRPr="00994E76">
              <w:rPr>
                <w:b/>
                <w:bCs/>
                <w:sz w:val="16"/>
                <w:szCs w:val="16"/>
              </w:rPr>
              <w:t xml:space="preserve">оказания </w:t>
            </w:r>
            <w:r w:rsidRPr="00994E76">
              <w:rPr>
                <w:b/>
                <w:bCs/>
                <w:sz w:val="16"/>
                <w:szCs w:val="16"/>
              </w:rPr>
              <w:t xml:space="preserve">образовательных услуг </w:t>
            </w:r>
          </w:p>
          <w:p w14:paraId="7C380E2A" w14:textId="77777777" w:rsidR="00797C18" w:rsidRPr="00994E76" w:rsidRDefault="00797C18" w:rsidP="00B2464C">
            <w:pPr>
              <w:pStyle w:val="ac"/>
              <w:keepNext/>
              <w:keepLines/>
              <w:spacing w:before="0" w:beforeAutospacing="0" w:after="0" w:afterAutospacing="0"/>
              <w:ind w:left="33"/>
              <w:jc w:val="center"/>
              <w:rPr>
                <w:b/>
                <w:bCs/>
                <w:sz w:val="16"/>
                <w:szCs w:val="16"/>
              </w:rPr>
            </w:pPr>
            <w:r w:rsidRPr="00994E76">
              <w:rPr>
                <w:b/>
                <w:bCs/>
                <w:sz w:val="16"/>
                <w:szCs w:val="16"/>
              </w:rPr>
              <w:t>№ ________</w:t>
            </w:r>
            <w:r w:rsidR="00157BDC" w:rsidRPr="00994E76">
              <w:rPr>
                <w:b/>
                <w:bCs/>
                <w:sz w:val="16"/>
                <w:szCs w:val="16"/>
              </w:rPr>
              <w:t>_</w:t>
            </w:r>
            <w:r w:rsidR="00086CE8" w:rsidRPr="00994E76">
              <w:rPr>
                <w:b/>
                <w:bCs/>
                <w:sz w:val="16"/>
                <w:szCs w:val="16"/>
              </w:rPr>
              <w:t>__</w:t>
            </w:r>
            <w:r w:rsidR="00157BDC" w:rsidRPr="00994E76">
              <w:rPr>
                <w:b/>
                <w:bCs/>
                <w:sz w:val="16"/>
                <w:szCs w:val="16"/>
              </w:rPr>
              <w:t>___</w:t>
            </w:r>
            <w:r w:rsidRPr="00994E76">
              <w:rPr>
                <w:b/>
                <w:bCs/>
                <w:sz w:val="16"/>
                <w:szCs w:val="16"/>
              </w:rPr>
              <w:t>____</w:t>
            </w:r>
          </w:p>
        </w:tc>
        <w:tc>
          <w:tcPr>
            <w:tcW w:w="1655" w:type="pct"/>
            <w:vAlign w:val="center"/>
          </w:tcPr>
          <w:p w14:paraId="0D84691B" w14:textId="77777777" w:rsidR="00086CE8" w:rsidRPr="00994E76" w:rsidRDefault="00797C18" w:rsidP="00B2464C">
            <w:pPr>
              <w:pStyle w:val="ac"/>
              <w:keepNext/>
              <w:keepLines/>
              <w:spacing w:before="0" w:beforeAutospacing="0" w:after="0" w:afterAutospacing="0"/>
              <w:ind w:left="33"/>
              <w:jc w:val="center"/>
              <w:rPr>
                <w:b/>
                <w:bCs/>
                <w:sz w:val="16"/>
                <w:szCs w:val="16"/>
                <w:lang w:val="en-US"/>
              </w:rPr>
            </w:pPr>
            <w:r w:rsidRPr="00994E76">
              <w:rPr>
                <w:b/>
                <w:bCs/>
                <w:sz w:val="16"/>
                <w:szCs w:val="16"/>
                <w:lang w:val="en-US"/>
              </w:rPr>
              <w:t xml:space="preserve">Contract for education services rendering </w:t>
            </w:r>
          </w:p>
          <w:p w14:paraId="2BC0F06D" w14:textId="77777777" w:rsidR="00797C18" w:rsidRPr="00994E76" w:rsidRDefault="00797C18" w:rsidP="00B2464C">
            <w:pPr>
              <w:pStyle w:val="ac"/>
              <w:keepNext/>
              <w:keepLines/>
              <w:spacing w:before="0" w:beforeAutospacing="0" w:after="0" w:afterAutospacing="0"/>
              <w:ind w:left="33"/>
              <w:jc w:val="center"/>
              <w:rPr>
                <w:b/>
                <w:bCs/>
                <w:sz w:val="16"/>
                <w:szCs w:val="16"/>
                <w:lang w:val="en-US"/>
              </w:rPr>
            </w:pPr>
            <w:r w:rsidRPr="00994E76">
              <w:rPr>
                <w:b/>
                <w:bCs/>
                <w:sz w:val="16"/>
                <w:szCs w:val="16"/>
                <w:lang w:val="en-US"/>
              </w:rPr>
              <w:t>№ ________</w:t>
            </w:r>
            <w:r w:rsidR="00086CE8" w:rsidRPr="00994E76">
              <w:rPr>
                <w:b/>
                <w:bCs/>
                <w:sz w:val="16"/>
                <w:szCs w:val="16"/>
                <w:lang w:val="en-US"/>
              </w:rPr>
              <w:t>_______</w:t>
            </w:r>
            <w:r w:rsidRPr="00994E76">
              <w:rPr>
                <w:b/>
                <w:bCs/>
                <w:sz w:val="16"/>
                <w:szCs w:val="16"/>
                <w:lang w:val="en-US"/>
              </w:rPr>
              <w:t>___</w:t>
            </w:r>
          </w:p>
          <w:p w14:paraId="23D4413E" w14:textId="77777777" w:rsidR="00086CE8" w:rsidRPr="00994E76" w:rsidRDefault="00086CE8" w:rsidP="00B2464C">
            <w:pPr>
              <w:pStyle w:val="ac"/>
              <w:keepNext/>
              <w:keepLines/>
              <w:spacing w:before="0" w:beforeAutospacing="0" w:after="0" w:afterAutospacing="0"/>
              <w:ind w:left="33"/>
              <w:jc w:val="center"/>
              <w:rPr>
                <w:b/>
                <w:bCs/>
                <w:sz w:val="16"/>
                <w:szCs w:val="16"/>
                <w:lang w:val="en-US"/>
              </w:rPr>
            </w:pPr>
          </w:p>
        </w:tc>
      </w:tr>
      <w:tr w:rsidR="00797C18" w:rsidRPr="00994E76" w14:paraId="70488AC5" w14:textId="77777777" w:rsidTr="009278BA">
        <w:tc>
          <w:tcPr>
            <w:tcW w:w="1603" w:type="pct"/>
            <w:shd w:val="clear" w:color="auto" w:fill="auto"/>
          </w:tcPr>
          <w:p w14:paraId="0DC079E1" w14:textId="77777777" w:rsidR="00086CE8" w:rsidRPr="00994E76" w:rsidRDefault="00086CE8" w:rsidP="00A660A4">
            <w:pPr>
              <w:pStyle w:val="ac"/>
              <w:widowControl w:val="0"/>
              <w:spacing w:before="0" w:beforeAutospacing="0" w:after="0" w:afterAutospacing="0"/>
              <w:ind w:left="33"/>
              <w:rPr>
                <w:b/>
                <w:sz w:val="16"/>
                <w:szCs w:val="16"/>
                <w:lang w:val="kk-KZ"/>
              </w:rPr>
            </w:pPr>
          </w:p>
          <w:p w14:paraId="2C105713" w14:textId="77777777" w:rsidR="00797C18" w:rsidRPr="00994E76" w:rsidRDefault="00797C18" w:rsidP="00A660A4">
            <w:pPr>
              <w:pStyle w:val="ac"/>
              <w:widowControl w:val="0"/>
              <w:spacing w:before="0" w:beforeAutospacing="0" w:after="0" w:afterAutospacing="0"/>
              <w:ind w:left="33"/>
              <w:rPr>
                <w:b/>
                <w:sz w:val="16"/>
                <w:szCs w:val="16"/>
                <w:lang w:val="kk-KZ"/>
              </w:rPr>
            </w:pPr>
            <w:r w:rsidRPr="00994E76">
              <w:rPr>
                <w:b/>
                <w:sz w:val="16"/>
                <w:szCs w:val="16"/>
                <w:lang w:val="kk-KZ"/>
              </w:rPr>
              <w:t xml:space="preserve">Алматы қ.     </w:t>
            </w:r>
            <w:r w:rsidRPr="00994E76">
              <w:rPr>
                <w:b/>
                <w:sz w:val="16"/>
                <w:szCs w:val="16"/>
                <w:u w:val="single"/>
                <w:lang w:val="kk-KZ"/>
              </w:rPr>
              <w:t>20___ ж.</w:t>
            </w:r>
            <w:r w:rsidRPr="00994E76">
              <w:rPr>
                <w:b/>
                <w:sz w:val="16"/>
                <w:szCs w:val="16"/>
                <w:u w:val="single"/>
              </w:rPr>
              <w:t xml:space="preserve"> «____» </w:t>
            </w:r>
            <w:r w:rsidR="00DB2917" w:rsidRPr="00994E76">
              <w:rPr>
                <w:b/>
                <w:sz w:val="16"/>
                <w:szCs w:val="16"/>
                <w:u w:val="single"/>
              </w:rPr>
              <w:t>__</w:t>
            </w:r>
            <w:r w:rsidRPr="00994E76">
              <w:rPr>
                <w:b/>
                <w:sz w:val="16"/>
                <w:szCs w:val="16"/>
                <w:u w:val="single"/>
              </w:rPr>
              <w:t>_________</w:t>
            </w:r>
          </w:p>
        </w:tc>
        <w:tc>
          <w:tcPr>
            <w:tcW w:w="1742" w:type="pct"/>
            <w:shd w:val="clear" w:color="auto" w:fill="auto"/>
          </w:tcPr>
          <w:p w14:paraId="09E93F6F" w14:textId="77777777" w:rsidR="00086CE8" w:rsidRPr="00994E76" w:rsidRDefault="00086CE8" w:rsidP="00A660A4">
            <w:pPr>
              <w:pStyle w:val="ac"/>
              <w:keepNext/>
              <w:keepLines/>
              <w:spacing w:before="0" w:beforeAutospacing="0" w:after="0" w:afterAutospacing="0"/>
              <w:ind w:left="33"/>
              <w:rPr>
                <w:b/>
                <w:sz w:val="16"/>
                <w:szCs w:val="16"/>
              </w:rPr>
            </w:pPr>
          </w:p>
          <w:p w14:paraId="54333C65" w14:textId="77777777" w:rsidR="00797C18" w:rsidRPr="00994E76" w:rsidRDefault="00797C18" w:rsidP="00A660A4">
            <w:pPr>
              <w:pStyle w:val="ac"/>
              <w:keepNext/>
              <w:keepLines/>
              <w:spacing w:before="0" w:beforeAutospacing="0" w:after="0" w:afterAutospacing="0"/>
              <w:ind w:left="33"/>
              <w:rPr>
                <w:b/>
                <w:sz w:val="16"/>
                <w:szCs w:val="16"/>
                <w:lang w:val="kk-KZ"/>
              </w:rPr>
            </w:pPr>
            <w:proofErr w:type="spellStart"/>
            <w:r w:rsidRPr="00994E76">
              <w:rPr>
                <w:b/>
                <w:sz w:val="16"/>
                <w:szCs w:val="16"/>
              </w:rPr>
              <w:t>г.Алматы</w:t>
            </w:r>
            <w:proofErr w:type="spellEnd"/>
            <w:r w:rsidRPr="00994E76">
              <w:rPr>
                <w:b/>
                <w:sz w:val="16"/>
                <w:szCs w:val="16"/>
              </w:rPr>
              <w:t xml:space="preserve"> </w:t>
            </w:r>
            <w:r w:rsidR="00A660A4" w:rsidRPr="00994E76">
              <w:rPr>
                <w:b/>
                <w:sz w:val="16"/>
                <w:szCs w:val="16"/>
              </w:rPr>
              <w:t xml:space="preserve">            </w:t>
            </w:r>
            <w:r w:rsidRPr="00994E76">
              <w:rPr>
                <w:b/>
                <w:sz w:val="16"/>
                <w:szCs w:val="16"/>
                <w:u w:val="single"/>
              </w:rPr>
              <w:t>«_</w:t>
            </w:r>
            <w:r w:rsidR="00DB2917" w:rsidRPr="00994E76">
              <w:rPr>
                <w:b/>
                <w:sz w:val="16"/>
                <w:szCs w:val="16"/>
                <w:u w:val="single"/>
              </w:rPr>
              <w:t>_</w:t>
            </w:r>
            <w:r w:rsidRPr="00994E76">
              <w:rPr>
                <w:b/>
                <w:sz w:val="16"/>
                <w:szCs w:val="16"/>
                <w:u w:val="single"/>
              </w:rPr>
              <w:t>_» _</w:t>
            </w:r>
            <w:r w:rsidR="00DB2917" w:rsidRPr="00994E76">
              <w:rPr>
                <w:b/>
                <w:sz w:val="16"/>
                <w:szCs w:val="16"/>
                <w:u w:val="single"/>
              </w:rPr>
              <w:t>____</w:t>
            </w:r>
            <w:r w:rsidRPr="00994E76">
              <w:rPr>
                <w:b/>
                <w:sz w:val="16"/>
                <w:szCs w:val="16"/>
                <w:u w:val="single"/>
              </w:rPr>
              <w:t>________ 20</w:t>
            </w:r>
            <w:r w:rsidR="00DB2917" w:rsidRPr="00994E76">
              <w:rPr>
                <w:b/>
                <w:sz w:val="16"/>
                <w:szCs w:val="16"/>
                <w:u w:val="single"/>
              </w:rPr>
              <w:t>_</w:t>
            </w:r>
            <w:r w:rsidR="00336DC6" w:rsidRPr="00994E76">
              <w:rPr>
                <w:b/>
                <w:sz w:val="16"/>
                <w:szCs w:val="16"/>
                <w:u w:val="single"/>
              </w:rPr>
              <w:t>__г</w:t>
            </w:r>
            <w:r w:rsidRPr="00994E76">
              <w:rPr>
                <w:b/>
                <w:sz w:val="16"/>
                <w:szCs w:val="16"/>
                <w:u w:val="single"/>
              </w:rPr>
              <w:t>.</w:t>
            </w:r>
          </w:p>
        </w:tc>
        <w:tc>
          <w:tcPr>
            <w:tcW w:w="1655" w:type="pct"/>
            <w:shd w:val="clear" w:color="auto" w:fill="auto"/>
          </w:tcPr>
          <w:p w14:paraId="4CA0DBF0" w14:textId="77777777" w:rsidR="00086CE8" w:rsidRPr="00994E76" w:rsidRDefault="00086CE8" w:rsidP="00A660A4">
            <w:pPr>
              <w:pStyle w:val="ac"/>
              <w:keepNext/>
              <w:keepLines/>
              <w:spacing w:before="0" w:beforeAutospacing="0" w:after="0" w:afterAutospacing="0"/>
              <w:ind w:left="33"/>
              <w:rPr>
                <w:b/>
                <w:sz w:val="16"/>
                <w:szCs w:val="16"/>
              </w:rPr>
            </w:pPr>
          </w:p>
          <w:p w14:paraId="52225995" w14:textId="77777777" w:rsidR="00797C18" w:rsidRPr="00994E76" w:rsidRDefault="00797C18" w:rsidP="00A660A4">
            <w:pPr>
              <w:pStyle w:val="ac"/>
              <w:keepNext/>
              <w:keepLines/>
              <w:spacing w:before="0" w:beforeAutospacing="0" w:after="0" w:afterAutospacing="0"/>
              <w:ind w:left="33"/>
              <w:rPr>
                <w:b/>
                <w:sz w:val="16"/>
                <w:szCs w:val="16"/>
              </w:rPr>
            </w:pPr>
            <w:r w:rsidRPr="00994E76">
              <w:rPr>
                <w:b/>
                <w:sz w:val="16"/>
                <w:szCs w:val="16"/>
                <w:lang w:val="en-US"/>
              </w:rPr>
              <w:t xml:space="preserve">Almaty city   </w:t>
            </w:r>
            <w:r w:rsidR="00A660A4" w:rsidRPr="00994E76">
              <w:rPr>
                <w:b/>
                <w:sz w:val="16"/>
                <w:szCs w:val="16"/>
              </w:rPr>
              <w:t xml:space="preserve">  </w:t>
            </w:r>
            <w:proofErr w:type="gramStart"/>
            <w:r w:rsidR="00A660A4" w:rsidRPr="00994E76">
              <w:rPr>
                <w:b/>
                <w:sz w:val="16"/>
                <w:szCs w:val="16"/>
              </w:rPr>
              <w:t xml:space="preserve">   </w:t>
            </w:r>
            <w:r w:rsidRPr="00994E76">
              <w:rPr>
                <w:b/>
                <w:sz w:val="16"/>
                <w:szCs w:val="16"/>
                <w:u w:val="single"/>
                <w:lang w:val="en-US"/>
              </w:rPr>
              <w:t>“</w:t>
            </w:r>
            <w:proofErr w:type="gramEnd"/>
            <w:r w:rsidRPr="00994E76">
              <w:rPr>
                <w:b/>
                <w:sz w:val="16"/>
                <w:szCs w:val="16"/>
                <w:u w:val="single"/>
                <w:lang w:val="en-US"/>
              </w:rPr>
              <w:t>__</w:t>
            </w:r>
            <w:r w:rsidR="00DB2917" w:rsidRPr="00994E76">
              <w:rPr>
                <w:b/>
                <w:sz w:val="16"/>
                <w:szCs w:val="16"/>
                <w:u w:val="single"/>
              </w:rPr>
              <w:t>_</w:t>
            </w:r>
            <w:r w:rsidRPr="00994E76">
              <w:rPr>
                <w:b/>
                <w:sz w:val="16"/>
                <w:szCs w:val="16"/>
                <w:u w:val="single"/>
                <w:lang w:val="en-US"/>
              </w:rPr>
              <w:t>” _</w:t>
            </w:r>
            <w:r w:rsidR="00DB2917" w:rsidRPr="00994E76">
              <w:rPr>
                <w:b/>
                <w:sz w:val="16"/>
                <w:szCs w:val="16"/>
                <w:u w:val="single"/>
              </w:rPr>
              <w:t>___</w:t>
            </w:r>
            <w:r w:rsidRPr="00994E76">
              <w:rPr>
                <w:b/>
                <w:sz w:val="16"/>
                <w:szCs w:val="16"/>
                <w:u w:val="single"/>
                <w:lang w:val="en-US"/>
              </w:rPr>
              <w:t>_________ 20</w:t>
            </w:r>
            <w:r w:rsidRPr="00994E76">
              <w:rPr>
                <w:b/>
                <w:sz w:val="16"/>
                <w:szCs w:val="16"/>
                <w:u w:val="single"/>
              </w:rPr>
              <w:t>_</w:t>
            </w:r>
            <w:r w:rsidR="00DB2917" w:rsidRPr="00994E76">
              <w:rPr>
                <w:b/>
                <w:sz w:val="16"/>
                <w:szCs w:val="16"/>
                <w:u w:val="single"/>
              </w:rPr>
              <w:t>_</w:t>
            </w:r>
            <w:r w:rsidRPr="00994E76">
              <w:rPr>
                <w:b/>
                <w:sz w:val="16"/>
                <w:szCs w:val="16"/>
                <w:u w:val="single"/>
              </w:rPr>
              <w:t>_</w:t>
            </w:r>
          </w:p>
          <w:p w14:paraId="0AD38957" w14:textId="77777777" w:rsidR="00336DC6" w:rsidRPr="00994E76" w:rsidRDefault="00336DC6" w:rsidP="00A660A4">
            <w:pPr>
              <w:pStyle w:val="ac"/>
              <w:keepNext/>
              <w:keepLines/>
              <w:spacing w:before="0" w:beforeAutospacing="0" w:after="0" w:afterAutospacing="0"/>
              <w:ind w:left="33"/>
              <w:rPr>
                <w:b/>
                <w:sz w:val="16"/>
                <w:szCs w:val="16"/>
              </w:rPr>
            </w:pPr>
          </w:p>
        </w:tc>
      </w:tr>
      <w:tr w:rsidR="006B7931" w:rsidRPr="00AF7DF6" w14:paraId="77E29BAC" w14:textId="77777777" w:rsidTr="009278BA">
        <w:trPr>
          <w:trHeight w:val="1455"/>
        </w:trPr>
        <w:tc>
          <w:tcPr>
            <w:tcW w:w="1603" w:type="pct"/>
          </w:tcPr>
          <w:p w14:paraId="4E4E4AF8" w14:textId="77777777" w:rsidR="006B7931" w:rsidRPr="00994E76" w:rsidRDefault="006B7931" w:rsidP="006B7931">
            <w:pPr>
              <w:pStyle w:val="ac"/>
              <w:keepNext/>
              <w:keepLines/>
              <w:spacing w:before="0" w:beforeAutospacing="0" w:after="0" w:afterAutospacing="0"/>
              <w:ind w:left="33" w:right="28"/>
              <w:jc w:val="both"/>
              <w:rPr>
                <w:sz w:val="16"/>
                <w:szCs w:val="16"/>
                <w:lang w:val="kk-KZ"/>
              </w:rPr>
            </w:pPr>
            <w:r w:rsidRPr="00994E76">
              <w:rPr>
                <w:b/>
                <w:sz w:val="16"/>
                <w:szCs w:val="16"/>
                <w:lang w:val="kk-KZ"/>
              </w:rPr>
              <w:t xml:space="preserve"> «С.Ж. Асфендияров атындағы Қазақ ұлттық медицина университеті» коммерциялық емес акционерлік қоғамы</w:t>
            </w:r>
            <w:r w:rsidRPr="00994E76">
              <w:rPr>
                <w:sz w:val="16"/>
                <w:szCs w:val="16"/>
                <w:lang w:val="kk-KZ"/>
              </w:rPr>
              <w:t>, _______________________________________________________________________ негізінде әрекет ететін проректор _</w:t>
            </w:r>
            <w:r w:rsidRPr="00994E76">
              <w:rPr>
                <w:sz w:val="16"/>
                <w:szCs w:val="16"/>
                <w:u w:val="single"/>
                <w:lang w:val="kk-KZ"/>
              </w:rPr>
              <w:t>____________________________________</w:t>
            </w:r>
            <w:r w:rsidRPr="00994E76">
              <w:rPr>
                <w:sz w:val="16"/>
                <w:szCs w:val="16"/>
                <w:lang w:val="kk-KZ"/>
              </w:rPr>
              <w:t>__________________________________ тұлғасында, бұдан әрі «</w:t>
            </w:r>
            <w:r w:rsidRPr="00994E76">
              <w:rPr>
                <w:b/>
                <w:sz w:val="16"/>
                <w:szCs w:val="16"/>
                <w:lang w:val="kk-KZ"/>
              </w:rPr>
              <w:t>Университет</w:t>
            </w:r>
            <w:r w:rsidRPr="00994E76">
              <w:rPr>
                <w:sz w:val="16"/>
                <w:szCs w:val="16"/>
                <w:lang w:val="kk-KZ"/>
              </w:rPr>
              <w:t>» деп аталатын, бір жағынан, және</w:t>
            </w:r>
          </w:p>
          <w:p w14:paraId="2C9EE4E3" w14:textId="77777777" w:rsidR="006B7931" w:rsidRPr="00994E76" w:rsidRDefault="006B7931" w:rsidP="006B7931">
            <w:pPr>
              <w:spacing w:after="0" w:line="240" w:lineRule="auto"/>
              <w:rPr>
                <w:rFonts w:ascii="Times New Roman" w:hAnsi="Times New Roman" w:cs="Times New Roman"/>
                <w:sz w:val="16"/>
                <w:szCs w:val="16"/>
                <w:u w:val="single"/>
                <w:lang w:val="kk-KZ"/>
              </w:rPr>
            </w:pPr>
            <w:r w:rsidRPr="00994E76">
              <w:rPr>
                <w:rFonts w:ascii="Times New Roman" w:hAnsi="Times New Roman" w:cs="Times New Roman"/>
                <w:sz w:val="16"/>
                <w:szCs w:val="16"/>
                <w:lang w:val="kk-KZ"/>
              </w:rPr>
              <w:t>азамат/ша______________________________</w:t>
            </w:r>
            <w:r w:rsidRPr="00994E76">
              <w:rPr>
                <w:rFonts w:ascii="Times New Roman" w:hAnsi="Times New Roman" w:cs="Times New Roman"/>
                <w:sz w:val="16"/>
                <w:szCs w:val="16"/>
                <w:u w:val="single"/>
                <w:lang w:val="kk-KZ"/>
              </w:rPr>
              <w:t>___________________________________</w:t>
            </w:r>
          </w:p>
          <w:p w14:paraId="66BF954E" w14:textId="77777777" w:rsidR="006B7931" w:rsidRPr="00994E76" w:rsidRDefault="006B7931" w:rsidP="006B7931">
            <w:pPr>
              <w:pStyle w:val="ac"/>
              <w:keepNext/>
              <w:keepLines/>
              <w:spacing w:before="0" w:beforeAutospacing="0" w:after="0" w:afterAutospacing="0"/>
              <w:ind w:left="33" w:right="28"/>
              <w:jc w:val="center"/>
              <w:rPr>
                <w:sz w:val="16"/>
                <w:szCs w:val="16"/>
                <w:vertAlign w:val="superscript"/>
                <w:lang w:val="kk-KZ"/>
              </w:rPr>
            </w:pPr>
            <w:r w:rsidRPr="00994E76">
              <w:rPr>
                <w:sz w:val="16"/>
                <w:szCs w:val="16"/>
                <w:vertAlign w:val="superscript"/>
                <w:lang w:val="kk-KZ"/>
              </w:rPr>
              <w:t>Т.А.Ә. толық</w:t>
            </w:r>
          </w:p>
          <w:p w14:paraId="1A6B5F94" w14:textId="5ECFBE0E" w:rsidR="006B7931" w:rsidRPr="00994E76" w:rsidRDefault="006B7931" w:rsidP="006B7931">
            <w:pPr>
              <w:pStyle w:val="ac"/>
              <w:keepNext/>
              <w:keepLines/>
              <w:spacing w:before="0" w:beforeAutospacing="0" w:after="0" w:afterAutospacing="0"/>
              <w:ind w:left="33" w:right="28"/>
              <w:jc w:val="both"/>
              <w:rPr>
                <w:sz w:val="16"/>
                <w:szCs w:val="16"/>
                <w:lang w:val="kk-KZ"/>
              </w:rPr>
            </w:pPr>
            <w:r w:rsidRPr="00994E76">
              <w:rPr>
                <w:sz w:val="16"/>
                <w:szCs w:val="16"/>
                <w:lang w:val="kk-KZ"/>
              </w:rPr>
              <w:t>екінші жағынан, болашақта «</w:t>
            </w:r>
            <w:r w:rsidRPr="00994E76">
              <w:rPr>
                <w:b/>
                <w:sz w:val="16"/>
                <w:szCs w:val="16"/>
                <w:lang w:val="kk-KZ"/>
              </w:rPr>
              <w:t>Білім алушы</w:t>
            </w:r>
            <w:r w:rsidRPr="00994E76">
              <w:rPr>
                <w:sz w:val="16"/>
                <w:szCs w:val="16"/>
                <w:lang w:val="kk-KZ"/>
              </w:rPr>
              <w:t xml:space="preserve">» деп аталады, бұдан әрі бірлесіп  «Тараптар», ал жоғарыда көрсетілгендей жеке-жеке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62BB0E6D" w14:textId="77777777" w:rsidR="006B7931" w:rsidRPr="00994E76" w:rsidRDefault="006B7931" w:rsidP="006B7931">
            <w:pPr>
              <w:pStyle w:val="ac"/>
              <w:keepNext/>
              <w:keepLines/>
              <w:spacing w:before="0" w:beforeAutospacing="0" w:after="0" w:afterAutospacing="0"/>
              <w:ind w:left="33" w:right="28"/>
              <w:jc w:val="both"/>
              <w:rPr>
                <w:b/>
                <w:sz w:val="16"/>
                <w:szCs w:val="16"/>
              </w:rPr>
            </w:pPr>
            <w:r w:rsidRPr="00994E76">
              <w:rPr>
                <w:b/>
                <w:sz w:val="16"/>
                <w:szCs w:val="16"/>
              </w:rPr>
              <w:t xml:space="preserve">Некоммерческое акционерное общество «Казахский национальный медицинский университет имени С.Д. </w:t>
            </w:r>
            <w:proofErr w:type="spellStart"/>
            <w:r w:rsidRPr="00994E76">
              <w:rPr>
                <w:b/>
                <w:sz w:val="16"/>
                <w:szCs w:val="16"/>
              </w:rPr>
              <w:t>Асфендиярова</w:t>
            </w:r>
            <w:proofErr w:type="spellEnd"/>
            <w:r w:rsidRPr="00994E76">
              <w:rPr>
                <w:b/>
                <w:sz w:val="16"/>
                <w:szCs w:val="16"/>
              </w:rPr>
              <w:t xml:space="preserve">», </w:t>
            </w:r>
            <w:r w:rsidRPr="00994E76">
              <w:rPr>
                <w:sz w:val="16"/>
                <w:szCs w:val="16"/>
              </w:rPr>
              <w:t xml:space="preserve">в лице проректора ________________________________________________________________________________, действующего/ей на основании </w:t>
            </w:r>
            <w:r w:rsidRPr="00994E76">
              <w:rPr>
                <w:sz w:val="16"/>
                <w:szCs w:val="16"/>
                <w:u w:val="single"/>
              </w:rPr>
              <w:t>________________________________________</w:t>
            </w:r>
            <w:r w:rsidRPr="00994E76">
              <w:rPr>
                <w:sz w:val="16"/>
                <w:szCs w:val="16"/>
              </w:rPr>
              <w:t>______________________________________, именуемое в дальнейшем «</w:t>
            </w:r>
            <w:r w:rsidRPr="00994E76">
              <w:rPr>
                <w:b/>
                <w:sz w:val="16"/>
                <w:szCs w:val="16"/>
              </w:rPr>
              <w:t>Университет</w:t>
            </w:r>
            <w:r w:rsidRPr="00994E76">
              <w:rPr>
                <w:sz w:val="16"/>
                <w:szCs w:val="16"/>
              </w:rPr>
              <w:t>», с одной стороны, и</w:t>
            </w:r>
          </w:p>
          <w:p w14:paraId="3D2568A7" w14:textId="77777777" w:rsidR="006B7931" w:rsidRPr="00994E76" w:rsidRDefault="006B7931" w:rsidP="006B7931">
            <w:pPr>
              <w:pStyle w:val="ac"/>
              <w:keepNext/>
              <w:keepLines/>
              <w:spacing w:before="0" w:beforeAutospacing="0" w:after="0" w:afterAutospacing="0"/>
              <w:ind w:left="33" w:right="28"/>
              <w:jc w:val="both"/>
              <w:rPr>
                <w:sz w:val="16"/>
                <w:szCs w:val="16"/>
              </w:rPr>
            </w:pPr>
            <w:r w:rsidRPr="00994E76">
              <w:rPr>
                <w:sz w:val="16"/>
                <w:szCs w:val="16"/>
              </w:rPr>
              <w:t>гр.______________________________________</w:t>
            </w:r>
            <w:r w:rsidRPr="00994E76">
              <w:rPr>
                <w:sz w:val="16"/>
                <w:szCs w:val="16"/>
                <w:u w:val="single"/>
              </w:rPr>
              <w:t>______________________________________</w:t>
            </w:r>
          </w:p>
          <w:p w14:paraId="5F2CAE93" w14:textId="77777777" w:rsidR="006B7931" w:rsidRPr="00994E76" w:rsidRDefault="006B7931" w:rsidP="006B7931">
            <w:pPr>
              <w:pStyle w:val="ac"/>
              <w:keepNext/>
              <w:keepLines/>
              <w:spacing w:before="0" w:beforeAutospacing="0" w:after="0" w:afterAutospacing="0"/>
              <w:ind w:left="33" w:right="28"/>
              <w:jc w:val="center"/>
              <w:rPr>
                <w:sz w:val="16"/>
                <w:szCs w:val="16"/>
              </w:rPr>
            </w:pPr>
            <w:r w:rsidRPr="00994E76">
              <w:rPr>
                <w:sz w:val="16"/>
                <w:szCs w:val="16"/>
                <w:vertAlign w:val="superscript"/>
              </w:rPr>
              <w:t>Ф.И.О. полностью</w:t>
            </w:r>
          </w:p>
          <w:p w14:paraId="0B369B3B" w14:textId="50322A6C" w:rsidR="006B7931" w:rsidRPr="00994E76" w:rsidRDefault="006B7931" w:rsidP="006B7931">
            <w:pPr>
              <w:pStyle w:val="ac"/>
              <w:keepNext/>
              <w:keepLines/>
              <w:spacing w:before="0" w:beforeAutospacing="0" w:after="0" w:afterAutospacing="0"/>
              <w:ind w:left="33"/>
              <w:jc w:val="both"/>
              <w:rPr>
                <w:sz w:val="16"/>
                <w:szCs w:val="16"/>
              </w:rPr>
            </w:pPr>
            <w:r w:rsidRPr="00994E76">
              <w:rPr>
                <w:sz w:val="16"/>
                <w:szCs w:val="16"/>
              </w:rPr>
              <w:t>именуемый/</w:t>
            </w:r>
            <w:proofErr w:type="spellStart"/>
            <w:r w:rsidRPr="00994E76">
              <w:rPr>
                <w:sz w:val="16"/>
                <w:szCs w:val="16"/>
              </w:rPr>
              <w:t>ая</w:t>
            </w:r>
            <w:proofErr w:type="spellEnd"/>
            <w:r w:rsidRPr="00994E76">
              <w:rPr>
                <w:sz w:val="16"/>
                <w:szCs w:val="16"/>
              </w:rPr>
              <w:t xml:space="preserve"> в дальнейшем </w:t>
            </w:r>
            <w:r w:rsidRPr="00994E76">
              <w:rPr>
                <w:b/>
                <w:sz w:val="16"/>
                <w:szCs w:val="16"/>
              </w:rPr>
              <w:t>«Обучающийся»</w:t>
            </w:r>
            <w:r w:rsidRPr="00994E76">
              <w:rPr>
                <w:sz w:val="16"/>
                <w:szCs w:val="16"/>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1655" w:type="pct"/>
          </w:tcPr>
          <w:p w14:paraId="2F925617" w14:textId="077F7BDA" w:rsidR="006B7931" w:rsidRPr="00994E76" w:rsidRDefault="006B7931" w:rsidP="006B7931">
            <w:pPr>
              <w:pStyle w:val="ac"/>
              <w:keepNext/>
              <w:keepLines/>
              <w:spacing w:before="0" w:beforeAutospacing="0" w:after="0" w:afterAutospacing="0"/>
              <w:ind w:left="33" w:right="28"/>
              <w:jc w:val="both"/>
              <w:rPr>
                <w:sz w:val="16"/>
                <w:szCs w:val="16"/>
                <w:lang w:val="en-US"/>
              </w:rPr>
            </w:pPr>
            <w:r w:rsidRPr="00994E76">
              <w:rPr>
                <w:b/>
                <w:sz w:val="16"/>
                <w:szCs w:val="16"/>
                <w:lang w:val="en-US"/>
              </w:rPr>
              <w:t xml:space="preserve">Non-Profit Joint Stock Company             "S.D. </w:t>
            </w:r>
            <w:proofErr w:type="spellStart"/>
            <w:r w:rsidRPr="00994E76">
              <w:rPr>
                <w:b/>
                <w:sz w:val="16"/>
                <w:szCs w:val="16"/>
                <w:lang w:val="en-US"/>
              </w:rPr>
              <w:t>Asfendiyarov</w:t>
            </w:r>
            <w:proofErr w:type="spellEnd"/>
            <w:r w:rsidRPr="00994E76">
              <w:rPr>
                <w:b/>
                <w:sz w:val="16"/>
                <w:szCs w:val="16"/>
                <w:lang w:val="en-US"/>
              </w:rPr>
              <w:t xml:space="preserve"> Kazakh National Medical University</w:t>
            </w:r>
            <w:proofErr w:type="gramStart"/>
            <w:r w:rsidRPr="00994E76">
              <w:rPr>
                <w:b/>
                <w:sz w:val="16"/>
                <w:szCs w:val="16"/>
                <w:lang w:val="en-US"/>
              </w:rPr>
              <w:t xml:space="preserve">"  </w:t>
            </w:r>
            <w:r w:rsidRPr="00994E76">
              <w:rPr>
                <w:sz w:val="16"/>
                <w:szCs w:val="16"/>
                <w:lang w:val="en-US"/>
              </w:rPr>
              <w:t>on</w:t>
            </w:r>
            <w:proofErr w:type="gramEnd"/>
            <w:r w:rsidRPr="00994E76">
              <w:rPr>
                <w:sz w:val="16"/>
                <w:szCs w:val="16"/>
                <w:lang w:val="en-US"/>
              </w:rPr>
              <w:t xml:space="preserve"> behalf of the </w:t>
            </w:r>
            <w:r w:rsidR="002A3A1E" w:rsidRPr="00994E76">
              <w:rPr>
                <w:sz w:val="16"/>
                <w:szCs w:val="16"/>
                <w:lang w:val="en-US"/>
              </w:rPr>
              <w:t xml:space="preserve">        </w:t>
            </w:r>
            <w:r w:rsidRPr="00994E76">
              <w:rPr>
                <w:sz w:val="16"/>
                <w:szCs w:val="16"/>
                <w:lang w:val="en-US"/>
              </w:rPr>
              <w:t xml:space="preserve">Vice-Rector ___________________________________________________________________________ acting on the basis of a power of </w:t>
            </w:r>
            <w:r w:rsidRPr="00994E76">
              <w:rPr>
                <w:sz w:val="16"/>
                <w:szCs w:val="16"/>
                <w:u w:val="single"/>
                <w:lang w:val="en-US"/>
              </w:rPr>
              <w:t>____________________________________</w:t>
            </w:r>
            <w:r w:rsidRPr="00994E76">
              <w:rPr>
                <w:sz w:val="16"/>
                <w:szCs w:val="16"/>
                <w:lang w:val="en-US"/>
              </w:rPr>
              <w:t>_____________________________________, hereinafter referred to as the “University” on the one hand, and</w:t>
            </w:r>
          </w:p>
          <w:p w14:paraId="1BFD7691" w14:textId="77777777" w:rsidR="006B7931" w:rsidRPr="00994E76" w:rsidRDefault="006B7931" w:rsidP="006B7931">
            <w:pPr>
              <w:pStyle w:val="ac"/>
              <w:keepNext/>
              <w:keepLines/>
              <w:spacing w:before="0" w:beforeAutospacing="0" w:after="0" w:afterAutospacing="0"/>
              <w:ind w:left="33" w:right="28"/>
              <w:jc w:val="both"/>
              <w:rPr>
                <w:sz w:val="16"/>
                <w:szCs w:val="16"/>
                <w:u w:val="single"/>
                <w:lang w:val="en-US"/>
              </w:rPr>
            </w:pPr>
            <w:r w:rsidRPr="00994E76">
              <w:rPr>
                <w:sz w:val="16"/>
                <w:szCs w:val="16"/>
                <w:lang w:val="en-US"/>
              </w:rPr>
              <w:t xml:space="preserve">Mr./Ms. </w:t>
            </w:r>
            <w:r w:rsidRPr="00994E76">
              <w:rPr>
                <w:sz w:val="16"/>
                <w:szCs w:val="16"/>
                <w:u w:val="single"/>
                <w:lang w:val="en-US"/>
              </w:rPr>
              <w:t>_____________________________________</w:t>
            </w:r>
          </w:p>
          <w:p w14:paraId="65BA53B8" w14:textId="77777777" w:rsidR="006B7931" w:rsidRPr="00994E76" w:rsidRDefault="006B7931" w:rsidP="006B7931">
            <w:pPr>
              <w:pStyle w:val="ac"/>
              <w:keepNext/>
              <w:keepLines/>
              <w:spacing w:before="0" w:beforeAutospacing="0" w:after="0" w:afterAutospacing="0"/>
              <w:ind w:left="33" w:right="28"/>
              <w:jc w:val="both"/>
              <w:rPr>
                <w:sz w:val="16"/>
                <w:szCs w:val="16"/>
                <w:lang w:val="en-US"/>
              </w:rPr>
            </w:pPr>
            <w:r w:rsidRPr="00994E76">
              <w:rPr>
                <w:b/>
                <w:sz w:val="16"/>
                <w:szCs w:val="16"/>
                <w:lang w:val="en-US"/>
              </w:rPr>
              <w:t>_____________________________________</w:t>
            </w:r>
            <w:r w:rsidRPr="00994E76">
              <w:rPr>
                <w:sz w:val="16"/>
                <w:szCs w:val="16"/>
                <w:lang w:val="en-US"/>
              </w:rPr>
              <w:t xml:space="preserve"> </w:t>
            </w:r>
          </w:p>
          <w:p w14:paraId="382A98C7" w14:textId="77777777" w:rsidR="006B7931" w:rsidRPr="00994E76" w:rsidRDefault="006B7931" w:rsidP="006B7931">
            <w:pPr>
              <w:pStyle w:val="ac"/>
              <w:keepNext/>
              <w:keepLines/>
              <w:spacing w:before="0" w:beforeAutospacing="0" w:after="0" w:afterAutospacing="0"/>
              <w:ind w:left="33"/>
              <w:jc w:val="center"/>
              <w:rPr>
                <w:sz w:val="16"/>
                <w:szCs w:val="16"/>
                <w:vertAlign w:val="superscript"/>
                <w:lang w:val="en-US"/>
              </w:rPr>
            </w:pPr>
            <w:r w:rsidRPr="00994E76">
              <w:rPr>
                <w:sz w:val="16"/>
                <w:szCs w:val="16"/>
                <w:vertAlign w:val="superscript"/>
                <w:lang w:val="en-US"/>
              </w:rPr>
              <w:t>full name</w:t>
            </w:r>
          </w:p>
          <w:p w14:paraId="5533E973" w14:textId="77777777" w:rsidR="006B7931" w:rsidRPr="00994E76" w:rsidRDefault="006B7931" w:rsidP="006B7931">
            <w:pPr>
              <w:pStyle w:val="ac"/>
              <w:keepNext/>
              <w:keepLines/>
              <w:spacing w:before="0" w:beforeAutospacing="0" w:after="0" w:afterAutospacing="0"/>
              <w:ind w:left="33" w:right="28"/>
              <w:jc w:val="both"/>
              <w:rPr>
                <w:b/>
                <w:sz w:val="16"/>
                <w:szCs w:val="16"/>
                <w:lang w:val="en-US"/>
              </w:rPr>
            </w:pPr>
            <w:r w:rsidRPr="00994E76">
              <w:rPr>
                <w:sz w:val="16"/>
                <w:szCs w:val="16"/>
                <w:lang w:val="en-US"/>
              </w:rPr>
              <w:t xml:space="preserve">hereinafter referred to as </w:t>
            </w:r>
            <w:r w:rsidRPr="00994E76">
              <w:rPr>
                <w:b/>
                <w:sz w:val="16"/>
                <w:szCs w:val="16"/>
                <w:lang w:val="en-US"/>
              </w:rPr>
              <w:t>the «Student»</w:t>
            </w:r>
            <w:r w:rsidRPr="00994E76">
              <w:rPr>
                <w:sz w:val="16"/>
                <w:szCs w:val="16"/>
                <w:lang w:val="en-US"/>
              </w:rPr>
              <w:t xml:space="preserve">, on the other hand, have concluded the present Contract </w:t>
            </w:r>
            <w:r w:rsidRPr="00994E76">
              <w:rPr>
                <w:bCs/>
                <w:sz w:val="16"/>
                <w:szCs w:val="16"/>
                <w:lang w:val="en-US"/>
              </w:rPr>
              <w:t>for education services rendering</w:t>
            </w:r>
            <w:r w:rsidRPr="00994E76">
              <w:rPr>
                <w:sz w:val="16"/>
                <w:szCs w:val="16"/>
                <w:lang w:val="en-US"/>
              </w:rPr>
              <w:t xml:space="preserve"> (further – Contract) as follows.</w:t>
            </w:r>
          </w:p>
          <w:p w14:paraId="67C47C54" w14:textId="77777777" w:rsidR="006B7931" w:rsidRPr="00994E76" w:rsidRDefault="006B7931" w:rsidP="006B7931">
            <w:pPr>
              <w:pStyle w:val="ac"/>
              <w:keepNext/>
              <w:keepLines/>
              <w:spacing w:before="0" w:beforeAutospacing="0" w:after="0" w:afterAutospacing="0"/>
              <w:ind w:left="33" w:right="28"/>
              <w:jc w:val="both"/>
              <w:rPr>
                <w:sz w:val="16"/>
                <w:szCs w:val="16"/>
                <w:vertAlign w:val="superscript"/>
                <w:lang w:val="kk-KZ"/>
              </w:rPr>
            </w:pPr>
          </w:p>
        </w:tc>
      </w:tr>
      <w:tr w:rsidR="006B7931" w:rsidRPr="00994E76" w14:paraId="33C41A3B" w14:textId="77777777" w:rsidTr="009278BA">
        <w:tc>
          <w:tcPr>
            <w:tcW w:w="1603" w:type="pct"/>
          </w:tcPr>
          <w:p w14:paraId="4B7B0AAC" w14:textId="77777777" w:rsidR="006B7931" w:rsidRPr="00994E76" w:rsidRDefault="006B7931" w:rsidP="006B7931">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994E76">
              <w:rPr>
                <w:b/>
                <w:bCs/>
                <w:sz w:val="16"/>
                <w:szCs w:val="16"/>
              </w:rPr>
              <w:t>ШАРТТЫҢ МӘНІ</w:t>
            </w:r>
          </w:p>
        </w:tc>
        <w:tc>
          <w:tcPr>
            <w:tcW w:w="1742" w:type="pct"/>
            <w:shd w:val="clear" w:color="auto" w:fill="auto"/>
            <w:vAlign w:val="bottom"/>
          </w:tcPr>
          <w:p w14:paraId="4A55459F" w14:textId="77777777" w:rsidR="006B7931" w:rsidRPr="00994E76" w:rsidRDefault="006B7931" w:rsidP="006B7931">
            <w:pPr>
              <w:pStyle w:val="ac"/>
              <w:keepNext/>
              <w:keepLines/>
              <w:numPr>
                <w:ilvl w:val="0"/>
                <w:numId w:val="40"/>
              </w:numPr>
              <w:tabs>
                <w:tab w:val="left" w:pos="317"/>
              </w:tabs>
              <w:spacing w:before="0" w:beforeAutospacing="0" w:after="0" w:afterAutospacing="0"/>
              <w:jc w:val="center"/>
              <w:rPr>
                <w:sz w:val="16"/>
                <w:szCs w:val="16"/>
              </w:rPr>
            </w:pPr>
            <w:r w:rsidRPr="00994E76">
              <w:rPr>
                <w:b/>
                <w:bCs/>
                <w:sz w:val="16"/>
                <w:szCs w:val="16"/>
              </w:rPr>
              <w:t>ПРЕДМЕТ ДОГОВОРА</w:t>
            </w:r>
          </w:p>
        </w:tc>
        <w:tc>
          <w:tcPr>
            <w:tcW w:w="1655" w:type="pct"/>
          </w:tcPr>
          <w:p w14:paraId="445CB622" w14:textId="77777777" w:rsidR="006B7931" w:rsidRPr="00994E76" w:rsidRDefault="006B7931" w:rsidP="006B7931">
            <w:pPr>
              <w:pStyle w:val="ac"/>
              <w:keepNext/>
              <w:keepLines/>
              <w:spacing w:before="0" w:beforeAutospacing="0" w:after="0" w:afterAutospacing="0"/>
              <w:ind w:left="33"/>
              <w:jc w:val="center"/>
              <w:rPr>
                <w:b/>
                <w:bCs/>
                <w:sz w:val="16"/>
                <w:szCs w:val="16"/>
                <w:lang w:val="kk-KZ"/>
              </w:rPr>
            </w:pPr>
            <w:r w:rsidRPr="00994E76">
              <w:rPr>
                <w:b/>
                <w:sz w:val="16"/>
                <w:szCs w:val="16"/>
              </w:rPr>
              <w:t xml:space="preserve">1. </w:t>
            </w:r>
            <w:r w:rsidRPr="00994E76">
              <w:rPr>
                <w:b/>
                <w:sz w:val="16"/>
                <w:szCs w:val="16"/>
                <w:lang w:val="en-US"/>
              </w:rPr>
              <w:t>SUBJECT</w:t>
            </w:r>
            <w:r w:rsidRPr="00994E76">
              <w:rPr>
                <w:b/>
                <w:sz w:val="16"/>
                <w:szCs w:val="16"/>
              </w:rPr>
              <w:t xml:space="preserve"> </w:t>
            </w:r>
            <w:r w:rsidRPr="00994E76">
              <w:rPr>
                <w:b/>
                <w:sz w:val="16"/>
                <w:szCs w:val="16"/>
                <w:lang w:val="en-US"/>
              </w:rPr>
              <w:t>OF</w:t>
            </w:r>
            <w:r w:rsidRPr="00994E76">
              <w:rPr>
                <w:b/>
                <w:sz w:val="16"/>
                <w:szCs w:val="16"/>
              </w:rPr>
              <w:t xml:space="preserve"> </w:t>
            </w:r>
            <w:r w:rsidRPr="00994E76">
              <w:rPr>
                <w:b/>
                <w:sz w:val="16"/>
                <w:szCs w:val="16"/>
                <w:lang w:val="en-US"/>
              </w:rPr>
              <w:t>THE</w:t>
            </w:r>
            <w:r w:rsidRPr="00994E76">
              <w:rPr>
                <w:b/>
                <w:sz w:val="16"/>
                <w:szCs w:val="16"/>
              </w:rPr>
              <w:t xml:space="preserve"> </w:t>
            </w:r>
            <w:r w:rsidRPr="00994E76">
              <w:rPr>
                <w:b/>
                <w:sz w:val="16"/>
                <w:szCs w:val="16"/>
                <w:lang w:val="en-US"/>
              </w:rPr>
              <w:t>CONTRACT</w:t>
            </w:r>
          </w:p>
        </w:tc>
      </w:tr>
      <w:tr w:rsidR="006B7931" w:rsidRPr="00AF7DF6" w14:paraId="247A16AC" w14:textId="77777777" w:rsidTr="00133E05">
        <w:trPr>
          <w:trHeight w:val="2165"/>
        </w:trPr>
        <w:tc>
          <w:tcPr>
            <w:tcW w:w="1603" w:type="pct"/>
            <w:shd w:val="clear" w:color="auto" w:fill="auto"/>
          </w:tcPr>
          <w:p w14:paraId="052F2826"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1.1. Осы Шарт шеңберінде Университет университеттің дайындық бөлімінде білім алушыны тілдік оқытуды ұйымдастыру және дайындық бөлімінде білім алушыға дайындық бөлімін бітіргені туралы тиісті үлгідегі сертификат беру бойынша өзіне міндеттемелер қабылдайды.</w:t>
            </w:r>
          </w:p>
          <w:p w14:paraId="7D23DDB1"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Оқыту тілдері даярлау бағытына байланысты анықталады-қазақ немесе орыс.</w:t>
            </w:r>
          </w:p>
          <w:p w14:paraId="63FCCFBA" w14:textId="77777777" w:rsidR="006B7931" w:rsidRPr="00994E76" w:rsidRDefault="006B7931" w:rsidP="006B7931">
            <w:pPr>
              <w:pStyle w:val="ac"/>
              <w:tabs>
                <w:tab w:val="left" w:pos="317"/>
              </w:tabs>
              <w:spacing w:before="0" w:beforeAutospacing="0" w:after="0" w:afterAutospacing="0"/>
              <w:ind w:right="-28"/>
              <w:jc w:val="both"/>
              <w:rPr>
                <w:sz w:val="16"/>
                <w:szCs w:val="16"/>
                <w:lang w:val="kk-KZ"/>
              </w:rPr>
            </w:pPr>
          </w:p>
        </w:tc>
        <w:tc>
          <w:tcPr>
            <w:tcW w:w="1742" w:type="pct"/>
          </w:tcPr>
          <w:p w14:paraId="74B9F94B"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1.1. В рамках настоящего Договора, Университет принимает на себя обязательства   по   организации   языкового   обучения Обучающегося на подготовительном отделении Университета и выдаче Обучающемуся на подготовительном отделении сертификата соответствующего образца</w:t>
            </w:r>
            <w:r w:rsidRPr="00994E76">
              <w:rPr>
                <w:sz w:val="16"/>
                <w:szCs w:val="16"/>
                <w:lang w:val="kk-KZ"/>
              </w:rPr>
              <w:tab/>
              <w:t>об окончании подготовительного отделения.</w:t>
            </w:r>
          </w:p>
          <w:p w14:paraId="1D9DB393"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Языки обучения определяются в зависимости от направления подготовки – казахский или русский.</w:t>
            </w:r>
          </w:p>
        </w:tc>
        <w:tc>
          <w:tcPr>
            <w:tcW w:w="1655" w:type="pct"/>
          </w:tcPr>
          <w:p w14:paraId="45FED5A9" w14:textId="77777777" w:rsidR="006B7931" w:rsidRPr="00994E76" w:rsidRDefault="006B7931" w:rsidP="006B7931">
            <w:pPr>
              <w:pStyle w:val="ab"/>
              <w:numPr>
                <w:ilvl w:val="1"/>
                <w:numId w:val="42"/>
              </w:numPr>
              <w:tabs>
                <w:tab w:val="left" w:pos="28"/>
                <w:tab w:val="left" w:pos="317"/>
              </w:tabs>
              <w:ind w:left="33" w:firstLine="0"/>
              <w:jc w:val="both"/>
              <w:rPr>
                <w:rFonts w:ascii="Times New Roman" w:eastAsia="Times New Roman" w:hAnsi="Times New Roman" w:cs="Times New Roman"/>
                <w:sz w:val="16"/>
                <w:szCs w:val="16"/>
                <w:lang w:val="kk-KZ" w:eastAsia="ru-RU"/>
              </w:rPr>
            </w:pPr>
            <w:r w:rsidRPr="00994E76">
              <w:rPr>
                <w:rFonts w:ascii="Times New Roman" w:eastAsia="Times New Roman" w:hAnsi="Times New Roman" w:cs="Times New Roman"/>
                <w:sz w:val="16"/>
                <w:szCs w:val="16"/>
                <w:lang w:val="kk-KZ" w:eastAsia="ru-RU"/>
              </w:rPr>
              <w:t>Within the frames of the present Contract, the University assumes the obligations to orange language study of the student on the preparatory department of the University and the issuance of the Student, at the preparatory department of the corresponding sample certificate of completion of the preparatory department. Kazakh and Russian languages are determined depending on the direction of preparation.</w:t>
            </w:r>
          </w:p>
          <w:p w14:paraId="5C578444" w14:textId="77777777" w:rsidR="006B7931" w:rsidRPr="00994E76" w:rsidRDefault="006B7931" w:rsidP="006B7931">
            <w:pPr>
              <w:pStyle w:val="ab"/>
              <w:tabs>
                <w:tab w:val="left" w:pos="28"/>
                <w:tab w:val="left" w:pos="317"/>
              </w:tabs>
              <w:ind w:left="33"/>
              <w:jc w:val="both"/>
              <w:rPr>
                <w:rFonts w:ascii="Times New Roman" w:eastAsia="Times New Roman" w:hAnsi="Times New Roman" w:cs="Times New Roman"/>
                <w:sz w:val="16"/>
                <w:szCs w:val="16"/>
                <w:lang w:val="kk-KZ" w:eastAsia="ru-RU"/>
              </w:rPr>
            </w:pPr>
            <w:r w:rsidRPr="00994E76">
              <w:rPr>
                <w:rFonts w:ascii="Times New Roman" w:eastAsia="Times New Roman" w:hAnsi="Times New Roman" w:cs="Times New Roman"/>
                <w:sz w:val="16"/>
                <w:szCs w:val="16"/>
                <w:lang w:val="kk-KZ" w:eastAsia="ru-RU"/>
              </w:rPr>
              <w:t>Kazakh or Russian languages are determined depending on the direction of preparation.</w:t>
            </w:r>
          </w:p>
        </w:tc>
      </w:tr>
      <w:tr w:rsidR="006B7931" w:rsidRPr="00AF7DF6" w14:paraId="7288CFDD" w14:textId="77777777" w:rsidTr="009278BA">
        <w:trPr>
          <w:trHeight w:val="50"/>
        </w:trPr>
        <w:tc>
          <w:tcPr>
            <w:tcW w:w="1603" w:type="pct"/>
            <w:shd w:val="clear" w:color="auto" w:fill="auto"/>
          </w:tcPr>
          <w:p w14:paraId="7AC48286" w14:textId="77777777" w:rsidR="006B7931" w:rsidRPr="00994E76" w:rsidRDefault="006B7931" w:rsidP="006B7931">
            <w:pPr>
              <w:pStyle w:val="ac"/>
              <w:tabs>
                <w:tab w:val="left" w:pos="317"/>
              </w:tabs>
              <w:spacing w:before="0" w:beforeAutospacing="0" w:after="0" w:afterAutospacing="0"/>
              <w:ind w:left="33" w:right="-28"/>
              <w:jc w:val="both"/>
              <w:rPr>
                <w:sz w:val="16"/>
                <w:szCs w:val="16"/>
                <w:lang w:val="kk-KZ"/>
              </w:rPr>
            </w:pPr>
            <w:r w:rsidRPr="00994E76">
              <w:rPr>
                <w:sz w:val="16"/>
                <w:szCs w:val="16"/>
                <w:lang w:val="kk-KZ"/>
              </w:rPr>
              <w:t>1.2.   Оқыту түрі – күндізгі.</w:t>
            </w:r>
          </w:p>
        </w:tc>
        <w:tc>
          <w:tcPr>
            <w:tcW w:w="1742" w:type="pct"/>
          </w:tcPr>
          <w:p w14:paraId="5FD037CD"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1.2. Форма обучения – очная.</w:t>
            </w:r>
          </w:p>
        </w:tc>
        <w:tc>
          <w:tcPr>
            <w:tcW w:w="1655" w:type="pct"/>
          </w:tcPr>
          <w:p w14:paraId="51F9ADAE" w14:textId="77777777" w:rsidR="006B7931" w:rsidRPr="00994E76" w:rsidRDefault="006B7931" w:rsidP="006B7931">
            <w:pPr>
              <w:pStyle w:val="ac"/>
              <w:keepNext/>
              <w:keepLines/>
              <w:numPr>
                <w:ilvl w:val="1"/>
                <w:numId w:val="14"/>
              </w:numPr>
              <w:tabs>
                <w:tab w:val="left" w:pos="317"/>
              </w:tabs>
              <w:spacing w:before="0" w:beforeAutospacing="0" w:after="0" w:afterAutospacing="0"/>
              <w:ind w:left="33" w:right="-57" w:firstLine="0"/>
              <w:jc w:val="both"/>
              <w:rPr>
                <w:sz w:val="16"/>
                <w:szCs w:val="16"/>
                <w:lang w:val="kk-KZ"/>
              </w:rPr>
            </w:pPr>
            <w:r w:rsidRPr="00994E76">
              <w:rPr>
                <w:sz w:val="16"/>
                <w:szCs w:val="16"/>
                <w:lang w:val="kk-KZ"/>
              </w:rPr>
              <w:t>Form of training – full time.</w:t>
            </w:r>
          </w:p>
        </w:tc>
      </w:tr>
      <w:tr w:rsidR="006B7931" w:rsidRPr="00AF7DF6" w14:paraId="7C61D989" w14:textId="77777777" w:rsidTr="009278BA">
        <w:tc>
          <w:tcPr>
            <w:tcW w:w="1603" w:type="pct"/>
            <w:shd w:val="clear" w:color="auto" w:fill="auto"/>
          </w:tcPr>
          <w:p w14:paraId="059B4175" w14:textId="77777777" w:rsidR="006B7931" w:rsidRPr="00994E76" w:rsidRDefault="006B7931" w:rsidP="006B7931">
            <w:pPr>
              <w:spacing w:after="0" w:line="240" w:lineRule="auto"/>
              <w:ind w:left="33" w:right="-28"/>
              <w:jc w:val="both"/>
              <w:rPr>
                <w:rFonts w:ascii="Times New Roman" w:hAnsi="Times New Roman" w:cs="Times New Roman"/>
                <w:sz w:val="16"/>
                <w:szCs w:val="16"/>
                <w:lang w:val="kk-KZ"/>
              </w:rPr>
            </w:pPr>
            <w:r w:rsidRPr="00994E76">
              <w:rPr>
                <w:rFonts w:ascii="Times New Roman" w:hAnsi="Times New Roman" w:cs="Times New Roman"/>
                <w:sz w:val="16"/>
                <w:szCs w:val="16"/>
                <w:lang w:val="kk-KZ"/>
              </w:rPr>
              <w:t>1.3. Дайындық бөлімінде оқудың жалпы мерзімі-1 (бір) жыл.</w:t>
            </w:r>
          </w:p>
        </w:tc>
        <w:tc>
          <w:tcPr>
            <w:tcW w:w="1742" w:type="pct"/>
          </w:tcPr>
          <w:p w14:paraId="302AD5D5"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kk-KZ"/>
              </w:rPr>
            </w:pPr>
            <w:r w:rsidRPr="00994E76">
              <w:rPr>
                <w:sz w:val="16"/>
                <w:szCs w:val="16"/>
                <w:lang w:val="kk-KZ"/>
              </w:rPr>
              <w:t>1.3.Общий срок обучения на подготовительном отделении 1 (один) год.</w:t>
            </w:r>
          </w:p>
        </w:tc>
        <w:tc>
          <w:tcPr>
            <w:tcW w:w="1655" w:type="pct"/>
          </w:tcPr>
          <w:p w14:paraId="765A2C49" w14:textId="77777777" w:rsidR="006B7931" w:rsidRPr="00994E76" w:rsidRDefault="006B7931" w:rsidP="006B7931">
            <w:pPr>
              <w:pStyle w:val="ac"/>
              <w:keepNext/>
              <w:keepLines/>
              <w:tabs>
                <w:tab w:val="left" w:pos="0"/>
                <w:tab w:val="left" w:pos="317"/>
              </w:tabs>
              <w:spacing w:before="0" w:beforeAutospacing="0" w:after="0" w:afterAutospacing="0"/>
              <w:ind w:left="33" w:right="28"/>
              <w:jc w:val="both"/>
              <w:rPr>
                <w:sz w:val="16"/>
                <w:szCs w:val="16"/>
                <w:lang w:val="kk-KZ"/>
              </w:rPr>
            </w:pPr>
            <w:r w:rsidRPr="00994E76">
              <w:rPr>
                <w:sz w:val="16"/>
                <w:szCs w:val="16"/>
                <w:lang w:val="kk-KZ"/>
              </w:rPr>
              <w:t>1.3. Total term of preparatory department 1 (one) year.</w:t>
            </w:r>
          </w:p>
        </w:tc>
      </w:tr>
      <w:tr w:rsidR="006B7931" w:rsidRPr="00994E76" w14:paraId="704437CB" w14:textId="77777777" w:rsidTr="009278BA">
        <w:tc>
          <w:tcPr>
            <w:tcW w:w="1603" w:type="pct"/>
            <w:vAlign w:val="center"/>
          </w:tcPr>
          <w:p w14:paraId="50E3680F" w14:textId="77777777" w:rsidR="006B7931" w:rsidRPr="00994E76" w:rsidRDefault="006B7931" w:rsidP="006B7931">
            <w:pPr>
              <w:pStyle w:val="ac"/>
              <w:widowControl w:val="0"/>
              <w:spacing w:before="0" w:beforeAutospacing="0" w:after="0" w:afterAutospacing="0"/>
              <w:ind w:left="33"/>
              <w:jc w:val="center"/>
              <w:rPr>
                <w:b/>
                <w:bCs/>
                <w:sz w:val="16"/>
                <w:szCs w:val="16"/>
                <w:lang w:val="kk-KZ"/>
              </w:rPr>
            </w:pPr>
            <w:r w:rsidRPr="00994E76">
              <w:rPr>
                <w:b/>
                <w:bCs/>
                <w:sz w:val="16"/>
                <w:szCs w:val="16"/>
                <w:lang w:val="kk-KZ"/>
              </w:rPr>
              <w:t>2. ТАРАПТАРДЫҢ МІНДЕТТЕРІ МЕН ҚҰҚЫҚТАРЫ</w:t>
            </w:r>
          </w:p>
        </w:tc>
        <w:tc>
          <w:tcPr>
            <w:tcW w:w="1742" w:type="pct"/>
            <w:shd w:val="clear" w:color="auto" w:fill="auto"/>
          </w:tcPr>
          <w:p w14:paraId="3F1BFB10" w14:textId="77777777" w:rsidR="006B7931" w:rsidRPr="00994E76" w:rsidRDefault="006B7931" w:rsidP="006B7931">
            <w:pPr>
              <w:pStyle w:val="ac"/>
              <w:keepNext/>
              <w:keepLines/>
              <w:numPr>
                <w:ilvl w:val="0"/>
                <w:numId w:val="13"/>
              </w:numPr>
              <w:tabs>
                <w:tab w:val="left" w:pos="317"/>
              </w:tabs>
              <w:spacing w:before="0" w:beforeAutospacing="0" w:after="0" w:afterAutospacing="0"/>
              <w:ind w:left="33" w:firstLine="0"/>
              <w:jc w:val="center"/>
              <w:rPr>
                <w:b/>
                <w:bCs/>
                <w:sz w:val="16"/>
                <w:szCs w:val="16"/>
                <w:lang w:val="en-US"/>
              </w:rPr>
            </w:pPr>
            <w:r w:rsidRPr="00994E76">
              <w:rPr>
                <w:b/>
                <w:bCs/>
                <w:sz w:val="16"/>
                <w:szCs w:val="16"/>
              </w:rPr>
              <w:t>ПРАВА</w:t>
            </w:r>
            <w:r w:rsidRPr="00994E76">
              <w:rPr>
                <w:b/>
                <w:bCs/>
                <w:sz w:val="16"/>
                <w:szCs w:val="16"/>
                <w:lang w:val="en-US"/>
              </w:rPr>
              <w:t xml:space="preserve"> </w:t>
            </w:r>
            <w:r w:rsidRPr="00994E76">
              <w:rPr>
                <w:b/>
                <w:bCs/>
                <w:sz w:val="16"/>
                <w:szCs w:val="16"/>
              </w:rPr>
              <w:t>И</w:t>
            </w:r>
            <w:r w:rsidRPr="00994E76">
              <w:rPr>
                <w:b/>
                <w:bCs/>
                <w:sz w:val="16"/>
                <w:szCs w:val="16"/>
                <w:lang w:val="en-US"/>
              </w:rPr>
              <w:t xml:space="preserve"> </w:t>
            </w:r>
            <w:r w:rsidRPr="00994E76">
              <w:rPr>
                <w:b/>
                <w:bCs/>
                <w:sz w:val="16"/>
                <w:szCs w:val="16"/>
              </w:rPr>
              <w:t>ОБЯЗАННОСТИ</w:t>
            </w:r>
            <w:r w:rsidRPr="00994E76">
              <w:rPr>
                <w:b/>
                <w:bCs/>
                <w:sz w:val="16"/>
                <w:szCs w:val="16"/>
                <w:lang w:val="en-US"/>
              </w:rPr>
              <w:t xml:space="preserve"> </w:t>
            </w:r>
            <w:r w:rsidRPr="00994E76">
              <w:rPr>
                <w:b/>
                <w:bCs/>
                <w:sz w:val="16"/>
                <w:szCs w:val="16"/>
              </w:rPr>
              <w:t>СТОРОН</w:t>
            </w:r>
          </w:p>
        </w:tc>
        <w:tc>
          <w:tcPr>
            <w:tcW w:w="1655" w:type="pct"/>
          </w:tcPr>
          <w:p w14:paraId="2F7B7911" w14:textId="77777777" w:rsidR="006B7931" w:rsidRPr="00994E76" w:rsidRDefault="006B7931" w:rsidP="006B7931">
            <w:pPr>
              <w:pStyle w:val="ac"/>
              <w:keepNext/>
              <w:keepLines/>
              <w:numPr>
                <w:ilvl w:val="0"/>
                <w:numId w:val="14"/>
              </w:numPr>
              <w:tabs>
                <w:tab w:val="left" w:pos="317"/>
              </w:tabs>
              <w:spacing w:before="0" w:beforeAutospacing="0" w:after="0" w:afterAutospacing="0"/>
              <w:ind w:left="33" w:firstLine="0"/>
              <w:jc w:val="center"/>
              <w:rPr>
                <w:b/>
                <w:bCs/>
                <w:sz w:val="16"/>
                <w:szCs w:val="16"/>
                <w:lang w:val="kk-KZ"/>
              </w:rPr>
            </w:pPr>
            <w:r w:rsidRPr="00994E76">
              <w:rPr>
                <w:b/>
                <w:sz w:val="16"/>
                <w:szCs w:val="16"/>
                <w:lang w:val="en-US"/>
              </w:rPr>
              <w:t>RIGHTS AND OBLIGATIONS</w:t>
            </w:r>
          </w:p>
          <w:p w14:paraId="2EE05C5D" w14:textId="77777777" w:rsidR="006B7931" w:rsidRPr="00994E76" w:rsidRDefault="006B7931" w:rsidP="006B7931">
            <w:pPr>
              <w:pStyle w:val="ac"/>
              <w:keepNext/>
              <w:keepLines/>
              <w:tabs>
                <w:tab w:val="left" w:pos="317"/>
              </w:tabs>
              <w:spacing w:before="0" w:beforeAutospacing="0" w:after="0" w:afterAutospacing="0"/>
              <w:ind w:left="33"/>
              <w:jc w:val="center"/>
              <w:rPr>
                <w:b/>
                <w:bCs/>
                <w:sz w:val="16"/>
                <w:szCs w:val="16"/>
                <w:lang w:val="kk-KZ"/>
              </w:rPr>
            </w:pPr>
            <w:r w:rsidRPr="00994E76">
              <w:rPr>
                <w:b/>
                <w:sz w:val="16"/>
                <w:szCs w:val="16"/>
                <w:lang w:val="en-US"/>
              </w:rPr>
              <w:t>OF THE PARTIES</w:t>
            </w:r>
          </w:p>
        </w:tc>
      </w:tr>
      <w:tr w:rsidR="006B7931" w:rsidRPr="00AF7DF6" w14:paraId="6C164610" w14:textId="77777777" w:rsidTr="009278BA">
        <w:tc>
          <w:tcPr>
            <w:tcW w:w="1603" w:type="pct"/>
          </w:tcPr>
          <w:p w14:paraId="041D690D" w14:textId="77777777" w:rsidR="006B7931" w:rsidRPr="00994E76" w:rsidRDefault="006B7931" w:rsidP="006B7931">
            <w:pPr>
              <w:pStyle w:val="ac"/>
              <w:widowControl w:val="0"/>
              <w:tabs>
                <w:tab w:val="left" w:pos="317"/>
              </w:tabs>
              <w:spacing w:before="0" w:beforeAutospacing="0" w:after="0" w:afterAutospacing="0"/>
              <w:ind w:left="33" w:right="-28"/>
              <w:jc w:val="both"/>
              <w:rPr>
                <w:sz w:val="16"/>
                <w:szCs w:val="16"/>
                <w:lang w:val="kk-KZ"/>
              </w:rPr>
            </w:pPr>
            <w:r w:rsidRPr="00994E76">
              <w:rPr>
                <w:b/>
                <w:sz w:val="16"/>
                <w:szCs w:val="16"/>
              </w:rPr>
              <w:t>2.1. Университет</w:t>
            </w:r>
            <w:r w:rsidRPr="00994E76">
              <w:rPr>
                <w:b/>
                <w:sz w:val="16"/>
                <w:szCs w:val="16"/>
                <w:lang w:val="en-US"/>
              </w:rPr>
              <w:t xml:space="preserve"> </w:t>
            </w:r>
            <w:r w:rsidRPr="00994E76">
              <w:rPr>
                <w:b/>
                <w:sz w:val="16"/>
                <w:szCs w:val="16"/>
                <w:lang w:val="kk-KZ"/>
              </w:rPr>
              <w:t>міндеттенеді</w:t>
            </w:r>
            <w:r w:rsidRPr="00994E76">
              <w:rPr>
                <w:b/>
                <w:sz w:val="16"/>
                <w:szCs w:val="16"/>
                <w:lang w:val="en-US"/>
              </w:rPr>
              <w:t>:</w:t>
            </w:r>
          </w:p>
        </w:tc>
        <w:tc>
          <w:tcPr>
            <w:tcW w:w="1742" w:type="pct"/>
          </w:tcPr>
          <w:p w14:paraId="7753C666" w14:textId="77777777" w:rsidR="006B7931" w:rsidRPr="00994E76" w:rsidRDefault="006B7931" w:rsidP="006B7931">
            <w:pPr>
              <w:pStyle w:val="ac"/>
              <w:keepNext/>
              <w:keepLines/>
              <w:tabs>
                <w:tab w:val="left" w:pos="317"/>
              </w:tabs>
              <w:spacing w:before="0" w:beforeAutospacing="0" w:after="0" w:afterAutospacing="0"/>
              <w:ind w:left="33" w:right="28"/>
              <w:jc w:val="both"/>
              <w:rPr>
                <w:b/>
                <w:sz w:val="16"/>
                <w:szCs w:val="16"/>
                <w:lang w:val="en-US"/>
              </w:rPr>
            </w:pPr>
            <w:r w:rsidRPr="00994E76">
              <w:rPr>
                <w:b/>
                <w:sz w:val="16"/>
                <w:szCs w:val="16"/>
                <w:lang w:val="en-US"/>
              </w:rPr>
              <w:t xml:space="preserve">2.1. </w:t>
            </w:r>
            <w:r w:rsidRPr="00994E76">
              <w:rPr>
                <w:b/>
                <w:sz w:val="16"/>
                <w:szCs w:val="16"/>
              </w:rPr>
              <w:t>Университет</w:t>
            </w:r>
            <w:r w:rsidRPr="00994E76">
              <w:rPr>
                <w:b/>
                <w:sz w:val="16"/>
                <w:szCs w:val="16"/>
                <w:lang w:val="en-US"/>
              </w:rPr>
              <w:t xml:space="preserve"> </w:t>
            </w:r>
            <w:r w:rsidRPr="00994E76">
              <w:rPr>
                <w:b/>
                <w:sz w:val="16"/>
                <w:szCs w:val="16"/>
              </w:rPr>
              <w:t>обязуется</w:t>
            </w:r>
            <w:r w:rsidRPr="00994E76">
              <w:rPr>
                <w:b/>
                <w:sz w:val="16"/>
                <w:szCs w:val="16"/>
                <w:lang w:val="en-US"/>
              </w:rPr>
              <w:t>:</w:t>
            </w:r>
          </w:p>
        </w:tc>
        <w:tc>
          <w:tcPr>
            <w:tcW w:w="1655" w:type="pct"/>
          </w:tcPr>
          <w:p w14:paraId="63EF3D79" w14:textId="77777777" w:rsidR="006B7931" w:rsidRPr="00994E76" w:rsidRDefault="006B7931" w:rsidP="006B7931">
            <w:pPr>
              <w:pStyle w:val="ac"/>
              <w:keepNext/>
              <w:keepLines/>
              <w:numPr>
                <w:ilvl w:val="1"/>
                <w:numId w:val="15"/>
              </w:numPr>
              <w:tabs>
                <w:tab w:val="left" w:pos="317"/>
              </w:tabs>
              <w:spacing w:before="0" w:beforeAutospacing="0" w:after="0" w:afterAutospacing="0"/>
              <w:ind w:left="33" w:right="-57" w:firstLine="0"/>
              <w:jc w:val="both"/>
              <w:rPr>
                <w:sz w:val="16"/>
                <w:szCs w:val="16"/>
                <w:lang w:val="kk-KZ"/>
              </w:rPr>
            </w:pPr>
            <w:r w:rsidRPr="00994E76">
              <w:rPr>
                <w:b/>
                <w:sz w:val="16"/>
                <w:szCs w:val="16"/>
                <w:lang w:val="en-US"/>
              </w:rPr>
              <w:t>The University is obliged to:</w:t>
            </w:r>
          </w:p>
        </w:tc>
      </w:tr>
      <w:tr w:rsidR="006B7931" w:rsidRPr="00AF7DF6" w14:paraId="4238C8DC" w14:textId="77777777" w:rsidTr="002D2C73">
        <w:trPr>
          <w:trHeight w:val="924"/>
        </w:trPr>
        <w:tc>
          <w:tcPr>
            <w:tcW w:w="1603" w:type="pct"/>
          </w:tcPr>
          <w:p w14:paraId="2D8ABE5D" w14:textId="77777777" w:rsidR="006B7931" w:rsidRPr="00994E76" w:rsidRDefault="006B7931" w:rsidP="006B7931">
            <w:pPr>
              <w:pStyle w:val="ac"/>
              <w:widowControl w:val="0"/>
              <w:tabs>
                <w:tab w:val="left" w:pos="284"/>
              </w:tabs>
              <w:spacing w:before="0" w:beforeAutospacing="0" w:after="0" w:afterAutospacing="0"/>
              <w:ind w:right="-57"/>
              <w:jc w:val="both"/>
              <w:rPr>
                <w:sz w:val="16"/>
                <w:szCs w:val="16"/>
                <w:lang w:val="en-US"/>
              </w:rPr>
            </w:pPr>
            <w:r w:rsidRPr="00994E76">
              <w:rPr>
                <w:sz w:val="16"/>
                <w:szCs w:val="16"/>
                <w:lang w:val="en-US"/>
              </w:rPr>
              <w:t xml:space="preserve">1) </w:t>
            </w:r>
            <w:proofErr w:type="spellStart"/>
            <w:r w:rsidRPr="00994E76">
              <w:rPr>
                <w:sz w:val="16"/>
                <w:szCs w:val="16"/>
              </w:rPr>
              <w:t>Университетте</w:t>
            </w:r>
            <w:proofErr w:type="spellEnd"/>
            <w:r w:rsidRPr="00994E76">
              <w:rPr>
                <w:sz w:val="16"/>
                <w:szCs w:val="16"/>
                <w:lang w:val="en-US"/>
              </w:rPr>
              <w:t xml:space="preserve"> </w:t>
            </w:r>
            <w:proofErr w:type="spellStart"/>
            <w:r w:rsidRPr="00994E76">
              <w:rPr>
                <w:sz w:val="16"/>
                <w:szCs w:val="16"/>
              </w:rPr>
              <w:t>бекітілген</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жұмыс</w:t>
            </w:r>
            <w:proofErr w:type="spellEnd"/>
            <w:r w:rsidRPr="00994E76">
              <w:rPr>
                <w:sz w:val="16"/>
                <w:szCs w:val="16"/>
                <w:lang w:val="en-US"/>
              </w:rPr>
              <w:t xml:space="preserve"> </w:t>
            </w:r>
            <w:proofErr w:type="spellStart"/>
            <w:r w:rsidRPr="00994E76">
              <w:rPr>
                <w:sz w:val="16"/>
                <w:szCs w:val="16"/>
              </w:rPr>
              <w:t>жоспары</w:t>
            </w:r>
            <w:proofErr w:type="spellEnd"/>
            <w:r w:rsidRPr="00994E76">
              <w:rPr>
                <w:sz w:val="16"/>
                <w:szCs w:val="16"/>
                <w:lang w:val="en-US"/>
              </w:rPr>
              <w:t xml:space="preserve"> </w:t>
            </w:r>
            <w:r w:rsidRPr="00994E76">
              <w:rPr>
                <w:sz w:val="16"/>
                <w:szCs w:val="16"/>
              </w:rPr>
              <w:t>мен</w:t>
            </w:r>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бағдарламасына</w:t>
            </w:r>
            <w:proofErr w:type="spellEnd"/>
            <w:r w:rsidRPr="00994E76">
              <w:rPr>
                <w:sz w:val="16"/>
                <w:szCs w:val="16"/>
                <w:lang w:val="en-US"/>
              </w:rPr>
              <w:t xml:space="preserve"> </w:t>
            </w:r>
            <w:proofErr w:type="spellStart"/>
            <w:r w:rsidRPr="00994E76">
              <w:rPr>
                <w:sz w:val="16"/>
                <w:szCs w:val="16"/>
              </w:rPr>
              <w:t>сәйкес</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алушылардың</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дайындық</w:t>
            </w:r>
            <w:proofErr w:type="spellEnd"/>
            <w:r w:rsidRPr="00994E76">
              <w:rPr>
                <w:sz w:val="16"/>
                <w:szCs w:val="16"/>
                <w:lang w:val="en-US"/>
              </w:rPr>
              <w:t xml:space="preserve"> </w:t>
            </w:r>
            <w:proofErr w:type="spellStart"/>
            <w:r w:rsidRPr="00994E76">
              <w:rPr>
                <w:sz w:val="16"/>
                <w:szCs w:val="16"/>
              </w:rPr>
              <w:t>бөлімінде</w:t>
            </w:r>
            <w:proofErr w:type="spellEnd"/>
            <w:r w:rsidRPr="00994E76">
              <w:rPr>
                <w:sz w:val="16"/>
                <w:szCs w:val="16"/>
                <w:lang w:val="en-US"/>
              </w:rPr>
              <w:t xml:space="preserve"> </w:t>
            </w:r>
            <w:proofErr w:type="spellStart"/>
            <w:r w:rsidRPr="00994E76">
              <w:rPr>
                <w:sz w:val="16"/>
                <w:szCs w:val="16"/>
              </w:rPr>
              <w:t>тілдік</w:t>
            </w:r>
            <w:proofErr w:type="spellEnd"/>
            <w:r w:rsidRPr="00994E76">
              <w:rPr>
                <w:sz w:val="16"/>
                <w:szCs w:val="16"/>
                <w:lang w:val="en-US"/>
              </w:rPr>
              <w:t xml:space="preserve"> </w:t>
            </w:r>
            <w:proofErr w:type="spellStart"/>
            <w:r w:rsidRPr="00994E76">
              <w:rPr>
                <w:sz w:val="16"/>
                <w:szCs w:val="16"/>
              </w:rPr>
              <w:t>оқытудан</w:t>
            </w:r>
            <w:proofErr w:type="spellEnd"/>
            <w:r w:rsidRPr="00994E76">
              <w:rPr>
                <w:sz w:val="16"/>
                <w:szCs w:val="16"/>
                <w:lang w:val="en-US"/>
              </w:rPr>
              <w:t xml:space="preserve"> </w:t>
            </w:r>
            <w:proofErr w:type="spellStart"/>
            <w:r w:rsidRPr="00994E76">
              <w:rPr>
                <w:sz w:val="16"/>
                <w:szCs w:val="16"/>
              </w:rPr>
              <w:t>өтуін</w:t>
            </w:r>
            <w:proofErr w:type="spellEnd"/>
            <w:r w:rsidRPr="00994E76">
              <w:rPr>
                <w:sz w:val="16"/>
                <w:szCs w:val="16"/>
                <w:lang w:val="en-US"/>
              </w:rPr>
              <w:t xml:space="preserve"> </w:t>
            </w:r>
            <w:proofErr w:type="spellStart"/>
            <w:r w:rsidRPr="00994E76">
              <w:rPr>
                <w:sz w:val="16"/>
                <w:szCs w:val="16"/>
              </w:rPr>
              <w:t>ұйымдастырсын</w:t>
            </w:r>
            <w:proofErr w:type="spellEnd"/>
            <w:r w:rsidRPr="00994E76">
              <w:rPr>
                <w:sz w:val="16"/>
                <w:szCs w:val="16"/>
                <w:lang w:val="en-US"/>
              </w:rPr>
              <w:t>;</w:t>
            </w:r>
          </w:p>
        </w:tc>
        <w:tc>
          <w:tcPr>
            <w:tcW w:w="1742" w:type="pct"/>
          </w:tcPr>
          <w:p w14:paraId="3EB5B4A7"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организовать прохождение Обучающимся языкового обучения на подготовительном отделении Университета в соответствии с утвержденными в Университете рабочим учебным планом и программой обучения;</w:t>
            </w:r>
          </w:p>
        </w:tc>
        <w:tc>
          <w:tcPr>
            <w:tcW w:w="1655" w:type="pct"/>
          </w:tcPr>
          <w:p w14:paraId="5BE02D5A" w14:textId="77777777" w:rsidR="006B7931" w:rsidRPr="00994E76" w:rsidRDefault="006B7931" w:rsidP="006B7931">
            <w:pPr>
              <w:spacing w:line="240" w:lineRule="auto"/>
              <w:ind w:left="33"/>
              <w:jc w:val="both"/>
              <w:rPr>
                <w:rFonts w:ascii="Times New Roman" w:eastAsia="Times New Roman" w:hAnsi="Times New Roman" w:cs="Times New Roman"/>
                <w:sz w:val="16"/>
                <w:szCs w:val="16"/>
                <w:lang w:val="en-US" w:eastAsia="ru-RU"/>
              </w:rPr>
            </w:pPr>
            <w:r w:rsidRPr="00994E76">
              <w:rPr>
                <w:rFonts w:ascii="Times New Roman" w:eastAsia="Times New Roman" w:hAnsi="Times New Roman" w:cs="Times New Roman"/>
                <w:sz w:val="16"/>
                <w:szCs w:val="16"/>
                <w:lang w:val="en-US" w:eastAsia="ru-RU"/>
              </w:rPr>
              <w:t>1) organize the language training receiving by the Student at the preparatory department of the University in accordance with the approved the curriculums and program of the study at the University.</w:t>
            </w:r>
          </w:p>
        </w:tc>
      </w:tr>
      <w:tr w:rsidR="006B7931" w:rsidRPr="00AF7DF6" w14:paraId="4D38176A" w14:textId="77777777" w:rsidTr="009278BA">
        <w:trPr>
          <w:trHeight w:val="410"/>
        </w:trPr>
        <w:tc>
          <w:tcPr>
            <w:tcW w:w="1603" w:type="pct"/>
          </w:tcPr>
          <w:p w14:paraId="177E80BB" w14:textId="77777777" w:rsidR="006B7931" w:rsidRPr="00994E76" w:rsidRDefault="006B7931" w:rsidP="006B7931">
            <w:pPr>
              <w:pStyle w:val="ac"/>
              <w:widowControl w:val="0"/>
              <w:tabs>
                <w:tab w:val="left" w:pos="284"/>
              </w:tabs>
              <w:spacing w:before="0" w:beforeAutospacing="0" w:after="0" w:afterAutospacing="0"/>
              <w:ind w:left="33" w:right="-57"/>
              <w:jc w:val="both"/>
              <w:rPr>
                <w:sz w:val="16"/>
                <w:szCs w:val="16"/>
                <w:lang w:val="en-US"/>
              </w:rPr>
            </w:pPr>
            <w:r w:rsidRPr="00994E76">
              <w:rPr>
                <w:sz w:val="16"/>
                <w:szCs w:val="16"/>
                <w:lang w:val="en-US"/>
              </w:rPr>
              <w:t xml:space="preserve">2)   </w:t>
            </w:r>
            <w:r w:rsidRPr="00994E76">
              <w:rPr>
                <w:sz w:val="16"/>
                <w:szCs w:val="16"/>
              </w:rPr>
              <w:t>осы</w:t>
            </w:r>
            <w:r w:rsidRPr="00994E76">
              <w:rPr>
                <w:sz w:val="16"/>
                <w:szCs w:val="16"/>
                <w:lang w:val="en-US"/>
              </w:rPr>
              <w:t xml:space="preserve"> </w:t>
            </w:r>
            <w:proofErr w:type="spellStart"/>
            <w:r w:rsidRPr="00994E76">
              <w:rPr>
                <w:sz w:val="16"/>
                <w:szCs w:val="16"/>
              </w:rPr>
              <w:t>Шартты</w:t>
            </w:r>
            <w:proofErr w:type="spellEnd"/>
            <w:r w:rsidRPr="00994E76">
              <w:rPr>
                <w:sz w:val="16"/>
                <w:szCs w:val="16"/>
                <w:lang w:val="en-US"/>
              </w:rPr>
              <w:t xml:space="preserve"> </w:t>
            </w:r>
            <w:proofErr w:type="spellStart"/>
            <w:r w:rsidRPr="00994E76">
              <w:rPr>
                <w:sz w:val="16"/>
                <w:szCs w:val="16"/>
              </w:rPr>
              <w:t>жасасу</w:t>
            </w:r>
            <w:proofErr w:type="spellEnd"/>
            <w:r w:rsidRPr="00994E76">
              <w:rPr>
                <w:sz w:val="16"/>
                <w:szCs w:val="16"/>
                <w:lang w:val="en-US"/>
              </w:rPr>
              <w:t xml:space="preserve"> </w:t>
            </w:r>
            <w:proofErr w:type="spellStart"/>
            <w:r w:rsidRPr="00994E76">
              <w:rPr>
                <w:sz w:val="16"/>
                <w:szCs w:val="16"/>
              </w:rPr>
              <w:t>кезінде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w:t>
            </w:r>
            <w:proofErr w:type="spellEnd"/>
            <w:r w:rsidRPr="00994E76">
              <w:rPr>
                <w:sz w:val="16"/>
                <w:szCs w:val="16"/>
                <w:lang w:val="en-US"/>
              </w:rPr>
              <w:t xml:space="preserve"> </w:t>
            </w:r>
            <w:r w:rsidRPr="00994E76">
              <w:rPr>
                <w:sz w:val="16"/>
                <w:szCs w:val="16"/>
              </w:rPr>
              <w:t>университет</w:t>
            </w:r>
            <w:r w:rsidRPr="00994E76">
              <w:rPr>
                <w:sz w:val="16"/>
                <w:szCs w:val="16"/>
                <w:lang w:val="en-US"/>
              </w:rPr>
              <w:t xml:space="preserve"> </w:t>
            </w:r>
            <w:proofErr w:type="spellStart"/>
            <w:r w:rsidRPr="00994E76">
              <w:rPr>
                <w:sz w:val="16"/>
                <w:szCs w:val="16"/>
              </w:rPr>
              <w:t>Жарғысымен</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r w:rsidRPr="00994E76">
              <w:rPr>
                <w:sz w:val="16"/>
                <w:szCs w:val="16"/>
              </w:rPr>
              <w:t>беру</w:t>
            </w:r>
            <w:r w:rsidRPr="00994E76">
              <w:rPr>
                <w:sz w:val="16"/>
                <w:szCs w:val="16"/>
                <w:lang w:val="en-US"/>
              </w:rPr>
              <w:t xml:space="preserve"> </w:t>
            </w:r>
            <w:proofErr w:type="spellStart"/>
            <w:r w:rsidRPr="00994E76">
              <w:rPr>
                <w:sz w:val="16"/>
                <w:szCs w:val="16"/>
              </w:rPr>
              <w:t>қызметін</w:t>
            </w:r>
            <w:proofErr w:type="spellEnd"/>
            <w:r w:rsidRPr="00994E76">
              <w:rPr>
                <w:sz w:val="16"/>
                <w:szCs w:val="16"/>
                <w:lang w:val="en-US"/>
              </w:rPr>
              <w:t xml:space="preserve"> </w:t>
            </w:r>
            <w:proofErr w:type="spellStart"/>
            <w:r w:rsidRPr="00994E76">
              <w:rPr>
                <w:sz w:val="16"/>
                <w:szCs w:val="16"/>
              </w:rPr>
              <w:t>жүргізу</w:t>
            </w:r>
            <w:proofErr w:type="spellEnd"/>
            <w:r w:rsidRPr="00994E76">
              <w:rPr>
                <w:sz w:val="16"/>
                <w:szCs w:val="16"/>
                <w:lang w:val="en-US"/>
              </w:rPr>
              <w:t xml:space="preserve"> </w:t>
            </w:r>
            <w:proofErr w:type="spellStart"/>
            <w:r w:rsidRPr="00994E76">
              <w:rPr>
                <w:sz w:val="16"/>
                <w:szCs w:val="16"/>
              </w:rPr>
              <w:t>құқығына</w:t>
            </w:r>
            <w:proofErr w:type="spellEnd"/>
            <w:r w:rsidRPr="00994E76">
              <w:rPr>
                <w:sz w:val="16"/>
                <w:szCs w:val="16"/>
                <w:lang w:val="en-US"/>
              </w:rPr>
              <w:t xml:space="preserve"> </w:t>
            </w:r>
            <w:proofErr w:type="spellStart"/>
            <w:r w:rsidRPr="00994E76">
              <w:rPr>
                <w:sz w:val="16"/>
                <w:szCs w:val="16"/>
              </w:rPr>
              <w:t>лицензиямен</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w:t>
            </w:r>
            <w:proofErr w:type="spellEnd"/>
            <w:r w:rsidRPr="00994E76">
              <w:rPr>
                <w:sz w:val="16"/>
                <w:szCs w:val="16"/>
                <w:lang w:val="en-US"/>
              </w:rPr>
              <w:t xml:space="preserve"> </w:t>
            </w:r>
            <w:proofErr w:type="spellStart"/>
            <w:r w:rsidRPr="00994E76">
              <w:rPr>
                <w:sz w:val="16"/>
                <w:szCs w:val="16"/>
              </w:rPr>
              <w:t>қағидаларымен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r w:rsidRPr="00994E76">
              <w:rPr>
                <w:sz w:val="16"/>
                <w:szCs w:val="16"/>
              </w:rPr>
              <w:t>беру</w:t>
            </w:r>
            <w:r w:rsidRPr="00994E76">
              <w:rPr>
                <w:sz w:val="16"/>
                <w:szCs w:val="16"/>
                <w:lang w:val="en-US"/>
              </w:rPr>
              <w:t xml:space="preserve"> </w:t>
            </w:r>
            <w:proofErr w:type="spellStart"/>
            <w:r w:rsidRPr="00994E76">
              <w:rPr>
                <w:sz w:val="16"/>
                <w:szCs w:val="16"/>
              </w:rPr>
              <w:t>ұйымдарына</w:t>
            </w:r>
            <w:proofErr w:type="spellEnd"/>
            <w:r w:rsidRPr="00994E76">
              <w:rPr>
                <w:sz w:val="16"/>
                <w:szCs w:val="16"/>
                <w:lang w:val="en-US"/>
              </w:rPr>
              <w:t xml:space="preserve"> </w:t>
            </w:r>
            <w:proofErr w:type="spellStart"/>
            <w:r w:rsidRPr="00994E76">
              <w:rPr>
                <w:sz w:val="16"/>
                <w:szCs w:val="16"/>
              </w:rPr>
              <w:t>қабылдау</w:t>
            </w:r>
            <w:proofErr w:type="spellEnd"/>
            <w:r w:rsidRPr="00994E76">
              <w:rPr>
                <w:sz w:val="16"/>
                <w:szCs w:val="16"/>
                <w:lang w:val="en-US"/>
              </w:rPr>
              <w:t xml:space="preserve"> </w:t>
            </w:r>
            <w:proofErr w:type="spellStart"/>
            <w:r w:rsidRPr="00994E76">
              <w:rPr>
                <w:sz w:val="16"/>
                <w:szCs w:val="16"/>
              </w:rPr>
              <w:t>тәртібін</w:t>
            </w:r>
            <w:proofErr w:type="spellEnd"/>
            <w:r w:rsidRPr="00994E76">
              <w:rPr>
                <w:sz w:val="16"/>
                <w:szCs w:val="16"/>
                <w:lang w:val="en-US"/>
              </w:rPr>
              <w:t xml:space="preserve"> </w:t>
            </w:r>
            <w:proofErr w:type="spellStart"/>
            <w:r w:rsidRPr="00994E76">
              <w:rPr>
                <w:sz w:val="16"/>
                <w:szCs w:val="16"/>
              </w:rPr>
              <w:t>регламенттейтін</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құқықтық</w:t>
            </w:r>
            <w:proofErr w:type="spellEnd"/>
            <w:r w:rsidRPr="00994E76">
              <w:rPr>
                <w:sz w:val="16"/>
                <w:szCs w:val="16"/>
                <w:lang w:val="en-US"/>
              </w:rPr>
              <w:t xml:space="preserve"> </w:t>
            </w:r>
            <w:proofErr w:type="spellStart"/>
            <w:r w:rsidRPr="00994E76">
              <w:rPr>
                <w:sz w:val="16"/>
                <w:szCs w:val="16"/>
              </w:rPr>
              <w:t>актілермен</w:t>
            </w:r>
            <w:proofErr w:type="spellEnd"/>
            <w:r w:rsidRPr="00994E76">
              <w:rPr>
                <w:sz w:val="16"/>
                <w:szCs w:val="16"/>
                <w:lang w:val="en-US"/>
              </w:rPr>
              <w:t xml:space="preserve">, </w:t>
            </w:r>
            <w:proofErr w:type="spellStart"/>
            <w:r w:rsidRPr="00994E76">
              <w:rPr>
                <w:sz w:val="16"/>
                <w:szCs w:val="16"/>
              </w:rPr>
              <w:t>сондай</w:t>
            </w:r>
            <w:proofErr w:type="spellEnd"/>
            <w:r w:rsidRPr="00994E76">
              <w:rPr>
                <w:sz w:val="16"/>
                <w:szCs w:val="16"/>
                <w:lang w:val="en-US"/>
              </w:rPr>
              <w:t>-</w:t>
            </w:r>
            <w:proofErr w:type="spellStart"/>
            <w:r w:rsidRPr="00994E76">
              <w:rPr>
                <w:sz w:val="16"/>
                <w:szCs w:val="16"/>
              </w:rPr>
              <w:t>ақ</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w:t>
            </w:r>
            <w:proofErr w:type="spellStart"/>
            <w:r w:rsidRPr="00994E76">
              <w:rPr>
                <w:sz w:val="16"/>
                <w:szCs w:val="16"/>
              </w:rPr>
              <w:t>тәрбие</w:t>
            </w:r>
            <w:proofErr w:type="spellEnd"/>
            <w:r w:rsidRPr="00994E76">
              <w:rPr>
                <w:sz w:val="16"/>
                <w:szCs w:val="16"/>
                <w:lang w:val="en-US"/>
              </w:rPr>
              <w:t xml:space="preserve"> </w:t>
            </w:r>
            <w:proofErr w:type="spellStart"/>
            <w:r w:rsidRPr="00994E76">
              <w:rPr>
                <w:sz w:val="16"/>
                <w:szCs w:val="16"/>
              </w:rPr>
              <w:t>процесін</w:t>
            </w:r>
            <w:proofErr w:type="spellEnd"/>
            <w:r w:rsidRPr="00994E76">
              <w:rPr>
                <w:sz w:val="16"/>
                <w:szCs w:val="16"/>
                <w:lang w:val="en-US"/>
              </w:rPr>
              <w:t xml:space="preserve"> </w:t>
            </w:r>
            <w:proofErr w:type="spellStart"/>
            <w:r w:rsidRPr="00994E76">
              <w:rPr>
                <w:sz w:val="16"/>
                <w:szCs w:val="16"/>
              </w:rPr>
              <w:t>ұйымдастыру</w:t>
            </w:r>
            <w:proofErr w:type="spellEnd"/>
            <w:r w:rsidRPr="00994E76">
              <w:rPr>
                <w:sz w:val="16"/>
                <w:szCs w:val="16"/>
                <w:lang w:val="en-US"/>
              </w:rPr>
              <w:t xml:space="preserve"> </w:t>
            </w:r>
            <w:proofErr w:type="spellStart"/>
            <w:r w:rsidRPr="00994E76">
              <w:rPr>
                <w:sz w:val="16"/>
                <w:szCs w:val="16"/>
              </w:rPr>
              <w:t>жөніндегі</w:t>
            </w:r>
            <w:proofErr w:type="spellEnd"/>
            <w:r w:rsidRPr="00994E76">
              <w:rPr>
                <w:sz w:val="16"/>
                <w:szCs w:val="16"/>
                <w:lang w:val="en-US"/>
              </w:rPr>
              <w:t xml:space="preserve"> </w:t>
            </w:r>
            <w:proofErr w:type="spellStart"/>
            <w:r w:rsidRPr="00994E76">
              <w:rPr>
                <w:sz w:val="16"/>
                <w:szCs w:val="16"/>
              </w:rPr>
              <w:t>негізгі</w:t>
            </w:r>
            <w:proofErr w:type="spellEnd"/>
            <w:r w:rsidRPr="00994E76">
              <w:rPr>
                <w:sz w:val="16"/>
                <w:szCs w:val="16"/>
                <w:lang w:val="en-US"/>
              </w:rPr>
              <w:t xml:space="preserve"> </w:t>
            </w:r>
            <w:proofErr w:type="spellStart"/>
            <w:r w:rsidRPr="00994E76">
              <w:rPr>
                <w:sz w:val="16"/>
                <w:szCs w:val="16"/>
              </w:rPr>
              <w:t>құжаттармен</w:t>
            </w:r>
            <w:proofErr w:type="spellEnd"/>
            <w:r w:rsidRPr="00994E76">
              <w:rPr>
                <w:sz w:val="16"/>
                <w:szCs w:val="16"/>
                <w:lang w:val="en-US"/>
              </w:rPr>
              <w:t xml:space="preserve"> </w:t>
            </w:r>
            <w:proofErr w:type="spellStart"/>
            <w:r w:rsidRPr="00994E76">
              <w:rPr>
                <w:sz w:val="16"/>
                <w:szCs w:val="16"/>
              </w:rPr>
              <w:t>аталған</w:t>
            </w:r>
            <w:proofErr w:type="spellEnd"/>
            <w:r w:rsidRPr="00994E76">
              <w:rPr>
                <w:sz w:val="16"/>
                <w:szCs w:val="16"/>
                <w:lang w:val="en-US"/>
              </w:rPr>
              <w:t xml:space="preserve"> </w:t>
            </w:r>
            <w:proofErr w:type="spellStart"/>
            <w:r w:rsidRPr="00994E76">
              <w:rPr>
                <w:sz w:val="16"/>
                <w:szCs w:val="16"/>
              </w:rPr>
              <w:t>құжаттарды</w:t>
            </w:r>
            <w:proofErr w:type="spellEnd"/>
            <w:r w:rsidRPr="00994E76">
              <w:rPr>
                <w:sz w:val="16"/>
                <w:szCs w:val="16"/>
                <w:lang w:val="en-US"/>
              </w:rPr>
              <w:t xml:space="preserve"> </w:t>
            </w:r>
            <w:proofErr w:type="spellStart"/>
            <w:r w:rsidRPr="00994E76">
              <w:rPr>
                <w:sz w:val="16"/>
                <w:szCs w:val="16"/>
              </w:rPr>
              <w:t>ақпараттық</w:t>
            </w:r>
            <w:proofErr w:type="spellEnd"/>
            <w:r w:rsidRPr="00994E76">
              <w:rPr>
                <w:sz w:val="16"/>
                <w:szCs w:val="16"/>
                <w:lang w:val="en-US"/>
              </w:rPr>
              <w:t xml:space="preserve"> </w:t>
            </w:r>
            <w:proofErr w:type="spellStart"/>
            <w:r w:rsidRPr="00994E76">
              <w:rPr>
                <w:sz w:val="16"/>
                <w:szCs w:val="16"/>
              </w:rPr>
              <w:t>стенділерде</w:t>
            </w:r>
            <w:proofErr w:type="spellEnd"/>
            <w:r w:rsidRPr="00994E76">
              <w:rPr>
                <w:sz w:val="16"/>
                <w:szCs w:val="16"/>
                <w:lang w:val="en-US"/>
              </w:rPr>
              <w:t xml:space="preserve">, </w:t>
            </w:r>
            <w:proofErr w:type="spellStart"/>
            <w:r w:rsidRPr="00994E76">
              <w:rPr>
                <w:sz w:val="16"/>
                <w:szCs w:val="16"/>
              </w:rPr>
              <w:t>кітапханада</w:t>
            </w:r>
            <w:proofErr w:type="spellEnd"/>
            <w:r w:rsidRPr="00994E76">
              <w:rPr>
                <w:sz w:val="16"/>
                <w:szCs w:val="16"/>
                <w:lang w:val="en-US"/>
              </w:rPr>
              <w:t xml:space="preserve">, </w:t>
            </w:r>
            <w:proofErr w:type="spellStart"/>
            <w:r w:rsidRPr="00994E76">
              <w:rPr>
                <w:sz w:val="16"/>
                <w:szCs w:val="16"/>
              </w:rPr>
              <w:t>ресми</w:t>
            </w:r>
            <w:proofErr w:type="spellEnd"/>
            <w:r w:rsidRPr="00994E76">
              <w:rPr>
                <w:sz w:val="16"/>
                <w:szCs w:val="16"/>
                <w:lang w:val="en-US"/>
              </w:rPr>
              <w:t xml:space="preserve"> </w:t>
            </w:r>
            <w:proofErr w:type="spellStart"/>
            <w:r w:rsidRPr="00994E76">
              <w:rPr>
                <w:sz w:val="16"/>
                <w:szCs w:val="16"/>
              </w:rPr>
              <w:t>Интернетте</w:t>
            </w:r>
            <w:proofErr w:type="spellEnd"/>
            <w:r w:rsidRPr="00994E76">
              <w:rPr>
                <w:sz w:val="16"/>
                <w:szCs w:val="16"/>
                <w:lang w:val="en-US"/>
              </w:rPr>
              <w:t xml:space="preserve"> </w:t>
            </w:r>
            <w:proofErr w:type="spellStart"/>
            <w:r w:rsidRPr="00994E76">
              <w:rPr>
                <w:sz w:val="16"/>
                <w:szCs w:val="16"/>
              </w:rPr>
              <w:t>орналастыру</w:t>
            </w:r>
            <w:proofErr w:type="spellEnd"/>
            <w:r w:rsidRPr="00994E76">
              <w:rPr>
                <w:sz w:val="16"/>
                <w:szCs w:val="16"/>
                <w:lang w:val="en-US"/>
              </w:rPr>
              <w:t xml:space="preserve"> </w:t>
            </w:r>
            <w:proofErr w:type="spellStart"/>
            <w:r w:rsidRPr="00994E76">
              <w:rPr>
                <w:sz w:val="16"/>
                <w:szCs w:val="16"/>
              </w:rPr>
              <w:t>арқылы</w:t>
            </w:r>
            <w:proofErr w:type="spellEnd"/>
            <w:r w:rsidRPr="00994E76">
              <w:rPr>
                <w:sz w:val="16"/>
                <w:szCs w:val="16"/>
                <w:lang w:val="en-US"/>
              </w:rPr>
              <w:t xml:space="preserve"> </w:t>
            </w:r>
            <w:proofErr w:type="spellStart"/>
            <w:r w:rsidRPr="00994E76">
              <w:rPr>
                <w:sz w:val="16"/>
                <w:szCs w:val="16"/>
              </w:rPr>
              <w:t>таныстыру</w:t>
            </w:r>
            <w:proofErr w:type="spellEnd"/>
            <w:r w:rsidRPr="00994E76">
              <w:rPr>
                <w:sz w:val="16"/>
                <w:szCs w:val="16"/>
                <w:lang w:val="en-US"/>
              </w:rPr>
              <w:t xml:space="preserve">- </w:t>
            </w:r>
            <w:r w:rsidRPr="00994E76">
              <w:rPr>
                <w:sz w:val="16"/>
                <w:szCs w:val="16"/>
              </w:rPr>
              <w:t>университет</w:t>
            </w:r>
            <w:r w:rsidRPr="00994E76">
              <w:rPr>
                <w:sz w:val="16"/>
                <w:szCs w:val="16"/>
                <w:lang w:val="en-US"/>
              </w:rPr>
              <w:t xml:space="preserve"> </w:t>
            </w:r>
            <w:proofErr w:type="spellStart"/>
            <w:r w:rsidRPr="00994E76">
              <w:rPr>
                <w:sz w:val="16"/>
                <w:szCs w:val="16"/>
              </w:rPr>
              <w:t>сайтында</w:t>
            </w:r>
            <w:proofErr w:type="spellEnd"/>
            <w:r w:rsidRPr="00994E76">
              <w:rPr>
                <w:sz w:val="16"/>
                <w:szCs w:val="16"/>
                <w:lang w:val="en-US"/>
              </w:rPr>
              <w:t>;</w:t>
            </w:r>
          </w:p>
        </w:tc>
        <w:tc>
          <w:tcPr>
            <w:tcW w:w="1742" w:type="pct"/>
          </w:tcPr>
          <w:p w14:paraId="6B1D537B"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5F1895CF" w14:textId="77777777" w:rsidR="006B7931" w:rsidRPr="00994E76" w:rsidRDefault="006B7931" w:rsidP="006B7931">
            <w:pPr>
              <w:pStyle w:val="ac"/>
              <w:keepNext/>
              <w:keepLines/>
              <w:numPr>
                <w:ilvl w:val="0"/>
                <w:numId w:val="44"/>
              </w:numPr>
              <w:tabs>
                <w:tab w:val="left" w:pos="317"/>
              </w:tabs>
              <w:spacing w:before="0" w:beforeAutospacing="0" w:after="0" w:afterAutospacing="0"/>
              <w:ind w:left="0" w:right="-57" w:firstLine="0"/>
              <w:jc w:val="both"/>
              <w:rPr>
                <w:sz w:val="16"/>
                <w:szCs w:val="16"/>
                <w:lang w:val="en-US"/>
              </w:rPr>
            </w:pPr>
            <w:r w:rsidRPr="00994E76">
              <w:rPr>
                <w:sz w:val="16"/>
                <w:szCs w:val="16"/>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6B7931" w:rsidRPr="00AF7DF6" w14:paraId="3D59B7EF" w14:textId="77777777" w:rsidTr="009278BA">
        <w:tc>
          <w:tcPr>
            <w:tcW w:w="1603" w:type="pct"/>
            <w:shd w:val="clear" w:color="auto" w:fill="auto"/>
          </w:tcPr>
          <w:p w14:paraId="7BE728F4" w14:textId="77777777" w:rsidR="006B7931" w:rsidRPr="00994E76" w:rsidRDefault="006B7931" w:rsidP="006B7931">
            <w:pPr>
              <w:pStyle w:val="ac"/>
              <w:widowControl w:val="0"/>
              <w:tabs>
                <w:tab w:val="left" w:pos="284"/>
              </w:tabs>
              <w:spacing w:before="0" w:beforeAutospacing="0" w:after="0" w:afterAutospacing="0"/>
              <w:ind w:left="33" w:right="-57"/>
              <w:jc w:val="both"/>
              <w:rPr>
                <w:sz w:val="16"/>
                <w:szCs w:val="16"/>
                <w:lang w:val="en-US"/>
              </w:rPr>
            </w:pPr>
            <w:r w:rsidRPr="00994E76">
              <w:rPr>
                <w:sz w:val="16"/>
                <w:szCs w:val="16"/>
                <w:lang w:val="en-US"/>
              </w:rPr>
              <w:t xml:space="preserve">3)   </w:t>
            </w:r>
            <w:proofErr w:type="spellStart"/>
            <w:r w:rsidRPr="00994E76">
              <w:rPr>
                <w:sz w:val="16"/>
                <w:szCs w:val="16"/>
              </w:rPr>
              <w:t>қолданыстағы</w:t>
            </w:r>
            <w:proofErr w:type="spellEnd"/>
            <w:r w:rsidRPr="00994E76">
              <w:rPr>
                <w:sz w:val="16"/>
                <w:szCs w:val="16"/>
                <w:lang w:val="en-US"/>
              </w:rPr>
              <w:t xml:space="preserve"> </w:t>
            </w:r>
            <w:proofErr w:type="spellStart"/>
            <w:r w:rsidRPr="00994E76">
              <w:rPr>
                <w:sz w:val="16"/>
                <w:szCs w:val="16"/>
              </w:rPr>
              <w:t>нормативтерге</w:t>
            </w:r>
            <w:proofErr w:type="spellEnd"/>
            <w:r w:rsidRPr="00994E76">
              <w:rPr>
                <w:sz w:val="16"/>
                <w:szCs w:val="16"/>
                <w:lang w:val="en-US"/>
              </w:rPr>
              <w:t xml:space="preserve"> </w:t>
            </w:r>
            <w:proofErr w:type="spellStart"/>
            <w:r w:rsidRPr="00994E76">
              <w:rPr>
                <w:sz w:val="16"/>
                <w:szCs w:val="16"/>
              </w:rPr>
              <w:t>сәйкес</w:t>
            </w:r>
            <w:proofErr w:type="spellEnd"/>
            <w:r w:rsidRPr="00994E76">
              <w:rPr>
                <w:sz w:val="16"/>
                <w:szCs w:val="16"/>
                <w:lang w:val="en-US"/>
              </w:rPr>
              <w:t xml:space="preserve"> </w:t>
            </w:r>
            <w:proofErr w:type="spellStart"/>
            <w:r w:rsidRPr="00994E76">
              <w:rPr>
                <w:sz w:val="16"/>
                <w:szCs w:val="16"/>
              </w:rPr>
              <w:t>үзілістермен</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алушының</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жүктемесінің</w:t>
            </w:r>
            <w:proofErr w:type="spellEnd"/>
            <w:r w:rsidRPr="00994E76">
              <w:rPr>
                <w:sz w:val="16"/>
                <w:szCs w:val="16"/>
                <w:lang w:val="en-US"/>
              </w:rPr>
              <w:t xml:space="preserve"> </w:t>
            </w:r>
            <w:proofErr w:type="spellStart"/>
            <w:r w:rsidRPr="00994E76">
              <w:rPr>
                <w:sz w:val="16"/>
                <w:szCs w:val="16"/>
              </w:rPr>
              <w:t>көлемін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сабақ</w:t>
            </w:r>
            <w:proofErr w:type="spellEnd"/>
            <w:r w:rsidRPr="00994E76">
              <w:rPr>
                <w:sz w:val="16"/>
                <w:szCs w:val="16"/>
                <w:lang w:val="en-US"/>
              </w:rPr>
              <w:t xml:space="preserve"> </w:t>
            </w:r>
            <w:proofErr w:type="spellStart"/>
            <w:r w:rsidRPr="00994E76">
              <w:rPr>
                <w:sz w:val="16"/>
                <w:szCs w:val="16"/>
              </w:rPr>
              <w:t>режимін</w:t>
            </w:r>
            <w:proofErr w:type="spellEnd"/>
            <w:r w:rsidRPr="00994E76">
              <w:rPr>
                <w:sz w:val="16"/>
                <w:szCs w:val="16"/>
                <w:lang w:val="en-US"/>
              </w:rPr>
              <w:t xml:space="preserve"> </w:t>
            </w:r>
            <w:proofErr w:type="spellStart"/>
            <w:r w:rsidRPr="00994E76">
              <w:rPr>
                <w:sz w:val="16"/>
                <w:szCs w:val="16"/>
              </w:rPr>
              <w:t>айқындау</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алушының</w:t>
            </w:r>
            <w:proofErr w:type="spellEnd"/>
            <w:r w:rsidRPr="00994E76">
              <w:rPr>
                <w:sz w:val="16"/>
                <w:szCs w:val="16"/>
                <w:lang w:val="en-US"/>
              </w:rPr>
              <w:t xml:space="preserve"> </w:t>
            </w:r>
            <w:proofErr w:type="spellStart"/>
            <w:r w:rsidRPr="00994E76">
              <w:rPr>
                <w:sz w:val="16"/>
                <w:szCs w:val="16"/>
              </w:rPr>
              <w:t>сау</w:t>
            </w:r>
            <w:proofErr w:type="spellEnd"/>
            <w:r w:rsidRPr="00994E76">
              <w:rPr>
                <w:sz w:val="16"/>
                <w:szCs w:val="16"/>
                <w:lang w:val="en-US"/>
              </w:rPr>
              <w:t xml:space="preserve">, </w:t>
            </w:r>
            <w:proofErr w:type="spellStart"/>
            <w:r w:rsidRPr="00994E76">
              <w:rPr>
                <w:sz w:val="16"/>
                <w:szCs w:val="16"/>
              </w:rPr>
              <w:t>қауіпсіз</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жағдайларын</w:t>
            </w:r>
            <w:proofErr w:type="spellEnd"/>
            <w:r w:rsidRPr="00994E76">
              <w:rPr>
                <w:sz w:val="16"/>
                <w:szCs w:val="16"/>
                <w:lang w:val="en-US"/>
              </w:rPr>
              <w:t xml:space="preserve"> </w:t>
            </w:r>
            <w:proofErr w:type="spellStart"/>
            <w:r w:rsidRPr="00994E76">
              <w:rPr>
                <w:sz w:val="16"/>
                <w:szCs w:val="16"/>
              </w:rPr>
              <w:t>жасау</w:t>
            </w:r>
            <w:proofErr w:type="spellEnd"/>
            <w:r w:rsidRPr="00994E76">
              <w:rPr>
                <w:sz w:val="16"/>
                <w:szCs w:val="16"/>
                <w:lang w:val="en-US"/>
              </w:rPr>
              <w:t>;</w:t>
            </w:r>
          </w:p>
        </w:tc>
        <w:tc>
          <w:tcPr>
            <w:tcW w:w="1742" w:type="pct"/>
          </w:tcPr>
          <w:p w14:paraId="6E1B049C"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1D8CCB23" w14:textId="77777777" w:rsidR="006B7931" w:rsidRPr="00994E76" w:rsidRDefault="006B7931" w:rsidP="006B7931">
            <w:pPr>
              <w:pStyle w:val="ac"/>
              <w:keepNext/>
              <w:keepLines/>
              <w:numPr>
                <w:ilvl w:val="0"/>
                <w:numId w:val="44"/>
              </w:numPr>
              <w:tabs>
                <w:tab w:val="left" w:pos="317"/>
              </w:tabs>
              <w:spacing w:before="0" w:beforeAutospacing="0" w:after="0" w:afterAutospacing="0"/>
              <w:ind w:left="33" w:right="-57" w:firstLine="0"/>
              <w:jc w:val="both"/>
              <w:rPr>
                <w:sz w:val="16"/>
                <w:szCs w:val="16"/>
                <w:lang w:val="en-US"/>
              </w:rPr>
            </w:pPr>
            <w:r w:rsidRPr="00994E76">
              <w:rPr>
                <w:sz w:val="16"/>
                <w:szCs w:val="16"/>
                <w:lang w:val="en-US"/>
              </w:rPr>
              <w:t xml:space="preserve">determine the scope of academic load and training conditions with breaks for the Student in compliance with the current established standards, establish healthy, safe conditions for training of the Student; </w:t>
            </w:r>
          </w:p>
        </w:tc>
      </w:tr>
      <w:tr w:rsidR="006B7931" w:rsidRPr="00AF7DF6" w14:paraId="780465E9" w14:textId="77777777" w:rsidTr="009278BA">
        <w:tc>
          <w:tcPr>
            <w:tcW w:w="1603" w:type="pct"/>
            <w:shd w:val="clear" w:color="auto" w:fill="auto"/>
          </w:tcPr>
          <w:p w14:paraId="35F22AD6" w14:textId="77777777" w:rsidR="006B7931" w:rsidRPr="00994E76" w:rsidRDefault="006B7931" w:rsidP="006B7931">
            <w:pPr>
              <w:pStyle w:val="ac"/>
              <w:widowControl w:val="0"/>
              <w:tabs>
                <w:tab w:val="left" w:pos="284"/>
              </w:tabs>
              <w:spacing w:before="0" w:beforeAutospacing="0" w:after="0" w:afterAutospacing="0"/>
              <w:ind w:left="33" w:right="-57"/>
              <w:jc w:val="both"/>
              <w:rPr>
                <w:sz w:val="16"/>
                <w:szCs w:val="16"/>
                <w:lang w:val="en-US"/>
              </w:rPr>
            </w:pPr>
            <w:r w:rsidRPr="00994E76">
              <w:rPr>
                <w:sz w:val="16"/>
                <w:szCs w:val="16"/>
                <w:lang w:val="en-US"/>
              </w:rPr>
              <w:t xml:space="preserve">4)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алушыға</w:t>
            </w:r>
            <w:proofErr w:type="spellEnd"/>
            <w:r w:rsidRPr="00994E76">
              <w:rPr>
                <w:sz w:val="16"/>
                <w:szCs w:val="16"/>
                <w:lang w:val="en-US"/>
              </w:rPr>
              <w:t xml:space="preserve"> </w:t>
            </w:r>
            <w:r w:rsidRPr="00994E76">
              <w:rPr>
                <w:sz w:val="16"/>
                <w:szCs w:val="16"/>
              </w:rPr>
              <w:t>университет</w:t>
            </w:r>
            <w:r w:rsidRPr="00994E76">
              <w:rPr>
                <w:sz w:val="16"/>
                <w:szCs w:val="16"/>
                <w:lang w:val="en-US"/>
              </w:rPr>
              <w:t xml:space="preserve"> </w:t>
            </w:r>
            <w:proofErr w:type="spellStart"/>
            <w:r w:rsidRPr="00994E76">
              <w:rPr>
                <w:sz w:val="16"/>
                <w:szCs w:val="16"/>
              </w:rPr>
              <w:t>кітапханаларының</w:t>
            </w:r>
            <w:proofErr w:type="spellEnd"/>
            <w:r w:rsidRPr="00994E76">
              <w:rPr>
                <w:sz w:val="16"/>
                <w:szCs w:val="16"/>
                <w:lang w:val="en-US"/>
              </w:rPr>
              <w:t xml:space="preserve"> </w:t>
            </w:r>
            <w:proofErr w:type="spellStart"/>
            <w:r w:rsidRPr="00994E76">
              <w:rPr>
                <w:sz w:val="16"/>
                <w:szCs w:val="16"/>
              </w:rPr>
              <w:t>ақпараттық</w:t>
            </w:r>
            <w:proofErr w:type="spellEnd"/>
            <w:r w:rsidRPr="00994E76">
              <w:rPr>
                <w:sz w:val="16"/>
                <w:szCs w:val="16"/>
                <w:lang w:val="en-US"/>
              </w:rPr>
              <w:t xml:space="preserve"> </w:t>
            </w:r>
            <w:proofErr w:type="spellStart"/>
            <w:r w:rsidRPr="00994E76">
              <w:rPr>
                <w:sz w:val="16"/>
                <w:szCs w:val="16"/>
              </w:rPr>
              <w:t>ресурстарына</w:t>
            </w:r>
            <w:proofErr w:type="spellEnd"/>
            <w:r w:rsidRPr="00994E76">
              <w:rPr>
                <w:sz w:val="16"/>
                <w:szCs w:val="16"/>
                <w:lang w:val="en-US"/>
              </w:rPr>
              <w:t xml:space="preserve">, </w:t>
            </w:r>
            <w:proofErr w:type="spellStart"/>
            <w:r w:rsidRPr="00994E76">
              <w:rPr>
                <w:sz w:val="16"/>
                <w:szCs w:val="16"/>
              </w:rPr>
              <w:t>оқулықтарға</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w:t>
            </w:r>
            <w:proofErr w:type="spellStart"/>
            <w:r w:rsidRPr="00994E76">
              <w:rPr>
                <w:sz w:val="16"/>
                <w:szCs w:val="16"/>
              </w:rPr>
              <w:t>әдістемелік</w:t>
            </w:r>
            <w:proofErr w:type="spellEnd"/>
            <w:r w:rsidRPr="00994E76">
              <w:rPr>
                <w:sz w:val="16"/>
                <w:szCs w:val="16"/>
                <w:lang w:val="en-US"/>
              </w:rPr>
              <w:t xml:space="preserve"> </w:t>
            </w:r>
            <w:proofErr w:type="spellStart"/>
            <w:r w:rsidRPr="00994E76">
              <w:rPr>
                <w:sz w:val="16"/>
                <w:szCs w:val="16"/>
              </w:rPr>
              <w:t>кешендерге</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w:t>
            </w:r>
            <w:proofErr w:type="spellStart"/>
            <w:r w:rsidRPr="00994E76">
              <w:rPr>
                <w:sz w:val="16"/>
                <w:szCs w:val="16"/>
              </w:rPr>
              <w:t>әдістемелік</w:t>
            </w:r>
            <w:proofErr w:type="spellEnd"/>
            <w:r w:rsidRPr="00994E76">
              <w:rPr>
                <w:sz w:val="16"/>
                <w:szCs w:val="16"/>
                <w:lang w:val="en-US"/>
              </w:rPr>
              <w:t xml:space="preserve"> </w:t>
            </w:r>
            <w:proofErr w:type="spellStart"/>
            <w:r w:rsidRPr="00994E76">
              <w:rPr>
                <w:sz w:val="16"/>
                <w:szCs w:val="16"/>
              </w:rPr>
              <w:t>құралдарға</w:t>
            </w:r>
            <w:proofErr w:type="spellEnd"/>
            <w:r w:rsidRPr="00994E76">
              <w:rPr>
                <w:sz w:val="16"/>
                <w:szCs w:val="16"/>
                <w:lang w:val="en-US"/>
              </w:rPr>
              <w:t xml:space="preserve"> </w:t>
            </w:r>
            <w:proofErr w:type="spellStart"/>
            <w:r w:rsidRPr="00994E76">
              <w:rPr>
                <w:sz w:val="16"/>
                <w:szCs w:val="16"/>
              </w:rPr>
              <w:t>еркін</w:t>
            </w:r>
            <w:proofErr w:type="spellEnd"/>
            <w:r w:rsidRPr="00994E76">
              <w:rPr>
                <w:sz w:val="16"/>
                <w:szCs w:val="16"/>
                <w:lang w:val="en-US"/>
              </w:rPr>
              <w:t xml:space="preserve"> </w:t>
            </w:r>
            <w:proofErr w:type="spellStart"/>
            <w:r w:rsidRPr="00994E76">
              <w:rPr>
                <w:sz w:val="16"/>
                <w:szCs w:val="16"/>
              </w:rPr>
              <w:t>қол</w:t>
            </w:r>
            <w:proofErr w:type="spellEnd"/>
            <w:r w:rsidRPr="00994E76">
              <w:rPr>
                <w:sz w:val="16"/>
                <w:szCs w:val="16"/>
                <w:lang w:val="en-US"/>
              </w:rPr>
              <w:t xml:space="preserve"> </w:t>
            </w:r>
            <w:proofErr w:type="spellStart"/>
            <w:r w:rsidRPr="00994E76">
              <w:rPr>
                <w:sz w:val="16"/>
                <w:szCs w:val="16"/>
              </w:rPr>
              <w:t>жеткізуді</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оларды</w:t>
            </w:r>
            <w:proofErr w:type="spellEnd"/>
            <w:r w:rsidRPr="00994E76">
              <w:rPr>
                <w:sz w:val="16"/>
                <w:szCs w:val="16"/>
                <w:lang w:val="en-US"/>
              </w:rPr>
              <w:t xml:space="preserve"> </w:t>
            </w:r>
            <w:proofErr w:type="spellStart"/>
            <w:r w:rsidRPr="00994E76">
              <w:rPr>
                <w:sz w:val="16"/>
                <w:szCs w:val="16"/>
              </w:rPr>
              <w:t>пайдалану</w:t>
            </w:r>
            <w:proofErr w:type="spellEnd"/>
            <w:r w:rsidRPr="00994E76">
              <w:rPr>
                <w:sz w:val="16"/>
                <w:szCs w:val="16"/>
                <w:lang w:val="en-US"/>
              </w:rPr>
              <w:t xml:space="preserve"> </w:t>
            </w:r>
            <w:proofErr w:type="spellStart"/>
            <w:r w:rsidRPr="00994E76">
              <w:rPr>
                <w:sz w:val="16"/>
                <w:szCs w:val="16"/>
              </w:rPr>
              <w:t>мүмкіндігін</w:t>
            </w:r>
            <w:proofErr w:type="spellEnd"/>
            <w:r w:rsidRPr="00994E76">
              <w:rPr>
                <w:sz w:val="16"/>
                <w:szCs w:val="16"/>
                <w:lang w:val="en-US"/>
              </w:rPr>
              <w:t xml:space="preserve"> </w:t>
            </w:r>
            <w:proofErr w:type="spellStart"/>
            <w:r w:rsidRPr="00994E76">
              <w:rPr>
                <w:sz w:val="16"/>
                <w:szCs w:val="16"/>
              </w:rPr>
              <w:t>қамтамасыз</w:t>
            </w:r>
            <w:proofErr w:type="spellEnd"/>
            <w:r w:rsidRPr="00994E76">
              <w:rPr>
                <w:sz w:val="16"/>
                <w:szCs w:val="16"/>
                <w:lang w:val="en-US"/>
              </w:rPr>
              <w:t xml:space="preserve"> </w:t>
            </w:r>
            <w:proofErr w:type="spellStart"/>
            <w:r w:rsidRPr="00994E76">
              <w:rPr>
                <w:sz w:val="16"/>
                <w:szCs w:val="16"/>
              </w:rPr>
              <w:t>ету</w:t>
            </w:r>
            <w:proofErr w:type="spellEnd"/>
            <w:r w:rsidRPr="00994E76">
              <w:rPr>
                <w:sz w:val="16"/>
                <w:szCs w:val="16"/>
                <w:lang w:val="en-US"/>
              </w:rPr>
              <w:t>;</w:t>
            </w:r>
          </w:p>
        </w:tc>
        <w:tc>
          <w:tcPr>
            <w:tcW w:w="1742" w:type="pct"/>
          </w:tcPr>
          <w:p w14:paraId="26621382"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1B932BCF" w14:textId="77777777" w:rsidR="006B7931" w:rsidRPr="00994E76" w:rsidRDefault="006B7931" w:rsidP="006B7931">
            <w:pPr>
              <w:pStyle w:val="ac"/>
              <w:keepNext/>
              <w:keepLines/>
              <w:numPr>
                <w:ilvl w:val="0"/>
                <w:numId w:val="44"/>
              </w:numPr>
              <w:tabs>
                <w:tab w:val="left" w:pos="317"/>
              </w:tabs>
              <w:spacing w:before="0" w:beforeAutospacing="0" w:after="0" w:afterAutospacing="0"/>
              <w:ind w:left="33" w:right="-57" w:firstLine="0"/>
              <w:jc w:val="both"/>
              <w:rPr>
                <w:sz w:val="16"/>
                <w:szCs w:val="16"/>
                <w:lang w:val="en-US"/>
              </w:rPr>
            </w:pPr>
            <w:r w:rsidRPr="00994E76">
              <w:rPr>
                <w:sz w:val="16"/>
                <w:szCs w:val="16"/>
                <w:lang w:val="en-US"/>
              </w:rPr>
              <w:t>provide the Student a free access to and use and application of information resources of the University libraries, text-books, educational-methodological complexes and educational suppliers;</w:t>
            </w:r>
          </w:p>
        </w:tc>
      </w:tr>
      <w:tr w:rsidR="006B7931" w:rsidRPr="00AF7DF6" w14:paraId="4AA6560C" w14:textId="77777777" w:rsidTr="009278BA">
        <w:trPr>
          <w:trHeight w:val="83"/>
        </w:trPr>
        <w:tc>
          <w:tcPr>
            <w:tcW w:w="1603" w:type="pct"/>
            <w:shd w:val="clear" w:color="auto" w:fill="auto"/>
          </w:tcPr>
          <w:p w14:paraId="5BC680F2" w14:textId="77777777" w:rsidR="006B7931" w:rsidRPr="00994E76" w:rsidRDefault="006B7931" w:rsidP="006B7931">
            <w:pPr>
              <w:pStyle w:val="ac"/>
              <w:widowControl w:val="0"/>
              <w:tabs>
                <w:tab w:val="left" w:pos="284"/>
              </w:tabs>
              <w:spacing w:before="0" w:beforeAutospacing="0" w:after="0" w:afterAutospacing="0"/>
              <w:ind w:left="33" w:right="-57"/>
              <w:jc w:val="both"/>
              <w:rPr>
                <w:sz w:val="16"/>
                <w:szCs w:val="16"/>
                <w:lang w:val="kk-KZ"/>
              </w:rPr>
            </w:pPr>
            <w:r w:rsidRPr="00994E76">
              <w:rPr>
                <w:sz w:val="16"/>
                <w:szCs w:val="16"/>
                <w:lang w:val="kk-KZ"/>
              </w:rPr>
              <w:lastRenderedPageBreak/>
              <w:t>5)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694DB3EE"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64FCA081" w14:textId="77777777" w:rsidR="006B7931" w:rsidRPr="00994E76" w:rsidRDefault="006B7931" w:rsidP="006B7931">
            <w:pPr>
              <w:pStyle w:val="ac"/>
              <w:keepNext/>
              <w:keepLines/>
              <w:numPr>
                <w:ilvl w:val="0"/>
                <w:numId w:val="44"/>
              </w:numPr>
              <w:tabs>
                <w:tab w:val="left" w:pos="317"/>
              </w:tabs>
              <w:spacing w:before="0" w:beforeAutospacing="0" w:after="0" w:afterAutospacing="0"/>
              <w:ind w:left="33" w:right="-57" w:firstLine="0"/>
              <w:jc w:val="both"/>
              <w:rPr>
                <w:sz w:val="16"/>
                <w:szCs w:val="16"/>
                <w:lang w:val="kk-KZ"/>
              </w:rPr>
            </w:pPr>
            <w:r w:rsidRPr="00994E76">
              <w:rPr>
                <w:sz w:val="16"/>
                <w:szCs w:val="16"/>
                <w:lang w:val="en-US"/>
              </w:rPr>
              <w:t>provide the Student with a possibility to use computers to perform tasks within the frames of academic curriculum approved by the University managers;</w:t>
            </w:r>
          </w:p>
        </w:tc>
      </w:tr>
      <w:tr w:rsidR="006B7931" w:rsidRPr="00AF7DF6" w14:paraId="15D76DD1" w14:textId="77777777" w:rsidTr="009278BA">
        <w:trPr>
          <w:trHeight w:val="83"/>
        </w:trPr>
        <w:tc>
          <w:tcPr>
            <w:tcW w:w="1603" w:type="pct"/>
            <w:shd w:val="clear" w:color="auto" w:fill="auto"/>
          </w:tcPr>
          <w:p w14:paraId="6A3FD463" w14:textId="77777777" w:rsidR="006B7931" w:rsidRPr="00AF7DF6" w:rsidRDefault="006B7931" w:rsidP="006B7931">
            <w:pPr>
              <w:pStyle w:val="ac"/>
              <w:widowControl w:val="0"/>
              <w:tabs>
                <w:tab w:val="left" w:pos="284"/>
              </w:tabs>
              <w:spacing w:before="0" w:beforeAutospacing="0" w:after="0" w:afterAutospacing="0"/>
              <w:ind w:left="33" w:right="-57"/>
              <w:jc w:val="both"/>
              <w:rPr>
                <w:sz w:val="16"/>
                <w:szCs w:val="16"/>
                <w:lang w:val="en-US"/>
              </w:rPr>
            </w:pPr>
            <w:r w:rsidRPr="00AF7DF6">
              <w:rPr>
                <w:sz w:val="16"/>
                <w:szCs w:val="16"/>
                <w:lang w:val="en-US"/>
              </w:rPr>
              <w:t xml:space="preserve">6) </w:t>
            </w:r>
            <w:proofErr w:type="spellStart"/>
            <w:r w:rsidRPr="00994E76">
              <w:rPr>
                <w:sz w:val="16"/>
                <w:szCs w:val="16"/>
              </w:rPr>
              <w:t>білім</w:t>
            </w:r>
            <w:proofErr w:type="spellEnd"/>
            <w:r w:rsidRPr="00AF7DF6">
              <w:rPr>
                <w:sz w:val="16"/>
                <w:szCs w:val="16"/>
                <w:lang w:val="en-US"/>
              </w:rPr>
              <w:t xml:space="preserve"> </w:t>
            </w:r>
            <w:proofErr w:type="spellStart"/>
            <w:r w:rsidRPr="00994E76">
              <w:rPr>
                <w:sz w:val="16"/>
                <w:szCs w:val="16"/>
              </w:rPr>
              <w:t>алушының</w:t>
            </w:r>
            <w:proofErr w:type="spellEnd"/>
            <w:r w:rsidRPr="00AF7DF6">
              <w:rPr>
                <w:sz w:val="16"/>
                <w:szCs w:val="16"/>
                <w:lang w:val="en-US"/>
              </w:rPr>
              <w:t xml:space="preserve"> </w:t>
            </w:r>
            <w:proofErr w:type="spellStart"/>
            <w:r w:rsidRPr="00994E76">
              <w:rPr>
                <w:sz w:val="16"/>
                <w:szCs w:val="16"/>
              </w:rPr>
              <w:t>келісімі</w:t>
            </w:r>
            <w:proofErr w:type="spellEnd"/>
            <w:r w:rsidRPr="00AF7DF6">
              <w:rPr>
                <w:sz w:val="16"/>
                <w:szCs w:val="16"/>
                <w:lang w:val="en-US"/>
              </w:rPr>
              <w:t xml:space="preserve"> </w:t>
            </w:r>
            <w:proofErr w:type="spellStart"/>
            <w:r w:rsidRPr="00994E76">
              <w:rPr>
                <w:sz w:val="16"/>
                <w:szCs w:val="16"/>
              </w:rPr>
              <w:t>бойынша</w:t>
            </w:r>
            <w:proofErr w:type="spellEnd"/>
            <w:r w:rsidRPr="00AF7DF6">
              <w:rPr>
                <w:sz w:val="16"/>
                <w:szCs w:val="16"/>
                <w:lang w:val="en-US"/>
              </w:rPr>
              <w:t xml:space="preserve"> </w:t>
            </w:r>
            <w:proofErr w:type="spellStart"/>
            <w:r w:rsidRPr="00994E76">
              <w:rPr>
                <w:sz w:val="16"/>
                <w:szCs w:val="16"/>
              </w:rPr>
              <w:t>және</w:t>
            </w:r>
            <w:proofErr w:type="spellEnd"/>
            <w:r w:rsidRPr="00AF7DF6">
              <w:rPr>
                <w:sz w:val="16"/>
                <w:szCs w:val="16"/>
                <w:lang w:val="en-US"/>
              </w:rPr>
              <w:t xml:space="preserve"> </w:t>
            </w:r>
            <w:proofErr w:type="spellStart"/>
            <w:r w:rsidRPr="00994E76">
              <w:rPr>
                <w:sz w:val="16"/>
                <w:szCs w:val="16"/>
              </w:rPr>
              <w:t>оқу</w:t>
            </w:r>
            <w:proofErr w:type="spellEnd"/>
            <w:r w:rsidRPr="00AF7DF6">
              <w:rPr>
                <w:sz w:val="16"/>
                <w:szCs w:val="16"/>
                <w:lang w:val="en-US"/>
              </w:rPr>
              <w:t xml:space="preserve"> </w:t>
            </w:r>
            <w:proofErr w:type="spellStart"/>
            <w:r w:rsidRPr="00994E76">
              <w:rPr>
                <w:sz w:val="16"/>
                <w:szCs w:val="16"/>
              </w:rPr>
              <w:t>процесіне</w:t>
            </w:r>
            <w:proofErr w:type="spellEnd"/>
            <w:r w:rsidRPr="00AF7DF6">
              <w:rPr>
                <w:sz w:val="16"/>
                <w:szCs w:val="16"/>
                <w:lang w:val="en-US"/>
              </w:rPr>
              <w:t xml:space="preserve"> </w:t>
            </w:r>
            <w:proofErr w:type="spellStart"/>
            <w:r w:rsidRPr="00994E76">
              <w:rPr>
                <w:sz w:val="16"/>
                <w:szCs w:val="16"/>
              </w:rPr>
              <w:t>нұқсан</w:t>
            </w:r>
            <w:proofErr w:type="spellEnd"/>
            <w:r w:rsidRPr="00AF7DF6">
              <w:rPr>
                <w:sz w:val="16"/>
                <w:szCs w:val="16"/>
                <w:lang w:val="en-US"/>
              </w:rPr>
              <w:t xml:space="preserve">  </w:t>
            </w:r>
            <w:proofErr w:type="spellStart"/>
            <w:r w:rsidRPr="00994E76">
              <w:rPr>
                <w:sz w:val="16"/>
                <w:szCs w:val="16"/>
              </w:rPr>
              <w:t>келтірместен</w:t>
            </w:r>
            <w:proofErr w:type="spellEnd"/>
            <w:r w:rsidRPr="00AF7DF6">
              <w:rPr>
                <w:sz w:val="16"/>
                <w:szCs w:val="16"/>
                <w:lang w:val="en-US"/>
              </w:rPr>
              <w:t xml:space="preserve"> </w:t>
            </w:r>
            <w:proofErr w:type="spellStart"/>
            <w:r w:rsidRPr="00994E76">
              <w:rPr>
                <w:sz w:val="16"/>
                <w:szCs w:val="16"/>
              </w:rPr>
              <w:t>білім</w:t>
            </w:r>
            <w:proofErr w:type="spellEnd"/>
            <w:r w:rsidRPr="00AF7DF6">
              <w:rPr>
                <w:sz w:val="16"/>
                <w:szCs w:val="16"/>
                <w:lang w:val="en-US"/>
              </w:rPr>
              <w:t xml:space="preserve"> </w:t>
            </w:r>
            <w:proofErr w:type="spellStart"/>
            <w:r w:rsidRPr="00994E76">
              <w:rPr>
                <w:sz w:val="16"/>
                <w:szCs w:val="16"/>
              </w:rPr>
              <w:t>алушыны</w:t>
            </w:r>
            <w:proofErr w:type="spellEnd"/>
            <w:r w:rsidRPr="00AF7DF6">
              <w:rPr>
                <w:sz w:val="16"/>
                <w:szCs w:val="16"/>
                <w:lang w:val="en-US"/>
              </w:rPr>
              <w:t xml:space="preserve"> </w:t>
            </w:r>
            <w:proofErr w:type="spellStart"/>
            <w:r w:rsidRPr="00994E76">
              <w:rPr>
                <w:sz w:val="16"/>
                <w:szCs w:val="16"/>
              </w:rPr>
              <w:t>қоғамдық</w:t>
            </w:r>
            <w:proofErr w:type="spellEnd"/>
            <w:r w:rsidRPr="00AF7DF6">
              <w:rPr>
                <w:sz w:val="16"/>
                <w:szCs w:val="16"/>
                <w:lang w:val="en-US"/>
              </w:rPr>
              <w:t xml:space="preserve"> </w:t>
            </w:r>
            <w:proofErr w:type="spellStart"/>
            <w:r w:rsidRPr="00994E76">
              <w:rPr>
                <w:sz w:val="16"/>
                <w:szCs w:val="16"/>
              </w:rPr>
              <w:t>және</w:t>
            </w:r>
            <w:proofErr w:type="spellEnd"/>
            <w:r w:rsidRPr="00AF7DF6">
              <w:rPr>
                <w:sz w:val="16"/>
                <w:szCs w:val="16"/>
                <w:lang w:val="en-US"/>
              </w:rPr>
              <w:t xml:space="preserve"> </w:t>
            </w:r>
            <w:proofErr w:type="spellStart"/>
            <w:r w:rsidRPr="00994E76">
              <w:rPr>
                <w:sz w:val="16"/>
                <w:szCs w:val="16"/>
              </w:rPr>
              <w:t>өзге</w:t>
            </w:r>
            <w:proofErr w:type="spellEnd"/>
            <w:r w:rsidRPr="00AF7DF6">
              <w:rPr>
                <w:sz w:val="16"/>
                <w:szCs w:val="16"/>
                <w:lang w:val="en-US"/>
              </w:rPr>
              <w:t xml:space="preserve"> </w:t>
            </w:r>
            <w:r w:rsidRPr="00994E76">
              <w:rPr>
                <w:sz w:val="16"/>
                <w:szCs w:val="16"/>
              </w:rPr>
              <w:t>де</w:t>
            </w:r>
            <w:r w:rsidRPr="00AF7DF6">
              <w:rPr>
                <w:sz w:val="16"/>
                <w:szCs w:val="16"/>
                <w:lang w:val="en-US"/>
              </w:rPr>
              <w:t xml:space="preserve"> </w:t>
            </w:r>
            <w:proofErr w:type="spellStart"/>
            <w:r w:rsidRPr="00994E76">
              <w:rPr>
                <w:sz w:val="16"/>
                <w:szCs w:val="16"/>
              </w:rPr>
              <w:t>тапсырмаларды</w:t>
            </w:r>
            <w:proofErr w:type="spellEnd"/>
            <w:r w:rsidRPr="00AF7DF6">
              <w:rPr>
                <w:sz w:val="16"/>
                <w:szCs w:val="16"/>
                <w:lang w:val="en-US"/>
              </w:rPr>
              <w:t xml:space="preserve"> </w:t>
            </w:r>
            <w:proofErr w:type="spellStart"/>
            <w:r w:rsidRPr="00994E76">
              <w:rPr>
                <w:sz w:val="16"/>
                <w:szCs w:val="16"/>
              </w:rPr>
              <w:t>орындауға</w:t>
            </w:r>
            <w:proofErr w:type="spellEnd"/>
            <w:r w:rsidRPr="00AF7DF6">
              <w:rPr>
                <w:sz w:val="16"/>
                <w:szCs w:val="16"/>
                <w:lang w:val="en-US"/>
              </w:rPr>
              <w:t xml:space="preserve"> </w:t>
            </w:r>
            <w:proofErr w:type="spellStart"/>
            <w:r w:rsidRPr="00994E76">
              <w:rPr>
                <w:sz w:val="16"/>
                <w:szCs w:val="16"/>
              </w:rPr>
              <w:t>тарту</w:t>
            </w:r>
            <w:proofErr w:type="spellEnd"/>
            <w:r w:rsidRPr="00AF7DF6">
              <w:rPr>
                <w:sz w:val="16"/>
                <w:szCs w:val="16"/>
                <w:lang w:val="en-US"/>
              </w:rPr>
              <w:t>;</w:t>
            </w:r>
          </w:p>
        </w:tc>
        <w:tc>
          <w:tcPr>
            <w:tcW w:w="1742" w:type="pct"/>
          </w:tcPr>
          <w:p w14:paraId="2DC3C57D"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4A7C18FD" w14:textId="77777777" w:rsidR="006B7931" w:rsidRPr="00994E76" w:rsidRDefault="006B7931" w:rsidP="006B7931">
            <w:pPr>
              <w:pStyle w:val="ac"/>
              <w:keepNext/>
              <w:keepLines/>
              <w:numPr>
                <w:ilvl w:val="0"/>
                <w:numId w:val="44"/>
              </w:numPr>
              <w:tabs>
                <w:tab w:val="left" w:pos="317"/>
              </w:tabs>
              <w:spacing w:before="0" w:beforeAutospacing="0" w:after="0" w:afterAutospacing="0"/>
              <w:ind w:left="33" w:right="-57" w:firstLine="0"/>
              <w:jc w:val="both"/>
              <w:rPr>
                <w:sz w:val="16"/>
                <w:szCs w:val="16"/>
                <w:lang w:val="en-US"/>
              </w:rPr>
            </w:pPr>
            <w:r w:rsidRPr="00994E76">
              <w:rPr>
                <w:sz w:val="16"/>
                <w:szCs w:val="16"/>
                <w:lang w:val="en-US"/>
              </w:rPr>
              <w:t xml:space="preserve">attract the Student to execute public and other charges only under the consent of the Student and without prejudice to academic training; </w:t>
            </w:r>
          </w:p>
        </w:tc>
      </w:tr>
      <w:tr w:rsidR="006B7931" w:rsidRPr="00AF7DF6" w14:paraId="2F2E1BD1" w14:textId="77777777" w:rsidTr="009278BA">
        <w:trPr>
          <w:trHeight w:val="83"/>
        </w:trPr>
        <w:tc>
          <w:tcPr>
            <w:tcW w:w="1603" w:type="pct"/>
            <w:shd w:val="clear" w:color="auto" w:fill="auto"/>
          </w:tcPr>
          <w:p w14:paraId="049C9E7B" w14:textId="77777777" w:rsidR="006B7931" w:rsidRPr="00994E76" w:rsidRDefault="006B7931" w:rsidP="006B7931">
            <w:pPr>
              <w:pStyle w:val="ac"/>
              <w:widowControl w:val="0"/>
              <w:tabs>
                <w:tab w:val="left" w:pos="284"/>
              </w:tabs>
              <w:spacing w:before="0" w:beforeAutospacing="0" w:after="0" w:afterAutospacing="0"/>
              <w:ind w:left="33" w:right="-57"/>
              <w:jc w:val="both"/>
              <w:rPr>
                <w:sz w:val="16"/>
                <w:szCs w:val="16"/>
                <w:lang w:val="en-US"/>
              </w:rPr>
            </w:pPr>
            <w:r w:rsidRPr="00994E76">
              <w:rPr>
                <w:sz w:val="16"/>
                <w:szCs w:val="16"/>
                <w:lang w:val="en-US"/>
              </w:rPr>
              <w:t xml:space="preserve">7) </w:t>
            </w:r>
            <w:proofErr w:type="spellStart"/>
            <w:r w:rsidRPr="00994E76">
              <w:rPr>
                <w:sz w:val="16"/>
                <w:szCs w:val="16"/>
                <w:lang w:val="en-US"/>
              </w:rPr>
              <w:t>Білім</w:t>
            </w:r>
            <w:proofErr w:type="spellEnd"/>
            <w:r w:rsidRPr="00994E76">
              <w:rPr>
                <w:sz w:val="16"/>
                <w:szCs w:val="16"/>
                <w:lang w:val="en-US"/>
              </w:rPr>
              <w:t xml:space="preserve"> </w:t>
            </w:r>
            <w:proofErr w:type="spellStart"/>
            <w:r w:rsidRPr="00994E76">
              <w:rPr>
                <w:sz w:val="16"/>
                <w:szCs w:val="16"/>
                <w:lang w:val="en-US"/>
              </w:rPr>
              <w:t>алушыға</w:t>
            </w:r>
            <w:proofErr w:type="spellEnd"/>
            <w:r w:rsidRPr="00994E76">
              <w:rPr>
                <w:sz w:val="16"/>
                <w:szCs w:val="16"/>
                <w:lang w:val="en-US"/>
              </w:rPr>
              <w:t xml:space="preserve"> </w:t>
            </w:r>
            <w:proofErr w:type="spellStart"/>
            <w:r w:rsidRPr="00994E76">
              <w:rPr>
                <w:sz w:val="16"/>
                <w:szCs w:val="16"/>
                <w:lang w:val="en-US"/>
              </w:rPr>
              <w:t>адал</w:t>
            </w:r>
            <w:proofErr w:type="spellEnd"/>
            <w:r w:rsidRPr="00994E76">
              <w:rPr>
                <w:sz w:val="16"/>
                <w:szCs w:val="16"/>
                <w:lang w:val="en-US"/>
              </w:rPr>
              <w:t xml:space="preserve"> </w:t>
            </w:r>
            <w:proofErr w:type="spellStart"/>
            <w:r w:rsidRPr="00994E76">
              <w:rPr>
                <w:sz w:val="16"/>
                <w:szCs w:val="16"/>
                <w:lang w:val="en-US"/>
              </w:rPr>
              <w:t>ниетпен</w:t>
            </w:r>
            <w:proofErr w:type="spellEnd"/>
            <w:r w:rsidRPr="00994E76">
              <w:rPr>
                <w:sz w:val="16"/>
                <w:szCs w:val="16"/>
                <w:lang w:val="en-US"/>
              </w:rPr>
              <w:t xml:space="preserve"> </w:t>
            </w:r>
            <w:proofErr w:type="spellStart"/>
            <w:r w:rsidRPr="00994E76">
              <w:rPr>
                <w:sz w:val="16"/>
                <w:szCs w:val="16"/>
                <w:lang w:val="en-US"/>
              </w:rPr>
              <w:t>жасалған</w:t>
            </w:r>
            <w:proofErr w:type="spellEnd"/>
            <w:r w:rsidRPr="00994E76">
              <w:rPr>
                <w:sz w:val="16"/>
                <w:szCs w:val="16"/>
                <w:lang w:val="en-US"/>
              </w:rPr>
              <w:t xml:space="preserve"> </w:t>
            </w:r>
            <w:proofErr w:type="spellStart"/>
            <w:r w:rsidRPr="00994E76">
              <w:rPr>
                <w:sz w:val="16"/>
                <w:szCs w:val="16"/>
                <w:lang w:val="en-US"/>
              </w:rPr>
              <w:t>хабарламалары</w:t>
            </w:r>
            <w:proofErr w:type="spellEnd"/>
            <w:r w:rsidRPr="00994E76">
              <w:rPr>
                <w:sz w:val="16"/>
                <w:szCs w:val="16"/>
                <w:lang w:val="en-US"/>
              </w:rPr>
              <w:t xml:space="preserve"> </w:t>
            </w:r>
            <w:proofErr w:type="spellStart"/>
            <w:r w:rsidRPr="00994E76">
              <w:rPr>
                <w:sz w:val="16"/>
                <w:szCs w:val="16"/>
                <w:lang w:val="en-US"/>
              </w:rPr>
              <w:t>үшін</w:t>
            </w:r>
            <w:proofErr w:type="spellEnd"/>
            <w:r w:rsidRPr="00994E76">
              <w:rPr>
                <w:sz w:val="16"/>
                <w:szCs w:val="16"/>
                <w:lang w:val="en-US"/>
              </w:rPr>
              <w:t xml:space="preserve"> </w:t>
            </w:r>
            <w:proofErr w:type="spellStart"/>
            <w:r w:rsidRPr="00994E76">
              <w:rPr>
                <w:sz w:val="16"/>
                <w:szCs w:val="16"/>
                <w:lang w:val="en-US"/>
              </w:rPr>
              <w:t>немесе</w:t>
            </w:r>
            <w:proofErr w:type="spellEnd"/>
            <w:r w:rsidRPr="00994E76">
              <w:rPr>
                <w:sz w:val="16"/>
                <w:szCs w:val="16"/>
                <w:lang w:val="en-US"/>
              </w:rPr>
              <w:t xml:space="preserve"> </w:t>
            </w:r>
            <w:proofErr w:type="spellStart"/>
            <w:r w:rsidRPr="00994E76">
              <w:rPr>
                <w:sz w:val="16"/>
                <w:szCs w:val="16"/>
                <w:lang w:val="en-US"/>
              </w:rPr>
              <w:t>Университеттің</w:t>
            </w:r>
            <w:proofErr w:type="spellEnd"/>
            <w:r w:rsidRPr="00994E76">
              <w:rPr>
                <w:sz w:val="16"/>
                <w:szCs w:val="16"/>
                <w:lang w:val="en-US"/>
              </w:rPr>
              <w:t xml:space="preserve"> </w:t>
            </w:r>
            <w:proofErr w:type="spellStart"/>
            <w:r w:rsidRPr="00994E76">
              <w:rPr>
                <w:sz w:val="16"/>
                <w:szCs w:val="16"/>
                <w:lang w:val="en-US"/>
              </w:rPr>
              <w:t>сыбайлас</w:t>
            </w:r>
            <w:proofErr w:type="spellEnd"/>
            <w:r w:rsidRPr="00994E76">
              <w:rPr>
                <w:sz w:val="16"/>
                <w:szCs w:val="16"/>
                <w:lang w:val="en-US"/>
              </w:rPr>
              <w:t xml:space="preserve"> </w:t>
            </w:r>
            <w:proofErr w:type="spellStart"/>
            <w:r w:rsidRPr="00994E76">
              <w:rPr>
                <w:sz w:val="16"/>
                <w:szCs w:val="16"/>
                <w:lang w:val="en-US"/>
              </w:rPr>
              <w:t>жемқорлыққа</w:t>
            </w:r>
            <w:proofErr w:type="spellEnd"/>
            <w:r w:rsidRPr="00994E76">
              <w:rPr>
                <w:sz w:val="16"/>
                <w:szCs w:val="16"/>
                <w:lang w:val="en-US"/>
              </w:rPr>
              <w:t xml:space="preserve"> </w:t>
            </w:r>
            <w:proofErr w:type="spellStart"/>
            <w:r w:rsidRPr="00994E76">
              <w:rPr>
                <w:sz w:val="16"/>
                <w:szCs w:val="16"/>
                <w:lang w:val="en-US"/>
              </w:rPr>
              <w:t>қарсы</w:t>
            </w:r>
            <w:proofErr w:type="spellEnd"/>
            <w:r w:rsidRPr="00994E76">
              <w:rPr>
                <w:sz w:val="16"/>
                <w:szCs w:val="16"/>
                <w:lang w:val="en-US"/>
              </w:rPr>
              <w:t xml:space="preserve"> </w:t>
            </w:r>
            <w:proofErr w:type="spellStart"/>
            <w:r w:rsidRPr="00994E76">
              <w:rPr>
                <w:sz w:val="16"/>
                <w:szCs w:val="16"/>
                <w:lang w:val="en-US"/>
              </w:rPr>
              <w:t>іс-қимыл</w:t>
            </w:r>
            <w:proofErr w:type="spellEnd"/>
            <w:r w:rsidRPr="00994E76">
              <w:rPr>
                <w:sz w:val="16"/>
                <w:szCs w:val="16"/>
                <w:lang w:val="en-US"/>
              </w:rPr>
              <w:t xml:space="preserve"> </w:t>
            </w:r>
            <w:proofErr w:type="spellStart"/>
            <w:r w:rsidRPr="00994E76">
              <w:rPr>
                <w:sz w:val="16"/>
                <w:szCs w:val="16"/>
                <w:lang w:val="en-US"/>
              </w:rPr>
              <w:t>саясатын</w:t>
            </w:r>
            <w:proofErr w:type="spellEnd"/>
            <w:r w:rsidRPr="00994E76">
              <w:rPr>
                <w:sz w:val="16"/>
                <w:szCs w:val="16"/>
                <w:lang w:val="en-US"/>
              </w:rPr>
              <w:t xml:space="preserve"> </w:t>
            </w:r>
            <w:proofErr w:type="spellStart"/>
            <w:r w:rsidRPr="00994E76">
              <w:rPr>
                <w:sz w:val="16"/>
                <w:szCs w:val="16"/>
                <w:lang w:val="en-US"/>
              </w:rPr>
              <w:t>нақты</w:t>
            </w:r>
            <w:proofErr w:type="spellEnd"/>
            <w:r w:rsidRPr="00994E76">
              <w:rPr>
                <w:sz w:val="16"/>
                <w:szCs w:val="16"/>
                <w:lang w:val="en-US"/>
              </w:rPr>
              <w:t xml:space="preserve"> </w:t>
            </w:r>
            <w:proofErr w:type="spellStart"/>
            <w:r w:rsidRPr="00994E76">
              <w:rPr>
                <w:sz w:val="16"/>
                <w:szCs w:val="16"/>
                <w:lang w:val="en-US"/>
              </w:rPr>
              <w:t>немесе</w:t>
            </w:r>
            <w:proofErr w:type="spellEnd"/>
            <w:r w:rsidRPr="00994E76">
              <w:rPr>
                <w:sz w:val="16"/>
                <w:szCs w:val="16"/>
                <w:lang w:val="en-US"/>
              </w:rPr>
              <w:t xml:space="preserve"> </w:t>
            </w:r>
            <w:proofErr w:type="spellStart"/>
            <w:r w:rsidRPr="00994E76">
              <w:rPr>
                <w:sz w:val="16"/>
                <w:szCs w:val="16"/>
                <w:lang w:val="en-US"/>
              </w:rPr>
              <w:t>болжамды</w:t>
            </w:r>
            <w:proofErr w:type="spellEnd"/>
            <w:r w:rsidRPr="00994E76">
              <w:rPr>
                <w:sz w:val="16"/>
                <w:szCs w:val="16"/>
                <w:lang w:val="en-US"/>
              </w:rPr>
              <w:t xml:space="preserve"> </w:t>
            </w:r>
            <w:proofErr w:type="spellStart"/>
            <w:r w:rsidRPr="00994E76">
              <w:rPr>
                <w:sz w:val="16"/>
                <w:szCs w:val="16"/>
                <w:lang w:val="en-US"/>
              </w:rPr>
              <w:t>бұзушылықтардың</w:t>
            </w:r>
            <w:proofErr w:type="spellEnd"/>
            <w:r w:rsidRPr="00994E76">
              <w:rPr>
                <w:sz w:val="16"/>
                <w:szCs w:val="16"/>
                <w:lang w:val="en-US"/>
              </w:rPr>
              <w:t xml:space="preserve"> </w:t>
            </w:r>
            <w:proofErr w:type="spellStart"/>
            <w:r w:rsidRPr="00994E76">
              <w:rPr>
                <w:sz w:val="16"/>
                <w:szCs w:val="16"/>
                <w:lang w:val="en-US"/>
              </w:rPr>
              <w:t>бар</w:t>
            </w:r>
            <w:proofErr w:type="spellEnd"/>
            <w:r w:rsidRPr="00994E76">
              <w:rPr>
                <w:sz w:val="16"/>
                <w:szCs w:val="16"/>
                <w:lang w:val="en-US"/>
              </w:rPr>
              <w:t xml:space="preserve"> </w:t>
            </w:r>
            <w:proofErr w:type="spellStart"/>
            <w:r w:rsidRPr="00994E76">
              <w:rPr>
                <w:sz w:val="16"/>
                <w:szCs w:val="16"/>
                <w:lang w:val="en-US"/>
              </w:rPr>
              <w:t>екендігі</w:t>
            </w:r>
            <w:proofErr w:type="spellEnd"/>
            <w:r w:rsidRPr="00994E76">
              <w:rPr>
                <w:sz w:val="16"/>
                <w:szCs w:val="16"/>
                <w:lang w:val="en-US"/>
              </w:rPr>
              <w:t xml:space="preserve"> </w:t>
            </w:r>
            <w:proofErr w:type="spellStart"/>
            <w:r w:rsidRPr="00994E76">
              <w:rPr>
                <w:sz w:val="16"/>
                <w:szCs w:val="16"/>
                <w:lang w:val="en-US"/>
              </w:rPr>
              <w:t>туралы</w:t>
            </w:r>
            <w:proofErr w:type="spellEnd"/>
            <w:r w:rsidRPr="00994E76">
              <w:rPr>
                <w:sz w:val="16"/>
                <w:szCs w:val="16"/>
                <w:lang w:val="en-US"/>
              </w:rPr>
              <w:t xml:space="preserve"> </w:t>
            </w:r>
            <w:proofErr w:type="spellStart"/>
            <w:r w:rsidRPr="00994E76">
              <w:rPr>
                <w:sz w:val="16"/>
                <w:szCs w:val="16"/>
                <w:lang w:val="en-US"/>
              </w:rPr>
              <w:t>шынайы</w:t>
            </w:r>
            <w:proofErr w:type="spellEnd"/>
            <w:r w:rsidRPr="00994E76">
              <w:rPr>
                <w:sz w:val="16"/>
                <w:szCs w:val="16"/>
                <w:lang w:val="en-US"/>
              </w:rPr>
              <w:t xml:space="preserve"> </w:t>
            </w:r>
            <w:proofErr w:type="spellStart"/>
            <w:r w:rsidRPr="00994E76">
              <w:rPr>
                <w:sz w:val="16"/>
                <w:szCs w:val="16"/>
                <w:lang w:val="en-US"/>
              </w:rPr>
              <w:t>сеніміне</w:t>
            </w:r>
            <w:proofErr w:type="spellEnd"/>
            <w:r w:rsidRPr="00994E76">
              <w:rPr>
                <w:sz w:val="16"/>
                <w:szCs w:val="16"/>
                <w:lang w:val="en-US"/>
              </w:rPr>
              <w:t xml:space="preserve"> </w:t>
            </w:r>
            <w:proofErr w:type="spellStart"/>
            <w:r w:rsidRPr="00994E76">
              <w:rPr>
                <w:sz w:val="16"/>
                <w:szCs w:val="16"/>
                <w:lang w:val="en-US"/>
              </w:rPr>
              <w:t>байланысты</w:t>
            </w:r>
            <w:proofErr w:type="spellEnd"/>
            <w:r w:rsidRPr="00994E76">
              <w:rPr>
                <w:sz w:val="16"/>
                <w:szCs w:val="16"/>
                <w:lang w:val="en-US"/>
              </w:rPr>
              <w:t xml:space="preserve"> </w:t>
            </w:r>
            <w:proofErr w:type="spellStart"/>
            <w:r w:rsidRPr="00994E76">
              <w:rPr>
                <w:sz w:val="16"/>
                <w:szCs w:val="16"/>
                <w:lang w:val="en-US"/>
              </w:rPr>
              <w:t>немесе</w:t>
            </w:r>
            <w:proofErr w:type="spellEnd"/>
            <w:r w:rsidRPr="00994E76">
              <w:rPr>
                <w:sz w:val="16"/>
                <w:szCs w:val="16"/>
                <w:lang w:val="en-US"/>
              </w:rPr>
              <w:t xml:space="preserve"> </w:t>
            </w:r>
            <w:proofErr w:type="spellStart"/>
            <w:r w:rsidRPr="00994E76">
              <w:rPr>
                <w:sz w:val="16"/>
                <w:szCs w:val="16"/>
                <w:lang w:val="en-US"/>
              </w:rPr>
              <w:t>сыбайлас</w:t>
            </w:r>
            <w:proofErr w:type="spellEnd"/>
            <w:r w:rsidRPr="00994E76">
              <w:rPr>
                <w:sz w:val="16"/>
                <w:szCs w:val="16"/>
                <w:lang w:val="en-US"/>
              </w:rPr>
              <w:t xml:space="preserve"> </w:t>
            </w:r>
            <w:proofErr w:type="spellStart"/>
            <w:r w:rsidRPr="00994E76">
              <w:rPr>
                <w:sz w:val="16"/>
                <w:szCs w:val="16"/>
                <w:lang w:val="en-US"/>
              </w:rPr>
              <w:t>жемқорлық</w:t>
            </w:r>
            <w:proofErr w:type="spellEnd"/>
            <w:r w:rsidRPr="00994E76">
              <w:rPr>
                <w:sz w:val="16"/>
                <w:szCs w:val="16"/>
                <w:lang w:val="en-US"/>
              </w:rPr>
              <w:t xml:space="preserve"> </w:t>
            </w:r>
            <w:proofErr w:type="spellStart"/>
            <w:r w:rsidRPr="00994E76">
              <w:rPr>
                <w:sz w:val="16"/>
                <w:szCs w:val="16"/>
                <w:lang w:val="en-US"/>
              </w:rPr>
              <w:t>әрекеттеріне</w:t>
            </w:r>
            <w:proofErr w:type="spellEnd"/>
            <w:r w:rsidRPr="00994E76">
              <w:rPr>
                <w:sz w:val="16"/>
                <w:szCs w:val="16"/>
                <w:lang w:val="en-US"/>
              </w:rPr>
              <w:t xml:space="preserve"> </w:t>
            </w:r>
            <w:proofErr w:type="spellStart"/>
            <w:r w:rsidRPr="00994E76">
              <w:rPr>
                <w:sz w:val="16"/>
                <w:szCs w:val="16"/>
                <w:lang w:val="en-US"/>
              </w:rPr>
              <w:t>қатысудан</w:t>
            </w:r>
            <w:proofErr w:type="spellEnd"/>
            <w:r w:rsidRPr="00994E76">
              <w:rPr>
                <w:sz w:val="16"/>
                <w:szCs w:val="16"/>
                <w:lang w:val="en-US"/>
              </w:rPr>
              <w:t xml:space="preserve"> </w:t>
            </w:r>
            <w:proofErr w:type="spellStart"/>
            <w:r w:rsidRPr="00994E76">
              <w:rPr>
                <w:sz w:val="16"/>
                <w:szCs w:val="16"/>
                <w:lang w:val="en-US"/>
              </w:rPr>
              <w:t>бас</w:t>
            </w:r>
            <w:proofErr w:type="spellEnd"/>
            <w:r w:rsidRPr="00994E76">
              <w:rPr>
                <w:sz w:val="16"/>
                <w:szCs w:val="16"/>
                <w:lang w:val="en-US"/>
              </w:rPr>
              <w:t xml:space="preserve"> </w:t>
            </w:r>
            <w:proofErr w:type="spellStart"/>
            <w:r w:rsidRPr="00994E76">
              <w:rPr>
                <w:sz w:val="16"/>
                <w:szCs w:val="16"/>
                <w:lang w:val="en-US"/>
              </w:rPr>
              <w:t>тартқаны</w:t>
            </w:r>
            <w:proofErr w:type="spellEnd"/>
            <w:r w:rsidRPr="00994E76">
              <w:rPr>
                <w:sz w:val="16"/>
                <w:szCs w:val="16"/>
                <w:lang w:val="en-US"/>
              </w:rPr>
              <w:t xml:space="preserve"> </w:t>
            </w:r>
            <w:proofErr w:type="spellStart"/>
            <w:r w:rsidRPr="00994E76">
              <w:rPr>
                <w:sz w:val="16"/>
                <w:szCs w:val="16"/>
                <w:lang w:val="en-US"/>
              </w:rPr>
              <w:t>үшін</w:t>
            </w:r>
            <w:proofErr w:type="spellEnd"/>
            <w:r w:rsidRPr="00994E76">
              <w:rPr>
                <w:sz w:val="16"/>
                <w:szCs w:val="16"/>
                <w:lang w:val="en-US"/>
              </w:rPr>
              <w:t xml:space="preserve"> </w:t>
            </w:r>
            <w:proofErr w:type="spellStart"/>
            <w:r w:rsidRPr="00994E76">
              <w:rPr>
                <w:sz w:val="16"/>
                <w:szCs w:val="16"/>
                <w:lang w:val="en-US"/>
              </w:rPr>
              <w:t>репрессияларға</w:t>
            </w:r>
            <w:proofErr w:type="spellEnd"/>
            <w:r w:rsidRPr="00994E76">
              <w:rPr>
                <w:sz w:val="16"/>
                <w:szCs w:val="16"/>
                <w:lang w:val="en-US"/>
              </w:rPr>
              <w:t xml:space="preserve">, </w:t>
            </w:r>
            <w:proofErr w:type="spellStart"/>
            <w:r w:rsidRPr="00994E76">
              <w:rPr>
                <w:sz w:val="16"/>
                <w:szCs w:val="16"/>
                <w:lang w:val="en-US"/>
              </w:rPr>
              <w:t>кемсітушілікке</w:t>
            </w:r>
            <w:proofErr w:type="spellEnd"/>
            <w:r w:rsidRPr="00994E76">
              <w:rPr>
                <w:sz w:val="16"/>
                <w:szCs w:val="16"/>
                <w:lang w:val="en-US"/>
              </w:rPr>
              <w:t xml:space="preserve"> </w:t>
            </w:r>
            <w:proofErr w:type="spellStart"/>
            <w:r w:rsidRPr="00994E76">
              <w:rPr>
                <w:sz w:val="16"/>
                <w:szCs w:val="16"/>
                <w:lang w:val="en-US"/>
              </w:rPr>
              <w:t>немесе</w:t>
            </w:r>
            <w:proofErr w:type="spellEnd"/>
            <w:r w:rsidRPr="00994E76">
              <w:rPr>
                <w:sz w:val="16"/>
                <w:szCs w:val="16"/>
                <w:lang w:val="en-US"/>
              </w:rPr>
              <w:t xml:space="preserve"> </w:t>
            </w:r>
            <w:proofErr w:type="spellStart"/>
            <w:r w:rsidRPr="00994E76">
              <w:rPr>
                <w:sz w:val="16"/>
                <w:szCs w:val="16"/>
                <w:lang w:val="en-US"/>
              </w:rPr>
              <w:t>Ықпал</w:t>
            </w:r>
            <w:proofErr w:type="spellEnd"/>
            <w:r w:rsidRPr="00994E76">
              <w:rPr>
                <w:sz w:val="16"/>
                <w:szCs w:val="16"/>
                <w:lang w:val="en-US"/>
              </w:rPr>
              <w:t xml:space="preserve"> </w:t>
            </w:r>
            <w:proofErr w:type="spellStart"/>
            <w:r w:rsidRPr="00994E76">
              <w:rPr>
                <w:sz w:val="16"/>
                <w:szCs w:val="16"/>
                <w:lang w:val="en-US"/>
              </w:rPr>
              <w:t>етудің</w:t>
            </w:r>
            <w:proofErr w:type="spellEnd"/>
            <w:r w:rsidRPr="00994E76">
              <w:rPr>
                <w:sz w:val="16"/>
                <w:szCs w:val="16"/>
                <w:lang w:val="en-US"/>
              </w:rPr>
              <w:t xml:space="preserve"> </w:t>
            </w:r>
            <w:proofErr w:type="spellStart"/>
            <w:r w:rsidRPr="00994E76">
              <w:rPr>
                <w:sz w:val="16"/>
                <w:szCs w:val="16"/>
                <w:lang w:val="en-US"/>
              </w:rPr>
              <w:t>тәртіптік</w:t>
            </w:r>
            <w:proofErr w:type="spellEnd"/>
            <w:r w:rsidRPr="00994E76">
              <w:rPr>
                <w:sz w:val="16"/>
                <w:szCs w:val="16"/>
                <w:lang w:val="en-US"/>
              </w:rPr>
              <w:t xml:space="preserve"> </w:t>
            </w:r>
            <w:proofErr w:type="spellStart"/>
            <w:r w:rsidRPr="00994E76">
              <w:rPr>
                <w:sz w:val="16"/>
                <w:szCs w:val="16"/>
                <w:lang w:val="en-US"/>
              </w:rPr>
              <w:t>шараларына</w:t>
            </w:r>
            <w:proofErr w:type="spellEnd"/>
            <w:r w:rsidRPr="00994E76">
              <w:rPr>
                <w:sz w:val="16"/>
                <w:szCs w:val="16"/>
                <w:lang w:val="en-US"/>
              </w:rPr>
              <w:t xml:space="preserve"> </w:t>
            </w:r>
            <w:proofErr w:type="spellStart"/>
            <w:r w:rsidRPr="00994E76">
              <w:rPr>
                <w:sz w:val="16"/>
                <w:szCs w:val="16"/>
                <w:lang w:val="en-US"/>
              </w:rPr>
              <w:t>ұшырамауына</w:t>
            </w:r>
            <w:proofErr w:type="spellEnd"/>
            <w:r w:rsidRPr="00994E76">
              <w:rPr>
                <w:sz w:val="16"/>
                <w:szCs w:val="16"/>
                <w:lang w:val="en-US"/>
              </w:rPr>
              <w:t xml:space="preserve"> </w:t>
            </w:r>
            <w:proofErr w:type="spellStart"/>
            <w:r w:rsidRPr="00994E76">
              <w:rPr>
                <w:sz w:val="16"/>
                <w:szCs w:val="16"/>
                <w:lang w:val="en-US"/>
              </w:rPr>
              <w:t>кепілдік</w:t>
            </w:r>
            <w:proofErr w:type="spellEnd"/>
            <w:r w:rsidRPr="00994E76">
              <w:rPr>
                <w:sz w:val="16"/>
                <w:szCs w:val="16"/>
                <w:lang w:val="en-US"/>
              </w:rPr>
              <w:t xml:space="preserve"> </w:t>
            </w:r>
            <w:proofErr w:type="spellStart"/>
            <w:r w:rsidRPr="00994E76">
              <w:rPr>
                <w:sz w:val="16"/>
                <w:szCs w:val="16"/>
                <w:lang w:val="en-US"/>
              </w:rPr>
              <w:t>беруге</w:t>
            </w:r>
            <w:proofErr w:type="spellEnd"/>
            <w:r w:rsidRPr="00994E76">
              <w:rPr>
                <w:sz w:val="16"/>
                <w:szCs w:val="16"/>
                <w:lang w:val="en-US"/>
              </w:rPr>
              <w:t xml:space="preserve"> </w:t>
            </w:r>
            <w:proofErr w:type="spellStart"/>
            <w:r w:rsidRPr="00994E76">
              <w:rPr>
                <w:sz w:val="16"/>
                <w:szCs w:val="16"/>
                <w:lang w:val="en-US"/>
              </w:rPr>
              <w:t>міндетті</w:t>
            </w:r>
            <w:proofErr w:type="spellEnd"/>
            <w:r w:rsidRPr="00994E76">
              <w:rPr>
                <w:sz w:val="16"/>
                <w:szCs w:val="16"/>
                <w:lang w:val="en-US"/>
              </w:rPr>
              <w:t>;</w:t>
            </w:r>
          </w:p>
        </w:tc>
        <w:tc>
          <w:tcPr>
            <w:tcW w:w="1742" w:type="pct"/>
          </w:tcPr>
          <w:p w14:paraId="077886F7" w14:textId="77777777" w:rsidR="006B7931" w:rsidRPr="00994E76" w:rsidRDefault="006B7931" w:rsidP="006B7931">
            <w:pPr>
              <w:pStyle w:val="ac"/>
              <w:keepNext/>
              <w:keepLines/>
              <w:numPr>
                <w:ilvl w:val="1"/>
                <w:numId w:val="4"/>
              </w:numPr>
              <w:tabs>
                <w:tab w:val="left" w:pos="318"/>
              </w:tabs>
              <w:spacing w:before="0" w:beforeAutospacing="0" w:after="0" w:afterAutospacing="0"/>
              <w:ind w:left="33" w:right="28" w:firstLine="0"/>
              <w:jc w:val="both"/>
              <w:rPr>
                <w:sz w:val="16"/>
                <w:szCs w:val="16"/>
              </w:rPr>
            </w:pPr>
            <w:r w:rsidRPr="00994E76">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35DE60A3" w14:textId="77777777" w:rsidR="006B7931" w:rsidRPr="00994E76" w:rsidRDefault="006B7931" w:rsidP="006B7931">
            <w:pPr>
              <w:pStyle w:val="ac"/>
              <w:keepNext/>
              <w:keepLines/>
              <w:tabs>
                <w:tab w:val="left" w:pos="317"/>
              </w:tabs>
              <w:spacing w:before="0" w:beforeAutospacing="0" w:after="0" w:afterAutospacing="0"/>
              <w:ind w:left="33" w:right="28"/>
              <w:jc w:val="both"/>
              <w:rPr>
                <w:sz w:val="16"/>
                <w:szCs w:val="16"/>
                <w:lang w:val="en-US"/>
              </w:rPr>
            </w:pPr>
            <w:r w:rsidRPr="00994E76">
              <w:rPr>
                <w:sz w:val="16"/>
                <w:szCs w:val="16"/>
                <w:lang w:val="en-US"/>
              </w:rPr>
              <w:t>7)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6B7931" w:rsidRPr="00AF7DF6" w14:paraId="0D3AA1C8" w14:textId="77777777" w:rsidTr="009278BA">
        <w:trPr>
          <w:trHeight w:val="83"/>
        </w:trPr>
        <w:tc>
          <w:tcPr>
            <w:tcW w:w="1603" w:type="pct"/>
          </w:tcPr>
          <w:p w14:paraId="16EDE929" w14:textId="77777777" w:rsidR="006B7931" w:rsidRPr="00994E76" w:rsidRDefault="006B7931" w:rsidP="006B7931">
            <w:pPr>
              <w:pStyle w:val="ac"/>
              <w:widowControl w:val="0"/>
              <w:tabs>
                <w:tab w:val="left" w:pos="142"/>
                <w:tab w:val="left" w:pos="284"/>
              </w:tabs>
              <w:spacing w:before="0" w:beforeAutospacing="0" w:after="0" w:afterAutospacing="0"/>
              <w:ind w:left="33" w:right="-28"/>
              <w:jc w:val="both"/>
              <w:rPr>
                <w:sz w:val="16"/>
                <w:szCs w:val="16"/>
                <w:lang w:val="en-US"/>
              </w:rPr>
            </w:pPr>
            <w:r w:rsidRPr="00994E76">
              <w:rPr>
                <w:sz w:val="16"/>
                <w:szCs w:val="16"/>
                <w:lang w:val="en-US"/>
              </w:rPr>
              <w:t xml:space="preserve">8) </w:t>
            </w:r>
            <w:r w:rsidRPr="00994E76">
              <w:rPr>
                <w:sz w:val="16"/>
                <w:szCs w:val="16"/>
              </w:rPr>
              <w:t>осы</w:t>
            </w:r>
            <w:r w:rsidRPr="00994E76">
              <w:rPr>
                <w:sz w:val="16"/>
                <w:szCs w:val="16"/>
                <w:lang w:val="en-US"/>
              </w:rPr>
              <w:t xml:space="preserve"> </w:t>
            </w:r>
            <w:proofErr w:type="spellStart"/>
            <w:r w:rsidRPr="00994E76">
              <w:rPr>
                <w:sz w:val="16"/>
                <w:szCs w:val="16"/>
              </w:rPr>
              <w:t>Шарт</w:t>
            </w:r>
            <w:proofErr w:type="spellEnd"/>
            <w:r w:rsidRPr="00994E76">
              <w:rPr>
                <w:sz w:val="16"/>
                <w:szCs w:val="16"/>
                <w:lang w:val="en-US"/>
              </w:rPr>
              <w:t xml:space="preserve"> </w:t>
            </w:r>
            <w:proofErr w:type="spellStart"/>
            <w:r w:rsidRPr="00994E76">
              <w:rPr>
                <w:sz w:val="16"/>
                <w:szCs w:val="16"/>
              </w:rPr>
              <w:t>шеңберінде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w:t>
            </w:r>
            <w:proofErr w:type="spellEnd"/>
            <w:r w:rsidRPr="00994E76">
              <w:rPr>
                <w:sz w:val="16"/>
                <w:szCs w:val="16"/>
                <w:lang w:val="en-US"/>
              </w:rPr>
              <w:t xml:space="preserve"> </w:t>
            </w:r>
            <w:proofErr w:type="spellStart"/>
            <w:r w:rsidRPr="00994E76">
              <w:rPr>
                <w:sz w:val="16"/>
                <w:szCs w:val="16"/>
              </w:rPr>
              <w:t>оқыту</w:t>
            </w:r>
            <w:proofErr w:type="spellEnd"/>
            <w:r w:rsidRPr="00994E76">
              <w:rPr>
                <w:sz w:val="16"/>
                <w:szCs w:val="16"/>
                <w:lang w:val="en-US"/>
              </w:rPr>
              <w:t xml:space="preserve"> </w:t>
            </w:r>
            <w:proofErr w:type="spellStart"/>
            <w:r w:rsidRPr="00994E76">
              <w:rPr>
                <w:sz w:val="16"/>
                <w:szCs w:val="16"/>
              </w:rPr>
              <w:t>кезеңінде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w:t>
            </w:r>
            <w:proofErr w:type="spellEnd"/>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аумағында</w:t>
            </w:r>
            <w:proofErr w:type="spellEnd"/>
            <w:r w:rsidRPr="00994E76">
              <w:rPr>
                <w:sz w:val="16"/>
                <w:szCs w:val="16"/>
                <w:lang w:val="en-US"/>
              </w:rPr>
              <w:t xml:space="preserve"> </w:t>
            </w:r>
            <w:proofErr w:type="spellStart"/>
            <w:r w:rsidRPr="00994E76">
              <w:rPr>
                <w:sz w:val="16"/>
                <w:szCs w:val="16"/>
              </w:rPr>
              <w:t>тіркеуді</w:t>
            </w:r>
            <w:proofErr w:type="spellEnd"/>
            <w:r w:rsidRPr="00994E76">
              <w:rPr>
                <w:sz w:val="16"/>
                <w:szCs w:val="16"/>
                <w:lang w:val="en-US"/>
              </w:rPr>
              <w:t xml:space="preserve"> </w:t>
            </w:r>
            <w:proofErr w:type="spellStart"/>
            <w:r w:rsidRPr="00994E76">
              <w:rPr>
                <w:sz w:val="16"/>
                <w:szCs w:val="16"/>
              </w:rPr>
              <w:t>ресімдеу</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ұзарту</w:t>
            </w:r>
            <w:proofErr w:type="spellEnd"/>
            <w:r w:rsidRPr="00994E76">
              <w:rPr>
                <w:sz w:val="16"/>
                <w:szCs w:val="16"/>
                <w:lang w:val="en-US"/>
              </w:rPr>
              <w:t>;</w:t>
            </w:r>
          </w:p>
        </w:tc>
        <w:tc>
          <w:tcPr>
            <w:tcW w:w="1742" w:type="pct"/>
          </w:tcPr>
          <w:p w14:paraId="40168144" w14:textId="77777777" w:rsidR="006B7931" w:rsidRPr="00994E76" w:rsidRDefault="006B7931" w:rsidP="006B7931">
            <w:pPr>
              <w:pStyle w:val="ac"/>
              <w:keepNext/>
              <w:keepLines/>
              <w:numPr>
                <w:ilvl w:val="1"/>
                <w:numId w:val="4"/>
              </w:numPr>
              <w:tabs>
                <w:tab w:val="left" w:pos="317"/>
              </w:tabs>
              <w:spacing w:before="0" w:beforeAutospacing="0" w:after="0" w:afterAutospacing="0"/>
              <w:ind w:left="33" w:right="28" w:firstLine="0"/>
              <w:jc w:val="both"/>
              <w:rPr>
                <w:sz w:val="16"/>
                <w:szCs w:val="16"/>
              </w:rPr>
            </w:pPr>
            <w:r w:rsidRPr="00994E76">
              <w:rPr>
                <w:sz w:val="16"/>
                <w:szCs w:val="16"/>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3A69F076" w14:textId="77777777" w:rsidR="006B7931" w:rsidRPr="00994E76" w:rsidRDefault="006B7931" w:rsidP="006B7931">
            <w:pPr>
              <w:pStyle w:val="ac"/>
              <w:keepNext/>
              <w:keepLines/>
              <w:tabs>
                <w:tab w:val="left" w:pos="317"/>
              </w:tabs>
              <w:spacing w:before="0" w:beforeAutospacing="0" w:after="0" w:afterAutospacing="0"/>
              <w:ind w:left="33" w:right="-57"/>
              <w:jc w:val="both"/>
              <w:rPr>
                <w:sz w:val="16"/>
                <w:szCs w:val="16"/>
                <w:lang w:val="en-US"/>
              </w:rPr>
            </w:pPr>
            <w:r w:rsidRPr="00994E76">
              <w:rPr>
                <w:sz w:val="16"/>
                <w:szCs w:val="16"/>
                <w:lang w:val="en-US"/>
              </w:rPr>
              <w:t>8) within the frames of the present Contract execute and extend the registration of the Student in the Republic of Kazakhstan in the period of study;</w:t>
            </w:r>
          </w:p>
        </w:tc>
      </w:tr>
      <w:tr w:rsidR="006B7931" w:rsidRPr="00AF7DF6" w14:paraId="0A747E8F" w14:textId="77777777" w:rsidTr="009278BA">
        <w:trPr>
          <w:trHeight w:val="110"/>
        </w:trPr>
        <w:tc>
          <w:tcPr>
            <w:tcW w:w="1603" w:type="pct"/>
            <w:vAlign w:val="bottom"/>
          </w:tcPr>
          <w:p w14:paraId="1D5D3100" w14:textId="77777777" w:rsidR="006B7931" w:rsidRPr="00994E76" w:rsidRDefault="006B7931" w:rsidP="006B7931">
            <w:pPr>
              <w:pStyle w:val="ac"/>
              <w:widowControl w:val="0"/>
              <w:tabs>
                <w:tab w:val="left" w:pos="317"/>
              </w:tabs>
              <w:spacing w:before="0" w:beforeAutospacing="0" w:after="0" w:afterAutospacing="0"/>
              <w:ind w:left="33" w:right="-57"/>
              <w:rPr>
                <w:b/>
                <w:sz w:val="16"/>
                <w:szCs w:val="16"/>
                <w:lang w:val="en-US"/>
              </w:rPr>
            </w:pPr>
            <w:r w:rsidRPr="00994E76">
              <w:rPr>
                <w:b/>
                <w:sz w:val="16"/>
                <w:szCs w:val="16"/>
                <w:lang w:val="en-US"/>
              </w:rPr>
              <w:t xml:space="preserve">2.2. </w:t>
            </w:r>
            <w:proofErr w:type="spellStart"/>
            <w:r w:rsidRPr="00994E76">
              <w:rPr>
                <w:b/>
                <w:sz w:val="16"/>
                <w:szCs w:val="16"/>
                <w:lang w:val="en-US"/>
              </w:rPr>
              <w:t>Университеттің</w:t>
            </w:r>
            <w:proofErr w:type="spellEnd"/>
            <w:r w:rsidRPr="00994E76">
              <w:rPr>
                <w:b/>
                <w:sz w:val="16"/>
                <w:szCs w:val="16"/>
                <w:lang w:val="en-US"/>
              </w:rPr>
              <w:t xml:space="preserve"> </w:t>
            </w:r>
            <w:proofErr w:type="spellStart"/>
            <w:r w:rsidRPr="00994E76">
              <w:rPr>
                <w:b/>
                <w:sz w:val="16"/>
                <w:szCs w:val="16"/>
              </w:rPr>
              <w:t>құқықтары</w:t>
            </w:r>
            <w:proofErr w:type="spellEnd"/>
            <w:r w:rsidRPr="00994E76">
              <w:rPr>
                <w:b/>
                <w:sz w:val="16"/>
                <w:szCs w:val="16"/>
                <w:lang w:val="en-US"/>
              </w:rPr>
              <w:t>:</w:t>
            </w:r>
          </w:p>
        </w:tc>
        <w:tc>
          <w:tcPr>
            <w:tcW w:w="1742" w:type="pct"/>
            <w:vAlign w:val="bottom"/>
          </w:tcPr>
          <w:p w14:paraId="1B2DA172" w14:textId="77777777" w:rsidR="006B7931" w:rsidRPr="00994E76" w:rsidRDefault="006B7931" w:rsidP="006B7931">
            <w:pPr>
              <w:pStyle w:val="ac"/>
              <w:keepNext/>
              <w:keepLines/>
              <w:tabs>
                <w:tab w:val="left" w:pos="317"/>
              </w:tabs>
              <w:spacing w:before="0" w:beforeAutospacing="0" w:after="0" w:afterAutospacing="0"/>
              <w:ind w:left="33" w:right="28"/>
              <w:rPr>
                <w:b/>
                <w:sz w:val="16"/>
                <w:szCs w:val="16"/>
                <w:lang w:val="en-US"/>
              </w:rPr>
            </w:pPr>
            <w:r w:rsidRPr="00994E76">
              <w:rPr>
                <w:b/>
                <w:sz w:val="16"/>
                <w:szCs w:val="16"/>
                <w:lang w:val="en-US"/>
              </w:rPr>
              <w:t xml:space="preserve">2.2. </w:t>
            </w:r>
            <w:r w:rsidRPr="00994E76">
              <w:rPr>
                <w:b/>
                <w:sz w:val="16"/>
                <w:szCs w:val="16"/>
              </w:rPr>
              <w:t>Университет</w:t>
            </w:r>
            <w:r w:rsidRPr="00994E76">
              <w:rPr>
                <w:b/>
                <w:sz w:val="16"/>
                <w:szCs w:val="16"/>
                <w:lang w:val="en-US"/>
              </w:rPr>
              <w:t xml:space="preserve"> </w:t>
            </w:r>
            <w:r w:rsidRPr="00994E76">
              <w:rPr>
                <w:b/>
                <w:sz w:val="16"/>
                <w:szCs w:val="16"/>
              </w:rPr>
              <w:t>имеет</w:t>
            </w:r>
            <w:r w:rsidRPr="00994E76">
              <w:rPr>
                <w:b/>
                <w:sz w:val="16"/>
                <w:szCs w:val="16"/>
                <w:lang w:val="en-US"/>
              </w:rPr>
              <w:t xml:space="preserve"> </w:t>
            </w:r>
            <w:r w:rsidRPr="00994E76">
              <w:rPr>
                <w:b/>
                <w:sz w:val="16"/>
                <w:szCs w:val="16"/>
              </w:rPr>
              <w:t>право</w:t>
            </w:r>
            <w:r w:rsidRPr="00994E76">
              <w:rPr>
                <w:b/>
                <w:sz w:val="16"/>
                <w:szCs w:val="16"/>
                <w:lang w:val="en-US"/>
              </w:rPr>
              <w:t>:</w:t>
            </w:r>
          </w:p>
        </w:tc>
        <w:tc>
          <w:tcPr>
            <w:tcW w:w="1655" w:type="pct"/>
            <w:vAlign w:val="bottom"/>
          </w:tcPr>
          <w:p w14:paraId="40976117" w14:textId="77777777" w:rsidR="006B7931" w:rsidRPr="00994E76" w:rsidRDefault="006B7931" w:rsidP="006B7931">
            <w:pPr>
              <w:pStyle w:val="ac"/>
              <w:keepNext/>
              <w:keepLines/>
              <w:numPr>
                <w:ilvl w:val="1"/>
                <w:numId w:val="15"/>
              </w:numPr>
              <w:tabs>
                <w:tab w:val="left" w:pos="317"/>
              </w:tabs>
              <w:spacing w:before="0" w:beforeAutospacing="0" w:after="0" w:afterAutospacing="0"/>
              <w:ind w:left="33" w:right="-57" w:firstLine="0"/>
              <w:rPr>
                <w:sz w:val="16"/>
                <w:szCs w:val="16"/>
                <w:lang w:val="kk-KZ"/>
              </w:rPr>
            </w:pPr>
            <w:r w:rsidRPr="00994E76">
              <w:rPr>
                <w:b/>
                <w:sz w:val="16"/>
                <w:szCs w:val="16"/>
                <w:lang w:val="en-US"/>
              </w:rPr>
              <w:t>The University has a right to:</w:t>
            </w:r>
          </w:p>
        </w:tc>
      </w:tr>
      <w:tr w:rsidR="006B7931" w:rsidRPr="00AF7DF6" w14:paraId="4EB3F81F" w14:textId="77777777" w:rsidTr="009278BA">
        <w:tc>
          <w:tcPr>
            <w:tcW w:w="1603" w:type="pct"/>
          </w:tcPr>
          <w:p w14:paraId="3227E734" w14:textId="77777777" w:rsidR="006B7931" w:rsidRPr="00994E76" w:rsidRDefault="006B7931" w:rsidP="006B7931">
            <w:pPr>
              <w:pStyle w:val="ac"/>
              <w:widowControl w:val="0"/>
              <w:numPr>
                <w:ilvl w:val="0"/>
                <w:numId w:val="9"/>
              </w:numPr>
              <w:tabs>
                <w:tab w:val="left" w:pos="317"/>
              </w:tabs>
              <w:spacing w:before="0" w:beforeAutospacing="0" w:after="0" w:afterAutospacing="0"/>
              <w:ind w:left="33" w:right="-57" w:firstLine="0"/>
              <w:jc w:val="both"/>
              <w:rPr>
                <w:sz w:val="16"/>
                <w:szCs w:val="16"/>
                <w:lang w:val="en-US"/>
              </w:rPr>
            </w:pPr>
            <w:proofErr w:type="spellStart"/>
            <w:r w:rsidRPr="00994E76">
              <w:rPr>
                <w:sz w:val="16"/>
                <w:szCs w:val="16"/>
                <w:lang w:val="en-US"/>
              </w:rPr>
              <w:t>қолданыстағы</w:t>
            </w:r>
            <w:proofErr w:type="spellEnd"/>
            <w:r w:rsidRPr="00994E76">
              <w:rPr>
                <w:sz w:val="16"/>
                <w:szCs w:val="16"/>
                <w:lang w:val="en-US"/>
              </w:rPr>
              <w:t xml:space="preserve"> </w:t>
            </w:r>
            <w:proofErr w:type="spellStart"/>
            <w:r w:rsidRPr="00994E76">
              <w:rPr>
                <w:sz w:val="16"/>
                <w:szCs w:val="16"/>
                <w:lang w:val="en-US"/>
              </w:rPr>
              <w:t>заңнама</w:t>
            </w:r>
            <w:proofErr w:type="spellEnd"/>
            <w:r w:rsidRPr="00994E76">
              <w:rPr>
                <w:sz w:val="16"/>
                <w:szCs w:val="16"/>
                <w:lang w:val="en-US"/>
              </w:rPr>
              <w:t xml:space="preserve"> </w:t>
            </w:r>
            <w:proofErr w:type="spellStart"/>
            <w:r w:rsidRPr="00994E76">
              <w:rPr>
                <w:sz w:val="16"/>
                <w:szCs w:val="16"/>
                <w:lang w:val="en-US"/>
              </w:rPr>
              <w:t>нормаларын</w:t>
            </w:r>
            <w:proofErr w:type="spellEnd"/>
            <w:r w:rsidRPr="00994E76">
              <w:rPr>
                <w:sz w:val="16"/>
                <w:szCs w:val="16"/>
                <w:lang w:val="en-US"/>
              </w:rPr>
              <w:t xml:space="preserve"> </w:t>
            </w:r>
            <w:proofErr w:type="spellStart"/>
            <w:r w:rsidRPr="00994E76">
              <w:rPr>
                <w:sz w:val="16"/>
                <w:szCs w:val="16"/>
                <w:lang w:val="en-US"/>
              </w:rPr>
              <w:t>сақтай</w:t>
            </w:r>
            <w:proofErr w:type="spellEnd"/>
            <w:r w:rsidRPr="00994E76">
              <w:rPr>
                <w:sz w:val="16"/>
                <w:szCs w:val="16"/>
                <w:lang w:val="en-US"/>
              </w:rPr>
              <w:t xml:space="preserve"> </w:t>
            </w:r>
            <w:proofErr w:type="spellStart"/>
            <w:r w:rsidRPr="00994E76">
              <w:rPr>
                <w:sz w:val="16"/>
                <w:szCs w:val="16"/>
                <w:lang w:val="en-US"/>
              </w:rPr>
              <w:t>отырып</w:t>
            </w:r>
            <w:proofErr w:type="spellEnd"/>
            <w:r w:rsidRPr="00994E76">
              <w:rPr>
                <w:sz w:val="16"/>
                <w:szCs w:val="16"/>
                <w:lang w:val="en-US"/>
              </w:rPr>
              <w:t xml:space="preserve">, </w:t>
            </w:r>
            <w:proofErr w:type="spellStart"/>
            <w:r w:rsidRPr="00994E76">
              <w:rPr>
                <w:sz w:val="16"/>
                <w:szCs w:val="16"/>
                <w:lang w:val="en-US"/>
              </w:rPr>
              <w:t>ішкі</w:t>
            </w:r>
            <w:proofErr w:type="spellEnd"/>
            <w:r w:rsidRPr="00994E76">
              <w:rPr>
                <w:sz w:val="16"/>
                <w:szCs w:val="16"/>
                <w:lang w:val="en-US"/>
              </w:rPr>
              <w:t xml:space="preserve"> </w:t>
            </w:r>
            <w:proofErr w:type="spellStart"/>
            <w:r w:rsidRPr="00994E76">
              <w:rPr>
                <w:sz w:val="16"/>
                <w:szCs w:val="16"/>
                <w:lang w:val="en-US"/>
              </w:rPr>
              <w:t>нормативтік</w:t>
            </w:r>
            <w:proofErr w:type="spellEnd"/>
            <w:r w:rsidRPr="00994E76">
              <w:rPr>
                <w:sz w:val="16"/>
                <w:szCs w:val="16"/>
                <w:lang w:val="en-US"/>
              </w:rPr>
              <w:t xml:space="preserve"> </w:t>
            </w:r>
            <w:proofErr w:type="spellStart"/>
            <w:r w:rsidRPr="00994E76">
              <w:rPr>
                <w:sz w:val="16"/>
                <w:szCs w:val="16"/>
                <w:lang w:val="en-US"/>
              </w:rPr>
              <w:t>құжаттар</w:t>
            </w:r>
            <w:proofErr w:type="spellEnd"/>
            <w:r w:rsidRPr="00994E76">
              <w:rPr>
                <w:sz w:val="16"/>
                <w:szCs w:val="16"/>
                <w:lang w:val="en-US"/>
              </w:rPr>
              <w:t xml:space="preserve"> </w:t>
            </w:r>
            <w:proofErr w:type="spellStart"/>
            <w:r w:rsidRPr="00994E76">
              <w:rPr>
                <w:sz w:val="16"/>
                <w:szCs w:val="16"/>
                <w:lang w:val="en-US"/>
              </w:rPr>
              <w:t>мен</w:t>
            </w:r>
            <w:proofErr w:type="spellEnd"/>
            <w:r w:rsidRPr="00994E76">
              <w:rPr>
                <w:sz w:val="16"/>
                <w:szCs w:val="16"/>
                <w:lang w:val="en-US"/>
              </w:rPr>
              <w:t xml:space="preserve"> </w:t>
            </w:r>
            <w:proofErr w:type="spellStart"/>
            <w:r w:rsidRPr="00994E76">
              <w:rPr>
                <w:sz w:val="16"/>
                <w:szCs w:val="16"/>
                <w:lang w:val="en-US"/>
              </w:rPr>
              <w:t>ұйымдастырушылық-өкімдік</w:t>
            </w:r>
            <w:proofErr w:type="spellEnd"/>
            <w:r w:rsidRPr="00994E76">
              <w:rPr>
                <w:sz w:val="16"/>
                <w:szCs w:val="16"/>
                <w:lang w:val="en-US"/>
              </w:rPr>
              <w:t xml:space="preserve"> </w:t>
            </w:r>
            <w:proofErr w:type="spellStart"/>
            <w:r w:rsidRPr="00994E76">
              <w:rPr>
                <w:sz w:val="16"/>
                <w:szCs w:val="16"/>
                <w:lang w:val="en-US"/>
              </w:rPr>
              <w:t>актілерді</w:t>
            </w:r>
            <w:proofErr w:type="spellEnd"/>
            <w:r w:rsidRPr="00994E76">
              <w:rPr>
                <w:sz w:val="16"/>
                <w:szCs w:val="16"/>
                <w:lang w:val="en-US"/>
              </w:rPr>
              <w:t xml:space="preserve"> (</w:t>
            </w:r>
            <w:proofErr w:type="spellStart"/>
            <w:r w:rsidRPr="00994E76">
              <w:rPr>
                <w:sz w:val="16"/>
                <w:szCs w:val="16"/>
                <w:lang w:val="en-US"/>
              </w:rPr>
              <w:t>қағидалар</w:t>
            </w:r>
            <w:proofErr w:type="spellEnd"/>
            <w:r w:rsidRPr="00994E76">
              <w:rPr>
                <w:sz w:val="16"/>
                <w:szCs w:val="16"/>
                <w:lang w:val="en-US"/>
              </w:rPr>
              <w:t xml:space="preserve">, </w:t>
            </w:r>
            <w:proofErr w:type="spellStart"/>
            <w:r w:rsidRPr="00994E76">
              <w:rPr>
                <w:sz w:val="16"/>
                <w:szCs w:val="16"/>
                <w:lang w:val="en-US"/>
              </w:rPr>
              <w:t>нұсқаулықтар</w:t>
            </w:r>
            <w:proofErr w:type="spellEnd"/>
            <w:r w:rsidRPr="00994E76">
              <w:rPr>
                <w:sz w:val="16"/>
                <w:szCs w:val="16"/>
                <w:lang w:val="en-US"/>
              </w:rPr>
              <w:t xml:space="preserve">, </w:t>
            </w:r>
            <w:proofErr w:type="spellStart"/>
            <w:r w:rsidRPr="00994E76">
              <w:rPr>
                <w:sz w:val="16"/>
                <w:szCs w:val="16"/>
                <w:lang w:val="en-US"/>
              </w:rPr>
              <w:t>ережелер</w:t>
            </w:r>
            <w:proofErr w:type="spellEnd"/>
            <w:r w:rsidRPr="00994E76">
              <w:rPr>
                <w:sz w:val="16"/>
                <w:szCs w:val="16"/>
                <w:lang w:val="en-US"/>
              </w:rPr>
              <w:t xml:space="preserve">, </w:t>
            </w:r>
            <w:proofErr w:type="spellStart"/>
            <w:r w:rsidRPr="00994E76">
              <w:rPr>
                <w:sz w:val="16"/>
                <w:szCs w:val="16"/>
                <w:lang w:val="en-US"/>
              </w:rPr>
              <w:t>шешімдер</w:t>
            </w:r>
            <w:proofErr w:type="spellEnd"/>
            <w:r w:rsidRPr="00994E76">
              <w:rPr>
                <w:sz w:val="16"/>
                <w:szCs w:val="16"/>
                <w:lang w:val="en-US"/>
              </w:rPr>
              <w:t xml:space="preserve">, </w:t>
            </w:r>
            <w:proofErr w:type="spellStart"/>
            <w:r w:rsidRPr="00994E76">
              <w:rPr>
                <w:sz w:val="16"/>
                <w:szCs w:val="16"/>
                <w:lang w:val="en-US"/>
              </w:rPr>
              <w:t>бұйрықтар</w:t>
            </w:r>
            <w:proofErr w:type="spellEnd"/>
            <w:r w:rsidRPr="00994E76">
              <w:rPr>
                <w:sz w:val="16"/>
                <w:szCs w:val="16"/>
                <w:lang w:val="en-US"/>
              </w:rPr>
              <w:t xml:space="preserve">, </w:t>
            </w:r>
            <w:proofErr w:type="spellStart"/>
            <w:r w:rsidRPr="00994E76">
              <w:rPr>
                <w:sz w:val="16"/>
                <w:szCs w:val="16"/>
                <w:lang w:val="en-US"/>
              </w:rPr>
              <w:t>өкімдер</w:t>
            </w:r>
            <w:proofErr w:type="spellEnd"/>
            <w:r w:rsidRPr="00994E76">
              <w:rPr>
                <w:sz w:val="16"/>
                <w:szCs w:val="16"/>
                <w:lang w:val="en-US"/>
              </w:rPr>
              <w:t xml:space="preserve"> </w:t>
            </w:r>
            <w:proofErr w:type="spellStart"/>
            <w:r w:rsidRPr="00994E76">
              <w:rPr>
                <w:sz w:val="16"/>
                <w:szCs w:val="16"/>
                <w:lang w:val="en-US"/>
              </w:rPr>
              <w:t>және</w:t>
            </w:r>
            <w:proofErr w:type="spellEnd"/>
            <w:r w:rsidRPr="00994E76">
              <w:rPr>
                <w:sz w:val="16"/>
                <w:szCs w:val="16"/>
                <w:lang w:val="en-US"/>
              </w:rPr>
              <w:t xml:space="preserve"> </w:t>
            </w:r>
            <w:proofErr w:type="spellStart"/>
            <w:r w:rsidRPr="00994E76">
              <w:rPr>
                <w:sz w:val="16"/>
                <w:szCs w:val="16"/>
                <w:lang w:val="en-US"/>
              </w:rPr>
              <w:t>басқалар</w:t>
            </w:r>
            <w:proofErr w:type="spellEnd"/>
            <w:r w:rsidRPr="00994E76">
              <w:rPr>
                <w:sz w:val="16"/>
                <w:szCs w:val="16"/>
                <w:lang w:val="en-US"/>
              </w:rPr>
              <w:t xml:space="preserve">), </w:t>
            </w:r>
            <w:proofErr w:type="spellStart"/>
            <w:r w:rsidRPr="00994E76">
              <w:rPr>
                <w:sz w:val="16"/>
                <w:szCs w:val="16"/>
                <w:lang w:val="en-US"/>
              </w:rPr>
              <w:t>бұдан</w:t>
            </w:r>
            <w:proofErr w:type="spellEnd"/>
            <w:r w:rsidRPr="00994E76">
              <w:rPr>
                <w:sz w:val="16"/>
                <w:szCs w:val="16"/>
                <w:lang w:val="en-US"/>
              </w:rPr>
              <w:t xml:space="preserve"> </w:t>
            </w:r>
            <w:proofErr w:type="spellStart"/>
            <w:r w:rsidRPr="00994E76">
              <w:rPr>
                <w:sz w:val="16"/>
                <w:szCs w:val="16"/>
                <w:lang w:val="en-US"/>
              </w:rPr>
              <w:t>әрі</w:t>
            </w:r>
            <w:proofErr w:type="spellEnd"/>
            <w:r w:rsidRPr="00994E76">
              <w:rPr>
                <w:sz w:val="16"/>
                <w:szCs w:val="16"/>
                <w:lang w:val="en-US"/>
              </w:rPr>
              <w:t xml:space="preserve"> </w:t>
            </w:r>
            <w:proofErr w:type="spellStart"/>
            <w:r w:rsidRPr="00994E76">
              <w:rPr>
                <w:sz w:val="16"/>
                <w:szCs w:val="16"/>
                <w:lang w:val="en-US"/>
              </w:rPr>
              <w:t>Шарттың</w:t>
            </w:r>
            <w:proofErr w:type="spellEnd"/>
            <w:r w:rsidRPr="00994E76">
              <w:rPr>
                <w:sz w:val="16"/>
                <w:szCs w:val="16"/>
                <w:lang w:val="en-US"/>
              </w:rPr>
              <w:t xml:space="preserve"> </w:t>
            </w:r>
            <w:proofErr w:type="spellStart"/>
            <w:r w:rsidRPr="00994E76">
              <w:rPr>
                <w:sz w:val="16"/>
                <w:szCs w:val="16"/>
                <w:lang w:val="en-US"/>
              </w:rPr>
              <w:t>мәтіні</w:t>
            </w:r>
            <w:proofErr w:type="spellEnd"/>
            <w:r w:rsidRPr="00994E76">
              <w:rPr>
                <w:sz w:val="16"/>
                <w:szCs w:val="16"/>
                <w:lang w:val="en-US"/>
              </w:rPr>
              <w:t xml:space="preserve"> </w:t>
            </w:r>
            <w:proofErr w:type="spellStart"/>
            <w:r w:rsidRPr="00994E76">
              <w:rPr>
                <w:sz w:val="16"/>
                <w:szCs w:val="16"/>
                <w:lang w:val="en-US"/>
              </w:rPr>
              <w:t>бойынша</w:t>
            </w:r>
            <w:proofErr w:type="spellEnd"/>
            <w:r w:rsidRPr="00994E76">
              <w:rPr>
                <w:sz w:val="16"/>
                <w:szCs w:val="16"/>
                <w:lang w:val="en-US"/>
              </w:rPr>
              <w:t xml:space="preserve"> "</w:t>
            </w:r>
            <w:proofErr w:type="spellStart"/>
            <w:r w:rsidRPr="00994E76">
              <w:rPr>
                <w:sz w:val="16"/>
                <w:szCs w:val="16"/>
                <w:lang w:val="en-US"/>
              </w:rPr>
              <w:t>университет</w:t>
            </w:r>
            <w:proofErr w:type="spellEnd"/>
            <w:r w:rsidRPr="00994E76">
              <w:rPr>
                <w:sz w:val="16"/>
                <w:szCs w:val="16"/>
                <w:lang w:val="en-US"/>
              </w:rPr>
              <w:t xml:space="preserve"> </w:t>
            </w:r>
            <w:proofErr w:type="spellStart"/>
            <w:r w:rsidRPr="00994E76">
              <w:rPr>
                <w:sz w:val="16"/>
                <w:szCs w:val="16"/>
                <w:lang w:val="en-US"/>
              </w:rPr>
              <w:t>актілері</w:t>
            </w:r>
            <w:proofErr w:type="spellEnd"/>
            <w:r w:rsidRPr="00994E76">
              <w:rPr>
                <w:sz w:val="16"/>
                <w:szCs w:val="16"/>
                <w:lang w:val="en-US"/>
              </w:rPr>
              <w:t xml:space="preserve">" </w:t>
            </w:r>
            <w:proofErr w:type="spellStart"/>
            <w:r w:rsidRPr="00994E76">
              <w:rPr>
                <w:sz w:val="16"/>
                <w:szCs w:val="16"/>
                <w:lang w:val="en-US"/>
              </w:rPr>
              <w:t>деп</w:t>
            </w:r>
            <w:proofErr w:type="spellEnd"/>
            <w:r w:rsidRPr="00994E76">
              <w:rPr>
                <w:sz w:val="16"/>
                <w:szCs w:val="16"/>
                <w:lang w:val="en-US"/>
              </w:rPr>
              <w:t xml:space="preserve"> </w:t>
            </w:r>
            <w:proofErr w:type="spellStart"/>
            <w:r w:rsidRPr="00994E76">
              <w:rPr>
                <w:sz w:val="16"/>
                <w:szCs w:val="16"/>
                <w:lang w:val="en-US"/>
              </w:rPr>
              <w:t>аталатын</w:t>
            </w:r>
            <w:proofErr w:type="spellEnd"/>
            <w:r w:rsidRPr="00994E76">
              <w:rPr>
                <w:sz w:val="16"/>
                <w:szCs w:val="16"/>
                <w:lang w:val="en-US"/>
              </w:rPr>
              <w:t xml:space="preserve">, </w:t>
            </w:r>
            <w:proofErr w:type="spellStart"/>
            <w:r w:rsidRPr="00994E76">
              <w:rPr>
                <w:sz w:val="16"/>
                <w:szCs w:val="16"/>
                <w:lang w:val="en-US"/>
              </w:rPr>
              <w:t>білім</w:t>
            </w:r>
            <w:proofErr w:type="spellEnd"/>
            <w:r w:rsidRPr="00994E76">
              <w:rPr>
                <w:sz w:val="16"/>
                <w:szCs w:val="16"/>
                <w:lang w:val="en-US"/>
              </w:rPr>
              <w:t xml:space="preserve"> </w:t>
            </w:r>
            <w:proofErr w:type="spellStart"/>
            <w:r w:rsidRPr="00994E76">
              <w:rPr>
                <w:sz w:val="16"/>
                <w:szCs w:val="16"/>
                <w:lang w:val="en-US"/>
              </w:rPr>
              <w:t>беру</w:t>
            </w:r>
            <w:proofErr w:type="spellEnd"/>
            <w:r w:rsidRPr="00994E76">
              <w:rPr>
                <w:sz w:val="16"/>
                <w:szCs w:val="16"/>
                <w:lang w:val="en-US"/>
              </w:rPr>
              <w:t xml:space="preserve"> </w:t>
            </w:r>
            <w:proofErr w:type="spellStart"/>
            <w:r w:rsidRPr="00994E76">
              <w:rPr>
                <w:sz w:val="16"/>
                <w:szCs w:val="16"/>
                <w:lang w:val="en-US"/>
              </w:rPr>
              <w:t>процесіне</w:t>
            </w:r>
            <w:proofErr w:type="spellEnd"/>
            <w:r w:rsidRPr="00994E76">
              <w:rPr>
                <w:sz w:val="16"/>
                <w:szCs w:val="16"/>
                <w:lang w:val="en-US"/>
              </w:rPr>
              <w:t xml:space="preserve"> </w:t>
            </w:r>
            <w:proofErr w:type="spellStart"/>
            <w:r w:rsidRPr="00994E76">
              <w:rPr>
                <w:sz w:val="16"/>
                <w:szCs w:val="16"/>
                <w:lang w:val="en-US"/>
              </w:rPr>
              <w:t>қатысты</w:t>
            </w:r>
            <w:proofErr w:type="spellEnd"/>
            <w:r w:rsidRPr="00994E76">
              <w:rPr>
                <w:sz w:val="16"/>
                <w:szCs w:val="16"/>
                <w:lang w:val="en-US"/>
              </w:rPr>
              <w:t xml:space="preserve"> </w:t>
            </w:r>
            <w:proofErr w:type="spellStart"/>
            <w:r w:rsidRPr="00994E76">
              <w:rPr>
                <w:sz w:val="16"/>
                <w:szCs w:val="16"/>
                <w:lang w:val="en-US"/>
              </w:rPr>
              <w:t>мәселелер</w:t>
            </w:r>
            <w:proofErr w:type="spellEnd"/>
            <w:r w:rsidRPr="00994E76">
              <w:rPr>
                <w:sz w:val="16"/>
                <w:szCs w:val="16"/>
                <w:lang w:val="en-US"/>
              </w:rPr>
              <w:t xml:space="preserve"> </w:t>
            </w:r>
            <w:proofErr w:type="spellStart"/>
            <w:r w:rsidRPr="00994E76">
              <w:rPr>
                <w:sz w:val="16"/>
                <w:szCs w:val="16"/>
                <w:lang w:val="en-US"/>
              </w:rPr>
              <w:t>бойынша</w:t>
            </w:r>
            <w:proofErr w:type="spellEnd"/>
            <w:r w:rsidRPr="00994E76">
              <w:rPr>
                <w:sz w:val="16"/>
                <w:szCs w:val="16"/>
                <w:lang w:val="en-US"/>
              </w:rPr>
              <w:t xml:space="preserve"> </w:t>
            </w:r>
            <w:proofErr w:type="spellStart"/>
            <w:r w:rsidRPr="00994E76">
              <w:rPr>
                <w:sz w:val="16"/>
                <w:szCs w:val="16"/>
                <w:lang w:val="en-US"/>
              </w:rPr>
              <w:t>шығару</w:t>
            </w:r>
            <w:proofErr w:type="spellEnd"/>
            <w:r w:rsidRPr="00994E76">
              <w:rPr>
                <w:sz w:val="16"/>
                <w:szCs w:val="16"/>
                <w:lang w:val="en-US"/>
              </w:rPr>
              <w:t xml:space="preserve"> </w:t>
            </w:r>
            <w:proofErr w:type="spellStart"/>
            <w:r w:rsidRPr="00994E76">
              <w:rPr>
                <w:sz w:val="16"/>
                <w:szCs w:val="16"/>
                <w:lang w:val="en-US"/>
              </w:rPr>
              <w:t>және</w:t>
            </w:r>
            <w:proofErr w:type="spellEnd"/>
            <w:r w:rsidRPr="00994E76">
              <w:rPr>
                <w:sz w:val="16"/>
                <w:szCs w:val="16"/>
                <w:lang w:val="en-US"/>
              </w:rPr>
              <w:t xml:space="preserve"> </w:t>
            </w:r>
            <w:proofErr w:type="spellStart"/>
            <w:r w:rsidRPr="00994E76">
              <w:rPr>
                <w:sz w:val="16"/>
                <w:szCs w:val="16"/>
                <w:lang w:val="en-US"/>
              </w:rPr>
              <w:t>білім</w:t>
            </w:r>
            <w:proofErr w:type="spellEnd"/>
            <w:r w:rsidRPr="00994E76">
              <w:rPr>
                <w:sz w:val="16"/>
                <w:szCs w:val="16"/>
                <w:lang w:val="en-US"/>
              </w:rPr>
              <w:t xml:space="preserve"> </w:t>
            </w:r>
            <w:proofErr w:type="spellStart"/>
            <w:r w:rsidRPr="00994E76">
              <w:rPr>
                <w:sz w:val="16"/>
                <w:szCs w:val="16"/>
                <w:lang w:val="en-US"/>
              </w:rPr>
              <w:t>алушыдан</w:t>
            </w:r>
            <w:proofErr w:type="spellEnd"/>
            <w:r w:rsidRPr="00994E76">
              <w:rPr>
                <w:sz w:val="16"/>
                <w:szCs w:val="16"/>
                <w:lang w:val="en-US"/>
              </w:rPr>
              <w:t xml:space="preserve"> </w:t>
            </w:r>
            <w:proofErr w:type="spellStart"/>
            <w:r w:rsidRPr="00994E76">
              <w:rPr>
                <w:sz w:val="16"/>
                <w:szCs w:val="16"/>
                <w:lang w:val="en-US"/>
              </w:rPr>
              <w:t>олардың</w:t>
            </w:r>
            <w:proofErr w:type="spellEnd"/>
            <w:r w:rsidRPr="00994E76">
              <w:rPr>
                <w:sz w:val="16"/>
                <w:szCs w:val="16"/>
                <w:lang w:val="en-US"/>
              </w:rPr>
              <w:t xml:space="preserve"> </w:t>
            </w:r>
            <w:proofErr w:type="spellStart"/>
            <w:r w:rsidRPr="00994E76">
              <w:rPr>
                <w:sz w:val="16"/>
                <w:szCs w:val="16"/>
                <w:lang w:val="en-US"/>
              </w:rPr>
              <w:t>тиісінше</w:t>
            </w:r>
            <w:proofErr w:type="spellEnd"/>
            <w:r w:rsidRPr="00994E76">
              <w:rPr>
                <w:sz w:val="16"/>
                <w:szCs w:val="16"/>
                <w:lang w:val="en-US"/>
              </w:rPr>
              <w:t xml:space="preserve"> </w:t>
            </w:r>
            <w:proofErr w:type="spellStart"/>
            <w:r w:rsidRPr="00994E76">
              <w:rPr>
                <w:sz w:val="16"/>
                <w:szCs w:val="16"/>
                <w:lang w:val="en-US"/>
              </w:rPr>
              <w:t>орындалуын</w:t>
            </w:r>
            <w:proofErr w:type="spellEnd"/>
            <w:r w:rsidRPr="00994E76">
              <w:rPr>
                <w:sz w:val="16"/>
                <w:szCs w:val="16"/>
                <w:lang w:val="en-US"/>
              </w:rPr>
              <w:t xml:space="preserve"> </w:t>
            </w:r>
            <w:proofErr w:type="spellStart"/>
            <w:r w:rsidRPr="00994E76">
              <w:rPr>
                <w:sz w:val="16"/>
                <w:szCs w:val="16"/>
                <w:lang w:val="en-US"/>
              </w:rPr>
              <w:t>талап</w:t>
            </w:r>
            <w:proofErr w:type="spellEnd"/>
            <w:r w:rsidRPr="00994E76">
              <w:rPr>
                <w:sz w:val="16"/>
                <w:szCs w:val="16"/>
                <w:lang w:val="en-US"/>
              </w:rPr>
              <w:t xml:space="preserve"> </w:t>
            </w:r>
            <w:proofErr w:type="spellStart"/>
            <w:r w:rsidRPr="00994E76">
              <w:rPr>
                <w:sz w:val="16"/>
                <w:szCs w:val="16"/>
                <w:lang w:val="en-US"/>
              </w:rPr>
              <w:t>ету</w:t>
            </w:r>
            <w:proofErr w:type="spellEnd"/>
            <w:r w:rsidRPr="00994E76">
              <w:rPr>
                <w:sz w:val="16"/>
                <w:szCs w:val="16"/>
                <w:lang w:val="en-US"/>
              </w:rPr>
              <w:t>;</w:t>
            </w:r>
          </w:p>
        </w:tc>
        <w:tc>
          <w:tcPr>
            <w:tcW w:w="1742" w:type="pct"/>
          </w:tcPr>
          <w:p w14:paraId="3FDD72A8" w14:textId="77777777" w:rsidR="006B7931" w:rsidRPr="00994E76" w:rsidRDefault="006B7931" w:rsidP="006B7931">
            <w:pPr>
              <w:pStyle w:val="ac"/>
              <w:keepNext/>
              <w:keepLines/>
              <w:numPr>
                <w:ilvl w:val="1"/>
                <w:numId w:val="6"/>
              </w:numPr>
              <w:tabs>
                <w:tab w:val="left" w:pos="317"/>
              </w:tabs>
              <w:spacing w:before="0" w:beforeAutospacing="0" w:after="0" w:afterAutospacing="0"/>
              <w:ind w:left="33" w:right="28" w:firstLine="0"/>
              <w:jc w:val="both"/>
              <w:rPr>
                <w:sz w:val="16"/>
                <w:szCs w:val="16"/>
              </w:rPr>
            </w:pPr>
            <w:r w:rsidRPr="00994E76">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2D847CC9" w14:textId="77777777" w:rsidR="006B7931" w:rsidRPr="00994E76" w:rsidRDefault="006B7931" w:rsidP="006B7931">
            <w:pPr>
              <w:pStyle w:val="ac"/>
              <w:keepNext/>
              <w:keepLines/>
              <w:tabs>
                <w:tab w:val="left" w:pos="317"/>
              </w:tabs>
              <w:spacing w:before="0" w:beforeAutospacing="0" w:after="0" w:afterAutospacing="0"/>
              <w:ind w:left="33" w:right="-57"/>
              <w:jc w:val="both"/>
              <w:rPr>
                <w:sz w:val="16"/>
                <w:szCs w:val="16"/>
                <w:lang w:val="en-US"/>
              </w:rPr>
            </w:pPr>
            <w:r w:rsidRPr="00994E76">
              <w:rPr>
                <w:sz w:val="16"/>
                <w:szCs w:val="16"/>
                <w:lang w:val="kk-KZ"/>
              </w:rPr>
              <w:t xml:space="preserve">1)   issue in compliance with </w:t>
            </w:r>
            <w:r w:rsidRPr="00994E76">
              <w:rPr>
                <w:sz w:val="16"/>
                <w:szCs w:val="16"/>
                <w:lang w:val="en-US"/>
              </w:rPr>
              <w:t xml:space="preserve">the </w:t>
            </w:r>
            <w:r w:rsidRPr="00994E76">
              <w:rPr>
                <w:sz w:val="16"/>
                <w:szCs w:val="16"/>
                <w:lang w:val="kk-KZ"/>
              </w:rPr>
              <w:t xml:space="preserve">current legislation and internal </w:t>
            </w:r>
            <w:r w:rsidRPr="00994E76">
              <w:rPr>
                <w:sz w:val="16"/>
                <w:szCs w:val="16"/>
                <w:lang w:val="en-US"/>
              </w:rPr>
              <w:t>normative documents</w:t>
            </w:r>
            <w:r w:rsidRPr="00994E76">
              <w:rPr>
                <w:sz w:val="16"/>
                <w:szCs w:val="16"/>
                <w:lang w:val="kk-KZ"/>
              </w:rPr>
              <w:t xml:space="preserve"> and organizational-administrative acts (</w:t>
            </w:r>
            <w:r w:rsidRPr="00994E76">
              <w:rPr>
                <w:sz w:val="16"/>
                <w:szCs w:val="16"/>
                <w:lang w:val="en-US"/>
              </w:rPr>
              <w:t>rules</w:t>
            </w:r>
            <w:r w:rsidRPr="00994E76">
              <w:rPr>
                <w:sz w:val="16"/>
                <w:szCs w:val="16"/>
                <w:lang w:val="kk-KZ"/>
              </w:rPr>
              <w:t>, instructions, regulations, decisions, orders</w:t>
            </w:r>
            <w:r w:rsidRPr="00994E76">
              <w:rPr>
                <w:sz w:val="16"/>
                <w:szCs w:val="16"/>
                <w:lang w:val="en-US"/>
              </w:rPr>
              <w:t xml:space="preserve"> and</w:t>
            </w:r>
            <w:r w:rsidRPr="00994E76">
              <w:rPr>
                <w:sz w:val="16"/>
                <w:szCs w:val="16"/>
                <w:lang w:val="kk-KZ"/>
              </w:rPr>
              <w:t xml:space="preserve"> otherwise), hereinafter referred to as the </w:t>
            </w:r>
            <w:r w:rsidRPr="00994E76">
              <w:rPr>
                <w:sz w:val="16"/>
                <w:szCs w:val="16"/>
                <w:lang w:val="en-US"/>
              </w:rPr>
              <w:t>Contract</w:t>
            </w:r>
            <w:r w:rsidRPr="00994E76">
              <w:rPr>
                <w:sz w:val="16"/>
                <w:szCs w:val="16"/>
                <w:lang w:val="kk-KZ"/>
              </w:rPr>
              <w:t xml:space="preserve"> referred to as </w:t>
            </w:r>
            <w:r w:rsidRPr="00994E76">
              <w:rPr>
                <w:sz w:val="16"/>
                <w:szCs w:val="16"/>
                <w:lang w:val="en-US"/>
              </w:rPr>
              <w:t>“A</w:t>
            </w:r>
            <w:r w:rsidRPr="00994E76">
              <w:rPr>
                <w:sz w:val="16"/>
                <w:szCs w:val="16"/>
                <w:lang w:val="kk-KZ"/>
              </w:rPr>
              <w:t xml:space="preserve">cts of </w:t>
            </w:r>
            <w:r w:rsidRPr="00994E76">
              <w:rPr>
                <w:sz w:val="16"/>
                <w:szCs w:val="16"/>
                <w:lang w:val="en-US"/>
              </w:rPr>
              <w:t xml:space="preserve">the </w:t>
            </w:r>
            <w:r w:rsidRPr="00994E76">
              <w:rPr>
                <w:sz w:val="16"/>
                <w:szCs w:val="16"/>
                <w:lang w:val="kk-KZ"/>
              </w:rPr>
              <w:t>University</w:t>
            </w:r>
            <w:r w:rsidRPr="00994E76">
              <w:rPr>
                <w:sz w:val="16"/>
                <w:szCs w:val="16"/>
                <w:lang w:val="en-US"/>
              </w:rPr>
              <w:t>”</w:t>
            </w:r>
            <w:r w:rsidRPr="00994E76">
              <w:rPr>
                <w:sz w:val="16"/>
                <w:szCs w:val="16"/>
                <w:lang w:val="kk-KZ"/>
              </w:rPr>
              <w:t xml:space="preserve">, on matters relating to the educational process, and to require </w:t>
            </w:r>
            <w:r w:rsidRPr="00994E76">
              <w:rPr>
                <w:sz w:val="16"/>
                <w:szCs w:val="16"/>
                <w:lang w:val="en-US"/>
              </w:rPr>
              <w:t>at the Student</w:t>
            </w:r>
            <w:r w:rsidRPr="00994E76">
              <w:rPr>
                <w:sz w:val="16"/>
                <w:szCs w:val="16"/>
                <w:lang w:val="kk-KZ"/>
              </w:rPr>
              <w:t xml:space="preserve"> their proper implementation;</w:t>
            </w:r>
          </w:p>
        </w:tc>
      </w:tr>
      <w:tr w:rsidR="00736E88" w:rsidRPr="00AF7DF6" w14:paraId="11F1C595" w14:textId="77777777" w:rsidTr="009278BA">
        <w:tc>
          <w:tcPr>
            <w:tcW w:w="1603" w:type="pct"/>
          </w:tcPr>
          <w:p w14:paraId="69429394" w14:textId="6DF455C0" w:rsidR="00736E88" w:rsidRPr="00994E76" w:rsidRDefault="00736E88" w:rsidP="00736E88">
            <w:pPr>
              <w:pStyle w:val="ac"/>
              <w:widowControl w:val="0"/>
              <w:tabs>
                <w:tab w:val="left" w:pos="317"/>
              </w:tabs>
              <w:spacing w:before="0" w:beforeAutospacing="0" w:after="0" w:afterAutospacing="0"/>
              <w:ind w:left="33" w:right="-28"/>
              <w:jc w:val="both"/>
              <w:rPr>
                <w:sz w:val="16"/>
                <w:szCs w:val="16"/>
                <w:lang w:val="en-US"/>
              </w:rPr>
            </w:pPr>
            <w:r w:rsidRPr="00994E76">
              <w:rPr>
                <w:sz w:val="16"/>
                <w:szCs w:val="16"/>
                <w:lang w:val="en-US"/>
              </w:rPr>
              <w:t xml:space="preserve">2)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алушыдан</w:t>
            </w:r>
            <w:proofErr w:type="spellEnd"/>
            <w:r w:rsidRPr="00994E76">
              <w:rPr>
                <w:sz w:val="16"/>
                <w:szCs w:val="16"/>
                <w:lang w:val="en-US"/>
              </w:rPr>
              <w:t xml:space="preserve"> </w:t>
            </w:r>
            <w:r w:rsidRPr="00994E76">
              <w:rPr>
                <w:sz w:val="16"/>
                <w:szCs w:val="16"/>
              </w:rPr>
              <w:t>осы</w:t>
            </w:r>
            <w:r w:rsidRPr="00994E76">
              <w:rPr>
                <w:sz w:val="16"/>
                <w:szCs w:val="16"/>
                <w:lang w:val="en-US"/>
              </w:rPr>
              <w:t xml:space="preserve"> </w:t>
            </w:r>
            <w:proofErr w:type="spellStart"/>
            <w:r w:rsidRPr="00994E76">
              <w:rPr>
                <w:sz w:val="16"/>
                <w:szCs w:val="16"/>
              </w:rPr>
              <w:t>Шартта</w:t>
            </w:r>
            <w:proofErr w:type="spellEnd"/>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қолданыстағы</w:t>
            </w:r>
            <w:proofErr w:type="spellEnd"/>
            <w:r w:rsidRPr="00994E76">
              <w:rPr>
                <w:sz w:val="16"/>
                <w:szCs w:val="16"/>
                <w:lang w:val="en-US"/>
              </w:rPr>
              <w:t xml:space="preserve"> </w:t>
            </w:r>
            <w:proofErr w:type="spellStart"/>
            <w:r w:rsidRPr="00994E76">
              <w:rPr>
                <w:sz w:val="16"/>
                <w:szCs w:val="16"/>
              </w:rPr>
              <w:t>заңнамасында</w:t>
            </w:r>
            <w:proofErr w:type="spellEnd"/>
            <w:r w:rsidRPr="00994E76">
              <w:rPr>
                <w:sz w:val="16"/>
                <w:szCs w:val="16"/>
                <w:lang w:val="en-US"/>
              </w:rPr>
              <w:t xml:space="preserve"> </w:t>
            </w:r>
            <w:proofErr w:type="spellStart"/>
            <w:r w:rsidRPr="00994E76">
              <w:rPr>
                <w:sz w:val="16"/>
                <w:szCs w:val="16"/>
              </w:rPr>
              <w:t>көзделген</w:t>
            </w:r>
            <w:proofErr w:type="spellEnd"/>
            <w:r w:rsidRPr="00994E76">
              <w:rPr>
                <w:sz w:val="16"/>
                <w:szCs w:val="16"/>
                <w:lang w:val="en-US"/>
              </w:rPr>
              <w:t xml:space="preserve"> </w:t>
            </w:r>
            <w:proofErr w:type="spellStart"/>
            <w:r w:rsidRPr="00994E76">
              <w:rPr>
                <w:sz w:val="16"/>
                <w:szCs w:val="16"/>
              </w:rPr>
              <w:t>міндеттерді</w:t>
            </w:r>
            <w:proofErr w:type="spellEnd"/>
            <w:r w:rsidRPr="00994E76">
              <w:rPr>
                <w:sz w:val="16"/>
                <w:szCs w:val="16"/>
                <w:lang w:val="en-US"/>
              </w:rPr>
              <w:t xml:space="preserve"> </w:t>
            </w:r>
            <w:proofErr w:type="spellStart"/>
            <w:r w:rsidRPr="00994E76">
              <w:rPr>
                <w:sz w:val="16"/>
                <w:szCs w:val="16"/>
              </w:rPr>
              <w:t>адал</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тиісінше</w:t>
            </w:r>
            <w:proofErr w:type="spellEnd"/>
            <w:r w:rsidRPr="00994E76">
              <w:rPr>
                <w:sz w:val="16"/>
                <w:szCs w:val="16"/>
                <w:lang w:val="en-US"/>
              </w:rPr>
              <w:t xml:space="preserve"> </w:t>
            </w:r>
            <w:proofErr w:type="spellStart"/>
            <w:r w:rsidRPr="00994E76">
              <w:rPr>
                <w:sz w:val="16"/>
                <w:szCs w:val="16"/>
              </w:rPr>
              <w:t>орындауды</w:t>
            </w:r>
            <w:proofErr w:type="spellEnd"/>
            <w:r w:rsidRPr="00994E76">
              <w:rPr>
                <w:sz w:val="16"/>
                <w:szCs w:val="16"/>
                <w:lang w:val="en-US"/>
              </w:rPr>
              <w:t xml:space="preserve">, </w:t>
            </w:r>
            <w:proofErr w:type="spellStart"/>
            <w:r w:rsidRPr="00994E76">
              <w:rPr>
                <w:sz w:val="16"/>
                <w:szCs w:val="16"/>
              </w:rPr>
              <w:t>сондай</w:t>
            </w:r>
            <w:proofErr w:type="spellEnd"/>
            <w:r w:rsidRPr="00994E76">
              <w:rPr>
                <w:sz w:val="16"/>
                <w:szCs w:val="16"/>
                <w:lang w:val="en-US"/>
              </w:rPr>
              <w:t>-</w:t>
            </w:r>
            <w:proofErr w:type="spellStart"/>
            <w:r w:rsidRPr="00994E76">
              <w:rPr>
                <w:sz w:val="16"/>
                <w:szCs w:val="16"/>
              </w:rPr>
              <w:t>ақ</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саясатын</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адалдық</w:t>
            </w:r>
            <w:proofErr w:type="spellEnd"/>
            <w:r w:rsidRPr="00994E76">
              <w:rPr>
                <w:sz w:val="16"/>
                <w:szCs w:val="16"/>
                <w:lang w:val="en-US"/>
              </w:rPr>
              <w:t xml:space="preserve"> </w:t>
            </w:r>
            <w:proofErr w:type="spellStart"/>
            <w:r w:rsidRPr="00994E76">
              <w:rPr>
                <w:sz w:val="16"/>
                <w:szCs w:val="16"/>
              </w:rPr>
              <w:t>кодексін</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w:t>
            </w:r>
            <w:proofErr w:type="spellEnd"/>
            <w:r w:rsidRPr="00994E76">
              <w:rPr>
                <w:sz w:val="16"/>
                <w:szCs w:val="16"/>
                <w:lang w:val="en-US"/>
              </w:rPr>
              <w:t xml:space="preserve"> </w:t>
            </w:r>
            <w:proofErr w:type="spellStart"/>
            <w:r w:rsidRPr="00994E76">
              <w:rPr>
                <w:sz w:val="16"/>
                <w:szCs w:val="16"/>
              </w:rPr>
              <w:t>қағидаларын</w:t>
            </w:r>
            <w:proofErr w:type="spellEnd"/>
            <w:r w:rsidRPr="00994E76">
              <w:rPr>
                <w:sz w:val="16"/>
                <w:szCs w:val="16"/>
                <w:lang w:val="en-US"/>
              </w:rPr>
              <w:t xml:space="preserve"> </w:t>
            </w:r>
            <w:proofErr w:type="spellStart"/>
            <w:r w:rsidRPr="00994E76">
              <w:rPr>
                <w:sz w:val="16"/>
                <w:szCs w:val="16"/>
              </w:rPr>
              <w:t>немесе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құқықтық</w:t>
            </w:r>
            <w:proofErr w:type="spellEnd"/>
            <w:r w:rsidRPr="00994E76">
              <w:rPr>
                <w:sz w:val="16"/>
                <w:szCs w:val="16"/>
                <w:lang w:val="en-US"/>
              </w:rPr>
              <w:t xml:space="preserve"> </w:t>
            </w:r>
            <w:proofErr w:type="spellStart"/>
            <w:r w:rsidRPr="00994E76">
              <w:rPr>
                <w:sz w:val="16"/>
                <w:szCs w:val="16"/>
              </w:rPr>
              <w:t>актілерін</w:t>
            </w:r>
            <w:proofErr w:type="spellEnd"/>
            <w:r w:rsidRPr="00994E76">
              <w:rPr>
                <w:sz w:val="16"/>
                <w:szCs w:val="16"/>
                <w:lang w:val="en-US"/>
              </w:rPr>
              <w:t xml:space="preserve"> </w:t>
            </w:r>
            <w:proofErr w:type="spellStart"/>
            <w:r w:rsidRPr="00994E76">
              <w:rPr>
                <w:sz w:val="16"/>
                <w:szCs w:val="16"/>
              </w:rPr>
              <w:t>сақтауды</w:t>
            </w:r>
            <w:proofErr w:type="spellEnd"/>
            <w:r w:rsidRPr="00994E76">
              <w:rPr>
                <w:sz w:val="16"/>
                <w:szCs w:val="16"/>
                <w:lang w:val="en-US"/>
              </w:rPr>
              <w:t xml:space="preserve"> </w:t>
            </w:r>
            <w:proofErr w:type="spellStart"/>
            <w:r w:rsidRPr="00994E76">
              <w:rPr>
                <w:sz w:val="16"/>
                <w:szCs w:val="16"/>
              </w:rPr>
              <w:t>талап</w:t>
            </w:r>
            <w:proofErr w:type="spellEnd"/>
            <w:r w:rsidRPr="00994E76">
              <w:rPr>
                <w:sz w:val="16"/>
                <w:szCs w:val="16"/>
                <w:lang w:val="en-US"/>
              </w:rPr>
              <w:t xml:space="preserve"> </w:t>
            </w:r>
            <w:proofErr w:type="spellStart"/>
            <w:r w:rsidRPr="00994E76">
              <w:rPr>
                <w:sz w:val="16"/>
                <w:szCs w:val="16"/>
              </w:rPr>
              <w:t>етуге</w:t>
            </w:r>
            <w:proofErr w:type="spellEnd"/>
            <w:r w:rsidRPr="00994E76">
              <w:rPr>
                <w:sz w:val="16"/>
                <w:szCs w:val="16"/>
                <w:lang w:val="en-US"/>
              </w:rPr>
              <w:t>;</w:t>
            </w:r>
          </w:p>
        </w:tc>
        <w:tc>
          <w:tcPr>
            <w:tcW w:w="1742" w:type="pct"/>
          </w:tcPr>
          <w:p w14:paraId="3A247832" w14:textId="518A9318" w:rsidR="00736E88" w:rsidRPr="00994E76" w:rsidRDefault="00736E88" w:rsidP="00736E88">
            <w:pPr>
              <w:pStyle w:val="ac"/>
              <w:keepNext/>
              <w:keepLines/>
              <w:numPr>
                <w:ilvl w:val="1"/>
                <w:numId w:val="6"/>
              </w:numPr>
              <w:tabs>
                <w:tab w:val="left" w:pos="317"/>
              </w:tabs>
              <w:spacing w:before="0" w:beforeAutospacing="0" w:after="0" w:afterAutospacing="0"/>
              <w:ind w:left="33" w:right="28" w:firstLine="0"/>
              <w:jc w:val="both"/>
              <w:rPr>
                <w:sz w:val="16"/>
                <w:szCs w:val="16"/>
              </w:rPr>
            </w:pPr>
            <w:r w:rsidRPr="00994E76">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2423F16E" w14:textId="4C39F2BC" w:rsidR="00736E88" w:rsidRPr="00994E76" w:rsidRDefault="00736E88" w:rsidP="00736E88">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994E76">
              <w:rPr>
                <w:sz w:val="16"/>
                <w:szCs w:val="16"/>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736E88" w:rsidRPr="00AF7DF6" w14:paraId="7826F027" w14:textId="77777777" w:rsidTr="0048069D">
        <w:tc>
          <w:tcPr>
            <w:tcW w:w="1603" w:type="pct"/>
          </w:tcPr>
          <w:p w14:paraId="03359696" w14:textId="6621E92A"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en-US"/>
              </w:rPr>
            </w:pPr>
            <w:r w:rsidRPr="00994E76">
              <w:rPr>
                <w:sz w:val="16"/>
                <w:szCs w:val="16"/>
                <w:lang w:val="en-US"/>
              </w:rPr>
              <w:t xml:space="preserve">3)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алушыға</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тәртібін</w:t>
            </w:r>
            <w:proofErr w:type="spellEnd"/>
            <w:r w:rsidRPr="00994E76">
              <w:rPr>
                <w:sz w:val="16"/>
                <w:szCs w:val="16"/>
                <w:lang w:val="en-US"/>
              </w:rPr>
              <w:t xml:space="preserve">, </w:t>
            </w:r>
            <w:r w:rsidRPr="00994E76">
              <w:rPr>
                <w:sz w:val="16"/>
                <w:szCs w:val="16"/>
              </w:rPr>
              <w:t>осы</w:t>
            </w:r>
            <w:r w:rsidRPr="00994E76">
              <w:rPr>
                <w:sz w:val="16"/>
                <w:szCs w:val="16"/>
                <w:lang w:val="en-US"/>
              </w:rPr>
              <w:t xml:space="preserve"> </w:t>
            </w:r>
            <w:proofErr w:type="spellStart"/>
            <w:r w:rsidRPr="00994E76">
              <w:rPr>
                <w:sz w:val="16"/>
                <w:szCs w:val="16"/>
              </w:rPr>
              <w:t>Шарттың</w:t>
            </w:r>
            <w:proofErr w:type="spellEnd"/>
            <w:r w:rsidRPr="00994E76">
              <w:rPr>
                <w:sz w:val="16"/>
                <w:szCs w:val="16"/>
                <w:lang w:val="en-US"/>
              </w:rPr>
              <w:t xml:space="preserve"> </w:t>
            </w:r>
            <w:proofErr w:type="spellStart"/>
            <w:r w:rsidRPr="00994E76">
              <w:rPr>
                <w:sz w:val="16"/>
                <w:szCs w:val="16"/>
              </w:rPr>
              <w:t>талаптарын</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Жарғысын</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саясатын</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адалдық</w:t>
            </w:r>
            <w:proofErr w:type="spellEnd"/>
            <w:r w:rsidRPr="00994E76">
              <w:rPr>
                <w:sz w:val="16"/>
                <w:szCs w:val="16"/>
                <w:lang w:val="en-US"/>
              </w:rPr>
              <w:t xml:space="preserve"> </w:t>
            </w:r>
            <w:proofErr w:type="spellStart"/>
            <w:r w:rsidRPr="00994E76">
              <w:rPr>
                <w:sz w:val="16"/>
                <w:szCs w:val="16"/>
              </w:rPr>
              <w:t>кодексін</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тәртібінің</w:t>
            </w:r>
            <w:proofErr w:type="spellEnd"/>
            <w:r w:rsidRPr="00994E76">
              <w:rPr>
                <w:sz w:val="16"/>
                <w:szCs w:val="16"/>
                <w:lang w:val="en-US"/>
              </w:rPr>
              <w:t xml:space="preserve"> </w:t>
            </w:r>
            <w:proofErr w:type="spellStart"/>
            <w:r w:rsidRPr="00994E76">
              <w:rPr>
                <w:sz w:val="16"/>
                <w:szCs w:val="16"/>
              </w:rPr>
              <w:t>ережелерін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r w:rsidRPr="00994E76">
              <w:rPr>
                <w:sz w:val="16"/>
                <w:szCs w:val="16"/>
              </w:rPr>
              <w:t>беру</w:t>
            </w:r>
            <w:r w:rsidRPr="00994E76">
              <w:rPr>
                <w:sz w:val="16"/>
                <w:szCs w:val="16"/>
                <w:lang w:val="en-US"/>
              </w:rPr>
              <w:t xml:space="preserve"> </w:t>
            </w:r>
            <w:proofErr w:type="spellStart"/>
            <w:r w:rsidRPr="00994E76">
              <w:rPr>
                <w:sz w:val="16"/>
                <w:szCs w:val="16"/>
              </w:rPr>
              <w:t>мекемесіне</w:t>
            </w:r>
            <w:proofErr w:type="spellEnd"/>
            <w:r w:rsidRPr="00994E76">
              <w:rPr>
                <w:sz w:val="16"/>
                <w:szCs w:val="16"/>
                <w:lang w:val="en-US"/>
              </w:rPr>
              <w:t xml:space="preserve"> </w:t>
            </w:r>
            <w:proofErr w:type="spellStart"/>
            <w:r w:rsidRPr="00994E76">
              <w:rPr>
                <w:sz w:val="16"/>
                <w:szCs w:val="16"/>
              </w:rPr>
              <w:t>қабылдау</w:t>
            </w:r>
            <w:proofErr w:type="spellEnd"/>
            <w:r w:rsidRPr="00994E76">
              <w:rPr>
                <w:sz w:val="16"/>
                <w:szCs w:val="16"/>
                <w:lang w:val="en-US"/>
              </w:rPr>
              <w:t xml:space="preserve"> </w:t>
            </w:r>
            <w:proofErr w:type="spellStart"/>
            <w:r w:rsidRPr="00994E76">
              <w:rPr>
                <w:sz w:val="16"/>
                <w:szCs w:val="16"/>
              </w:rPr>
              <w:t>тәртібін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тағы</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құқықтық</w:t>
            </w:r>
            <w:proofErr w:type="spellEnd"/>
            <w:r w:rsidRPr="00994E76">
              <w:rPr>
                <w:sz w:val="16"/>
                <w:szCs w:val="16"/>
                <w:lang w:val="en-US"/>
              </w:rPr>
              <w:t xml:space="preserve"> </w:t>
            </w:r>
            <w:proofErr w:type="spellStart"/>
            <w:r w:rsidRPr="00994E76">
              <w:rPr>
                <w:sz w:val="16"/>
                <w:szCs w:val="16"/>
              </w:rPr>
              <w:t>актілерін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актілерін</w:t>
            </w:r>
            <w:proofErr w:type="spellEnd"/>
            <w:r w:rsidRPr="00994E76">
              <w:rPr>
                <w:sz w:val="16"/>
                <w:szCs w:val="16"/>
                <w:lang w:val="en-US"/>
              </w:rPr>
              <w:t xml:space="preserve"> </w:t>
            </w:r>
            <w:proofErr w:type="spellStart"/>
            <w:r w:rsidRPr="00994E76">
              <w:rPr>
                <w:sz w:val="16"/>
                <w:szCs w:val="16"/>
              </w:rPr>
              <w:t>бұзғаны</w:t>
            </w:r>
            <w:proofErr w:type="spellEnd"/>
            <w:r w:rsidRPr="00994E76">
              <w:rPr>
                <w:sz w:val="16"/>
                <w:szCs w:val="16"/>
                <w:lang w:val="en-US"/>
              </w:rPr>
              <w:t xml:space="preserve"> </w:t>
            </w:r>
            <w:proofErr w:type="spellStart"/>
            <w:r w:rsidRPr="00994E76">
              <w:rPr>
                <w:sz w:val="16"/>
                <w:szCs w:val="16"/>
              </w:rPr>
              <w:t>үшін</w:t>
            </w:r>
            <w:proofErr w:type="spellEnd"/>
            <w:r w:rsidRPr="00994E76">
              <w:rPr>
                <w:sz w:val="16"/>
                <w:szCs w:val="16"/>
                <w:lang w:val="en-US"/>
              </w:rPr>
              <w:t xml:space="preserve"> </w:t>
            </w:r>
            <w:proofErr w:type="spellStart"/>
            <w:r w:rsidRPr="00994E76">
              <w:rPr>
                <w:sz w:val="16"/>
                <w:szCs w:val="16"/>
              </w:rPr>
              <w:t>Университеттен</w:t>
            </w:r>
            <w:proofErr w:type="spellEnd"/>
            <w:r w:rsidRPr="00994E76">
              <w:rPr>
                <w:sz w:val="16"/>
                <w:szCs w:val="16"/>
                <w:lang w:val="en-US"/>
              </w:rPr>
              <w:t xml:space="preserve"> </w:t>
            </w:r>
            <w:proofErr w:type="spellStart"/>
            <w:r w:rsidRPr="00994E76">
              <w:rPr>
                <w:sz w:val="16"/>
                <w:szCs w:val="16"/>
              </w:rPr>
              <w:t>шығаруға</w:t>
            </w:r>
            <w:proofErr w:type="spellEnd"/>
            <w:r w:rsidRPr="00994E76">
              <w:rPr>
                <w:sz w:val="16"/>
                <w:szCs w:val="16"/>
                <w:lang w:val="en-US"/>
              </w:rPr>
              <w:t xml:space="preserve"> </w:t>
            </w:r>
            <w:proofErr w:type="spellStart"/>
            <w:r w:rsidRPr="00994E76">
              <w:rPr>
                <w:sz w:val="16"/>
                <w:szCs w:val="16"/>
              </w:rPr>
              <w:t>дейінгі</w:t>
            </w:r>
            <w:proofErr w:type="spellEnd"/>
            <w:r w:rsidRPr="00994E76">
              <w:rPr>
                <w:sz w:val="16"/>
                <w:szCs w:val="16"/>
                <w:lang w:val="en-US"/>
              </w:rPr>
              <w:t xml:space="preserve"> </w:t>
            </w:r>
            <w:proofErr w:type="spellStart"/>
            <w:r w:rsidRPr="00994E76">
              <w:rPr>
                <w:sz w:val="16"/>
                <w:szCs w:val="16"/>
              </w:rPr>
              <w:t>тәртіпке</w:t>
            </w:r>
            <w:proofErr w:type="spellEnd"/>
            <w:r w:rsidRPr="00994E76">
              <w:rPr>
                <w:sz w:val="16"/>
                <w:szCs w:val="16"/>
                <w:lang w:val="en-US"/>
              </w:rPr>
              <w:t xml:space="preserve"> </w:t>
            </w:r>
            <w:proofErr w:type="spellStart"/>
            <w:r w:rsidRPr="00994E76">
              <w:rPr>
                <w:sz w:val="16"/>
                <w:szCs w:val="16"/>
              </w:rPr>
              <w:t>шақыру</w:t>
            </w:r>
            <w:proofErr w:type="spellEnd"/>
            <w:r w:rsidRPr="00994E76">
              <w:rPr>
                <w:sz w:val="16"/>
                <w:szCs w:val="16"/>
                <w:lang w:val="en-US"/>
              </w:rPr>
              <w:t xml:space="preserve"> </w:t>
            </w:r>
            <w:proofErr w:type="spellStart"/>
            <w:r w:rsidRPr="00994E76">
              <w:rPr>
                <w:sz w:val="16"/>
                <w:szCs w:val="16"/>
              </w:rPr>
              <w:t>шараларын</w:t>
            </w:r>
            <w:proofErr w:type="spellEnd"/>
            <w:r w:rsidRPr="00994E76">
              <w:rPr>
                <w:sz w:val="16"/>
                <w:szCs w:val="16"/>
                <w:lang w:val="en-US"/>
              </w:rPr>
              <w:t xml:space="preserve"> </w:t>
            </w:r>
            <w:proofErr w:type="spellStart"/>
            <w:r w:rsidRPr="00994E76">
              <w:rPr>
                <w:sz w:val="16"/>
                <w:szCs w:val="16"/>
              </w:rPr>
              <w:t>қолдануға</w:t>
            </w:r>
            <w:proofErr w:type="spellEnd"/>
            <w:r w:rsidRPr="00994E76">
              <w:rPr>
                <w:sz w:val="16"/>
                <w:szCs w:val="16"/>
                <w:lang w:val="en-US"/>
              </w:rPr>
              <w:t>;</w:t>
            </w:r>
          </w:p>
        </w:tc>
        <w:tc>
          <w:tcPr>
            <w:tcW w:w="1742" w:type="pct"/>
          </w:tcPr>
          <w:p w14:paraId="39DEA779" w14:textId="3DFAEC6A" w:rsidR="00736E88" w:rsidRPr="00994E76" w:rsidRDefault="00736E88" w:rsidP="00736E88">
            <w:pPr>
              <w:pStyle w:val="ac"/>
              <w:keepNext/>
              <w:keepLines/>
              <w:numPr>
                <w:ilvl w:val="1"/>
                <w:numId w:val="6"/>
              </w:numPr>
              <w:tabs>
                <w:tab w:val="left" w:pos="317"/>
              </w:tabs>
              <w:spacing w:before="0" w:beforeAutospacing="0" w:after="0" w:afterAutospacing="0"/>
              <w:ind w:left="33" w:right="28" w:firstLine="0"/>
              <w:jc w:val="both"/>
              <w:rPr>
                <w:sz w:val="16"/>
                <w:szCs w:val="16"/>
              </w:rPr>
            </w:pPr>
            <w:r w:rsidRPr="00994E76">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2DCBA287" w14:textId="5E4C7785" w:rsidR="00736E88" w:rsidRPr="00994E76" w:rsidRDefault="00736E88" w:rsidP="00736E88">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994E76">
              <w:rPr>
                <w:sz w:val="16"/>
                <w:szCs w:val="16"/>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736E88" w:rsidRPr="00AF7DF6" w14:paraId="3E6EFA5F" w14:textId="77777777" w:rsidTr="009278BA">
        <w:trPr>
          <w:trHeight w:val="256"/>
        </w:trPr>
        <w:tc>
          <w:tcPr>
            <w:tcW w:w="1603" w:type="pct"/>
          </w:tcPr>
          <w:p w14:paraId="08D80394"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en-US"/>
              </w:rPr>
            </w:pPr>
            <w:r w:rsidRPr="00994E76">
              <w:rPr>
                <w:sz w:val="16"/>
                <w:szCs w:val="16"/>
                <w:lang w:val="en-US"/>
              </w:rPr>
              <w:t xml:space="preserve">4)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алушыны</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ғылыми</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шығармашылық</w:t>
            </w:r>
            <w:proofErr w:type="spellEnd"/>
            <w:r w:rsidRPr="00994E76">
              <w:rPr>
                <w:sz w:val="16"/>
                <w:szCs w:val="16"/>
                <w:lang w:val="en-US"/>
              </w:rPr>
              <w:t xml:space="preserve"> </w:t>
            </w:r>
            <w:proofErr w:type="spellStart"/>
            <w:r w:rsidRPr="00994E76">
              <w:rPr>
                <w:sz w:val="16"/>
                <w:szCs w:val="16"/>
              </w:rPr>
              <w:t>қызметтегі</w:t>
            </w:r>
            <w:proofErr w:type="spellEnd"/>
            <w:r w:rsidRPr="00994E76">
              <w:rPr>
                <w:sz w:val="16"/>
                <w:szCs w:val="16"/>
                <w:lang w:val="en-US"/>
              </w:rPr>
              <w:t xml:space="preserve"> </w:t>
            </w:r>
            <w:proofErr w:type="spellStart"/>
            <w:r w:rsidRPr="00994E76">
              <w:rPr>
                <w:sz w:val="16"/>
                <w:szCs w:val="16"/>
              </w:rPr>
              <w:t>жетістіктері</w:t>
            </w:r>
            <w:proofErr w:type="spellEnd"/>
            <w:r w:rsidRPr="00994E76">
              <w:rPr>
                <w:sz w:val="16"/>
                <w:szCs w:val="16"/>
                <w:lang w:val="en-US"/>
              </w:rPr>
              <w:t xml:space="preserve"> </w:t>
            </w:r>
            <w:proofErr w:type="spellStart"/>
            <w:r w:rsidRPr="00994E76">
              <w:rPr>
                <w:sz w:val="16"/>
                <w:szCs w:val="16"/>
              </w:rPr>
              <w:t>үшін</w:t>
            </w:r>
            <w:proofErr w:type="spellEnd"/>
            <w:r w:rsidRPr="00994E76">
              <w:rPr>
                <w:sz w:val="16"/>
                <w:szCs w:val="16"/>
                <w:lang w:val="en-US"/>
              </w:rPr>
              <w:t xml:space="preserve"> </w:t>
            </w:r>
            <w:proofErr w:type="spellStart"/>
            <w:r w:rsidRPr="00994E76">
              <w:rPr>
                <w:sz w:val="16"/>
                <w:szCs w:val="16"/>
              </w:rPr>
              <w:t>көтермелеуді</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марапаттауды</w:t>
            </w:r>
            <w:proofErr w:type="spellEnd"/>
            <w:r w:rsidRPr="00994E76">
              <w:rPr>
                <w:sz w:val="16"/>
                <w:szCs w:val="16"/>
                <w:lang w:val="en-US"/>
              </w:rPr>
              <w:t xml:space="preserve"> </w:t>
            </w:r>
            <w:proofErr w:type="spellStart"/>
            <w:r w:rsidRPr="00994E76">
              <w:rPr>
                <w:sz w:val="16"/>
                <w:szCs w:val="16"/>
              </w:rPr>
              <w:t>жүзеге</w:t>
            </w:r>
            <w:proofErr w:type="spellEnd"/>
            <w:r w:rsidRPr="00994E76">
              <w:rPr>
                <w:sz w:val="16"/>
                <w:szCs w:val="16"/>
                <w:lang w:val="en-US"/>
              </w:rPr>
              <w:t xml:space="preserve"> </w:t>
            </w:r>
            <w:proofErr w:type="spellStart"/>
            <w:r w:rsidRPr="00994E76">
              <w:rPr>
                <w:sz w:val="16"/>
                <w:szCs w:val="16"/>
              </w:rPr>
              <w:t>асыру</w:t>
            </w:r>
            <w:proofErr w:type="spellEnd"/>
            <w:r w:rsidRPr="00994E76">
              <w:rPr>
                <w:sz w:val="16"/>
                <w:szCs w:val="16"/>
                <w:lang w:val="en-US"/>
              </w:rPr>
              <w:t>;</w:t>
            </w:r>
          </w:p>
        </w:tc>
        <w:tc>
          <w:tcPr>
            <w:tcW w:w="1742" w:type="pct"/>
          </w:tcPr>
          <w:p w14:paraId="620DFE89" w14:textId="77777777" w:rsidR="00736E88" w:rsidRPr="00994E76" w:rsidRDefault="00736E88" w:rsidP="00736E88">
            <w:pPr>
              <w:pStyle w:val="ac"/>
              <w:keepNext/>
              <w:keepLines/>
              <w:numPr>
                <w:ilvl w:val="1"/>
                <w:numId w:val="6"/>
              </w:numPr>
              <w:tabs>
                <w:tab w:val="left" w:pos="317"/>
              </w:tabs>
              <w:spacing w:before="0" w:beforeAutospacing="0" w:after="0" w:afterAutospacing="0"/>
              <w:ind w:left="33" w:right="28" w:firstLine="0"/>
              <w:jc w:val="both"/>
              <w:rPr>
                <w:sz w:val="16"/>
                <w:szCs w:val="16"/>
              </w:rPr>
            </w:pPr>
            <w:r w:rsidRPr="00994E76">
              <w:rPr>
                <w:sz w:val="16"/>
                <w:szCs w:val="16"/>
              </w:rPr>
              <w:t>осуществлять поощрение и вознаграждение Обучающегося за успехи в учебной, научной и творческой деятельности;</w:t>
            </w:r>
          </w:p>
        </w:tc>
        <w:tc>
          <w:tcPr>
            <w:tcW w:w="1655" w:type="pct"/>
          </w:tcPr>
          <w:p w14:paraId="4DEAA955" w14:textId="77777777" w:rsidR="00736E88" w:rsidRPr="00994E76" w:rsidRDefault="00736E88" w:rsidP="00736E88">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994E76">
              <w:rPr>
                <w:sz w:val="16"/>
                <w:szCs w:val="16"/>
                <w:lang w:val="en-US"/>
              </w:rPr>
              <w:t xml:space="preserve">fulfill encouragement and reward of the Student for success and progress in educational, scientific and creative activity;  </w:t>
            </w:r>
          </w:p>
        </w:tc>
      </w:tr>
      <w:tr w:rsidR="00736E88" w:rsidRPr="00AF7DF6" w14:paraId="5BE7B36C" w14:textId="77777777" w:rsidTr="009278BA">
        <w:trPr>
          <w:trHeight w:val="396"/>
        </w:trPr>
        <w:tc>
          <w:tcPr>
            <w:tcW w:w="1603" w:type="pct"/>
          </w:tcPr>
          <w:p w14:paraId="4287D5D8" w14:textId="77777777" w:rsidR="00736E88" w:rsidRPr="00994E76" w:rsidRDefault="00736E88" w:rsidP="00736E88">
            <w:pPr>
              <w:pStyle w:val="ac"/>
              <w:widowControl w:val="0"/>
              <w:tabs>
                <w:tab w:val="left" w:pos="175"/>
                <w:tab w:val="left" w:pos="317"/>
              </w:tabs>
              <w:spacing w:before="0" w:beforeAutospacing="0" w:after="0" w:afterAutospacing="0"/>
              <w:ind w:left="33" w:right="-57"/>
              <w:jc w:val="both"/>
              <w:rPr>
                <w:sz w:val="16"/>
                <w:szCs w:val="16"/>
                <w:lang w:val="en-US"/>
              </w:rPr>
            </w:pPr>
            <w:r w:rsidRPr="00994E76">
              <w:rPr>
                <w:sz w:val="16"/>
                <w:szCs w:val="16"/>
                <w:lang w:val="en-US"/>
              </w:rPr>
              <w:t>5)</w:t>
            </w:r>
            <w:proofErr w:type="spellStart"/>
            <w:r w:rsidRPr="00994E76">
              <w:rPr>
                <w:sz w:val="16"/>
                <w:szCs w:val="16"/>
              </w:rPr>
              <w:t>Шартта</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қолданыстағы</w:t>
            </w:r>
            <w:proofErr w:type="spellEnd"/>
            <w:r w:rsidRPr="00994E76">
              <w:rPr>
                <w:sz w:val="16"/>
                <w:szCs w:val="16"/>
                <w:lang w:val="en-US"/>
              </w:rPr>
              <w:t xml:space="preserve"> </w:t>
            </w:r>
            <w:proofErr w:type="spellStart"/>
            <w:r w:rsidRPr="00994E76">
              <w:rPr>
                <w:sz w:val="16"/>
                <w:szCs w:val="16"/>
              </w:rPr>
              <w:t>заңнамасында</w:t>
            </w:r>
            <w:proofErr w:type="spellEnd"/>
            <w:r w:rsidRPr="00994E76">
              <w:rPr>
                <w:sz w:val="16"/>
                <w:szCs w:val="16"/>
                <w:lang w:val="en-US"/>
              </w:rPr>
              <w:t xml:space="preserve"> </w:t>
            </w:r>
            <w:proofErr w:type="spellStart"/>
            <w:r w:rsidRPr="00994E76">
              <w:rPr>
                <w:sz w:val="16"/>
                <w:szCs w:val="16"/>
              </w:rPr>
              <w:t>көзделген</w:t>
            </w:r>
            <w:proofErr w:type="spellEnd"/>
            <w:r w:rsidRPr="00994E76">
              <w:rPr>
                <w:sz w:val="16"/>
                <w:szCs w:val="16"/>
                <w:lang w:val="en-US"/>
              </w:rPr>
              <w:t xml:space="preserve"> </w:t>
            </w:r>
            <w:proofErr w:type="spellStart"/>
            <w:r w:rsidRPr="00994E76">
              <w:rPr>
                <w:sz w:val="16"/>
                <w:szCs w:val="16"/>
              </w:rPr>
              <w:t>жағдайларда</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тәртіппен</w:t>
            </w:r>
            <w:proofErr w:type="spellEnd"/>
            <w:r w:rsidRPr="00994E76">
              <w:rPr>
                <w:sz w:val="16"/>
                <w:szCs w:val="16"/>
                <w:lang w:val="en-US"/>
              </w:rPr>
              <w:t xml:space="preserve"> </w:t>
            </w:r>
            <w:proofErr w:type="spellStart"/>
            <w:r w:rsidRPr="00994E76">
              <w:rPr>
                <w:sz w:val="16"/>
                <w:szCs w:val="16"/>
              </w:rPr>
              <w:t>Шартты</w:t>
            </w:r>
            <w:proofErr w:type="spellEnd"/>
            <w:r w:rsidRPr="00994E76">
              <w:rPr>
                <w:sz w:val="16"/>
                <w:szCs w:val="16"/>
                <w:lang w:val="en-US"/>
              </w:rPr>
              <w:t xml:space="preserve"> </w:t>
            </w:r>
            <w:proofErr w:type="spellStart"/>
            <w:r w:rsidRPr="00994E76">
              <w:rPr>
                <w:sz w:val="16"/>
                <w:szCs w:val="16"/>
              </w:rPr>
              <w:t>біржақты</w:t>
            </w:r>
            <w:proofErr w:type="spellEnd"/>
            <w:r w:rsidRPr="00994E76">
              <w:rPr>
                <w:sz w:val="16"/>
                <w:szCs w:val="16"/>
                <w:lang w:val="en-US"/>
              </w:rPr>
              <w:t xml:space="preserve"> </w:t>
            </w:r>
            <w:proofErr w:type="spellStart"/>
            <w:r w:rsidRPr="00994E76">
              <w:rPr>
                <w:sz w:val="16"/>
                <w:szCs w:val="16"/>
              </w:rPr>
              <w:t>соттан</w:t>
            </w:r>
            <w:proofErr w:type="spellEnd"/>
            <w:r w:rsidRPr="00994E76">
              <w:rPr>
                <w:sz w:val="16"/>
                <w:szCs w:val="16"/>
                <w:lang w:val="en-US"/>
              </w:rPr>
              <w:t xml:space="preserve"> </w:t>
            </w:r>
            <w:proofErr w:type="spellStart"/>
            <w:r w:rsidRPr="00994E76">
              <w:rPr>
                <w:sz w:val="16"/>
                <w:szCs w:val="16"/>
              </w:rPr>
              <w:t>тыс</w:t>
            </w:r>
            <w:proofErr w:type="spellEnd"/>
            <w:r w:rsidRPr="00994E76">
              <w:rPr>
                <w:sz w:val="16"/>
                <w:szCs w:val="16"/>
                <w:lang w:val="en-US"/>
              </w:rPr>
              <w:t xml:space="preserve"> </w:t>
            </w:r>
            <w:proofErr w:type="spellStart"/>
            <w:r w:rsidRPr="00994E76">
              <w:rPr>
                <w:sz w:val="16"/>
                <w:szCs w:val="16"/>
              </w:rPr>
              <w:t>тәртіппен</w:t>
            </w:r>
            <w:proofErr w:type="spellEnd"/>
            <w:r w:rsidRPr="00994E76">
              <w:rPr>
                <w:sz w:val="16"/>
                <w:szCs w:val="16"/>
                <w:lang w:val="en-US"/>
              </w:rPr>
              <w:t xml:space="preserve"> </w:t>
            </w:r>
            <w:proofErr w:type="spellStart"/>
            <w:r w:rsidRPr="00994E76">
              <w:rPr>
                <w:sz w:val="16"/>
                <w:szCs w:val="16"/>
              </w:rPr>
              <w:t>бұзу</w:t>
            </w:r>
            <w:proofErr w:type="spellEnd"/>
            <w:r w:rsidRPr="00994E76">
              <w:rPr>
                <w:sz w:val="16"/>
                <w:szCs w:val="16"/>
                <w:lang w:val="en-US"/>
              </w:rPr>
              <w:t>;</w:t>
            </w:r>
          </w:p>
        </w:tc>
        <w:tc>
          <w:tcPr>
            <w:tcW w:w="1742" w:type="pct"/>
          </w:tcPr>
          <w:p w14:paraId="7023964F" w14:textId="77777777" w:rsidR="00736E88" w:rsidRPr="00994E76" w:rsidRDefault="00736E88" w:rsidP="00736E88">
            <w:pPr>
              <w:pStyle w:val="ac"/>
              <w:keepNext/>
              <w:keepLines/>
              <w:numPr>
                <w:ilvl w:val="1"/>
                <w:numId w:val="6"/>
              </w:numPr>
              <w:tabs>
                <w:tab w:val="left" w:pos="317"/>
              </w:tabs>
              <w:spacing w:before="0" w:beforeAutospacing="0" w:after="0" w:afterAutospacing="0"/>
              <w:ind w:left="33" w:right="28" w:firstLine="0"/>
              <w:jc w:val="both"/>
              <w:rPr>
                <w:sz w:val="16"/>
                <w:szCs w:val="16"/>
              </w:rPr>
            </w:pPr>
            <w:r w:rsidRPr="00994E76">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204A428C" w14:textId="77777777" w:rsidR="00736E88" w:rsidRPr="00994E76" w:rsidRDefault="00736E88" w:rsidP="00736E88">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994E76">
              <w:rPr>
                <w:sz w:val="16"/>
                <w:szCs w:val="16"/>
                <w:lang w:val="en-US"/>
              </w:rPr>
              <w:t xml:space="preserve">cancel the Contract </w:t>
            </w:r>
            <w:r w:rsidRPr="00994E76">
              <w:rPr>
                <w:sz w:val="16"/>
                <w:szCs w:val="16"/>
                <w:lang w:val="kk-KZ"/>
              </w:rPr>
              <w:t xml:space="preserve">out of court in the cases and </w:t>
            </w:r>
            <w:r w:rsidRPr="00994E76">
              <w:rPr>
                <w:sz w:val="16"/>
                <w:szCs w:val="16"/>
                <w:lang w:val="en-US"/>
              </w:rPr>
              <w:t>the order</w:t>
            </w:r>
            <w:r w:rsidRPr="00994E76">
              <w:rPr>
                <w:sz w:val="16"/>
                <w:szCs w:val="16"/>
                <w:lang w:val="kk-KZ"/>
              </w:rPr>
              <w:t xml:space="preserve"> prescribed by the </w:t>
            </w:r>
            <w:r w:rsidRPr="00994E76">
              <w:rPr>
                <w:sz w:val="16"/>
                <w:szCs w:val="16"/>
                <w:lang w:val="en-US"/>
              </w:rPr>
              <w:t>Contract</w:t>
            </w:r>
            <w:r w:rsidRPr="00994E76">
              <w:rPr>
                <w:sz w:val="16"/>
                <w:szCs w:val="16"/>
                <w:lang w:val="kk-KZ"/>
              </w:rPr>
              <w:t xml:space="preserve"> and </w:t>
            </w:r>
            <w:r w:rsidRPr="00994E76">
              <w:rPr>
                <w:sz w:val="16"/>
                <w:szCs w:val="16"/>
                <w:lang w:val="en-US"/>
              </w:rPr>
              <w:t>the current legislation</w:t>
            </w:r>
            <w:r w:rsidRPr="00994E76">
              <w:rPr>
                <w:sz w:val="16"/>
                <w:szCs w:val="16"/>
                <w:lang w:val="kk-KZ"/>
              </w:rPr>
              <w:t xml:space="preserve"> of the Republic of Kazakhstan;</w:t>
            </w:r>
          </w:p>
        </w:tc>
      </w:tr>
      <w:tr w:rsidR="00736E88" w:rsidRPr="00AF7DF6" w14:paraId="77EBD984" w14:textId="77777777" w:rsidTr="009278BA">
        <w:trPr>
          <w:trHeight w:val="143"/>
        </w:trPr>
        <w:tc>
          <w:tcPr>
            <w:tcW w:w="1603" w:type="pct"/>
            <w:vAlign w:val="bottom"/>
          </w:tcPr>
          <w:p w14:paraId="62DB29C6" w14:textId="77777777" w:rsidR="00736E88" w:rsidRPr="00994E76" w:rsidRDefault="00736E88" w:rsidP="00736E88">
            <w:pPr>
              <w:pStyle w:val="ac"/>
              <w:widowControl w:val="0"/>
              <w:tabs>
                <w:tab w:val="left" w:pos="317"/>
              </w:tabs>
              <w:spacing w:before="0" w:beforeAutospacing="0" w:after="0" w:afterAutospacing="0"/>
              <w:ind w:left="33" w:right="-57"/>
              <w:rPr>
                <w:b/>
                <w:sz w:val="16"/>
                <w:szCs w:val="16"/>
                <w:lang w:val="en-US"/>
              </w:rPr>
            </w:pPr>
            <w:r w:rsidRPr="00994E76">
              <w:rPr>
                <w:b/>
                <w:sz w:val="16"/>
                <w:szCs w:val="16"/>
                <w:lang w:val="en-US"/>
              </w:rPr>
              <w:t xml:space="preserve">2.3. </w:t>
            </w:r>
            <w:proofErr w:type="spellStart"/>
            <w:r w:rsidRPr="00994E76">
              <w:rPr>
                <w:b/>
                <w:sz w:val="16"/>
                <w:szCs w:val="16"/>
                <w:lang w:val="en-US"/>
              </w:rPr>
              <w:t>Білім</w:t>
            </w:r>
            <w:proofErr w:type="spellEnd"/>
            <w:r w:rsidRPr="00994E76">
              <w:rPr>
                <w:b/>
                <w:sz w:val="16"/>
                <w:szCs w:val="16"/>
                <w:lang w:val="en-US"/>
              </w:rPr>
              <w:t xml:space="preserve"> </w:t>
            </w:r>
            <w:proofErr w:type="spellStart"/>
            <w:r w:rsidRPr="00994E76">
              <w:rPr>
                <w:b/>
                <w:sz w:val="16"/>
                <w:szCs w:val="16"/>
                <w:lang w:val="en-US"/>
              </w:rPr>
              <w:t>алушы</w:t>
            </w:r>
            <w:proofErr w:type="spellEnd"/>
            <w:r w:rsidRPr="00994E76">
              <w:rPr>
                <w:b/>
                <w:sz w:val="16"/>
                <w:szCs w:val="16"/>
                <w:lang w:val="en-US"/>
              </w:rPr>
              <w:t xml:space="preserve"> </w:t>
            </w:r>
            <w:proofErr w:type="spellStart"/>
            <w:r w:rsidRPr="00994E76">
              <w:rPr>
                <w:b/>
                <w:sz w:val="16"/>
                <w:szCs w:val="16"/>
                <w:lang w:val="en-US"/>
              </w:rPr>
              <w:t>міндеттенеді</w:t>
            </w:r>
            <w:proofErr w:type="spellEnd"/>
            <w:r w:rsidRPr="00994E76">
              <w:rPr>
                <w:b/>
                <w:sz w:val="16"/>
                <w:szCs w:val="16"/>
                <w:lang w:val="en-US"/>
              </w:rPr>
              <w:t>:</w:t>
            </w:r>
          </w:p>
        </w:tc>
        <w:tc>
          <w:tcPr>
            <w:tcW w:w="1742" w:type="pct"/>
          </w:tcPr>
          <w:p w14:paraId="0CDE6E38" w14:textId="77777777" w:rsidR="00736E88" w:rsidRPr="00994E76" w:rsidRDefault="00736E88" w:rsidP="00736E88">
            <w:pPr>
              <w:pStyle w:val="ac"/>
              <w:keepNext/>
              <w:keepLines/>
              <w:numPr>
                <w:ilvl w:val="1"/>
                <w:numId w:val="15"/>
              </w:numPr>
              <w:tabs>
                <w:tab w:val="left" w:pos="317"/>
              </w:tabs>
              <w:spacing w:before="0" w:beforeAutospacing="0" w:after="0" w:afterAutospacing="0"/>
              <w:ind w:left="33" w:right="28" w:firstLine="0"/>
              <w:jc w:val="both"/>
              <w:rPr>
                <w:b/>
                <w:sz w:val="16"/>
                <w:szCs w:val="16"/>
                <w:lang w:val="en-US"/>
              </w:rPr>
            </w:pPr>
            <w:r w:rsidRPr="00994E76">
              <w:rPr>
                <w:b/>
                <w:sz w:val="16"/>
                <w:szCs w:val="16"/>
              </w:rPr>
              <w:t>Обучающийся</w:t>
            </w:r>
            <w:r w:rsidRPr="00994E76">
              <w:rPr>
                <w:b/>
                <w:sz w:val="16"/>
                <w:szCs w:val="16"/>
                <w:lang w:val="en-US"/>
              </w:rPr>
              <w:t xml:space="preserve"> </w:t>
            </w:r>
            <w:r w:rsidRPr="00994E76">
              <w:rPr>
                <w:b/>
                <w:sz w:val="16"/>
                <w:szCs w:val="16"/>
              </w:rPr>
              <w:t>обязуется</w:t>
            </w:r>
            <w:r w:rsidRPr="00994E76">
              <w:rPr>
                <w:b/>
                <w:sz w:val="16"/>
                <w:szCs w:val="16"/>
                <w:lang w:val="en-US"/>
              </w:rPr>
              <w:t>:</w:t>
            </w:r>
          </w:p>
        </w:tc>
        <w:tc>
          <w:tcPr>
            <w:tcW w:w="1655" w:type="pct"/>
          </w:tcPr>
          <w:p w14:paraId="4C37134A" w14:textId="77777777" w:rsidR="00736E88" w:rsidRPr="00994E76" w:rsidRDefault="00736E88" w:rsidP="00736E88">
            <w:pPr>
              <w:pStyle w:val="ac"/>
              <w:keepNext/>
              <w:keepLines/>
              <w:numPr>
                <w:ilvl w:val="1"/>
                <w:numId w:val="16"/>
              </w:numPr>
              <w:tabs>
                <w:tab w:val="left" w:pos="317"/>
              </w:tabs>
              <w:spacing w:before="0" w:beforeAutospacing="0" w:after="0" w:afterAutospacing="0"/>
              <w:ind w:left="33" w:right="-57" w:firstLine="0"/>
              <w:jc w:val="both"/>
              <w:rPr>
                <w:b/>
                <w:sz w:val="16"/>
                <w:szCs w:val="16"/>
                <w:lang w:val="en-US"/>
              </w:rPr>
            </w:pPr>
            <w:r w:rsidRPr="00994E76">
              <w:rPr>
                <w:b/>
                <w:sz w:val="16"/>
                <w:szCs w:val="16"/>
                <w:lang w:val="en-US"/>
              </w:rPr>
              <w:t>The Student is obliged to:</w:t>
            </w:r>
          </w:p>
        </w:tc>
      </w:tr>
      <w:tr w:rsidR="00736E88" w:rsidRPr="00AF7DF6" w14:paraId="12EBE060" w14:textId="77777777" w:rsidTr="009278BA">
        <w:trPr>
          <w:trHeight w:val="126"/>
        </w:trPr>
        <w:tc>
          <w:tcPr>
            <w:tcW w:w="1603" w:type="pct"/>
          </w:tcPr>
          <w:p w14:paraId="2E04A2C7"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en-US"/>
              </w:rPr>
            </w:pPr>
            <w:r w:rsidRPr="00994E76">
              <w:rPr>
                <w:sz w:val="16"/>
                <w:szCs w:val="16"/>
                <w:lang w:val="kk-KZ"/>
              </w:rPr>
              <w:t>1) мемлекеттік жалпыға міндетті білім беру стандарттарын толық көлемде меңгеру;</w:t>
            </w:r>
          </w:p>
        </w:tc>
        <w:tc>
          <w:tcPr>
            <w:tcW w:w="1742" w:type="pct"/>
          </w:tcPr>
          <w:p w14:paraId="02E56FA8"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rPr>
            </w:pPr>
            <w:r w:rsidRPr="00994E76">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36F93ED2" w14:textId="77777777" w:rsidR="00736E88" w:rsidRPr="00994E76" w:rsidRDefault="00736E88" w:rsidP="00736E88">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994E76">
              <w:rPr>
                <w:sz w:val="16"/>
                <w:szCs w:val="16"/>
                <w:lang w:val="kk-KZ"/>
              </w:rPr>
              <w:t>acquire the knowledge, skills and practical skills in the full state education standards</w:t>
            </w:r>
            <w:r w:rsidRPr="00994E76">
              <w:rPr>
                <w:sz w:val="16"/>
                <w:szCs w:val="16"/>
                <w:lang w:val="en-US"/>
              </w:rPr>
              <w:t>;</w:t>
            </w:r>
          </w:p>
        </w:tc>
      </w:tr>
      <w:tr w:rsidR="00736E88" w:rsidRPr="00AF7DF6" w14:paraId="711B8137" w14:textId="77777777" w:rsidTr="009278BA">
        <w:trPr>
          <w:trHeight w:val="126"/>
        </w:trPr>
        <w:tc>
          <w:tcPr>
            <w:tcW w:w="1603" w:type="pct"/>
          </w:tcPr>
          <w:p w14:paraId="7E0B846F"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en-US"/>
              </w:rPr>
            </w:pPr>
            <w:r w:rsidRPr="00994E76">
              <w:rPr>
                <w:sz w:val="16"/>
                <w:szCs w:val="16"/>
                <w:lang w:val="kk-KZ"/>
              </w:rPr>
              <w:t>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(емтихан алдындағы, аралық мемлекеттік бақылау пәндері бойынша және басқалар) қатысу;</w:t>
            </w:r>
          </w:p>
        </w:tc>
        <w:tc>
          <w:tcPr>
            <w:tcW w:w="1742" w:type="pct"/>
          </w:tcPr>
          <w:p w14:paraId="1AE4940E"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rPr>
            </w:pPr>
            <w:r w:rsidRPr="00994E76">
              <w:rPr>
                <w:sz w:val="16"/>
                <w:szCs w:val="16"/>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4E10AF22" w14:textId="77777777" w:rsidR="00736E88" w:rsidRPr="00994E76" w:rsidRDefault="00736E88" w:rsidP="00736E88">
            <w:pPr>
              <w:pStyle w:val="ac"/>
              <w:keepNext/>
              <w:keepLines/>
              <w:numPr>
                <w:ilvl w:val="0"/>
                <w:numId w:val="10"/>
              </w:numPr>
              <w:tabs>
                <w:tab w:val="left" w:pos="317"/>
              </w:tabs>
              <w:spacing w:before="0" w:beforeAutospacing="0" w:after="0" w:afterAutospacing="0"/>
              <w:ind w:left="33" w:right="-57" w:firstLine="0"/>
              <w:jc w:val="both"/>
              <w:rPr>
                <w:sz w:val="16"/>
                <w:szCs w:val="16"/>
                <w:lang w:val="kk-KZ"/>
              </w:rPr>
            </w:pPr>
            <w:r w:rsidRPr="00994E76">
              <w:rPr>
                <w:sz w:val="16"/>
                <w:szCs w:val="16"/>
                <w:lang w:val="kk-KZ"/>
              </w:rPr>
              <w:t>attend all training and practical classes in accordance with curriculums, individual training plans, programs and schedules training and practical classes, attend counseling (pre-examination, the subjects of the intermediate state control and others) performed by the departments of the University;</w:t>
            </w:r>
          </w:p>
        </w:tc>
      </w:tr>
      <w:tr w:rsidR="00736E88" w:rsidRPr="00AF7DF6" w14:paraId="6FFC9608" w14:textId="77777777" w:rsidTr="009278BA">
        <w:trPr>
          <w:trHeight w:val="126"/>
        </w:trPr>
        <w:tc>
          <w:tcPr>
            <w:tcW w:w="1603" w:type="pct"/>
          </w:tcPr>
          <w:p w14:paraId="47392154"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lang w:val="en-US"/>
              </w:rPr>
            </w:pPr>
            <w:r w:rsidRPr="00994E76">
              <w:rPr>
                <w:sz w:val="16"/>
                <w:szCs w:val="16"/>
                <w:lang w:val="en-US"/>
              </w:rPr>
              <w:lastRenderedPageBreak/>
              <w:t>«</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күрес</w:t>
            </w:r>
            <w:proofErr w:type="spellEnd"/>
            <w:r w:rsidRPr="00994E76">
              <w:rPr>
                <w:sz w:val="16"/>
                <w:szCs w:val="16"/>
                <w:lang w:val="en-US"/>
              </w:rPr>
              <w:t xml:space="preserve"> </w:t>
            </w:r>
            <w:proofErr w:type="spellStart"/>
            <w:r w:rsidRPr="00994E76">
              <w:rPr>
                <w:sz w:val="16"/>
                <w:szCs w:val="16"/>
              </w:rPr>
              <w:t>туралы</w:t>
            </w:r>
            <w:proofErr w:type="spellEnd"/>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Заңын</w:t>
            </w:r>
            <w:proofErr w:type="spellEnd"/>
            <w:r w:rsidRPr="00994E76">
              <w:rPr>
                <w:sz w:val="16"/>
                <w:szCs w:val="16"/>
                <w:lang w:val="en-US"/>
              </w:rPr>
              <w:t xml:space="preserve"> </w:t>
            </w:r>
            <w:proofErr w:type="spellStart"/>
            <w:r w:rsidRPr="00994E76">
              <w:rPr>
                <w:sz w:val="16"/>
                <w:szCs w:val="16"/>
              </w:rPr>
              <w:t>орындауға</w:t>
            </w:r>
            <w:proofErr w:type="spellEnd"/>
            <w:r w:rsidRPr="00994E76">
              <w:rPr>
                <w:sz w:val="16"/>
                <w:szCs w:val="16"/>
                <w:lang w:val="en-US"/>
              </w:rPr>
              <w:t>;</w:t>
            </w:r>
          </w:p>
        </w:tc>
        <w:tc>
          <w:tcPr>
            <w:tcW w:w="1742" w:type="pct"/>
          </w:tcPr>
          <w:p w14:paraId="75C06137" w14:textId="77777777" w:rsidR="00736E88" w:rsidRPr="00994E76" w:rsidRDefault="00736E88" w:rsidP="00736E88">
            <w:pPr>
              <w:pStyle w:val="ac"/>
              <w:keepNext/>
              <w:keepLines/>
              <w:tabs>
                <w:tab w:val="left" w:pos="317"/>
              </w:tabs>
              <w:spacing w:before="0" w:beforeAutospacing="0" w:after="0" w:afterAutospacing="0"/>
              <w:ind w:left="33" w:right="28"/>
              <w:jc w:val="both"/>
              <w:rPr>
                <w:sz w:val="16"/>
                <w:szCs w:val="16"/>
              </w:rPr>
            </w:pPr>
            <w:r w:rsidRPr="00994E76">
              <w:rPr>
                <w:sz w:val="16"/>
                <w:szCs w:val="16"/>
              </w:rPr>
              <w:t>3) исполнять Закон Республики Казахстан «О противодействии коррупции»;</w:t>
            </w:r>
          </w:p>
        </w:tc>
        <w:tc>
          <w:tcPr>
            <w:tcW w:w="1655" w:type="pct"/>
          </w:tcPr>
          <w:p w14:paraId="705E62AE" w14:textId="77777777" w:rsidR="00736E88" w:rsidRPr="00994E76" w:rsidRDefault="00736E88" w:rsidP="00736E88">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994E76">
              <w:rPr>
                <w:sz w:val="16"/>
                <w:szCs w:val="16"/>
                <w:lang w:val="en-US"/>
              </w:rPr>
              <w:t>perform the Law of the Republic of Kazakhstan "On Combating Corruption";</w:t>
            </w:r>
          </w:p>
        </w:tc>
      </w:tr>
      <w:tr w:rsidR="00736E88" w:rsidRPr="00AF7DF6" w14:paraId="672FC734" w14:textId="77777777" w:rsidTr="009278BA">
        <w:trPr>
          <w:trHeight w:val="126"/>
        </w:trPr>
        <w:tc>
          <w:tcPr>
            <w:tcW w:w="1603" w:type="pct"/>
          </w:tcPr>
          <w:p w14:paraId="4814B59B" w14:textId="77777777" w:rsidR="00736E88" w:rsidRPr="00994E76" w:rsidRDefault="00736E88" w:rsidP="00736E88">
            <w:pPr>
              <w:pStyle w:val="ac"/>
              <w:keepNext/>
              <w:keepLines/>
              <w:tabs>
                <w:tab w:val="left" w:pos="317"/>
              </w:tabs>
              <w:spacing w:before="0" w:beforeAutospacing="0" w:after="0" w:afterAutospacing="0"/>
              <w:ind w:right="28"/>
              <w:jc w:val="both"/>
              <w:rPr>
                <w:sz w:val="16"/>
                <w:szCs w:val="16"/>
                <w:lang w:val="en-US"/>
              </w:rPr>
            </w:pPr>
            <w:r w:rsidRPr="00994E76">
              <w:rPr>
                <w:sz w:val="16"/>
                <w:szCs w:val="16"/>
                <w:lang w:val="en-US"/>
              </w:rPr>
              <w:t xml:space="preserve">4) </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іс</w:t>
            </w:r>
            <w:proofErr w:type="spellEnd"/>
            <w:r w:rsidRPr="00994E76">
              <w:rPr>
                <w:sz w:val="16"/>
                <w:szCs w:val="16"/>
                <w:lang w:val="en-US"/>
              </w:rPr>
              <w:t>-</w:t>
            </w:r>
            <w:proofErr w:type="spellStart"/>
            <w:r w:rsidRPr="00994E76">
              <w:rPr>
                <w:sz w:val="16"/>
                <w:szCs w:val="16"/>
              </w:rPr>
              <w:t>қимыл</w:t>
            </w:r>
            <w:proofErr w:type="spellEnd"/>
            <w:r w:rsidRPr="00994E76">
              <w:rPr>
                <w:sz w:val="16"/>
                <w:szCs w:val="16"/>
                <w:lang w:val="en-US"/>
              </w:rPr>
              <w:t xml:space="preserve"> </w:t>
            </w:r>
            <w:proofErr w:type="spellStart"/>
            <w:r w:rsidRPr="00994E76">
              <w:rPr>
                <w:sz w:val="16"/>
                <w:szCs w:val="16"/>
              </w:rPr>
              <w:t>саясатының</w:t>
            </w:r>
            <w:proofErr w:type="spellEnd"/>
            <w:r w:rsidRPr="00994E76">
              <w:rPr>
                <w:sz w:val="16"/>
                <w:szCs w:val="16"/>
                <w:lang w:val="en-US"/>
              </w:rPr>
              <w:t xml:space="preserve">, </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іс</w:t>
            </w:r>
            <w:proofErr w:type="spellEnd"/>
            <w:r w:rsidRPr="00994E76">
              <w:rPr>
                <w:sz w:val="16"/>
                <w:szCs w:val="16"/>
                <w:lang w:val="en-US"/>
              </w:rPr>
              <w:t>-</w:t>
            </w:r>
            <w:proofErr w:type="spellStart"/>
            <w:r w:rsidRPr="00994E76">
              <w:rPr>
                <w:sz w:val="16"/>
                <w:szCs w:val="16"/>
              </w:rPr>
              <w:t>қимыл</w:t>
            </w:r>
            <w:proofErr w:type="spellEnd"/>
            <w:r w:rsidRPr="00994E76">
              <w:rPr>
                <w:sz w:val="16"/>
                <w:szCs w:val="16"/>
                <w:lang w:val="en-US"/>
              </w:rPr>
              <w:t xml:space="preserve"> </w:t>
            </w:r>
            <w:proofErr w:type="spellStart"/>
            <w:r w:rsidRPr="00994E76">
              <w:rPr>
                <w:sz w:val="16"/>
                <w:szCs w:val="16"/>
              </w:rPr>
              <w:t>менеджменті</w:t>
            </w:r>
            <w:proofErr w:type="spellEnd"/>
            <w:r w:rsidRPr="00994E76">
              <w:rPr>
                <w:sz w:val="16"/>
                <w:szCs w:val="16"/>
                <w:lang w:val="en-US"/>
              </w:rPr>
              <w:t xml:space="preserve"> </w:t>
            </w:r>
            <w:proofErr w:type="spellStart"/>
            <w:r w:rsidRPr="00994E76">
              <w:rPr>
                <w:sz w:val="16"/>
                <w:szCs w:val="16"/>
              </w:rPr>
              <w:t>жүйесі</w:t>
            </w:r>
            <w:proofErr w:type="spellEnd"/>
            <w:r w:rsidRPr="00994E76">
              <w:rPr>
                <w:sz w:val="16"/>
                <w:szCs w:val="16"/>
                <w:lang w:val="en-US"/>
              </w:rPr>
              <w:t xml:space="preserve"> </w:t>
            </w:r>
            <w:proofErr w:type="spellStart"/>
            <w:r w:rsidRPr="00994E76">
              <w:rPr>
                <w:sz w:val="16"/>
                <w:szCs w:val="16"/>
              </w:rPr>
              <w:t>стандартының</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парақорлыққа</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адалдыққа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іс</w:t>
            </w:r>
            <w:proofErr w:type="spellEnd"/>
            <w:r w:rsidRPr="00994E76">
              <w:rPr>
                <w:sz w:val="16"/>
                <w:szCs w:val="16"/>
                <w:lang w:val="en-US"/>
              </w:rPr>
              <w:t>-</w:t>
            </w:r>
            <w:proofErr w:type="spellStart"/>
            <w:r w:rsidRPr="00994E76">
              <w:rPr>
                <w:sz w:val="16"/>
                <w:szCs w:val="16"/>
              </w:rPr>
              <w:t>қимыл</w:t>
            </w:r>
            <w:proofErr w:type="spellEnd"/>
            <w:r w:rsidRPr="00994E76">
              <w:rPr>
                <w:sz w:val="16"/>
                <w:szCs w:val="16"/>
                <w:lang w:val="en-US"/>
              </w:rPr>
              <w:t xml:space="preserve"> </w:t>
            </w:r>
            <w:proofErr w:type="spellStart"/>
            <w:r w:rsidRPr="00994E76">
              <w:rPr>
                <w:sz w:val="16"/>
                <w:szCs w:val="16"/>
              </w:rPr>
              <w:t>жөніндегі</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құжаттарының</w:t>
            </w:r>
            <w:proofErr w:type="spellEnd"/>
            <w:r w:rsidRPr="00994E76">
              <w:rPr>
                <w:sz w:val="16"/>
                <w:szCs w:val="16"/>
                <w:lang w:val="en-US"/>
              </w:rPr>
              <w:t xml:space="preserve"> </w:t>
            </w:r>
            <w:proofErr w:type="spellStart"/>
            <w:r w:rsidRPr="00994E76">
              <w:rPr>
                <w:sz w:val="16"/>
                <w:szCs w:val="16"/>
              </w:rPr>
              <w:t>талаптарын</w:t>
            </w:r>
            <w:proofErr w:type="spellEnd"/>
            <w:r w:rsidRPr="00994E76">
              <w:rPr>
                <w:sz w:val="16"/>
                <w:szCs w:val="16"/>
                <w:lang w:val="en-US"/>
              </w:rPr>
              <w:t xml:space="preserve"> </w:t>
            </w:r>
            <w:proofErr w:type="spellStart"/>
            <w:r w:rsidRPr="00994E76">
              <w:rPr>
                <w:sz w:val="16"/>
                <w:szCs w:val="16"/>
              </w:rPr>
              <w:t>сақтау</w:t>
            </w:r>
            <w:proofErr w:type="spellEnd"/>
            <w:r w:rsidRPr="00994E76">
              <w:rPr>
                <w:sz w:val="16"/>
                <w:szCs w:val="16"/>
                <w:lang w:val="en-US"/>
              </w:rPr>
              <w:t>;</w:t>
            </w:r>
          </w:p>
        </w:tc>
        <w:tc>
          <w:tcPr>
            <w:tcW w:w="1742" w:type="pct"/>
          </w:tcPr>
          <w:p w14:paraId="5D87C928"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rPr>
            </w:pPr>
            <w:r w:rsidRPr="00994E76">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3D3CF92B" w14:textId="77777777" w:rsidR="00736E88" w:rsidRPr="00994E76" w:rsidRDefault="00736E88" w:rsidP="00736E88">
            <w:pPr>
              <w:pStyle w:val="ac"/>
              <w:keepNext/>
              <w:keepLines/>
              <w:tabs>
                <w:tab w:val="left" w:pos="317"/>
              </w:tabs>
              <w:spacing w:before="0" w:beforeAutospacing="0" w:after="0" w:afterAutospacing="0"/>
              <w:ind w:left="33" w:right="-57"/>
              <w:jc w:val="both"/>
              <w:rPr>
                <w:sz w:val="16"/>
                <w:szCs w:val="16"/>
                <w:lang w:val="en-US"/>
              </w:rPr>
            </w:pPr>
            <w:r w:rsidRPr="00994E76">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736E88" w:rsidRPr="00AF7DF6" w14:paraId="430BA03E" w14:textId="77777777" w:rsidTr="009278BA">
        <w:trPr>
          <w:trHeight w:val="126"/>
        </w:trPr>
        <w:tc>
          <w:tcPr>
            <w:tcW w:w="1603" w:type="pct"/>
          </w:tcPr>
          <w:p w14:paraId="2EF9F4E7"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en-US"/>
              </w:rPr>
              <w:t>5</w:t>
            </w:r>
            <w:r w:rsidRPr="00994E76">
              <w:rPr>
                <w:sz w:val="16"/>
                <w:szCs w:val="16"/>
                <w:lang w:val="kk-KZ"/>
              </w:rPr>
              <w:t>) оқу пәндеріне тіркеудің және жеке оқу жоспарына өзгерістер енгізудің белгіленген мерзімдерін сақтау;</w:t>
            </w:r>
          </w:p>
        </w:tc>
        <w:tc>
          <w:tcPr>
            <w:tcW w:w="1742" w:type="pct"/>
          </w:tcPr>
          <w:p w14:paraId="463501AF"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rPr>
            </w:pPr>
            <w:r w:rsidRPr="00994E76">
              <w:rPr>
                <w:sz w:val="16"/>
                <w:szCs w:val="16"/>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7A8E6027" w14:textId="77777777" w:rsidR="00736E88" w:rsidRPr="00994E76" w:rsidRDefault="00736E88" w:rsidP="00736E88">
            <w:pPr>
              <w:pStyle w:val="ac"/>
              <w:keepNext/>
              <w:keepLines/>
              <w:tabs>
                <w:tab w:val="left" w:pos="317"/>
              </w:tabs>
              <w:spacing w:before="0" w:beforeAutospacing="0" w:after="0" w:afterAutospacing="0"/>
              <w:ind w:left="33" w:right="-57"/>
              <w:jc w:val="both"/>
              <w:rPr>
                <w:sz w:val="16"/>
                <w:szCs w:val="16"/>
                <w:lang w:val="kk-KZ"/>
              </w:rPr>
            </w:pPr>
            <w:r w:rsidRPr="00994E76">
              <w:rPr>
                <w:sz w:val="16"/>
                <w:szCs w:val="16"/>
                <w:lang w:val="kk-KZ"/>
              </w:rPr>
              <w:t>5) comply with the established deadlines for academic subjects and the changes in individual curriculum;</w:t>
            </w:r>
          </w:p>
        </w:tc>
      </w:tr>
      <w:tr w:rsidR="00736E88" w:rsidRPr="00AF7DF6" w14:paraId="647178A4" w14:textId="77777777" w:rsidTr="009278BA">
        <w:trPr>
          <w:trHeight w:val="126"/>
        </w:trPr>
        <w:tc>
          <w:tcPr>
            <w:tcW w:w="1603" w:type="pct"/>
          </w:tcPr>
          <w:p w14:paraId="300F4FE7"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en-US"/>
              </w:rPr>
              <w:t>6</w:t>
            </w:r>
            <w:r w:rsidRPr="00994E76">
              <w:rPr>
                <w:sz w:val="16"/>
                <w:szCs w:val="16"/>
                <w:lang w:val="kk-KZ"/>
              </w:rPr>
              <w:t>)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5679218A" w14:textId="77777777" w:rsidR="00736E88" w:rsidRPr="00994E76" w:rsidRDefault="00736E88" w:rsidP="00736E88">
            <w:pPr>
              <w:pStyle w:val="ac"/>
              <w:keepNext/>
              <w:keepLines/>
              <w:numPr>
                <w:ilvl w:val="1"/>
                <w:numId w:val="7"/>
              </w:numPr>
              <w:tabs>
                <w:tab w:val="left" w:pos="317"/>
              </w:tabs>
              <w:spacing w:before="0" w:beforeAutospacing="0" w:after="0" w:afterAutospacing="0"/>
              <w:ind w:left="33" w:right="28" w:firstLine="0"/>
              <w:jc w:val="both"/>
              <w:rPr>
                <w:sz w:val="16"/>
                <w:szCs w:val="16"/>
              </w:rPr>
            </w:pPr>
            <w:r w:rsidRPr="00994E76">
              <w:rPr>
                <w:sz w:val="16"/>
                <w:szCs w:val="16"/>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0008960F" w14:textId="77777777" w:rsidR="00736E88" w:rsidRPr="00994E76" w:rsidRDefault="00736E88" w:rsidP="00736E88">
            <w:pPr>
              <w:pStyle w:val="ac"/>
              <w:keepNext/>
              <w:keepLines/>
              <w:tabs>
                <w:tab w:val="left" w:pos="317"/>
              </w:tabs>
              <w:spacing w:before="0" w:beforeAutospacing="0" w:after="0" w:afterAutospacing="0"/>
              <w:ind w:left="33" w:right="-57"/>
              <w:jc w:val="both"/>
              <w:rPr>
                <w:sz w:val="16"/>
                <w:szCs w:val="16"/>
                <w:lang w:val="en-US"/>
              </w:rPr>
            </w:pPr>
            <w:r w:rsidRPr="00994E76">
              <w:rPr>
                <w:sz w:val="16"/>
                <w:szCs w:val="16"/>
                <w:lang w:val="kk-KZ"/>
              </w:rPr>
              <w:t xml:space="preserve">6) within the prescribed time to go through all kinds of control and performance appraisal, hereinafter referred to as the </w:t>
            </w:r>
            <w:r w:rsidRPr="00994E76">
              <w:rPr>
                <w:sz w:val="16"/>
                <w:szCs w:val="16"/>
                <w:lang w:val="en-US"/>
              </w:rPr>
              <w:t>Contract</w:t>
            </w:r>
            <w:r w:rsidRPr="00994E76">
              <w:rPr>
                <w:sz w:val="16"/>
                <w:szCs w:val="16"/>
                <w:lang w:val="kk-KZ"/>
              </w:rPr>
              <w:t xml:space="preserve"> "certification activities" set forth in the University to verify the educational achievements of students;</w:t>
            </w:r>
          </w:p>
        </w:tc>
      </w:tr>
      <w:tr w:rsidR="00736E88" w:rsidRPr="00AF7DF6" w14:paraId="3DEDD261" w14:textId="77777777" w:rsidTr="009278BA">
        <w:trPr>
          <w:trHeight w:val="126"/>
        </w:trPr>
        <w:tc>
          <w:tcPr>
            <w:tcW w:w="1603" w:type="pct"/>
          </w:tcPr>
          <w:p w14:paraId="702E1873"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xml:space="preserve">7) жол берілмейді: </w:t>
            </w:r>
          </w:p>
          <w:p w14:paraId="336CD855"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71B405B9"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14:paraId="224C8A09"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6D58509C"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xml:space="preserve">7) не допускать: </w:t>
            </w:r>
          </w:p>
          <w:p w14:paraId="70196C9A"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A683A92"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xml:space="preserve">введения экзаменатора в заблуждение относительно личности аттестуемого Обучающегося и других лиц; </w:t>
            </w:r>
          </w:p>
          <w:p w14:paraId="2B9BB8CD"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100D4813"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7) do not allow:</w:t>
            </w:r>
          </w:p>
          <w:p w14:paraId="6892ABD6"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5DD70DA7"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misleading the examiner about the identity of the certified Student and other persons;</w:t>
            </w:r>
          </w:p>
          <w:p w14:paraId="1E33A280" w14:textId="77777777" w:rsidR="00736E88" w:rsidRPr="00994E76" w:rsidRDefault="00736E88" w:rsidP="00736E88">
            <w:pPr>
              <w:pStyle w:val="ac"/>
              <w:widowControl w:val="0"/>
              <w:tabs>
                <w:tab w:val="left" w:pos="317"/>
              </w:tabs>
              <w:spacing w:before="0" w:beforeAutospacing="0" w:after="0" w:afterAutospacing="0"/>
              <w:ind w:left="33" w:right="-57"/>
              <w:jc w:val="both"/>
              <w:rPr>
                <w:sz w:val="16"/>
                <w:szCs w:val="16"/>
                <w:lang w:val="kk-KZ"/>
              </w:rPr>
            </w:pPr>
            <w:r w:rsidRPr="00994E76">
              <w:rPr>
                <w:sz w:val="16"/>
                <w:szCs w:val="16"/>
                <w:lang w:val="kk-KZ"/>
              </w:rPr>
              <w:t>- submission to the assessment (defense) of control, term papers, theses and other mandatory written works, the authorship of which does not belong to the Student;</w:t>
            </w:r>
          </w:p>
        </w:tc>
      </w:tr>
      <w:tr w:rsidR="00736E88" w:rsidRPr="00AF7DF6" w14:paraId="0027E722" w14:textId="77777777" w:rsidTr="009278BA">
        <w:trPr>
          <w:trHeight w:val="126"/>
        </w:trPr>
        <w:tc>
          <w:tcPr>
            <w:tcW w:w="1603" w:type="pct"/>
          </w:tcPr>
          <w:p w14:paraId="67ACB0D2" w14:textId="77777777" w:rsidR="00736E88" w:rsidRPr="00994E76" w:rsidRDefault="00736E88" w:rsidP="00736E88">
            <w:pPr>
              <w:pStyle w:val="ac"/>
              <w:keepNext/>
              <w:keepLines/>
              <w:tabs>
                <w:tab w:val="left" w:pos="175"/>
              </w:tabs>
              <w:spacing w:before="0" w:beforeAutospacing="0" w:after="0" w:afterAutospacing="0" w:line="174" w:lineRule="exact"/>
              <w:ind w:right="28"/>
              <w:jc w:val="both"/>
              <w:rPr>
                <w:sz w:val="16"/>
                <w:szCs w:val="16"/>
                <w:lang w:val="en-US"/>
              </w:rPr>
            </w:pPr>
            <w:r w:rsidRPr="00994E76">
              <w:rPr>
                <w:sz w:val="16"/>
                <w:szCs w:val="16"/>
                <w:lang w:val="en-US"/>
              </w:rPr>
              <w:t xml:space="preserve">8) </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іс</w:t>
            </w:r>
            <w:proofErr w:type="spellEnd"/>
            <w:r w:rsidRPr="00994E76">
              <w:rPr>
                <w:sz w:val="16"/>
                <w:szCs w:val="16"/>
                <w:lang w:val="en-US"/>
              </w:rPr>
              <w:t>-</w:t>
            </w:r>
            <w:proofErr w:type="spellStart"/>
            <w:r w:rsidRPr="00994E76">
              <w:rPr>
                <w:sz w:val="16"/>
                <w:szCs w:val="16"/>
              </w:rPr>
              <w:t>қимыл</w:t>
            </w:r>
            <w:proofErr w:type="spellEnd"/>
            <w:r w:rsidRPr="00994E76">
              <w:rPr>
                <w:sz w:val="16"/>
                <w:szCs w:val="16"/>
                <w:lang w:val="en-US"/>
              </w:rPr>
              <w:t xml:space="preserve"> </w:t>
            </w:r>
            <w:proofErr w:type="spellStart"/>
            <w:r w:rsidRPr="00994E76">
              <w:rPr>
                <w:sz w:val="16"/>
                <w:szCs w:val="16"/>
              </w:rPr>
              <w:t>саясатын</w:t>
            </w:r>
            <w:proofErr w:type="spellEnd"/>
            <w:r w:rsidRPr="00994E76">
              <w:rPr>
                <w:sz w:val="16"/>
                <w:szCs w:val="16"/>
                <w:lang w:val="en-US"/>
              </w:rPr>
              <w:t xml:space="preserve">, </w:t>
            </w:r>
            <w:proofErr w:type="spellStart"/>
            <w:r w:rsidRPr="00994E76">
              <w:rPr>
                <w:sz w:val="16"/>
                <w:szCs w:val="16"/>
              </w:rPr>
              <w:t>мүдделер</w:t>
            </w:r>
            <w:proofErr w:type="spellEnd"/>
            <w:r w:rsidRPr="00994E76">
              <w:rPr>
                <w:sz w:val="16"/>
                <w:szCs w:val="16"/>
                <w:lang w:val="en-US"/>
              </w:rPr>
              <w:t xml:space="preserve"> </w:t>
            </w:r>
            <w:proofErr w:type="spellStart"/>
            <w:r w:rsidRPr="00994E76">
              <w:rPr>
                <w:sz w:val="16"/>
                <w:szCs w:val="16"/>
              </w:rPr>
              <w:t>қақтығысын</w:t>
            </w:r>
            <w:proofErr w:type="spellEnd"/>
            <w:r w:rsidRPr="00994E76">
              <w:rPr>
                <w:sz w:val="16"/>
                <w:szCs w:val="16"/>
                <w:lang w:val="en-US"/>
              </w:rPr>
              <w:t xml:space="preserve"> </w:t>
            </w:r>
            <w:proofErr w:type="spellStart"/>
            <w:r w:rsidRPr="00994E76">
              <w:rPr>
                <w:sz w:val="16"/>
                <w:szCs w:val="16"/>
              </w:rPr>
              <w:t>шешу</w:t>
            </w:r>
            <w:proofErr w:type="spellEnd"/>
            <w:r w:rsidRPr="00994E76">
              <w:rPr>
                <w:sz w:val="16"/>
                <w:szCs w:val="16"/>
                <w:lang w:val="en-US"/>
              </w:rPr>
              <w:t xml:space="preserve"> </w:t>
            </w:r>
            <w:proofErr w:type="spellStart"/>
            <w:r w:rsidRPr="00994E76">
              <w:rPr>
                <w:sz w:val="16"/>
                <w:szCs w:val="16"/>
              </w:rPr>
              <w:t>қағидаларын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сыбайлас</w:t>
            </w:r>
            <w:proofErr w:type="spellEnd"/>
            <w:r w:rsidRPr="00994E76">
              <w:rPr>
                <w:sz w:val="16"/>
                <w:szCs w:val="16"/>
                <w:lang w:val="en-US"/>
              </w:rPr>
              <w:t xml:space="preserve"> </w:t>
            </w:r>
            <w:proofErr w:type="spellStart"/>
            <w:r w:rsidRPr="00994E76">
              <w:rPr>
                <w:sz w:val="16"/>
                <w:szCs w:val="16"/>
              </w:rPr>
              <w:t>жемқорлыққа</w:t>
            </w:r>
            <w:proofErr w:type="spellEnd"/>
            <w:r w:rsidRPr="00994E76">
              <w:rPr>
                <w:sz w:val="16"/>
                <w:szCs w:val="16"/>
                <w:lang w:val="en-US"/>
              </w:rPr>
              <w:t xml:space="preserve"> </w:t>
            </w:r>
            <w:proofErr w:type="spellStart"/>
            <w:r w:rsidRPr="00994E76">
              <w:rPr>
                <w:sz w:val="16"/>
                <w:szCs w:val="16"/>
              </w:rPr>
              <w:t>қарсы</w:t>
            </w:r>
            <w:proofErr w:type="spellEnd"/>
            <w:r w:rsidRPr="00994E76">
              <w:rPr>
                <w:sz w:val="16"/>
                <w:szCs w:val="16"/>
                <w:lang w:val="en-US"/>
              </w:rPr>
              <w:t xml:space="preserve"> </w:t>
            </w:r>
            <w:proofErr w:type="spellStart"/>
            <w:r w:rsidRPr="00994E76">
              <w:rPr>
                <w:sz w:val="16"/>
                <w:szCs w:val="16"/>
              </w:rPr>
              <w:t>іс</w:t>
            </w:r>
            <w:proofErr w:type="spellEnd"/>
            <w:r w:rsidRPr="00994E76">
              <w:rPr>
                <w:sz w:val="16"/>
                <w:szCs w:val="16"/>
                <w:lang w:val="en-US"/>
              </w:rPr>
              <w:t>-</w:t>
            </w:r>
            <w:proofErr w:type="spellStart"/>
            <w:r w:rsidRPr="00994E76">
              <w:rPr>
                <w:sz w:val="16"/>
                <w:szCs w:val="16"/>
              </w:rPr>
              <w:t>қимыл</w:t>
            </w:r>
            <w:proofErr w:type="spellEnd"/>
            <w:r w:rsidRPr="00994E76">
              <w:rPr>
                <w:sz w:val="16"/>
                <w:szCs w:val="16"/>
                <w:lang w:val="en-US"/>
              </w:rPr>
              <w:t xml:space="preserve">, </w:t>
            </w:r>
            <w:proofErr w:type="spellStart"/>
            <w:r w:rsidRPr="00994E76">
              <w:rPr>
                <w:sz w:val="16"/>
                <w:szCs w:val="16"/>
              </w:rPr>
              <w:t>парақорлық</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адалдық</w:t>
            </w:r>
            <w:proofErr w:type="spellEnd"/>
            <w:r w:rsidRPr="00994E76">
              <w:rPr>
                <w:sz w:val="16"/>
                <w:szCs w:val="16"/>
                <w:lang w:val="en-US"/>
              </w:rPr>
              <w:t xml:space="preserve"> </w:t>
            </w:r>
            <w:proofErr w:type="spellStart"/>
            <w:r w:rsidRPr="00994E76">
              <w:rPr>
                <w:sz w:val="16"/>
                <w:szCs w:val="16"/>
              </w:rPr>
              <w:t>жөніндегі</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құжаттарының</w:t>
            </w:r>
            <w:proofErr w:type="spellEnd"/>
            <w:r w:rsidRPr="00994E76">
              <w:rPr>
                <w:sz w:val="16"/>
                <w:szCs w:val="16"/>
                <w:lang w:val="en-US"/>
              </w:rPr>
              <w:t xml:space="preserve"> </w:t>
            </w:r>
            <w:proofErr w:type="spellStart"/>
            <w:r w:rsidRPr="00994E76">
              <w:rPr>
                <w:sz w:val="16"/>
                <w:szCs w:val="16"/>
              </w:rPr>
              <w:t>талаптарын</w:t>
            </w:r>
            <w:proofErr w:type="spellEnd"/>
            <w:r w:rsidRPr="00994E76">
              <w:rPr>
                <w:sz w:val="16"/>
                <w:szCs w:val="16"/>
                <w:lang w:val="en-US"/>
              </w:rPr>
              <w:t xml:space="preserve"> </w:t>
            </w:r>
            <w:proofErr w:type="spellStart"/>
            <w:r w:rsidRPr="00994E76">
              <w:rPr>
                <w:sz w:val="16"/>
                <w:szCs w:val="16"/>
              </w:rPr>
              <w:t>бұзған</w:t>
            </w:r>
            <w:proofErr w:type="spellEnd"/>
            <w:r w:rsidRPr="00994E76">
              <w:rPr>
                <w:sz w:val="16"/>
                <w:szCs w:val="16"/>
                <w:lang w:val="en-US"/>
              </w:rPr>
              <w:t xml:space="preserve"> </w:t>
            </w:r>
            <w:proofErr w:type="spellStart"/>
            <w:r w:rsidRPr="00994E76">
              <w:rPr>
                <w:sz w:val="16"/>
                <w:szCs w:val="16"/>
              </w:rPr>
              <w:t>адамдар</w:t>
            </w:r>
            <w:proofErr w:type="spellEnd"/>
            <w:r w:rsidRPr="00994E76">
              <w:rPr>
                <w:sz w:val="16"/>
                <w:szCs w:val="16"/>
                <w:lang w:val="en-US"/>
              </w:rPr>
              <w:t xml:space="preserve"> </w:t>
            </w:r>
            <w:proofErr w:type="spellStart"/>
            <w:r w:rsidRPr="00994E76">
              <w:rPr>
                <w:sz w:val="16"/>
                <w:szCs w:val="16"/>
              </w:rPr>
              <w:t>туралы</w:t>
            </w:r>
            <w:proofErr w:type="spellEnd"/>
            <w:r w:rsidRPr="00994E76">
              <w:rPr>
                <w:sz w:val="16"/>
                <w:szCs w:val="16"/>
                <w:lang w:val="en-US"/>
              </w:rPr>
              <w:t xml:space="preserve"> </w:t>
            </w:r>
            <w:proofErr w:type="spellStart"/>
            <w:r w:rsidRPr="00994E76">
              <w:rPr>
                <w:sz w:val="16"/>
                <w:szCs w:val="16"/>
              </w:rPr>
              <w:t>тиісті</w:t>
            </w:r>
            <w:proofErr w:type="spellEnd"/>
            <w:r w:rsidRPr="00994E76">
              <w:rPr>
                <w:sz w:val="16"/>
                <w:szCs w:val="16"/>
                <w:lang w:val="en-US"/>
              </w:rPr>
              <w:t xml:space="preserve"> </w:t>
            </w:r>
            <w:proofErr w:type="spellStart"/>
            <w:r w:rsidRPr="00994E76">
              <w:rPr>
                <w:sz w:val="16"/>
                <w:szCs w:val="16"/>
              </w:rPr>
              <w:t>Мектепке</w:t>
            </w:r>
            <w:proofErr w:type="spellEnd"/>
            <w:r w:rsidRPr="00994E76">
              <w:rPr>
                <w:sz w:val="16"/>
                <w:szCs w:val="16"/>
                <w:lang w:val="en-US"/>
              </w:rPr>
              <w:t>/</w:t>
            </w:r>
            <w:proofErr w:type="spellStart"/>
            <w:r w:rsidRPr="00994E76">
              <w:rPr>
                <w:sz w:val="16"/>
                <w:szCs w:val="16"/>
              </w:rPr>
              <w:t>факультетке</w:t>
            </w:r>
            <w:proofErr w:type="spellEnd"/>
            <w:r w:rsidRPr="00994E76">
              <w:rPr>
                <w:sz w:val="16"/>
                <w:szCs w:val="16"/>
                <w:lang w:val="en-US"/>
              </w:rPr>
              <w:t xml:space="preserve"> </w:t>
            </w:r>
            <w:proofErr w:type="spellStart"/>
            <w:r w:rsidRPr="00994E76">
              <w:rPr>
                <w:sz w:val="16"/>
                <w:szCs w:val="16"/>
              </w:rPr>
              <w:t>немесе</w:t>
            </w:r>
            <w:proofErr w:type="spellEnd"/>
            <w:r w:rsidRPr="00994E76">
              <w:rPr>
                <w:sz w:val="16"/>
                <w:szCs w:val="16"/>
                <w:lang w:val="en-US"/>
              </w:rPr>
              <w:t xml:space="preserve"> </w:t>
            </w:r>
            <w:proofErr w:type="spellStart"/>
            <w:r w:rsidRPr="00994E76">
              <w:rPr>
                <w:sz w:val="16"/>
                <w:szCs w:val="16"/>
              </w:rPr>
              <w:t>комплаенс</w:t>
            </w:r>
            <w:proofErr w:type="spellEnd"/>
            <w:r w:rsidRPr="00994E76">
              <w:rPr>
                <w:sz w:val="16"/>
                <w:szCs w:val="16"/>
                <w:lang w:val="en-US"/>
              </w:rPr>
              <w:t xml:space="preserve"> </w:t>
            </w:r>
            <w:proofErr w:type="spellStart"/>
            <w:r w:rsidRPr="00994E76">
              <w:rPr>
                <w:sz w:val="16"/>
                <w:szCs w:val="16"/>
              </w:rPr>
              <w:t>қызметіне</w:t>
            </w:r>
            <w:proofErr w:type="spellEnd"/>
            <w:r w:rsidRPr="00994E76">
              <w:rPr>
                <w:sz w:val="16"/>
                <w:szCs w:val="16"/>
                <w:lang w:val="en-US"/>
              </w:rPr>
              <w:t xml:space="preserve"> </w:t>
            </w:r>
            <w:proofErr w:type="spellStart"/>
            <w:r w:rsidRPr="00994E76">
              <w:rPr>
                <w:sz w:val="16"/>
                <w:szCs w:val="16"/>
              </w:rPr>
              <w:t>дереу</w:t>
            </w:r>
            <w:proofErr w:type="spellEnd"/>
            <w:r w:rsidRPr="00994E76">
              <w:rPr>
                <w:sz w:val="16"/>
                <w:szCs w:val="16"/>
                <w:lang w:val="en-US"/>
              </w:rPr>
              <w:t xml:space="preserve"> (</w:t>
            </w:r>
            <w:proofErr w:type="spellStart"/>
            <w:r w:rsidRPr="00994E76">
              <w:rPr>
                <w:sz w:val="16"/>
                <w:szCs w:val="16"/>
              </w:rPr>
              <w:t>жазбаша</w:t>
            </w:r>
            <w:proofErr w:type="spellEnd"/>
            <w:r w:rsidRPr="00994E76">
              <w:rPr>
                <w:sz w:val="16"/>
                <w:szCs w:val="16"/>
                <w:lang w:val="en-US"/>
              </w:rPr>
              <w:t xml:space="preserve"> </w:t>
            </w:r>
            <w:proofErr w:type="spellStart"/>
            <w:r w:rsidRPr="00994E76">
              <w:rPr>
                <w:sz w:val="16"/>
                <w:szCs w:val="16"/>
              </w:rPr>
              <w:t>немесе</w:t>
            </w:r>
            <w:proofErr w:type="spellEnd"/>
            <w:r w:rsidRPr="00994E76">
              <w:rPr>
                <w:sz w:val="16"/>
                <w:szCs w:val="16"/>
                <w:lang w:val="en-US"/>
              </w:rPr>
              <w:t xml:space="preserve"> </w:t>
            </w:r>
            <w:proofErr w:type="spellStart"/>
            <w:r w:rsidRPr="00994E76">
              <w:rPr>
                <w:sz w:val="16"/>
                <w:szCs w:val="16"/>
              </w:rPr>
              <w:t>ауызша</w:t>
            </w:r>
            <w:proofErr w:type="spellEnd"/>
            <w:r w:rsidRPr="00994E76">
              <w:rPr>
                <w:sz w:val="16"/>
                <w:szCs w:val="16"/>
                <w:lang w:val="en-US"/>
              </w:rPr>
              <w:t xml:space="preserve">) </w:t>
            </w:r>
            <w:proofErr w:type="spellStart"/>
            <w:r w:rsidRPr="00994E76">
              <w:rPr>
                <w:sz w:val="16"/>
                <w:szCs w:val="16"/>
              </w:rPr>
              <w:t>хабарлауға</w:t>
            </w:r>
            <w:proofErr w:type="spellEnd"/>
            <w:r w:rsidRPr="00994E76">
              <w:rPr>
                <w:sz w:val="16"/>
                <w:szCs w:val="16"/>
                <w:lang w:val="en-US"/>
              </w:rPr>
              <w:t>;</w:t>
            </w:r>
          </w:p>
        </w:tc>
        <w:tc>
          <w:tcPr>
            <w:tcW w:w="1742" w:type="pct"/>
          </w:tcPr>
          <w:p w14:paraId="67086378" w14:textId="77777777" w:rsidR="00736E88" w:rsidRPr="00994E76" w:rsidRDefault="00736E88" w:rsidP="00736E88">
            <w:pPr>
              <w:pStyle w:val="ac"/>
              <w:keepNext/>
              <w:keepLines/>
              <w:tabs>
                <w:tab w:val="left" w:pos="175"/>
              </w:tabs>
              <w:spacing w:before="0" w:beforeAutospacing="0" w:after="0" w:afterAutospacing="0" w:line="174" w:lineRule="exact"/>
              <w:ind w:right="28"/>
              <w:jc w:val="both"/>
              <w:rPr>
                <w:sz w:val="16"/>
                <w:szCs w:val="16"/>
              </w:rPr>
            </w:pPr>
            <w:r w:rsidRPr="00994E76">
              <w:rPr>
                <w:sz w:val="16"/>
                <w:szCs w:val="16"/>
              </w:rPr>
              <w:t xml:space="preserve">8) незамедлительно сообщать (письменно или устно) в соответствующую Школу/Факультет или </w:t>
            </w:r>
            <w:proofErr w:type="spellStart"/>
            <w:r w:rsidRPr="00994E76">
              <w:rPr>
                <w:sz w:val="16"/>
                <w:szCs w:val="16"/>
              </w:rPr>
              <w:t>комплаенс</w:t>
            </w:r>
            <w:proofErr w:type="spellEnd"/>
            <w:r w:rsidRPr="00994E76">
              <w:rPr>
                <w:sz w:val="16"/>
                <w:szCs w:val="16"/>
              </w:rPr>
              <w:t xml:space="preserve">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47DCE41C" w14:textId="77777777" w:rsidR="00736E88" w:rsidRPr="00994E76" w:rsidRDefault="00736E88" w:rsidP="00736E88">
            <w:pPr>
              <w:pStyle w:val="ac"/>
              <w:keepNext/>
              <w:keepLines/>
              <w:tabs>
                <w:tab w:val="left" w:pos="317"/>
              </w:tabs>
              <w:spacing w:before="0" w:beforeAutospacing="0" w:after="0" w:afterAutospacing="0" w:line="174" w:lineRule="exact"/>
              <w:ind w:right="-57"/>
              <w:jc w:val="both"/>
              <w:rPr>
                <w:sz w:val="16"/>
                <w:szCs w:val="16"/>
                <w:lang w:val="en-US"/>
              </w:rPr>
            </w:pPr>
            <w:r w:rsidRPr="00994E76">
              <w:rPr>
                <w:sz w:val="16"/>
                <w:szCs w:val="16"/>
                <w:lang w:val="en-US"/>
              </w:rPr>
              <w:t>8)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736E88" w:rsidRPr="00AF7DF6" w14:paraId="47034786" w14:textId="77777777" w:rsidTr="009278BA">
        <w:trPr>
          <w:trHeight w:val="126"/>
        </w:trPr>
        <w:tc>
          <w:tcPr>
            <w:tcW w:w="1603" w:type="pct"/>
          </w:tcPr>
          <w:p w14:paraId="15DAB87B" w14:textId="77777777" w:rsidR="00736E88" w:rsidRPr="00994E76" w:rsidRDefault="00736E88" w:rsidP="00736E88">
            <w:pPr>
              <w:pStyle w:val="ac"/>
              <w:keepNext/>
              <w:keepLines/>
              <w:tabs>
                <w:tab w:val="left" w:pos="175"/>
              </w:tabs>
              <w:spacing w:before="0" w:beforeAutospacing="0" w:after="0" w:afterAutospacing="0" w:line="174" w:lineRule="exact"/>
              <w:ind w:right="28"/>
              <w:jc w:val="both"/>
              <w:rPr>
                <w:sz w:val="16"/>
                <w:szCs w:val="16"/>
                <w:lang w:val="en-US"/>
              </w:rPr>
            </w:pPr>
            <w:r w:rsidRPr="00AF7DF6">
              <w:rPr>
                <w:sz w:val="16"/>
                <w:szCs w:val="16"/>
                <w:lang w:val="en-US"/>
              </w:rPr>
              <w:t>9)</w:t>
            </w:r>
            <w:proofErr w:type="spellStart"/>
            <w:r w:rsidRPr="00994E76">
              <w:rPr>
                <w:sz w:val="16"/>
                <w:szCs w:val="16"/>
              </w:rPr>
              <w:t>Қазақстан</w:t>
            </w:r>
            <w:proofErr w:type="spellEnd"/>
            <w:r w:rsidRPr="00AF7DF6">
              <w:rPr>
                <w:sz w:val="16"/>
                <w:szCs w:val="16"/>
                <w:lang w:val="en-US"/>
              </w:rPr>
              <w:t xml:space="preserve"> </w:t>
            </w:r>
            <w:proofErr w:type="spellStart"/>
            <w:r w:rsidRPr="00994E76">
              <w:rPr>
                <w:sz w:val="16"/>
                <w:szCs w:val="16"/>
              </w:rPr>
              <w:t>Республикасының</w:t>
            </w:r>
            <w:proofErr w:type="spellEnd"/>
            <w:r w:rsidRPr="00AF7DF6">
              <w:rPr>
                <w:sz w:val="16"/>
                <w:szCs w:val="16"/>
                <w:lang w:val="en-US"/>
              </w:rPr>
              <w:t xml:space="preserve"> </w:t>
            </w:r>
            <w:proofErr w:type="spellStart"/>
            <w:r w:rsidRPr="00994E76">
              <w:rPr>
                <w:sz w:val="16"/>
                <w:szCs w:val="16"/>
              </w:rPr>
              <w:t>заңнамасына</w:t>
            </w:r>
            <w:proofErr w:type="spellEnd"/>
            <w:r w:rsidRPr="00AF7DF6">
              <w:rPr>
                <w:sz w:val="16"/>
                <w:szCs w:val="16"/>
                <w:lang w:val="en-US"/>
              </w:rPr>
              <w:t xml:space="preserve"> </w:t>
            </w:r>
            <w:proofErr w:type="spellStart"/>
            <w:r w:rsidRPr="00994E76">
              <w:rPr>
                <w:sz w:val="16"/>
                <w:szCs w:val="16"/>
              </w:rPr>
              <w:t>сәйкес</w:t>
            </w:r>
            <w:proofErr w:type="spellEnd"/>
            <w:r w:rsidRPr="00AF7DF6">
              <w:rPr>
                <w:sz w:val="16"/>
                <w:szCs w:val="16"/>
                <w:lang w:val="en-US"/>
              </w:rPr>
              <w:t xml:space="preserve"> </w:t>
            </w:r>
            <w:proofErr w:type="spellStart"/>
            <w:r w:rsidRPr="00994E76">
              <w:rPr>
                <w:sz w:val="16"/>
                <w:szCs w:val="16"/>
              </w:rPr>
              <w:t>академиялық</w:t>
            </w:r>
            <w:proofErr w:type="spellEnd"/>
            <w:r w:rsidRPr="00AF7DF6">
              <w:rPr>
                <w:sz w:val="16"/>
                <w:szCs w:val="16"/>
                <w:lang w:val="en-US"/>
              </w:rPr>
              <w:t xml:space="preserve"> </w:t>
            </w:r>
            <w:proofErr w:type="spellStart"/>
            <w:r w:rsidRPr="00994E76">
              <w:rPr>
                <w:sz w:val="16"/>
                <w:szCs w:val="16"/>
              </w:rPr>
              <w:t>саясат</w:t>
            </w:r>
            <w:proofErr w:type="spellEnd"/>
            <w:r w:rsidRPr="00AF7DF6">
              <w:rPr>
                <w:sz w:val="16"/>
                <w:szCs w:val="16"/>
                <w:lang w:val="en-US"/>
              </w:rPr>
              <w:t xml:space="preserve">, </w:t>
            </w:r>
            <w:proofErr w:type="spellStart"/>
            <w:r w:rsidRPr="00994E76">
              <w:rPr>
                <w:sz w:val="16"/>
                <w:szCs w:val="16"/>
              </w:rPr>
              <w:t>Академиялық</w:t>
            </w:r>
            <w:proofErr w:type="spellEnd"/>
            <w:r w:rsidRPr="00AF7DF6">
              <w:rPr>
                <w:sz w:val="16"/>
                <w:szCs w:val="16"/>
                <w:lang w:val="en-US"/>
              </w:rPr>
              <w:t xml:space="preserve"> </w:t>
            </w:r>
            <w:proofErr w:type="spellStart"/>
            <w:r w:rsidRPr="00994E76">
              <w:rPr>
                <w:sz w:val="16"/>
                <w:szCs w:val="16"/>
              </w:rPr>
              <w:t>адалдық</w:t>
            </w:r>
            <w:proofErr w:type="spellEnd"/>
            <w:r w:rsidRPr="00AF7DF6">
              <w:rPr>
                <w:sz w:val="16"/>
                <w:szCs w:val="16"/>
                <w:lang w:val="en-US"/>
              </w:rPr>
              <w:t xml:space="preserve"> </w:t>
            </w:r>
            <w:proofErr w:type="spellStart"/>
            <w:r w:rsidRPr="00994E76">
              <w:rPr>
                <w:sz w:val="16"/>
                <w:szCs w:val="16"/>
              </w:rPr>
              <w:t>және</w:t>
            </w:r>
            <w:proofErr w:type="spellEnd"/>
            <w:r w:rsidRPr="00AF7DF6">
              <w:rPr>
                <w:sz w:val="16"/>
                <w:szCs w:val="16"/>
                <w:lang w:val="en-US"/>
              </w:rPr>
              <w:t xml:space="preserve"> </w:t>
            </w:r>
            <w:proofErr w:type="spellStart"/>
            <w:r w:rsidRPr="00994E76">
              <w:rPr>
                <w:sz w:val="16"/>
                <w:szCs w:val="16"/>
              </w:rPr>
              <w:t>өзге</w:t>
            </w:r>
            <w:proofErr w:type="spellEnd"/>
            <w:r w:rsidRPr="00AF7DF6">
              <w:rPr>
                <w:sz w:val="16"/>
                <w:szCs w:val="16"/>
                <w:lang w:val="en-US"/>
              </w:rPr>
              <w:t xml:space="preserve"> </w:t>
            </w:r>
            <w:r w:rsidRPr="00994E76">
              <w:rPr>
                <w:sz w:val="16"/>
                <w:szCs w:val="16"/>
              </w:rPr>
              <w:t>де</w:t>
            </w:r>
            <w:r w:rsidRPr="00AF7DF6">
              <w:rPr>
                <w:sz w:val="16"/>
                <w:szCs w:val="16"/>
                <w:lang w:val="en-US"/>
              </w:rPr>
              <w:t xml:space="preserve"> </w:t>
            </w:r>
            <w:proofErr w:type="spellStart"/>
            <w:r w:rsidRPr="00994E76">
              <w:rPr>
                <w:sz w:val="16"/>
                <w:szCs w:val="16"/>
              </w:rPr>
              <w:t>бұзушылықтар</w:t>
            </w:r>
            <w:proofErr w:type="spellEnd"/>
            <w:r w:rsidRPr="00AF7DF6">
              <w:rPr>
                <w:sz w:val="16"/>
                <w:szCs w:val="16"/>
                <w:lang w:val="en-US"/>
              </w:rPr>
              <w:t xml:space="preserve"> </w:t>
            </w:r>
            <w:proofErr w:type="spellStart"/>
            <w:r w:rsidRPr="00994E76">
              <w:rPr>
                <w:sz w:val="16"/>
                <w:szCs w:val="16"/>
              </w:rPr>
              <w:t>нормаларын</w:t>
            </w:r>
            <w:proofErr w:type="spellEnd"/>
            <w:r w:rsidRPr="00AF7DF6">
              <w:rPr>
                <w:sz w:val="16"/>
                <w:szCs w:val="16"/>
                <w:lang w:val="en-US"/>
              </w:rPr>
              <w:t xml:space="preserve"> </w:t>
            </w:r>
            <w:proofErr w:type="spellStart"/>
            <w:r w:rsidRPr="00994E76">
              <w:rPr>
                <w:sz w:val="16"/>
                <w:szCs w:val="16"/>
              </w:rPr>
              <w:t>жоспарланып</w:t>
            </w:r>
            <w:proofErr w:type="spellEnd"/>
            <w:r w:rsidRPr="00AF7DF6">
              <w:rPr>
                <w:sz w:val="16"/>
                <w:szCs w:val="16"/>
                <w:lang w:val="en-US"/>
              </w:rPr>
              <w:t xml:space="preserve"> </w:t>
            </w:r>
            <w:proofErr w:type="spellStart"/>
            <w:r w:rsidRPr="00994E76">
              <w:rPr>
                <w:sz w:val="16"/>
                <w:szCs w:val="16"/>
              </w:rPr>
              <w:t>отырған</w:t>
            </w:r>
            <w:proofErr w:type="spellEnd"/>
            <w:r w:rsidRPr="00AF7DF6">
              <w:rPr>
                <w:sz w:val="16"/>
                <w:szCs w:val="16"/>
                <w:lang w:val="en-US"/>
              </w:rPr>
              <w:t xml:space="preserve"> </w:t>
            </w:r>
            <w:proofErr w:type="spellStart"/>
            <w:r w:rsidRPr="00994E76">
              <w:rPr>
                <w:sz w:val="16"/>
                <w:szCs w:val="16"/>
              </w:rPr>
              <w:t>бұзу</w:t>
            </w:r>
            <w:proofErr w:type="spellEnd"/>
            <w:r w:rsidRPr="00AF7DF6">
              <w:rPr>
                <w:sz w:val="16"/>
                <w:szCs w:val="16"/>
                <w:lang w:val="en-US"/>
              </w:rPr>
              <w:t xml:space="preserve"> </w:t>
            </w:r>
            <w:proofErr w:type="spellStart"/>
            <w:r w:rsidRPr="00994E76">
              <w:rPr>
                <w:sz w:val="16"/>
                <w:szCs w:val="16"/>
              </w:rPr>
              <w:t>фактілері</w:t>
            </w:r>
            <w:proofErr w:type="spellEnd"/>
            <w:r w:rsidRPr="00AF7DF6">
              <w:rPr>
                <w:sz w:val="16"/>
                <w:szCs w:val="16"/>
                <w:lang w:val="en-US"/>
              </w:rPr>
              <w:t xml:space="preserve"> </w:t>
            </w:r>
            <w:proofErr w:type="spellStart"/>
            <w:r w:rsidRPr="00994E76">
              <w:rPr>
                <w:sz w:val="16"/>
                <w:szCs w:val="16"/>
              </w:rPr>
              <w:t>туралы</w:t>
            </w:r>
            <w:proofErr w:type="spellEnd"/>
            <w:r w:rsidRPr="00AF7DF6">
              <w:rPr>
                <w:sz w:val="16"/>
                <w:szCs w:val="16"/>
                <w:lang w:val="en-US"/>
              </w:rPr>
              <w:t xml:space="preserve"> </w:t>
            </w:r>
            <w:proofErr w:type="spellStart"/>
            <w:r w:rsidRPr="00994E76">
              <w:rPr>
                <w:sz w:val="16"/>
                <w:szCs w:val="16"/>
              </w:rPr>
              <w:t>тиісті</w:t>
            </w:r>
            <w:proofErr w:type="spellEnd"/>
            <w:r w:rsidRPr="00AF7DF6">
              <w:rPr>
                <w:sz w:val="16"/>
                <w:szCs w:val="16"/>
                <w:lang w:val="en-US"/>
              </w:rPr>
              <w:t xml:space="preserve"> </w:t>
            </w:r>
            <w:proofErr w:type="spellStart"/>
            <w:r w:rsidRPr="00994E76">
              <w:rPr>
                <w:sz w:val="16"/>
                <w:szCs w:val="16"/>
              </w:rPr>
              <w:t>Мектепке</w:t>
            </w:r>
            <w:proofErr w:type="spellEnd"/>
            <w:r w:rsidRPr="00AF7DF6">
              <w:rPr>
                <w:sz w:val="16"/>
                <w:szCs w:val="16"/>
                <w:lang w:val="en-US"/>
              </w:rPr>
              <w:t>/</w:t>
            </w:r>
            <w:proofErr w:type="spellStart"/>
            <w:r w:rsidRPr="00994E76">
              <w:rPr>
                <w:sz w:val="16"/>
                <w:szCs w:val="16"/>
              </w:rPr>
              <w:t>факультетке</w:t>
            </w:r>
            <w:proofErr w:type="spellEnd"/>
            <w:r w:rsidRPr="00AF7DF6">
              <w:rPr>
                <w:sz w:val="16"/>
                <w:szCs w:val="16"/>
                <w:lang w:val="en-US"/>
              </w:rPr>
              <w:t xml:space="preserve"> </w:t>
            </w:r>
            <w:proofErr w:type="spellStart"/>
            <w:r w:rsidRPr="00994E76">
              <w:rPr>
                <w:sz w:val="16"/>
                <w:szCs w:val="16"/>
              </w:rPr>
              <w:t>дереу</w:t>
            </w:r>
            <w:proofErr w:type="spellEnd"/>
            <w:r w:rsidRPr="00AF7DF6">
              <w:rPr>
                <w:sz w:val="16"/>
                <w:szCs w:val="16"/>
                <w:lang w:val="en-US"/>
              </w:rPr>
              <w:t xml:space="preserve"> (</w:t>
            </w:r>
            <w:proofErr w:type="spellStart"/>
            <w:r w:rsidRPr="00994E76">
              <w:rPr>
                <w:sz w:val="16"/>
                <w:szCs w:val="16"/>
              </w:rPr>
              <w:t>жазбаша</w:t>
            </w:r>
            <w:proofErr w:type="spellEnd"/>
            <w:r w:rsidRPr="00AF7DF6">
              <w:rPr>
                <w:sz w:val="16"/>
                <w:szCs w:val="16"/>
                <w:lang w:val="en-US"/>
              </w:rPr>
              <w:t xml:space="preserve"> </w:t>
            </w:r>
            <w:proofErr w:type="spellStart"/>
            <w:r w:rsidRPr="00994E76">
              <w:rPr>
                <w:sz w:val="16"/>
                <w:szCs w:val="16"/>
              </w:rPr>
              <w:t>немесе</w:t>
            </w:r>
            <w:proofErr w:type="spellEnd"/>
            <w:r w:rsidRPr="00AF7DF6">
              <w:rPr>
                <w:sz w:val="16"/>
                <w:szCs w:val="16"/>
                <w:lang w:val="en-US"/>
              </w:rPr>
              <w:t xml:space="preserve"> </w:t>
            </w:r>
            <w:proofErr w:type="spellStart"/>
            <w:r w:rsidRPr="00994E76">
              <w:rPr>
                <w:sz w:val="16"/>
                <w:szCs w:val="16"/>
              </w:rPr>
              <w:t>ауызша</w:t>
            </w:r>
            <w:proofErr w:type="spellEnd"/>
            <w:r w:rsidRPr="00AF7DF6">
              <w:rPr>
                <w:sz w:val="16"/>
                <w:szCs w:val="16"/>
                <w:lang w:val="en-US"/>
              </w:rPr>
              <w:t xml:space="preserve">) </w:t>
            </w:r>
            <w:proofErr w:type="spellStart"/>
            <w:r w:rsidRPr="00994E76">
              <w:rPr>
                <w:sz w:val="16"/>
                <w:szCs w:val="16"/>
              </w:rPr>
              <w:t>хабарлауға</w:t>
            </w:r>
            <w:proofErr w:type="spellEnd"/>
            <w:r w:rsidRPr="00AF7DF6">
              <w:rPr>
                <w:sz w:val="16"/>
                <w:szCs w:val="16"/>
                <w:lang w:val="en-US"/>
              </w:rPr>
              <w:t xml:space="preserve"> </w:t>
            </w:r>
            <w:proofErr w:type="spellStart"/>
            <w:r w:rsidRPr="00994E76">
              <w:rPr>
                <w:sz w:val="16"/>
                <w:szCs w:val="16"/>
              </w:rPr>
              <w:t>міндетті</w:t>
            </w:r>
            <w:proofErr w:type="spellEnd"/>
            <w:r w:rsidRPr="00AF7DF6">
              <w:rPr>
                <w:sz w:val="16"/>
                <w:szCs w:val="16"/>
                <w:lang w:val="en-US"/>
              </w:rPr>
              <w:t xml:space="preserve">. </w:t>
            </w:r>
            <w:proofErr w:type="spellStart"/>
            <w:r w:rsidRPr="00994E76">
              <w:rPr>
                <w:sz w:val="16"/>
                <w:szCs w:val="16"/>
              </w:rPr>
              <w:t>Бұл</w:t>
            </w:r>
            <w:proofErr w:type="spellEnd"/>
            <w:r w:rsidRPr="00994E76">
              <w:rPr>
                <w:sz w:val="16"/>
                <w:szCs w:val="16"/>
                <w:lang w:val="en-US"/>
              </w:rPr>
              <w:t xml:space="preserve"> </w:t>
            </w:r>
            <w:proofErr w:type="spellStart"/>
            <w:r w:rsidRPr="00994E76">
              <w:rPr>
                <w:sz w:val="16"/>
                <w:szCs w:val="16"/>
              </w:rPr>
              <w:t>ретте</w:t>
            </w:r>
            <w:proofErr w:type="spellEnd"/>
            <w:r w:rsidRPr="00994E76">
              <w:rPr>
                <w:sz w:val="16"/>
                <w:szCs w:val="16"/>
                <w:lang w:val="en-US"/>
              </w:rPr>
              <w:t xml:space="preserve">, </w:t>
            </w:r>
            <w:proofErr w:type="spellStart"/>
            <w:r w:rsidRPr="00994E76">
              <w:rPr>
                <w:sz w:val="16"/>
                <w:szCs w:val="16"/>
              </w:rPr>
              <w:t>әрекетсіздігі</w:t>
            </w:r>
            <w:proofErr w:type="spellEnd"/>
            <w:r w:rsidRPr="00994E76">
              <w:rPr>
                <w:sz w:val="16"/>
                <w:szCs w:val="16"/>
                <w:lang w:val="en-US"/>
              </w:rPr>
              <w:t xml:space="preserve"> (</w:t>
            </w:r>
            <w:proofErr w:type="spellStart"/>
            <w:r w:rsidRPr="00994E76">
              <w:rPr>
                <w:sz w:val="16"/>
                <w:szCs w:val="16"/>
              </w:rPr>
              <w:t>хабарламауы</w:t>
            </w:r>
            <w:proofErr w:type="spellEnd"/>
            <w:r w:rsidRPr="00994E76">
              <w:rPr>
                <w:sz w:val="16"/>
                <w:szCs w:val="16"/>
                <w:lang w:val="en-US"/>
              </w:rPr>
              <w:t xml:space="preserve">) </w:t>
            </w:r>
            <w:proofErr w:type="spellStart"/>
            <w:r w:rsidRPr="00994E76">
              <w:rPr>
                <w:sz w:val="16"/>
                <w:szCs w:val="16"/>
              </w:rPr>
              <w:t>үшін</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proofErr w:type="spellStart"/>
            <w:r w:rsidRPr="00994E76">
              <w:rPr>
                <w:sz w:val="16"/>
                <w:szCs w:val="16"/>
              </w:rPr>
              <w:t>алушы</w:t>
            </w:r>
            <w:proofErr w:type="spellEnd"/>
            <w:r w:rsidRPr="00994E76">
              <w:rPr>
                <w:sz w:val="16"/>
                <w:szCs w:val="16"/>
                <w:lang w:val="en-US"/>
              </w:rPr>
              <w:t xml:space="preserve"> </w:t>
            </w:r>
            <w:proofErr w:type="spellStart"/>
            <w:r w:rsidRPr="00994E76">
              <w:rPr>
                <w:sz w:val="16"/>
                <w:szCs w:val="16"/>
              </w:rPr>
              <w:t>жауапкершілікке</w:t>
            </w:r>
            <w:proofErr w:type="spellEnd"/>
            <w:r w:rsidRPr="00994E76">
              <w:rPr>
                <w:sz w:val="16"/>
                <w:szCs w:val="16"/>
                <w:lang w:val="en-US"/>
              </w:rPr>
              <w:t xml:space="preserve"> </w:t>
            </w:r>
            <w:proofErr w:type="spellStart"/>
            <w:r w:rsidRPr="00994E76">
              <w:rPr>
                <w:sz w:val="16"/>
                <w:szCs w:val="16"/>
              </w:rPr>
              <w:t>тартылады</w:t>
            </w:r>
            <w:proofErr w:type="spellEnd"/>
            <w:r w:rsidRPr="00994E76">
              <w:rPr>
                <w:sz w:val="16"/>
                <w:szCs w:val="16"/>
                <w:lang w:val="en-US"/>
              </w:rPr>
              <w:t>;</w:t>
            </w:r>
          </w:p>
        </w:tc>
        <w:tc>
          <w:tcPr>
            <w:tcW w:w="1742" w:type="pct"/>
          </w:tcPr>
          <w:p w14:paraId="02E3F1D9" w14:textId="77777777" w:rsidR="00736E88" w:rsidRPr="00994E76" w:rsidRDefault="00736E88" w:rsidP="00736E88">
            <w:pPr>
              <w:pStyle w:val="ac"/>
              <w:keepNext/>
              <w:keepLines/>
              <w:tabs>
                <w:tab w:val="left" w:pos="317"/>
              </w:tabs>
              <w:spacing w:before="0" w:beforeAutospacing="0" w:after="0" w:afterAutospacing="0" w:line="174" w:lineRule="exact"/>
              <w:ind w:right="28"/>
              <w:jc w:val="both"/>
              <w:rPr>
                <w:sz w:val="16"/>
                <w:szCs w:val="16"/>
              </w:rPr>
            </w:pPr>
            <w:r w:rsidRPr="00994E76">
              <w:rPr>
                <w:sz w:val="16"/>
                <w:szCs w:val="16"/>
              </w:rPr>
              <w:t xml:space="preserve">9)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7DC1C549" w14:textId="77777777" w:rsidR="00736E88" w:rsidRPr="00994E76" w:rsidRDefault="00736E88" w:rsidP="00736E88">
            <w:pPr>
              <w:pStyle w:val="ac"/>
              <w:keepNext/>
              <w:keepLines/>
              <w:tabs>
                <w:tab w:val="left" w:pos="317"/>
              </w:tabs>
              <w:spacing w:before="0" w:beforeAutospacing="0" w:after="0" w:afterAutospacing="0" w:line="174" w:lineRule="exact"/>
              <w:ind w:right="-57"/>
              <w:jc w:val="both"/>
              <w:rPr>
                <w:sz w:val="16"/>
                <w:szCs w:val="16"/>
                <w:lang w:val="en-US"/>
              </w:rPr>
            </w:pPr>
            <w:r w:rsidRPr="00994E76">
              <w:rPr>
                <w:sz w:val="16"/>
                <w:szCs w:val="16"/>
                <w:lang w:val="en-US"/>
              </w:rPr>
              <w:t>9)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0DBA8169" w14:textId="77777777" w:rsidR="00736E88" w:rsidRPr="00994E76" w:rsidRDefault="00736E88" w:rsidP="00736E88">
            <w:pPr>
              <w:pStyle w:val="ac"/>
              <w:keepNext/>
              <w:keepLines/>
              <w:tabs>
                <w:tab w:val="left" w:pos="317"/>
              </w:tabs>
              <w:spacing w:before="0" w:beforeAutospacing="0" w:after="0" w:afterAutospacing="0" w:line="174" w:lineRule="exact"/>
              <w:ind w:right="-57"/>
              <w:jc w:val="both"/>
              <w:rPr>
                <w:sz w:val="16"/>
                <w:szCs w:val="16"/>
                <w:lang w:val="en-US"/>
              </w:rPr>
            </w:pPr>
          </w:p>
        </w:tc>
      </w:tr>
      <w:tr w:rsidR="00736E88" w:rsidRPr="00AF7DF6" w14:paraId="7680A06A" w14:textId="77777777" w:rsidTr="009278BA">
        <w:trPr>
          <w:trHeight w:val="126"/>
        </w:trPr>
        <w:tc>
          <w:tcPr>
            <w:tcW w:w="1603" w:type="pct"/>
          </w:tcPr>
          <w:p w14:paraId="63DBCA3A" w14:textId="77777777" w:rsidR="00736E88" w:rsidRPr="00994E76" w:rsidRDefault="00736E88" w:rsidP="00736E88">
            <w:pPr>
              <w:pStyle w:val="ac"/>
              <w:widowControl w:val="0"/>
              <w:tabs>
                <w:tab w:val="left" w:pos="317"/>
              </w:tabs>
              <w:spacing w:before="0" w:beforeAutospacing="0" w:after="0" w:afterAutospacing="0"/>
              <w:ind w:left="33" w:right="-28"/>
              <w:jc w:val="both"/>
              <w:rPr>
                <w:sz w:val="16"/>
                <w:szCs w:val="16"/>
                <w:lang w:val="kk-KZ"/>
              </w:rPr>
            </w:pPr>
            <w:r w:rsidRPr="00994E76">
              <w:rPr>
                <w:sz w:val="16"/>
                <w:szCs w:val="16"/>
                <w:lang w:val="en-US"/>
              </w:rPr>
              <w:t>10</w:t>
            </w:r>
            <w:r w:rsidRPr="00994E76">
              <w:rPr>
                <w:sz w:val="16"/>
                <w:szCs w:val="16"/>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01E9F827" w14:textId="77777777" w:rsidR="00736E88" w:rsidRPr="00994E76" w:rsidRDefault="00736E88" w:rsidP="00736E88">
            <w:pPr>
              <w:pStyle w:val="ac"/>
              <w:keepNext/>
              <w:keepLines/>
              <w:tabs>
                <w:tab w:val="left" w:pos="317"/>
              </w:tabs>
              <w:spacing w:before="0" w:beforeAutospacing="0" w:after="0" w:afterAutospacing="0"/>
              <w:ind w:left="33" w:right="28"/>
              <w:jc w:val="both"/>
              <w:rPr>
                <w:sz w:val="16"/>
                <w:szCs w:val="16"/>
              </w:rPr>
            </w:pPr>
            <w:r w:rsidRPr="00994E76">
              <w:rPr>
                <w:sz w:val="16"/>
                <w:szCs w:val="16"/>
              </w:rPr>
              <w:t>10)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07E1A4EC" w14:textId="77777777" w:rsidR="00736E88" w:rsidRPr="00994E76" w:rsidRDefault="00736E88" w:rsidP="00736E88">
            <w:pPr>
              <w:pStyle w:val="ac"/>
              <w:keepNext/>
              <w:keepLines/>
              <w:tabs>
                <w:tab w:val="left" w:pos="317"/>
              </w:tabs>
              <w:spacing w:before="0" w:beforeAutospacing="0" w:after="0" w:afterAutospacing="0"/>
              <w:ind w:right="-57"/>
              <w:jc w:val="both"/>
              <w:rPr>
                <w:sz w:val="16"/>
                <w:szCs w:val="16"/>
                <w:lang w:val="kk-KZ"/>
              </w:rPr>
            </w:pPr>
            <w:r w:rsidRPr="00994E76">
              <w:rPr>
                <w:sz w:val="16"/>
                <w:szCs w:val="16"/>
                <w:lang w:val="en-US"/>
              </w:rPr>
              <w:t>10) study and comply the Articles, the Internal Regulations and other acts of the University by the organization of educational process;</w:t>
            </w:r>
          </w:p>
        </w:tc>
      </w:tr>
      <w:tr w:rsidR="00736E88" w:rsidRPr="00AF7DF6" w14:paraId="3464B893" w14:textId="77777777" w:rsidTr="009278BA">
        <w:trPr>
          <w:trHeight w:val="126"/>
        </w:trPr>
        <w:tc>
          <w:tcPr>
            <w:tcW w:w="1603" w:type="pct"/>
          </w:tcPr>
          <w:p w14:paraId="3F96F98F" w14:textId="77777777" w:rsidR="00736E88" w:rsidRPr="00994E76" w:rsidRDefault="00736E88" w:rsidP="00736E88">
            <w:pPr>
              <w:pStyle w:val="ac"/>
              <w:widowControl w:val="0"/>
              <w:tabs>
                <w:tab w:val="left" w:pos="317"/>
              </w:tabs>
              <w:spacing w:before="0" w:beforeAutospacing="0" w:after="0" w:afterAutospacing="0"/>
              <w:ind w:left="33" w:right="-28"/>
              <w:jc w:val="both"/>
              <w:rPr>
                <w:sz w:val="16"/>
                <w:szCs w:val="16"/>
                <w:lang w:val="kk-KZ"/>
              </w:rPr>
            </w:pPr>
            <w:r w:rsidRPr="00994E76">
              <w:rPr>
                <w:sz w:val="16"/>
                <w:szCs w:val="16"/>
                <w:lang w:val="en-US"/>
              </w:rPr>
              <w:t xml:space="preserve">11) </w:t>
            </w:r>
            <w:r w:rsidRPr="00994E76">
              <w:rPr>
                <w:sz w:val="16"/>
                <w:szCs w:val="16"/>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1DF0C5A2" w14:textId="77777777" w:rsidR="00736E88" w:rsidRPr="00994E76" w:rsidRDefault="00736E88" w:rsidP="00736E88">
            <w:pPr>
              <w:pStyle w:val="ac"/>
              <w:keepNext/>
              <w:keepLines/>
              <w:tabs>
                <w:tab w:val="left" w:pos="317"/>
              </w:tabs>
              <w:spacing w:before="0" w:beforeAutospacing="0" w:after="0" w:afterAutospacing="0"/>
              <w:ind w:right="28"/>
              <w:jc w:val="both"/>
              <w:rPr>
                <w:sz w:val="16"/>
                <w:szCs w:val="16"/>
              </w:rPr>
            </w:pPr>
            <w:r w:rsidRPr="00994E76">
              <w:rPr>
                <w:sz w:val="16"/>
                <w:szCs w:val="16"/>
                <w:lang w:val="kk-KZ"/>
              </w:rPr>
              <w:t xml:space="preserve">11) </w:t>
            </w:r>
            <w:r w:rsidRPr="00994E76">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38DA93CC" w14:textId="77777777" w:rsidR="00736E88" w:rsidRPr="00994E76" w:rsidRDefault="00736E88" w:rsidP="00736E88">
            <w:pPr>
              <w:pStyle w:val="ac"/>
              <w:keepNext/>
              <w:keepLines/>
              <w:tabs>
                <w:tab w:val="left" w:pos="317"/>
              </w:tabs>
              <w:spacing w:before="0" w:beforeAutospacing="0" w:after="0" w:afterAutospacing="0"/>
              <w:ind w:right="-57"/>
              <w:jc w:val="both"/>
              <w:rPr>
                <w:sz w:val="16"/>
                <w:szCs w:val="16"/>
                <w:lang w:val="kk-KZ"/>
              </w:rPr>
            </w:pPr>
            <w:r w:rsidRPr="00994E76">
              <w:rPr>
                <w:sz w:val="16"/>
                <w:szCs w:val="16"/>
                <w:lang w:val="en-US"/>
              </w:rPr>
              <w:t xml:space="preserve">11) </w:t>
            </w:r>
            <w:r w:rsidRPr="00994E76">
              <w:rPr>
                <w:sz w:val="16"/>
                <w:szCs w:val="16"/>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736E88" w:rsidRPr="00AF7DF6" w14:paraId="7A3C2A32" w14:textId="77777777" w:rsidTr="009278BA">
        <w:tc>
          <w:tcPr>
            <w:tcW w:w="1603" w:type="pct"/>
          </w:tcPr>
          <w:p w14:paraId="1709B37A" w14:textId="77777777" w:rsidR="00736E88" w:rsidRPr="00994E76" w:rsidRDefault="00736E88" w:rsidP="00736E88">
            <w:pPr>
              <w:pStyle w:val="ac"/>
              <w:widowControl w:val="0"/>
              <w:tabs>
                <w:tab w:val="left" w:pos="317"/>
              </w:tabs>
              <w:spacing w:before="0" w:beforeAutospacing="0" w:after="0" w:afterAutospacing="0"/>
              <w:ind w:left="33" w:right="-28"/>
              <w:jc w:val="both"/>
              <w:rPr>
                <w:sz w:val="16"/>
                <w:szCs w:val="16"/>
                <w:lang w:val="kk-KZ"/>
              </w:rPr>
            </w:pPr>
            <w:r w:rsidRPr="00994E76">
              <w:rPr>
                <w:sz w:val="16"/>
                <w:szCs w:val="16"/>
                <w:lang w:val="en-US"/>
              </w:rPr>
              <w:t xml:space="preserve">12) </w:t>
            </w:r>
            <w:r w:rsidRPr="00994E76">
              <w:rPr>
                <w:sz w:val="16"/>
                <w:szCs w:val="16"/>
                <w:lang w:val="kk-KZ"/>
              </w:rPr>
              <w:t>университет оқытушыларына, қызметкерлеріне және білім алушыларына құрметпен және дұрыс қарау;</w:t>
            </w:r>
          </w:p>
        </w:tc>
        <w:tc>
          <w:tcPr>
            <w:tcW w:w="1742" w:type="pct"/>
          </w:tcPr>
          <w:p w14:paraId="6A36FB27" w14:textId="77777777" w:rsidR="00736E88" w:rsidRPr="00994E76" w:rsidRDefault="00736E88" w:rsidP="00736E88">
            <w:pPr>
              <w:pStyle w:val="ac"/>
              <w:keepNext/>
              <w:keepLines/>
              <w:tabs>
                <w:tab w:val="left" w:pos="317"/>
              </w:tabs>
              <w:spacing w:before="0" w:beforeAutospacing="0" w:after="0" w:afterAutospacing="0"/>
              <w:ind w:right="28"/>
              <w:jc w:val="both"/>
              <w:rPr>
                <w:sz w:val="16"/>
                <w:szCs w:val="16"/>
              </w:rPr>
            </w:pPr>
            <w:r w:rsidRPr="00994E76">
              <w:rPr>
                <w:sz w:val="16"/>
                <w:szCs w:val="16"/>
                <w:lang w:val="kk-KZ"/>
              </w:rPr>
              <w:t xml:space="preserve">12) </w:t>
            </w:r>
            <w:r w:rsidRPr="00994E76">
              <w:rPr>
                <w:sz w:val="16"/>
                <w:szCs w:val="16"/>
              </w:rPr>
              <w:t>уважительно и корректно относиться к преподавателям, сотрудникам и обучающимся Университета;</w:t>
            </w:r>
          </w:p>
        </w:tc>
        <w:tc>
          <w:tcPr>
            <w:tcW w:w="1655" w:type="pct"/>
          </w:tcPr>
          <w:p w14:paraId="5A4DEAF9" w14:textId="77777777" w:rsidR="00736E88" w:rsidRPr="00994E76" w:rsidRDefault="00736E88" w:rsidP="00736E88">
            <w:pPr>
              <w:pStyle w:val="ac"/>
              <w:keepNext/>
              <w:keepLines/>
              <w:tabs>
                <w:tab w:val="left" w:pos="317"/>
              </w:tabs>
              <w:spacing w:before="0" w:beforeAutospacing="0" w:after="0" w:afterAutospacing="0"/>
              <w:ind w:right="-57"/>
              <w:jc w:val="both"/>
              <w:rPr>
                <w:sz w:val="16"/>
                <w:szCs w:val="16"/>
                <w:lang w:val="kk-KZ"/>
              </w:rPr>
            </w:pPr>
            <w:r w:rsidRPr="00994E76">
              <w:rPr>
                <w:sz w:val="16"/>
                <w:szCs w:val="16"/>
                <w:lang w:val="en-US"/>
              </w:rPr>
              <w:t xml:space="preserve">12) </w:t>
            </w:r>
            <w:r w:rsidRPr="00994E76">
              <w:rPr>
                <w:sz w:val="16"/>
                <w:szCs w:val="16"/>
                <w:lang w:val="kk-KZ"/>
              </w:rPr>
              <w:t>with respect and correctly treat teachers, staff and students of the University;</w:t>
            </w:r>
          </w:p>
        </w:tc>
      </w:tr>
      <w:tr w:rsidR="00736E88" w:rsidRPr="00AF7DF6" w14:paraId="13BF3211" w14:textId="77777777" w:rsidTr="009278BA">
        <w:tc>
          <w:tcPr>
            <w:tcW w:w="1603" w:type="pct"/>
          </w:tcPr>
          <w:p w14:paraId="712BB4E6" w14:textId="77777777" w:rsidR="00736E88" w:rsidRPr="00994E76" w:rsidRDefault="00736E88" w:rsidP="00736E88">
            <w:pPr>
              <w:pStyle w:val="ac"/>
              <w:widowControl w:val="0"/>
              <w:tabs>
                <w:tab w:val="left" w:pos="284"/>
              </w:tabs>
              <w:spacing w:before="0" w:beforeAutospacing="0" w:after="0" w:afterAutospacing="0"/>
              <w:ind w:left="33" w:right="-28"/>
              <w:jc w:val="both"/>
              <w:rPr>
                <w:sz w:val="16"/>
                <w:szCs w:val="16"/>
                <w:lang w:val="kk-KZ"/>
              </w:rPr>
            </w:pPr>
            <w:r w:rsidRPr="00994E76">
              <w:rPr>
                <w:sz w:val="16"/>
                <w:szCs w:val="16"/>
                <w:lang w:val="en-US"/>
              </w:rPr>
              <w:t xml:space="preserve">13) </w:t>
            </w:r>
            <w:r w:rsidRPr="00994E76">
              <w:rPr>
                <w:sz w:val="16"/>
                <w:szCs w:val="16"/>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34C7DBC2" w14:textId="77777777" w:rsidR="00736E88" w:rsidRPr="00994E76" w:rsidRDefault="00736E88" w:rsidP="00736E88">
            <w:pPr>
              <w:pStyle w:val="ac"/>
              <w:keepNext/>
              <w:keepLines/>
              <w:tabs>
                <w:tab w:val="left" w:pos="317"/>
              </w:tabs>
              <w:spacing w:before="0" w:beforeAutospacing="0" w:after="0" w:afterAutospacing="0"/>
              <w:ind w:right="28"/>
              <w:jc w:val="both"/>
              <w:rPr>
                <w:sz w:val="16"/>
                <w:szCs w:val="16"/>
              </w:rPr>
            </w:pPr>
            <w:r w:rsidRPr="00994E76">
              <w:rPr>
                <w:sz w:val="16"/>
                <w:szCs w:val="16"/>
                <w:lang w:val="kk-KZ"/>
              </w:rPr>
              <w:t xml:space="preserve">13) </w:t>
            </w:r>
            <w:r w:rsidRPr="00994E76">
              <w:rPr>
                <w:sz w:val="16"/>
                <w:szCs w:val="16"/>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72467338" w14:textId="77777777" w:rsidR="00736E88" w:rsidRPr="00994E76" w:rsidRDefault="00736E88" w:rsidP="00736E88">
            <w:pPr>
              <w:pStyle w:val="ac"/>
              <w:keepNext/>
              <w:keepLines/>
              <w:tabs>
                <w:tab w:val="left" w:pos="317"/>
              </w:tabs>
              <w:spacing w:before="0" w:beforeAutospacing="0" w:after="0" w:afterAutospacing="0"/>
              <w:ind w:right="-57"/>
              <w:jc w:val="both"/>
              <w:rPr>
                <w:sz w:val="16"/>
                <w:szCs w:val="16"/>
                <w:lang w:val="kk-KZ"/>
              </w:rPr>
            </w:pPr>
            <w:r w:rsidRPr="00994E76">
              <w:rPr>
                <w:sz w:val="16"/>
                <w:szCs w:val="16"/>
                <w:lang w:val="en-US"/>
              </w:rPr>
              <w:t>13) treat the property of the University with care and its rational application thereof, take part in establishment of good conditions for training and dwelling in dormitory;</w:t>
            </w:r>
          </w:p>
        </w:tc>
      </w:tr>
      <w:tr w:rsidR="00736E88" w:rsidRPr="00AF7DF6" w14:paraId="567C8137" w14:textId="77777777" w:rsidTr="009278BA">
        <w:tc>
          <w:tcPr>
            <w:tcW w:w="1603" w:type="pct"/>
          </w:tcPr>
          <w:p w14:paraId="28F0806E" w14:textId="77777777" w:rsidR="00736E88" w:rsidRPr="00994E76" w:rsidRDefault="00736E88" w:rsidP="00736E88">
            <w:pPr>
              <w:pStyle w:val="ac"/>
              <w:widowControl w:val="0"/>
              <w:tabs>
                <w:tab w:val="left" w:pos="284"/>
              </w:tabs>
              <w:spacing w:before="0" w:beforeAutospacing="0" w:after="0" w:afterAutospacing="0"/>
              <w:ind w:left="33" w:right="-28"/>
              <w:jc w:val="both"/>
              <w:rPr>
                <w:sz w:val="16"/>
                <w:szCs w:val="16"/>
                <w:lang w:val="kk-KZ"/>
              </w:rPr>
            </w:pPr>
            <w:r w:rsidRPr="00994E76">
              <w:rPr>
                <w:sz w:val="16"/>
                <w:szCs w:val="16"/>
                <w:lang w:val="kk-KZ"/>
              </w:rPr>
              <w:t>14)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2D7BD607" w14:textId="77777777" w:rsidR="00736E88" w:rsidRPr="00994E76" w:rsidRDefault="00736E88" w:rsidP="00736E88">
            <w:pPr>
              <w:pStyle w:val="ac"/>
              <w:keepNext/>
              <w:keepLines/>
              <w:tabs>
                <w:tab w:val="left" w:pos="317"/>
              </w:tabs>
              <w:spacing w:before="0" w:beforeAutospacing="0" w:after="0" w:afterAutospacing="0" w:line="174" w:lineRule="exact"/>
              <w:ind w:right="28"/>
              <w:jc w:val="both"/>
              <w:rPr>
                <w:sz w:val="16"/>
                <w:szCs w:val="16"/>
              </w:rPr>
            </w:pPr>
            <w:r w:rsidRPr="00994E76">
              <w:rPr>
                <w:sz w:val="16"/>
                <w:szCs w:val="16"/>
              </w:rPr>
              <w:t>14)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p w14:paraId="02CE8AC3" w14:textId="77777777" w:rsidR="00736E88" w:rsidRPr="00994E76" w:rsidRDefault="00736E88" w:rsidP="00736E88">
            <w:pPr>
              <w:pStyle w:val="ac"/>
              <w:keepNext/>
              <w:keepLines/>
              <w:tabs>
                <w:tab w:val="left" w:pos="317"/>
              </w:tabs>
              <w:spacing w:before="0" w:beforeAutospacing="0" w:after="0" w:afterAutospacing="0" w:line="174" w:lineRule="exact"/>
              <w:ind w:right="28"/>
              <w:jc w:val="both"/>
              <w:rPr>
                <w:sz w:val="16"/>
                <w:szCs w:val="16"/>
              </w:rPr>
            </w:pPr>
          </w:p>
        </w:tc>
        <w:tc>
          <w:tcPr>
            <w:tcW w:w="1655" w:type="pct"/>
          </w:tcPr>
          <w:p w14:paraId="48AE0181" w14:textId="77777777" w:rsidR="00736E88" w:rsidRPr="00994E76" w:rsidRDefault="00736E88" w:rsidP="00736E88">
            <w:pPr>
              <w:pStyle w:val="ac"/>
              <w:keepNext/>
              <w:keepLines/>
              <w:tabs>
                <w:tab w:val="left" w:pos="317"/>
              </w:tabs>
              <w:spacing w:before="0" w:beforeAutospacing="0" w:after="0" w:afterAutospacing="0" w:line="174" w:lineRule="exact"/>
              <w:ind w:right="-57"/>
              <w:jc w:val="both"/>
              <w:rPr>
                <w:sz w:val="16"/>
                <w:szCs w:val="16"/>
                <w:lang w:val="en-US"/>
              </w:rPr>
            </w:pPr>
            <w:r w:rsidRPr="00994E76">
              <w:rPr>
                <w:sz w:val="16"/>
                <w:szCs w:val="16"/>
                <w:lang w:val="en-US"/>
              </w:rPr>
              <w:t xml:space="preserve">14)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02492C" w:rsidRPr="00AF7DF6" w14:paraId="5D463ABE" w14:textId="77777777" w:rsidTr="003D3AC1">
        <w:tc>
          <w:tcPr>
            <w:tcW w:w="1603" w:type="pct"/>
          </w:tcPr>
          <w:p w14:paraId="0175F32D" w14:textId="5376BBDF" w:rsidR="0002492C" w:rsidRPr="00994E76" w:rsidRDefault="0002492C" w:rsidP="0002492C">
            <w:pPr>
              <w:pStyle w:val="ac"/>
              <w:widowControl w:val="0"/>
              <w:tabs>
                <w:tab w:val="left" w:pos="284"/>
              </w:tabs>
              <w:spacing w:before="0" w:beforeAutospacing="0" w:after="0" w:afterAutospacing="0"/>
              <w:ind w:left="33" w:right="-28"/>
              <w:jc w:val="both"/>
              <w:rPr>
                <w:sz w:val="16"/>
                <w:szCs w:val="16"/>
                <w:lang w:val="kk-KZ"/>
              </w:rPr>
            </w:pPr>
            <w:r w:rsidRPr="00994E76">
              <w:rPr>
                <w:sz w:val="16"/>
                <w:szCs w:val="16"/>
                <w:lang w:val="kk-KZ"/>
              </w:rPr>
              <w:lastRenderedPageBreak/>
              <w:t>15) Б</w:t>
            </w:r>
            <w:proofErr w:type="spellStart"/>
            <w:r w:rsidRPr="00994E76">
              <w:rPr>
                <w:sz w:val="16"/>
                <w:szCs w:val="16"/>
              </w:rPr>
              <w:t>ілім</w:t>
            </w:r>
            <w:proofErr w:type="spellEnd"/>
            <w:r w:rsidRPr="00994E76">
              <w:rPr>
                <w:sz w:val="16"/>
                <w:szCs w:val="16"/>
                <w:lang w:val="en-US"/>
              </w:rPr>
              <w:t xml:space="preserve"> </w:t>
            </w:r>
            <w:proofErr w:type="spellStart"/>
            <w:r w:rsidRPr="00994E76">
              <w:rPr>
                <w:sz w:val="16"/>
                <w:szCs w:val="16"/>
              </w:rPr>
              <w:t>алушылардың</w:t>
            </w:r>
            <w:proofErr w:type="spellEnd"/>
            <w:r w:rsidRPr="00994E76">
              <w:rPr>
                <w:sz w:val="16"/>
                <w:szCs w:val="16"/>
                <w:lang w:val="en-US"/>
              </w:rPr>
              <w:t xml:space="preserve"> </w:t>
            </w:r>
            <w:proofErr w:type="spellStart"/>
            <w:r w:rsidRPr="00994E76">
              <w:rPr>
                <w:sz w:val="16"/>
                <w:szCs w:val="16"/>
              </w:rPr>
              <w:t>міндеттерін</w:t>
            </w:r>
            <w:proofErr w:type="spellEnd"/>
            <w:r w:rsidRPr="00994E76">
              <w:rPr>
                <w:sz w:val="16"/>
                <w:szCs w:val="16"/>
                <w:lang w:val="en-US"/>
              </w:rPr>
              <w:t xml:space="preserve"> </w:t>
            </w:r>
            <w:proofErr w:type="spellStart"/>
            <w:r w:rsidRPr="00994E76">
              <w:rPr>
                <w:sz w:val="16"/>
                <w:szCs w:val="16"/>
              </w:rPr>
              <w:t>бұзғаны</w:t>
            </w:r>
            <w:proofErr w:type="spellEnd"/>
            <w:r w:rsidRPr="00994E76">
              <w:rPr>
                <w:sz w:val="16"/>
                <w:szCs w:val="16"/>
                <w:lang w:val="en-US"/>
              </w:rPr>
              <w:t xml:space="preserve"> </w:t>
            </w:r>
            <w:proofErr w:type="spellStart"/>
            <w:r w:rsidRPr="00994E76">
              <w:rPr>
                <w:sz w:val="16"/>
                <w:szCs w:val="16"/>
              </w:rPr>
              <w:t>үшін</w:t>
            </w:r>
            <w:proofErr w:type="spellEnd"/>
            <w:r w:rsidRPr="00994E76">
              <w:rPr>
                <w:sz w:val="16"/>
                <w:szCs w:val="16"/>
                <w:lang w:val="en-US"/>
              </w:rPr>
              <w:t xml:space="preserve">, </w:t>
            </w:r>
            <w:proofErr w:type="spellStart"/>
            <w:r w:rsidRPr="00994E76">
              <w:rPr>
                <w:sz w:val="16"/>
                <w:szCs w:val="16"/>
              </w:rPr>
              <w:t>оларға</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тәртібінің</w:t>
            </w:r>
            <w:proofErr w:type="spellEnd"/>
            <w:r w:rsidRPr="00994E76">
              <w:rPr>
                <w:sz w:val="16"/>
                <w:szCs w:val="16"/>
                <w:lang w:val="en-US"/>
              </w:rPr>
              <w:t xml:space="preserve"> </w:t>
            </w:r>
            <w:proofErr w:type="spellStart"/>
            <w:r w:rsidRPr="00994E76">
              <w:rPr>
                <w:sz w:val="16"/>
                <w:szCs w:val="16"/>
              </w:rPr>
              <w:t>ережелерін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Жарғысымен</w:t>
            </w:r>
            <w:proofErr w:type="spellEnd"/>
            <w:r w:rsidRPr="00994E76">
              <w:rPr>
                <w:sz w:val="16"/>
                <w:szCs w:val="16"/>
                <w:lang w:val="en-US"/>
              </w:rPr>
              <w:t xml:space="preserve"> </w:t>
            </w:r>
            <w:proofErr w:type="spellStart"/>
            <w:r w:rsidRPr="00994E76">
              <w:rPr>
                <w:sz w:val="16"/>
                <w:szCs w:val="16"/>
              </w:rPr>
              <w:t>көзделген</w:t>
            </w:r>
            <w:proofErr w:type="spellEnd"/>
            <w:r w:rsidRPr="00994E76">
              <w:rPr>
                <w:sz w:val="16"/>
                <w:szCs w:val="16"/>
                <w:lang w:val="en-US"/>
              </w:rPr>
              <w:t xml:space="preserve"> </w:t>
            </w:r>
            <w:proofErr w:type="spellStart"/>
            <w:r w:rsidRPr="00994E76">
              <w:rPr>
                <w:sz w:val="16"/>
                <w:szCs w:val="16"/>
              </w:rPr>
              <w:t>тәртіптік</w:t>
            </w:r>
            <w:proofErr w:type="spellEnd"/>
            <w:r w:rsidRPr="00994E76">
              <w:rPr>
                <w:sz w:val="16"/>
                <w:szCs w:val="16"/>
                <w:lang w:val="en-US"/>
              </w:rPr>
              <w:t xml:space="preserve"> </w:t>
            </w:r>
            <w:proofErr w:type="spellStart"/>
            <w:r w:rsidRPr="00994E76">
              <w:rPr>
                <w:sz w:val="16"/>
                <w:szCs w:val="16"/>
              </w:rPr>
              <w:t>ықпал</w:t>
            </w:r>
            <w:proofErr w:type="spellEnd"/>
            <w:r w:rsidRPr="00994E76">
              <w:rPr>
                <w:sz w:val="16"/>
                <w:szCs w:val="16"/>
                <w:lang w:val="en-US"/>
              </w:rPr>
              <w:t xml:space="preserve"> </w:t>
            </w:r>
            <w:proofErr w:type="spellStart"/>
            <w:r w:rsidRPr="00994E76">
              <w:rPr>
                <w:sz w:val="16"/>
                <w:szCs w:val="16"/>
              </w:rPr>
              <w:t>ету</w:t>
            </w:r>
            <w:proofErr w:type="spellEnd"/>
            <w:r w:rsidRPr="00994E76">
              <w:rPr>
                <w:sz w:val="16"/>
                <w:szCs w:val="16"/>
                <w:lang w:val="en-US"/>
              </w:rPr>
              <w:t xml:space="preserve"> </w:t>
            </w:r>
            <w:proofErr w:type="spellStart"/>
            <w:r w:rsidRPr="00994E76">
              <w:rPr>
                <w:sz w:val="16"/>
                <w:szCs w:val="16"/>
              </w:rPr>
              <w:t>шаралары</w:t>
            </w:r>
            <w:proofErr w:type="spellEnd"/>
            <w:r w:rsidRPr="00994E76">
              <w:rPr>
                <w:sz w:val="16"/>
                <w:szCs w:val="16"/>
                <w:lang w:val="en-US"/>
              </w:rPr>
              <w:t xml:space="preserve">, </w:t>
            </w:r>
            <w:proofErr w:type="spellStart"/>
            <w:r w:rsidRPr="00994E76">
              <w:rPr>
                <w:sz w:val="16"/>
                <w:szCs w:val="16"/>
              </w:rPr>
              <w:t>Академиялық</w:t>
            </w:r>
            <w:proofErr w:type="spellEnd"/>
            <w:r w:rsidRPr="00994E76">
              <w:rPr>
                <w:sz w:val="16"/>
                <w:szCs w:val="16"/>
                <w:lang w:val="en-US"/>
              </w:rPr>
              <w:t xml:space="preserve"> </w:t>
            </w:r>
            <w:proofErr w:type="spellStart"/>
            <w:r w:rsidRPr="00994E76">
              <w:rPr>
                <w:sz w:val="16"/>
                <w:szCs w:val="16"/>
              </w:rPr>
              <w:t>адалдық</w:t>
            </w:r>
            <w:proofErr w:type="spellEnd"/>
            <w:r w:rsidRPr="00994E76">
              <w:rPr>
                <w:sz w:val="16"/>
                <w:szCs w:val="16"/>
                <w:lang w:val="en-US"/>
              </w:rPr>
              <w:t xml:space="preserve"> </w:t>
            </w:r>
            <w:r w:rsidRPr="00994E76">
              <w:rPr>
                <w:sz w:val="16"/>
                <w:szCs w:val="16"/>
                <w:lang w:val="kk-KZ"/>
              </w:rPr>
              <w:t>кодек</w:t>
            </w:r>
            <w:proofErr w:type="spellStart"/>
            <w:r w:rsidRPr="00994E76">
              <w:rPr>
                <w:sz w:val="16"/>
                <w:szCs w:val="16"/>
              </w:rPr>
              <w:t>сінде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ішкі</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тәртібінің</w:t>
            </w:r>
            <w:proofErr w:type="spellEnd"/>
            <w:r w:rsidRPr="00994E76">
              <w:rPr>
                <w:sz w:val="16"/>
                <w:szCs w:val="16"/>
                <w:lang w:val="en-US"/>
              </w:rPr>
              <w:t xml:space="preserve"> </w:t>
            </w:r>
            <w:proofErr w:type="spellStart"/>
            <w:r w:rsidRPr="00994E76">
              <w:rPr>
                <w:sz w:val="16"/>
                <w:szCs w:val="16"/>
              </w:rPr>
              <w:t>Ережелерінде</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білім</w:t>
            </w:r>
            <w:proofErr w:type="spellEnd"/>
            <w:r w:rsidRPr="00994E76">
              <w:rPr>
                <w:sz w:val="16"/>
                <w:szCs w:val="16"/>
                <w:lang w:val="en-US"/>
              </w:rPr>
              <w:t xml:space="preserve"> </w:t>
            </w:r>
            <w:r w:rsidRPr="00994E76">
              <w:rPr>
                <w:sz w:val="16"/>
                <w:szCs w:val="16"/>
              </w:rPr>
              <w:t>беру</w:t>
            </w:r>
            <w:r w:rsidRPr="00994E76">
              <w:rPr>
                <w:sz w:val="16"/>
                <w:szCs w:val="16"/>
                <w:lang w:val="en-US"/>
              </w:rPr>
              <w:t xml:space="preserve"> </w:t>
            </w:r>
            <w:proofErr w:type="spellStart"/>
            <w:r w:rsidRPr="00994E76">
              <w:rPr>
                <w:sz w:val="16"/>
                <w:szCs w:val="16"/>
              </w:rPr>
              <w:t>мекемесіне</w:t>
            </w:r>
            <w:proofErr w:type="spellEnd"/>
            <w:r w:rsidRPr="00994E76">
              <w:rPr>
                <w:sz w:val="16"/>
                <w:szCs w:val="16"/>
                <w:lang w:val="en-US"/>
              </w:rPr>
              <w:t xml:space="preserve"> </w:t>
            </w:r>
            <w:proofErr w:type="spellStart"/>
            <w:r w:rsidRPr="00994E76">
              <w:rPr>
                <w:sz w:val="16"/>
                <w:szCs w:val="16"/>
              </w:rPr>
              <w:t>қабылдау</w:t>
            </w:r>
            <w:proofErr w:type="spellEnd"/>
            <w:r w:rsidRPr="00994E76">
              <w:rPr>
                <w:sz w:val="16"/>
                <w:szCs w:val="16"/>
                <w:lang w:val="en-US"/>
              </w:rPr>
              <w:t xml:space="preserve"> </w:t>
            </w:r>
            <w:proofErr w:type="spellStart"/>
            <w:r w:rsidRPr="00994E76">
              <w:rPr>
                <w:sz w:val="16"/>
                <w:szCs w:val="16"/>
              </w:rPr>
              <w:t>тәртібінде</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тағы</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нормативтік</w:t>
            </w:r>
            <w:proofErr w:type="spellEnd"/>
            <w:r w:rsidRPr="00994E76">
              <w:rPr>
                <w:sz w:val="16"/>
                <w:szCs w:val="16"/>
                <w:lang w:val="en-US"/>
              </w:rPr>
              <w:t xml:space="preserve"> </w:t>
            </w:r>
            <w:proofErr w:type="spellStart"/>
            <w:r w:rsidRPr="00994E76">
              <w:rPr>
                <w:sz w:val="16"/>
                <w:szCs w:val="16"/>
              </w:rPr>
              <w:t>құқықтық</w:t>
            </w:r>
            <w:proofErr w:type="spellEnd"/>
            <w:r w:rsidRPr="00994E76">
              <w:rPr>
                <w:sz w:val="16"/>
                <w:szCs w:val="16"/>
                <w:lang w:val="en-US"/>
              </w:rPr>
              <w:t xml:space="preserve"> </w:t>
            </w:r>
            <w:proofErr w:type="spellStart"/>
            <w:r w:rsidRPr="00994E76">
              <w:rPr>
                <w:sz w:val="16"/>
                <w:szCs w:val="16"/>
              </w:rPr>
              <w:t>актілерін</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proofErr w:type="spellStart"/>
            <w:r w:rsidRPr="00994E76">
              <w:rPr>
                <w:sz w:val="16"/>
                <w:szCs w:val="16"/>
              </w:rPr>
              <w:t>Университеттің</w:t>
            </w:r>
            <w:proofErr w:type="spellEnd"/>
            <w:r w:rsidRPr="00994E76">
              <w:rPr>
                <w:sz w:val="16"/>
                <w:szCs w:val="16"/>
                <w:lang w:val="en-US"/>
              </w:rPr>
              <w:t xml:space="preserve"> </w:t>
            </w:r>
            <w:proofErr w:type="spellStart"/>
            <w:r w:rsidRPr="00994E76">
              <w:rPr>
                <w:sz w:val="16"/>
                <w:szCs w:val="16"/>
              </w:rPr>
              <w:t>оқу</w:t>
            </w:r>
            <w:proofErr w:type="spellEnd"/>
            <w:r w:rsidRPr="00994E76">
              <w:rPr>
                <w:sz w:val="16"/>
                <w:szCs w:val="16"/>
                <w:lang w:val="en-US"/>
              </w:rPr>
              <w:t xml:space="preserve"> </w:t>
            </w:r>
            <w:proofErr w:type="spellStart"/>
            <w:r w:rsidRPr="00994E76">
              <w:rPr>
                <w:sz w:val="16"/>
                <w:szCs w:val="16"/>
              </w:rPr>
              <w:t>үдерісін</w:t>
            </w:r>
            <w:proofErr w:type="spellEnd"/>
            <w:r w:rsidRPr="00994E76">
              <w:rPr>
                <w:sz w:val="16"/>
                <w:szCs w:val="16"/>
                <w:lang w:val="en-US"/>
              </w:rPr>
              <w:t xml:space="preserve"> </w:t>
            </w:r>
            <w:proofErr w:type="spellStart"/>
            <w:r w:rsidRPr="00994E76">
              <w:rPr>
                <w:sz w:val="16"/>
                <w:szCs w:val="16"/>
              </w:rPr>
              <w:t>ұйымдастыру</w:t>
            </w:r>
            <w:proofErr w:type="spellEnd"/>
            <w:r w:rsidRPr="00994E76">
              <w:rPr>
                <w:sz w:val="16"/>
                <w:szCs w:val="16"/>
                <w:lang w:val="en-US"/>
              </w:rPr>
              <w:t xml:space="preserve"> </w:t>
            </w:r>
            <w:proofErr w:type="spellStart"/>
            <w:r w:rsidRPr="00994E76">
              <w:rPr>
                <w:sz w:val="16"/>
                <w:szCs w:val="16"/>
              </w:rPr>
              <w:t>бойынша</w:t>
            </w:r>
            <w:proofErr w:type="spellEnd"/>
            <w:r w:rsidRPr="00994E76">
              <w:rPr>
                <w:sz w:val="16"/>
                <w:szCs w:val="16"/>
                <w:lang w:val="en-US"/>
              </w:rPr>
              <w:t xml:space="preserve"> </w:t>
            </w:r>
            <w:proofErr w:type="spellStart"/>
            <w:r w:rsidRPr="00994E76">
              <w:rPr>
                <w:sz w:val="16"/>
                <w:szCs w:val="16"/>
              </w:rPr>
              <w:t>актілерінде</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r w:rsidRPr="00994E76">
              <w:rPr>
                <w:sz w:val="16"/>
                <w:szCs w:val="16"/>
              </w:rPr>
              <w:t>осы</w:t>
            </w:r>
            <w:r w:rsidRPr="00994E76">
              <w:rPr>
                <w:sz w:val="16"/>
                <w:szCs w:val="16"/>
                <w:lang w:val="en-US"/>
              </w:rPr>
              <w:t xml:space="preserve"> </w:t>
            </w:r>
            <w:r w:rsidRPr="00994E76">
              <w:rPr>
                <w:sz w:val="16"/>
                <w:szCs w:val="16"/>
                <w:lang w:val="kk-KZ"/>
              </w:rPr>
              <w:t>Ш</w:t>
            </w:r>
            <w:proofErr w:type="spellStart"/>
            <w:r w:rsidRPr="00994E76">
              <w:rPr>
                <w:sz w:val="16"/>
                <w:szCs w:val="16"/>
              </w:rPr>
              <w:t>артта</w:t>
            </w:r>
            <w:proofErr w:type="spellEnd"/>
            <w:r w:rsidRPr="00994E76">
              <w:rPr>
                <w:sz w:val="16"/>
                <w:szCs w:val="16"/>
                <w:lang w:val="en-US"/>
              </w:rPr>
              <w:t xml:space="preserve"> </w:t>
            </w:r>
            <w:proofErr w:type="spellStart"/>
            <w:r w:rsidRPr="00994E76">
              <w:rPr>
                <w:sz w:val="16"/>
                <w:szCs w:val="16"/>
              </w:rPr>
              <w:t>көзделген</w:t>
            </w:r>
            <w:proofErr w:type="spellEnd"/>
            <w:r w:rsidRPr="00994E76">
              <w:rPr>
                <w:sz w:val="16"/>
                <w:szCs w:val="16"/>
                <w:lang w:val="en-US"/>
              </w:rPr>
              <w:t xml:space="preserve"> </w:t>
            </w:r>
            <w:proofErr w:type="spellStart"/>
            <w:r w:rsidRPr="00994E76">
              <w:rPr>
                <w:sz w:val="16"/>
                <w:szCs w:val="16"/>
              </w:rPr>
              <w:t>өзге</w:t>
            </w:r>
            <w:proofErr w:type="spellEnd"/>
            <w:r w:rsidRPr="00994E76">
              <w:rPr>
                <w:sz w:val="16"/>
                <w:szCs w:val="16"/>
                <w:lang w:val="en-US"/>
              </w:rPr>
              <w:t xml:space="preserve"> </w:t>
            </w:r>
            <w:r w:rsidRPr="00994E76">
              <w:rPr>
                <w:sz w:val="16"/>
                <w:szCs w:val="16"/>
              </w:rPr>
              <w:t>де</w:t>
            </w:r>
            <w:r w:rsidRPr="00994E76">
              <w:rPr>
                <w:sz w:val="16"/>
                <w:szCs w:val="16"/>
                <w:lang w:val="en-US"/>
              </w:rPr>
              <w:t xml:space="preserve"> </w:t>
            </w:r>
            <w:proofErr w:type="spellStart"/>
            <w:r w:rsidRPr="00994E76">
              <w:rPr>
                <w:sz w:val="16"/>
                <w:szCs w:val="16"/>
              </w:rPr>
              <w:t>шаралар</w:t>
            </w:r>
            <w:proofErr w:type="spellEnd"/>
            <w:r w:rsidRPr="00994E76">
              <w:rPr>
                <w:sz w:val="16"/>
                <w:szCs w:val="16"/>
                <w:lang w:val="en-US"/>
              </w:rPr>
              <w:t xml:space="preserve"> </w:t>
            </w:r>
            <w:proofErr w:type="spellStart"/>
            <w:r w:rsidRPr="00994E76">
              <w:rPr>
                <w:sz w:val="16"/>
                <w:szCs w:val="16"/>
              </w:rPr>
              <w:t>қолданылуы</w:t>
            </w:r>
            <w:proofErr w:type="spellEnd"/>
            <w:r w:rsidRPr="00994E76">
              <w:rPr>
                <w:sz w:val="16"/>
                <w:szCs w:val="16"/>
                <w:lang w:val="en-US"/>
              </w:rPr>
              <w:t xml:space="preserve"> </w:t>
            </w:r>
            <w:proofErr w:type="spellStart"/>
            <w:r w:rsidRPr="00994E76">
              <w:rPr>
                <w:sz w:val="16"/>
                <w:szCs w:val="16"/>
              </w:rPr>
              <w:t>мүмкін</w:t>
            </w:r>
            <w:proofErr w:type="spellEnd"/>
            <w:r w:rsidRPr="00994E76">
              <w:rPr>
                <w:sz w:val="16"/>
                <w:szCs w:val="16"/>
                <w:lang w:val="en-US"/>
              </w:rPr>
              <w:t>.</w:t>
            </w:r>
          </w:p>
        </w:tc>
        <w:tc>
          <w:tcPr>
            <w:tcW w:w="1742" w:type="pct"/>
          </w:tcPr>
          <w:p w14:paraId="24FEB0CF" w14:textId="0D6D6E9B" w:rsidR="0002492C" w:rsidRPr="00994E76" w:rsidRDefault="0002492C" w:rsidP="0002492C">
            <w:pPr>
              <w:pStyle w:val="ac"/>
              <w:keepNext/>
              <w:keepLines/>
              <w:tabs>
                <w:tab w:val="left" w:pos="317"/>
              </w:tabs>
              <w:spacing w:before="0" w:beforeAutospacing="0" w:after="0" w:afterAutospacing="0" w:line="174" w:lineRule="exact"/>
              <w:ind w:right="28"/>
              <w:jc w:val="both"/>
              <w:rPr>
                <w:sz w:val="16"/>
                <w:szCs w:val="16"/>
              </w:rPr>
            </w:pPr>
            <w:r w:rsidRPr="00994E76">
              <w:rPr>
                <w:sz w:val="16"/>
                <w:szCs w:val="16"/>
                <w:lang w:val="kk-KZ"/>
              </w:rPr>
              <w:t>15) з</w:t>
            </w:r>
            <w:r w:rsidRPr="00994E76">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59D1B629" w14:textId="32FA8E08" w:rsidR="0002492C" w:rsidRPr="00994E76" w:rsidRDefault="0002492C" w:rsidP="0002492C">
            <w:pPr>
              <w:pStyle w:val="ac"/>
              <w:keepNext/>
              <w:keepLines/>
              <w:tabs>
                <w:tab w:val="left" w:pos="317"/>
              </w:tabs>
              <w:spacing w:before="0" w:beforeAutospacing="0" w:after="0" w:afterAutospacing="0" w:line="174" w:lineRule="exact"/>
              <w:ind w:right="-57"/>
              <w:jc w:val="both"/>
              <w:rPr>
                <w:sz w:val="16"/>
                <w:szCs w:val="16"/>
                <w:lang w:val="en-US"/>
              </w:rPr>
            </w:pPr>
            <w:r w:rsidRPr="00994E76">
              <w:rPr>
                <w:sz w:val="16"/>
                <w:szCs w:val="16"/>
                <w:lang w:val="en-US"/>
              </w:rPr>
              <w:t>15)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02492C" w:rsidRPr="00AF7DF6" w14:paraId="2E9C2F84" w14:textId="77777777" w:rsidTr="009278BA">
        <w:trPr>
          <w:trHeight w:val="71"/>
        </w:trPr>
        <w:tc>
          <w:tcPr>
            <w:tcW w:w="1603" w:type="pct"/>
            <w:vAlign w:val="bottom"/>
          </w:tcPr>
          <w:p w14:paraId="6A486622" w14:textId="77777777" w:rsidR="0002492C" w:rsidRPr="00994E76" w:rsidRDefault="0002492C" w:rsidP="0002492C">
            <w:pPr>
              <w:pStyle w:val="ac"/>
              <w:widowControl w:val="0"/>
              <w:tabs>
                <w:tab w:val="left" w:pos="317"/>
              </w:tabs>
              <w:spacing w:before="0" w:beforeAutospacing="0" w:after="0" w:afterAutospacing="0"/>
              <w:ind w:left="33" w:right="-28"/>
              <w:rPr>
                <w:b/>
                <w:sz w:val="16"/>
                <w:szCs w:val="16"/>
                <w:lang w:val="en-US"/>
              </w:rPr>
            </w:pPr>
            <w:r w:rsidRPr="00994E76">
              <w:rPr>
                <w:b/>
                <w:sz w:val="16"/>
                <w:szCs w:val="16"/>
                <w:lang w:val="kk-KZ"/>
              </w:rPr>
              <w:t xml:space="preserve">2.4. Білім алушының </w:t>
            </w:r>
            <w:proofErr w:type="spellStart"/>
            <w:r w:rsidRPr="00994E76">
              <w:rPr>
                <w:b/>
                <w:sz w:val="16"/>
                <w:szCs w:val="16"/>
              </w:rPr>
              <w:t>құқықтары</w:t>
            </w:r>
            <w:proofErr w:type="spellEnd"/>
            <w:r w:rsidRPr="00994E76">
              <w:rPr>
                <w:b/>
                <w:sz w:val="16"/>
                <w:szCs w:val="16"/>
                <w:lang w:val="kk-KZ"/>
              </w:rPr>
              <w:t>:</w:t>
            </w:r>
          </w:p>
        </w:tc>
        <w:tc>
          <w:tcPr>
            <w:tcW w:w="1742" w:type="pct"/>
          </w:tcPr>
          <w:p w14:paraId="768321C1" w14:textId="77777777" w:rsidR="0002492C" w:rsidRPr="00994E76" w:rsidRDefault="0002492C" w:rsidP="0002492C">
            <w:pPr>
              <w:pStyle w:val="ac"/>
              <w:keepNext/>
              <w:keepLines/>
              <w:numPr>
                <w:ilvl w:val="1"/>
                <w:numId w:val="16"/>
              </w:numPr>
              <w:tabs>
                <w:tab w:val="left" w:pos="317"/>
              </w:tabs>
              <w:spacing w:before="0" w:beforeAutospacing="0" w:after="0" w:afterAutospacing="0"/>
              <w:ind w:left="33" w:right="28" w:firstLine="0"/>
              <w:jc w:val="both"/>
              <w:rPr>
                <w:b/>
                <w:sz w:val="16"/>
                <w:szCs w:val="16"/>
                <w:lang w:val="en-US"/>
              </w:rPr>
            </w:pPr>
            <w:r w:rsidRPr="00994E76">
              <w:rPr>
                <w:b/>
                <w:sz w:val="16"/>
                <w:szCs w:val="16"/>
              </w:rPr>
              <w:t>Обучающийся</w:t>
            </w:r>
            <w:r w:rsidRPr="00994E76">
              <w:rPr>
                <w:b/>
                <w:sz w:val="16"/>
                <w:szCs w:val="16"/>
                <w:lang w:val="en-US"/>
              </w:rPr>
              <w:t xml:space="preserve"> </w:t>
            </w:r>
            <w:r w:rsidRPr="00994E76">
              <w:rPr>
                <w:b/>
                <w:sz w:val="16"/>
                <w:szCs w:val="16"/>
              </w:rPr>
              <w:t>имеет</w:t>
            </w:r>
            <w:r w:rsidRPr="00994E76">
              <w:rPr>
                <w:b/>
                <w:sz w:val="16"/>
                <w:szCs w:val="16"/>
                <w:lang w:val="en-US"/>
              </w:rPr>
              <w:t xml:space="preserve"> </w:t>
            </w:r>
            <w:r w:rsidRPr="00994E76">
              <w:rPr>
                <w:b/>
                <w:sz w:val="16"/>
                <w:szCs w:val="16"/>
              </w:rPr>
              <w:t>право</w:t>
            </w:r>
            <w:r w:rsidRPr="00994E76">
              <w:rPr>
                <w:b/>
                <w:sz w:val="16"/>
                <w:szCs w:val="16"/>
                <w:lang w:val="en-US"/>
              </w:rPr>
              <w:t xml:space="preserve"> </w:t>
            </w:r>
            <w:r w:rsidRPr="00994E76">
              <w:rPr>
                <w:b/>
                <w:sz w:val="16"/>
                <w:szCs w:val="16"/>
              </w:rPr>
              <w:t>на</w:t>
            </w:r>
            <w:r w:rsidRPr="00994E76">
              <w:rPr>
                <w:b/>
                <w:sz w:val="16"/>
                <w:szCs w:val="16"/>
                <w:lang w:val="en-US"/>
              </w:rPr>
              <w:t>:</w:t>
            </w:r>
          </w:p>
        </w:tc>
        <w:tc>
          <w:tcPr>
            <w:tcW w:w="1655" w:type="pct"/>
          </w:tcPr>
          <w:p w14:paraId="1FB2EF89" w14:textId="77777777" w:rsidR="0002492C" w:rsidRPr="00994E76" w:rsidRDefault="0002492C" w:rsidP="0002492C">
            <w:pPr>
              <w:pStyle w:val="ac"/>
              <w:keepNext/>
              <w:keepLines/>
              <w:numPr>
                <w:ilvl w:val="1"/>
                <w:numId w:val="19"/>
              </w:numPr>
              <w:tabs>
                <w:tab w:val="left" w:pos="317"/>
              </w:tabs>
              <w:spacing w:before="0" w:beforeAutospacing="0" w:after="0" w:afterAutospacing="0"/>
              <w:ind w:left="33" w:right="-57" w:firstLine="0"/>
              <w:jc w:val="both"/>
              <w:rPr>
                <w:b/>
                <w:sz w:val="16"/>
                <w:szCs w:val="16"/>
                <w:lang w:val="en-US"/>
              </w:rPr>
            </w:pPr>
            <w:r w:rsidRPr="00994E76">
              <w:rPr>
                <w:b/>
                <w:sz w:val="16"/>
                <w:szCs w:val="16"/>
                <w:lang w:val="en-US"/>
              </w:rPr>
              <w:t>The Student has a right to:</w:t>
            </w:r>
          </w:p>
        </w:tc>
      </w:tr>
      <w:tr w:rsidR="0002492C" w:rsidRPr="00AF7DF6" w14:paraId="45CCD0F7" w14:textId="77777777" w:rsidTr="009278BA">
        <w:trPr>
          <w:trHeight w:val="241"/>
        </w:trPr>
        <w:tc>
          <w:tcPr>
            <w:tcW w:w="1603" w:type="pct"/>
          </w:tcPr>
          <w:p w14:paraId="38D79F23" w14:textId="77777777" w:rsidR="0002492C" w:rsidRPr="00994E76" w:rsidRDefault="0002492C" w:rsidP="0002492C">
            <w:pPr>
              <w:pStyle w:val="ac"/>
              <w:tabs>
                <w:tab w:val="left" w:pos="317"/>
              </w:tabs>
              <w:spacing w:before="0" w:beforeAutospacing="0" w:after="0" w:afterAutospacing="0"/>
              <w:ind w:left="33" w:right="-57"/>
              <w:jc w:val="both"/>
              <w:rPr>
                <w:sz w:val="16"/>
                <w:szCs w:val="16"/>
                <w:lang w:val="kk-KZ"/>
              </w:rPr>
            </w:pPr>
            <w:r w:rsidRPr="00994E76">
              <w:rPr>
                <w:sz w:val="16"/>
                <w:szCs w:val="16"/>
                <w:lang w:val="en-US"/>
              </w:rPr>
              <w:t>1</w:t>
            </w:r>
            <w:r w:rsidRPr="00994E76">
              <w:rPr>
                <w:sz w:val="16"/>
                <w:szCs w:val="16"/>
                <w:lang w:val="kk-KZ"/>
              </w:rPr>
              <w:t>)   қосымша ақы үшін білім беру қызметтерінің мемлекеттік стандартынан тыс қосымша ақы алу;</w:t>
            </w:r>
          </w:p>
        </w:tc>
        <w:tc>
          <w:tcPr>
            <w:tcW w:w="1742" w:type="pct"/>
          </w:tcPr>
          <w:p w14:paraId="4300E6CB" w14:textId="77777777" w:rsidR="0002492C" w:rsidRPr="00994E76" w:rsidRDefault="0002492C" w:rsidP="0002492C">
            <w:pPr>
              <w:pStyle w:val="ac"/>
              <w:keepNext/>
              <w:keepLines/>
              <w:numPr>
                <w:ilvl w:val="1"/>
                <w:numId w:val="8"/>
              </w:numPr>
              <w:tabs>
                <w:tab w:val="left" w:pos="317"/>
              </w:tabs>
              <w:spacing w:before="0" w:beforeAutospacing="0" w:after="0" w:afterAutospacing="0"/>
              <w:ind w:left="33" w:right="28" w:firstLine="0"/>
              <w:jc w:val="both"/>
              <w:rPr>
                <w:sz w:val="16"/>
                <w:szCs w:val="16"/>
              </w:rPr>
            </w:pPr>
            <w:r w:rsidRPr="00994E76">
              <w:rPr>
                <w:sz w:val="16"/>
                <w:szCs w:val="16"/>
              </w:rPr>
              <w:t>получение дополнительных сверх государственного стандарта образовательных услуг за дополнительную оплату;</w:t>
            </w:r>
          </w:p>
        </w:tc>
        <w:tc>
          <w:tcPr>
            <w:tcW w:w="1655" w:type="pct"/>
          </w:tcPr>
          <w:p w14:paraId="14A2D4DD" w14:textId="77777777" w:rsidR="0002492C" w:rsidRPr="00994E76" w:rsidRDefault="0002492C" w:rsidP="0002492C">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994E76">
              <w:rPr>
                <w:sz w:val="16"/>
                <w:szCs w:val="16"/>
                <w:lang w:val="en-US"/>
              </w:rPr>
              <w:t xml:space="preserve">receiving of supplementary over the state standard educational services for extra payment; </w:t>
            </w:r>
          </w:p>
        </w:tc>
      </w:tr>
      <w:tr w:rsidR="0002492C" w:rsidRPr="00AF7DF6" w14:paraId="403A7048" w14:textId="77777777" w:rsidTr="009278BA">
        <w:trPr>
          <w:trHeight w:val="56"/>
        </w:trPr>
        <w:tc>
          <w:tcPr>
            <w:tcW w:w="1603" w:type="pct"/>
          </w:tcPr>
          <w:p w14:paraId="5D7973C9" w14:textId="77777777" w:rsidR="0002492C" w:rsidRPr="00994E76" w:rsidRDefault="0002492C" w:rsidP="0002492C">
            <w:pPr>
              <w:pStyle w:val="ac"/>
              <w:widowControl w:val="0"/>
              <w:tabs>
                <w:tab w:val="left" w:pos="317"/>
              </w:tabs>
              <w:spacing w:before="0" w:beforeAutospacing="0" w:after="0" w:afterAutospacing="0"/>
              <w:ind w:left="33" w:right="-28"/>
              <w:jc w:val="both"/>
              <w:rPr>
                <w:sz w:val="16"/>
                <w:szCs w:val="16"/>
                <w:lang w:val="kk-KZ"/>
              </w:rPr>
            </w:pPr>
            <w:r w:rsidRPr="00994E76">
              <w:rPr>
                <w:sz w:val="16"/>
                <w:szCs w:val="16"/>
                <w:lang w:val="kk-KZ"/>
              </w:rPr>
              <w:t>2)   студенттік өзін-өзі басқару органдарына қатысу;</w:t>
            </w:r>
          </w:p>
        </w:tc>
        <w:tc>
          <w:tcPr>
            <w:tcW w:w="1742" w:type="pct"/>
          </w:tcPr>
          <w:p w14:paraId="175BE0FB" w14:textId="77777777" w:rsidR="0002492C" w:rsidRPr="00994E76" w:rsidRDefault="0002492C" w:rsidP="0002492C">
            <w:pPr>
              <w:pStyle w:val="ac"/>
              <w:keepNext/>
              <w:keepLines/>
              <w:numPr>
                <w:ilvl w:val="1"/>
                <w:numId w:val="8"/>
              </w:numPr>
              <w:tabs>
                <w:tab w:val="left" w:pos="317"/>
              </w:tabs>
              <w:spacing w:before="0" w:beforeAutospacing="0" w:after="0" w:afterAutospacing="0"/>
              <w:ind w:left="33" w:right="28" w:firstLine="0"/>
              <w:jc w:val="both"/>
              <w:rPr>
                <w:sz w:val="16"/>
                <w:szCs w:val="16"/>
              </w:rPr>
            </w:pPr>
            <w:r w:rsidRPr="00994E76">
              <w:rPr>
                <w:sz w:val="16"/>
                <w:szCs w:val="16"/>
              </w:rPr>
              <w:t>участие в органах студенческого самоуправления;</w:t>
            </w:r>
          </w:p>
        </w:tc>
        <w:tc>
          <w:tcPr>
            <w:tcW w:w="1655" w:type="pct"/>
          </w:tcPr>
          <w:p w14:paraId="3AD2B36F" w14:textId="77777777" w:rsidR="0002492C" w:rsidRPr="00994E76" w:rsidRDefault="0002492C" w:rsidP="0002492C">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994E76">
              <w:rPr>
                <w:sz w:val="16"/>
                <w:szCs w:val="16"/>
                <w:lang w:val="en-US"/>
              </w:rPr>
              <w:t>take part in the bodies of student government;</w:t>
            </w:r>
          </w:p>
        </w:tc>
      </w:tr>
      <w:tr w:rsidR="0002492C" w:rsidRPr="00AF7DF6" w14:paraId="7ECB48FF" w14:textId="77777777" w:rsidTr="009278BA">
        <w:tc>
          <w:tcPr>
            <w:tcW w:w="1603" w:type="pct"/>
          </w:tcPr>
          <w:p w14:paraId="1CF25486" w14:textId="77777777" w:rsidR="0002492C" w:rsidRPr="00994E76" w:rsidRDefault="0002492C" w:rsidP="0002492C">
            <w:pPr>
              <w:pStyle w:val="ac"/>
              <w:keepNext/>
              <w:widowControl w:val="0"/>
              <w:tabs>
                <w:tab w:val="left" w:pos="0"/>
              </w:tabs>
              <w:spacing w:before="0" w:beforeAutospacing="0" w:after="0" w:afterAutospacing="0"/>
              <w:ind w:left="33" w:right="-57"/>
              <w:contextualSpacing/>
              <w:jc w:val="both"/>
              <w:rPr>
                <w:sz w:val="16"/>
                <w:szCs w:val="16"/>
                <w:lang w:val="kk-KZ"/>
              </w:rPr>
            </w:pPr>
            <w:r w:rsidRPr="00994E76">
              <w:rPr>
                <w:b/>
                <w:sz w:val="16"/>
                <w:szCs w:val="16"/>
                <w:lang w:val="en-US"/>
              </w:rPr>
              <w:t>2.5.</w:t>
            </w:r>
            <w:r w:rsidRPr="00994E76">
              <w:rPr>
                <w:sz w:val="16"/>
                <w:szCs w:val="16"/>
                <w:lang w:val="en-US"/>
              </w:rPr>
              <w:t xml:space="preserve"> </w:t>
            </w:r>
            <w:proofErr w:type="spellStart"/>
            <w:r w:rsidRPr="00994E76">
              <w:rPr>
                <w:sz w:val="16"/>
                <w:szCs w:val="16"/>
              </w:rPr>
              <w:t>Тараптардың</w:t>
            </w:r>
            <w:proofErr w:type="spellEnd"/>
            <w:r w:rsidRPr="00994E76">
              <w:rPr>
                <w:sz w:val="16"/>
                <w:szCs w:val="16"/>
                <w:lang w:val="en-US"/>
              </w:rPr>
              <w:t xml:space="preserve"> </w:t>
            </w:r>
            <w:proofErr w:type="spellStart"/>
            <w:r w:rsidRPr="00994E76">
              <w:rPr>
                <w:sz w:val="16"/>
                <w:szCs w:val="16"/>
              </w:rPr>
              <w:t>Қазақстан</w:t>
            </w:r>
            <w:proofErr w:type="spellEnd"/>
            <w:r w:rsidRPr="00994E76">
              <w:rPr>
                <w:sz w:val="16"/>
                <w:szCs w:val="16"/>
                <w:lang w:val="en-US"/>
              </w:rPr>
              <w:t xml:space="preserve"> </w:t>
            </w:r>
            <w:proofErr w:type="spellStart"/>
            <w:r w:rsidRPr="00994E76">
              <w:rPr>
                <w:sz w:val="16"/>
                <w:szCs w:val="16"/>
              </w:rPr>
              <w:t>Республикасының</w:t>
            </w:r>
            <w:proofErr w:type="spellEnd"/>
            <w:r w:rsidRPr="00994E76">
              <w:rPr>
                <w:sz w:val="16"/>
                <w:szCs w:val="16"/>
                <w:lang w:val="en-US"/>
              </w:rPr>
              <w:t xml:space="preserve"> </w:t>
            </w:r>
            <w:proofErr w:type="spellStart"/>
            <w:r w:rsidRPr="00994E76">
              <w:rPr>
                <w:sz w:val="16"/>
                <w:szCs w:val="16"/>
              </w:rPr>
              <w:t>қолданыстағы</w:t>
            </w:r>
            <w:proofErr w:type="spellEnd"/>
            <w:r w:rsidRPr="00994E76">
              <w:rPr>
                <w:sz w:val="16"/>
                <w:szCs w:val="16"/>
                <w:lang w:val="en-US"/>
              </w:rPr>
              <w:t xml:space="preserve"> </w:t>
            </w:r>
            <w:proofErr w:type="spellStart"/>
            <w:r w:rsidRPr="00994E76">
              <w:rPr>
                <w:sz w:val="16"/>
                <w:szCs w:val="16"/>
              </w:rPr>
              <w:t>заңнамасында</w:t>
            </w:r>
            <w:proofErr w:type="spellEnd"/>
            <w:r w:rsidRPr="00994E76">
              <w:rPr>
                <w:sz w:val="16"/>
                <w:szCs w:val="16"/>
                <w:lang w:val="en-US"/>
              </w:rPr>
              <w:t xml:space="preserve"> </w:t>
            </w:r>
            <w:proofErr w:type="spellStart"/>
            <w:r w:rsidRPr="00994E76">
              <w:rPr>
                <w:sz w:val="16"/>
                <w:szCs w:val="16"/>
              </w:rPr>
              <w:t>және</w:t>
            </w:r>
            <w:proofErr w:type="spellEnd"/>
            <w:r w:rsidRPr="00994E76">
              <w:rPr>
                <w:sz w:val="16"/>
                <w:szCs w:val="16"/>
                <w:lang w:val="en-US"/>
              </w:rPr>
              <w:t xml:space="preserve"> </w:t>
            </w:r>
            <w:r w:rsidRPr="00994E76">
              <w:rPr>
                <w:sz w:val="16"/>
                <w:szCs w:val="16"/>
              </w:rPr>
              <w:t>университет</w:t>
            </w:r>
            <w:r w:rsidRPr="00994E76">
              <w:rPr>
                <w:sz w:val="16"/>
                <w:szCs w:val="16"/>
                <w:lang w:val="en-US"/>
              </w:rPr>
              <w:t xml:space="preserve"> </w:t>
            </w:r>
            <w:proofErr w:type="spellStart"/>
            <w:r w:rsidRPr="00994E76">
              <w:rPr>
                <w:sz w:val="16"/>
                <w:szCs w:val="16"/>
              </w:rPr>
              <w:t>актілерінде</w:t>
            </w:r>
            <w:proofErr w:type="spellEnd"/>
            <w:r w:rsidRPr="00994E76">
              <w:rPr>
                <w:sz w:val="16"/>
                <w:szCs w:val="16"/>
                <w:lang w:val="en-US"/>
              </w:rPr>
              <w:t xml:space="preserve"> </w:t>
            </w:r>
            <w:proofErr w:type="spellStart"/>
            <w:r w:rsidRPr="00994E76">
              <w:rPr>
                <w:sz w:val="16"/>
                <w:szCs w:val="16"/>
              </w:rPr>
              <w:t>көзделген</w:t>
            </w:r>
            <w:proofErr w:type="spellEnd"/>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құқықтары</w:t>
            </w:r>
            <w:proofErr w:type="spellEnd"/>
            <w:r w:rsidRPr="00994E76">
              <w:rPr>
                <w:sz w:val="16"/>
                <w:szCs w:val="16"/>
                <w:lang w:val="en-US"/>
              </w:rPr>
              <w:t xml:space="preserve"> </w:t>
            </w:r>
            <w:r w:rsidRPr="00994E76">
              <w:rPr>
                <w:sz w:val="16"/>
                <w:szCs w:val="16"/>
              </w:rPr>
              <w:t>мен</w:t>
            </w:r>
            <w:r w:rsidRPr="00994E76">
              <w:rPr>
                <w:sz w:val="16"/>
                <w:szCs w:val="16"/>
                <w:lang w:val="en-US"/>
              </w:rPr>
              <w:t xml:space="preserve"> </w:t>
            </w:r>
            <w:proofErr w:type="spellStart"/>
            <w:r w:rsidRPr="00994E76">
              <w:rPr>
                <w:sz w:val="16"/>
                <w:szCs w:val="16"/>
              </w:rPr>
              <w:t>басқа</w:t>
            </w:r>
            <w:proofErr w:type="spellEnd"/>
            <w:r w:rsidRPr="00994E76">
              <w:rPr>
                <w:sz w:val="16"/>
                <w:szCs w:val="16"/>
                <w:lang w:val="en-US"/>
              </w:rPr>
              <w:t xml:space="preserve"> </w:t>
            </w:r>
            <w:r w:rsidRPr="00994E76">
              <w:rPr>
                <w:sz w:val="16"/>
                <w:szCs w:val="16"/>
              </w:rPr>
              <w:t>да</w:t>
            </w:r>
            <w:r w:rsidRPr="00994E76">
              <w:rPr>
                <w:sz w:val="16"/>
                <w:szCs w:val="16"/>
                <w:lang w:val="en-US"/>
              </w:rPr>
              <w:t xml:space="preserve"> </w:t>
            </w:r>
            <w:proofErr w:type="spellStart"/>
            <w:r w:rsidRPr="00994E76">
              <w:rPr>
                <w:sz w:val="16"/>
                <w:szCs w:val="16"/>
              </w:rPr>
              <w:t>міндеттемелері</w:t>
            </w:r>
            <w:proofErr w:type="spellEnd"/>
            <w:r w:rsidRPr="00994E76">
              <w:rPr>
                <w:sz w:val="16"/>
                <w:szCs w:val="16"/>
                <w:lang w:val="en-US"/>
              </w:rPr>
              <w:t xml:space="preserve"> </w:t>
            </w:r>
            <w:proofErr w:type="spellStart"/>
            <w:r w:rsidRPr="00994E76">
              <w:rPr>
                <w:sz w:val="16"/>
                <w:szCs w:val="16"/>
              </w:rPr>
              <w:t>болады</w:t>
            </w:r>
            <w:proofErr w:type="spellEnd"/>
            <w:r w:rsidRPr="00994E76">
              <w:rPr>
                <w:sz w:val="16"/>
                <w:szCs w:val="16"/>
                <w:lang w:val="en-US"/>
              </w:rPr>
              <w:t>.</w:t>
            </w:r>
          </w:p>
        </w:tc>
        <w:tc>
          <w:tcPr>
            <w:tcW w:w="1742" w:type="pct"/>
          </w:tcPr>
          <w:p w14:paraId="17A14E68" w14:textId="77777777" w:rsidR="0002492C" w:rsidRPr="00994E76" w:rsidRDefault="0002492C" w:rsidP="0002492C">
            <w:pPr>
              <w:pStyle w:val="ac"/>
              <w:keepNext/>
              <w:keepLines/>
              <w:numPr>
                <w:ilvl w:val="1"/>
                <w:numId w:val="19"/>
              </w:numPr>
              <w:tabs>
                <w:tab w:val="left" w:pos="317"/>
              </w:tabs>
              <w:spacing w:before="0" w:beforeAutospacing="0" w:after="0" w:afterAutospacing="0"/>
              <w:ind w:left="33" w:right="-57" w:firstLine="0"/>
              <w:jc w:val="both"/>
              <w:rPr>
                <w:sz w:val="16"/>
                <w:szCs w:val="16"/>
              </w:rPr>
            </w:pPr>
            <w:r w:rsidRPr="00994E76">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2249A853" w14:textId="77777777" w:rsidR="0002492C" w:rsidRPr="00994E76" w:rsidRDefault="0002492C" w:rsidP="0002492C">
            <w:pPr>
              <w:pStyle w:val="ac"/>
              <w:keepNext/>
              <w:keepLines/>
              <w:numPr>
                <w:ilvl w:val="1"/>
                <w:numId w:val="20"/>
              </w:numPr>
              <w:tabs>
                <w:tab w:val="left" w:pos="317"/>
              </w:tabs>
              <w:spacing w:before="0" w:beforeAutospacing="0" w:after="0" w:afterAutospacing="0"/>
              <w:ind w:left="33" w:right="-57" w:firstLine="0"/>
              <w:jc w:val="both"/>
              <w:rPr>
                <w:sz w:val="16"/>
                <w:szCs w:val="16"/>
                <w:lang w:val="en-US"/>
              </w:rPr>
            </w:pPr>
            <w:r w:rsidRPr="00994E76">
              <w:rPr>
                <w:sz w:val="16"/>
                <w:szCs w:val="16"/>
                <w:lang w:val="en-US"/>
              </w:rPr>
              <w:t xml:space="preserve">The Parties also have other rights and bear other obligations stipulated by the current legislation of the Republic of Kazakhstan and the </w:t>
            </w:r>
            <w:r w:rsidRPr="00994E76">
              <w:rPr>
                <w:sz w:val="16"/>
                <w:szCs w:val="16"/>
                <w:lang w:val="kk-KZ"/>
              </w:rPr>
              <w:t>Acts of the University</w:t>
            </w:r>
            <w:r w:rsidRPr="00994E76">
              <w:rPr>
                <w:sz w:val="16"/>
                <w:szCs w:val="16"/>
                <w:lang w:val="en-US"/>
              </w:rPr>
              <w:t>.</w:t>
            </w:r>
          </w:p>
        </w:tc>
      </w:tr>
      <w:tr w:rsidR="0002492C" w:rsidRPr="00AF7DF6" w14:paraId="423750B8" w14:textId="77777777" w:rsidTr="009278BA">
        <w:trPr>
          <w:trHeight w:val="762"/>
        </w:trPr>
        <w:tc>
          <w:tcPr>
            <w:tcW w:w="1603" w:type="pct"/>
          </w:tcPr>
          <w:p w14:paraId="57BC5E77" w14:textId="77777777" w:rsidR="0002492C" w:rsidRPr="00994E76" w:rsidRDefault="0002492C" w:rsidP="0002492C">
            <w:pPr>
              <w:pStyle w:val="ac"/>
              <w:widowControl w:val="0"/>
              <w:tabs>
                <w:tab w:val="left" w:pos="284"/>
              </w:tabs>
              <w:spacing w:before="0" w:beforeAutospacing="0" w:after="0" w:afterAutospacing="0"/>
              <w:ind w:left="33" w:right="-28"/>
              <w:jc w:val="both"/>
              <w:rPr>
                <w:sz w:val="16"/>
                <w:szCs w:val="16"/>
                <w:lang w:val="kk-KZ"/>
              </w:rPr>
            </w:pPr>
            <w:r w:rsidRPr="00994E76">
              <w:rPr>
                <w:b/>
                <w:sz w:val="16"/>
                <w:szCs w:val="16"/>
                <w:lang w:val="kk-KZ"/>
              </w:rPr>
              <w:t>2.6.</w:t>
            </w:r>
            <w:r w:rsidRPr="00994E76">
              <w:rPr>
                <w:sz w:val="16"/>
                <w:szCs w:val="16"/>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7080D092" w14:textId="77777777" w:rsidR="0002492C" w:rsidRPr="00994E76" w:rsidRDefault="0002492C" w:rsidP="0002492C">
            <w:pPr>
              <w:pStyle w:val="ac"/>
              <w:keepNext/>
              <w:keepLines/>
              <w:numPr>
                <w:ilvl w:val="1"/>
                <w:numId w:val="20"/>
              </w:numPr>
              <w:tabs>
                <w:tab w:val="left" w:pos="317"/>
              </w:tabs>
              <w:spacing w:before="0" w:beforeAutospacing="0" w:after="0" w:afterAutospacing="0"/>
              <w:ind w:left="33" w:right="-57" w:firstLine="0"/>
              <w:jc w:val="both"/>
              <w:rPr>
                <w:sz w:val="16"/>
                <w:szCs w:val="16"/>
              </w:rPr>
            </w:pPr>
            <w:r w:rsidRPr="00994E76">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18CE6CF9" w14:textId="77777777" w:rsidR="0002492C" w:rsidRPr="00994E76" w:rsidRDefault="0002492C" w:rsidP="0002492C">
            <w:pPr>
              <w:pStyle w:val="ac"/>
              <w:keepNext/>
              <w:keepLines/>
              <w:numPr>
                <w:ilvl w:val="1"/>
                <w:numId w:val="21"/>
              </w:numPr>
              <w:tabs>
                <w:tab w:val="left" w:pos="317"/>
              </w:tabs>
              <w:spacing w:before="0" w:beforeAutospacing="0" w:after="0" w:afterAutospacing="0"/>
              <w:ind w:left="33" w:right="-57" w:firstLine="0"/>
              <w:jc w:val="both"/>
              <w:rPr>
                <w:sz w:val="16"/>
                <w:szCs w:val="16"/>
                <w:lang w:val="kk-KZ"/>
              </w:rPr>
            </w:pPr>
            <w:r w:rsidRPr="00994E76">
              <w:rPr>
                <w:sz w:val="16"/>
                <w:szCs w:val="16"/>
                <w:lang w:val="en-US"/>
              </w:rPr>
              <w:t xml:space="preserve">The </w:t>
            </w:r>
            <w:r w:rsidRPr="00994E76">
              <w:rPr>
                <w:sz w:val="16"/>
                <w:szCs w:val="16"/>
                <w:lang w:val="kk-KZ"/>
              </w:rPr>
              <w:t xml:space="preserve">University </w:t>
            </w:r>
            <w:r w:rsidRPr="00994E76">
              <w:rPr>
                <w:sz w:val="16"/>
                <w:szCs w:val="16"/>
                <w:lang w:val="en-US"/>
              </w:rPr>
              <w:t xml:space="preserve">don’t </w:t>
            </w:r>
            <w:r w:rsidRPr="00994E76">
              <w:rPr>
                <w:sz w:val="16"/>
                <w:szCs w:val="16"/>
                <w:lang w:val="kk-KZ"/>
              </w:rPr>
              <w:t>assumes liability and</w:t>
            </w:r>
            <w:r w:rsidRPr="00994E76">
              <w:rPr>
                <w:sz w:val="16"/>
                <w:szCs w:val="16"/>
                <w:lang w:val="en-US"/>
              </w:rPr>
              <w:t xml:space="preserve"> don’t </w:t>
            </w:r>
            <w:r w:rsidRPr="00994E76">
              <w:rPr>
                <w:sz w:val="16"/>
                <w:szCs w:val="16"/>
                <w:lang w:val="kk-KZ"/>
              </w:rPr>
              <w:t xml:space="preserve">makes guarantees, except for the obligations and guarantees in terms of providing educational services directly provided by the </w:t>
            </w:r>
            <w:r w:rsidRPr="00994E76">
              <w:rPr>
                <w:sz w:val="16"/>
                <w:szCs w:val="16"/>
                <w:lang w:val="en-US"/>
              </w:rPr>
              <w:t>Contract</w:t>
            </w:r>
            <w:r w:rsidRPr="00994E76">
              <w:rPr>
                <w:sz w:val="16"/>
                <w:szCs w:val="16"/>
                <w:lang w:val="kk-KZ"/>
              </w:rPr>
              <w:t xml:space="preserve"> and the </w:t>
            </w:r>
            <w:r w:rsidRPr="00994E76">
              <w:rPr>
                <w:sz w:val="16"/>
                <w:szCs w:val="16"/>
                <w:lang w:val="en-US"/>
              </w:rPr>
              <w:t>current legislation</w:t>
            </w:r>
            <w:r w:rsidRPr="00994E76">
              <w:rPr>
                <w:sz w:val="16"/>
                <w:szCs w:val="16"/>
                <w:lang w:val="kk-KZ"/>
              </w:rPr>
              <w:t xml:space="preserve"> of the Republic of Kazakhstan.</w:t>
            </w:r>
          </w:p>
        </w:tc>
      </w:tr>
      <w:tr w:rsidR="0002492C" w:rsidRPr="00AF7DF6" w14:paraId="14451C7A" w14:textId="77777777" w:rsidTr="009278BA">
        <w:tc>
          <w:tcPr>
            <w:tcW w:w="1603" w:type="pct"/>
            <w:vAlign w:val="bottom"/>
          </w:tcPr>
          <w:p w14:paraId="5F206887" w14:textId="77777777" w:rsidR="0002492C" w:rsidRPr="00994E76" w:rsidRDefault="0002492C" w:rsidP="0002492C">
            <w:pPr>
              <w:pStyle w:val="ac"/>
              <w:widowControl w:val="0"/>
              <w:tabs>
                <w:tab w:val="left" w:pos="317"/>
              </w:tabs>
              <w:spacing w:before="0" w:beforeAutospacing="0" w:after="0" w:afterAutospacing="0"/>
              <w:ind w:left="33" w:right="-57"/>
              <w:jc w:val="center"/>
              <w:rPr>
                <w:b/>
                <w:sz w:val="16"/>
                <w:szCs w:val="16"/>
                <w:lang w:val="kk-KZ"/>
              </w:rPr>
            </w:pPr>
            <w:r w:rsidRPr="00994E76">
              <w:rPr>
                <w:b/>
                <w:sz w:val="16"/>
                <w:szCs w:val="16"/>
                <w:lang w:val="kk-KZ"/>
              </w:rPr>
              <w:t>3.</w:t>
            </w:r>
            <w:r w:rsidRPr="00994E76">
              <w:rPr>
                <w:b/>
                <w:sz w:val="16"/>
                <w:szCs w:val="16"/>
                <w:lang w:val="kk-KZ"/>
              </w:rPr>
              <w:tab/>
              <w:t>ОҚУ АҚЫСЫН ТӨЛЕУ МӨЛШЕРІ МЕН ТӘРТІБІ</w:t>
            </w:r>
          </w:p>
        </w:tc>
        <w:tc>
          <w:tcPr>
            <w:tcW w:w="1742" w:type="pct"/>
          </w:tcPr>
          <w:p w14:paraId="7956DA08" w14:textId="77777777" w:rsidR="0002492C" w:rsidRPr="00994E76" w:rsidRDefault="0002492C" w:rsidP="0002492C">
            <w:pPr>
              <w:pStyle w:val="ac"/>
              <w:keepNext/>
              <w:keepLines/>
              <w:tabs>
                <w:tab w:val="left" w:pos="317"/>
              </w:tabs>
              <w:spacing w:before="0" w:beforeAutospacing="0" w:after="0" w:afterAutospacing="0"/>
              <w:jc w:val="center"/>
              <w:rPr>
                <w:b/>
                <w:bCs/>
                <w:sz w:val="16"/>
                <w:szCs w:val="16"/>
              </w:rPr>
            </w:pPr>
            <w:r w:rsidRPr="00994E76">
              <w:rPr>
                <w:b/>
                <w:bCs/>
                <w:sz w:val="16"/>
                <w:szCs w:val="16"/>
              </w:rPr>
              <w:t>3. РАЗМЕР И ПОРЯДОК ОПЛАТЫ СТОИМОСТИ ОБУЧЕНИЯ</w:t>
            </w:r>
          </w:p>
        </w:tc>
        <w:tc>
          <w:tcPr>
            <w:tcW w:w="1655" w:type="pct"/>
          </w:tcPr>
          <w:p w14:paraId="13F760B1" w14:textId="77777777" w:rsidR="0002492C" w:rsidRPr="00994E76" w:rsidRDefault="0002492C" w:rsidP="0002492C">
            <w:pPr>
              <w:pStyle w:val="ac"/>
              <w:keepNext/>
              <w:keepLines/>
              <w:spacing w:before="0" w:beforeAutospacing="0" w:after="0" w:afterAutospacing="0"/>
              <w:ind w:left="33"/>
              <w:jc w:val="center"/>
              <w:rPr>
                <w:b/>
                <w:bCs/>
                <w:sz w:val="16"/>
                <w:szCs w:val="16"/>
                <w:lang w:val="kk-KZ"/>
              </w:rPr>
            </w:pPr>
            <w:r w:rsidRPr="00994E76">
              <w:rPr>
                <w:b/>
                <w:sz w:val="16"/>
                <w:szCs w:val="16"/>
                <w:lang w:val="en-US"/>
              </w:rPr>
              <w:t>3. RATE AND PAYMENT PROCEDURE FOR TRAINING</w:t>
            </w:r>
          </w:p>
        </w:tc>
      </w:tr>
      <w:tr w:rsidR="0002492C" w:rsidRPr="00AF7DF6" w14:paraId="56D346D4" w14:textId="77777777" w:rsidTr="009278BA">
        <w:trPr>
          <w:trHeight w:val="557"/>
        </w:trPr>
        <w:tc>
          <w:tcPr>
            <w:tcW w:w="1603" w:type="pct"/>
          </w:tcPr>
          <w:p w14:paraId="3A62344F" w14:textId="7B765603"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3.1.</w:t>
            </w:r>
            <w:r w:rsidRPr="00994E76">
              <w:rPr>
                <w:sz w:val="15"/>
                <w:szCs w:val="15"/>
                <w:lang w:val="kk-KZ"/>
              </w:rPr>
              <w:tab/>
              <w:t xml:space="preserve">Осы Шарт бойынша оқу құны бір оқу курсы (оқу жылы) үшін </w:t>
            </w:r>
            <w:r w:rsidRPr="00994E76">
              <w:rPr>
                <w:b/>
                <w:sz w:val="15"/>
                <w:szCs w:val="15"/>
                <w:lang w:val="kk-KZ"/>
              </w:rPr>
              <w:t xml:space="preserve">_________________________________________________________________________ теңгені </w:t>
            </w:r>
            <w:r w:rsidRPr="00994E76">
              <w:rPr>
                <w:sz w:val="15"/>
                <w:szCs w:val="15"/>
                <w:lang w:val="kk-KZ"/>
              </w:rPr>
              <w:t>құрайды.</w:t>
            </w:r>
          </w:p>
          <w:p w14:paraId="647D992F"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416A7BC9" w14:textId="2DA062D9"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 xml:space="preserve">3.1. Стоимость обучения по настоящему Договору составляет </w:t>
            </w:r>
            <w:r w:rsidRPr="00994E76">
              <w:rPr>
                <w:b/>
                <w:sz w:val="15"/>
                <w:szCs w:val="15"/>
                <w:lang w:val="kk-KZ"/>
              </w:rPr>
              <w:t xml:space="preserve">___________________________________________________________________________________ тенге </w:t>
            </w:r>
            <w:r w:rsidRPr="00994E76">
              <w:rPr>
                <w:sz w:val="15"/>
                <w:szCs w:val="15"/>
                <w:lang w:val="kk-KZ"/>
              </w:rPr>
              <w:t>за один год обучения на подготовительном отделении (учебный год).</w:t>
            </w:r>
          </w:p>
          <w:p w14:paraId="2D1BB473"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1AE65EDF"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12D2423E" w14:textId="08CF97C5"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 xml:space="preserve">3.1. The fee for study is </w:t>
            </w:r>
            <w:r w:rsidRPr="00994E76">
              <w:rPr>
                <w:b/>
                <w:sz w:val="15"/>
                <w:szCs w:val="15"/>
                <w:lang w:val="kk-KZ"/>
              </w:rPr>
              <w:t>_______________________________________________________________________________ tenge</w:t>
            </w:r>
            <w:r w:rsidRPr="00994E76">
              <w:rPr>
                <w:sz w:val="15"/>
                <w:szCs w:val="15"/>
                <w:lang w:val="kk-KZ"/>
              </w:rPr>
              <w:t xml:space="preserve"> per one year of study at the preparatory department (study year).</w:t>
            </w:r>
          </w:p>
          <w:p w14:paraId="274404F7"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During the term of the Contract  the fee for study can be changed by the University unilaterally not more than once a year in case of increasing for labor remuneration and inflation index as well as 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777F334C"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p>
          <w:p w14:paraId="65DFD3F5"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02492C" w:rsidRPr="00AF7DF6" w14:paraId="52E526EB" w14:textId="77777777" w:rsidTr="009278BA">
        <w:trPr>
          <w:trHeight w:val="502"/>
        </w:trPr>
        <w:tc>
          <w:tcPr>
            <w:tcW w:w="1603" w:type="pct"/>
          </w:tcPr>
          <w:p w14:paraId="02511148"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7B109799" w14:textId="77777777" w:rsidR="0002492C" w:rsidRPr="00994E76" w:rsidRDefault="0002492C" w:rsidP="0002492C">
            <w:pPr>
              <w:keepNext/>
              <w:keepLines/>
              <w:spacing w:after="0" w:line="240" w:lineRule="auto"/>
              <w:ind w:left="33" w:right="-57"/>
              <w:jc w:val="both"/>
              <w:rPr>
                <w:rFonts w:ascii="Times New Roman" w:hAnsi="Times New Roman" w:cs="Times New Roman"/>
                <w:sz w:val="15"/>
                <w:szCs w:val="15"/>
              </w:rPr>
            </w:pPr>
            <w:r w:rsidRPr="00994E76">
              <w:rPr>
                <w:rFonts w:ascii="Times New Roman" w:hAnsi="Times New Roman" w:cs="Times New Roman"/>
                <w:sz w:val="15"/>
                <w:szCs w:val="15"/>
                <w:lang w:val="kk-KZ"/>
              </w:rPr>
              <w:t xml:space="preserve">3.2. </w:t>
            </w:r>
            <w:r w:rsidRPr="00994E76">
              <w:rPr>
                <w:rFonts w:ascii="Times New Roman" w:hAnsi="Times New Roman" w:cs="Times New Roman"/>
                <w:sz w:val="15"/>
                <w:szCs w:val="15"/>
              </w:rPr>
              <w:t>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4694BB60" w14:textId="77777777" w:rsidR="0002492C" w:rsidRPr="00994E76" w:rsidRDefault="0002492C" w:rsidP="0002492C">
            <w:pPr>
              <w:keepNext/>
              <w:keepLines/>
              <w:tabs>
                <w:tab w:val="left" w:pos="317"/>
              </w:tabs>
              <w:spacing w:after="0" w:line="240" w:lineRule="auto"/>
              <w:ind w:right="-57"/>
              <w:jc w:val="both"/>
              <w:rPr>
                <w:rFonts w:ascii="Times New Roman" w:hAnsi="Times New Roman" w:cs="Times New Roman"/>
                <w:sz w:val="15"/>
                <w:szCs w:val="15"/>
                <w:lang w:val="en-US"/>
              </w:rPr>
            </w:pPr>
            <w:r w:rsidRPr="00994E76">
              <w:rPr>
                <w:rFonts w:ascii="Times New Roman" w:hAnsi="Times New Roman" w:cs="Times New Roman"/>
                <w:sz w:val="15"/>
                <w:szCs w:val="15"/>
                <w:lang w:val="kk-KZ"/>
              </w:rPr>
              <w:t xml:space="preserve">3.2. </w:t>
            </w:r>
            <w:r w:rsidRPr="00994E76">
              <w:rPr>
                <w:rFonts w:ascii="Times New Roman" w:hAnsi="Times New Roman" w:cs="Times New Roman"/>
                <w:sz w:val="15"/>
                <w:szCs w:val="15"/>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02492C" w:rsidRPr="00AF7DF6" w14:paraId="45CF016A" w14:textId="77777777" w:rsidTr="009278BA">
        <w:trPr>
          <w:trHeight w:val="138"/>
        </w:trPr>
        <w:tc>
          <w:tcPr>
            <w:tcW w:w="1603" w:type="pct"/>
          </w:tcPr>
          <w:p w14:paraId="3C12E56E"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3.3.</w:t>
            </w:r>
            <w:r w:rsidRPr="00994E76">
              <w:rPr>
                <w:sz w:val="15"/>
                <w:szCs w:val="15"/>
                <w:lang w:val="kk-KZ"/>
              </w:rPr>
              <w:tab/>
              <w:t>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3BF8818E"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w:t>
            </w:r>
            <w:r w:rsidRPr="00994E76">
              <w:rPr>
                <w:sz w:val="15"/>
                <w:szCs w:val="15"/>
                <w:lang w:val="kk-KZ"/>
              </w:rPr>
              <w:lastRenderedPageBreak/>
              <w:t>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478F0132" w14:textId="77777777" w:rsidR="0002492C" w:rsidRPr="00994E76" w:rsidRDefault="0002492C" w:rsidP="0002492C">
            <w:pPr>
              <w:keepNext/>
              <w:keepLines/>
              <w:spacing w:after="0" w:line="240" w:lineRule="auto"/>
              <w:ind w:right="-57"/>
              <w:jc w:val="both"/>
              <w:rPr>
                <w:rFonts w:ascii="Times New Roman" w:hAnsi="Times New Roman" w:cs="Times New Roman"/>
                <w:sz w:val="15"/>
                <w:szCs w:val="15"/>
              </w:rPr>
            </w:pPr>
            <w:r w:rsidRPr="00994E76">
              <w:rPr>
                <w:rFonts w:ascii="Times New Roman" w:hAnsi="Times New Roman" w:cs="Times New Roman"/>
                <w:sz w:val="15"/>
                <w:szCs w:val="15"/>
                <w:lang w:val="kk-KZ"/>
              </w:rPr>
              <w:lastRenderedPageBreak/>
              <w:t xml:space="preserve">3.3. </w:t>
            </w:r>
            <w:r w:rsidRPr="00994E76">
              <w:rPr>
                <w:rFonts w:ascii="Times New Roman" w:hAnsi="Times New Roman" w:cs="Times New Roman"/>
                <w:sz w:val="15"/>
                <w:szCs w:val="15"/>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542DC87C" w14:textId="77777777" w:rsidR="0002492C" w:rsidRPr="00994E76" w:rsidRDefault="0002492C" w:rsidP="0002492C">
            <w:pPr>
              <w:pStyle w:val="ac"/>
              <w:keepNext/>
              <w:keepLines/>
              <w:tabs>
                <w:tab w:val="left" w:pos="317"/>
              </w:tabs>
              <w:spacing w:before="0" w:beforeAutospacing="0" w:after="0" w:afterAutospacing="0"/>
              <w:ind w:left="33" w:right="28"/>
              <w:jc w:val="both"/>
              <w:rPr>
                <w:sz w:val="15"/>
                <w:szCs w:val="15"/>
              </w:rPr>
            </w:pPr>
            <w:r w:rsidRPr="00994E76">
              <w:rPr>
                <w:sz w:val="15"/>
                <w:szCs w:val="15"/>
              </w:rPr>
              <w:t xml:space="preserve">В случае предоставления Обучающимся в установленный срок письменного отказа от исполнения Договора в связи с изменением </w:t>
            </w:r>
            <w:r w:rsidRPr="00994E76">
              <w:rPr>
                <w:sz w:val="15"/>
                <w:szCs w:val="15"/>
              </w:rPr>
              <w:lastRenderedPageBreak/>
              <w:t>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7B711768" w14:textId="77777777" w:rsidR="0002492C" w:rsidRPr="00994E76" w:rsidRDefault="0002492C" w:rsidP="0002492C">
            <w:pPr>
              <w:keepNext/>
              <w:keepLines/>
              <w:tabs>
                <w:tab w:val="left" w:pos="317"/>
              </w:tabs>
              <w:spacing w:after="0" w:line="240" w:lineRule="auto"/>
              <w:ind w:right="-57"/>
              <w:jc w:val="both"/>
              <w:rPr>
                <w:rFonts w:ascii="Times New Roman" w:hAnsi="Times New Roman" w:cs="Times New Roman"/>
                <w:sz w:val="15"/>
                <w:szCs w:val="15"/>
                <w:lang w:val="en-US"/>
              </w:rPr>
            </w:pPr>
            <w:r w:rsidRPr="00994E76">
              <w:rPr>
                <w:rFonts w:ascii="Times New Roman" w:hAnsi="Times New Roman" w:cs="Times New Roman"/>
                <w:sz w:val="15"/>
                <w:szCs w:val="15"/>
                <w:lang w:val="kk-KZ"/>
              </w:rPr>
              <w:lastRenderedPageBreak/>
              <w:t xml:space="preserve">3.3. </w:t>
            </w:r>
            <w:r w:rsidRPr="00994E76">
              <w:rPr>
                <w:rFonts w:ascii="Times New Roman" w:hAnsi="Times New Roman" w:cs="Times New Roman"/>
                <w:sz w:val="15"/>
                <w:szCs w:val="15"/>
                <w:lang w:val="en-US"/>
              </w:rPr>
              <w:t>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and the fee for study approved by the University is no be agreed by both Parties. At the same time the Student shall within 5 (five) working days to pay the difference in the fee for study.</w:t>
            </w:r>
          </w:p>
          <w:p w14:paraId="3C9BF33B" w14:textId="77777777" w:rsidR="0002492C" w:rsidRPr="00994E76" w:rsidRDefault="0002492C" w:rsidP="0002492C">
            <w:pPr>
              <w:pStyle w:val="ac"/>
              <w:keepNext/>
              <w:keepLines/>
              <w:tabs>
                <w:tab w:val="left" w:pos="317"/>
              </w:tabs>
              <w:spacing w:before="0" w:beforeAutospacing="0" w:after="0" w:afterAutospacing="0"/>
              <w:ind w:left="33" w:right="-57"/>
              <w:jc w:val="both"/>
              <w:rPr>
                <w:sz w:val="15"/>
                <w:szCs w:val="15"/>
                <w:lang w:val="en-US"/>
              </w:rPr>
            </w:pPr>
            <w:r w:rsidRPr="00994E76">
              <w:rPr>
                <w:sz w:val="15"/>
                <w:szCs w:val="15"/>
                <w:lang w:val="en-US"/>
              </w:rPr>
              <w:t xml:space="preserve">In case the Student in a timely written refusal to execute the Contract due to changes in tuition the Contract recognizes the dissolved and lost its legal force from the date of the Student appropriate written request without further confirmation by the </w:t>
            </w:r>
            <w:r w:rsidRPr="00994E76">
              <w:rPr>
                <w:sz w:val="15"/>
                <w:szCs w:val="15"/>
                <w:lang w:val="en-US"/>
              </w:rPr>
              <w:lastRenderedPageBreak/>
              <w:t>Parties.</w:t>
            </w:r>
          </w:p>
        </w:tc>
      </w:tr>
      <w:tr w:rsidR="0002492C" w:rsidRPr="00AF7DF6" w14:paraId="029B1866" w14:textId="77777777" w:rsidTr="009278BA">
        <w:tc>
          <w:tcPr>
            <w:tcW w:w="1603" w:type="pct"/>
          </w:tcPr>
          <w:p w14:paraId="31761753" w14:textId="77777777" w:rsidR="0002492C" w:rsidRPr="00994E76" w:rsidRDefault="0002492C" w:rsidP="0002492C">
            <w:pPr>
              <w:pStyle w:val="ac"/>
              <w:widowControl w:val="0"/>
              <w:tabs>
                <w:tab w:val="left" w:pos="317"/>
              </w:tabs>
              <w:spacing w:before="0" w:beforeAutospacing="0" w:after="0" w:afterAutospacing="0"/>
              <w:ind w:left="33" w:right="-28"/>
              <w:jc w:val="both"/>
              <w:rPr>
                <w:sz w:val="15"/>
                <w:szCs w:val="15"/>
                <w:lang w:val="kk-KZ"/>
              </w:rPr>
            </w:pPr>
            <w:r w:rsidRPr="00994E76">
              <w:rPr>
                <w:sz w:val="15"/>
                <w:szCs w:val="15"/>
                <w:lang w:val="kk-KZ"/>
              </w:rPr>
              <w:lastRenderedPageBreak/>
              <w:t>3.4. Білім алушы дайындық бөліміне қабылданған сәтке дейін оқудың жалпы құнының 50% (елу пайызы) мөлшерінде алдын ала төлем жүргізеді. Оқудың жалпы құнының қалған 50% (елу пайызы) мөлшерінде кейінгі төлем ағымдағы оқу кезеңінің соңына дейін 30 күн бұрын жүргізілуі тиіс.</w:t>
            </w:r>
          </w:p>
        </w:tc>
        <w:tc>
          <w:tcPr>
            <w:tcW w:w="1742" w:type="pct"/>
          </w:tcPr>
          <w:p w14:paraId="1A69A080" w14:textId="77777777" w:rsidR="0002492C" w:rsidRPr="00994E76" w:rsidRDefault="0002492C" w:rsidP="0002492C">
            <w:pPr>
              <w:pStyle w:val="ac"/>
              <w:widowControl w:val="0"/>
              <w:tabs>
                <w:tab w:val="left" w:pos="317"/>
              </w:tabs>
              <w:spacing w:before="0" w:beforeAutospacing="0" w:after="0" w:afterAutospacing="0"/>
              <w:ind w:left="33" w:right="-28"/>
              <w:jc w:val="both"/>
              <w:rPr>
                <w:sz w:val="15"/>
                <w:szCs w:val="15"/>
                <w:lang w:val="kk-KZ"/>
              </w:rPr>
            </w:pPr>
            <w:r w:rsidRPr="00994E76">
              <w:rPr>
                <w:sz w:val="15"/>
                <w:szCs w:val="15"/>
                <w:lang w:val="kk-KZ"/>
              </w:rPr>
              <w:t>3.4.Обучающийся производит предварительную оплату в размере 50% (пятьдесят процентов) от общей стоимости обучения до момента зачисления на подготовительное отделение. Последующая оплата в размере оставшихся 50% (пятьдесят процентов) от общей стоимости обучения должна быть произведена в срок за 30 дней до конца текущего периода обучения.</w:t>
            </w:r>
          </w:p>
        </w:tc>
        <w:tc>
          <w:tcPr>
            <w:tcW w:w="1655" w:type="pct"/>
          </w:tcPr>
          <w:p w14:paraId="613EFDB4" w14:textId="77777777" w:rsidR="0002492C" w:rsidRPr="00994E76" w:rsidRDefault="0002492C" w:rsidP="0002492C">
            <w:pPr>
              <w:pStyle w:val="ac"/>
              <w:widowControl w:val="0"/>
              <w:tabs>
                <w:tab w:val="left" w:pos="317"/>
              </w:tabs>
              <w:spacing w:before="0" w:beforeAutospacing="0" w:after="0" w:afterAutospacing="0"/>
              <w:ind w:left="33" w:right="-28"/>
              <w:jc w:val="both"/>
              <w:rPr>
                <w:sz w:val="15"/>
                <w:szCs w:val="15"/>
                <w:lang w:val="kk-KZ"/>
              </w:rPr>
            </w:pPr>
            <w:r w:rsidRPr="00994E76">
              <w:rPr>
                <w:sz w:val="15"/>
                <w:szCs w:val="15"/>
                <w:lang w:val="kk-KZ"/>
              </w:rPr>
              <w:t>3.4. The Student must provide in advance the payment at the rate of 50% (fifty percent) of the total cost of training prior to the enrollment in the preparatory department. Follow-up payment in the amount of the remaining 50% (fifty percent) of the total cost of education must be made within 30 days before the end of the current period of study.</w:t>
            </w:r>
          </w:p>
          <w:p w14:paraId="4897CCDD" w14:textId="77777777" w:rsidR="0002492C" w:rsidRPr="00994E76" w:rsidRDefault="0002492C" w:rsidP="0002492C">
            <w:pPr>
              <w:pStyle w:val="ac"/>
              <w:widowControl w:val="0"/>
              <w:tabs>
                <w:tab w:val="left" w:pos="317"/>
              </w:tabs>
              <w:spacing w:before="0" w:beforeAutospacing="0" w:after="0" w:afterAutospacing="0"/>
              <w:ind w:left="33" w:right="-28"/>
              <w:jc w:val="both"/>
              <w:rPr>
                <w:sz w:val="15"/>
                <w:szCs w:val="15"/>
                <w:lang w:val="kk-KZ"/>
              </w:rPr>
            </w:pPr>
          </w:p>
        </w:tc>
      </w:tr>
      <w:tr w:rsidR="0002492C" w:rsidRPr="00AF7DF6" w14:paraId="374B0927" w14:textId="77777777" w:rsidTr="009278BA">
        <w:tc>
          <w:tcPr>
            <w:tcW w:w="1603" w:type="pct"/>
          </w:tcPr>
          <w:p w14:paraId="1303B9EE" w14:textId="77777777" w:rsidR="0002492C" w:rsidRPr="00994E76" w:rsidRDefault="0002492C" w:rsidP="0002492C">
            <w:pPr>
              <w:pStyle w:val="ac"/>
              <w:widowControl w:val="0"/>
              <w:tabs>
                <w:tab w:val="left" w:pos="317"/>
                <w:tab w:val="left" w:pos="459"/>
              </w:tabs>
              <w:spacing w:before="0" w:beforeAutospacing="0" w:after="0" w:afterAutospacing="0"/>
              <w:ind w:left="33" w:right="-57"/>
              <w:jc w:val="both"/>
              <w:rPr>
                <w:sz w:val="15"/>
                <w:szCs w:val="15"/>
                <w:lang w:val="kk-KZ"/>
              </w:rPr>
            </w:pPr>
            <w:r w:rsidRPr="00994E76">
              <w:rPr>
                <w:sz w:val="15"/>
                <w:szCs w:val="15"/>
                <w:lang w:val="kk-KZ"/>
              </w:rPr>
              <w:t>3.5.</w:t>
            </w:r>
            <w:r w:rsidRPr="00994E76">
              <w:rPr>
                <w:sz w:val="15"/>
                <w:szCs w:val="15"/>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c>
          <w:tcPr>
            <w:tcW w:w="1742" w:type="pct"/>
          </w:tcPr>
          <w:p w14:paraId="11008DC6" w14:textId="77777777" w:rsidR="0002492C" w:rsidRPr="00994E76" w:rsidRDefault="0002492C" w:rsidP="0002492C">
            <w:pPr>
              <w:keepNext/>
              <w:keepLines/>
              <w:tabs>
                <w:tab w:val="left" w:pos="317"/>
              </w:tabs>
              <w:spacing w:after="0" w:line="240" w:lineRule="auto"/>
              <w:ind w:right="-57"/>
              <w:jc w:val="both"/>
              <w:rPr>
                <w:rFonts w:ascii="Times New Roman" w:hAnsi="Times New Roman" w:cs="Times New Roman"/>
                <w:sz w:val="15"/>
                <w:szCs w:val="15"/>
                <w:lang w:val="kk-KZ"/>
              </w:rPr>
            </w:pPr>
            <w:r w:rsidRPr="00994E76">
              <w:rPr>
                <w:rFonts w:ascii="Times New Roman" w:hAnsi="Times New Roman" w:cs="Times New Roman"/>
                <w:sz w:val="15"/>
                <w:szCs w:val="15"/>
                <w:lang w:val="kk-KZ"/>
              </w:rPr>
              <w:t>3</w:t>
            </w:r>
            <w:r w:rsidRPr="00994E76">
              <w:rPr>
                <w:rFonts w:ascii="Times New Roman" w:hAnsi="Times New Roman" w:cs="Times New Roman"/>
                <w:sz w:val="15"/>
                <w:szCs w:val="15"/>
              </w:rPr>
              <w:t>.</w:t>
            </w:r>
            <w:r w:rsidRPr="00994E76">
              <w:rPr>
                <w:rFonts w:ascii="Times New Roman" w:hAnsi="Times New Roman" w:cs="Times New Roman"/>
                <w:sz w:val="15"/>
                <w:szCs w:val="15"/>
                <w:lang w:val="kk-KZ"/>
              </w:rPr>
              <w:t>5</w:t>
            </w:r>
            <w:r w:rsidRPr="00994E76">
              <w:rPr>
                <w:rFonts w:ascii="Times New Roman" w:hAnsi="Times New Roman" w:cs="Times New Roman"/>
                <w:sz w:val="15"/>
                <w:szCs w:val="15"/>
              </w:rPr>
              <w:t xml:space="preserve">. </w:t>
            </w:r>
            <w:r w:rsidRPr="00994E76">
              <w:rPr>
                <w:rFonts w:ascii="Times New Roman" w:hAnsi="Times New Roman" w:cs="Times New Roman"/>
                <w:sz w:val="15"/>
                <w:szCs w:val="15"/>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5D4B92C9" w14:textId="77777777" w:rsidR="0002492C" w:rsidRPr="00994E76" w:rsidRDefault="0002492C" w:rsidP="0002492C">
            <w:pPr>
              <w:pStyle w:val="ac"/>
              <w:keepNext/>
              <w:keepLines/>
              <w:tabs>
                <w:tab w:val="left" w:pos="317"/>
              </w:tabs>
              <w:spacing w:before="0" w:beforeAutospacing="0" w:after="0" w:afterAutospacing="0" w:line="174" w:lineRule="exact"/>
              <w:ind w:right="-57"/>
              <w:jc w:val="both"/>
              <w:rPr>
                <w:rFonts w:eastAsiaTheme="minorHAnsi"/>
                <w:sz w:val="15"/>
                <w:szCs w:val="15"/>
                <w:lang w:val="kk-KZ" w:eastAsia="en-US"/>
              </w:rPr>
            </w:pPr>
            <w:r w:rsidRPr="00994E76">
              <w:rPr>
                <w:rFonts w:eastAsiaTheme="minorHAnsi"/>
                <w:sz w:val="15"/>
                <w:szCs w:val="15"/>
                <w:lang w:val="kk-KZ" w:eastAsia="en-US"/>
              </w:rPr>
              <w:t>3.5.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02492C" w:rsidRPr="00AF7DF6" w14:paraId="08FED34E" w14:textId="77777777" w:rsidTr="009278BA">
        <w:tc>
          <w:tcPr>
            <w:tcW w:w="1603" w:type="pct"/>
          </w:tcPr>
          <w:p w14:paraId="54AAF8BB" w14:textId="77777777"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3.6.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3E14F66D" w14:textId="77777777" w:rsidR="0002492C" w:rsidRPr="00994E76" w:rsidRDefault="0002492C" w:rsidP="0002492C">
            <w:pPr>
              <w:keepNext/>
              <w:keepLines/>
              <w:tabs>
                <w:tab w:val="left" w:pos="317"/>
              </w:tabs>
              <w:spacing w:after="0" w:line="240" w:lineRule="auto"/>
              <w:ind w:right="-57"/>
              <w:jc w:val="both"/>
              <w:rPr>
                <w:rFonts w:ascii="Times New Roman" w:hAnsi="Times New Roman" w:cs="Times New Roman"/>
                <w:sz w:val="15"/>
                <w:szCs w:val="15"/>
                <w:lang w:val="kk-KZ"/>
              </w:rPr>
            </w:pPr>
            <w:r w:rsidRPr="00994E76">
              <w:rPr>
                <w:rFonts w:ascii="Times New Roman" w:hAnsi="Times New Roman" w:cs="Times New Roman"/>
                <w:sz w:val="15"/>
                <w:szCs w:val="15"/>
                <w:lang w:val="kk-KZ"/>
              </w:rPr>
              <w:t>3.6.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453E7AEE" w14:textId="77777777" w:rsidR="0002492C" w:rsidRPr="00994E76" w:rsidRDefault="0002492C" w:rsidP="0002492C">
            <w:pPr>
              <w:pStyle w:val="ac"/>
              <w:keepNext/>
              <w:keepLines/>
              <w:tabs>
                <w:tab w:val="left" w:pos="317"/>
              </w:tabs>
              <w:spacing w:before="0" w:beforeAutospacing="0" w:after="0" w:afterAutospacing="0" w:line="174" w:lineRule="exact"/>
              <w:ind w:right="-57"/>
              <w:jc w:val="both"/>
              <w:rPr>
                <w:rFonts w:eastAsiaTheme="minorHAnsi"/>
                <w:sz w:val="15"/>
                <w:szCs w:val="15"/>
                <w:lang w:val="kk-KZ" w:eastAsia="en-US"/>
              </w:rPr>
            </w:pPr>
            <w:r w:rsidRPr="00994E76">
              <w:rPr>
                <w:rFonts w:eastAsiaTheme="minorHAnsi"/>
                <w:sz w:val="15"/>
                <w:szCs w:val="15"/>
                <w:lang w:val="kk-KZ" w:eastAsia="en-US"/>
              </w:rPr>
              <w:t>3.6. The payment of cost s for the Student by third parties (individuals, legal persons, public authorities and institutions), with the signing between the Parties and the person paying the relevant agreement.</w:t>
            </w:r>
          </w:p>
        </w:tc>
      </w:tr>
      <w:tr w:rsidR="0002492C" w:rsidRPr="00AF7DF6" w14:paraId="1F9897CE" w14:textId="77777777" w:rsidTr="009278BA">
        <w:tc>
          <w:tcPr>
            <w:tcW w:w="1603" w:type="pct"/>
          </w:tcPr>
          <w:p w14:paraId="32FD1ED2" w14:textId="532D1996" w:rsidR="0002492C" w:rsidRPr="00994E76" w:rsidRDefault="0002492C" w:rsidP="0002492C">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3.7.Төлем нысаны-Университеттің есеп шотына тиісті төлемдерді аудару.</w:t>
            </w:r>
          </w:p>
        </w:tc>
        <w:tc>
          <w:tcPr>
            <w:tcW w:w="1742" w:type="pct"/>
          </w:tcPr>
          <w:p w14:paraId="33941CB5" w14:textId="7859C80F" w:rsidR="0002492C" w:rsidRPr="00994E76" w:rsidRDefault="0002492C" w:rsidP="0002492C">
            <w:pPr>
              <w:keepNext/>
              <w:keepLines/>
              <w:tabs>
                <w:tab w:val="left" w:pos="317"/>
              </w:tabs>
              <w:spacing w:after="0" w:line="240" w:lineRule="auto"/>
              <w:ind w:left="33" w:right="-57"/>
              <w:jc w:val="both"/>
              <w:rPr>
                <w:rFonts w:ascii="Times New Roman" w:hAnsi="Times New Roman" w:cs="Times New Roman"/>
                <w:sz w:val="15"/>
                <w:szCs w:val="15"/>
              </w:rPr>
            </w:pPr>
            <w:r w:rsidRPr="00994E76">
              <w:rPr>
                <w:rFonts w:ascii="Times New Roman" w:hAnsi="Times New Roman" w:cs="Times New Roman"/>
                <w:sz w:val="15"/>
                <w:szCs w:val="15"/>
              </w:rPr>
              <w:t>3.</w:t>
            </w:r>
            <w:r w:rsidRPr="00994E76">
              <w:rPr>
                <w:rFonts w:ascii="Times New Roman" w:hAnsi="Times New Roman" w:cs="Times New Roman"/>
                <w:sz w:val="15"/>
                <w:szCs w:val="15"/>
                <w:lang w:val="kk-KZ"/>
              </w:rPr>
              <w:t>7</w:t>
            </w:r>
            <w:r w:rsidRPr="00994E76">
              <w:rPr>
                <w:rFonts w:ascii="Times New Roman" w:hAnsi="Times New Roman" w:cs="Times New Roman"/>
                <w:sz w:val="15"/>
                <w:szCs w:val="15"/>
              </w:rPr>
              <w:t>.Форма оплаты - перечисление соответствующих платежей на расчетный счет Университета.</w:t>
            </w:r>
          </w:p>
        </w:tc>
        <w:tc>
          <w:tcPr>
            <w:tcW w:w="1655" w:type="pct"/>
          </w:tcPr>
          <w:p w14:paraId="541E0AFE" w14:textId="77777777" w:rsidR="0002492C" w:rsidRPr="00994E76" w:rsidRDefault="0002492C" w:rsidP="0002492C">
            <w:pPr>
              <w:keepNext/>
              <w:keepLines/>
              <w:tabs>
                <w:tab w:val="left" w:pos="317"/>
              </w:tabs>
              <w:spacing w:after="0" w:line="240" w:lineRule="auto"/>
              <w:ind w:right="-57"/>
              <w:jc w:val="both"/>
              <w:rPr>
                <w:rFonts w:ascii="Times New Roman" w:hAnsi="Times New Roman" w:cs="Times New Roman"/>
                <w:sz w:val="15"/>
                <w:szCs w:val="15"/>
                <w:lang w:val="kk-KZ"/>
              </w:rPr>
            </w:pPr>
            <w:r w:rsidRPr="00994E76">
              <w:rPr>
                <w:rFonts w:ascii="Times New Roman" w:hAnsi="Times New Roman" w:cs="Times New Roman"/>
                <w:sz w:val="15"/>
                <w:szCs w:val="15"/>
                <w:lang w:val="en-US"/>
              </w:rPr>
              <w:t>3.</w:t>
            </w:r>
            <w:r w:rsidRPr="00994E76">
              <w:rPr>
                <w:rFonts w:ascii="Times New Roman" w:hAnsi="Times New Roman" w:cs="Times New Roman"/>
                <w:sz w:val="15"/>
                <w:szCs w:val="15"/>
                <w:lang w:val="kk-KZ"/>
              </w:rPr>
              <w:t>7</w:t>
            </w:r>
            <w:r w:rsidRPr="00994E76">
              <w:rPr>
                <w:rFonts w:ascii="Times New Roman" w:hAnsi="Times New Roman" w:cs="Times New Roman"/>
                <w:sz w:val="15"/>
                <w:szCs w:val="15"/>
                <w:lang w:val="en-US"/>
              </w:rPr>
              <w:t>. Payment is made by transfer of the appropriate payment to the settlement account of the University.</w:t>
            </w:r>
          </w:p>
        </w:tc>
      </w:tr>
      <w:tr w:rsidR="003607FD" w:rsidRPr="00AF7DF6" w14:paraId="7AA39E60" w14:textId="77777777" w:rsidTr="009278BA">
        <w:tc>
          <w:tcPr>
            <w:tcW w:w="1603" w:type="pct"/>
          </w:tcPr>
          <w:p w14:paraId="138E131A" w14:textId="6E9D209B" w:rsidR="003607FD" w:rsidRPr="00994E76" w:rsidRDefault="003607FD" w:rsidP="003607FD">
            <w:pPr>
              <w:pStyle w:val="ac"/>
              <w:widowControl w:val="0"/>
              <w:tabs>
                <w:tab w:val="left" w:pos="317"/>
              </w:tabs>
              <w:spacing w:before="0" w:beforeAutospacing="0" w:after="0" w:afterAutospacing="0"/>
              <w:ind w:left="33" w:right="-57"/>
              <w:jc w:val="both"/>
              <w:rPr>
                <w:sz w:val="15"/>
                <w:szCs w:val="15"/>
                <w:lang w:val="kk-KZ"/>
              </w:rPr>
            </w:pPr>
            <w:r w:rsidRPr="00994E76">
              <w:rPr>
                <w:sz w:val="15"/>
                <w:szCs w:val="15"/>
                <w:lang w:val="kk-KZ"/>
              </w:rPr>
              <w:t>3.8.Университетке қабылдау оқу құнының 50% (елу пайызы) мөлшерінде оқу үшін алдын ала төлем енгізілген кезде ғана жүргізіледі.</w:t>
            </w:r>
          </w:p>
        </w:tc>
        <w:tc>
          <w:tcPr>
            <w:tcW w:w="1742" w:type="pct"/>
          </w:tcPr>
          <w:p w14:paraId="4C7F88B0" w14:textId="5A7B70EE" w:rsidR="003607FD" w:rsidRPr="00994E76" w:rsidRDefault="003607FD" w:rsidP="003607FD">
            <w:pPr>
              <w:keepNext/>
              <w:keepLines/>
              <w:tabs>
                <w:tab w:val="left" w:pos="317"/>
              </w:tabs>
              <w:spacing w:after="0" w:line="240" w:lineRule="auto"/>
              <w:ind w:left="33" w:right="-57"/>
              <w:jc w:val="both"/>
              <w:rPr>
                <w:rFonts w:ascii="Times New Roman" w:hAnsi="Times New Roman" w:cs="Times New Roman"/>
                <w:sz w:val="15"/>
                <w:szCs w:val="15"/>
              </w:rPr>
            </w:pPr>
            <w:r w:rsidRPr="00994E76">
              <w:rPr>
                <w:rFonts w:ascii="Times New Roman" w:hAnsi="Times New Roman" w:cs="Times New Roman"/>
                <w:sz w:val="15"/>
                <w:szCs w:val="15"/>
              </w:rPr>
              <w:t>3.8. Зачисление в Университет производится только при внесении предоплаты за обучение в размере 50% (пятидесяти</w:t>
            </w:r>
            <w:r w:rsidRPr="00994E76">
              <w:rPr>
                <w:rFonts w:ascii="Times New Roman" w:hAnsi="Times New Roman" w:cs="Times New Roman"/>
                <w:sz w:val="15"/>
                <w:szCs w:val="15"/>
                <w:lang w:val="kk-KZ"/>
              </w:rPr>
              <w:t xml:space="preserve"> процентов</w:t>
            </w:r>
            <w:r w:rsidRPr="00994E76">
              <w:rPr>
                <w:rFonts w:ascii="Times New Roman" w:hAnsi="Times New Roman" w:cs="Times New Roman"/>
                <w:sz w:val="15"/>
                <w:szCs w:val="15"/>
              </w:rPr>
              <w:t>) от стоимости обучения</w:t>
            </w:r>
            <w:r w:rsidR="00D12BE5" w:rsidRPr="00994E76">
              <w:rPr>
                <w:rFonts w:ascii="Times New Roman" w:hAnsi="Times New Roman" w:cs="Times New Roman"/>
                <w:sz w:val="15"/>
                <w:szCs w:val="15"/>
              </w:rPr>
              <w:t>.</w:t>
            </w:r>
          </w:p>
        </w:tc>
        <w:tc>
          <w:tcPr>
            <w:tcW w:w="1655" w:type="pct"/>
          </w:tcPr>
          <w:p w14:paraId="53ABA346" w14:textId="19BE3471" w:rsidR="003607FD" w:rsidRPr="00994E76" w:rsidRDefault="003607FD" w:rsidP="003607FD">
            <w:pPr>
              <w:keepNext/>
              <w:keepLines/>
              <w:tabs>
                <w:tab w:val="left" w:pos="317"/>
              </w:tabs>
              <w:spacing w:after="0" w:line="240" w:lineRule="auto"/>
              <w:ind w:right="-57"/>
              <w:jc w:val="both"/>
              <w:rPr>
                <w:rFonts w:ascii="Times New Roman" w:hAnsi="Times New Roman" w:cs="Times New Roman"/>
                <w:sz w:val="15"/>
                <w:szCs w:val="15"/>
                <w:lang w:val="en-US"/>
              </w:rPr>
            </w:pPr>
            <w:r w:rsidRPr="00994E76">
              <w:rPr>
                <w:rFonts w:ascii="Times New Roman" w:hAnsi="Times New Roman" w:cs="Times New Roman"/>
                <w:sz w:val="15"/>
                <w:szCs w:val="15"/>
                <w:lang w:val="en-US"/>
              </w:rPr>
              <w:t xml:space="preserve">3.8. </w:t>
            </w:r>
            <w:r w:rsidR="00D12BE5" w:rsidRPr="00994E76">
              <w:rPr>
                <w:rFonts w:ascii="Times New Roman" w:hAnsi="Times New Roman" w:cs="Times New Roman"/>
                <w:sz w:val="15"/>
                <w:szCs w:val="15"/>
                <w:lang w:val="en-US"/>
              </w:rPr>
              <w:t>Admission to the University is made only upon making an advance payment for tuition in the amount of 50% (fifty percent) of the tuition fee.</w:t>
            </w:r>
          </w:p>
        </w:tc>
      </w:tr>
      <w:tr w:rsidR="003607FD" w:rsidRPr="00AF7DF6" w14:paraId="20619AF0" w14:textId="77777777" w:rsidTr="009278BA">
        <w:tc>
          <w:tcPr>
            <w:tcW w:w="1603" w:type="pct"/>
            <w:vAlign w:val="center"/>
          </w:tcPr>
          <w:p w14:paraId="3C047208" w14:textId="77777777" w:rsidR="003607FD" w:rsidRPr="00994E76" w:rsidRDefault="003607FD" w:rsidP="003607FD">
            <w:pPr>
              <w:pStyle w:val="ac"/>
              <w:widowControl w:val="0"/>
              <w:tabs>
                <w:tab w:val="left" w:pos="317"/>
              </w:tabs>
              <w:spacing w:before="0" w:beforeAutospacing="0" w:after="0" w:afterAutospacing="0"/>
              <w:ind w:left="33" w:right="-28"/>
              <w:jc w:val="center"/>
              <w:rPr>
                <w:b/>
                <w:sz w:val="16"/>
                <w:szCs w:val="16"/>
                <w:lang w:val="en-US"/>
              </w:rPr>
            </w:pPr>
            <w:r w:rsidRPr="00994E76">
              <w:rPr>
                <w:b/>
                <w:sz w:val="16"/>
                <w:szCs w:val="16"/>
                <w:lang w:val="kk-KZ"/>
              </w:rPr>
              <w:t>4. ТАРАПТАРДЫҢ ЖАУАПКЕРШІЛІГІ, ШЕГЕРІМ ҮШІН НЕГІЗДЕР</w:t>
            </w:r>
          </w:p>
        </w:tc>
        <w:tc>
          <w:tcPr>
            <w:tcW w:w="1742" w:type="pct"/>
            <w:shd w:val="clear" w:color="auto" w:fill="auto"/>
            <w:vAlign w:val="center"/>
          </w:tcPr>
          <w:p w14:paraId="11977F97" w14:textId="77777777" w:rsidR="003607FD" w:rsidRPr="00994E76" w:rsidRDefault="003607FD" w:rsidP="003607FD">
            <w:pPr>
              <w:pStyle w:val="ac"/>
              <w:keepNext/>
              <w:keepLines/>
              <w:tabs>
                <w:tab w:val="left" w:pos="317"/>
              </w:tabs>
              <w:spacing w:before="0" w:beforeAutospacing="0" w:after="0" w:afterAutospacing="0"/>
              <w:jc w:val="center"/>
              <w:rPr>
                <w:b/>
                <w:bCs/>
                <w:sz w:val="16"/>
                <w:szCs w:val="16"/>
                <w:lang w:val="en-US"/>
              </w:rPr>
            </w:pPr>
            <w:r w:rsidRPr="00994E76">
              <w:rPr>
                <w:b/>
                <w:bCs/>
                <w:sz w:val="16"/>
                <w:szCs w:val="16"/>
                <w:lang w:val="kk-KZ"/>
              </w:rPr>
              <w:t xml:space="preserve">4. </w:t>
            </w:r>
            <w:r w:rsidRPr="00994E76">
              <w:rPr>
                <w:b/>
                <w:bCs/>
                <w:sz w:val="16"/>
                <w:szCs w:val="16"/>
              </w:rPr>
              <w:t>ОТВЕТСТВЕННОСТЬ</w:t>
            </w:r>
            <w:r w:rsidRPr="00994E76">
              <w:rPr>
                <w:b/>
                <w:bCs/>
                <w:sz w:val="16"/>
                <w:szCs w:val="16"/>
                <w:lang w:val="en-US"/>
              </w:rPr>
              <w:t xml:space="preserve"> </w:t>
            </w:r>
            <w:r w:rsidRPr="00994E76">
              <w:rPr>
                <w:b/>
                <w:bCs/>
                <w:sz w:val="16"/>
                <w:szCs w:val="16"/>
              </w:rPr>
              <w:t>СТОРОН</w:t>
            </w:r>
            <w:r w:rsidRPr="00994E76">
              <w:rPr>
                <w:b/>
                <w:bCs/>
                <w:sz w:val="16"/>
                <w:szCs w:val="16"/>
                <w:lang w:val="en-US"/>
              </w:rPr>
              <w:t xml:space="preserve">, </w:t>
            </w:r>
            <w:r w:rsidRPr="00994E76">
              <w:rPr>
                <w:b/>
                <w:bCs/>
                <w:sz w:val="16"/>
                <w:szCs w:val="16"/>
              </w:rPr>
              <w:t>ОСНОВАНИЯ</w:t>
            </w:r>
            <w:r w:rsidRPr="00994E76">
              <w:rPr>
                <w:b/>
                <w:bCs/>
                <w:sz w:val="16"/>
                <w:szCs w:val="16"/>
                <w:lang w:val="en-US"/>
              </w:rPr>
              <w:t xml:space="preserve"> </w:t>
            </w:r>
            <w:r w:rsidRPr="00994E76">
              <w:rPr>
                <w:b/>
                <w:bCs/>
                <w:sz w:val="16"/>
                <w:szCs w:val="16"/>
              </w:rPr>
              <w:t>ОТЧИСЛЕНИЯ</w:t>
            </w:r>
          </w:p>
        </w:tc>
        <w:tc>
          <w:tcPr>
            <w:tcW w:w="1655" w:type="pct"/>
            <w:vAlign w:val="center"/>
          </w:tcPr>
          <w:p w14:paraId="7C067FCB" w14:textId="77777777" w:rsidR="003607FD" w:rsidRPr="00994E76" w:rsidRDefault="003607FD" w:rsidP="003607FD">
            <w:pPr>
              <w:pStyle w:val="ac"/>
              <w:keepNext/>
              <w:keepLines/>
              <w:tabs>
                <w:tab w:val="left" w:pos="459"/>
              </w:tabs>
              <w:spacing w:before="0" w:beforeAutospacing="0" w:after="0" w:afterAutospacing="0"/>
              <w:ind w:left="33"/>
              <w:jc w:val="center"/>
              <w:rPr>
                <w:b/>
                <w:bCs/>
                <w:sz w:val="16"/>
                <w:szCs w:val="16"/>
                <w:lang w:val="kk-KZ"/>
              </w:rPr>
            </w:pPr>
            <w:r w:rsidRPr="00994E76">
              <w:rPr>
                <w:b/>
                <w:sz w:val="16"/>
                <w:szCs w:val="16"/>
                <w:lang w:val="kk-KZ"/>
              </w:rPr>
              <w:t xml:space="preserve">4. </w:t>
            </w:r>
            <w:r w:rsidRPr="00994E76">
              <w:rPr>
                <w:b/>
                <w:sz w:val="16"/>
                <w:szCs w:val="16"/>
                <w:lang w:val="en-US"/>
              </w:rPr>
              <w:t>RESPONSIBILITY OF THE PARTIES, GROUNDS FOR DEDUCTION</w:t>
            </w:r>
          </w:p>
        </w:tc>
      </w:tr>
      <w:tr w:rsidR="003607FD" w:rsidRPr="00AF7DF6" w14:paraId="1830B354" w14:textId="77777777" w:rsidTr="009278BA">
        <w:tc>
          <w:tcPr>
            <w:tcW w:w="1603" w:type="pct"/>
          </w:tcPr>
          <w:p w14:paraId="5B81BD55" w14:textId="77777777" w:rsidR="003607FD" w:rsidRPr="00994E76" w:rsidRDefault="003607FD" w:rsidP="003607FD">
            <w:pPr>
              <w:pStyle w:val="ac"/>
              <w:widowControl w:val="0"/>
              <w:tabs>
                <w:tab w:val="left" w:pos="317"/>
              </w:tabs>
              <w:spacing w:before="0" w:beforeAutospacing="0" w:after="0" w:afterAutospacing="0"/>
              <w:ind w:left="33" w:right="-28"/>
              <w:jc w:val="both"/>
              <w:rPr>
                <w:sz w:val="14"/>
                <w:szCs w:val="14"/>
                <w:lang w:val="en-US"/>
              </w:rPr>
            </w:pPr>
            <w:r w:rsidRPr="00994E76">
              <w:rPr>
                <w:sz w:val="14"/>
                <w:szCs w:val="14"/>
                <w:lang w:val="en-US"/>
              </w:rPr>
              <w:t>4.1.</w:t>
            </w:r>
            <w:r w:rsidRPr="00994E76">
              <w:rPr>
                <w:sz w:val="14"/>
                <w:szCs w:val="14"/>
                <w:lang w:val="en-US"/>
              </w:rPr>
              <w:tab/>
            </w:r>
            <w:proofErr w:type="spellStart"/>
            <w:r w:rsidRPr="00994E76">
              <w:rPr>
                <w:sz w:val="14"/>
                <w:szCs w:val="14"/>
              </w:rPr>
              <w:t>Шарт</w:t>
            </w:r>
            <w:proofErr w:type="spellEnd"/>
            <w:r w:rsidRPr="00994E76">
              <w:rPr>
                <w:sz w:val="14"/>
                <w:szCs w:val="14"/>
                <w:lang w:val="en-US"/>
              </w:rPr>
              <w:t xml:space="preserve"> </w:t>
            </w:r>
            <w:proofErr w:type="spellStart"/>
            <w:r w:rsidRPr="00994E76">
              <w:rPr>
                <w:sz w:val="14"/>
                <w:szCs w:val="14"/>
              </w:rPr>
              <w:t>талаптарын</w:t>
            </w:r>
            <w:proofErr w:type="spellEnd"/>
            <w:r w:rsidRPr="00994E76">
              <w:rPr>
                <w:sz w:val="14"/>
                <w:szCs w:val="14"/>
                <w:lang w:val="en-US"/>
              </w:rPr>
              <w:t xml:space="preserve"> </w:t>
            </w:r>
            <w:proofErr w:type="spellStart"/>
            <w:r w:rsidRPr="00994E76">
              <w:rPr>
                <w:sz w:val="14"/>
                <w:szCs w:val="14"/>
              </w:rPr>
              <w:t>орындамағаны</w:t>
            </w:r>
            <w:proofErr w:type="spellEnd"/>
            <w:r w:rsidRPr="00994E76">
              <w:rPr>
                <w:sz w:val="14"/>
                <w:szCs w:val="14"/>
                <w:lang w:val="en-US"/>
              </w:rPr>
              <w:t xml:space="preserve"> </w:t>
            </w:r>
            <w:proofErr w:type="spellStart"/>
            <w:r w:rsidRPr="00994E76">
              <w:rPr>
                <w:sz w:val="14"/>
                <w:szCs w:val="14"/>
              </w:rPr>
              <w:t>және</w:t>
            </w:r>
            <w:proofErr w:type="spellEnd"/>
            <w:r w:rsidRPr="00994E76">
              <w:rPr>
                <w:sz w:val="14"/>
                <w:szCs w:val="14"/>
                <w:lang w:val="en-US"/>
              </w:rPr>
              <w:t>/</w:t>
            </w:r>
            <w:proofErr w:type="spellStart"/>
            <w:r w:rsidRPr="00994E76">
              <w:rPr>
                <w:sz w:val="14"/>
                <w:szCs w:val="14"/>
              </w:rPr>
              <w:t>немесе</w:t>
            </w:r>
            <w:proofErr w:type="spellEnd"/>
            <w:r w:rsidRPr="00994E76">
              <w:rPr>
                <w:sz w:val="14"/>
                <w:szCs w:val="14"/>
                <w:lang w:val="en-US"/>
              </w:rPr>
              <w:t xml:space="preserve"> </w:t>
            </w:r>
            <w:proofErr w:type="spellStart"/>
            <w:r w:rsidRPr="00994E76">
              <w:rPr>
                <w:sz w:val="14"/>
                <w:szCs w:val="14"/>
              </w:rPr>
              <w:t>тиісінше</w:t>
            </w:r>
            <w:proofErr w:type="spellEnd"/>
            <w:r w:rsidRPr="00994E76">
              <w:rPr>
                <w:sz w:val="14"/>
                <w:szCs w:val="14"/>
                <w:lang w:val="en-US"/>
              </w:rPr>
              <w:t xml:space="preserve"> </w:t>
            </w:r>
            <w:proofErr w:type="spellStart"/>
            <w:r w:rsidRPr="00994E76">
              <w:rPr>
                <w:sz w:val="14"/>
                <w:szCs w:val="14"/>
              </w:rPr>
              <w:t>орындамағаны</w:t>
            </w:r>
            <w:proofErr w:type="spellEnd"/>
            <w:r w:rsidRPr="00994E76">
              <w:rPr>
                <w:sz w:val="14"/>
                <w:szCs w:val="14"/>
                <w:lang w:val="en-US"/>
              </w:rPr>
              <w:t xml:space="preserve"> </w:t>
            </w:r>
            <w:proofErr w:type="spellStart"/>
            <w:r w:rsidRPr="00994E76">
              <w:rPr>
                <w:sz w:val="14"/>
                <w:szCs w:val="14"/>
              </w:rPr>
              <w:t>үшін</w:t>
            </w:r>
            <w:proofErr w:type="spellEnd"/>
            <w:r w:rsidRPr="00994E76">
              <w:rPr>
                <w:sz w:val="14"/>
                <w:szCs w:val="14"/>
                <w:lang w:val="en-US"/>
              </w:rPr>
              <w:t xml:space="preserve"> </w:t>
            </w:r>
            <w:proofErr w:type="spellStart"/>
            <w:r w:rsidRPr="00994E76">
              <w:rPr>
                <w:sz w:val="14"/>
                <w:szCs w:val="14"/>
              </w:rPr>
              <w:t>тараптар</w:t>
            </w:r>
            <w:proofErr w:type="spellEnd"/>
            <w:r w:rsidRPr="00994E76">
              <w:rPr>
                <w:sz w:val="14"/>
                <w:szCs w:val="14"/>
                <w:lang w:val="en-US"/>
              </w:rPr>
              <w:t xml:space="preserve"> </w:t>
            </w:r>
            <w:proofErr w:type="spellStart"/>
            <w:r w:rsidRPr="00994E76">
              <w:rPr>
                <w:sz w:val="14"/>
                <w:szCs w:val="14"/>
              </w:rPr>
              <w:t>Шартта</w:t>
            </w:r>
            <w:proofErr w:type="spellEnd"/>
            <w:r w:rsidRPr="00994E76">
              <w:rPr>
                <w:sz w:val="14"/>
                <w:szCs w:val="14"/>
                <w:lang w:val="en-US"/>
              </w:rPr>
              <w:t xml:space="preserve"> </w:t>
            </w:r>
            <w:proofErr w:type="spellStart"/>
            <w:r w:rsidRPr="00994E76">
              <w:rPr>
                <w:sz w:val="14"/>
                <w:szCs w:val="14"/>
              </w:rPr>
              <w:t>көзделген</w:t>
            </w:r>
            <w:proofErr w:type="spellEnd"/>
            <w:r w:rsidRPr="00994E76">
              <w:rPr>
                <w:sz w:val="14"/>
                <w:szCs w:val="14"/>
                <w:lang w:val="en-US"/>
              </w:rPr>
              <w:t xml:space="preserve">, </w:t>
            </w:r>
            <w:r w:rsidRPr="00994E76">
              <w:rPr>
                <w:sz w:val="14"/>
                <w:szCs w:val="14"/>
              </w:rPr>
              <w:t>ал</w:t>
            </w:r>
            <w:r w:rsidRPr="00994E76">
              <w:rPr>
                <w:sz w:val="14"/>
                <w:szCs w:val="14"/>
                <w:lang w:val="en-US"/>
              </w:rPr>
              <w:t xml:space="preserve"> </w:t>
            </w:r>
            <w:proofErr w:type="spellStart"/>
            <w:r w:rsidRPr="00994E76">
              <w:rPr>
                <w:sz w:val="14"/>
                <w:szCs w:val="14"/>
              </w:rPr>
              <w:t>Шартта</w:t>
            </w:r>
            <w:proofErr w:type="spellEnd"/>
            <w:r w:rsidRPr="00994E76">
              <w:rPr>
                <w:sz w:val="14"/>
                <w:szCs w:val="14"/>
                <w:lang w:val="en-US"/>
              </w:rPr>
              <w:t xml:space="preserve"> </w:t>
            </w:r>
            <w:proofErr w:type="spellStart"/>
            <w:r w:rsidRPr="00994E76">
              <w:rPr>
                <w:sz w:val="14"/>
                <w:szCs w:val="14"/>
              </w:rPr>
              <w:t>реттелмеген</w:t>
            </w:r>
            <w:proofErr w:type="spellEnd"/>
            <w:r w:rsidRPr="00994E76">
              <w:rPr>
                <w:sz w:val="14"/>
                <w:szCs w:val="14"/>
                <w:lang w:val="en-US"/>
              </w:rPr>
              <w:t xml:space="preserve"> </w:t>
            </w:r>
            <w:proofErr w:type="spellStart"/>
            <w:r w:rsidRPr="00994E76">
              <w:rPr>
                <w:sz w:val="14"/>
                <w:szCs w:val="14"/>
              </w:rPr>
              <w:t>бөлігінде</w:t>
            </w:r>
            <w:proofErr w:type="spellEnd"/>
            <w:r w:rsidRPr="00994E76">
              <w:rPr>
                <w:sz w:val="14"/>
                <w:szCs w:val="14"/>
                <w:lang w:val="en-US"/>
              </w:rPr>
              <w:t xml:space="preserve"> - </w:t>
            </w:r>
            <w:proofErr w:type="spellStart"/>
            <w:r w:rsidRPr="00994E76">
              <w:rPr>
                <w:sz w:val="14"/>
                <w:szCs w:val="14"/>
              </w:rPr>
              <w:t>Қазақстан</w:t>
            </w:r>
            <w:proofErr w:type="spellEnd"/>
            <w:r w:rsidRPr="00994E76">
              <w:rPr>
                <w:sz w:val="14"/>
                <w:szCs w:val="14"/>
                <w:lang w:val="en-US"/>
              </w:rPr>
              <w:t xml:space="preserve"> </w:t>
            </w:r>
            <w:proofErr w:type="spellStart"/>
            <w:r w:rsidRPr="00994E76">
              <w:rPr>
                <w:sz w:val="14"/>
                <w:szCs w:val="14"/>
              </w:rPr>
              <w:t>Республикасының</w:t>
            </w:r>
            <w:proofErr w:type="spellEnd"/>
            <w:r w:rsidRPr="00994E76">
              <w:rPr>
                <w:sz w:val="14"/>
                <w:szCs w:val="14"/>
                <w:lang w:val="en-US"/>
              </w:rPr>
              <w:t xml:space="preserve"> </w:t>
            </w:r>
            <w:proofErr w:type="spellStart"/>
            <w:r w:rsidRPr="00994E76">
              <w:rPr>
                <w:sz w:val="14"/>
                <w:szCs w:val="14"/>
              </w:rPr>
              <w:t>қолданыстағы</w:t>
            </w:r>
            <w:proofErr w:type="spellEnd"/>
            <w:r w:rsidRPr="00994E76">
              <w:rPr>
                <w:sz w:val="14"/>
                <w:szCs w:val="14"/>
                <w:lang w:val="en-US"/>
              </w:rPr>
              <w:t xml:space="preserve"> </w:t>
            </w:r>
            <w:proofErr w:type="spellStart"/>
            <w:r w:rsidRPr="00994E76">
              <w:rPr>
                <w:sz w:val="14"/>
                <w:szCs w:val="14"/>
              </w:rPr>
              <w:t>заңнамасында</w:t>
            </w:r>
            <w:proofErr w:type="spellEnd"/>
            <w:r w:rsidRPr="00994E76">
              <w:rPr>
                <w:sz w:val="14"/>
                <w:szCs w:val="14"/>
                <w:lang w:val="en-US"/>
              </w:rPr>
              <w:t xml:space="preserve"> </w:t>
            </w:r>
            <w:proofErr w:type="spellStart"/>
            <w:r w:rsidRPr="00994E76">
              <w:rPr>
                <w:sz w:val="14"/>
                <w:szCs w:val="14"/>
              </w:rPr>
              <w:t>жауаптылықта</w:t>
            </w:r>
            <w:proofErr w:type="spellEnd"/>
            <w:r w:rsidRPr="00994E76">
              <w:rPr>
                <w:sz w:val="14"/>
                <w:szCs w:val="14"/>
                <w:lang w:val="en-US"/>
              </w:rPr>
              <w:t xml:space="preserve"> </w:t>
            </w:r>
            <w:proofErr w:type="spellStart"/>
            <w:r w:rsidRPr="00994E76">
              <w:rPr>
                <w:sz w:val="14"/>
                <w:szCs w:val="14"/>
              </w:rPr>
              <w:t>болады</w:t>
            </w:r>
            <w:proofErr w:type="spellEnd"/>
            <w:r w:rsidRPr="00994E76">
              <w:rPr>
                <w:sz w:val="14"/>
                <w:szCs w:val="14"/>
                <w:lang w:val="en-US"/>
              </w:rPr>
              <w:t>.</w:t>
            </w:r>
          </w:p>
        </w:tc>
        <w:tc>
          <w:tcPr>
            <w:tcW w:w="1742" w:type="pct"/>
          </w:tcPr>
          <w:p w14:paraId="1B493F0C" w14:textId="77777777" w:rsidR="003607FD" w:rsidRPr="00994E76" w:rsidRDefault="003607FD" w:rsidP="003607FD">
            <w:pPr>
              <w:pStyle w:val="ac"/>
              <w:keepNext/>
              <w:keepLines/>
              <w:numPr>
                <w:ilvl w:val="1"/>
                <w:numId w:val="23"/>
              </w:numPr>
              <w:tabs>
                <w:tab w:val="left" w:pos="317"/>
              </w:tabs>
              <w:spacing w:before="0" w:beforeAutospacing="0" w:after="0" w:afterAutospacing="0"/>
              <w:ind w:left="33" w:right="-57" w:firstLine="0"/>
              <w:jc w:val="both"/>
              <w:rPr>
                <w:sz w:val="14"/>
                <w:szCs w:val="14"/>
              </w:rPr>
            </w:pPr>
            <w:r w:rsidRPr="00994E76">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640468AD" w14:textId="77777777" w:rsidR="003607FD" w:rsidRPr="00994E76" w:rsidRDefault="003607FD" w:rsidP="003607FD">
            <w:pPr>
              <w:pStyle w:val="ac"/>
              <w:keepNext/>
              <w:keepLines/>
              <w:numPr>
                <w:ilvl w:val="1"/>
                <w:numId w:val="24"/>
              </w:numPr>
              <w:tabs>
                <w:tab w:val="left" w:pos="317"/>
              </w:tabs>
              <w:spacing w:before="0" w:beforeAutospacing="0" w:after="0" w:afterAutospacing="0"/>
              <w:ind w:left="33" w:right="-57" w:firstLine="0"/>
              <w:jc w:val="both"/>
              <w:rPr>
                <w:bCs/>
                <w:sz w:val="14"/>
                <w:szCs w:val="14"/>
                <w:lang w:val="kk-KZ"/>
              </w:rPr>
            </w:pPr>
            <w:r w:rsidRPr="00994E76">
              <w:rPr>
                <w:sz w:val="14"/>
                <w:szCs w:val="14"/>
                <w:lang w:val="en-US"/>
              </w:rPr>
              <w:t xml:space="preserve">The Parties bear responsibility stipulated by the laws of the Republic of Kazakhstan and by the present Contract for non-fulfillment or improper fulfillment of the contractual obligations. </w:t>
            </w:r>
          </w:p>
        </w:tc>
      </w:tr>
      <w:tr w:rsidR="003607FD" w:rsidRPr="00AF7DF6" w14:paraId="409CFFD3" w14:textId="77777777" w:rsidTr="009278BA">
        <w:tc>
          <w:tcPr>
            <w:tcW w:w="1603" w:type="pct"/>
          </w:tcPr>
          <w:p w14:paraId="1F5C685F" w14:textId="77777777" w:rsidR="003607FD" w:rsidRPr="00994E76" w:rsidRDefault="003607FD" w:rsidP="003607FD">
            <w:pPr>
              <w:pStyle w:val="ac"/>
              <w:widowControl w:val="0"/>
              <w:tabs>
                <w:tab w:val="left" w:pos="317"/>
              </w:tabs>
              <w:spacing w:before="0" w:beforeAutospacing="0" w:after="0" w:afterAutospacing="0"/>
              <w:ind w:left="33" w:right="-28"/>
              <w:jc w:val="both"/>
              <w:rPr>
                <w:sz w:val="14"/>
                <w:szCs w:val="14"/>
                <w:lang w:val="en-US"/>
              </w:rPr>
            </w:pPr>
            <w:r w:rsidRPr="00994E76">
              <w:rPr>
                <w:sz w:val="14"/>
                <w:szCs w:val="14"/>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371CC999" w14:textId="77777777" w:rsidR="003607FD" w:rsidRPr="00994E76" w:rsidRDefault="003607FD" w:rsidP="003607FD">
            <w:pPr>
              <w:pStyle w:val="ac"/>
              <w:keepNext/>
              <w:keepLines/>
              <w:numPr>
                <w:ilvl w:val="1"/>
                <w:numId w:val="23"/>
              </w:numPr>
              <w:tabs>
                <w:tab w:val="left" w:pos="318"/>
              </w:tabs>
              <w:spacing w:before="0" w:beforeAutospacing="0" w:after="0" w:afterAutospacing="0"/>
              <w:ind w:left="33" w:right="-57" w:firstLine="0"/>
              <w:jc w:val="both"/>
              <w:rPr>
                <w:sz w:val="14"/>
                <w:szCs w:val="14"/>
              </w:rPr>
            </w:pPr>
            <w:r w:rsidRPr="00994E76">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666EB830" w14:textId="77777777" w:rsidR="003607FD" w:rsidRPr="00994E76" w:rsidRDefault="003607FD" w:rsidP="003607FD">
            <w:pPr>
              <w:pStyle w:val="ac"/>
              <w:keepNext/>
              <w:keepLines/>
              <w:tabs>
                <w:tab w:val="left" w:pos="33"/>
                <w:tab w:val="left" w:pos="317"/>
              </w:tabs>
              <w:spacing w:before="0" w:beforeAutospacing="0" w:after="0" w:afterAutospacing="0"/>
              <w:ind w:left="33" w:right="-57"/>
              <w:jc w:val="both"/>
              <w:rPr>
                <w:sz w:val="14"/>
                <w:szCs w:val="14"/>
                <w:lang w:val="en-US"/>
              </w:rPr>
            </w:pPr>
            <w:r w:rsidRPr="00994E76">
              <w:rPr>
                <w:sz w:val="14"/>
                <w:szCs w:val="14"/>
                <w:lang w:val="en-US"/>
              </w:rPr>
              <w:t>4.2. The Party that has violated its obligations under this Contract undertakes to immediately notify the other Party and take all measures in its power to eliminate the violation.</w:t>
            </w:r>
          </w:p>
        </w:tc>
      </w:tr>
      <w:tr w:rsidR="003607FD" w:rsidRPr="00AF7DF6" w14:paraId="119BF454" w14:textId="77777777" w:rsidTr="009F4487">
        <w:trPr>
          <w:trHeight w:val="1348"/>
        </w:trPr>
        <w:tc>
          <w:tcPr>
            <w:tcW w:w="1603" w:type="pct"/>
          </w:tcPr>
          <w:p w14:paraId="620F1B31" w14:textId="77777777" w:rsidR="003607FD" w:rsidRPr="00994E76" w:rsidRDefault="003607FD" w:rsidP="003607FD">
            <w:pPr>
              <w:pStyle w:val="ac"/>
              <w:keepNext/>
              <w:keepLines/>
              <w:tabs>
                <w:tab w:val="left" w:pos="317"/>
              </w:tabs>
              <w:spacing w:before="0" w:beforeAutospacing="0" w:after="0" w:afterAutospacing="0"/>
              <w:ind w:left="33" w:right="-57"/>
              <w:jc w:val="both"/>
              <w:rPr>
                <w:sz w:val="14"/>
                <w:szCs w:val="14"/>
                <w:lang w:val="en-US"/>
              </w:rPr>
            </w:pPr>
            <w:r w:rsidRPr="00994E76">
              <w:rPr>
                <w:sz w:val="14"/>
                <w:szCs w:val="14"/>
                <w:lang w:val="en-US"/>
              </w:rPr>
              <w:t>4.</w:t>
            </w:r>
            <w:r w:rsidRPr="00994E76">
              <w:rPr>
                <w:sz w:val="14"/>
                <w:szCs w:val="14"/>
                <w:lang w:val="kk-KZ"/>
              </w:rPr>
              <w:t>3</w:t>
            </w:r>
            <w:r w:rsidRPr="00994E76">
              <w:rPr>
                <w:sz w:val="14"/>
                <w:szCs w:val="14"/>
                <w:lang w:val="en-US"/>
              </w:rPr>
              <w:t xml:space="preserve">. </w:t>
            </w:r>
            <w:proofErr w:type="spellStart"/>
            <w:r w:rsidRPr="00994E76">
              <w:rPr>
                <w:sz w:val="14"/>
                <w:szCs w:val="14"/>
              </w:rPr>
              <w:t>Білім</w:t>
            </w:r>
            <w:proofErr w:type="spellEnd"/>
            <w:r w:rsidRPr="00994E76">
              <w:rPr>
                <w:sz w:val="14"/>
                <w:szCs w:val="14"/>
                <w:lang w:val="en-US"/>
              </w:rPr>
              <w:t xml:space="preserve"> </w:t>
            </w:r>
            <w:proofErr w:type="spellStart"/>
            <w:r w:rsidRPr="00994E76">
              <w:rPr>
                <w:sz w:val="14"/>
                <w:szCs w:val="14"/>
              </w:rPr>
              <w:t>алушы</w:t>
            </w:r>
            <w:proofErr w:type="spellEnd"/>
            <w:r w:rsidRPr="00994E76">
              <w:rPr>
                <w:sz w:val="14"/>
                <w:szCs w:val="14"/>
                <w:lang w:val="en-US"/>
              </w:rPr>
              <w:t xml:space="preserve"> </w:t>
            </w:r>
            <w:r w:rsidRPr="00994E76">
              <w:rPr>
                <w:sz w:val="14"/>
                <w:szCs w:val="14"/>
              </w:rPr>
              <w:t>Университет</w:t>
            </w:r>
            <w:r w:rsidRPr="00994E76">
              <w:rPr>
                <w:sz w:val="14"/>
                <w:szCs w:val="14"/>
                <w:lang w:val="en-US"/>
              </w:rPr>
              <w:t xml:space="preserve"> </w:t>
            </w:r>
            <w:proofErr w:type="spellStart"/>
            <w:r w:rsidRPr="00994E76">
              <w:rPr>
                <w:sz w:val="14"/>
                <w:szCs w:val="14"/>
              </w:rPr>
              <w:t>мүлкіне</w:t>
            </w:r>
            <w:proofErr w:type="spellEnd"/>
            <w:r w:rsidRPr="00994E76">
              <w:rPr>
                <w:sz w:val="14"/>
                <w:szCs w:val="14"/>
                <w:lang w:val="en-US"/>
              </w:rPr>
              <w:t xml:space="preserve">, </w:t>
            </w:r>
            <w:proofErr w:type="spellStart"/>
            <w:r w:rsidRPr="00994E76">
              <w:rPr>
                <w:sz w:val="14"/>
                <w:szCs w:val="14"/>
              </w:rPr>
              <w:t>сондай</w:t>
            </w:r>
            <w:proofErr w:type="spellEnd"/>
            <w:r w:rsidRPr="00994E76">
              <w:rPr>
                <w:sz w:val="14"/>
                <w:szCs w:val="14"/>
                <w:lang w:val="en-US"/>
              </w:rPr>
              <w:t>-</w:t>
            </w:r>
            <w:proofErr w:type="spellStart"/>
            <w:r w:rsidRPr="00994E76">
              <w:rPr>
                <w:sz w:val="14"/>
                <w:szCs w:val="14"/>
              </w:rPr>
              <w:t>ақ</w:t>
            </w:r>
            <w:proofErr w:type="spellEnd"/>
            <w:r w:rsidRPr="00994E76">
              <w:rPr>
                <w:sz w:val="14"/>
                <w:szCs w:val="14"/>
                <w:lang w:val="en-US"/>
              </w:rPr>
              <w:t xml:space="preserve"> </w:t>
            </w:r>
            <w:proofErr w:type="spellStart"/>
            <w:r w:rsidRPr="00994E76">
              <w:rPr>
                <w:sz w:val="14"/>
                <w:szCs w:val="14"/>
              </w:rPr>
              <w:t>заңнамалық</w:t>
            </w:r>
            <w:proofErr w:type="spellEnd"/>
            <w:r w:rsidRPr="00994E76">
              <w:rPr>
                <w:sz w:val="14"/>
                <w:szCs w:val="14"/>
                <w:lang w:val="en-US"/>
              </w:rPr>
              <w:t xml:space="preserve"> </w:t>
            </w:r>
            <w:proofErr w:type="spellStart"/>
            <w:r w:rsidRPr="00994E76">
              <w:rPr>
                <w:sz w:val="14"/>
                <w:szCs w:val="14"/>
              </w:rPr>
              <w:t>актілер</w:t>
            </w:r>
            <w:proofErr w:type="spellEnd"/>
            <w:r w:rsidRPr="00994E76">
              <w:rPr>
                <w:sz w:val="14"/>
                <w:szCs w:val="14"/>
                <w:lang w:val="en-US"/>
              </w:rPr>
              <w:t xml:space="preserve"> </w:t>
            </w:r>
            <w:r w:rsidRPr="00994E76">
              <w:rPr>
                <w:sz w:val="14"/>
                <w:szCs w:val="14"/>
              </w:rPr>
              <w:t>мен</w:t>
            </w:r>
            <w:r w:rsidRPr="00994E76">
              <w:rPr>
                <w:sz w:val="14"/>
                <w:szCs w:val="14"/>
                <w:lang w:val="en-US"/>
              </w:rPr>
              <w:t xml:space="preserve"> </w:t>
            </w:r>
            <w:proofErr w:type="spellStart"/>
            <w:r w:rsidRPr="00994E76">
              <w:rPr>
                <w:sz w:val="14"/>
                <w:szCs w:val="14"/>
              </w:rPr>
              <w:t>келісімдер</w:t>
            </w:r>
            <w:proofErr w:type="spellEnd"/>
            <w:r w:rsidRPr="00994E76">
              <w:rPr>
                <w:sz w:val="14"/>
                <w:szCs w:val="14"/>
                <w:lang w:val="en-US"/>
              </w:rPr>
              <w:t xml:space="preserve"> </w:t>
            </w:r>
            <w:proofErr w:type="spellStart"/>
            <w:r w:rsidRPr="00994E76">
              <w:rPr>
                <w:sz w:val="14"/>
                <w:szCs w:val="14"/>
              </w:rPr>
              <w:t>бойынша</w:t>
            </w:r>
            <w:proofErr w:type="spellEnd"/>
            <w:r w:rsidRPr="00994E76">
              <w:rPr>
                <w:sz w:val="14"/>
                <w:szCs w:val="14"/>
                <w:lang w:val="en-US"/>
              </w:rPr>
              <w:t xml:space="preserve"> </w:t>
            </w:r>
            <w:r w:rsidRPr="00994E76">
              <w:rPr>
                <w:sz w:val="14"/>
                <w:szCs w:val="14"/>
              </w:rPr>
              <w:t>Университет</w:t>
            </w:r>
            <w:r w:rsidRPr="00994E76">
              <w:rPr>
                <w:sz w:val="14"/>
                <w:szCs w:val="14"/>
                <w:lang w:val="en-US"/>
              </w:rPr>
              <w:t xml:space="preserve"> </w:t>
            </w:r>
            <w:proofErr w:type="spellStart"/>
            <w:r w:rsidRPr="00994E76">
              <w:rPr>
                <w:sz w:val="14"/>
                <w:szCs w:val="14"/>
              </w:rPr>
              <w:t>жауапкершілігіндегі</w:t>
            </w:r>
            <w:proofErr w:type="spellEnd"/>
            <w:r w:rsidRPr="00994E76">
              <w:rPr>
                <w:sz w:val="14"/>
                <w:szCs w:val="14"/>
                <w:lang w:val="en-US"/>
              </w:rPr>
              <w:t xml:space="preserve"> </w:t>
            </w:r>
            <w:proofErr w:type="spellStart"/>
            <w:r w:rsidRPr="00994E76">
              <w:rPr>
                <w:sz w:val="14"/>
                <w:szCs w:val="14"/>
              </w:rPr>
              <w:t>үшінші</w:t>
            </w:r>
            <w:proofErr w:type="spellEnd"/>
            <w:r w:rsidRPr="00994E76">
              <w:rPr>
                <w:sz w:val="14"/>
                <w:szCs w:val="14"/>
                <w:lang w:val="en-US"/>
              </w:rPr>
              <w:t xml:space="preserve"> </w:t>
            </w:r>
            <w:proofErr w:type="spellStart"/>
            <w:r w:rsidRPr="00994E76">
              <w:rPr>
                <w:sz w:val="14"/>
                <w:szCs w:val="14"/>
              </w:rPr>
              <w:t>тараптардың</w:t>
            </w:r>
            <w:proofErr w:type="spellEnd"/>
            <w:r w:rsidRPr="00994E76">
              <w:rPr>
                <w:sz w:val="14"/>
                <w:szCs w:val="14"/>
                <w:lang w:val="en-US"/>
              </w:rPr>
              <w:t xml:space="preserve"> </w:t>
            </w:r>
            <w:proofErr w:type="spellStart"/>
            <w:r w:rsidRPr="00994E76">
              <w:rPr>
                <w:sz w:val="14"/>
                <w:szCs w:val="14"/>
              </w:rPr>
              <w:t>мүлкіне</w:t>
            </w:r>
            <w:proofErr w:type="spellEnd"/>
            <w:r w:rsidRPr="00994E76">
              <w:rPr>
                <w:sz w:val="14"/>
                <w:szCs w:val="14"/>
                <w:lang w:val="en-US"/>
              </w:rPr>
              <w:t xml:space="preserve"> </w:t>
            </w:r>
            <w:proofErr w:type="spellStart"/>
            <w:r w:rsidRPr="00994E76">
              <w:rPr>
                <w:sz w:val="14"/>
                <w:szCs w:val="14"/>
              </w:rPr>
              <w:t>нұқсан</w:t>
            </w:r>
            <w:proofErr w:type="spellEnd"/>
            <w:r w:rsidRPr="00994E76">
              <w:rPr>
                <w:sz w:val="14"/>
                <w:szCs w:val="14"/>
                <w:lang w:val="en-US"/>
              </w:rPr>
              <w:t xml:space="preserve"> </w:t>
            </w:r>
            <w:proofErr w:type="spellStart"/>
            <w:r w:rsidRPr="00994E76">
              <w:rPr>
                <w:sz w:val="14"/>
                <w:szCs w:val="14"/>
              </w:rPr>
              <w:t>келтірген</w:t>
            </w:r>
            <w:proofErr w:type="spellEnd"/>
            <w:r w:rsidRPr="00994E76">
              <w:rPr>
                <w:sz w:val="14"/>
                <w:szCs w:val="14"/>
                <w:lang w:val="en-US"/>
              </w:rPr>
              <w:t xml:space="preserve"> </w:t>
            </w:r>
            <w:proofErr w:type="spellStart"/>
            <w:r w:rsidRPr="00994E76">
              <w:rPr>
                <w:sz w:val="14"/>
                <w:szCs w:val="14"/>
              </w:rPr>
              <w:t>жағдайда</w:t>
            </w:r>
            <w:proofErr w:type="spellEnd"/>
            <w:r w:rsidRPr="00994E76">
              <w:rPr>
                <w:sz w:val="14"/>
                <w:szCs w:val="14"/>
                <w:lang w:val="en-US"/>
              </w:rPr>
              <w:t xml:space="preserve">, </w:t>
            </w:r>
            <w:proofErr w:type="spellStart"/>
            <w:r w:rsidRPr="00994E76">
              <w:rPr>
                <w:sz w:val="14"/>
                <w:szCs w:val="14"/>
              </w:rPr>
              <w:t>Білім</w:t>
            </w:r>
            <w:proofErr w:type="spellEnd"/>
            <w:r w:rsidRPr="00994E76">
              <w:rPr>
                <w:sz w:val="14"/>
                <w:szCs w:val="14"/>
                <w:lang w:val="en-US"/>
              </w:rPr>
              <w:t xml:space="preserve"> </w:t>
            </w:r>
            <w:proofErr w:type="spellStart"/>
            <w:r w:rsidRPr="00994E76">
              <w:rPr>
                <w:sz w:val="14"/>
                <w:szCs w:val="14"/>
              </w:rPr>
              <w:t>алушы</w:t>
            </w:r>
            <w:proofErr w:type="spellEnd"/>
            <w:r w:rsidRPr="00994E76">
              <w:rPr>
                <w:sz w:val="14"/>
                <w:szCs w:val="14"/>
                <w:lang w:val="en-US"/>
              </w:rPr>
              <w:t xml:space="preserve"> </w:t>
            </w:r>
            <w:proofErr w:type="spellStart"/>
            <w:r w:rsidRPr="00994E76">
              <w:rPr>
                <w:sz w:val="14"/>
                <w:szCs w:val="14"/>
              </w:rPr>
              <w:t>мүліктік</w:t>
            </w:r>
            <w:proofErr w:type="spellEnd"/>
            <w:r w:rsidRPr="00994E76">
              <w:rPr>
                <w:sz w:val="14"/>
                <w:szCs w:val="14"/>
                <w:lang w:val="en-US"/>
              </w:rPr>
              <w:t xml:space="preserve"> </w:t>
            </w:r>
            <w:proofErr w:type="spellStart"/>
            <w:r w:rsidRPr="00994E76">
              <w:rPr>
                <w:sz w:val="14"/>
                <w:szCs w:val="14"/>
              </w:rPr>
              <w:t>жауапкершілікке</w:t>
            </w:r>
            <w:proofErr w:type="spellEnd"/>
            <w:r w:rsidRPr="00994E76">
              <w:rPr>
                <w:sz w:val="14"/>
                <w:szCs w:val="14"/>
                <w:lang w:val="en-US"/>
              </w:rPr>
              <w:t xml:space="preserve"> </w:t>
            </w:r>
            <w:proofErr w:type="spellStart"/>
            <w:r w:rsidRPr="00994E76">
              <w:rPr>
                <w:sz w:val="14"/>
                <w:szCs w:val="14"/>
              </w:rPr>
              <w:t>тартылады</w:t>
            </w:r>
            <w:proofErr w:type="spellEnd"/>
            <w:r w:rsidRPr="00994E76">
              <w:rPr>
                <w:sz w:val="14"/>
                <w:szCs w:val="14"/>
                <w:lang w:val="en-US"/>
              </w:rPr>
              <w:t xml:space="preserve"> </w:t>
            </w:r>
            <w:proofErr w:type="spellStart"/>
            <w:r w:rsidRPr="00994E76">
              <w:rPr>
                <w:sz w:val="14"/>
                <w:szCs w:val="14"/>
              </w:rPr>
              <w:t>және</w:t>
            </w:r>
            <w:proofErr w:type="spellEnd"/>
            <w:r w:rsidRPr="00994E76">
              <w:rPr>
                <w:sz w:val="14"/>
                <w:szCs w:val="14"/>
                <w:lang w:val="en-US"/>
              </w:rPr>
              <w:t xml:space="preserve"> </w:t>
            </w:r>
            <w:proofErr w:type="spellStart"/>
            <w:r w:rsidRPr="00994E76">
              <w:rPr>
                <w:sz w:val="14"/>
                <w:szCs w:val="14"/>
              </w:rPr>
              <w:t>Қазақстан</w:t>
            </w:r>
            <w:proofErr w:type="spellEnd"/>
            <w:r w:rsidRPr="00994E76">
              <w:rPr>
                <w:sz w:val="14"/>
                <w:szCs w:val="14"/>
                <w:lang w:val="en-US"/>
              </w:rPr>
              <w:t xml:space="preserve"> </w:t>
            </w:r>
            <w:proofErr w:type="spellStart"/>
            <w:r w:rsidRPr="00994E76">
              <w:rPr>
                <w:sz w:val="14"/>
                <w:szCs w:val="14"/>
              </w:rPr>
              <w:t>Республикасының</w:t>
            </w:r>
            <w:proofErr w:type="spellEnd"/>
            <w:r w:rsidRPr="00994E76">
              <w:rPr>
                <w:sz w:val="14"/>
                <w:szCs w:val="14"/>
                <w:lang w:val="en-US"/>
              </w:rPr>
              <w:t xml:space="preserve"> </w:t>
            </w:r>
            <w:proofErr w:type="spellStart"/>
            <w:r w:rsidRPr="00994E76">
              <w:rPr>
                <w:sz w:val="14"/>
                <w:szCs w:val="14"/>
              </w:rPr>
              <w:t>заңдық</w:t>
            </w:r>
            <w:proofErr w:type="spellEnd"/>
            <w:r w:rsidRPr="00994E76">
              <w:rPr>
                <w:sz w:val="14"/>
                <w:szCs w:val="14"/>
                <w:lang w:val="en-US"/>
              </w:rPr>
              <w:t xml:space="preserve"> </w:t>
            </w:r>
            <w:proofErr w:type="spellStart"/>
            <w:r w:rsidRPr="00994E76">
              <w:rPr>
                <w:sz w:val="14"/>
                <w:szCs w:val="14"/>
              </w:rPr>
              <w:t>күші</w:t>
            </w:r>
            <w:proofErr w:type="spellEnd"/>
            <w:r w:rsidRPr="00994E76">
              <w:rPr>
                <w:sz w:val="14"/>
                <w:szCs w:val="14"/>
                <w:lang w:val="en-US"/>
              </w:rPr>
              <w:t xml:space="preserve"> </w:t>
            </w:r>
            <w:r w:rsidRPr="00994E76">
              <w:rPr>
                <w:sz w:val="14"/>
                <w:szCs w:val="14"/>
              </w:rPr>
              <w:t>бар</w:t>
            </w:r>
            <w:r w:rsidRPr="00994E76">
              <w:rPr>
                <w:sz w:val="14"/>
                <w:szCs w:val="14"/>
                <w:lang w:val="en-US"/>
              </w:rPr>
              <w:t xml:space="preserve"> </w:t>
            </w:r>
            <w:proofErr w:type="spellStart"/>
            <w:r w:rsidRPr="00994E76">
              <w:rPr>
                <w:sz w:val="14"/>
                <w:szCs w:val="14"/>
              </w:rPr>
              <w:t>заңнамасында</w:t>
            </w:r>
            <w:proofErr w:type="spellEnd"/>
            <w:r w:rsidRPr="00994E76">
              <w:rPr>
                <w:sz w:val="14"/>
                <w:szCs w:val="14"/>
                <w:lang w:val="en-US"/>
              </w:rPr>
              <w:t xml:space="preserve"> </w:t>
            </w:r>
            <w:proofErr w:type="spellStart"/>
            <w:r w:rsidRPr="00994E76">
              <w:rPr>
                <w:sz w:val="14"/>
                <w:szCs w:val="14"/>
              </w:rPr>
              <w:t>белгіленген</w:t>
            </w:r>
            <w:proofErr w:type="spellEnd"/>
            <w:r w:rsidRPr="00994E76">
              <w:rPr>
                <w:sz w:val="14"/>
                <w:szCs w:val="14"/>
                <w:lang w:val="en-US"/>
              </w:rPr>
              <w:t xml:space="preserve"> </w:t>
            </w:r>
            <w:proofErr w:type="spellStart"/>
            <w:r w:rsidRPr="00994E76">
              <w:rPr>
                <w:sz w:val="14"/>
                <w:szCs w:val="14"/>
              </w:rPr>
              <w:t>тәртіп</w:t>
            </w:r>
            <w:proofErr w:type="spellEnd"/>
            <w:r w:rsidRPr="00994E76">
              <w:rPr>
                <w:sz w:val="14"/>
                <w:szCs w:val="14"/>
                <w:lang w:val="en-US"/>
              </w:rPr>
              <w:t xml:space="preserve"> </w:t>
            </w:r>
            <w:proofErr w:type="spellStart"/>
            <w:r w:rsidRPr="00994E76">
              <w:rPr>
                <w:sz w:val="14"/>
                <w:szCs w:val="14"/>
              </w:rPr>
              <w:t>бойынша</w:t>
            </w:r>
            <w:proofErr w:type="spellEnd"/>
            <w:r w:rsidRPr="00994E76">
              <w:rPr>
                <w:sz w:val="14"/>
                <w:szCs w:val="14"/>
                <w:lang w:val="en-US"/>
              </w:rPr>
              <w:t xml:space="preserve"> </w:t>
            </w:r>
            <w:proofErr w:type="spellStart"/>
            <w:r w:rsidRPr="00994E76">
              <w:rPr>
                <w:sz w:val="14"/>
                <w:szCs w:val="14"/>
              </w:rPr>
              <w:t>келтірілген</w:t>
            </w:r>
            <w:proofErr w:type="spellEnd"/>
            <w:r w:rsidRPr="00994E76">
              <w:rPr>
                <w:sz w:val="14"/>
                <w:szCs w:val="14"/>
                <w:lang w:val="en-US"/>
              </w:rPr>
              <w:t xml:space="preserve"> </w:t>
            </w:r>
            <w:proofErr w:type="spellStart"/>
            <w:r w:rsidRPr="00994E76">
              <w:rPr>
                <w:sz w:val="14"/>
                <w:szCs w:val="14"/>
              </w:rPr>
              <w:t>шығынды</w:t>
            </w:r>
            <w:proofErr w:type="spellEnd"/>
            <w:r w:rsidRPr="00994E76">
              <w:rPr>
                <w:sz w:val="14"/>
                <w:szCs w:val="14"/>
                <w:lang w:val="en-US"/>
              </w:rPr>
              <w:t xml:space="preserve"> </w:t>
            </w:r>
            <w:proofErr w:type="spellStart"/>
            <w:r w:rsidRPr="00994E76">
              <w:rPr>
                <w:sz w:val="14"/>
                <w:szCs w:val="14"/>
              </w:rPr>
              <w:t>өтейді</w:t>
            </w:r>
            <w:proofErr w:type="spellEnd"/>
            <w:r w:rsidRPr="00994E76">
              <w:rPr>
                <w:sz w:val="14"/>
                <w:szCs w:val="14"/>
                <w:lang w:val="en-US"/>
              </w:rPr>
              <w:t>.</w:t>
            </w:r>
            <w:r w:rsidRPr="00994E76">
              <w:rPr>
                <w:sz w:val="14"/>
                <w:szCs w:val="14"/>
                <w:lang w:val="kk-KZ"/>
              </w:rPr>
              <w:t xml:space="preserve">  </w:t>
            </w:r>
          </w:p>
        </w:tc>
        <w:tc>
          <w:tcPr>
            <w:tcW w:w="1742" w:type="pct"/>
          </w:tcPr>
          <w:p w14:paraId="789302F6" w14:textId="77777777" w:rsidR="003607FD" w:rsidRPr="00994E76" w:rsidRDefault="003607FD" w:rsidP="003607FD">
            <w:pPr>
              <w:pStyle w:val="ac"/>
              <w:keepNext/>
              <w:keepLines/>
              <w:numPr>
                <w:ilvl w:val="1"/>
                <w:numId w:val="23"/>
              </w:numPr>
              <w:tabs>
                <w:tab w:val="left" w:pos="318"/>
              </w:tabs>
              <w:spacing w:before="0" w:beforeAutospacing="0" w:after="0" w:afterAutospacing="0"/>
              <w:ind w:left="33" w:right="-57" w:firstLine="0"/>
              <w:jc w:val="both"/>
              <w:rPr>
                <w:sz w:val="14"/>
                <w:szCs w:val="14"/>
              </w:rPr>
            </w:pPr>
            <w:r w:rsidRPr="00994E76">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3AE5813E" w14:textId="77777777" w:rsidR="003607FD" w:rsidRPr="00994E76" w:rsidRDefault="003607FD" w:rsidP="003607FD">
            <w:pPr>
              <w:pStyle w:val="ac"/>
              <w:keepNext/>
              <w:keepLines/>
              <w:tabs>
                <w:tab w:val="left" w:pos="33"/>
                <w:tab w:val="left" w:pos="317"/>
              </w:tabs>
              <w:spacing w:before="0" w:beforeAutospacing="0" w:after="0" w:afterAutospacing="0"/>
              <w:ind w:left="33" w:right="-57"/>
              <w:jc w:val="both"/>
              <w:rPr>
                <w:sz w:val="14"/>
                <w:szCs w:val="14"/>
                <w:lang w:val="en-US"/>
              </w:rPr>
            </w:pPr>
            <w:r w:rsidRPr="00994E76">
              <w:rPr>
                <w:sz w:val="14"/>
                <w:szCs w:val="14"/>
                <w:lang w:val="en-US"/>
              </w:rPr>
              <w:t>4.</w:t>
            </w:r>
            <w:r w:rsidRPr="00994E76">
              <w:rPr>
                <w:sz w:val="14"/>
                <w:szCs w:val="14"/>
                <w:lang w:val="kk-KZ"/>
              </w:rPr>
              <w:t>3</w:t>
            </w:r>
            <w:r w:rsidRPr="00994E76">
              <w:rPr>
                <w:sz w:val="14"/>
                <w:szCs w:val="14"/>
                <w:lang w:val="en-US"/>
              </w:rPr>
              <w:t>.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3607FD" w:rsidRPr="00AF7DF6" w14:paraId="560B746B" w14:textId="77777777" w:rsidTr="009278BA">
        <w:tc>
          <w:tcPr>
            <w:tcW w:w="1603" w:type="pct"/>
          </w:tcPr>
          <w:p w14:paraId="26F8F4F6" w14:textId="77777777" w:rsidR="003607FD" w:rsidRPr="00994E76" w:rsidRDefault="003607FD" w:rsidP="003607FD">
            <w:pPr>
              <w:pStyle w:val="ac"/>
              <w:widowControl w:val="0"/>
              <w:tabs>
                <w:tab w:val="left" w:pos="317"/>
              </w:tabs>
              <w:spacing w:before="0" w:beforeAutospacing="0" w:after="0" w:afterAutospacing="0"/>
              <w:ind w:left="33" w:right="-28"/>
              <w:jc w:val="both"/>
              <w:rPr>
                <w:b/>
                <w:sz w:val="14"/>
                <w:szCs w:val="14"/>
                <w:lang w:val="en-US"/>
              </w:rPr>
            </w:pPr>
            <w:r w:rsidRPr="00994E76">
              <w:rPr>
                <w:b/>
                <w:sz w:val="14"/>
                <w:szCs w:val="14"/>
                <w:lang w:val="en-US"/>
              </w:rPr>
              <w:t>4.5.</w:t>
            </w:r>
            <w:r w:rsidRPr="00994E76">
              <w:rPr>
                <w:b/>
                <w:sz w:val="14"/>
                <w:szCs w:val="14"/>
                <w:lang w:val="en-US"/>
              </w:rPr>
              <w:tab/>
            </w:r>
            <w:proofErr w:type="spellStart"/>
            <w:r w:rsidRPr="00994E76">
              <w:rPr>
                <w:b/>
                <w:sz w:val="14"/>
                <w:szCs w:val="14"/>
                <w:lang w:val="en-US"/>
              </w:rPr>
              <w:t>Университет</w:t>
            </w:r>
            <w:proofErr w:type="spellEnd"/>
            <w:r w:rsidRPr="00994E76">
              <w:rPr>
                <w:b/>
                <w:sz w:val="14"/>
                <w:szCs w:val="14"/>
                <w:lang w:val="en-US"/>
              </w:rPr>
              <w:t xml:space="preserve"> </w:t>
            </w:r>
            <w:proofErr w:type="spellStart"/>
            <w:r w:rsidRPr="00994E76">
              <w:rPr>
                <w:b/>
                <w:sz w:val="14"/>
                <w:szCs w:val="14"/>
                <w:lang w:val="en-US"/>
              </w:rPr>
              <w:t>білім</w:t>
            </w:r>
            <w:proofErr w:type="spellEnd"/>
            <w:r w:rsidRPr="00994E76">
              <w:rPr>
                <w:b/>
                <w:sz w:val="14"/>
                <w:szCs w:val="14"/>
                <w:lang w:val="en-US"/>
              </w:rPr>
              <w:t xml:space="preserve"> </w:t>
            </w:r>
            <w:proofErr w:type="spellStart"/>
            <w:r w:rsidRPr="00994E76">
              <w:rPr>
                <w:b/>
                <w:sz w:val="14"/>
                <w:szCs w:val="14"/>
                <w:lang w:val="en-US"/>
              </w:rPr>
              <w:t>алушыны</w:t>
            </w:r>
            <w:proofErr w:type="spellEnd"/>
            <w:r w:rsidRPr="00994E76">
              <w:rPr>
                <w:b/>
                <w:sz w:val="14"/>
                <w:szCs w:val="14"/>
                <w:lang w:val="en-US"/>
              </w:rPr>
              <w:t xml:space="preserve"> </w:t>
            </w:r>
            <w:proofErr w:type="spellStart"/>
            <w:r w:rsidRPr="00994E76">
              <w:rPr>
                <w:b/>
                <w:sz w:val="14"/>
                <w:szCs w:val="14"/>
                <w:lang w:val="en-US"/>
              </w:rPr>
              <w:t>университеттен</w:t>
            </w:r>
            <w:proofErr w:type="spellEnd"/>
            <w:r w:rsidRPr="00994E76">
              <w:rPr>
                <w:b/>
                <w:sz w:val="14"/>
                <w:szCs w:val="14"/>
                <w:lang w:val="en-US"/>
              </w:rPr>
              <w:t xml:space="preserve"> </w:t>
            </w:r>
            <w:proofErr w:type="spellStart"/>
            <w:r w:rsidRPr="00994E76">
              <w:rPr>
                <w:b/>
                <w:sz w:val="14"/>
                <w:szCs w:val="14"/>
                <w:lang w:val="en-US"/>
              </w:rPr>
              <w:t>келесі</w:t>
            </w:r>
            <w:proofErr w:type="spellEnd"/>
            <w:r w:rsidRPr="00994E76">
              <w:rPr>
                <w:b/>
                <w:sz w:val="14"/>
                <w:szCs w:val="14"/>
                <w:lang w:val="en-US"/>
              </w:rPr>
              <w:t xml:space="preserve"> </w:t>
            </w:r>
            <w:proofErr w:type="spellStart"/>
            <w:r w:rsidRPr="00994E76">
              <w:rPr>
                <w:b/>
                <w:sz w:val="14"/>
                <w:szCs w:val="14"/>
                <w:lang w:val="en-US"/>
              </w:rPr>
              <w:t>негіздер</w:t>
            </w:r>
            <w:proofErr w:type="spellEnd"/>
            <w:r w:rsidRPr="00994E76">
              <w:rPr>
                <w:b/>
                <w:sz w:val="14"/>
                <w:szCs w:val="14"/>
                <w:lang w:val="en-US"/>
              </w:rPr>
              <w:t xml:space="preserve"> </w:t>
            </w:r>
            <w:proofErr w:type="spellStart"/>
            <w:r w:rsidRPr="00994E76">
              <w:rPr>
                <w:b/>
                <w:sz w:val="14"/>
                <w:szCs w:val="14"/>
                <w:lang w:val="en-US"/>
              </w:rPr>
              <w:t>бойынша</w:t>
            </w:r>
            <w:proofErr w:type="spellEnd"/>
            <w:r w:rsidRPr="00994E76">
              <w:rPr>
                <w:b/>
                <w:sz w:val="14"/>
                <w:szCs w:val="14"/>
                <w:lang w:val="en-US"/>
              </w:rPr>
              <w:t xml:space="preserve"> </w:t>
            </w:r>
            <w:proofErr w:type="spellStart"/>
            <w:r w:rsidRPr="00994E76">
              <w:rPr>
                <w:b/>
                <w:sz w:val="14"/>
                <w:szCs w:val="14"/>
                <w:lang w:val="en-US"/>
              </w:rPr>
              <w:t>шығаруға</w:t>
            </w:r>
            <w:proofErr w:type="spellEnd"/>
            <w:r w:rsidRPr="00994E76">
              <w:rPr>
                <w:b/>
                <w:sz w:val="14"/>
                <w:szCs w:val="14"/>
                <w:lang w:val="en-US"/>
              </w:rPr>
              <w:t xml:space="preserve"> </w:t>
            </w:r>
            <w:proofErr w:type="spellStart"/>
            <w:r w:rsidRPr="00994E76">
              <w:rPr>
                <w:b/>
                <w:sz w:val="14"/>
                <w:szCs w:val="14"/>
                <w:lang w:val="en-US"/>
              </w:rPr>
              <w:t>құқылы</w:t>
            </w:r>
            <w:proofErr w:type="spellEnd"/>
            <w:r w:rsidRPr="00994E76">
              <w:rPr>
                <w:b/>
                <w:sz w:val="14"/>
                <w:szCs w:val="14"/>
                <w:lang w:val="en-US"/>
              </w:rPr>
              <w:t>:</w:t>
            </w:r>
          </w:p>
        </w:tc>
        <w:tc>
          <w:tcPr>
            <w:tcW w:w="1742" w:type="pct"/>
          </w:tcPr>
          <w:p w14:paraId="37DA4EEB" w14:textId="77777777" w:rsidR="003607FD" w:rsidRPr="00994E76" w:rsidRDefault="003607FD" w:rsidP="003607FD">
            <w:pPr>
              <w:pStyle w:val="ac"/>
              <w:keepNext/>
              <w:keepLines/>
              <w:numPr>
                <w:ilvl w:val="1"/>
                <w:numId w:val="23"/>
              </w:numPr>
              <w:tabs>
                <w:tab w:val="left" w:pos="317"/>
              </w:tabs>
              <w:spacing w:before="0" w:beforeAutospacing="0" w:after="0" w:afterAutospacing="0"/>
              <w:ind w:left="33" w:right="-57" w:firstLine="0"/>
              <w:jc w:val="both"/>
              <w:rPr>
                <w:b/>
                <w:sz w:val="14"/>
                <w:szCs w:val="14"/>
              </w:rPr>
            </w:pPr>
            <w:r w:rsidRPr="00994E76">
              <w:rPr>
                <w:b/>
                <w:sz w:val="14"/>
                <w:szCs w:val="14"/>
              </w:rPr>
              <w:t>Университет вправе отчислить Обучающегося из Университета по следующим основаниям:</w:t>
            </w:r>
          </w:p>
        </w:tc>
        <w:tc>
          <w:tcPr>
            <w:tcW w:w="1655" w:type="pct"/>
          </w:tcPr>
          <w:p w14:paraId="4D126722" w14:textId="77777777" w:rsidR="003607FD" w:rsidRPr="00994E76" w:rsidRDefault="003607FD" w:rsidP="003607FD">
            <w:pPr>
              <w:pStyle w:val="ac"/>
              <w:keepNext/>
              <w:keepLines/>
              <w:tabs>
                <w:tab w:val="left" w:pos="317"/>
              </w:tabs>
              <w:spacing w:before="0" w:beforeAutospacing="0" w:after="0" w:afterAutospacing="0"/>
              <w:ind w:left="33" w:right="-57"/>
              <w:jc w:val="both"/>
              <w:rPr>
                <w:b/>
                <w:bCs/>
                <w:sz w:val="14"/>
                <w:szCs w:val="14"/>
                <w:lang w:val="kk-KZ"/>
              </w:rPr>
            </w:pPr>
            <w:r w:rsidRPr="00994E76">
              <w:rPr>
                <w:b/>
                <w:sz w:val="14"/>
                <w:szCs w:val="14"/>
                <w:lang w:val="en-US"/>
              </w:rPr>
              <w:t>4.5. The University has a right to expel the Student on the following reasons:</w:t>
            </w:r>
          </w:p>
        </w:tc>
      </w:tr>
      <w:tr w:rsidR="003607FD" w:rsidRPr="00AF7DF6" w14:paraId="4F7EE717" w14:textId="77777777" w:rsidTr="009278BA">
        <w:tc>
          <w:tcPr>
            <w:tcW w:w="1603" w:type="pct"/>
          </w:tcPr>
          <w:p w14:paraId="107E0A63" w14:textId="77777777" w:rsidR="003607FD" w:rsidRPr="00994E76" w:rsidRDefault="003607FD" w:rsidP="003607FD">
            <w:pPr>
              <w:pStyle w:val="ac"/>
              <w:widowControl w:val="0"/>
              <w:tabs>
                <w:tab w:val="left" w:pos="317"/>
              </w:tabs>
              <w:spacing w:before="0" w:beforeAutospacing="0" w:after="0" w:afterAutospacing="0"/>
              <w:ind w:left="33" w:right="-28"/>
              <w:jc w:val="both"/>
              <w:rPr>
                <w:sz w:val="14"/>
                <w:szCs w:val="14"/>
                <w:lang w:val="en-US"/>
              </w:rPr>
            </w:pPr>
            <w:r w:rsidRPr="00994E76">
              <w:rPr>
                <w:sz w:val="14"/>
                <w:szCs w:val="14"/>
                <w:lang w:val="en-US"/>
              </w:rPr>
              <w:t xml:space="preserve">1) </w:t>
            </w:r>
            <w:proofErr w:type="spellStart"/>
            <w:r w:rsidRPr="00994E76">
              <w:rPr>
                <w:sz w:val="14"/>
                <w:szCs w:val="14"/>
                <w:lang w:val="en-US"/>
              </w:rPr>
              <w:t>жазбаша</w:t>
            </w:r>
            <w:proofErr w:type="spellEnd"/>
            <w:r w:rsidRPr="00994E76">
              <w:rPr>
                <w:sz w:val="14"/>
                <w:szCs w:val="14"/>
                <w:lang w:val="en-US"/>
              </w:rPr>
              <w:t xml:space="preserve"> </w:t>
            </w:r>
            <w:proofErr w:type="spellStart"/>
            <w:r w:rsidRPr="00994E76">
              <w:rPr>
                <w:sz w:val="14"/>
                <w:szCs w:val="14"/>
                <w:lang w:val="en-US"/>
              </w:rPr>
              <w:t>нысанда</w:t>
            </w:r>
            <w:proofErr w:type="spellEnd"/>
            <w:r w:rsidRPr="00994E76">
              <w:rPr>
                <w:sz w:val="14"/>
                <w:szCs w:val="14"/>
                <w:lang w:val="en-US"/>
              </w:rPr>
              <w:t xml:space="preserve"> </w:t>
            </w:r>
            <w:proofErr w:type="spellStart"/>
            <w:r w:rsidRPr="00994E76">
              <w:rPr>
                <w:sz w:val="14"/>
                <w:szCs w:val="14"/>
                <w:lang w:val="en-US"/>
              </w:rPr>
              <w:t>көрсетілген</w:t>
            </w:r>
            <w:proofErr w:type="spellEnd"/>
            <w:r w:rsidRPr="00994E76">
              <w:rPr>
                <w:sz w:val="14"/>
                <w:szCs w:val="14"/>
                <w:lang w:val="en-US"/>
              </w:rPr>
              <w:t xml:space="preserve"> </w:t>
            </w:r>
            <w:proofErr w:type="spellStart"/>
            <w:r w:rsidRPr="00994E76">
              <w:rPr>
                <w:sz w:val="14"/>
                <w:szCs w:val="14"/>
                <w:lang w:val="en-US"/>
              </w:rPr>
              <w:t>білім</w:t>
            </w:r>
            <w:proofErr w:type="spellEnd"/>
            <w:r w:rsidRPr="00994E76">
              <w:rPr>
                <w:sz w:val="14"/>
                <w:szCs w:val="14"/>
                <w:lang w:val="en-US"/>
              </w:rPr>
              <w:t xml:space="preserve"> </w:t>
            </w:r>
            <w:proofErr w:type="spellStart"/>
            <w:r w:rsidRPr="00994E76">
              <w:rPr>
                <w:sz w:val="14"/>
                <w:szCs w:val="14"/>
                <w:lang w:val="en-US"/>
              </w:rPr>
              <w:t>алушының</w:t>
            </w:r>
            <w:proofErr w:type="spellEnd"/>
            <w:r w:rsidRPr="00994E76">
              <w:rPr>
                <w:sz w:val="14"/>
                <w:szCs w:val="14"/>
                <w:lang w:val="en-US"/>
              </w:rPr>
              <w:t xml:space="preserve"> </w:t>
            </w:r>
            <w:proofErr w:type="spellStart"/>
            <w:r w:rsidRPr="00994E76">
              <w:rPr>
                <w:sz w:val="14"/>
                <w:szCs w:val="14"/>
                <w:lang w:val="en-US"/>
              </w:rPr>
              <w:t>өз</w:t>
            </w:r>
            <w:proofErr w:type="spellEnd"/>
            <w:r w:rsidRPr="00994E76">
              <w:rPr>
                <w:sz w:val="14"/>
                <w:szCs w:val="14"/>
                <w:lang w:val="en-US"/>
              </w:rPr>
              <w:t xml:space="preserve"> </w:t>
            </w:r>
            <w:proofErr w:type="spellStart"/>
            <w:r w:rsidRPr="00994E76">
              <w:rPr>
                <w:sz w:val="14"/>
                <w:szCs w:val="14"/>
                <w:lang w:val="en-US"/>
              </w:rPr>
              <w:t>қалауы</w:t>
            </w:r>
            <w:proofErr w:type="spellEnd"/>
            <w:r w:rsidRPr="00994E76">
              <w:rPr>
                <w:sz w:val="14"/>
                <w:szCs w:val="14"/>
                <w:lang w:val="en-US"/>
              </w:rPr>
              <w:t xml:space="preserve"> </w:t>
            </w:r>
            <w:proofErr w:type="spellStart"/>
            <w:r w:rsidRPr="00994E76">
              <w:rPr>
                <w:sz w:val="14"/>
                <w:szCs w:val="14"/>
                <w:lang w:val="en-US"/>
              </w:rPr>
              <w:t>бойынша</w:t>
            </w:r>
            <w:proofErr w:type="spellEnd"/>
            <w:r w:rsidRPr="00994E76">
              <w:rPr>
                <w:sz w:val="14"/>
                <w:szCs w:val="14"/>
                <w:lang w:val="en-US"/>
              </w:rPr>
              <w:t xml:space="preserve">, </w:t>
            </w:r>
            <w:proofErr w:type="spellStart"/>
            <w:r w:rsidRPr="00994E76">
              <w:rPr>
                <w:sz w:val="14"/>
                <w:szCs w:val="14"/>
                <w:lang w:val="en-US"/>
              </w:rPr>
              <w:t>оның</w:t>
            </w:r>
            <w:proofErr w:type="spellEnd"/>
            <w:r w:rsidRPr="00994E76">
              <w:rPr>
                <w:sz w:val="14"/>
                <w:szCs w:val="14"/>
                <w:lang w:val="en-US"/>
              </w:rPr>
              <w:t xml:space="preserve"> </w:t>
            </w:r>
            <w:proofErr w:type="spellStart"/>
            <w:r w:rsidRPr="00994E76">
              <w:rPr>
                <w:sz w:val="14"/>
                <w:szCs w:val="14"/>
                <w:lang w:val="en-US"/>
              </w:rPr>
              <w:t>ішінде</w:t>
            </w:r>
            <w:proofErr w:type="spellEnd"/>
            <w:r w:rsidRPr="00994E76">
              <w:rPr>
                <w:sz w:val="14"/>
                <w:szCs w:val="14"/>
                <w:lang w:val="en-US"/>
              </w:rPr>
              <w:t xml:space="preserve"> </w:t>
            </w:r>
            <w:proofErr w:type="spellStart"/>
            <w:r w:rsidRPr="00994E76">
              <w:rPr>
                <w:sz w:val="14"/>
                <w:szCs w:val="14"/>
                <w:lang w:val="en-US"/>
              </w:rPr>
              <w:t>дәрігерлік-консультациялық</w:t>
            </w:r>
            <w:proofErr w:type="spellEnd"/>
            <w:r w:rsidRPr="00994E76">
              <w:rPr>
                <w:sz w:val="14"/>
                <w:szCs w:val="14"/>
                <w:lang w:val="en-US"/>
              </w:rPr>
              <w:t xml:space="preserve"> </w:t>
            </w:r>
            <w:proofErr w:type="spellStart"/>
            <w:r w:rsidRPr="00994E76">
              <w:rPr>
                <w:sz w:val="14"/>
                <w:szCs w:val="14"/>
                <w:lang w:val="en-US"/>
              </w:rPr>
              <w:t>комиссияның</w:t>
            </w:r>
            <w:proofErr w:type="spellEnd"/>
            <w:r w:rsidRPr="00994E76">
              <w:rPr>
                <w:sz w:val="14"/>
                <w:szCs w:val="14"/>
                <w:lang w:val="en-US"/>
              </w:rPr>
              <w:t xml:space="preserve"> </w:t>
            </w:r>
            <w:proofErr w:type="spellStart"/>
            <w:r w:rsidRPr="00994E76">
              <w:rPr>
                <w:sz w:val="14"/>
                <w:szCs w:val="14"/>
                <w:lang w:val="en-US"/>
              </w:rPr>
              <w:t>анықтама-қорытындысы</w:t>
            </w:r>
            <w:proofErr w:type="spellEnd"/>
            <w:r w:rsidRPr="00994E76">
              <w:rPr>
                <w:sz w:val="14"/>
                <w:szCs w:val="14"/>
                <w:lang w:val="en-US"/>
              </w:rPr>
              <w:t xml:space="preserve"> </w:t>
            </w:r>
            <w:proofErr w:type="spellStart"/>
            <w:r w:rsidRPr="00994E76">
              <w:rPr>
                <w:sz w:val="14"/>
                <w:szCs w:val="14"/>
                <w:lang w:val="en-US"/>
              </w:rPr>
              <w:t>негізінде</w:t>
            </w:r>
            <w:proofErr w:type="spellEnd"/>
            <w:r w:rsidRPr="00994E76">
              <w:rPr>
                <w:sz w:val="14"/>
                <w:szCs w:val="14"/>
                <w:lang w:val="en-US"/>
              </w:rPr>
              <w:t xml:space="preserve"> </w:t>
            </w:r>
            <w:proofErr w:type="spellStart"/>
            <w:r w:rsidRPr="00994E76">
              <w:rPr>
                <w:sz w:val="14"/>
                <w:szCs w:val="14"/>
                <w:lang w:val="en-US"/>
              </w:rPr>
              <w:t>білім</w:t>
            </w:r>
            <w:proofErr w:type="spellEnd"/>
            <w:r w:rsidRPr="00994E76">
              <w:rPr>
                <w:sz w:val="14"/>
                <w:szCs w:val="14"/>
                <w:lang w:val="en-US"/>
              </w:rPr>
              <w:t xml:space="preserve"> </w:t>
            </w:r>
            <w:proofErr w:type="spellStart"/>
            <w:r w:rsidRPr="00994E76">
              <w:rPr>
                <w:sz w:val="14"/>
                <w:szCs w:val="14"/>
                <w:lang w:val="en-US"/>
              </w:rPr>
              <w:t>алушының</w:t>
            </w:r>
            <w:proofErr w:type="spellEnd"/>
            <w:r w:rsidRPr="00994E76">
              <w:rPr>
                <w:sz w:val="14"/>
                <w:szCs w:val="14"/>
                <w:lang w:val="en-US"/>
              </w:rPr>
              <w:t xml:space="preserve"> </w:t>
            </w:r>
            <w:proofErr w:type="spellStart"/>
            <w:r w:rsidRPr="00994E76">
              <w:rPr>
                <w:sz w:val="14"/>
                <w:szCs w:val="14"/>
                <w:lang w:val="en-US"/>
              </w:rPr>
              <w:t>денсаулық</w:t>
            </w:r>
            <w:proofErr w:type="spellEnd"/>
            <w:r w:rsidRPr="00994E76">
              <w:rPr>
                <w:sz w:val="14"/>
                <w:szCs w:val="14"/>
                <w:lang w:val="en-US"/>
              </w:rPr>
              <w:t xml:space="preserve"> </w:t>
            </w:r>
            <w:proofErr w:type="spellStart"/>
            <w:r w:rsidRPr="00994E76">
              <w:rPr>
                <w:sz w:val="14"/>
                <w:szCs w:val="14"/>
                <w:lang w:val="en-US"/>
              </w:rPr>
              <w:t>жағдайы</w:t>
            </w:r>
            <w:proofErr w:type="spellEnd"/>
            <w:r w:rsidRPr="00994E76">
              <w:rPr>
                <w:sz w:val="14"/>
                <w:szCs w:val="14"/>
                <w:lang w:val="en-US"/>
              </w:rPr>
              <w:t xml:space="preserve"> </w:t>
            </w:r>
            <w:proofErr w:type="spellStart"/>
            <w:r w:rsidRPr="00994E76">
              <w:rPr>
                <w:sz w:val="14"/>
                <w:szCs w:val="14"/>
                <w:lang w:val="en-US"/>
              </w:rPr>
              <w:t>бойынша</w:t>
            </w:r>
            <w:proofErr w:type="spellEnd"/>
            <w:r w:rsidRPr="00994E76">
              <w:rPr>
                <w:sz w:val="14"/>
                <w:szCs w:val="14"/>
                <w:lang w:val="en-US"/>
              </w:rPr>
              <w:t>;</w:t>
            </w:r>
          </w:p>
        </w:tc>
        <w:tc>
          <w:tcPr>
            <w:tcW w:w="1742" w:type="pct"/>
          </w:tcPr>
          <w:p w14:paraId="4E611F74" w14:textId="77777777" w:rsidR="003607FD" w:rsidRPr="00994E76" w:rsidRDefault="003607FD" w:rsidP="003607FD">
            <w:pPr>
              <w:pStyle w:val="ac"/>
              <w:keepNext/>
              <w:keepLines/>
              <w:numPr>
                <w:ilvl w:val="0"/>
                <w:numId w:val="28"/>
              </w:numPr>
              <w:tabs>
                <w:tab w:val="left" w:pos="317"/>
              </w:tabs>
              <w:spacing w:before="0" w:beforeAutospacing="0" w:after="0" w:afterAutospacing="0"/>
              <w:ind w:left="33" w:right="28" w:firstLine="0"/>
              <w:jc w:val="both"/>
              <w:rPr>
                <w:sz w:val="14"/>
                <w:szCs w:val="14"/>
              </w:rPr>
            </w:pPr>
            <w:r w:rsidRPr="00994E76">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7F007469" w14:textId="77777777" w:rsidR="003607FD" w:rsidRPr="00994E76" w:rsidRDefault="003607FD" w:rsidP="003607FD">
            <w:pPr>
              <w:pStyle w:val="ac"/>
              <w:keepNext/>
              <w:keepLines/>
              <w:numPr>
                <w:ilvl w:val="0"/>
                <w:numId w:val="29"/>
              </w:numPr>
              <w:tabs>
                <w:tab w:val="left" w:pos="317"/>
              </w:tabs>
              <w:spacing w:before="0" w:beforeAutospacing="0" w:after="0" w:afterAutospacing="0"/>
              <w:ind w:left="33" w:right="28" w:firstLine="0"/>
              <w:jc w:val="both"/>
              <w:rPr>
                <w:sz w:val="14"/>
                <w:szCs w:val="14"/>
                <w:lang w:val="en-US"/>
              </w:rPr>
            </w:pPr>
            <w:r w:rsidRPr="00994E76">
              <w:rPr>
                <w:sz w:val="14"/>
                <w:szCs w:val="14"/>
                <w:lang w:val="en-US"/>
              </w:rPr>
              <w:t>on the Student’s own fee will in written form for health reasons of the Student according to the reference-conclusion of medical-advisory committee;</w:t>
            </w:r>
          </w:p>
        </w:tc>
      </w:tr>
      <w:tr w:rsidR="003607FD" w:rsidRPr="00AF7DF6" w14:paraId="7AA54DC4" w14:textId="77777777" w:rsidTr="009278BA">
        <w:tc>
          <w:tcPr>
            <w:tcW w:w="1603" w:type="pct"/>
          </w:tcPr>
          <w:p w14:paraId="52743C70" w14:textId="77777777" w:rsidR="003607FD" w:rsidRPr="00994E76" w:rsidRDefault="003607FD" w:rsidP="003607FD">
            <w:pPr>
              <w:pStyle w:val="ac"/>
              <w:widowControl w:val="0"/>
              <w:tabs>
                <w:tab w:val="left" w:pos="313"/>
              </w:tabs>
              <w:spacing w:before="0" w:beforeAutospacing="0" w:after="0" w:afterAutospacing="0"/>
              <w:ind w:left="33" w:right="-28"/>
              <w:jc w:val="both"/>
              <w:rPr>
                <w:sz w:val="14"/>
                <w:szCs w:val="14"/>
                <w:lang w:val="kk-KZ"/>
              </w:rPr>
            </w:pPr>
            <w:r w:rsidRPr="00994E76">
              <w:rPr>
                <w:sz w:val="14"/>
                <w:szCs w:val="14"/>
                <w:lang w:val="kk-KZ"/>
              </w:rPr>
              <w:t>2) Білім алушылардың осы Шарттың және Университет актілерінің талаптарын бұзғаны үшін;</w:t>
            </w:r>
          </w:p>
        </w:tc>
        <w:tc>
          <w:tcPr>
            <w:tcW w:w="1742" w:type="pct"/>
          </w:tcPr>
          <w:p w14:paraId="503F81C8" w14:textId="77777777" w:rsidR="003607FD" w:rsidRPr="00994E76" w:rsidRDefault="003607FD" w:rsidP="003607FD">
            <w:pPr>
              <w:pStyle w:val="ac"/>
              <w:keepNext/>
              <w:keepLines/>
              <w:numPr>
                <w:ilvl w:val="0"/>
                <w:numId w:val="28"/>
              </w:numPr>
              <w:tabs>
                <w:tab w:val="left" w:pos="317"/>
              </w:tabs>
              <w:spacing w:before="0" w:beforeAutospacing="0" w:after="0" w:afterAutospacing="0"/>
              <w:ind w:left="33" w:right="28" w:firstLine="0"/>
              <w:jc w:val="both"/>
              <w:rPr>
                <w:sz w:val="14"/>
                <w:szCs w:val="14"/>
              </w:rPr>
            </w:pPr>
            <w:r w:rsidRPr="00994E76">
              <w:rPr>
                <w:sz w:val="14"/>
                <w:szCs w:val="14"/>
              </w:rPr>
              <w:t>за нарушение Обучающимся условий настоящего Договора и актов Университета.</w:t>
            </w:r>
          </w:p>
        </w:tc>
        <w:tc>
          <w:tcPr>
            <w:tcW w:w="1655" w:type="pct"/>
          </w:tcPr>
          <w:p w14:paraId="2F62C17B" w14:textId="77777777" w:rsidR="003607FD" w:rsidRPr="00994E76" w:rsidRDefault="003607FD" w:rsidP="003607FD">
            <w:pPr>
              <w:pStyle w:val="ac"/>
              <w:keepNext/>
              <w:keepLines/>
              <w:tabs>
                <w:tab w:val="left" w:pos="317"/>
              </w:tabs>
              <w:spacing w:before="0" w:beforeAutospacing="0" w:after="0" w:afterAutospacing="0"/>
              <w:ind w:left="33" w:right="28"/>
              <w:jc w:val="both"/>
              <w:rPr>
                <w:sz w:val="14"/>
                <w:szCs w:val="14"/>
                <w:lang w:val="en-US"/>
              </w:rPr>
            </w:pPr>
            <w:r w:rsidRPr="00994E76">
              <w:rPr>
                <w:sz w:val="14"/>
                <w:szCs w:val="14"/>
                <w:lang w:val="en-US"/>
              </w:rPr>
              <w:t>2) for violation the conditions of the present Contract and the acts of the University by the Student;</w:t>
            </w:r>
          </w:p>
        </w:tc>
      </w:tr>
      <w:tr w:rsidR="003607FD" w:rsidRPr="00AF7DF6" w14:paraId="0A10D505" w14:textId="77777777" w:rsidTr="009278BA">
        <w:tc>
          <w:tcPr>
            <w:tcW w:w="1603" w:type="pct"/>
          </w:tcPr>
          <w:p w14:paraId="32A56059" w14:textId="77777777" w:rsidR="003607FD" w:rsidRPr="00994E76" w:rsidRDefault="003607FD" w:rsidP="003607FD">
            <w:pPr>
              <w:pStyle w:val="ac"/>
              <w:widowControl w:val="0"/>
              <w:tabs>
                <w:tab w:val="left" w:pos="317"/>
              </w:tabs>
              <w:spacing w:before="0" w:beforeAutospacing="0" w:after="0" w:afterAutospacing="0"/>
              <w:ind w:left="33" w:right="-28"/>
              <w:jc w:val="both"/>
              <w:rPr>
                <w:sz w:val="14"/>
                <w:szCs w:val="14"/>
                <w:lang w:val="en-US"/>
              </w:rPr>
            </w:pPr>
            <w:r w:rsidRPr="00994E76">
              <w:rPr>
                <w:sz w:val="14"/>
                <w:szCs w:val="14"/>
                <w:lang w:val="kk-KZ"/>
              </w:rPr>
              <w:t>3</w:t>
            </w:r>
            <w:r w:rsidRPr="00994E76">
              <w:rPr>
                <w:sz w:val="14"/>
                <w:szCs w:val="14"/>
                <w:lang w:val="en-US"/>
              </w:rPr>
              <w:t xml:space="preserve">) </w:t>
            </w:r>
            <w:proofErr w:type="spellStart"/>
            <w:r w:rsidRPr="00994E76">
              <w:rPr>
                <w:sz w:val="14"/>
                <w:szCs w:val="14"/>
                <w:lang w:val="en-US"/>
              </w:rPr>
              <w:t>білім</w:t>
            </w:r>
            <w:proofErr w:type="spellEnd"/>
            <w:r w:rsidRPr="00994E76">
              <w:rPr>
                <w:sz w:val="14"/>
                <w:szCs w:val="14"/>
                <w:lang w:val="en-US"/>
              </w:rPr>
              <w:t xml:space="preserve"> </w:t>
            </w:r>
            <w:proofErr w:type="spellStart"/>
            <w:r w:rsidRPr="00994E76">
              <w:rPr>
                <w:sz w:val="14"/>
                <w:szCs w:val="14"/>
                <w:lang w:val="en-US"/>
              </w:rPr>
              <w:t>алушылардың</w:t>
            </w:r>
            <w:proofErr w:type="spellEnd"/>
            <w:r w:rsidRPr="00994E76">
              <w:rPr>
                <w:sz w:val="14"/>
                <w:szCs w:val="14"/>
                <w:lang w:val="en-US"/>
              </w:rPr>
              <w:t xml:space="preserve"> </w:t>
            </w:r>
            <w:proofErr w:type="spellStart"/>
            <w:r w:rsidRPr="00994E76">
              <w:rPr>
                <w:sz w:val="14"/>
                <w:szCs w:val="14"/>
                <w:lang w:val="en-US"/>
              </w:rPr>
              <w:t>оқу</w:t>
            </w:r>
            <w:proofErr w:type="spellEnd"/>
            <w:r w:rsidRPr="00994E76">
              <w:rPr>
                <w:sz w:val="14"/>
                <w:szCs w:val="14"/>
                <w:lang w:val="en-US"/>
              </w:rPr>
              <w:t xml:space="preserve"> </w:t>
            </w:r>
            <w:proofErr w:type="spellStart"/>
            <w:r w:rsidRPr="00994E76">
              <w:rPr>
                <w:sz w:val="14"/>
                <w:szCs w:val="14"/>
                <w:lang w:val="en-US"/>
              </w:rPr>
              <w:t>пәнін</w:t>
            </w:r>
            <w:proofErr w:type="spellEnd"/>
            <w:r w:rsidRPr="00994E76">
              <w:rPr>
                <w:sz w:val="14"/>
                <w:szCs w:val="14"/>
                <w:lang w:val="en-US"/>
              </w:rPr>
              <w:t xml:space="preserve"> </w:t>
            </w:r>
            <w:proofErr w:type="spellStart"/>
            <w:r w:rsidRPr="00994E76">
              <w:rPr>
                <w:sz w:val="14"/>
                <w:szCs w:val="14"/>
                <w:lang w:val="en-US"/>
              </w:rPr>
              <w:t>бір</w:t>
            </w:r>
            <w:proofErr w:type="spellEnd"/>
            <w:r w:rsidRPr="00994E76">
              <w:rPr>
                <w:sz w:val="14"/>
                <w:szCs w:val="14"/>
                <w:lang w:val="en-US"/>
              </w:rPr>
              <w:t xml:space="preserve"> </w:t>
            </w:r>
            <w:proofErr w:type="spellStart"/>
            <w:r w:rsidRPr="00994E76">
              <w:rPr>
                <w:sz w:val="14"/>
                <w:szCs w:val="14"/>
                <w:lang w:val="en-US"/>
              </w:rPr>
              <w:t>рет</w:t>
            </w:r>
            <w:proofErr w:type="spellEnd"/>
            <w:r w:rsidRPr="00994E76">
              <w:rPr>
                <w:sz w:val="14"/>
                <w:szCs w:val="14"/>
                <w:lang w:val="en-US"/>
              </w:rPr>
              <w:t xml:space="preserve"> </w:t>
            </w:r>
            <w:proofErr w:type="spellStart"/>
            <w:r w:rsidRPr="00994E76">
              <w:rPr>
                <w:sz w:val="14"/>
                <w:szCs w:val="14"/>
                <w:lang w:val="en-US"/>
              </w:rPr>
              <w:t>өрескел</w:t>
            </w:r>
            <w:proofErr w:type="spellEnd"/>
            <w:r w:rsidRPr="00994E76">
              <w:rPr>
                <w:sz w:val="14"/>
                <w:szCs w:val="14"/>
                <w:lang w:val="en-US"/>
              </w:rPr>
              <w:t xml:space="preserve"> </w:t>
            </w:r>
            <w:proofErr w:type="spellStart"/>
            <w:r w:rsidRPr="00994E76">
              <w:rPr>
                <w:sz w:val="14"/>
                <w:szCs w:val="14"/>
                <w:lang w:val="en-US"/>
              </w:rPr>
              <w:t>немесе</w:t>
            </w:r>
            <w:proofErr w:type="spellEnd"/>
            <w:r w:rsidRPr="00994E76">
              <w:rPr>
                <w:sz w:val="14"/>
                <w:szCs w:val="14"/>
                <w:lang w:val="en-US"/>
              </w:rPr>
              <w:t xml:space="preserve"> </w:t>
            </w:r>
            <w:proofErr w:type="spellStart"/>
            <w:r w:rsidRPr="00994E76">
              <w:rPr>
                <w:sz w:val="14"/>
                <w:szCs w:val="14"/>
                <w:lang w:val="en-US"/>
              </w:rPr>
              <w:t>жүйелі</w:t>
            </w:r>
            <w:proofErr w:type="spellEnd"/>
            <w:r w:rsidRPr="00994E76">
              <w:rPr>
                <w:sz w:val="14"/>
                <w:szCs w:val="14"/>
                <w:lang w:val="en-US"/>
              </w:rPr>
              <w:t xml:space="preserve"> </w:t>
            </w:r>
            <w:proofErr w:type="spellStart"/>
            <w:r w:rsidRPr="00994E76">
              <w:rPr>
                <w:sz w:val="14"/>
                <w:szCs w:val="14"/>
                <w:lang w:val="en-US"/>
              </w:rPr>
              <w:t>түрде</w:t>
            </w:r>
            <w:proofErr w:type="spellEnd"/>
            <w:r w:rsidRPr="00994E76">
              <w:rPr>
                <w:sz w:val="14"/>
                <w:szCs w:val="14"/>
                <w:lang w:val="en-US"/>
              </w:rPr>
              <w:t xml:space="preserve"> </w:t>
            </w:r>
            <w:proofErr w:type="spellStart"/>
            <w:r w:rsidRPr="00994E76">
              <w:rPr>
                <w:sz w:val="14"/>
                <w:szCs w:val="14"/>
                <w:lang w:val="en-US"/>
              </w:rPr>
              <w:t>бұзғаны</w:t>
            </w:r>
            <w:proofErr w:type="spellEnd"/>
            <w:r w:rsidRPr="00994E76">
              <w:rPr>
                <w:sz w:val="14"/>
                <w:szCs w:val="14"/>
                <w:lang w:val="en-US"/>
              </w:rPr>
              <w:t xml:space="preserve"> </w:t>
            </w:r>
            <w:proofErr w:type="spellStart"/>
            <w:r w:rsidRPr="00994E76">
              <w:rPr>
                <w:sz w:val="14"/>
                <w:szCs w:val="14"/>
                <w:lang w:val="en-US"/>
              </w:rPr>
              <w:t>үшін</w:t>
            </w:r>
            <w:proofErr w:type="spellEnd"/>
            <w:r w:rsidRPr="00994E76">
              <w:rPr>
                <w:sz w:val="14"/>
                <w:szCs w:val="14"/>
                <w:lang w:val="en-US"/>
              </w:rPr>
              <w:t>;</w:t>
            </w:r>
          </w:p>
        </w:tc>
        <w:tc>
          <w:tcPr>
            <w:tcW w:w="1742" w:type="pct"/>
          </w:tcPr>
          <w:p w14:paraId="0D6E11D3" w14:textId="77777777" w:rsidR="003607FD" w:rsidRPr="00994E76" w:rsidRDefault="003607FD" w:rsidP="003607FD">
            <w:pPr>
              <w:pStyle w:val="ac"/>
              <w:keepNext/>
              <w:keepLines/>
              <w:numPr>
                <w:ilvl w:val="0"/>
                <w:numId w:val="31"/>
              </w:numPr>
              <w:tabs>
                <w:tab w:val="left" w:pos="317"/>
              </w:tabs>
              <w:spacing w:before="0" w:beforeAutospacing="0" w:after="0" w:afterAutospacing="0"/>
              <w:ind w:left="33" w:right="28" w:firstLine="0"/>
              <w:jc w:val="both"/>
              <w:rPr>
                <w:sz w:val="14"/>
                <w:szCs w:val="14"/>
              </w:rPr>
            </w:pPr>
            <w:r w:rsidRPr="00994E76">
              <w:rPr>
                <w:sz w:val="14"/>
                <w:szCs w:val="14"/>
              </w:rPr>
              <w:t>за однократное грубое или систематическое нарушение Обучающимся учебной дисциплины;</w:t>
            </w:r>
          </w:p>
        </w:tc>
        <w:tc>
          <w:tcPr>
            <w:tcW w:w="1655" w:type="pct"/>
          </w:tcPr>
          <w:p w14:paraId="52AE76CF" w14:textId="77777777" w:rsidR="003607FD" w:rsidRPr="00994E76" w:rsidRDefault="003607FD" w:rsidP="003607FD">
            <w:pPr>
              <w:pStyle w:val="ac"/>
              <w:keepNext/>
              <w:keepLines/>
              <w:tabs>
                <w:tab w:val="left" w:pos="317"/>
              </w:tabs>
              <w:spacing w:before="0" w:beforeAutospacing="0" w:after="0" w:afterAutospacing="0"/>
              <w:ind w:left="33" w:right="28"/>
              <w:jc w:val="both"/>
              <w:rPr>
                <w:sz w:val="14"/>
                <w:szCs w:val="14"/>
                <w:lang w:val="en-US"/>
              </w:rPr>
            </w:pPr>
            <w:r w:rsidRPr="00994E76">
              <w:rPr>
                <w:sz w:val="14"/>
                <w:szCs w:val="14"/>
                <w:lang w:val="kk-KZ"/>
              </w:rPr>
              <w:t>3</w:t>
            </w:r>
            <w:r w:rsidRPr="00994E76">
              <w:rPr>
                <w:sz w:val="14"/>
                <w:szCs w:val="14"/>
                <w:lang w:val="en-US"/>
              </w:rPr>
              <w:t xml:space="preserve">) </w:t>
            </w:r>
            <w:r w:rsidRPr="00994E76">
              <w:rPr>
                <w:sz w:val="14"/>
                <w:szCs w:val="14"/>
                <w:lang w:val="kk-KZ"/>
              </w:rPr>
              <w:t xml:space="preserve">or a single grave or systematic </w:t>
            </w:r>
            <w:r w:rsidRPr="00994E76">
              <w:rPr>
                <w:sz w:val="14"/>
                <w:szCs w:val="14"/>
                <w:lang w:val="en-US"/>
              </w:rPr>
              <w:t>infringement of academic discipline</w:t>
            </w:r>
            <w:r w:rsidRPr="00994E76">
              <w:rPr>
                <w:sz w:val="14"/>
                <w:szCs w:val="14"/>
                <w:lang w:val="kk-KZ"/>
              </w:rPr>
              <w:t xml:space="preserve"> </w:t>
            </w:r>
            <w:r w:rsidRPr="00994E76">
              <w:rPr>
                <w:sz w:val="14"/>
                <w:szCs w:val="14"/>
                <w:lang w:val="en-US"/>
              </w:rPr>
              <w:t>by the Student;</w:t>
            </w:r>
          </w:p>
        </w:tc>
      </w:tr>
      <w:tr w:rsidR="003607FD" w:rsidRPr="00AF7DF6" w14:paraId="735ADFF0" w14:textId="77777777" w:rsidTr="009278BA">
        <w:tc>
          <w:tcPr>
            <w:tcW w:w="1603" w:type="pct"/>
          </w:tcPr>
          <w:p w14:paraId="42C8D0EC" w14:textId="77777777" w:rsidR="003607FD" w:rsidRPr="00994E76" w:rsidRDefault="003607FD" w:rsidP="003607FD">
            <w:pPr>
              <w:pStyle w:val="ac"/>
              <w:widowControl w:val="0"/>
              <w:spacing w:before="0" w:beforeAutospacing="0" w:after="0" w:afterAutospacing="0"/>
              <w:ind w:left="33"/>
              <w:jc w:val="both"/>
              <w:rPr>
                <w:bCs/>
                <w:sz w:val="14"/>
                <w:szCs w:val="14"/>
                <w:lang w:val="kk-KZ"/>
              </w:rPr>
            </w:pPr>
            <w:r w:rsidRPr="00994E76">
              <w:rPr>
                <w:bCs/>
                <w:sz w:val="14"/>
                <w:szCs w:val="14"/>
                <w:lang w:val="kk-KZ"/>
              </w:rPr>
              <w:t>4)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2D03B8BD" w14:textId="77777777" w:rsidR="003607FD" w:rsidRPr="00994E76" w:rsidRDefault="003607FD" w:rsidP="003607FD">
            <w:pPr>
              <w:pStyle w:val="ac"/>
              <w:keepNext/>
              <w:keepLines/>
              <w:tabs>
                <w:tab w:val="left" w:pos="317"/>
              </w:tabs>
              <w:spacing w:before="0" w:beforeAutospacing="0" w:after="0" w:afterAutospacing="0"/>
              <w:ind w:right="28"/>
              <w:jc w:val="both"/>
              <w:rPr>
                <w:sz w:val="14"/>
                <w:szCs w:val="14"/>
                <w:lang w:val="kk-KZ"/>
              </w:rPr>
            </w:pPr>
            <w:r w:rsidRPr="00994E76">
              <w:rPr>
                <w:sz w:val="14"/>
                <w:szCs w:val="14"/>
              </w:rPr>
              <w:t>4)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02D2FDAF" w14:textId="77777777" w:rsidR="003607FD" w:rsidRPr="00994E76" w:rsidRDefault="003607FD" w:rsidP="003607FD">
            <w:pPr>
              <w:pStyle w:val="ac"/>
              <w:keepNext/>
              <w:keepLines/>
              <w:tabs>
                <w:tab w:val="left" w:pos="317"/>
              </w:tabs>
              <w:spacing w:before="0" w:beforeAutospacing="0" w:after="0" w:afterAutospacing="0"/>
              <w:ind w:left="33" w:right="28"/>
              <w:jc w:val="both"/>
              <w:rPr>
                <w:sz w:val="14"/>
                <w:szCs w:val="14"/>
                <w:lang w:val="en-US"/>
              </w:rPr>
            </w:pPr>
            <w:r w:rsidRPr="00994E76">
              <w:rPr>
                <w:sz w:val="14"/>
                <w:szCs w:val="14"/>
                <w:lang w:val="en-US"/>
              </w:rPr>
              <w:t>4) 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012BB8" w:rsidRPr="00AF7DF6" w14:paraId="7162CBBA" w14:textId="77777777" w:rsidTr="004E31B3">
        <w:tc>
          <w:tcPr>
            <w:tcW w:w="1603" w:type="pct"/>
          </w:tcPr>
          <w:p w14:paraId="004DF154" w14:textId="4C465272" w:rsidR="00012BB8" w:rsidRPr="00994E76" w:rsidRDefault="00012BB8" w:rsidP="00012BB8">
            <w:pPr>
              <w:pStyle w:val="ac"/>
              <w:widowControl w:val="0"/>
              <w:spacing w:before="0" w:beforeAutospacing="0" w:after="0" w:afterAutospacing="0"/>
              <w:ind w:left="33"/>
              <w:jc w:val="both"/>
              <w:rPr>
                <w:bCs/>
                <w:sz w:val="14"/>
                <w:szCs w:val="14"/>
                <w:lang w:val="kk-KZ"/>
              </w:rPr>
            </w:pPr>
            <w:r w:rsidRPr="00994E76">
              <w:rPr>
                <w:bCs/>
                <w:sz w:val="14"/>
                <w:szCs w:val="14"/>
                <w:lang w:val="kk-KZ"/>
              </w:rPr>
              <w:t xml:space="preserve">5)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492FE6BA" w14:textId="2B854994" w:rsidR="00012BB8" w:rsidRPr="00994E76" w:rsidRDefault="00012BB8" w:rsidP="00012BB8">
            <w:pPr>
              <w:pStyle w:val="ac"/>
              <w:keepNext/>
              <w:keepLines/>
              <w:tabs>
                <w:tab w:val="left" w:pos="317"/>
              </w:tabs>
              <w:spacing w:before="0" w:beforeAutospacing="0" w:after="0" w:afterAutospacing="0" w:line="180" w:lineRule="exact"/>
              <w:ind w:right="28"/>
              <w:jc w:val="both"/>
              <w:rPr>
                <w:sz w:val="14"/>
                <w:szCs w:val="14"/>
              </w:rPr>
            </w:pPr>
            <w:r w:rsidRPr="00994E76">
              <w:rPr>
                <w:sz w:val="14"/>
                <w:szCs w:val="14"/>
              </w:rPr>
              <w:t xml:space="preserve">5)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4DB344CA" w14:textId="688386E0" w:rsidR="00012BB8" w:rsidRPr="00994E76" w:rsidRDefault="00012BB8" w:rsidP="00012BB8">
            <w:pPr>
              <w:pStyle w:val="ac"/>
              <w:keepNext/>
              <w:keepLines/>
              <w:tabs>
                <w:tab w:val="left" w:pos="317"/>
              </w:tabs>
              <w:spacing w:before="0" w:beforeAutospacing="0" w:after="0" w:afterAutospacing="0" w:line="180" w:lineRule="exact"/>
              <w:ind w:right="28"/>
              <w:jc w:val="both"/>
              <w:rPr>
                <w:sz w:val="14"/>
                <w:szCs w:val="14"/>
                <w:lang w:val="en-US"/>
              </w:rPr>
            </w:pPr>
            <w:r w:rsidRPr="00994E76">
              <w:rPr>
                <w:sz w:val="14"/>
                <w:szCs w:val="14"/>
                <w:lang w:val="en-US"/>
              </w:rPr>
              <w:t xml:space="preserve">5)  in other cases provided for by the current legislation of the Republic of Kazakhstan, this Agreement and the Academic Policy of the University, the Code of Academic Integrity, the Rules of Internal </w:t>
            </w:r>
            <w:proofErr w:type="gramStart"/>
            <w:r w:rsidRPr="00994E76">
              <w:rPr>
                <w:sz w:val="14"/>
                <w:szCs w:val="14"/>
                <w:lang w:val="en-US"/>
              </w:rPr>
              <w:t>academic</w:t>
            </w:r>
            <w:proofErr w:type="gramEnd"/>
            <w:r w:rsidRPr="00994E76">
              <w:rPr>
                <w:sz w:val="14"/>
                <w:szCs w:val="14"/>
                <w:lang w:val="en-US"/>
              </w:rPr>
              <w:t xml:space="preserve"> Regulations or other regulatory legal acts of the University. </w:t>
            </w:r>
          </w:p>
        </w:tc>
      </w:tr>
      <w:tr w:rsidR="00012BB8" w:rsidRPr="00AF7DF6" w14:paraId="165A4210" w14:textId="77777777" w:rsidTr="009278BA">
        <w:tc>
          <w:tcPr>
            <w:tcW w:w="1603" w:type="pct"/>
          </w:tcPr>
          <w:p w14:paraId="762E904F" w14:textId="77777777" w:rsidR="00012BB8" w:rsidRPr="00994E76" w:rsidRDefault="00012BB8" w:rsidP="00012BB8">
            <w:pPr>
              <w:pStyle w:val="ac"/>
              <w:widowControl w:val="0"/>
              <w:spacing w:before="0" w:beforeAutospacing="0" w:after="0" w:afterAutospacing="0"/>
              <w:ind w:left="33"/>
              <w:jc w:val="both"/>
              <w:rPr>
                <w:bCs/>
                <w:sz w:val="14"/>
                <w:szCs w:val="14"/>
                <w:lang w:val="kk-KZ"/>
              </w:rPr>
            </w:pPr>
            <w:r w:rsidRPr="00994E76">
              <w:rPr>
                <w:bCs/>
                <w:sz w:val="14"/>
                <w:szCs w:val="14"/>
                <w:lang w:val="kk-KZ"/>
              </w:rPr>
              <w:t xml:space="preserve">4.6. Білім алушының қолданыстағы заңнама нормаларын, университеттің Жарғысын және басқа да актілерін білмеуі білім алушыны олардың орындалмағаны үшін жауапкершіліктен </w:t>
            </w:r>
            <w:r w:rsidRPr="00994E76">
              <w:rPr>
                <w:bCs/>
                <w:sz w:val="14"/>
                <w:szCs w:val="14"/>
                <w:lang w:val="kk-KZ"/>
              </w:rPr>
              <w:lastRenderedPageBreak/>
              <w:t>босатпайды және білім алушыны оқудан шығаруға кедергі келтіретін негіз болып табылмайды.</w:t>
            </w:r>
          </w:p>
        </w:tc>
        <w:tc>
          <w:tcPr>
            <w:tcW w:w="1742" w:type="pct"/>
          </w:tcPr>
          <w:p w14:paraId="73631CB5" w14:textId="77777777" w:rsidR="00012BB8" w:rsidRPr="00994E76" w:rsidRDefault="00012BB8" w:rsidP="00012BB8">
            <w:pPr>
              <w:pStyle w:val="ac"/>
              <w:keepNext/>
              <w:keepLines/>
              <w:tabs>
                <w:tab w:val="left" w:pos="317"/>
              </w:tabs>
              <w:spacing w:before="0" w:beforeAutospacing="0" w:after="0" w:afterAutospacing="0" w:line="180" w:lineRule="exact"/>
              <w:ind w:right="28"/>
              <w:jc w:val="both"/>
              <w:rPr>
                <w:sz w:val="14"/>
                <w:szCs w:val="14"/>
              </w:rPr>
            </w:pPr>
            <w:r w:rsidRPr="00994E76">
              <w:rPr>
                <w:sz w:val="14"/>
                <w:szCs w:val="14"/>
              </w:rPr>
              <w:lastRenderedPageBreak/>
              <w:t xml:space="preserve">4.6.Незнание Обучающимся норм действующего законодательства, Устава и других актов Университета, не освобождает Обучающегося от ответственности за их неисполнение и не является </w:t>
            </w:r>
            <w:r w:rsidRPr="00994E76">
              <w:rPr>
                <w:sz w:val="14"/>
                <w:szCs w:val="14"/>
              </w:rPr>
              <w:lastRenderedPageBreak/>
              <w:t>основанием, препятствующим отчислению Обучающегося.</w:t>
            </w:r>
          </w:p>
        </w:tc>
        <w:tc>
          <w:tcPr>
            <w:tcW w:w="1655" w:type="pct"/>
          </w:tcPr>
          <w:p w14:paraId="3C514F41" w14:textId="77777777" w:rsidR="00012BB8" w:rsidRPr="00994E76" w:rsidRDefault="00012BB8" w:rsidP="00012BB8">
            <w:pPr>
              <w:pStyle w:val="ac"/>
              <w:keepNext/>
              <w:keepLines/>
              <w:tabs>
                <w:tab w:val="left" w:pos="317"/>
              </w:tabs>
              <w:spacing w:before="0" w:beforeAutospacing="0" w:after="0" w:afterAutospacing="0" w:line="180" w:lineRule="exact"/>
              <w:ind w:right="28"/>
              <w:jc w:val="both"/>
              <w:rPr>
                <w:sz w:val="14"/>
                <w:szCs w:val="14"/>
                <w:lang w:val="en-US"/>
              </w:rPr>
            </w:pPr>
            <w:r w:rsidRPr="00994E76">
              <w:rPr>
                <w:sz w:val="14"/>
                <w:szCs w:val="14"/>
                <w:lang w:val="en-US"/>
              </w:rPr>
              <w:lastRenderedPageBreak/>
              <w:t xml:space="preserve">4.6. Ignorance of current legislation, Statute of the University and other acts of the University, does not absolve the Student from responsibility and cannot be the subject preventing the expulsion from school if </w:t>
            </w:r>
            <w:r w:rsidRPr="00994E76">
              <w:rPr>
                <w:sz w:val="14"/>
                <w:szCs w:val="14"/>
                <w:lang w:val="en-US"/>
              </w:rPr>
              <w:lastRenderedPageBreak/>
              <w:t>Student fails to comply the legislation.</w:t>
            </w:r>
          </w:p>
        </w:tc>
      </w:tr>
      <w:tr w:rsidR="00012BB8" w:rsidRPr="00AF7DF6" w14:paraId="36C0FFE1" w14:textId="77777777" w:rsidTr="009278BA">
        <w:trPr>
          <w:trHeight w:val="4002"/>
        </w:trPr>
        <w:tc>
          <w:tcPr>
            <w:tcW w:w="1603" w:type="pct"/>
          </w:tcPr>
          <w:p w14:paraId="1FA5244D" w14:textId="77777777" w:rsidR="00012BB8" w:rsidRPr="00994E76" w:rsidRDefault="00012BB8" w:rsidP="00012BB8">
            <w:pPr>
              <w:pStyle w:val="ac"/>
              <w:keepNext/>
              <w:keepLines/>
              <w:tabs>
                <w:tab w:val="left" w:pos="601"/>
              </w:tabs>
              <w:spacing w:before="0" w:beforeAutospacing="0" w:after="0" w:afterAutospacing="0"/>
              <w:ind w:left="33"/>
              <w:jc w:val="both"/>
              <w:rPr>
                <w:sz w:val="14"/>
                <w:szCs w:val="14"/>
                <w:lang w:val="kk-KZ"/>
              </w:rPr>
            </w:pPr>
            <w:r w:rsidRPr="00994E76">
              <w:rPr>
                <w:sz w:val="14"/>
                <w:szCs w:val="14"/>
                <w:lang w:val="kk-KZ"/>
              </w:rPr>
              <w:lastRenderedPageBreak/>
              <w:t>4.7.</w:t>
            </w:r>
            <w:r w:rsidRPr="00994E76">
              <w:rPr>
                <w:sz w:val="14"/>
                <w:szCs w:val="14"/>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1D6E5233" w14:textId="77777777" w:rsidR="00012BB8" w:rsidRPr="00994E76" w:rsidRDefault="00012BB8" w:rsidP="00012BB8">
            <w:pPr>
              <w:pStyle w:val="ac"/>
              <w:keepNext/>
              <w:keepLines/>
              <w:tabs>
                <w:tab w:val="left" w:pos="601"/>
              </w:tabs>
              <w:spacing w:before="0" w:beforeAutospacing="0" w:after="0" w:afterAutospacing="0"/>
              <w:ind w:left="33"/>
              <w:jc w:val="both"/>
              <w:rPr>
                <w:sz w:val="14"/>
                <w:szCs w:val="14"/>
                <w:lang w:val="kk-KZ"/>
              </w:rPr>
            </w:pPr>
            <w:r w:rsidRPr="00994E76">
              <w:rPr>
                <w:sz w:val="14"/>
                <w:szCs w:val="14"/>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2C543928" w14:textId="77777777" w:rsidR="00012BB8" w:rsidRPr="00994E76" w:rsidRDefault="00012BB8" w:rsidP="00012BB8">
            <w:pPr>
              <w:pStyle w:val="ac"/>
              <w:keepNext/>
              <w:keepLines/>
              <w:tabs>
                <w:tab w:val="left" w:pos="601"/>
              </w:tabs>
              <w:spacing w:before="0" w:beforeAutospacing="0" w:after="0" w:afterAutospacing="0"/>
              <w:ind w:left="33"/>
              <w:jc w:val="both"/>
              <w:rPr>
                <w:sz w:val="14"/>
                <w:szCs w:val="14"/>
                <w:lang w:val="kk-KZ"/>
              </w:rPr>
            </w:pPr>
            <w:r w:rsidRPr="00994E76">
              <w:rPr>
                <w:sz w:val="14"/>
                <w:szCs w:val="14"/>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36218A13" w14:textId="77777777" w:rsidR="00012BB8" w:rsidRPr="00994E76" w:rsidRDefault="00012BB8" w:rsidP="00012BB8">
            <w:pPr>
              <w:pStyle w:val="ac"/>
              <w:keepNext/>
              <w:keepLines/>
              <w:tabs>
                <w:tab w:val="left" w:pos="317"/>
              </w:tabs>
              <w:spacing w:before="0" w:beforeAutospacing="0" w:after="0" w:afterAutospacing="0"/>
              <w:ind w:right="-57"/>
              <w:jc w:val="both"/>
              <w:rPr>
                <w:sz w:val="14"/>
                <w:szCs w:val="14"/>
              </w:rPr>
            </w:pPr>
            <w:r w:rsidRPr="00994E76">
              <w:rPr>
                <w:sz w:val="14"/>
                <w:szCs w:val="14"/>
                <w:lang w:val="kk-KZ"/>
              </w:rPr>
              <w:t xml:space="preserve">4.7. </w:t>
            </w:r>
            <w:r w:rsidRPr="00994E76">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3FBACCE0" w14:textId="77777777" w:rsidR="00012BB8" w:rsidRPr="00994E76" w:rsidRDefault="00012BB8" w:rsidP="00012BB8">
            <w:pPr>
              <w:pStyle w:val="ac"/>
              <w:keepNext/>
              <w:keepLines/>
              <w:tabs>
                <w:tab w:val="left" w:pos="317"/>
              </w:tabs>
              <w:spacing w:before="0" w:beforeAutospacing="0" w:after="0" w:afterAutospacing="0"/>
              <w:ind w:left="33" w:right="28"/>
              <w:jc w:val="both"/>
              <w:rPr>
                <w:sz w:val="14"/>
                <w:szCs w:val="14"/>
              </w:rPr>
            </w:pPr>
            <w:r w:rsidRPr="00994E76">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7C527C45" w14:textId="77777777" w:rsidR="00012BB8" w:rsidRPr="00994E76" w:rsidRDefault="00012BB8" w:rsidP="00012BB8">
            <w:pPr>
              <w:pStyle w:val="ac"/>
              <w:keepNext/>
              <w:keepLines/>
              <w:tabs>
                <w:tab w:val="left" w:pos="317"/>
              </w:tabs>
              <w:spacing w:before="0" w:beforeAutospacing="0" w:after="0" w:afterAutospacing="0"/>
              <w:ind w:left="33" w:right="28"/>
              <w:jc w:val="both"/>
              <w:rPr>
                <w:sz w:val="14"/>
                <w:szCs w:val="14"/>
              </w:rPr>
            </w:pPr>
            <w:r w:rsidRPr="00994E76">
              <w:rPr>
                <w:sz w:val="14"/>
                <w:szCs w:val="14"/>
              </w:rPr>
              <w:t>В случае длительной продолжительности обстоятельств непреодолимой силы (</w:t>
            </w:r>
            <w:r w:rsidRPr="00994E76">
              <w:rPr>
                <w:i/>
                <w:sz w:val="14"/>
                <w:szCs w:val="14"/>
              </w:rPr>
              <w:t>свыше двух месяцев</w:t>
            </w:r>
            <w:r w:rsidRPr="00994E76">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03766D8A" w14:textId="77777777" w:rsidR="00012BB8" w:rsidRPr="00994E76" w:rsidRDefault="00012BB8" w:rsidP="00012BB8">
            <w:pPr>
              <w:pStyle w:val="ac"/>
              <w:keepNext/>
              <w:keepLines/>
              <w:tabs>
                <w:tab w:val="left" w:pos="317"/>
              </w:tabs>
              <w:spacing w:before="0" w:beforeAutospacing="0" w:after="0" w:afterAutospacing="0"/>
              <w:ind w:right="-57"/>
              <w:jc w:val="both"/>
              <w:rPr>
                <w:sz w:val="14"/>
                <w:szCs w:val="14"/>
                <w:lang w:val="en-US"/>
              </w:rPr>
            </w:pPr>
            <w:r w:rsidRPr="00994E76">
              <w:rPr>
                <w:sz w:val="14"/>
                <w:szCs w:val="14"/>
                <w:lang w:val="en-US"/>
              </w:rPr>
              <w:t xml:space="preserve">4.7. </w:t>
            </w:r>
            <w:r w:rsidRPr="00994E76">
              <w:rPr>
                <w:sz w:val="14"/>
                <w:szCs w:val="14"/>
                <w:lang w:val="kk-KZ"/>
              </w:rPr>
              <w:t xml:space="preserve">University is exempt from liability for failure or improper fulfillment of their obligations under the </w:t>
            </w:r>
            <w:r w:rsidRPr="00994E76">
              <w:rPr>
                <w:sz w:val="14"/>
                <w:szCs w:val="14"/>
                <w:lang w:val="en-US"/>
              </w:rPr>
              <w:t>Contract</w:t>
            </w:r>
            <w:r w:rsidRPr="00994E76">
              <w:rPr>
                <w:sz w:val="14"/>
                <w:szCs w:val="14"/>
                <w:lang w:val="kk-KZ"/>
              </w:rPr>
              <w:t xml:space="preserve">, unless the reason for this was an offensive force majeure. </w:t>
            </w:r>
          </w:p>
          <w:p w14:paraId="7154EE05" w14:textId="77777777" w:rsidR="00012BB8" w:rsidRPr="00994E76" w:rsidRDefault="00012BB8" w:rsidP="00012BB8">
            <w:pPr>
              <w:pStyle w:val="ac"/>
              <w:keepNext/>
              <w:keepLines/>
              <w:tabs>
                <w:tab w:val="left" w:pos="317"/>
              </w:tabs>
              <w:spacing w:before="0" w:beforeAutospacing="0" w:after="0" w:afterAutospacing="0"/>
              <w:ind w:left="33" w:right="-57"/>
              <w:jc w:val="both"/>
              <w:rPr>
                <w:sz w:val="14"/>
                <w:szCs w:val="14"/>
                <w:lang w:val="en-US"/>
              </w:rPr>
            </w:pPr>
            <w:r w:rsidRPr="00994E76">
              <w:rPr>
                <w:sz w:val="14"/>
                <w:szCs w:val="14"/>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623C1A12" w14:textId="77777777" w:rsidR="00012BB8" w:rsidRPr="00994E76" w:rsidRDefault="00012BB8" w:rsidP="00012BB8">
            <w:pPr>
              <w:pStyle w:val="ac"/>
              <w:keepNext/>
              <w:keepLines/>
              <w:tabs>
                <w:tab w:val="left" w:pos="317"/>
              </w:tabs>
              <w:spacing w:before="0" w:beforeAutospacing="0" w:after="0" w:afterAutospacing="0"/>
              <w:ind w:left="33" w:right="-57"/>
              <w:jc w:val="both"/>
              <w:rPr>
                <w:sz w:val="14"/>
                <w:szCs w:val="14"/>
                <w:lang w:val="kk-KZ"/>
              </w:rPr>
            </w:pPr>
            <w:r w:rsidRPr="00994E76">
              <w:rPr>
                <w:sz w:val="14"/>
                <w:szCs w:val="14"/>
                <w:lang w:val="kk-KZ"/>
              </w:rPr>
              <w:t xml:space="preserve">In the event of a prolonged duration of force majeure circumstances (more than two months), either </w:t>
            </w:r>
            <w:r w:rsidRPr="00994E76">
              <w:rPr>
                <w:sz w:val="14"/>
                <w:szCs w:val="14"/>
                <w:lang w:val="en-US"/>
              </w:rPr>
              <w:t>P</w:t>
            </w:r>
            <w:r w:rsidRPr="00994E76">
              <w:rPr>
                <w:sz w:val="14"/>
                <w:szCs w:val="14"/>
                <w:lang w:val="kk-KZ"/>
              </w:rPr>
              <w:t xml:space="preserve">arty may cancel the agreement unilaterally out of court, without compensation to the other Party of any losses and costs associated with termination of the </w:t>
            </w:r>
            <w:r w:rsidRPr="00994E76">
              <w:rPr>
                <w:sz w:val="14"/>
                <w:szCs w:val="14"/>
                <w:lang w:val="en-US"/>
              </w:rPr>
              <w:t>Contract</w:t>
            </w:r>
            <w:r w:rsidRPr="00994E76">
              <w:rPr>
                <w:sz w:val="14"/>
                <w:szCs w:val="14"/>
                <w:lang w:val="kk-KZ"/>
              </w:rPr>
              <w:t xml:space="preserve">. This </w:t>
            </w:r>
            <w:r w:rsidRPr="00994E76">
              <w:rPr>
                <w:sz w:val="14"/>
                <w:szCs w:val="14"/>
                <w:lang w:val="en-US"/>
              </w:rPr>
              <w:t>Contract</w:t>
            </w:r>
            <w:r w:rsidRPr="00994E76">
              <w:rPr>
                <w:sz w:val="14"/>
                <w:szCs w:val="14"/>
                <w:lang w:val="kk-KZ"/>
              </w:rPr>
              <w:t xml:space="preserve"> shall be deemed terminated upon the expiration of 7 (seven) working days from the date of receipt of the initiating Party notice of termination of the </w:t>
            </w:r>
            <w:r w:rsidRPr="00994E76">
              <w:rPr>
                <w:sz w:val="14"/>
                <w:szCs w:val="14"/>
                <w:lang w:val="en-US"/>
              </w:rPr>
              <w:t>Contract</w:t>
            </w:r>
            <w:r w:rsidRPr="00994E76">
              <w:rPr>
                <w:sz w:val="14"/>
                <w:szCs w:val="14"/>
                <w:lang w:val="kk-KZ"/>
              </w:rPr>
              <w:t>.</w:t>
            </w:r>
          </w:p>
        </w:tc>
      </w:tr>
      <w:tr w:rsidR="00012BB8" w:rsidRPr="00994E76" w14:paraId="136DD646" w14:textId="77777777" w:rsidTr="009278BA">
        <w:tc>
          <w:tcPr>
            <w:tcW w:w="1603" w:type="pct"/>
            <w:vAlign w:val="bottom"/>
          </w:tcPr>
          <w:p w14:paraId="25251E53" w14:textId="77777777" w:rsidR="00012BB8" w:rsidRPr="00994E76" w:rsidRDefault="00012BB8" w:rsidP="00012BB8">
            <w:pPr>
              <w:pStyle w:val="ac"/>
              <w:keepNext/>
              <w:widowControl w:val="0"/>
              <w:tabs>
                <w:tab w:val="left" w:pos="317"/>
              </w:tabs>
              <w:spacing w:before="0" w:beforeAutospacing="0" w:after="0" w:afterAutospacing="0"/>
              <w:ind w:left="33" w:right="-57"/>
              <w:contextualSpacing/>
              <w:jc w:val="center"/>
              <w:rPr>
                <w:b/>
                <w:sz w:val="14"/>
                <w:szCs w:val="14"/>
                <w:lang w:val="kk-KZ"/>
              </w:rPr>
            </w:pPr>
            <w:r w:rsidRPr="00994E76">
              <w:rPr>
                <w:b/>
                <w:sz w:val="14"/>
                <w:szCs w:val="14"/>
                <w:lang w:val="kk-KZ"/>
              </w:rPr>
              <w:t>5.</w:t>
            </w:r>
            <w:r w:rsidRPr="00994E76">
              <w:rPr>
                <w:b/>
                <w:sz w:val="14"/>
                <w:szCs w:val="14"/>
                <w:lang w:val="kk-KZ"/>
              </w:rPr>
              <w:tab/>
              <w:t>ДАУЛАРДЫ ШЕШУ ТӘРТІБІ</w:t>
            </w:r>
          </w:p>
        </w:tc>
        <w:tc>
          <w:tcPr>
            <w:tcW w:w="1742" w:type="pct"/>
            <w:vAlign w:val="bottom"/>
          </w:tcPr>
          <w:p w14:paraId="1C0929DA" w14:textId="77777777" w:rsidR="00012BB8" w:rsidRPr="00994E76" w:rsidRDefault="00012BB8" w:rsidP="00012BB8">
            <w:pPr>
              <w:pStyle w:val="ac"/>
              <w:keepNext/>
              <w:keepLines/>
              <w:numPr>
                <w:ilvl w:val="0"/>
                <w:numId w:val="24"/>
              </w:numPr>
              <w:tabs>
                <w:tab w:val="left" w:pos="317"/>
              </w:tabs>
              <w:spacing w:before="0" w:beforeAutospacing="0" w:after="0" w:afterAutospacing="0"/>
              <w:jc w:val="center"/>
              <w:rPr>
                <w:b/>
                <w:bCs/>
                <w:sz w:val="14"/>
                <w:szCs w:val="14"/>
              </w:rPr>
            </w:pPr>
            <w:r w:rsidRPr="00994E76">
              <w:rPr>
                <w:b/>
                <w:bCs/>
                <w:sz w:val="14"/>
                <w:szCs w:val="14"/>
              </w:rPr>
              <w:t>ПОРЯДОК РАЗРЕШЕНИЯ СПОРОВ</w:t>
            </w:r>
          </w:p>
        </w:tc>
        <w:tc>
          <w:tcPr>
            <w:tcW w:w="1655" w:type="pct"/>
            <w:vAlign w:val="bottom"/>
          </w:tcPr>
          <w:p w14:paraId="26973F8D" w14:textId="77777777" w:rsidR="00012BB8" w:rsidRPr="00994E76" w:rsidRDefault="00012BB8" w:rsidP="00012BB8">
            <w:pPr>
              <w:pStyle w:val="ac"/>
              <w:keepNext/>
              <w:keepLines/>
              <w:numPr>
                <w:ilvl w:val="0"/>
                <w:numId w:val="23"/>
              </w:numPr>
              <w:spacing w:before="0" w:beforeAutospacing="0" w:after="0" w:afterAutospacing="0"/>
              <w:jc w:val="center"/>
              <w:rPr>
                <w:b/>
                <w:bCs/>
                <w:sz w:val="14"/>
                <w:szCs w:val="14"/>
                <w:lang w:val="kk-KZ"/>
              </w:rPr>
            </w:pPr>
            <w:r w:rsidRPr="00994E76">
              <w:rPr>
                <w:b/>
                <w:bCs/>
                <w:sz w:val="14"/>
                <w:szCs w:val="14"/>
                <w:lang w:val="en-US"/>
              </w:rPr>
              <w:t>DISPUTE RESOLUTION</w:t>
            </w:r>
          </w:p>
        </w:tc>
      </w:tr>
      <w:tr w:rsidR="00012BB8" w:rsidRPr="00AF7DF6" w14:paraId="4A0A6B41" w14:textId="77777777" w:rsidTr="009278BA">
        <w:tc>
          <w:tcPr>
            <w:tcW w:w="1603" w:type="pct"/>
          </w:tcPr>
          <w:p w14:paraId="77C1EAEE" w14:textId="77777777" w:rsidR="00012BB8" w:rsidRPr="00994E76" w:rsidRDefault="00012BB8" w:rsidP="00012BB8">
            <w:pPr>
              <w:pStyle w:val="ac"/>
              <w:keepNext/>
              <w:widowControl w:val="0"/>
              <w:tabs>
                <w:tab w:val="left" w:pos="317"/>
              </w:tabs>
              <w:spacing w:before="0" w:beforeAutospacing="0" w:after="0" w:afterAutospacing="0"/>
              <w:ind w:left="33" w:right="-57"/>
              <w:contextualSpacing/>
              <w:jc w:val="both"/>
              <w:rPr>
                <w:sz w:val="14"/>
                <w:szCs w:val="14"/>
                <w:lang w:val="kk-KZ"/>
              </w:rPr>
            </w:pPr>
            <w:r w:rsidRPr="00994E76">
              <w:rPr>
                <w:sz w:val="14"/>
                <w:szCs w:val="14"/>
                <w:lang w:val="kk-KZ"/>
              </w:rPr>
              <w:t>5.1.</w:t>
            </w:r>
            <w:r w:rsidRPr="00994E76">
              <w:rPr>
                <w:sz w:val="14"/>
                <w:szCs w:val="14"/>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655EB2CE" w14:textId="77777777" w:rsidR="00012BB8" w:rsidRPr="00994E76" w:rsidRDefault="00012BB8" w:rsidP="00012BB8">
            <w:pPr>
              <w:pStyle w:val="ac"/>
              <w:keepNext/>
              <w:keepLines/>
              <w:numPr>
                <w:ilvl w:val="1"/>
                <w:numId w:val="23"/>
              </w:numPr>
              <w:tabs>
                <w:tab w:val="left" w:pos="317"/>
              </w:tabs>
              <w:spacing w:before="0" w:beforeAutospacing="0" w:after="0" w:afterAutospacing="0"/>
              <w:ind w:left="33" w:right="-57" w:firstLine="0"/>
              <w:jc w:val="both"/>
              <w:rPr>
                <w:sz w:val="14"/>
                <w:szCs w:val="14"/>
              </w:rPr>
            </w:pPr>
            <w:r w:rsidRPr="00994E76">
              <w:rPr>
                <w:sz w:val="14"/>
                <w:szCs w:val="14"/>
              </w:rPr>
              <w:t xml:space="preserve">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w:t>
            </w:r>
            <w:proofErr w:type="spellStart"/>
            <w:r w:rsidRPr="00994E76">
              <w:rPr>
                <w:sz w:val="14"/>
                <w:szCs w:val="14"/>
              </w:rPr>
              <w:t>г.Алматы</w:t>
            </w:r>
            <w:proofErr w:type="spellEnd"/>
            <w:r w:rsidRPr="00994E76">
              <w:rPr>
                <w:sz w:val="14"/>
                <w:szCs w:val="14"/>
              </w:rPr>
              <w:t>, место нахождения НАО «</w:t>
            </w:r>
            <w:proofErr w:type="spellStart"/>
            <w:r w:rsidRPr="00994E76">
              <w:rPr>
                <w:sz w:val="14"/>
                <w:szCs w:val="14"/>
              </w:rPr>
              <w:t>КазНМУ</w:t>
            </w:r>
            <w:proofErr w:type="spellEnd"/>
            <w:r w:rsidRPr="00994E76">
              <w:rPr>
                <w:sz w:val="14"/>
                <w:szCs w:val="14"/>
              </w:rPr>
              <w:t xml:space="preserve"> им. С.Д. </w:t>
            </w:r>
            <w:proofErr w:type="spellStart"/>
            <w:r w:rsidRPr="00994E76">
              <w:rPr>
                <w:sz w:val="14"/>
                <w:szCs w:val="14"/>
              </w:rPr>
              <w:t>Асфендиярова</w:t>
            </w:r>
            <w:proofErr w:type="spellEnd"/>
            <w:r w:rsidRPr="00994E76">
              <w:rPr>
                <w:sz w:val="14"/>
                <w:szCs w:val="14"/>
              </w:rPr>
              <w:t>».</w:t>
            </w:r>
          </w:p>
        </w:tc>
        <w:tc>
          <w:tcPr>
            <w:tcW w:w="1655" w:type="pct"/>
          </w:tcPr>
          <w:p w14:paraId="7CFE7CE5" w14:textId="77777777" w:rsidR="00012BB8" w:rsidRPr="00994E76" w:rsidRDefault="00012BB8" w:rsidP="00012BB8">
            <w:pPr>
              <w:pStyle w:val="ac"/>
              <w:keepNext/>
              <w:keepLines/>
              <w:numPr>
                <w:ilvl w:val="1"/>
                <w:numId w:val="25"/>
              </w:numPr>
              <w:tabs>
                <w:tab w:val="left" w:pos="317"/>
              </w:tabs>
              <w:spacing w:before="0" w:beforeAutospacing="0" w:after="0" w:afterAutospacing="0"/>
              <w:ind w:left="33" w:right="-57" w:firstLine="0"/>
              <w:jc w:val="both"/>
              <w:rPr>
                <w:bCs/>
                <w:sz w:val="14"/>
                <w:szCs w:val="14"/>
                <w:lang w:val="kk-KZ"/>
              </w:rPr>
            </w:pPr>
            <w:r w:rsidRPr="00994E76">
              <w:rPr>
                <w:sz w:val="14"/>
                <w:szCs w:val="14"/>
                <w:lang w:val="kk-KZ"/>
              </w:rPr>
              <w:t xml:space="preserve">Differences and disputes that arise during the implementation of </w:t>
            </w:r>
            <w:r w:rsidRPr="00994E76">
              <w:rPr>
                <w:sz w:val="14"/>
                <w:szCs w:val="14"/>
                <w:lang w:val="en-US"/>
              </w:rPr>
              <w:t>present Contract</w:t>
            </w:r>
            <w:r w:rsidRPr="00994E76">
              <w:rPr>
                <w:sz w:val="14"/>
                <w:szCs w:val="14"/>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994E76">
              <w:rPr>
                <w:sz w:val="14"/>
                <w:szCs w:val="14"/>
                <w:lang w:val="en-US"/>
              </w:rPr>
              <w:t>NPJSC «</w:t>
            </w:r>
            <w:r w:rsidRPr="00994E76">
              <w:rPr>
                <w:sz w:val="14"/>
                <w:szCs w:val="14"/>
                <w:lang w:val="kk-KZ"/>
              </w:rPr>
              <w:t>Asfendiyarov KazNMU»</w:t>
            </w:r>
            <w:r w:rsidRPr="00994E76">
              <w:rPr>
                <w:sz w:val="14"/>
                <w:szCs w:val="14"/>
                <w:lang w:val="en-US"/>
              </w:rPr>
              <w:t>.</w:t>
            </w:r>
          </w:p>
        </w:tc>
      </w:tr>
      <w:tr w:rsidR="00012BB8" w:rsidRPr="00994E76" w14:paraId="5FB9D47E" w14:textId="77777777" w:rsidTr="009278BA">
        <w:tc>
          <w:tcPr>
            <w:tcW w:w="1603" w:type="pct"/>
            <w:vAlign w:val="bottom"/>
          </w:tcPr>
          <w:p w14:paraId="0CC18571" w14:textId="77777777" w:rsidR="00012BB8" w:rsidRPr="00994E76" w:rsidRDefault="00012BB8" w:rsidP="00012BB8">
            <w:pPr>
              <w:pStyle w:val="ac"/>
              <w:keepNext/>
              <w:widowControl w:val="0"/>
              <w:tabs>
                <w:tab w:val="left" w:pos="317"/>
              </w:tabs>
              <w:spacing w:before="0" w:beforeAutospacing="0" w:after="0" w:afterAutospacing="0"/>
              <w:ind w:left="33" w:right="-57"/>
              <w:contextualSpacing/>
              <w:jc w:val="center"/>
              <w:rPr>
                <w:b/>
                <w:sz w:val="16"/>
                <w:szCs w:val="16"/>
                <w:lang w:val="kk-KZ"/>
              </w:rPr>
            </w:pPr>
            <w:r w:rsidRPr="00994E76">
              <w:rPr>
                <w:b/>
                <w:sz w:val="16"/>
                <w:szCs w:val="16"/>
                <w:lang w:val="kk-KZ"/>
              </w:rPr>
              <w:t>6.</w:t>
            </w:r>
            <w:r w:rsidRPr="00994E76">
              <w:rPr>
                <w:b/>
                <w:sz w:val="16"/>
                <w:szCs w:val="16"/>
                <w:lang w:val="kk-KZ"/>
              </w:rPr>
              <w:tab/>
              <w:t>ЕРЕКШЕ ШАРТТАР</w:t>
            </w:r>
          </w:p>
        </w:tc>
        <w:tc>
          <w:tcPr>
            <w:tcW w:w="1742" w:type="pct"/>
            <w:vAlign w:val="bottom"/>
          </w:tcPr>
          <w:p w14:paraId="7728F7F2" w14:textId="77777777" w:rsidR="00012BB8" w:rsidRPr="00994E76" w:rsidRDefault="00012BB8" w:rsidP="00012BB8">
            <w:pPr>
              <w:pStyle w:val="ac"/>
              <w:keepNext/>
              <w:keepLines/>
              <w:numPr>
                <w:ilvl w:val="0"/>
                <w:numId w:val="25"/>
              </w:numPr>
              <w:tabs>
                <w:tab w:val="left" w:pos="317"/>
              </w:tabs>
              <w:spacing w:before="0" w:beforeAutospacing="0" w:after="0" w:afterAutospacing="0"/>
              <w:jc w:val="center"/>
              <w:rPr>
                <w:b/>
                <w:bCs/>
                <w:sz w:val="16"/>
                <w:szCs w:val="16"/>
              </w:rPr>
            </w:pPr>
            <w:r w:rsidRPr="00994E76">
              <w:rPr>
                <w:b/>
                <w:bCs/>
                <w:sz w:val="16"/>
                <w:szCs w:val="16"/>
              </w:rPr>
              <w:t>ОСОБЫЕ УСЛОВИЯ</w:t>
            </w:r>
          </w:p>
        </w:tc>
        <w:tc>
          <w:tcPr>
            <w:tcW w:w="1655" w:type="pct"/>
            <w:vAlign w:val="bottom"/>
          </w:tcPr>
          <w:p w14:paraId="79BCEC15" w14:textId="77777777" w:rsidR="00012BB8" w:rsidRPr="00994E76" w:rsidRDefault="00012BB8" w:rsidP="00012BB8">
            <w:pPr>
              <w:pStyle w:val="ac"/>
              <w:keepNext/>
              <w:keepLines/>
              <w:numPr>
                <w:ilvl w:val="0"/>
                <w:numId w:val="23"/>
              </w:numPr>
              <w:spacing w:before="0" w:beforeAutospacing="0" w:after="0" w:afterAutospacing="0"/>
              <w:jc w:val="center"/>
              <w:rPr>
                <w:b/>
                <w:bCs/>
                <w:sz w:val="16"/>
                <w:szCs w:val="16"/>
                <w:lang w:val="kk-KZ"/>
              </w:rPr>
            </w:pPr>
            <w:r w:rsidRPr="00994E76">
              <w:rPr>
                <w:b/>
                <w:sz w:val="16"/>
                <w:szCs w:val="16"/>
                <w:lang w:val="en-US"/>
              </w:rPr>
              <w:t>SPECIAL PROVISIONS</w:t>
            </w:r>
          </w:p>
        </w:tc>
      </w:tr>
      <w:tr w:rsidR="00012BB8" w:rsidRPr="00AF7DF6" w14:paraId="628EF2B8" w14:textId="77777777" w:rsidTr="009278BA">
        <w:trPr>
          <w:trHeight w:val="614"/>
        </w:trPr>
        <w:tc>
          <w:tcPr>
            <w:tcW w:w="1603" w:type="pct"/>
          </w:tcPr>
          <w:p w14:paraId="7719D125" w14:textId="77777777" w:rsidR="00012BB8" w:rsidRPr="00994E76" w:rsidRDefault="00012BB8" w:rsidP="00012BB8">
            <w:pPr>
              <w:pStyle w:val="ac"/>
              <w:widowControl w:val="0"/>
              <w:spacing w:before="0" w:beforeAutospacing="0" w:after="0" w:afterAutospacing="0"/>
              <w:ind w:left="33"/>
              <w:jc w:val="both"/>
              <w:rPr>
                <w:bCs/>
                <w:sz w:val="15"/>
                <w:szCs w:val="15"/>
                <w:lang w:val="kk-KZ"/>
              </w:rPr>
            </w:pPr>
            <w:r w:rsidRPr="00994E76">
              <w:rPr>
                <w:bCs/>
                <w:sz w:val="15"/>
                <w:szCs w:val="15"/>
                <w:lang w:val="kk-KZ"/>
              </w:rPr>
              <w:t>6.1.</w:t>
            </w:r>
            <w:r w:rsidRPr="00994E76">
              <w:rPr>
                <w:bCs/>
                <w:sz w:val="15"/>
                <w:szCs w:val="15"/>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994E76">
              <w:rPr>
                <w:b/>
                <w:bCs/>
                <w:sz w:val="15"/>
                <w:szCs w:val="15"/>
                <w:lang w:val="kk-KZ"/>
              </w:rPr>
              <w:t>бірақ сабақтарды бірінші өткізіп алған күннен бастап күнтізбелік бір айдан кешіктірмей</w:t>
            </w:r>
            <w:r w:rsidRPr="00994E76">
              <w:rPr>
                <w:bCs/>
                <w:sz w:val="15"/>
                <w:szCs w:val="15"/>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34795D72" w14:textId="77777777" w:rsidR="00012BB8" w:rsidRPr="00994E76" w:rsidRDefault="00012BB8" w:rsidP="00012BB8">
            <w:pPr>
              <w:pStyle w:val="ac"/>
              <w:widowControl w:val="0"/>
              <w:spacing w:before="0" w:beforeAutospacing="0" w:after="0" w:afterAutospacing="0"/>
              <w:ind w:left="33"/>
              <w:jc w:val="both"/>
              <w:rPr>
                <w:b/>
                <w:bCs/>
                <w:sz w:val="15"/>
                <w:szCs w:val="15"/>
                <w:lang w:val="kk-KZ"/>
              </w:rPr>
            </w:pPr>
            <w:r w:rsidRPr="00994E76">
              <w:rPr>
                <w:bCs/>
                <w:sz w:val="15"/>
                <w:szCs w:val="15"/>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2F02B28F" w14:textId="77777777" w:rsidR="00012BB8" w:rsidRPr="00994E76" w:rsidRDefault="00012BB8" w:rsidP="00012BB8">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994E76">
              <w:rPr>
                <w:sz w:val="15"/>
                <w:szCs w:val="15"/>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994E76">
              <w:rPr>
                <w:b/>
                <w:sz w:val="15"/>
                <w:szCs w:val="15"/>
              </w:rPr>
              <w:t>но не позднее одного календарного месяца со дня первого пропуска занятий</w:t>
            </w:r>
            <w:r w:rsidRPr="00994E76">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588F11E" w14:textId="77777777" w:rsidR="00012BB8" w:rsidRPr="00994E76" w:rsidRDefault="00012BB8" w:rsidP="00012BB8">
            <w:pPr>
              <w:pStyle w:val="ac"/>
              <w:keepNext/>
              <w:keepLines/>
              <w:tabs>
                <w:tab w:val="left" w:pos="317"/>
              </w:tabs>
              <w:spacing w:before="0" w:beforeAutospacing="0" w:after="0" w:afterAutospacing="0"/>
              <w:ind w:left="33" w:right="28"/>
              <w:jc w:val="both"/>
              <w:rPr>
                <w:sz w:val="15"/>
                <w:szCs w:val="15"/>
              </w:rPr>
            </w:pPr>
            <w:r w:rsidRPr="00994E76">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4196C538" w14:textId="77777777" w:rsidR="00012BB8" w:rsidRPr="00994E76" w:rsidRDefault="00012BB8" w:rsidP="00012BB8">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994E76">
              <w:rPr>
                <w:sz w:val="15"/>
                <w:szCs w:val="15"/>
                <w:lang w:val="kk-KZ"/>
              </w:rPr>
              <w:t>In the case of absenteeism (training, workshops, certification activities) for legitimate reasons, including while in outpatient or inpatient treatment, t</w:t>
            </w:r>
            <w:r w:rsidRPr="00994E76">
              <w:rPr>
                <w:sz w:val="15"/>
                <w:szCs w:val="15"/>
                <w:lang w:val="en-US"/>
              </w:rPr>
              <w:t xml:space="preserve">he Student  </w:t>
            </w:r>
            <w:r w:rsidRPr="00994E76">
              <w:rPr>
                <w:sz w:val="15"/>
                <w:szCs w:val="15"/>
                <w:lang w:val="kk-KZ"/>
              </w:rPr>
              <w:t xml:space="preserve">must, in the shortest possible time, </w:t>
            </w:r>
            <w:r w:rsidRPr="00994E76">
              <w:rPr>
                <w:b/>
                <w:sz w:val="15"/>
                <w:szCs w:val="15"/>
                <w:lang w:val="kk-KZ"/>
              </w:rPr>
              <w:t>but not later than one calendar month from the date of the first absenteeism,</w:t>
            </w:r>
            <w:r w:rsidRPr="00994E76">
              <w:rPr>
                <w:sz w:val="15"/>
                <w:szCs w:val="15"/>
                <w:lang w:val="kk-KZ"/>
              </w:rPr>
              <w:t xml:space="preserve"> individually or through relatives notify this to the </w:t>
            </w:r>
            <w:r w:rsidRPr="00994E76">
              <w:rPr>
                <w:sz w:val="15"/>
                <w:szCs w:val="15"/>
                <w:lang w:val="en-US"/>
              </w:rPr>
              <w:t>A</w:t>
            </w:r>
            <w:r w:rsidRPr="00994E76">
              <w:rPr>
                <w:sz w:val="15"/>
                <w:szCs w:val="15"/>
                <w:lang w:val="kk-KZ"/>
              </w:rPr>
              <w:t>dministration of the University by submitting a written application and provide documents to the Corporation (medical certificates, notices, explanations</w:t>
            </w:r>
            <w:r w:rsidRPr="00994E76">
              <w:rPr>
                <w:sz w:val="15"/>
                <w:szCs w:val="15"/>
                <w:lang w:val="en-US"/>
              </w:rPr>
              <w:t xml:space="preserve"> </w:t>
            </w:r>
            <w:r w:rsidRPr="00994E76">
              <w:rPr>
                <w:sz w:val="15"/>
                <w:szCs w:val="15"/>
                <w:lang w:val="kk-KZ"/>
              </w:rPr>
              <w:t xml:space="preserve">and others), explaining the reasons for the absence. </w:t>
            </w:r>
          </w:p>
          <w:p w14:paraId="5018CD75" w14:textId="77777777" w:rsidR="00012BB8" w:rsidRPr="00994E76" w:rsidRDefault="00012BB8" w:rsidP="00012BB8">
            <w:pPr>
              <w:pStyle w:val="ac"/>
              <w:keepNext/>
              <w:keepLines/>
              <w:tabs>
                <w:tab w:val="left" w:pos="317"/>
              </w:tabs>
              <w:spacing w:before="0" w:beforeAutospacing="0" w:after="0" w:afterAutospacing="0"/>
              <w:ind w:left="33" w:right="-57"/>
              <w:jc w:val="both"/>
              <w:rPr>
                <w:bCs/>
                <w:sz w:val="15"/>
                <w:szCs w:val="15"/>
                <w:lang w:val="kk-KZ"/>
              </w:rPr>
            </w:pPr>
            <w:r w:rsidRPr="00994E76">
              <w:rPr>
                <w:sz w:val="15"/>
                <w:szCs w:val="15"/>
                <w:lang w:val="kk-KZ"/>
              </w:rPr>
              <w:t xml:space="preserve">If the </w:t>
            </w:r>
            <w:r w:rsidRPr="00994E76">
              <w:rPr>
                <w:sz w:val="15"/>
                <w:szCs w:val="15"/>
                <w:lang w:val="en-US"/>
              </w:rPr>
              <w:t>S</w:t>
            </w:r>
            <w:r w:rsidRPr="00994E76">
              <w:rPr>
                <w:sz w:val="15"/>
                <w:szCs w:val="15"/>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012BB8" w:rsidRPr="00AF7DF6" w14:paraId="7C3C44AA" w14:textId="77777777" w:rsidTr="009278BA">
        <w:trPr>
          <w:trHeight w:val="614"/>
        </w:trPr>
        <w:tc>
          <w:tcPr>
            <w:tcW w:w="1603" w:type="pct"/>
          </w:tcPr>
          <w:p w14:paraId="2102684B" w14:textId="77777777" w:rsidR="00012BB8" w:rsidRPr="00994E76" w:rsidRDefault="00012BB8" w:rsidP="00012BB8">
            <w:pPr>
              <w:pStyle w:val="ac"/>
              <w:widowControl w:val="0"/>
              <w:spacing w:before="0" w:beforeAutospacing="0" w:after="0" w:afterAutospacing="0"/>
              <w:ind w:left="33"/>
              <w:jc w:val="both"/>
              <w:rPr>
                <w:bCs/>
                <w:sz w:val="15"/>
                <w:szCs w:val="15"/>
                <w:lang w:val="kk-KZ"/>
              </w:rPr>
            </w:pPr>
            <w:r w:rsidRPr="00994E76">
              <w:rPr>
                <w:bCs/>
                <w:sz w:val="15"/>
                <w:szCs w:val="15"/>
                <w:lang w:val="kk-KZ"/>
              </w:rPr>
              <w:t>6.2. Білім алушыны өз қалауы бойынша және университетте оқуды одан әрі жалғастыруды болдырмайтын басқа да себептер бойынша оқудан шығару кезінде білім алушы университет әкімшілігіне себептерін көрсете отырып, оқудан шығару туралы өтінішті алдын ала ұсынуға міндетті.</w:t>
            </w:r>
          </w:p>
        </w:tc>
        <w:tc>
          <w:tcPr>
            <w:tcW w:w="1742" w:type="pct"/>
          </w:tcPr>
          <w:p w14:paraId="7467CADA" w14:textId="77777777" w:rsidR="00012BB8" w:rsidRPr="00994E76" w:rsidRDefault="00012BB8" w:rsidP="00012BB8">
            <w:pPr>
              <w:pStyle w:val="ac"/>
              <w:keepNext/>
              <w:keepLines/>
              <w:tabs>
                <w:tab w:val="left" w:pos="0"/>
                <w:tab w:val="left" w:pos="317"/>
              </w:tabs>
              <w:spacing w:before="0" w:beforeAutospacing="0" w:after="0" w:afterAutospacing="0" w:line="174" w:lineRule="exact"/>
              <w:jc w:val="both"/>
              <w:rPr>
                <w:bCs/>
                <w:sz w:val="15"/>
                <w:szCs w:val="15"/>
                <w:lang w:val="kk-KZ"/>
              </w:rPr>
            </w:pPr>
            <w:r w:rsidRPr="00994E76">
              <w:rPr>
                <w:bCs/>
                <w:sz w:val="15"/>
                <w:szCs w:val="15"/>
                <w:lang w:val="kk-KZ"/>
              </w:rPr>
              <w:t>6.2. При отчислении Обучающегося по собственному желанию и по другим причинам, исключающим дальнейшее продолжение обучения в Университете, Обучающийся обязан заблаговременно предоставить администрации Университета заявление об отчислении с указанием причин.</w:t>
            </w:r>
          </w:p>
        </w:tc>
        <w:tc>
          <w:tcPr>
            <w:tcW w:w="1655" w:type="pct"/>
          </w:tcPr>
          <w:p w14:paraId="4CDE0395" w14:textId="77777777" w:rsidR="00012BB8" w:rsidRPr="00994E76" w:rsidRDefault="00012BB8" w:rsidP="00012BB8">
            <w:pPr>
              <w:pStyle w:val="ac"/>
              <w:keepNext/>
              <w:keepLines/>
              <w:tabs>
                <w:tab w:val="left" w:pos="0"/>
                <w:tab w:val="left" w:pos="317"/>
              </w:tabs>
              <w:spacing w:before="0" w:beforeAutospacing="0" w:after="0" w:afterAutospacing="0" w:line="174" w:lineRule="exact"/>
              <w:jc w:val="both"/>
              <w:rPr>
                <w:bCs/>
                <w:sz w:val="15"/>
                <w:szCs w:val="15"/>
                <w:lang w:val="kk-KZ"/>
              </w:rPr>
            </w:pPr>
            <w:r w:rsidRPr="00994E76">
              <w:rPr>
                <w:bCs/>
                <w:sz w:val="15"/>
                <w:szCs w:val="15"/>
                <w:lang w:val="kk-KZ"/>
              </w:rPr>
              <w:t>6.2. If the Student is expulsion on own responsibility and any reasons precluding continue training at the University, the Student must provide in advance the application to the Administration of the University for dismissal with reasons.</w:t>
            </w:r>
          </w:p>
        </w:tc>
      </w:tr>
      <w:tr w:rsidR="00012BB8" w:rsidRPr="00AF7DF6" w14:paraId="6163431E" w14:textId="77777777" w:rsidTr="009278BA">
        <w:tc>
          <w:tcPr>
            <w:tcW w:w="1603" w:type="pct"/>
          </w:tcPr>
          <w:p w14:paraId="2F233049" w14:textId="77777777" w:rsidR="00012BB8" w:rsidRPr="00994E76" w:rsidRDefault="00012BB8" w:rsidP="00012BB8">
            <w:pPr>
              <w:pStyle w:val="ac"/>
              <w:widowControl w:val="0"/>
              <w:tabs>
                <w:tab w:val="left" w:pos="317"/>
              </w:tabs>
              <w:spacing w:before="0" w:beforeAutospacing="0" w:after="0" w:afterAutospacing="0"/>
              <w:ind w:left="33"/>
              <w:jc w:val="both"/>
              <w:rPr>
                <w:bCs/>
                <w:sz w:val="15"/>
                <w:szCs w:val="15"/>
                <w:lang w:val="kk-KZ"/>
              </w:rPr>
            </w:pPr>
            <w:r w:rsidRPr="00994E76">
              <w:rPr>
                <w:bCs/>
                <w:sz w:val="15"/>
                <w:szCs w:val="15"/>
                <w:lang w:val="kk-KZ"/>
              </w:rPr>
              <w:t>6.3.</w:t>
            </w:r>
            <w:r w:rsidRPr="00994E76">
              <w:rPr>
                <w:bCs/>
                <w:sz w:val="15"/>
                <w:szCs w:val="15"/>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p w14:paraId="7400242D" w14:textId="77777777" w:rsidR="00012BB8" w:rsidRPr="00994E76" w:rsidRDefault="00012BB8" w:rsidP="00012BB8">
            <w:pPr>
              <w:pStyle w:val="ac"/>
              <w:widowControl w:val="0"/>
              <w:tabs>
                <w:tab w:val="left" w:pos="317"/>
              </w:tabs>
              <w:spacing w:before="0" w:beforeAutospacing="0" w:after="0" w:afterAutospacing="0"/>
              <w:ind w:left="33"/>
              <w:jc w:val="both"/>
              <w:rPr>
                <w:bCs/>
                <w:sz w:val="15"/>
                <w:szCs w:val="15"/>
                <w:lang w:val="kk-KZ"/>
              </w:rPr>
            </w:pPr>
          </w:p>
        </w:tc>
        <w:tc>
          <w:tcPr>
            <w:tcW w:w="1742" w:type="pct"/>
            <w:shd w:val="clear" w:color="auto" w:fill="auto"/>
          </w:tcPr>
          <w:p w14:paraId="4478D360" w14:textId="77777777" w:rsidR="00012BB8" w:rsidRPr="00994E76" w:rsidRDefault="00012BB8" w:rsidP="00012BB8">
            <w:pPr>
              <w:pStyle w:val="ac"/>
              <w:keepNext/>
              <w:keepLines/>
              <w:numPr>
                <w:ilvl w:val="1"/>
                <w:numId w:val="46"/>
              </w:numPr>
              <w:tabs>
                <w:tab w:val="left" w:pos="0"/>
                <w:tab w:val="left" w:pos="317"/>
              </w:tabs>
              <w:spacing w:before="0" w:beforeAutospacing="0" w:after="0" w:afterAutospacing="0"/>
              <w:ind w:left="0" w:right="-57" w:firstLine="0"/>
              <w:jc w:val="both"/>
              <w:rPr>
                <w:sz w:val="15"/>
                <w:szCs w:val="15"/>
              </w:rPr>
            </w:pPr>
            <w:r w:rsidRPr="00994E76">
              <w:rPr>
                <w:sz w:val="15"/>
                <w:szCs w:val="15"/>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6A51DB9F" w14:textId="77777777" w:rsidR="00012BB8" w:rsidRPr="00994E76" w:rsidRDefault="00012BB8" w:rsidP="00012BB8">
            <w:pPr>
              <w:pStyle w:val="ac"/>
              <w:keepNext/>
              <w:keepLines/>
              <w:numPr>
                <w:ilvl w:val="1"/>
                <w:numId w:val="47"/>
              </w:numPr>
              <w:tabs>
                <w:tab w:val="left" w:pos="33"/>
                <w:tab w:val="left" w:pos="317"/>
              </w:tabs>
              <w:spacing w:before="0" w:beforeAutospacing="0" w:after="0" w:afterAutospacing="0"/>
              <w:ind w:left="33" w:right="-57" w:hanging="33"/>
              <w:jc w:val="both"/>
              <w:rPr>
                <w:bCs/>
                <w:sz w:val="15"/>
                <w:szCs w:val="15"/>
                <w:lang w:val="en-US"/>
              </w:rPr>
            </w:pPr>
            <w:r w:rsidRPr="00994E76">
              <w:rPr>
                <w:sz w:val="15"/>
                <w:szCs w:val="15"/>
                <w:lang w:val="en-US"/>
              </w:rPr>
              <w:t>In</w:t>
            </w:r>
            <w:r w:rsidRPr="00994E76">
              <w:rPr>
                <w:bCs/>
                <w:sz w:val="15"/>
                <w:szCs w:val="15"/>
                <w:lang w:val="en-US"/>
              </w:rPr>
              <w:t xml:space="preserve"> the case, the Student removal from the Republic of Kazakhstan for any reasons, the Contract acknowledges terminated and lose legal force.</w:t>
            </w:r>
          </w:p>
        </w:tc>
      </w:tr>
      <w:tr w:rsidR="00012BB8" w:rsidRPr="00AF7DF6" w14:paraId="20A3EF87" w14:textId="77777777" w:rsidTr="009278BA">
        <w:tc>
          <w:tcPr>
            <w:tcW w:w="1603" w:type="pct"/>
          </w:tcPr>
          <w:p w14:paraId="3812C65E"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5"/>
                <w:szCs w:val="15"/>
                <w:lang w:val="kk-KZ"/>
              </w:rPr>
            </w:pPr>
            <w:r w:rsidRPr="00994E76">
              <w:rPr>
                <w:bCs/>
                <w:sz w:val="15"/>
                <w:szCs w:val="15"/>
                <w:lang w:val="kk-KZ"/>
              </w:rPr>
              <w:t>6.4.</w:t>
            </w:r>
            <w:r w:rsidRPr="00994E76">
              <w:rPr>
                <w:bCs/>
                <w:sz w:val="15"/>
                <w:szCs w:val="15"/>
                <w:lang w:val="kk-KZ"/>
              </w:rPr>
              <w:tab/>
            </w:r>
            <w:r w:rsidRPr="00994E76">
              <w:rPr>
                <w:b/>
                <w:bCs/>
                <w:sz w:val="15"/>
                <w:szCs w:val="15"/>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4350D047" w14:textId="77777777" w:rsidR="00012BB8" w:rsidRPr="00994E76" w:rsidRDefault="00012BB8" w:rsidP="00012BB8">
            <w:pPr>
              <w:pStyle w:val="ac"/>
              <w:keepNext/>
              <w:keepLines/>
              <w:numPr>
                <w:ilvl w:val="1"/>
                <w:numId w:val="46"/>
              </w:numPr>
              <w:tabs>
                <w:tab w:val="left" w:pos="317"/>
              </w:tabs>
              <w:spacing w:before="0" w:beforeAutospacing="0" w:after="0" w:afterAutospacing="0"/>
              <w:ind w:left="33" w:right="-57" w:firstLine="0"/>
              <w:jc w:val="both"/>
              <w:rPr>
                <w:sz w:val="15"/>
                <w:szCs w:val="15"/>
              </w:rPr>
            </w:pPr>
            <w:r w:rsidRPr="00994E76">
              <w:rPr>
                <w:b/>
                <w:sz w:val="15"/>
                <w:szCs w:val="15"/>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0E52FC41" w14:textId="77777777" w:rsidR="00012BB8" w:rsidRPr="00994E76" w:rsidRDefault="00012BB8" w:rsidP="00012BB8">
            <w:pPr>
              <w:pStyle w:val="ac"/>
              <w:keepNext/>
              <w:keepLines/>
              <w:numPr>
                <w:ilvl w:val="1"/>
                <w:numId w:val="47"/>
              </w:numPr>
              <w:tabs>
                <w:tab w:val="left" w:pos="317"/>
              </w:tabs>
              <w:spacing w:before="0" w:beforeAutospacing="0" w:after="0" w:afterAutospacing="0"/>
              <w:ind w:left="33" w:right="-57" w:firstLine="0"/>
              <w:jc w:val="both"/>
              <w:rPr>
                <w:sz w:val="15"/>
                <w:szCs w:val="15"/>
                <w:lang w:val="en-US"/>
              </w:rPr>
            </w:pPr>
            <w:r w:rsidRPr="00994E76">
              <w:rPr>
                <w:b/>
                <w:sz w:val="15"/>
                <w:szCs w:val="15"/>
                <w:lang w:val="en-US"/>
              </w:rPr>
              <w:t>The Student is forbidden to extend the ideas of terrorism and religious extremism in the period of stay in the territory of the Republic of Kazakhstan.</w:t>
            </w:r>
          </w:p>
        </w:tc>
      </w:tr>
      <w:tr w:rsidR="00012BB8" w:rsidRPr="00AF7DF6" w14:paraId="277599FE" w14:textId="77777777" w:rsidTr="009278BA">
        <w:tc>
          <w:tcPr>
            <w:tcW w:w="1603" w:type="pct"/>
          </w:tcPr>
          <w:p w14:paraId="4C28E46F" w14:textId="77777777" w:rsidR="00012BB8" w:rsidRPr="00994E76" w:rsidRDefault="00012BB8" w:rsidP="00012BB8">
            <w:pPr>
              <w:pStyle w:val="ac"/>
              <w:widowControl w:val="0"/>
              <w:tabs>
                <w:tab w:val="left" w:pos="317"/>
              </w:tabs>
              <w:spacing w:before="0" w:beforeAutospacing="0" w:after="0" w:afterAutospacing="0"/>
              <w:ind w:left="33" w:right="-28"/>
              <w:jc w:val="both"/>
              <w:rPr>
                <w:b/>
                <w:sz w:val="15"/>
                <w:szCs w:val="15"/>
                <w:lang w:val="kk-KZ"/>
              </w:rPr>
            </w:pPr>
            <w:r w:rsidRPr="00994E76">
              <w:rPr>
                <w:sz w:val="15"/>
                <w:szCs w:val="15"/>
                <w:lang w:val="kk-KZ"/>
              </w:rPr>
              <w:t>6.5.</w:t>
            </w:r>
            <w:r w:rsidRPr="00994E76">
              <w:rPr>
                <w:sz w:val="15"/>
                <w:szCs w:val="15"/>
                <w:lang w:val="kk-KZ"/>
              </w:rPr>
              <w:tab/>
            </w:r>
            <w:r w:rsidRPr="00994E76">
              <w:rPr>
                <w:b/>
                <w:sz w:val="15"/>
                <w:szCs w:val="15"/>
                <w:lang w:val="kk-KZ"/>
              </w:rPr>
              <w:t xml:space="preserve">"Білім туралы" Қазақстан </w:t>
            </w:r>
            <w:r w:rsidRPr="00994E76">
              <w:rPr>
                <w:b/>
                <w:sz w:val="15"/>
                <w:szCs w:val="15"/>
                <w:lang w:val="kk-KZ"/>
              </w:rPr>
              <w:lastRenderedPageBreak/>
              <w:t xml:space="preserve">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57D060B9" w14:textId="77777777" w:rsidR="00012BB8" w:rsidRPr="00994E76" w:rsidRDefault="00012BB8" w:rsidP="00012BB8">
            <w:pPr>
              <w:pStyle w:val="ac"/>
              <w:widowControl w:val="0"/>
              <w:tabs>
                <w:tab w:val="left" w:pos="317"/>
              </w:tabs>
              <w:spacing w:before="0" w:beforeAutospacing="0" w:after="0" w:afterAutospacing="0"/>
              <w:ind w:left="33" w:right="-28"/>
              <w:jc w:val="both"/>
              <w:rPr>
                <w:sz w:val="15"/>
                <w:szCs w:val="15"/>
                <w:lang w:val="kk-KZ"/>
              </w:rPr>
            </w:pPr>
            <w:r w:rsidRPr="00994E76">
              <w:rPr>
                <w:b/>
                <w:sz w:val="15"/>
                <w:szCs w:val="15"/>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701B7059" w14:textId="77777777" w:rsidR="00012BB8" w:rsidRPr="00994E76" w:rsidRDefault="00012BB8" w:rsidP="00012BB8">
            <w:pPr>
              <w:pStyle w:val="ac"/>
              <w:keepNext/>
              <w:keepLines/>
              <w:numPr>
                <w:ilvl w:val="1"/>
                <w:numId w:val="46"/>
              </w:numPr>
              <w:tabs>
                <w:tab w:val="left" w:pos="317"/>
              </w:tabs>
              <w:spacing w:before="0" w:beforeAutospacing="0" w:after="0" w:afterAutospacing="0"/>
              <w:ind w:left="33" w:right="-57" w:firstLine="0"/>
              <w:jc w:val="both"/>
              <w:rPr>
                <w:b/>
                <w:sz w:val="15"/>
                <w:szCs w:val="15"/>
              </w:rPr>
            </w:pPr>
            <w:r w:rsidRPr="00994E76">
              <w:rPr>
                <w:b/>
                <w:sz w:val="15"/>
                <w:szCs w:val="15"/>
              </w:rPr>
              <w:lastRenderedPageBreak/>
              <w:t xml:space="preserve">В соответствии с Законом Республики </w:t>
            </w:r>
            <w:r w:rsidRPr="00994E76">
              <w:rPr>
                <w:b/>
                <w:sz w:val="15"/>
                <w:szCs w:val="15"/>
              </w:rPr>
              <w:lastRenderedPageBreak/>
              <w:t xml:space="preserve">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w:t>
            </w:r>
          </w:p>
          <w:p w14:paraId="67B1E9AF" w14:textId="77777777" w:rsidR="00012BB8" w:rsidRPr="00994E76" w:rsidRDefault="00012BB8" w:rsidP="00012BB8">
            <w:pPr>
              <w:pStyle w:val="ac"/>
              <w:keepNext/>
              <w:keepLines/>
              <w:tabs>
                <w:tab w:val="left" w:pos="317"/>
              </w:tabs>
              <w:spacing w:before="0" w:beforeAutospacing="0" w:after="0" w:afterAutospacing="0"/>
              <w:ind w:left="33" w:right="-57"/>
              <w:jc w:val="both"/>
              <w:rPr>
                <w:b/>
                <w:sz w:val="15"/>
                <w:szCs w:val="15"/>
              </w:rPr>
            </w:pPr>
            <w:r w:rsidRPr="00994E76">
              <w:rPr>
                <w:b/>
                <w:sz w:val="15"/>
                <w:szCs w:val="15"/>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2F5ED962" w14:textId="77777777" w:rsidR="00012BB8" w:rsidRPr="00994E76" w:rsidRDefault="00012BB8" w:rsidP="00012BB8">
            <w:pPr>
              <w:pStyle w:val="ac"/>
              <w:keepNext/>
              <w:keepLines/>
              <w:numPr>
                <w:ilvl w:val="1"/>
                <w:numId w:val="47"/>
              </w:numPr>
              <w:tabs>
                <w:tab w:val="left" w:pos="317"/>
              </w:tabs>
              <w:spacing w:before="0" w:beforeAutospacing="0" w:after="0" w:afterAutospacing="0"/>
              <w:ind w:left="33" w:right="-57" w:firstLine="0"/>
              <w:jc w:val="both"/>
              <w:rPr>
                <w:b/>
                <w:sz w:val="15"/>
                <w:szCs w:val="15"/>
                <w:lang w:val="en-US"/>
              </w:rPr>
            </w:pPr>
            <w:r w:rsidRPr="00994E76">
              <w:rPr>
                <w:b/>
                <w:sz w:val="15"/>
                <w:szCs w:val="15"/>
                <w:lang w:val="en-US"/>
              </w:rPr>
              <w:lastRenderedPageBreak/>
              <w:t xml:space="preserve">In accordance with the Education Law of the </w:t>
            </w:r>
            <w:r w:rsidRPr="00994E76">
              <w:rPr>
                <w:b/>
                <w:sz w:val="15"/>
                <w:szCs w:val="15"/>
                <w:lang w:val="en-US"/>
              </w:rPr>
              <w:lastRenderedPageBreak/>
              <w:t>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64C65346" w14:textId="77777777" w:rsidR="00012BB8" w:rsidRPr="00994E76" w:rsidRDefault="00012BB8" w:rsidP="00012BB8">
            <w:pPr>
              <w:pStyle w:val="ac"/>
              <w:keepNext/>
              <w:keepLines/>
              <w:tabs>
                <w:tab w:val="left" w:pos="317"/>
              </w:tabs>
              <w:spacing w:before="0" w:beforeAutospacing="0" w:after="0" w:afterAutospacing="0"/>
              <w:ind w:left="33" w:right="-57"/>
              <w:jc w:val="both"/>
              <w:rPr>
                <w:b/>
                <w:sz w:val="15"/>
                <w:szCs w:val="15"/>
                <w:lang w:val="en-US"/>
              </w:rPr>
            </w:pPr>
            <w:r w:rsidRPr="00994E76">
              <w:rPr>
                <w:b/>
                <w:sz w:val="15"/>
                <w:szCs w:val="15"/>
                <w:lang w:val="en-US"/>
              </w:rPr>
              <w:t>The University prohibits the use of physical, emotional methods and mental violence against the student and other.</w:t>
            </w:r>
          </w:p>
        </w:tc>
      </w:tr>
      <w:tr w:rsidR="00012BB8" w:rsidRPr="00AF7DF6" w14:paraId="14A56EB6" w14:textId="77777777" w:rsidTr="009278BA">
        <w:tc>
          <w:tcPr>
            <w:tcW w:w="1603" w:type="pct"/>
          </w:tcPr>
          <w:p w14:paraId="65A17EE3"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5"/>
                <w:szCs w:val="15"/>
                <w:lang w:val="kk-KZ"/>
              </w:rPr>
            </w:pPr>
            <w:r w:rsidRPr="00994E76">
              <w:rPr>
                <w:bCs/>
                <w:sz w:val="15"/>
                <w:szCs w:val="15"/>
                <w:lang w:val="kk-KZ"/>
              </w:rPr>
              <w:lastRenderedPageBreak/>
              <w:t>6.6</w:t>
            </w:r>
            <w:r w:rsidRPr="00994E76">
              <w:rPr>
                <w:bCs/>
                <w:sz w:val="15"/>
                <w:szCs w:val="15"/>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7F8DAD97" w14:textId="77777777" w:rsidR="00012BB8" w:rsidRPr="00994E76" w:rsidRDefault="00012BB8" w:rsidP="00012BB8">
            <w:pPr>
              <w:pStyle w:val="ac"/>
              <w:keepNext/>
              <w:keepLines/>
              <w:numPr>
                <w:ilvl w:val="1"/>
                <w:numId w:val="46"/>
              </w:numPr>
              <w:tabs>
                <w:tab w:val="left" w:pos="317"/>
              </w:tabs>
              <w:spacing w:before="0" w:beforeAutospacing="0" w:after="0" w:afterAutospacing="0"/>
              <w:ind w:left="33" w:right="-57" w:firstLine="0"/>
              <w:jc w:val="both"/>
              <w:rPr>
                <w:b/>
                <w:sz w:val="15"/>
                <w:szCs w:val="15"/>
              </w:rPr>
            </w:pPr>
            <w:r w:rsidRPr="00994E76">
              <w:rPr>
                <w:sz w:val="15"/>
                <w:szCs w:val="15"/>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794985F8" w14:textId="77777777" w:rsidR="00012BB8" w:rsidRPr="00994E76" w:rsidRDefault="00012BB8" w:rsidP="00012BB8">
            <w:pPr>
              <w:pStyle w:val="ac"/>
              <w:keepNext/>
              <w:keepLines/>
              <w:numPr>
                <w:ilvl w:val="1"/>
                <w:numId w:val="47"/>
              </w:numPr>
              <w:tabs>
                <w:tab w:val="left" w:pos="317"/>
              </w:tabs>
              <w:spacing w:before="0" w:beforeAutospacing="0" w:after="0" w:afterAutospacing="0"/>
              <w:ind w:left="33" w:right="-57" w:firstLine="0"/>
              <w:jc w:val="both"/>
              <w:rPr>
                <w:b/>
                <w:sz w:val="15"/>
                <w:szCs w:val="15"/>
                <w:lang w:val="en-US"/>
              </w:rPr>
            </w:pPr>
            <w:r w:rsidRPr="00994E76">
              <w:rPr>
                <w:sz w:val="15"/>
                <w:szCs w:val="15"/>
                <w:lang w:val="en-US"/>
              </w:rPr>
              <w:t>If the Student has committed an offense during training on the territory of the host country, he is responsible for his actions in accordance with the current legislation of the Republic of Kazakhstan.</w:t>
            </w:r>
          </w:p>
        </w:tc>
      </w:tr>
      <w:tr w:rsidR="00012BB8" w:rsidRPr="00AF7DF6" w14:paraId="694885F4" w14:textId="77777777" w:rsidTr="009278BA">
        <w:tc>
          <w:tcPr>
            <w:tcW w:w="1603" w:type="pct"/>
          </w:tcPr>
          <w:p w14:paraId="2994FA16"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5"/>
                <w:szCs w:val="15"/>
                <w:lang w:val="kk-KZ"/>
              </w:rPr>
            </w:pPr>
            <w:r w:rsidRPr="00994E76">
              <w:rPr>
                <w:bCs/>
                <w:sz w:val="15"/>
                <w:szCs w:val="15"/>
                <w:lang w:val="kk-KZ"/>
              </w:rPr>
              <w:t>6.7.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534AD9C9" w14:textId="77777777" w:rsidR="00012BB8" w:rsidRPr="00994E76" w:rsidRDefault="00012BB8" w:rsidP="00012BB8">
            <w:pPr>
              <w:pStyle w:val="ac"/>
              <w:keepNext/>
              <w:keepLines/>
              <w:tabs>
                <w:tab w:val="left" w:pos="317"/>
              </w:tabs>
              <w:spacing w:before="0" w:beforeAutospacing="0" w:after="0" w:afterAutospacing="0" w:line="174" w:lineRule="exact"/>
              <w:ind w:right="-57"/>
              <w:jc w:val="both"/>
              <w:rPr>
                <w:sz w:val="15"/>
                <w:szCs w:val="15"/>
              </w:rPr>
            </w:pPr>
            <w:r w:rsidRPr="00994E76">
              <w:rPr>
                <w:sz w:val="15"/>
                <w:szCs w:val="15"/>
              </w:rPr>
              <w:t xml:space="preserve">6.7.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7991CBE8" w14:textId="77777777" w:rsidR="00012BB8" w:rsidRPr="00994E76" w:rsidRDefault="00012BB8" w:rsidP="00012BB8">
            <w:pPr>
              <w:pStyle w:val="ac"/>
              <w:keepNext/>
              <w:keepLines/>
              <w:tabs>
                <w:tab w:val="left" w:pos="317"/>
              </w:tabs>
              <w:spacing w:before="0" w:beforeAutospacing="0" w:after="0" w:afterAutospacing="0" w:line="174" w:lineRule="exact"/>
              <w:ind w:right="-57"/>
              <w:jc w:val="both"/>
              <w:rPr>
                <w:sz w:val="15"/>
                <w:szCs w:val="15"/>
                <w:lang w:val="en-US"/>
              </w:rPr>
            </w:pPr>
            <w:r w:rsidRPr="00994E76">
              <w:rPr>
                <w:sz w:val="15"/>
                <w:szCs w:val="15"/>
                <w:lang w:val="en-US"/>
              </w:rPr>
              <w:t>6.7. If a Student is expelled from the University on any grounds specified in this Agreement, the money deposited for the current academic period (semester) is not refundable.</w:t>
            </w:r>
          </w:p>
        </w:tc>
      </w:tr>
      <w:tr w:rsidR="00012BB8" w:rsidRPr="00AF7DF6" w14:paraId="69AA4E1B" w14:textId="77777777" w:rsidTr="009278BA">
        <w:tc>
          <w:tcPr>
            <w:tcW w:w="1603" w:type="pct"/>
          </w:tcPr>
          <w:p w14:paraId="1E47D974"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5"/>
                <w:szCs w:val="15"/>
                <w:lang w:val="kk-KZ"/>
              </w:rPr>
            </w:pPr>
            <w:r w:rsidRPr="00994E76">
              <w:rPr>
                <w:bCs/>
                <w:sz w:val="15"/>
                <w:szCs w:val="15"/>
                <w:lang w:val="kk-KZ"/>
              </w:rPr>
              <w:t>6.8.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456DFBA0" w14:textId="77777777" w:rsidR="00012BB8" w:rsidRPr="00994E76" w:rsidRDefault="00012BB8" w:rsidP="00012BB8">
            <w:pPr>
              <w:pStyle w:val="ac"/>
              <w:keepNext/>
              <w:keepLines/>
              <w:tabs>
                <w:tab w:val="left" w:pos="317"/>
              </w:tabs>
              <w:spacing w:before="0" w:beforeAutospacing="0" w:after="0" w:afterAutospacing="0" w:line="174" w:lineRule="exact"/>
              <w:ind w:right="-57"/>
              <w:jc w:val="both"/>
              <w:rPr>
                <w:sz w:val="15"/>
                <w:szCs w:val="15"/>
              </w:rPr>
            </w:pPr>
            <w:r w:rsidRPr="00994E76">
              <w:rPr>
                <w:sz w:val="15"/>
                <w:szCs w:val="15"/>
              </w:rPr>
              <w:t xml:space="preserve">6.8.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275B03B7" w14:textId="77777777" w:rsidR="00012BB8" w:rsidRPr="00994E76" w:rsidRDefault="00012BB8" w:rsidP="00012BB8">
            <w:pPr>
              <w:pStyle w:val="ac"/>
              <w:keepNext/>
              <w:keepLines/>
              <w:tabs>
                <w:tab w:val="left" w:pos="317"/>
              </w:tabs>
              <w:spacing w:before="0" w:beforeAutospacing="0" w:after="0" w:afterAutospacing="0" w:line="174" w:lineRule="exact"/>
              <w:ind w:right="-57"/>
              <w:jc w:val="both"/>
              <w:rPr>
                <w:sz w:val="15"/>
                <w:szCs w:val="15"/>
                <w:lang w:val="en-US"/>
              </w:rPr>
            </w:pPr>
            <w:r w:rsidRPr="00994E76">
              <w:rPr>
                <w:sz w:val="15"/>
                <w:szCs w:val="15"/>
                <w:lang w:val="en-US"/>
              </w:rPr>
              <w:t>6.8. When a Student is expelled from the University, the Student agrees that he agrees with his expulsion and has no claims against the University. In this connection, there will be no disputes related to this issue in the future.</w:t>
            </w:r>
          </w:p>
        </w:tc>
      </w:tr>
      <w:tr w:rsidR="00012BB8" w:rsidRPr="00994E76" w14:paraId="31ABB4BD" w14:textId="77777777" w:rsidTr="009278BA">
        <w:tc>
          <w:tcPr>
            <w:tcW w:w="1603" w:type="pct"/>
            <w:vAlign w:val="bottom"/>
          </w:tcPr>
          <w:p w14:paraId="45835EB7" w14:textId="77777777" w:rsidR="00012BB8" w:rsidRPr="00994E76" w:rsidRDefault="00012BB8" w:rsidP="00012BB8">
            <w:pPr>
              <w:pStyle w:val="ac"/>
              <w:widowControl w:val="0"/>
              <w:tabs>
                <w:tab w:val="left" w:pos="-108"/>
              </w:tabs>
              <w:spacing w:before="0" w:beforeAutospacing="0" w:after="0" w:afterAutospacing="0"/>
              <w:ind w:left="33" w:right="-28"/>
              <w:jc w:val="center"/>
              <w:rPr>
                <w:b/>
                <w:bCs/>
                <w:sz w:val="16"/>
                <w:szCs w:val="16"/>
                <w:lang w:val="kk-KZ"/>
              </w:rPr>
            </w:pPr>
            <w:r w:rsidRPr="00994E76">
              <w:rPr>
                <w:b/>
                <w:bCs/>
                <w:sz w:val="16"/>
                <w:szCs w:val="16"/>
                <w:lang w:val="kk-KZ"/>
              </w:rPr>
              <w:t>7.    ЖАЛПЫ ЕРЕЖЕЛЕР</w:t>
            </w:r>
          </w:p>
        </w:tc>
        <w:tc>
          <w:tcPr>
            <w:tcW w:w="1742" w:type="pct"/>
            <w:shd w:val="clear" w:color="auto" w:fill="auto"/>
          </w:tcPr>
          <w:p w14:paraId="5BD56473" w14:textId="77777777" w:rsidR="00012BB8" w:rsidRPr="00994E76" w:rsidRDefault="00012BB8" w:rsidP="00012BB8">
            <w:pPr>
              <w:pStyle w:val="ac"/>
              <w:keepNext/>
              <w:keepLines/>
              <w:tabs>
                <w:tab w:val="left" w:pos="317"/>
              </w:tabs>
              <w:spacing w:before="0" w:beforeAutospacing="0" w:after="0" w:afterAutospacing="0"/>
              <w:jc w:val="center"/>
              <w:rPr>
                <w:b/>
                <w:bCs/>
                <w:sz w:val="16"/>
                <w:szCs w:val="16"/>
              </w:rPr>
            </w:pPr>
            <w:r w:rsidRPr="00994E76">
              <w:rPr>
                <w:b/>
                <w:bCs/>
                <w:sz w:val="16"/>
                <w:szCs w:val="16"/>
              </w:rPr>
              <w:t>7. ОБЩИЕ ПОЛОЖЕНИЯ</w:t>
            </w:r>
          </w:p>
        </w:tc>
        <w:tc>
          <w:tcPr>
            <w:tcW w:w="1655" w:type="pct"/>
          </w:tcPr>
          <w:p w14:paraId="247B850B" w14:textId="77777777" w:rsidR="00012BB8" w:rsidRPr="00994E76" w:rsidRDefault="00012BB8" w:rsidP="00012BB8">
            <w:pPr>
              <w:pStyle w:val="ac"/>
              <w:keepNext/>
              <w:keepLines/>
              <w:numPr>
                <w:ilvl w:val="0"/>
                <w:numId w:val="47"/>
              </w:numPr>
              <w:spacing w:before="0" w:beforeAutospacing="0" w:after="0" w:afterAutospacing="0"/>
              <w:ind w:left="33" w:firstLine="0"/>
              <w:jc w:val="center"/>
              <w:rPr>
                <w:b/>
                <w:bCs/>
                <w:sz w:val="16"/>
                <w:szCs w:val="16"/>
                <w:lang w:val="kk-KZ"/>
              </w:rPr>
            </w:pPr>
            <w:r w:rsidRPr="00994E76">
              <w:rPr>
                <w:b/>
                <w:bCs/>
                <w:sz w:val="16"/>
                <w:szCs w:val="16"/>
                <w:lang w:val="en-US"/>
              </w:rPr>
              <w:t>GENERAL</w:t>
            </w:r>
            <w:r w:rsidRPr="00994E76">
              <w:rPr>
                <w:b/>
                <w:bCs/>
                <w:sz w:val="16"/>
                <w:szCs w:val="16"/>
              </w:rPr>
              <w:t xml:space="preserve"> </w:t>
            </w:r>
            <w:r w:rsidRPr="00994E76">
              <w:rPr>
                <w:b/>
                <w:bCs/>
                <w:sz w:val="16"/>
                <w:szCs w:val="16"/>
                <w:lang w:val="en-US"/>
              </w:rPr>
              <w:t>PROVISIONS</w:t>
            </w:r>
          </w:p>
        </w:tc>
      </w:tr>
      <w:tr w:rsidR="00012BB8" w:rsidRPr="00AF7DF6" w14:paraId="2EC46C09" w14:textId="77777777" w:rsidTr="009278BA">
        <w:tc>
          <w:tcPr>
            <w:tcW w:w="1603" w:type="pct"/>
          </w:tcPr>
          <w:p w14:paraId="234183EA" w14:textId="77777777" w:rsidR="00012BB8" w:rsidRPr="00994E76" w:rsidRDefault="00012BB8" w:rsidP="00012BB8">
            <w:pPr>
              <w:pStyle w:val="ac"/>
              <w:widowControl w:val="0"/>
              <w:tabs>
                <w:tab w:val="left" w:pos="313"/>
              </w:tabs>
              <w:spacing w:before="0" w:beforeAutospacing="0" w:after="0" w:afterAutospacing="0"/>
              <w:ind w:left="33" w:right="-28"/>
              <w:jc w:val="both"/>
              <w:rPr>
                <w:bCs/>
                <w:sz w:val="14"/>
                <w:szCs w:val="14"/>
                <w:lang w:val="kk-KZ"/>
              </w:rPr>
            </w:pPr>
            <w:r w:rsidRPr="00994E76">
              <w:rPr>
                <w:bCs/>
                <w:sz w:val="14"/>
                <w:szCs w:val="14"/>
                <w:lang w:val="kk-KZ"/>
              </w:rPr>
              <w:t>7.1.</w:t>
            </w:r>
            <w:r w:rsidRPr="00994E76">
              <w:rPr>
                <w:bCs/>
                <w:sz w:val="14"/>
                <w:szCs w:val="14"/>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236E65E7" w14:textId="77777777" w:rsidR="00012BB8" w:rsidRPr="00994E76" w:rsidRDefault="00012BB8" w:rsidP="00012BB8">
            <w:pPr>
              <w:pStyle w:val="ac"/>
              <w:keepNext/>
              <w:keepLines/>
              <w:numPr>
                <w:ilvl w:val="1"/>
                <w:numId w:val="48"/>
              </w:numPr>
              <w:tabs>
                <w:tab w:val="left" w:pos="0"/>
              </w:tabs>
              <w:spacing w:before="0" w:beforeAutospacing="0" w:after="0" w:afterAutospacing="0"/>
              <w:ind w:left="34" w:right="-57" w:hanging="34"/>
              <w:jc w:val="both"/>
              <w:rPr>
                <w:sz w:val="14"/>
                <w:szCs w:val="14"/>
              </w:rPr>
            </w:pPr>
            <w:r w:rsidRPr="00994E76">
              <w:rPr>
                <w:sz w:val="14"/>
                <w:szCs w:val="14"/>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5D4803BE" w14:textId="77777777" w:rsidR="00012BB8" w:rsidRPr="00994E76" w:rsidRDefault="00012BB8" w:rsidP="00012BB8">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4"/>
                <w:szCs w:val="14"/>
                <w:lang w:val="kk-KZ"/>
              </w:rPr>
            </w:pPr>
            <w:r w:rsidRPr="00994E76">
              <w:rPr>
                <w:sz w:val="14"/>
                <w:szCs w:val="14"/>
                <w:lang w:val="en-US"/>
              </w:rPr>
              <w:t>This Contract comes into force from the moment of enrollment and is valid until the fulfillment of all obligations of the Student, unless terminated earlier on the grounds provided for by the Contract.</w:t>
            </w:r>
          </w:p>
        </w:tc>
      </w:tr>
      <w:tr w:rsidR="00012BB8" w:rsidRPr="00AF7DF6" w14:paraId="779F0CD2" w14:textId="77777777" w:rsidTr="009278BA">
        <w:trPr>
          <w:trHeight w:val="274"/>
        </w:trPr>
        <w:tc>
          <w:tcPr>
            <w:tcW w:w="1603" w:type="pct"/>
          </w:tcPr>
          <w:p w14:paraId="40717135" w14:textId="77777777" w:rsidR="00012BB8" w:rsidRPr="00994E76" w:rsidRDefault="00012BB8" w:rsidP="00012BB8">
            <w:pPr>
              <w:pStyle w:val="ac"/>
              <w:widowControl w:val="0"/>
              <w:tabs>
                <w:tab w:val="left" w:pos="171"/>
                <w:tab w:val="left" w:pos="317"/>
              </w:tabs>
              <w:spacing w:before="0" w:beforeAutospacing="0" w:after="0" w:afterAutospacing="0"/>
              <w:ind w:left="33" w:right="-28"/>
              <w:jc w:val="both"/>
              <w:rPr>
                <w:bCs/>
                <w:sz w:val="14"/>
                <w:szCs w:val="14"/>
                <w:lang w:val="kk-KZ"/>
              </w:rPr>
            </w:pPr>
            <w:r w:rsidRPr="00994E76">
              <w:rPr>
                <w:bCs/>
                <w:sz w:val="14"/>
                <w:szCs w:val="14"/>
                <w:lang w:val="kk-KZ"/>
              </w:rPr>
              <w:t>7.2.</w:t>
            </w:r>
            <w:r w:rsidRPr="00994E76">
              <w:rPr>
                <w:bCs/>
                <w:sz w:val="14"/>
                <w:szCs w:val="14"/>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5B10D339" w14:textId="77777777"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2F840ACC" w14:textId="77777777" w:rsidR="00012BB8" w:rsidRPr="00994E76" w:rsidRDefault="00012BB8" w:rsidP="00012BB8">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4"/>
                <w:szCs w:val="14"/>
                <w:lang w:val="kk-KZ"/>
              </w:rPr>
            </w:pPr>
            <w:r w:rsidRPr="00994E76">
              <w:rPr>
                <w:sz w:val="14"/>
                <w:szCs w:val="14"/>
                <w:lang w:val="en-US"/>
              </w:rPr>
              <w:t>If other is not stipulated by the Contract, the provisions of the Contract can be changed and/or added under the mutual consent of the Parties by their signing of the supplementary agreement to the Contract.</w:t>
            </w:r>
          </w:p>
        </w:tc>
      </w:tr>
      <w:tr w:rsidR="00012BB8" w:rsidRPr="00AF7DF6" w14:paraId="52854271" w14:textId="77777777" w:rsidTr="009278BA">
        <w:trPr>
          <w:trHeight w:val="132"/>
        </w:trPr>
        <w:tc>
          <w:tcPr>
            <w:tcW w:w="1603" w:type="pct"/>
          </w:tcPr>
          <w:p w14:paraId="2BBBD6E4" w14:textId="77777777" w:rsidR="00012BB8" w:rsidRPr="00994E76" w:rsidRDefault="00012BB8" w:rsidP="00012BB8">
            <w:pPr>
              <w:pStyle w:val="ac"/>
              <w:widowControl w:val="0"/>
              <w:tabs>
                <w:tab w:val="left" w:pos="317"/>
              </w:tabs>
              <w:spacing w:before="0" w:beforeAutospacing="0" w:after="0" w:afterAutospacing="0"/>
              <w:ind w:left="33" w:right="-28"/>
              <w:jc w:val="both"/>
              <w:rPr>
                <w:sz w:val="14"/>
                <w:szCs w:val="14"/>
                <w:lang w:val="kk-KZ"/>
              </w:rPr>
            </w:pPr>
            <w:r w:rsidRPr="00994E76">
              <w:rPr>
                <w:sz w:val="14"/>
                <w:szCs w:val="14"/>
                <w:lang w:val="kk-KZ"/>
              </w:rPr>
              <w:t>7.3.</w:t>
            </w:r>
            <w:r w:rsidRPr="00994E76">
              <w:rPr>
                <w:sz w:val="14"/>
                <w:szCs w:val="14"/>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602FB361" w14:textId="77777777"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2101862D" w14:textId="77777777" w:rsidR="00012BB8" w:rsidRPr="00994E76" w:rsidRDefault="00012BB8" w:rsidP="00012BB8">
            <w:pPr>
              <w:pStyle w:val="ac"/>
              <w:keepNext/>
              <w:keepLines/>
              <w:numPr>
                <w:ilvl w:val="1"/>
                <w:numId w:val="27"/>
              </w:numPr>
              <w:tabs>
                <w:tab w:val="left" w:pos="317"/>
              </w:tabs>
              <w:spacing w:before="0" w:beforeAutospacing="0" w:after="0" w:afterAutospacing="0"/>
              <w:ind w:left="33" w:right="-57" w:firstLine="0"/>
              <w:jc w:val="both"/>
              <w:rPr>
                <w:sz w:val="14"/>
                <w:szCs w:val="14"/>
                <w:lang w:val="kk-KZ"/>
              </w:rPr>
            </w:pPr>
            <w:r w:rsidRPr="00994E76">
              <w:rPr>
                <w:sz w:val="14"/>
                <w:szCs w:val="14"/>
                <w:lang w:val="en-US"/>
              </w:rPr>
              <w:t xml:space="preserve">If there is a change of </w:t>
            </w:r>
            <w:r w:rsidRPr="00994E76">
              <w:rPr>
                <w:sz w:val="14"/>
                <w:szCs w:val="14"/>
                <w:lang w:val="kk-KZ"/>
              </w:rPr>
              <w:t>the name</w:t>
            </w:r>
            <w:r w:rsidRPr="00994E76">
              <w:rPr>
                <w:sz w:val="14"/>
                <w:szCs w:val="14"/>
                <w:lang w:val="en-US"/>
              </w:rPr>
              <w:t xml:space="preserve">, address, details and other data </w:t>
            </w:r>
            <w:r w:rsidRPr="00994E76">
              <w:rPr>
                <w:sz w:val="14"/>
                <w:szCs w:val="14"/>
                <w:lang w:val="kk-KZ"/>
              </w:rPr>
              <w:t>of the University</w:t>
            </w:r>
            <w:r w:rsidRPr="00994E76">
              <w:rPr>
                <w:sz w:val="14"/>
                <w:szCs w:val="14"/>
                <w:lang w:val="en-US"/>
              </w:rPr>
              <w:t>, specified in the present Contract,</w:t>
            </w:r>
            <w:r w:rsidRPr="00994E76">
              <w:rPr>
                <w:sz w:val="14"/>
                <w:szCs w:val="14"/>
                <w:lang w:val="kk-KZ"/>
              </w:rPr>
              <w:t xml:space="preserve"> the University will inform students by placing relevant information at the information booths on the official website of the University and orally. </w:t>
            </w:r>
            <w:r w:rsidRPr="00994E76">
              <w:rPr>
                <w:sz w:val="14"/>
                <w:szCs w:val="14"/>
                <w:lang w:val="en-US"/>
              </w:rPr>
              <w:t>information of a Party, the Party notifies the other Party in writing and in this case.</w:t>
            </w:r>
            <w:r w:rsidRPr="00994E76">
              <w:rPr>
                <w:sz w:val="14"/>
                <w:szCs w:val="14"/>
                <w:lang w:val="kk-KZ"/>
              </w:rPr>
              <w:t xml:space="preserve"> </w:t>
            </w:r>
          </w:p>
        </w:tc>
      </w:tr>
      <w:tr w:rsidR="00012BB8" w:rsidRPr="00AF7DF6" w14:paraId="62F01E1E" w14:textId="77777777" w:rsidTr="009278BA">
        <w:tc>
          <w:tcPr>
            <w:tcW w:w="1603" w:type="pct"/>
          </w:tcPr>
          <w:p w14:paraId="5D52B793" w14:textId="77777777" w:rsidR="00012BB8" w:rsidRPr="00994E76" w:rsidRDefault="00012BB8" w:rsidP="00012BB8">
            <w:pPr>
              <w:pStyle w:val="ac"/>
              <w:widowControl w:val="0"/>
              <w:tabs>
                <w:tab w:val="left" w:pos="317"/>
              </w:tabs>
              <w:spacing w:before="0" w:beforeAutospacing="0" w:after="0" w:afterAutospacing="0"/>
              <w:ind w:left="33" w:right="-28"/>
              <w:jc w:val="both"/>
              <w:rPr>
                <w:sz w:val="14"/>
                <w:szCs w:val="14"/>
                <w:lang w:val="kk-KZ"/>
              </w:rPr>
            </w:pPr>
            <w:r w:rsidRPr="00994E76">
              <w:rPr>
                <w:sz w:val="14"/>
                <w:szCs w:val="14"/>
                <w:lang w:val="kk-KZ"/>
              </w:rPr>
              <w:t>7.4.</w:t>
            </w:r>
            <w:r w:rsidRPr="00994E76">
              <w:rPr>
                <w:sz w:val="14"/>
                <w:szCs w:val="14"/>
                <w:lang w:val="kk-KZ"/>
              </w:rPr>
              <w:tab/>
              <w:t>Осы Шартты Тараптар орыс, қазақ және ағылшын тілдерінде</w:t>
            </w:r>
            <w:r w:rsidRPr="00994E76">
              <w:rPr>
                <w:sz w:val="14"/>
                <w:szCs w:val="14"/>
                <w:lang w:val="en-US"/>
              </w:rPr>
              <w:t xml:space="preserve"> </w:t>
            </w:r>
            <w:r w:rsidRPr="00994E76">
              <w:rPr>
                <w:sz w:val="14"/>
                <w:szCs w:val="14"/>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49596A07" w14:textId="77777777" w:rsidR="00012BB8" w:rsidRPr="00994E76" w:rsidRDefault="00012BB8" w:rsidP="00012BB8">
            <w:pPr>
              <w:pStyle w:val="ac"/>
              <w:widowControl w:val="0"/>
              <w:tabs>
                <w:tab w:val="left" w:pos="317"/>
              </w:tabs>
              <w:spacing w:before="0" w:beforeAutospacing="0" w:after="0" w:afterAutospacing="0"/>
              <w:ind w:left="33" w:right="-28"/>
              <w:jc w:val="both"/>
              <w:rPr>
                <w:sz w:val="14"/>
                <w:szCs w:val="14"/>
                <w:lang w:val="kk-KZ"/>
              </w:rPr>
            </w:pPr>
          </w:p>
        </w:tc>
        <w:tc>
          <w:tcPr>
            <w:tcW w:w="1742" w:type="pct"/>
            <w:shd w:val="clear" w:color="auto" w:fill="auto"/>
          </w:tcPr>
          <w:p w14:paraId="06457067" w14:textId="5CF75D84"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Настоящий Договор составлен и подписан Сторонами на русском, казахском и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30F5DB70" w14:textId="77777777" w:rsidR="00012BB8" w:rsidRPr="00994E76" w:rsidRDefault="00012BB8" w:rsidP="00012BB8">
            <w:pPr>
              <w:pStyle w:val="ac"/>
              <w:keepNext/>
              <w:keepLines/>
              <w:tabs>
                <w:tab w:val="left" w:pos="317"/>
              </w:tabs>
              <w:spacing w:before="0" w:beforeAutospacing="0" w:after="0" w:afterAutospacing="0"/>
              <w:ind w:left="33" w:right="-57"/>
              <w:jc w:val="both"/>
              <w:rPr>
                <w:sz w:val="14"/>
                <w:szCs w:val="14"/>
                <w:lang w:val="kk-KZ"/>
              </w:rPr>
            </w:pPr>
            <w:r w:rsidRPr="00994E76">
              <w:rPr>
                <w:sz w:val="14"/>
                <w:szCs w:val="14"/>
                <w:lang w:val="en-US"/>
              </w:rPr>
              <w:t>7.</w:t>
            </w:r>
            <w:proofErr w:type="gramStart"/>
            <w:r w:rsidRPr="00994E76">
              <w:rPr>
                <w:sz w:val="14"/>
                <w:szCs w:val="14"/>
                <w:lang w:val="en-US"/>
              </w:rPr>
              <w:t>4.The</w:t>
            </w:r>
            <w:proofErr w:type="gramEnd"/>
            <w:r w:rsidRPr="00994E76">
              <w:rPr>
                <w:sz w:val="14"/>
                <w:szCs w:val="14"/>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012BB8" w:rsidRPr="00AF7DF6" w14:paraId="0B654238" w14:textId="77777777" w:rsidTr="00CD3084">
        <w:trPr>
          <w:trHeight w:val="1259"/>
        </w:trPr>
        <w:tc>
          <w:tcPr>
            <w:tcW w:w="1603" w:type="pct"/>
          </w:tcPr>
          <w:p w14:paraId="30C05B36" w14:textId="77777777" w:rsidR="00012BB8" w:rsidRPr="00994E76" w:rsidRDefault="00012BB8" w:rsidP="00012BB8">
            <w:pPr>
              <w:pStyle w:val="ac"/>
              <w:widowControl w:val="0"/>
              <w:tabs>
                <w:tab w:val="left" w:pos="317"/>
              </w:tabs>
              <w:spacing w:before="0" w:beforeAutospacing="0" w:after="0" w:afterAutospacing="0"/>
              <w:ind w:left="33" w:right="-28"/>
              <w:jc w:val="both"/>
              <w:rPr>
                <w:sz w:val="14"/>
                <w:szCs w:val="14"/>
                <w:lang w:val="kk-KZ"/>
              </w:rPr>
            </w:pPr>
            <w:r w:rsidRPr="00994E76">
              <w:rPr>
                <w:sz w:val="14"/>
                <w:szCs w:val="14"/>
                <w:lang w:val="kk-KZ"/>
              </w:rPr>
              <w:t>7.5.</w:t>
            </w:r>
            <w:r w:rsidRPr="00994E76">
              <w:rPr>
                <w:sz w:val="14"/>
                <w:szCs w:val="14"/>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5E77F930" w14:textId="77777777"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3B9F86B9" w14:textId="77777777" w:rsidR="00012BB8" w:rsidRPr="00994E76" w:rsidRDefault="00012BB8" w:rsidP="00012BB8">
            <w:pPr>
              <w:pStyle w:val="ac"/>
              <w:keepNext/>
              <w:keepLines/>
              <w:tabs>
                <w:tab w:val="left" w:pos="317"/>
              </w:tabs>
              <w:spacing w:before="0" w:beforeAutospacing="0" w:after="0" w:afterAutospacing="0"/>
              <w:ind w:left="33" w:right="-57"/>
              <w:jc w:val="both"/>
              <w:rPr>
                <w:sz w:val="14"/>
                <w:szCs w:val="14"/>
              </w:rPr>
            </w:pPr>
          </w:p>
        </w:tc>
        <w:tc>
          <w:tcPr>
            <w:tcW w:w="1655" w:type="pct"/>
            <w:shd w:val="clear" w:color="auto" w:fill="auto"/>
          </w:tcPr>
          <w:p w14:paraId="72002A57" w14:textId="77777777" w:rsidR="00012BB8" w:rsidRPr="00994E76" w:rsidRDefault="00012BB8" w:rsidP="00012BB8">
            <w:pPr>
              <w:pStyle w:val="ac"/>
              <w:keepNext/>
              <w:keepLines/>
              <w:numPr>
                <w:ilvl w:val="1"/>
                <w:numId w:val="41"/>
              </w:numPr>
              <w:tabs>
                <w:tab w:val="left" w:pos="33"/>
                <w:tab w:val="left" w:pos="317"/>
              </w:tabs>
              <w:spacing w:before="0" w:beforeAutospacing="0" w:after="0" w:afterAutospacing="0"/>
              <w:ind w:left="33" w:right="-57" w:hanging="33"/>
              <w:jc w:val="both"/>
              <w:rPr>
                <w:sz w:val="14"/>
                <w:szCs w:val="14"/>
                <w:lang w:val="kk-KZ"/>
              </w:rPr>
            </w:pPr>
            <w:r w:rsidRPr="00994E76">
              <w:rPr>
                <w:sz w:val="14"/>
                <w:szCs w:val="14"/>
                <w:lang w:val="en-US"/>
              </w:rPr>
              <w:t>The present Contact</w:t>
            </w:r>
            <w:r w:rsidRPr="00994E76">
              <w:rPr>
                <w:sz w:val="14"/>
                <w:szCs w:val="14"/>
                <w:lang w:val="kk-KZ"/>
              </w:rPr>
              <w:t xml:space="preserve"> constitutes the entire agreement of the Parties in respect of all matters reflected in the </w:t>
            </w:r>
            <w:r w:rsidRPr="00994E76">
              <w:rPr>
                <w:sz w:val="14"/>
                <w:szCs w:val="14"/>
                <w:lang w:val="en-US"/>
              </w:rPr>
              <w:t>Contract.</w:t>
            </w:r>
            <w:r w:rsidRPr="00994E76">
              <w:rPr>
                <w:sz w:val="14"/>
                <w:szCs w:val="14"/>
                <w:lang w:val="kk-KZ"/>
              </w:rPr>
              <w:t xml:space="preserve"> After the signing of </w:t>
            </w:r>
            <w:r w:rsidRPr="00994E76">
              <w:rPr>
                <w:sz w:val="14"/>
                <w:szCs w:val="14"/>
                <w:lang w:val="en-US"/>
              </w:rPr>
              <w:t>the present Contract</w:t>
            </w:r>
            <w:r w:rsidRPr="00994E76">
              <w:rPr>
                <w:sz w:val="14"/>
                <w:szCs w:val="14"/>
                <w:lang w:val="kk-KZ"/>
              </w:rPr>
              <w:t>, any prior agreements, statements, correspondence and other agreements of the Parties on matters of th</w:t>
            </w:r>
            <w:r w:rsidRPr="00994E76">
              <w:rPr>
                <w:sz w:val="14"/>
                <w:szCs w:val="14"/>
                <w:lang w:val="en-US"/>
              </w:rPr>
              <w:t>e present Contract</w:t>
            </w:r>
            <w:r w:rsidRPr="00994E76">
              <w:rPr>
                <w:sz w:val="14"/>
                <w:szCs w:val="14"/>
                <w:lang w:val="kk-KZ"/>
              </w:rPr>
              <w:t xml:space="preserve"> become null and void.</w:t>
            </w:r>
          </w:p>
        </w:tc>
      </w:tr>
      <w:tr w:rsidR="00012BB8" w:rsidRPr="00AF7DF6" w14:paraId="2BC81CAB" w14:textId="77777777" w:rsidTr="009278BA">
        <w:tc>
          <w:tcPr>
            <w:tcW w:w="1603" w:type="pct"/>
          </w:tcPr>
          <w:p w14:paraId="46AA2680"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4"/>
                <w:szCs w:val="14"/>
                <w:lang w:val="kk-KZ"/>
              </w:rPr>
            </w:pPr>
            <w:r w:rsidRPr="00994E76">
              <w:rPr>
                <w:bCs/>
                <w:sz w:val="14"/>
                <w:szCs w:val="14"/>
                <w:lang w:val="kk-KZ"/>
              </w:rPr>
              <w:t>7.6.</w:t>
            </w:r>
            <w:r w:rsidRPr="00994E76">
              <w:rPr>
                <w:bCs/>
                <w:sz w:val="14"/>
                <w:szCs w:val="14"/>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0893D345" w14:textId="77777777"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2A1CBE95" w14:textId="77777777" w:rsidR="00012BB8" w:rsidRPr="00994E76" w:rsidRDefault="00012BB8" w:rsidP="00012BB8">
            <w:pPr>
              <w:pStyle w:val="ac"/>
              <w:keepNext/>
              <w:keepLines/>
              <w:numPr>
                <w:ilvl w:val="1"/>
                <w:numId w:val="41"/>
              </w:numPr>
              <w:tabs>
                <w:tab w:val="left" w:pos="317"/>
              </w:tabs>
              <w:spacing w:before="0" w:beforeAutospacing="0" w:after="0" w:afterAutospacing="0"/>
              <w:ind w:left="33" w:right="-57" w:firstLine="0"/>
              <w:jc w:val="both"/>
              <w:rPr>
                <w:sz w:val="14"/>
                <w:szCs w:val="14"/>
                <w:lang w:val="kk-KZ"/>
              </w:rPr>
            </w:pPr>
            <w:r w:rsidRPr="00994E76">
              <w:rPr>
                <w:sz w:val="14"/>
                <w:szCs w:val="14"/>
                <w:lang w:val="kk-KZ"/>
              </w:rPr>
              <w:t xml:space="preserve">The date of termination of the contractual relationship between </w:t>
            </w:r>
            <w:r w:rsidRPr="00994E76">
              <w:rPr>
                <w:sz w:val="14"/>
                <w:szCs w:val="14"/>
                <w:lang w:val="en-US"/>
              </w:rPr>
              <w:t>the students</w:t>
            </w:r>
            <w:r w:rsidRPr="00994E76">
              <w:rPr>
                <w:sz w:val="14"/>
                <w:szCs w:val="14"/>
                <w:lang w:val="kk-KZ"/>
              </w:rPr>
              <w:t xml:space="preserve"> and the University is the publication order of the rector or other authorized official University </w:t>
            </w:r>
            <w:r w:rsidRPr="00994E76">
              <w:rPr>
                <w:sz w:val="14"/>
                <w:szCs w:val="14"/>
                <w:lang w:val="en-US"/>
              </w:rPr>
              <w:t xml:space="preserve">about </w:t>
            </w:r>
            <w:r w:rsidRPr="00994E76">
              <w:rPr>
                <w:sz w:val="14"/>
                <w:szCs w:val="14"/>
                <w:lang w:val="kk-KZ"/>
              </w:rPr>
              <w:t xml:space="preserve">expulsion </w:t>
            </w:r>
            <w:r w:rsidRPr="00994E76">
              <w:rPr>
                <w:sz w:val="14"/>
                <w:szCs w:val="14"/>
                <w:lang w:val="en-US"/>
              </w:rPr>
              <w:t>of the S</w:t>
            </w:r>
            <w:r w:rsidRPr="00994E76">
              <w:rPr>
                <w:sz w:val="14"/>
                <w:szCs w:val="14"/>
                <w:lang w:val="kk-KZ"/>
              </w:rPr>
              <w:t>tudent.</w:t>
            </w:r>
          </w:p>
        </w:tc>
      </w:tr>
      <w:tr w:rsidR="00012BB8" w:rsidRPr="00AF7DF6" w14:paraId="1949E069" w14:textId="77777777" w:rsidTr="009278BA">
        <w:tc>
          <w:tcPr>
            <w:tcW w:w="1603" w:type="pct"/>
          </w:tcPr>
          <w:p w14:paraId="37008AFD" w14:textId="77777777" w:rsidR="00012BB8" w:rsidRPr="00994E76" w:rsidRDefault="00012BB8" w:rsidP="00012BB8">
            <w:pPr>
              <w:pStyle w:val="ac"/>
              <w:widowControl w:val="0"/>
              <w:tabs>
                <w:tab w:val="left" w:pos="171"/>
              </w:tabs>
              <w:spacing w:before="0" w:beforeAutospacing="0" w:after="0" w:afterAutospacing="0"/>
              <w:ind w:left="33" w:right="-28"/>
              <w:jc w:val="both"/>
              <w:rPr>
                <w:bCs/>
                <w:sz w:val="14"/>
                <w:szCs w:val="14"/>
                <w:lang w:val="kk-KZ"/>
              </w:rPr>
            </w:pPr>
            <w:r w:rsidRPr="00994E76">
              <w:rPr>
                <w:bCs/>
                <w:sz w:val="14"/>
                <w:szCs w:val="14"/>
                <w:lang w:val="kk-KZ"/>
              </w:rPr>
              <w:t>7.7.</w:t>
            </w:r>
            <w:r w:rsidRPr="00994E76">
              <w:rPr>
                <w:bCs/>
                <w:sz w:val="14"/>
                <w:szCs w:val="14"/>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2AE0CE99" w14:textId="77777777" w:rsidR="00012BB8" w:rsidRPr="00994E76" w:rsidRDefault="00012BB8" w:rsidP="00012BB8">
            <w:pPr>
              <w:pStyle w:val="ac"/>
              <w:keepNext/>
              <w:keepLines/>
              <w:numPr>
                <w:ilvl w:val="1"/>
                <w:numId w:val="48"/>
              </w:numPr>
              <w:tabs>
                <w:tab w:val="left" w:pos="317"/>
              </w:tabs>
              <w:spacing w:before="0" w:beforeAutospacing="0" w:after="0" w:afterAutospacing="0"/>
              <w:ind w:left="33" w:right="-57" w:firstLine="0"/>
              <w:jc w:val="both"/>
              <w:rPr>
                <w:sz w:val="14"/>
                <w:szCs w:val="14"/>
              </w:rPr>
            </w:pPr>
            <w:r w:rsidRPr="00994E76">
              <w:rPr>
                <w:sz w:val="14"/>
                <w:szCs w:val="14"/>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0D629063" w14:textId="77777777" w:rsidR="00012BB8" w:rsidRPr="00994E76" w:rsidRDefault="00012BB8" w:rsidP="00012BB8">
            <w:pPr>
              <w:pStyle w:val="ac"/>
              <w:keepNext/>
              <w:keepLines/>
              <w:numPr>
                <w:ilvl w:val="1"/>
                <w:numId w:val="41"/>
              </w:numPr>
              <w:tabs>
                <w:tab w:val="left" w:pos="317"/>
              </w:tabs>
              <w:spacing w:before="0" w:beforeAutospacing="0" w:after="0" w:afterAutospacing="0"/>
              <w:ind w:left="33" w:right="-57" w:firstLine="0"/>
              <w:jc w:val="both"/>
              <w:rPr>
                <w:sz w:val="14"/>
                <w:szCs w:val="14"/>
                <w:lang w:val="kk-KZ"/>
              </w:rPr>
            </w:pPr>
            <w:r w:rsidRPr="00994E76">
              <w:rPr>
                <w:sz w:val="14"/>
                <w:szCs w:val="14"/>
                <w:lang w:val="en-US"/>
              </w:rPr>
              <w:t>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012BB8" w:rsidRPr="00AF7DF6" w14:paraId="63298844" w14:textId="77777777" w:rsidTr="009278BA">
        <w:tc>
          <w:tcPr>
            <w:tcW w:w="1603" w:type="pct"/>
          </w:tcPr>
          <w:p w14:paraId="4232E9B2" w14:textId="77777777" w:rsidR="00012BB8" w:rsidRPr="00994E76" w:rsidRDefault="00012BB8" w:rsidP="00012BB8">
            <w:pPr>
              <w:pStyle w:val="ac"/>
              <w:widowControl w:val="0"/>
              <w:tabs>
                <w:tab w:val="left" w:pos="317"/>
              </w:tabs>
              <w:spacing w:before="0" w:beforeAutospacing="0" w:after="0" w:afterAutospacing="0"/>
              <w:ind w:left="33" w:right="-28"/>
              <w:jc w:val="both"/>
              <w:rPr>
                <w:bCs/>
                <w:sz w:val="14"/>
                <w:szCs w:val="14"/>
                <w:lang w:val="kk-KZ"/>
              </w:rPr>
            </w:pPr>
            <w:r w:rsidRPr="00994E76">
              <w:rPr>
                <w:bCs/>
                <w:sz w:val="14"/>
                <w:szCs w:val="14"/>
                <w:lang w:val="kk-KZ"/>
              </w:rPr>
              <w:t>7.8.</w:t>
            </w:r>
            <w:r w:rsidRPr="00994E76">
              <w:rPr>
                <w:bCs/>
                <w:sz w:val="14"/>
                <w:szCs w:val="14"/>
                <w:lang w:val="kk-KZ"/>
              </w:rPr>
              <w:tab/>
              <w:t xml:space="preserve">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w:t>
            </w:r>
            <w:r w:rsidRPr="00994E76">
              <w:rPr>
                <w:bCs/>
                <w:sz w:val="14"/>
                <w:szCs w:val="14"/>
                <w:lang w:val="kk-KZ"/>
              </w:rPr>
              <w:lastRenderedPageBreak/>
              <w:t>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363C2B6E" w14:textId="77777777" w:rsidR="00012BB8" w:rsidRPr="00994E76" w:rsidRDefault="00012BB8" w:rsidP="00012BB8">
            <w:pPr>
              <w:pStyle w:val="ac"/>
              <w:keepNext/>
              <w:keepLines/>
              <w:numPr>
                <w:ilvl w:val="1"/>
                <w:numId w:val="48"/>
              </w:numPr>
              <w:tabs>
                <w:tab w:val="left" w:pos="317"/>
                <w:tab w:val="left" w:pos="459"/>
              </w:tabs>
              <w:spacing w:before="0" w:beforeAutospacing="0" w:after="0" w:afterAutospacing="0"/>
              <w:ind w:left="33" w:right="-57" w:firstLine="0"/>
              <w:jc w:val="both"/>
              <w:rPr>
                <w:sz w:val="14"/>
                <w:szCs w:val="14"/>
              </w:rPr>
            </w:pPr>
            <w:r w:rsidRPr="00994E76">
              <w:rPr>
                <w:sz w:val="14"/>
                <w:szCs w:val="14"/>
              </w:rPr>
              <w:lastRenderedPageBreak/>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w:t>
            </w:r>
            <w:r w:rsidRPr="00994E76">
              <w:rPr>
                <w:sz w:val="14"/>
                <w:szCs w:val="14"/>
              </w:rPr>
              <w:lastRenderedPageBreak/>
              <w:t xml:space="preserve">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3D5AE5AA" w14:textId="77777777" w:rsidR="00012BB8" w:rsidRPr="00994E76" w:rsidRDefault="00012BB8" w:rsidP="00012BB8">
            <w:pPr>
              <w:pStyle w:val="ac"/>
              <w:keepNext/>
              <w:keepLines/>
              <w:numPr>
                <w:ilvl w:val="1"/>
                <w:numId w:val="41"/>
              </w:numPr>
              <w:tabs>
                <w:tab w:val="left" w:pos="317"/>
              </w:tabs>
              <w:spacing w:before="0" w:beforeAutospacing="0" w:after="0" w:afterAutospacing="0"/>
              <w:ind w:left="33" w:right="-57" w:firstLine="0"/>
              <w:jc w:val="both"/>
              <w:rPr>
                <w:sz w:val="14"/>
                <w:szCs w:val="14"/>
                <w:lang w:val="kk-KZ"/>
              </w:rPr>
            </w:pPr>
            <w:r w:rsidRPr="00994E76">
              <w:rPr>
                <w:sz w:val="14"/>
                <w:szCs w:val="14"/>
                <w:lang w:val="en-US"/>
              </w:rPr>
              <w:lastRenderedPageBreak/>
              <w:t xml:space="preserve">By signing the present </w:t>
            </w:r>
            <w:proofErr w:type="gramStart"/>
            <w:r w:rsidRPr="00994E76">
              <w:rPr>
                <w:sz w:val="14"/>
                <w:szCs w:val="14"/>
                <w:lang w:val="en-US"/>
              </w:rPr>
              <w:t>Contract</w:t>
            </w:r>
            <w:proofErr w:type="gramEnd"/>
            <w:r w:rsidRPr="00994E76">
              <w:rPr>
                <w:sz w:val="14"/>
                <w:szCs w:val="14"/>
                <w:lang w:val="en-US"/>
              </w:rPr>
              <w:t xml:space="preserve"> the Student confirms that he/she have read and agreed with the provisions of the present Contract, the Articles of the University, Internal regulations of the University, </w:t>
            </w:r>
            <w:r w:rsidRPr="00994E76">
              <w:rPr>
                <w:sz w:val="14"/>
                <w:szCs w:val="14"/>
                <w:lang w:val="en-US"/>
              </w:rPr>
              <w:lastRenderedPageBreak/>
              <w:t xml:space="preserve">principal legal regulatory acts regulating the acceptance procedure into educational organizations and training receiving.  </w:t>
            </w:r>
          </w:p>
        </w:tc>
      </w:tr>
      <w:tr w:rsidR="00012BB8" w:rsidRPr="00AF7DF6" w14:paraId="45FC57B0" w14:textId="77777777" w:rsidTr="009278BA">
        <w:tc>
          <w:tcPr>
            <w:tcW w:w="1603" w:type="pct"/>
          </w:tcPr>
          <w:p w14:paraId="4B5D8CEB" w14:textId="0E4EB031" w:rsidR="00012BB8" w:rsidRPr="00994E76" w:rsidRDefault="00012BB8" w:rsidP="00012BB8">
            <w:pPr>
              <w:pStyle w:val="ac"/>
              <w:widowControl w:val="0"/>
              <w:tabs>
                <w:tab w:val="left" w:pos="317"/>
              </w:tabs>
              <w:spacing w:before="0" w:beforeAutospacing="0" w:after="0" w:afterAutospacing="0"/>
              <w:ind w:left="33" w:right="-28"/>
              <w:jc w:val="both"/>
              <w:rPr>
                <w:bCs/>
                <w:sz w:val="14"/>
                <w:szCs w:val="14"/>
                <w:lang w:val="kk-KZ"/>
              </w:rPr>
            </w:pPr>
            <w:r w:rsidRPr="00994E76">
              <w:rPr>
                <w:bCs/>
                <w:sz w:val="14"/>
                <w:szCs w:val="14"/>
                <w:lang w:val="kk-KZ"/>
              </w:rPr>
              <w:lastRenderedPageBreak/>
              <w:t>7.9.</w:t>
            </w:r>
            <w:r w:rsidRPr="00994E76">
              <w:rPr>
                <w:bCs/>
                <w:sz w:val="14"/>
                <w:szCs w:val="14"/>
                <w:lang w:val="kk-KZ"/>
              </w:rPr>
              <w:tab/>
            </w:r>
            <w:r w:rsidR="00AF7DF6" w:rsidRPr="003F04F9">
              <w:rPr>
                <w:sz w:val="15"/>
                <w:szCs w:val="15"/>
                <w:lang w:val="en-US"/>
              </w:rPr>
              <w:t>"</w:t>
            </w:r>
            <w:proofErr w:type="spellStart"/>
            <w:r w:rsidR="00AF7DF6" w:rsidRPr="004E5C61">
              <w:rPr>
                <w:sz w:val="15"/>
                <w:szCs w:val="15"/>
              </w:rPr>
              <w:t>Дербес</w:t>
            </w:r>
            <w:proofErr w:type="spellEnd"/>
            <w:r w:rsidR="00AF7DF6" w:rsidRPr="003F04F9">
              <w:rPr>
                <w:sz w:val="15"/>
                <w:szCs w:val="15"/>
                <w:lang w:val="en-US"/>
              </w:rPr>
              <w:t xml:space="preserve"> </w:t>
            </w:r>
            <w:proofErr w:type="spellStart"/>
            <w:r w:rsidR="00AF7DF6" w:rsidRPr="004E5C61">
              <w:rPr>
                <w:sz w:val="15"/>
                <w:szCs w:val="15"/>
              </w:rPr>
              <w:t>деректер</w:t>
            </w:r>
            <w:proofErr w:type="spellEnd"/>
            <w:r w:rsidR="00AF7DF6" w:rsidRPr="003F04F9">
              <w:rPr>
                <w:sz w:val="15"/>
                <w:szCs w:val="15"/>
                <w:lang w:val="en-US"/>
              </w:rPr>
              <w:t xml:space="preserve"> </w:t>
            </w:r>
            <w:proofErr w:type="spellStart"/>
            <w:r w:rsidR="00AF7DF6" w:rsidRPr="004E5C61">
              <w:rPr>
                <w:sz w:val="15"/>
                <w:szCs w:val="15"/>
              </w:rPr>
              <w:t>және</w:t>
            </w:r>
            <w:proofErr w:type="spellEnd"/>
            <w:r w:rsidR="00AF7DF6" w:rsidRPr="003F04F9">
              <w:rPr>
                <w:sz w:val="15"/>
                <w:szCs w:val="15"/>
                <w:lang w:val="en-US"/>
              </w:rPr>
              <w:t xml:space="preserve"> </w:t>
            </w:r>
            <w:proofErr w:type="spellStart"/>
            <w:r w:rsidR="00AF7DF6" w:rsidRPr="004E5C61">
              <w:rPr>
                <w:sz w:val="15"/>
                <w:szCs w:val="15"/>
              </w:rPr>
              <w:t>оларды</w:t>
            </w:r>
            <w:proofErr w:type="spellEnd"/>
            <w:r w:rsidR="00AF7DF6" w:rsidRPr="003F04F9">
              <w:rPr>
                <w:sz w:val="15"/>
                <w:szCs w:val="15"/>
                <w:lang w:val="en-US"/>
              </w:rPr>
              <w:t xml:space="preserve"> </w:t>
            </w:r>
            <w:proofErr w:type="spellStart"/>
            <w:r w:rsidR="00AF7DF6" w:rsidRPr="004E5C61">
              <w:rPr>
                <w:sz w:val="15"/>
                <w:szCs w:val="15"/>
              </w:rPr>
              <w:t>қорғау</w:t>
            </w:r>
            <w:proofErr w:type="spellEnd"/>
            <w:r w:rsidR="00AF7DF6" w:rsidRPr="003F04F9">
              <w:rPr>
                <w:sz w:val="15"/>
                <w:szCs w:val="15"/>
                <w:lang w:val="en-US"/>
              </w:rPr>
              <w:t xml:space="preserve"> </w:t>
            </w:r>
            <w:proofErr w:type="spellStart"/>
            <w:r w:rsidR="00AF7DF6" w:rsidRPr="004E5C61">
              <w:rPr>
                <w:sz w:val="15"/>
                <w:szCs w:val="15"/>
              </w:rPr>
              <w:t>туралы</w:t>
            </w:r>
            <w:proofErr w:type="spellEnd"/>
            <w:r w:rsidR="00AF7DF6" w:rsidRPr="003F04F9">
              <w:rPr>
                <w:sz w:val="15"/>
                <w:szCs w:val="15"/>
                <w:lang w:val="en-US"/>
              </w:rPr>
              <w:t xml:space="preserve">" </w:t>
            </w:r>
            <w:proofErr w:type="spellStart"/>
            <w:r w:rsidR="00AF7DF6" w:rsidRPr="004E5C61">
              <w:rPr>
                <w:sz w:val="15"/>
                <w:szCs w:val="15"/>
              </w:rPr>
              <w:t>Қазақстан</w:t>
            </w:r>
            <w:proofErr w:type="spellEnd"/>
            <w:r w:rsidR="00AF7DF6" w:rsidRPr="003F04F9">
              <w:rPr>
                <w:sz w:val="15"/>
                <w:szCs w:val="15"/>
                <w:lang w:val="en-US"/>
              </w:rPr>
              <w:t xml:space="preserve"> </w:t>
            </w:r>
            <w:proofErr w:type="spellStart"/>
            <w:r w:rsidR="00AF7DF6" w:rsidRPr="004E5C61">
              <w:rPr>
                <w:sz w:val="15"/>
                <w:szCs w:val="15"/>
              </w:rPr>
              <w:t>Республикасының</w:t>
            </w:r>
            <w:proofErr w:type="spellEnd"/>
            <w:r w:rsidR="00AF7DF6" w:rsidRPr="003F04F9">
              <w:rPr>
                <w:sz w:val="15"/>
                <w:szCs w:val="15"/>
                <w:lang w:val="en-US"/>
              </w:rPr>
              <w:t xml:space="preserve"> 21.05.2013 </w:t>
            </w:r>
            <w:r w:rsidR="00AF7DF6" w:rsidRPr="004E5C61">
              <w:rPr>
                <w:sz w:val="15"/>
                <w:szCs w:val="15"/>
              </w:rPr>
              <w:t>ж</w:t>
            </w:r>
            <w:r w:rsidR="00AF7DF6" w:rsidRPr="003F04F9">
              <w:rPr>
                <w:sz w:val="15"/>
                <w:szCs w:val="15"/>
                <w:lang w:val="en-US"/>
              </w:rPr>
              <w:t xml:space="preserve">. №94-V </w:t>
            </w:r>
            <w:proofErr w:type="spellStart"/>
            <w:r w:rsidR="00AF7DF6" w:rsidRPr="004E5C61">
              <w:rPr>
                <w:sz w:val="15"/>
                <w:szCs w:val="15"/>
              </w:rPr>
              <w:t>Заңына</w:t>
            </w:r>
            <w:proofErr w:type="spellEnd"/>
            <w:r w:rsidR="00AF7DF6" w:rsidRPr="003F04F9">
              <w:rPr>
                <w:sz w:val="15"/>
                <w:szCs w:val="15"/>
                <w:lang w:val="en-US"/>
              </w:rPr>
              <w:t xml:space="preserve"> </w:t>
            </w:r>
            <w:proofErr w:type="spellStart"/>
            <w:r w:rsidR="00AF7DF6" w:rsidRPr="004E5C61">
              <w:rPr>
                <w:sz w:val="15"/>
                <w:szCs w:val="15"/>
              </w:rPr>
              <w:t>сәйкес</w:t>
            </w:r>
            <w:proofErr w:type="spellEnd"/>
            <w:r w:rsidR="00AF7DF6" w:rsidRPr="003F04F9">
              <w:rPr>
                <w:sz w:val="15"/>
                <w:szCs w:val="15"/>
                <w:lang w:val="en-US"/>
              </w:rPr>
              <w:t xml:space="preserve"> </w:t>
            </w:r>
            <w:proofErr w:type="spellStart"/>
            <w:r w:rsidR="00AF7DF6" w:rsidRPr="004E5C61">
              <w:rPr>
                <w:sz w:val="15"/>
                <w:szCs w:val="15"/>
              </w:rPr>
              <w:t>білім</w:t>
            </w:r>
            <w:proofErr w:type="spellEnd"/>
            <w:r w:rsidR="00AF7DF6" w:rsidRPr="003F04F9">
              <w:rPr>
                <w:sz w:val="15"/>
                <w:szCs w:val="15"/>
                <w:lang w:val="en-US"/>
              </w:rPr>
              <w:t xml:space="preserve"> </w:t>
            </w:r>
            <w:proofErr w:type="spellStart"/>
            <w:r w:rsidR="00AF7DF6" w:rsidRPr="004E5C61">
              <w:rPr>
                <w:sz w:val="15"/>
                <w:szCs w:val="15"/>
              </w:rPr>
              <w:t>алушы</w:t>
            </w:r>
            <w:proofErr w:type="spellEnd"/>
            <w:r w:rsidR="00AF7DF6" w:rsidRPr="003F04F9">
              <w:rPr>
                <w:sz w:val="15"/>
                <w:szCs w:val="15"/>
                <w:lang w:val="en-US"/>
              </w:rPr>
              <w:t xml:space="preserve"> </w:t>
            </w:r>
            <w:proofErr w:type="spellStart"/>
            <w:r w:rsidR="00AF7DF6" w:rsidRPr="004E5C61">
              <w:rPr>
                <w:sz w:val="15"/>
                <w:szCs w:val="15"/>
              </w:rPr>
              <w:t>университетке</w:t>
            </w:r>
            <w:proofErr w:type="spellEnd"/>
            <w:r w:rsidR="00AF7DF6" w:rsidRPr="003F04F9">
              <w:rPr>
                <w:sz w:val="15"/>
                <w:szCs w:val="15"/>
                <w:lang w:val="en-US"/>
              </w:rPr>
              <w:t xml:space="preserve"> </w:t>
            </w:r>
            <w:proofErr w:type="spellStart"/>
            <w:r w:rsidR="00AF7DF6" w:rsidRPr="004E5C61">
              <w:rPr>
                <w:sz w:val="15"/>
                <w:szCs w:val="15"/>
              </w:rPr>
              <w:t>өзінің</w:t>
            </w:r>
            <w:proofErr w:type="spellEnd"/>
            <w:r w:rsidR="00AF7DF6" w:rsidRPr="003F04F9">
              <w:rPr>
                <w:sz w:val="15"/>
                <w:szCs w:val="15"/>
                <w:lang w:val="en-US"/>
              </w:rPr>
              <w:t xml:space="preserve"> </w:t>
            </w:r>
            <w:proofErr w:type="spellStart"/>
            <w:r w:rsidR="00AF7DF6" w:rsidRPr="004E5C61">
              <w:rPr>
                <w:sz w:val="15"/>
                <w:szCs w:val="15"/>
              </w:rPr>
              <w:t>дербес</w:t>
            </w:r>
            <w:proofErr w:type="spellEnd"/>
            <w:r w:rsidR="00AF7DF6" w:rsidRPr="003F04F9">
              <w:rPr>
                <w:sz w:val="15"/>
                <w:szCs w:val="15"/>
                <w:lang w:val="en-US"/>
              </w:rPr>
              <w:t xml:space="preserve"> </w:t>
            </w:r>
            <w:proofErr w:type="spellStart"/>
            <w:r w:rsidR="00AF7DF6" w:rsidRPr="004E5C61">
              <w:rPr>
                <w:sz w:val="15"/>
                <w:szCs w:val="15"/>
              </w:rPr>
              <w:t>деректерін</w:t>
            </w:r>
            <w:proofErr w:type="spellEnd"/>
            <w:r w:rsidR="00AF7DF6" w:rsidRPr="003F04F9">
              <w:rPr>
                <w:sz w:val="15"/>
                <w:szCs w:val="15"/>
                <w:lang w:val="en-US"/>
              </w:rPr>
              <w:t xml:space="preserve"> </w:t>
            </w:r>
            <w:proofErr w:type="spellStart"/>
            <w:r w:rsidR="00AF7DF6" w:rsidRPr="004E5C61">
              <w:rPr>
                <w:sz w:val="15"/>
                <w:szCs w:val="15"/>
              </w:rPr>
              <w:t>жинауға</w:t>
            </w:r>
            <w:proofErr w:type="spellEnd"/>
            <w:r w:rsidR="00AF7DF6" w:rsidRPr="003F04F9">
              <w:rPr>
                <w:sz w:val="15"/>
                <w:szCs w:val="15"/>
                <w:lang w:val="en-US"/>
              </w:rPr>
              <w:t xml:space="preserve"> </w:t>
            </w:r>
            <w:proofErr w:type="spellStart"/>
            <w:r w:rsidR="00AF7DF6" w:rsidRPr="004E5C61">
              <w:rPr>
                <w:sz w:val="15"/>
                <w:szCs w:val="15"/>
              </w:rPr>
              <w:t>және</w:t>
            </w:r>
            <w:proofErr w:type="spellEnd"/>
            <w:r w:rsidR="00AF7DF6" w:rsidRPr="003F04F9">
              <w:rPr>
                <w:sz w:val="15"/>
                <w:szCs w:val="15"/>
                <w:lang w:val="en-US"/>
              </w:rPr>
              <w:t xml:space="preserve"> </w:t>
            </w:r>
            <w:proofErr w:type="spellStart"/>
            <w:r w:rsidR="00AF7DF6" w:rsidRPr="004E5C61">
              <w:rPr>
                <w:sz w:val="15"/>
                <w:szCs w:val="15"/>
              </w:rPr>
              <w:t>өңдеуге</w:t>
            </w:r>
            <w:proofErr w:type="spellEnd"/>
            <w:r w:rsidR="00AF7DF6" w:rsidRPr="003F04F9">
              <w:rPr>
                <w:sz w:val="15"/>
                <w:szCs w:val="15"/>
                <w:lang w:val="en-US"/>
              </w:rPr>
              <w:t xml:space="preserve"> </w:t>
            </w:r>
            <w:proofErr w:type="spellStart"/>
            <w:r w:rsidR="00AF7DF6" w:rsidRPr="004E5C61">
              <w:rPr>
                <w:sz w:val="15"/>
                <w:szCs w:val="15"/>
              </w:rPr>
              <w:t>келісім</w:t>
            </w:r>
            <w:proofErr w:type="spellEnd"/>
            <w:r w:rsidR="00AF7DF6" w:rsidRPr="003F04F9">
              <w:rPr>
                <w:sz w:val="15"/>
                <w:szCs w:val="15"/>
                <w:lang w:val="en-US"/>
              </w:rPr>
              <w:t xml:space="preserve"> </w:t>
            </w:r>
            <w:proofErr w:type="spellStart"/>
            <w:r w:rsidR="00AF7DF6" w:rsidRPr="004E5C61">
              <w:rPr>
                <w:sz w:val="15"/>
                <w:szCs w:val="15"/>
              </w:rPr>
              <w:t>береді</w:t>
            </w:r>
            <w:proofErr w:type="spellEnd"/>
            <w:r w:rsidR="00AF7DF6" w:rsidRPr="003F04F9">
              <w:rPr>
                <w:sz w:val="15"/>
                <w:szCs w:val="15"/>
                <w:lang w:val="en-US"/>
              </w:rPr>
              <w:t>.</w:t>
            </w:r>
          </w:p>
        </w:tc>
        <w:tc>
          <w:tcPr>
            <w:tcW w:w="1742" w:type="pct"/>
          </w:tcPr>
          <w:p w14:paraId="5EF3E2A5" w14:textId="5D7002B8" w:rsidR="00012BB8" w:rsidRPr="00994E76" w:rsidRDefault="00AF7DF6" w:rsidP="00012BB8">
            <w:pPr>
              <w:pStyle w:val="ac"/>
              <w:keepNext/>
              <w:keepLines/>
              <w:numPr>
                <w:ilvl w:val="1"/>
                <w:numId w:val="48"/>
              </w:numPr>
              <w:tabs>
                <w:tab w:val="left" w:pos="317"/>
                <w:tab w:val="left" w:pos="459"/>
              </w:tabs>
              <w:spacing w:before="0" w:beforeAutospacing="0" w:after="0" w:afterAutospacing="0"/>
              <w:ind w:left="33" w:right="-57" w:firstLine="0"/>
              <w:jc w:val="both"/>
              <w:rPr>
                <w:bCs/>
                <w:sz w:val="14"/>
                <w:szCs w:val="14"/>
                <w:lang w:val="kk-KZ"/>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4D4AB486" w14:textId="0836C54B" w:rsidR="00012BB8" w:rsidRPr="00994E76" w:rsidRDefault="00012BB8" w:rsidP="00012BB8">
            <w:pPr>
              <w:pStyle w:val="ac"/>
              <w:keepNext/>
              <w:keepLines/>
              <w:spacing w:before="0" w:beforeAutospacing="0" w:after="0" w:afterAutospacing="0"/>
              <w:ind w:left="33" w:right="-57"/>
              <w:jc w:val="both"/>
              <w:rPr>
                <w:bCs/>
                <w:sz w:val="14"/>
                <w:szCs w:val="14"/>
                <w:lang w:val="kk-KZ"/>
              </w:rPr>
            </w:pPr>
            <w:r w:rsidRPr="00994E76">
              <w:rPr>
                <w:bCs/>
                <w:sz w:val="14"/>
                <w:szCs w:val="14"/>
                <w:lang w:val="kk-KZ"/>
              </w:rPr>
              <w:t xml:space="preserve">7.9.   </w:t>
            </w:r>
            <w:r w:rsidR="00AF7DF6"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012BB8" w:rsidRPr="00AF7DF6" w14:paraId="1D06FC8F" w14:textId="77777777" w:rsidTr="009278BA">
        <w:tc>
          <w:tcPr>
            <w:tcW w:w="1603" w:type="pct"/>
          </w:tcPr>
          <w:p w14:paraId="7CBCE110" w14:textId="2DA0DE75" w:rsidR="00012BB8" w:rsidRPr="00994E76" w:rsidRDefault="00012BB8" w:rsidP="00012BB8">
            <w:pPr>
              <w:pStyle w:val="ac"/>
              <w:widowControl w:val="0"/>
              <w:tabs>
                <w:tab w:val="left" w:pos="317"/>
              </w:tabs>
              <w:spacing w:before="0" w:beforeAutospacing="0" w:after="0" w:afterAutospacing="0"/>
              <w:ind w:left="33" w:right="-28"/>
              <w:jc w:val="both"/>
              <w:rPr>
                <w:bCs/>
                <w:sz w:val="14"/>
                <w:szCs w:val="14"/>
                <w:lang w:val="kk-KZ"/>
              </w:rPr>
            </w:pPr>
            <w:r w:rsidRPr="00994E76">
              <w:rPr>
                <w:bCs/>
                <w:sz w:val="14"/>
                <w:szCs w:val="14"/>
                <w:lang w:val="kk-KZ"/>
              </w:rPr>
              <w:t xml:space="preserve"> 7.10.</w:t>
            </w:r>
            <w:r w:rsidRPr="00994E76">
              <w:rPr>
                <w:bCs/>
                <w:sz w:val="14"/>
                <w:szCs w:val="14"/>
                <w:lang w:val="kk-KZ"/>
              </w:rPr>
              <w:tab/>
            </w:r>
            <w:r w:rsidR="00AF7DF6" w:rsidRPr="003F04F9">
              <w:rPr>
                <w:b/>
                <w:sz w:val="15"/>
                <w:szCs w:val="15"/>
                <w:lang w:val="kk-KZ"/>
              </w:rPr>
              <w:t>Егер білім алушы 14 жастан 18 жасқа дейінгі кәмелетке толмаған болса, осы Шарт білім алушыға оның заңды өкілінің келісімімен жасалады.</w:t>
            </w:r>
          </w:p>
        </w:tc>
        <w:tc>
          <w:tcPr>
            <w:tcW w:w="1742" w:type="pct"/>
          </w:tcPr>
          <w:p w14:paraId="751312C1" w14:textId="56754DB5" w:rsidR="00012BB8" w:rsidRPr="00994E76" w:rsidRDefault="00AF7DF6" w:rsidP="00012BB8">
            <w:pPr>
              <w:pStyle w:val="ac"/>
              <w:keepNext/>
              <w:keepLines/>
              <w:numPr>
                <w:ilvl w:val="1"/>
                <w:numId w:val="48"/>
              </w:numPr>
              <w:tabs>
                <w:tab w:val="left" w:pos="317"/>
              </w:tabs>
              <w:spacing w:before="0" w:beforeAutospacing="0" w:after="0" w:afterAutospacing="0"/>
              <w:ind w:left="33" w:right="-57" w:firstLine="0"/>
              <w:jc w:val="both"/>
              <w:rPr>
                <w:b/>
                <w:sz w:val="14"/>
                <w:szCs w:val="14"/>
              </w:rPr>
            </w:pPr>
            <w:r>
              <w:rPr>
                <w:b/>
                <w:sz w:val="14"/>
                <w:szCs w:val="14"/>
              </w:rPr>
              <w:t xml:space="preserve"> </w:t>
            </w:r>
            <w:r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1655" w:type="pct"/>
          </w:tcPr>
          <w:p w14:paraId="77C35E56" w14:textId="222CB4CF" w:rsidR="00012BB8" w:rsidRPr="00994E76" w:rsidRDefault="00012BB8" w:rsidP="00012BB8">
            <w:pPr>
              <w:pStyle w:val="ac"/>
              <w:keepNext/>
              <w:keepLines/>
              <w:tabs>
                <w:tab w:val="left" w:pos="380"/>
              </w:tabs>
              <w:spacing w:before="0" w:beforeAutospacing="0" w:after="0" w:afterAutospacing="0"/>
              <w:ind w:left="33" w:right="-57"/>
              <w:jc w:val="both"/>
              <w:rPr>
                <w:b/>
                <w:sz w:val="14"/>
                <w:szCs w:val="14"/>
                <w:lang w:val="kk-KZ"/>
              </w:rPr>
            </w:pPr>
            <w:r w:rsidRPr="00994E76">
              <w:rPr>
                <w:sz w:val="14"/>
                <w:szCs w:val="14"/>
                <w:lang w:val="en-US"/>
              </w:rPr>
              <w:t>7.10.</w:t>
            </w:r>
            <w:r w:rsidRPr="00994E76">
              <w:rPr>
                <w:b/>
                <w:sz w:val="14"/>
                <w:szCs w:val="14"/>
                <w:lang w:val="en-US"/>
              </w:rPr>
              <w:t xml:space="preserve"> </w:t>
            </w:r>
            <w:r w:rsidRPr="00994E76">
              <w:rPr>
                <w:b/>
                <w:sz w:val="14"/>
                <w:szCs w:val="14"/>
                <w:lang w:val="kk-KZ"/>
              </w:rPr>
              <w:t xml:space="preserve"> </w:t>
            </w:r>
            <w:r w:rsidR="00AF7DF6" w:rsidRPr="003F04F9">
              <w:rPr>
                <w:b/>
                <w:sz w:val="13"/>
                <w:szCs w:val="13"/>
                <w:lang w:val="en-US"/>
              </w:rPr>
              <w:t>If the Student is a minor between the ages of 14 and 18, this Agreement is concluded by the Student with the consent of his legal representative.</w:t>
            </w:r>
            <w:bookmarkStart w:id="0" w:name="_GoBack"/>
            <w:bookmarkEnd w:id="0"/>
          </w:p>
        </w:tc>
      </w:tr>
    </w:tbl>
    <w:p w14:paraId="3013C268" w14:textId="77777777" w:rsidR="00797C18" w:rsidRPr="00994E76" w:rsidRDefault="00797C18" w:rsidP="00797C18">
      <w:pPr>
        <w:keepNext/>
        <w:keepLines/>
        <w:spacing w:after="0" w:line="240" w:lineRule="auto"/>
        <w:ind w:left="33"/>
        <w:jc w:val="both"/>
        <w:rPr>
          <w:rFonts w:ascii="Times New Roman" w:hAnsi="Times New Roman" w:cs="Times New Roman"/>
          <w:sz w:val="16"/>
          <w:szCs w:val="16"/>
          <w:lang w:val="en-US"/>
        </w:rPr>
      </w:pPr>
    </w:p>
    <w:tbl>
      <w:tblPr>
        <w:tblW w:w="5332" w:type="pct"/>
        <w:tblInd w:w="-601" w:type="dxa"/>
        <w:tblLook w:val="04A0" w:firstRow="1" w:lastRow="0" w:firstColumn="1" w:lastColumn="0" w:noHBand="0" w:noVBand="1"/>
      </w:tblPr>
      <w:tblGrid>
        <w:gridCol w:w="3260"/>
        <w:gridCol w:w="3546"/>
        <w:gridCol w:w="3401"/>
      </w:tblGrid>
      <w:tr w:rsidR="00073C85" w:rsidRPr="00AF7DF6" w14:paraId="570FFC69" w14:textId="77777777" w:rsidTr="009278BA">
        <w:tc>
          <w:tcPr>
            <w:tcW w:w="1597" w:type="pct"/>
          </w:tcPr>
          <w:p w14:paraId="0115DC10" w14:textId="77777777" w:rsidR="00073C85" w:rsidRPr="00994E76" w:rsidRDefault="001736C7" w:rsidP="002946D4">
            <w:pPr>
              <w:pStyle w:val="ac"/>
              <w:keepNext/>
              <w:keepLines/>
              <w:spacing w:before="0" w:beforeAutospacing="0" w:after="0" w:afterAutospacing="0"/>
              <w:jc w:val="center"/>
              <w:rPr>
                <w:b/>
                <w:sz w:val="16"/>
                <w:szCs w:val="16"/>
                <w:lang w:val="kk-KZ"/>
              </w:rPr>
            </w:pPr>
            <w:r w:rsidRPr="00994E76">
              <w:rPr>
                <w:b/>
                <w:sz w:val="16"/>
                <w:szCs w:val="16"/>
                <w:lang w:val="kk-KZ"/>
              </w:rPr>
              <w:t xml:space="preserve">8. </w:t>
            </w:r>
            <w:r w:rsidR="002946D4" w:rsidRPr="00994E76">
              <w:rPr>
                <w:b/>
                <w:sz w:val="16"/>
                <w:szCs w:val="16"/>
                <w:lang w:val="kk-KZ"/>
              </w:rPr>
              <w:t>Тараптардың мекенжайлары, деректемелері және қолдары</w:t>
            </w:r>
          </w:p>
        </w:tc>
        <w:tc>
          <w:tcPr>
            <w:tcW w:w="1737" w:type="pct"/>
          </w:tcPr>
          <w:p w14:paraId="3EA801D8" w14:textId="77777777" w:rsidR="00073C85" w:rsidRPr="00994E76" w:rsidRDefault="001736C7" w:rsidP="00073C85">
            <w:pPr>
              <w:pStyle w:val="ac"/>
              <w:keepNext/>
              <w:keepLines/>
              <w:spacing w:before="0" w:beforeAutospacing="0" w:after="0" w:afterAutospacing="0"/>
              <w:jc w:val="center"/>
              <w:rPr>
                <w:b/>
                <w:sz w:val="16"/>
                <w:szCs w:val="16"/>
              </w:rPr>
            </w:pPr>
            <w:r w:rsidRPr="00994E76">
              <w:rPr>
                <w:b/>
                <w:sz w:val="16"/>
                <w:szCs w:val="16"/>
              </w:rPr>
              <w:t xml:space="preserve">8. </w:t>
            </w:r>
            <w:r w:rsidR="00073C85" w:rsidRPr="00994E76">
              <w:rPr>
                <w:b/>
                <w:sz w:val="16"/>
                <w:szCs w:val="16"/>
              </w:rPr>
              <w:t>Адреса, реквизиты и подписи Сторон</w:t>
            </w:r>
          </w:p>
          <w:p w14:paraId="4E5B7F81" w14:textId="77777777" w:rsidR="00073C85" w:rsidRPr="00994E76" w:rsidRDefault="00073C85" w:rsidP="00073C85">
            <w:pPr>
              <w:pStyle w:val="ac"/>
              <w:keepNext/>
              <w:keepLines/>
              <w:spacing w:before="0" w:beforeAutospacing="0" w:after="0" w:afterAutospacing="0"/>
              <w:jc w:val="center"/>
              <w:rPr>
                <w:b/>
                <w:sz w:val="16"/>
                <w:szCs w:val="16"/>
              </w:rPr>
            </w:pPr>
          </w:p>
        </w:tc>
        <w:tc>
          <w:tcPr>
            <w:tcW w:w="1666" w:type="pct"/>
          </w:tcPr>
          <w:p w14:paraId="27375A79" w14:textId="77777777" w:rsidR="00073C85" w:rsidRPr="00994E76" w:rsidRDefault="001736C7" w:rsidP="00073C85">
            <w:pPr>
              <w:pStyle w:val="ac"/>
              <w:keepNext/>
              <w:keepLines/>
              <w:spacing w:before="0" w:beforeAutospacing="0" w:after="0" w:afterAutospacing="0"/>
              <w:jc w:val="center"/>
              <w:rPr>
                <w:b/>
                <w:sz w:val="16"/>
                <w:szCs w:val="16"/>
                <w:lang w:val="en-US"/>
              </w:rPr>
            </w:pPr>
            <w:r w:rsidRPr="00994E76">
              <w:rPr>
                <w:b/>
                <w:sz w:val="16"/>
                <w:szCs w:val="16"/>
                <w:lang w:val="en-US"/>
              </w:rPr>
              <w:t xml:space="preserve">8. </w:t>
            </w:r>
            <w:r w:rsidR="00073C85" w:rsidRPr="00994E76">
              <w:rPr>
                <w:b/>
                <w:sz w:val="16"/>
                <w:szCs w:val="16"/>
                <w:lang w:val="en-US"/>
              </w:rPr>
              <w:t xml:space="preserve">Addresses, details and signatures </w:t>
            </w:r>
          </w:p>
          <w:p w14:paraId="119688EF" w14:textId="77777777" w:rsidR="00073C85" w:rsidRPr="00994E76" w:rsidRDefault="00073C85" w:rsidP="00073C85">
            <w:pPr>
              <w:pStyle w:val="ac"/>
              <w:keepNext/>
              <w:keepLines/>
              <w:spacing w:before="0" w:beforeAutospacing="0" w:after="0" w:afterAutospacing="0"/>
              <w:jc w:val="center"/>
              <w:rPr>
                <w:b/>
                <w:sz w:val="16"/>
                <w:szCs w:val="16"/>
                <w:lang w:val="en-US"/>
              </w:rPr>
            </w:pPr>
            <w:r w:rsidRPr="00994E76">
              <w:rPr>
                <w:b/>
                <w:sz w:val="16"/>
                <w:szCs w:val="16"/>
                <w:lang w:val="en-US"/>
              </w:rPr>
              <w:t>of the Parties</w:t>
            </w:r>
          </w:p>
        </w:tc>
      </w:tr>
      <w:tr w:rsidR="00797C18" w:rsidRPr="00994E76" w14:paraId="7455CD7A" w14:textId="77777777" w:rsidTr="009278BA">
        <w:tc>
          <w:tcPr>
            <w:tcW w:w="1597" w:type="pct"/>
          </w:tcPr>
          <w:p w14:paraId="1B531BD8" w14:textId="77777777" w:rsidR="00797C18" w:rsidRPr="00994E76" w:rsidRDefault="00797C18" w:rsidP="00C21C4E">
            <w:pPr>
              <w:pStyle w:val="ac"/>
              <w:keepNext/>
              <w:keepLines/>
              <w:spacing w:before="0" w:beforeAutospacing="0" w:after="0" w:afterAutospacing="0"/>
              <w:jc w:val="center"/>
              <w:rPr>
                <w:b/>
                <w:sz w:val="16"/>
                <w:szCs w:val="16"/>
                <w:lang w:val="kk-KZ"/>
              </w:rPr>
            </w:pPr>
            <w:r w:rsidRPr="00994E76">
              <w:rPr>
                <w:b/>
                <w:sz w:val="16"/>
                <w:szCs w:val="16"/>
                <w:lang w:val="kk-KZ"/>
              </w:rPr>
              <w:t>Университет:</w:t>
            </w:r>
          </w:p>
          <w:p w14:paraId="5E5FDCD2" w14:textId="77777777" w:rsidR="00797C18" w:rsidRPr="00994E76" w:rsidRDefault="00797C18" w:rsidP="001E4C0A">
            <w:pPr>
              <w:pStyle w:val="ac"/>
              <w:keepNext/>
              <w:keepLines/>
              <w:spacing w:before="0" w:beforeAutospacing="0" w:after="0" w:afterAutospacing="0"/>
              <w:jc w:val="both"/>
              <w:rPr>
                <w:b/>
                <w:sz w:val="16"/>
                <w:szCs w:val="16"/>
                <w:lang w:val="kk-KZ"/>
              </w:rPr>
            </w:pPr>
            <w:r w:rsidRPr="00994E76">
              <w:rPr>
                <w:b/>
                <w:sz w:val="16"/>
                <w:szCs w:val="16"/>
                <w:lang w:val="kk-KZ"/>
              </w:rPr>
              <w:t>«С.Ж. Асфендияров атындағы Қазақ ұлттық медицина университеті» коммер</w:t>
            </w:r>
            <w:r w:rsidR="0027154F" w:rsidRPr="00994E76">
              <w:rPr>
                <w:b/>
                <w:sz w:val="16"/>
                <w:szCs w:val="16"/>
                <w:lang w:val="kk-KZ"/>
              </w:rPr>
              <w:t>циялық емес акционерлік қоғамы</w:t>
            </w:r>
          </w:p>
          <w:p w14:paraId="1EA75CB4" w14:textId="77777777" w:rsidR="00797C18" w:rsidRPr="00994E76" w:rsidRDefault="00797C18" w:rsidP="001E4C0A">
            <w:pPr>
              <w:pStyle w:val="ac"/>
              <w:keepNext/>
              <w:keepLines/>
              <w:spacing w:before="0" w:beforeAutospacing="0" w:after="0" w:afterAutospacing="0"/>
              <w:jc w:val="both"/>
              <w:rPr>
                <w:sz w:val="16"/>
                <w:szCs w:val="16"/>
                <w:lang w:val="kk-KZ"/>
              </w:rPr>
            </w:pPr>
            <w:r w:rsidRPr="00994E76">
              <w:rPr>
                <w:sz w:val="16"/>
                <w:szCs w:val="16"/>
                <w:lang w:val="kk-KZ"/>
              </w:rPr>
              <w:t>БСН 181240006407</w:t>
            </w:r>
          </w:p>
        </w:tc>
        <w:tc>
          <w:tcPr>
            <w:tcW w:w="1737" w:type="pct"/>
          </w:tcPr>
          <w:p w14:paraId="159C14E6" w14:textId="7BFAD4C5" w:rsidR="00797C18" w:rsidRPr="00994E76" w:rsidRDefault="00797C18" w:rsidP="00C21C4E">
            <w:pPr>
              <w:pStyle w:val="ac"/>
              <w:keepNext/>
              <w:keepLines/>
              <w:spacing w:before="0" w:beforeAutospacing="0" w:after="0" w:afterAutospacing="0"/>
              <w:jc w:val="center"/>
              <w:rPr>
                <w:b/>
                <w:sz w:val="16"/>
                <w:szCs w:val="16"/>
              </w:rPr>
            </w:pPr>
            <w:r w:rsidRPr="00994E76">
              <w:rPr>
                <w:b/>
                <w:sz w:val="16"/>
                <w:szCs w:val="16"/>
              </w:rPr>
              <w:t>Университет:</w:t>
            </w:r>
          </w:p>
          <w:p w14:paraId="1FDA752D"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 xml:space="preserve">Некоммерческое акционерное общество «Казахский национальный медицинский университет имени С.Д. </w:t>
            </w:r>
            <w:proofErr w:type="spellStart"/>
            <w:r w:rsidRPr="00994E76">
              <w:rPr>
                <w:b/>
                <w:sz w:val="16"/>
                <w:szCs w:val="16"/>
              </w:rPr>
              <w:t>Асфендиярова</w:t>
            </w:r>
            <w:proofErr w:type="spellEnd"/>
            <w:r w:rsidRPr="00994E76">
              <w:rPr>
                <w:b/>
                <w:sz w:val="16"/>
                <w:szCs w:val="16"/>
              </w:rPr>
              <w:t>»</w:t>
            </w:r>
          </w:p>
          <w:p w14:paraId="1ACE0CFA"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БИН 181240006407</w:t>
            </w:r>
          </w:p>
        </w:tc>
        <w:tc>
          <w:tcPr>
            <w:tcW w:w="1666" w:type="pct"/>
          </w:tcPr>
          <w:p w14:paraId="6DD48D30" w14:textId="77777777" w:rsidR="00797C18" w:rsidRPr="00994E76" w:rsidRDefault="00797C18" w:rsidP="00C21C4E">
            <w:pPr>
              <w:pStyle w:val="ac"/>
              <w:keepNext/>
              <w:keepLines/>
              <w:spacing w:before="0" w:beforeAutospacing="0" w:after="0" w:afterAutospacing="0"/>
              <w:jc w:val="center"/>
              <w:rPr>
                <w:b/>
                <w:sz w:val="16"/>
                <w:szCs w:val="16"/>
                <w:lang w:val="en-US"/>
              </w:rPr>
            </w:pPr>
            <w:r w:rsidRPr="00994E76">
              <w:rPr>
                <w:b/>
                <w:sz w:val="16"/>
                <w:szCs w:val="16"/>
                <w:lang w:val="en-US"/>
              </w:rPr>
              <w:t>University:</w:t>
            </w:r>
          </w:p>
          <w:p w14:paraId="0E395763" w14:textId="77777777" w:rsidR="00797C18" w:rsidRPr="00994E76" w:rsidRDefault="00797C18" w:rsidP="001E4C0A">
            <w:pPr>
              <w:pStyle w:val="ac"/>
              <w:keepNext/>
              <w:keepLines/>
              <w:spacing w:before="0" w:beforeAutospacing="0" w:after="0" w:afterAutospacing="0"/>
              <w:jc w:val="both"/>
              <w:rPr>
                <w:b/>
                <w:sz w:val="16"/>
                <w:szCs w:val="16"/>
                <w:lang w:val="en-US"/>
              </w:rPr>
            </w:pPr>
            <w:r w:rsidRPr="00994E76">
              <w:rPr>
                <w:b/>
                <w:sz w:val="16"/>
                <w:szCs w:val="16"/>
                <w:lang w:val="en-US"/>
              </w:rPr>
              <w:t xml:space="preserve">Non-profit Joint Stock Company « </w:t>
            </w:r>
            <w:proofErr w:type="spellStart"/>
            <w:r w:rsidRPr="00994E76">
              <w:rPr>
                <w:b/>
                <w:sz w:val="16"/>
                <w:szCs w:val="16"/>
                <w:lang w:val="en-US"/>
              </w:rPr>
              <w:t>Asfendiyarov</w:t>
            </w:r>
            <w:proofErr w:type="spellEnd"/>
            <w:r w:rsidRPr="00994E76">
              <w:rPr>
                <w:b/>
                <w:sz w:val="16"/>
                <w:szCs w:val="16"/>
                <w:lang w:val="en-US"/>
              </w:rPr>
              <w:t xml:space="preserve"> Kazakh National Medical University»</w:t>
            </w:r>
          </w:p>
          <w:p w14:paraId="48DA28A3"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BIN 181240006407</w:t>
            </w:r>
          </w:p>
        </w:tc>
      </w:tr>
      <w:tr w:rsidR="00797C18" w:rsidRPr="00994E76" w14:paraId="2D5EFF2A" w14:textId="77777777" w:rsidTr="009278BA">
        <w:tc>
          <w:tcPr>
            <w:tcW w:w="1597" w:type="pct"/>
          </w:tcPr>
          <w:p w14:paraId="1AB8C07A" w14:textId="77777777" w:rsidR="00797C18" w:rsidRPr="00994E76" w:rsidRDefault="00797C18" w:rsidP="001E4C0A">
            <w:pPr>
              <w:pStyle w:val="ac"/>
              <w:keepNext/>
              <w:keepLines/>
              <w:spacing w:before="0" w:beforeAutospacing="0" w:after="0" w:afterAutospacing="0"/>
              <w:jc w:val="both"/>
              <w:rPr>
                <w:sz w:val="16"/>
                <w:szCs w:val="16"/>
              </w:rPr>
            </w:pPr>
            <w:proofErr w:type="spellStart"/>
            <w:r w:rsidRPr="00994E76">
              <w:rPr>
                <w:sz w:val="16"/>
                <w:szCs w:val="16"/>
              </w:rPr>
              <w:t>Мекен-жайы</w:t>
            </w:r>
            <w:proofErr w:type="spellEnd"/>
            <w:r w:rsidRPr="00994E76">
              <w:rPr>
                <w:sz w:val="16"/>
                <w:szCs w:val="16"/>
              </w:rPr>
              <w:t>: 050012, ҚР, Алматы қ-</w:t>
            </w:r>
            <w:proofErr w:type="spellStart"/>
            <w:r w:rsidRPr="00994E76">
              <w:rPr>
                <w:sz w:val="16"/>
                <w:szCs w:val="16"/>
              </w:rPr>
              <w:t>сы</w:t>
            </w:r>
            <w:proofErr w:type="spellEnd"/>
            <w:r w:rsidRPr="00994E76">
              <w:rPr>
                <w:sz w:val="16"/>
                <w:szCs w:val="16"/>
              </w:rPr>
              <w:t xml:space="preserve">, </w:t>
            </w:r>
            <w:proofErr w:type="spellStart"/>
            <w:r w:rsidRPr="00994E76">
              <w:rPr>
                <w:sz w:val="16"/>
                <w:szCs w:val="16"/>
              </w:rPr>
              <w:t>Төле</w:t>
            </w:r>
            <w:proofErr w:type="spellEnd"/>
            <w:r w:rsidRPr="00994E76">
              <w:rPr>
                <w:sz w:val="16"/>
                <w:szCs w:val="16"/>
              </w:rPr>
              <w:t xml:space="preserve"> би </w:t>
            </w:r>
            <w:proofErr w:type="spellStart"/>
            <w:r w:rsidRPr="00994E76">
              <w:rPr>
                <w:sz w:val="16"/>
                <w:szCs w:val="16"/>
              </w:rPr>
              <w:t>көшесі</w:t>
            </w:r>
            <w:proofErr w:type="spellEnd"/>
            <w:r w:rsidRPr="00994E76">
              <w:rPr>
                <w:sz w:val="16"/>
                <w:szCs w:val="16"/>
              </w:rPr>
              <w:t>, 94.</w:t>
            </w:r>
          </w:p>
          <w:p w14:paraId="42362903" w14:textId="77777777" w:rsidR="00C21C4E" w:rsidRPr="00994E76" w:rsidRDefault="00C21C4E" w:rsidP="001E4C0A">
            <w:pPr>
              <w:pStyle w:val="ac"/>
              <w:keepNext/>
              <w:keepLines/>
              <w:spacing w:before="0" w:beforeAutospacing="0" w:after="0" w:afterAutospacing="0"/>
              <w:jc w:val="both"/>
              <w:rPr>
                <w:sz w:val="16"/>
                <w:szCs w:val="16"/>
              </w:rPr>
            </w:pPr>
          </w:p>
          <w:p w14:paraId="3CBCC53D" w14:textId="77777777" w:rsidR="00797C18" w:rsidRPr="00994E76" w:rsidRDefault="00797C18" w:rsidP="001E4C0A">
            <w:pPr>
              <w:pStyle w:val="ac"/>
              <w:keepNext/>
              <w:keepLines/>
              <w:spacing w:before="0" w:beforeAutospacing="0" w:after="0" w:afterAutospacing="0"/>
              <w:jc w:val="both"/>
              <w:rPr>
                <w:b/>
                <w:sz w:val="16"/>
                <w:szCs w:val="16"/>
              </w:rPr>
            </w:pPr>
            <w:proofErr w:type="spellStart"/>
            <w:r w:rsidRPr="00994E76">
              <w:rPr>
                <w:b/>
                <w:sz w:val="16"/>
                <w:szCs w:val="16"/>
              </w:rPr>
              <w:t>Банктік</w:t>
            </w:r>
            <w:proofErr w:type="spellEnd"/>
            <w:r w:rsidRPr="00994E76">
              <w:rPr>
                <w:b/>
                <w:sz w:val="16"/>
                <w:szCs w:val="16"/>
              </w:rPr>
              <w:t xml:space="preserve"> </w:t>
            </w:r>
            <w:proofErr w:type="spellStart"/>
            <w:r w:rsidRPr="00994E76">
              <w:rPr>
                <w:b/>
                <w:sz w:val="16"/>
                <w:szCs w:val="16"/>
              </w:rPr>
              <w:t>реквизиттері</w:t>
            </w:r>
            <w:proofErr w:type="spellEnd"/>
            <w:r w:rsidRPr="00994E76">
              <w:rPr>
                <w:b/>
                <w:sz w:val="16"/>
                <w:szCs w:val="16"/>
              </w:rPr>
              <w:t xml:space="preserve">: </w:t>
            </w:r>
          </w:p>
          <w:p w14:paraId="30E7827D"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Банк: АО «Банк Центр Кредит» г. Алматы</w:t>
            </w:r>
          </w:p>
          <w:p w14:paraId="3C85BA45"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ИИК: KZ688562203106071355 (ТЕ</w:t>
            </w:r>
            <w:r w:rsidRPr="00994E76">
              <w:rPr>
                <w:sz w:val="16"/>
                <w:szCs w:val="16"/>
                <w:lang w:val="kk-KZ"/>
              </w:rPr>
              <w:t>Ң</w:t>
            </w:r>
            <w:r w:rsidRPr="00994E76">
              <w:rPr>
                <w:sz w:val="16"/>
                <w:szCs w:val="16"/>
              </w:rPr>
              <w:t>ГЕ)</w:t>
            </w:r>
          </w:p>
          <w:p w14:paraId="7147C021"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БИК: KCJBKZKX, КБЕ:16</w:t>
            </w:r>
          </w:p>
          <w:p w14:paraId="68A2B4BC" w14:textId="77777777" w:rsidR="00797C18" w:rsidRPr="00994E76" w:rsidRDefault="00797C18" w:rsidP="001E4C0A">
            <w:pPr>
              <w:pStyle w:val="ac"/>
              <w:keepNext/>
              <w:keepLines/>
              <w:spacing w:before="0" w:beforeAutospacing="0" w:after="0" w:afterAutospacing="0"/>
              <w:jc w:val="both"/>
              <w:rPr>
                <w:sz w:val="16"/>
                <w:szCs w:val="16"/>
              </w:rPr>
            </w:pPr>
          </w:p>
          <w:p w14:paraId="44FC8F27"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Банк: АО «Банк Центр Кредит» г. Алматы</w:t>
            </w:r>
            <w:r w:rsidRPr="00994E76">
              <w:rPr>
                <w:sz w:val="16"/>
                <w:szCs w:val="16"/>
              </w:rPr>
              <w:tab/>
            </w:r>
          </w:p>
          <w:p w14:paraId="280C9280"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ИИК: KZ408562203206609934 (USD)</w:t>
            </w:r>
          </w:p>
          <w:p w14:paraId="11CAF952"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БИК: KCJBKZKX, КБЕ:16</w:t>
            </w:r>
          </w:p>
          <w:p w14:paraId="055D0F59" w14:textId="77777777" w:rsidR="00C21C4E" w:rsidRPr="00994E76" w:rsidRDefault="00C21C4E" w:rsidP="001E4C0A">
            <w:pPr>
              <w:pStyle w:val="ac"/>
              <w:keepNext/>
              <w:keepLines/>
              <w:spacing w:before="0" w:beforeAutospacing="0" w:after="0" w:afterAutospacing="0"/>
              <w:jc w:val="both"/>
              <w:rPr>
                <w:sz w:val="16"/>
                <w:szCs w:val="16"/>
              </w:rPr>
            </w:pPr>
          </w:p>
        </w:tc>
        <w:tc>
          <w:tcPr>
            <w:tcW w:w="1737" w:type="pct"/>
          </w:tcPr>
          <w:p w14:paraId="5E226A73"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 xml:space="preserve">Юридический адрес: 050012, РК, </w:t>
            </w:r>
            <w:proofErr w:type="spellStart"/>
            <w:r w:rsidRPr="00994E76">
              <w:rPr>
                <w:sz w:val="16"/>
                <w:szCs w:val="16"/>
              </w:rPr>
              <w:t>г.Алматы</w:t>
            </w:r>
            <w:proofErr w:type="spellEnd"/>
            <w:r w:rsidRPr="00994E76">
              <w:rPr>
                <w:sz w:val="16"/>
                <w:szCs w:val="16"/>
              </w:rPr>
              <w:t xml:space="preserve">, ул. Толе Би, 94 </w:t>
            </w:r>
          </w:p>
          <w:p w14:paraId="7937BC32" w14:textId="77777777" w:rsidR="00C21C4E" w:rsidRPr="00994E76" w:rsidRDefault="00C21C4E" w:rsidP="001E4C0A">
            <w:pPr>
              <w:pStyle w:val="ac"/>
              <w:keepNext/>
              <w:keepLines/>
              <w:spacing w:before="0" w:beforeAutospacing="0" w:after="0" w:afterAutospacing="0"/>
              <w:jc w:val="both"/>
              <w:rPr>
                <w:sz w:val="16"/>
                <w:szCs w:val="16"/>
              </w:rPr>
            </w:pPr>
          </w:p>
          <w:p w14:paraId="695AA28E"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 xml:space="preserve">Банковские реквизиты: </w:t>
            </w:r>
          </w:p>
          <w:p w14:paraId="551B0730"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Банк: АО «Банк Центр Кредит» г. Алматы</w:t>
            </w:r>
          </w:p>
          <w:p w14:paraId="08EFA1F8"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ИИК: KZ688562203106071355 (ТЕНГЕ)</w:t>
            </w:r>
          </w:p>
          <w:p w14:paraId="6C255F4A"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БИК: KCJBKZKX, КБЕ:16</w:t>
            </w:r>
          </w:p>
          <w:p w14:paraId="70C57C90" w14:textId="77777777" w:rsidR="00797C18" w:rsidRPr="00994E76" w:rsidRDefault="00797C18" w:rsidP="001E4C0A">
            <w:pPr>
              <w:pStyle w:val="ac"/>
              <w:keepNext/>
              <w:keepLines/>
              <w:spacing w:before="0" w:beforeAutospacing="0" w:after="0" w:afterAutospacing="0"/>
              <w:jc w:val="both"/>
              <w:rPr>
                <w:sz w:val="16"/>
                <w:szCs w:val="16"/>
              </w:rPr>
            </w:pPr>
          </w:p>
          <w:p w14:paraId="634882B1"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Банк: АО «Банк Центр Кредит» г. Алматы</w:t>
            </w:r>
            <w:r w:rsidRPr="00994E76">
              <w:rPr>
                <w:sz w:val="16"/>
                <w:szCs w:val="16"/>
              </w:rPr>
              <w:tab/>
            </w:r>
          </w:p>
          <w:p w14:paraId="6FCAAD2B"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ИИК: KZ408562203206609934 (USD)</w:t>
            </w:r>
          </w:p>
          <w:p w14:paraId="4D6247E7" w14:textId="77777777" w:rsidR="00797C18" w:rsidRPr="00994E76" w:rsidRDefault="00797C18" w:rsidP="001E4C0A">
            <w:pPr>
              <w:pStyle w:val="ac"/>
              <w:keepNext/>
              <w:keepLines/>
              <w:spacing w:before="0" w:beforeAutospacing="0" w:after="0" w:afterAutospacing="0"/>
              <w:jc w:val="both"/>
              <w:rPr>
                <w:sz w:val="16"/>
                <w:szCs w:val="16"/>
              </w:rPr>
            </w:pPr>
            <w:r w:rsidRPr="00994E76">
              <w:rPr>
                <w:sz w:val="16"/>
                <w:szCs w:val="16"/>
              </w:rPr>
              <w:t>БИК: KCJBKZKX, КБЕ:16</w:t>
            </w:r>
          </w:p>
        </w:tc>
        <w:tc>
          <w:tcPr>
            <w:tcW w:w="1666" w:type="pct"/>
          </w:tcPr>
          <w:p w14:paraId="4E6D375E"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sz w:val="16"/>
                <w:szCs w:val="16"/>
                <w:lang w:val="en-US"/>
              </w:rPr>
              <w:t xml:space="preserve">Legal address: 050012, RK, Almaty, </w:t>
            </w:r>
            <w:proofErr w:type="spellStart"/>
            <w:r w:rsidRPr="00994E76">
              <w:rPr>
                <w:sz w:val="16"/>
                <w:szCs w:val="16"/>
                <w:lang w:val="en-US"/>
              </w:rPr>
              <w:t>st.</w:t>
            </w:r>
            <w:proofErr w:type="spellEnd"/>
            <w:r w:rsidRPr="00994E76">
              <w:rPr>
                <w:sz w:val="16"/>
                <w:szCs w:val="16"/>
                <w:lang w:val="en-US"/>
              </w:rPr>
              <w:t xml:space="preserve"> </w:t>
            </w:r>
            <w:proofErr w:type="spellStart"/>
            <w:r w:rsidRPr="00994E76">
              <w:rPr>
                <w:sz w:val="16"/>
                <w:szCs w:val="16"/>
                <w:lang w:val="en-US"/>
              </w:rPr>
              <w:t>Tole</w:t>
            </w:r>
            <w:proofErr w:type="spellEnd"/>
            <w:r w:rsidRPr="00994E76">
              <w:rPr>
                <w:sz w:val="16"/>
                <w:szCs w:val="16"/>
                <w:lang w:val="en-US"/>
              </w:rPr>
              <w:t xml:space="preserve"> Bi, 94</w:t>
            </w:r>
          </w:p>
          <w:p w14:paraId="1439799A" w14:textId="77777777" w:rsidR="00C21C4E" w:rsidRPr="00994E76" w:rsidRDefault="00C21C4E" w:rsidP="001E4C0A">
            <w:pPr>
              <w:pStyle w:val="ac"/>
              <w:keepNext/>
              <w:keepLines/>
              <w:spacing w:before="0" w:beforeAutospacing="0" w:after="0" w:afterAutospacing="0"/>
              <w:jc w:val="both"/>
              <w:rPr>
                <w:sz w:val="16"/>
                <w:szCs w:val="16"/>
                <w:lang w:val="en-US"/>
              </w:rPr>
            </w:pPr>
          </w:p>
          <w:p w14:paraId="4EF1F1CE"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b/>
                <w:sz w:val="16"/>
                <w:szCs w:val="16"/>
                <w:lang w:val="en-US"/>
              </w:rPr>
              <w:t>Bank details:</w:t>
            </w:r>
            <w:r w:rsidRPr="00994E76">
              <w:rPr>
                <w:sz w:val="16"/>
                <w:szCs w:val="16"/>
                <w:lang w:val="en-US"/>
              </w:rPr>
              <w:t xml:space="preserve"> IIC KZ688562203106071355 (TENGE)</w:t>
            </w:r>
          </w:p>
          <w:p w14:paraId="32D651D1"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sz w:val="16"/>
                <w:szCs w:val="16"/>
                <w:lang w:val="en-US"/>
              </w:rPr>
              <w:t xml:space="preserve">in </w:t>
            </w:r>
            <w:proofErr w:type="spellStart"/>
            <w:r w:rsidRPr="00994E76">
              <w:rPr>
                <w:sz w:val="16"/>
                <w:szCs w:val="16"/>
                <w:lang w:val="en-US"/>
              </w:rPr>
              <w:t>BankCentreCredit</w:t>
            </w:r>
            <w:proofErr w:type="spellEnd"/>
            <w:r w:rsidRPr="00994E76">
              <w:rPr>
                <w:sz w:val="16"/>
                <w:szCs w:val="16"/>
                <w:lang w:val="en-US"/>
              </w:rPr>
              <w:t xml:space="preserve"> JSC, Almaty, BIC KCJBKZKX</w:t>
            </w:r>
          </w:p>
          <w:p w14:paraId="630D7A91" w14:textId="77777777" w:rsidR="00797C18" w:rsidRPr="00994E76" w:rsidRDefault="00797C18" w:rsidP="001E4C0A">
            <w:pPr>
              <w:pStyle w:val="ac"/>
              <w:keepNext/>
              <w:keepLines/>
              <w:spacing w:before="0" w:beforeAutospacing="0" w:after="0" w:afterAutospacing="0"/>
              <w:jc w:val="both"/>
              <w:rPr>
                <w:sz w:val="16"/>
                <w:szCs w:val="16"/>
                <w:lang w:val="en-US"/>
              </w:rPr>
            </w:pPr>
          </w:p>
          <w:p w14:paraId="1723FCFF"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sz w:val="16"/>
                <w:szCs w:val="16"/>
                <w:lang w:val="en-US"/>
              </w:rPr>
              <w:t>IIC KZ408562203206609934 (USD)</w:t>
            </w:r>
          </w:p>
          <w:p w14:paraId="5AAD80D3"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sz w:val="16"/>
                <w:szCs w:val="16"/>
                <w:lang w:val="en-US"/>
              </w:rPr>
              <w:t xml:space="preserve">in </w:t>
            </w:r>
            <w:proofErr w:type="spellStart"/>
            <w:r w:rsidRPr="00994E76">
              <w:rPr>
                <w:sz w:val="16"/>
                <w:szCs w:val="16"/>
                <w:lang w:val="en-US"/>
              </w:rPr>
              <w:t>BankCentreCredit</w:t>
            </w:r>
            <w:proofErr w:type="spellEnd"/>
            <w:r w:rsidRPr="00994E76">
              <w:rPr>
                <w:sz w:val="16"/>
                <w:szCs w:val="16"/>
                <w:lang w:val="en-US"/>
              </w:rPr>
              <w:t xml:space="preserve"> JSC, Almaty, </w:t>
            </w:r>
          </w:p>
          <w:p w14:paraId="4D3415B7" w14:textId="77777777" w:rsidR="00797C18" w:rsidRPr="00994E76" w:rsidRDefault="00797C18" w:rsidP="001E4C0A">
            <w:pPr>
              <w:pStyle w:val="ac"/>
              <w:keepNext/>
              <w:keepLines/>
              <w:spacing w:before="0" w:beforeAutospacing="0" w:after="0" w:afterAutospacing="0"/>
              <w:jc w:val="both"/>
              <w:rPr>
                <w:sz w:val="16"/>
                <w:szCs w:val="16"/>
                <w:lang w:val="en-US"/>
              </w:rPr>
            </w:pPr>
            <w:r w:rsidRPr="00994E76">
              <w:rPr>
                <w:sz w:val="16"/>
                <w:szCs w:val="16"/>
                <w:lang w:val="en-US"/>
              </w:rPr>
              <w:t>BIC KCJBKZKX</w:t>
            </w:r>
          </w:p>
          <w:p w14:paraId="6231D902" w14:textId="77777777" w:rsidR="00797C18" w:rsidRPr="00994E76" w:rsidRDefault="00797C18" w:rsidP="001E4C0A">
            <w:pPr>
              <w:pStyle w:val="ac"/>
              <w:keepNext/>
              <w:keepLines/>
              <w:spacing w:before="0" w:beforeAutospacing="0" w:after="0" w:afterAutospacing="0"/>
              <w:jc w:val="both"/>
              <w:rPr>
                <w:sz w:val="16"/>
                <w:szCs w:val="16"/>
              </w:rPr>
            </w:pPr>
            <w:proofErr w:type="spellStart"/>
            <w:r w:rsidRPr="00994E76">
              <w:rPr>
                <w:sz w:val="16"/>
                <w:szCs w:val="16"/>
              </w:rPr>
              <w:t>Kbe</w:t>
            </w:r>
            <w:proofErr w:type="spellEnd"/>
            <w:r w:rsidRPr="00994E76">
              <w:rPr>
                <w:sz w:val="16"/>
                <w:szCs w:val="16"/>
              </w:rPr>
              <w:t xml:space="preserve"> 16</w:t>
            </w:r>
          </w:p>
        </w:tc>
      </w:tr>
      <w:tr w:rsidR="00797C18" w:rsidRPr="00994E76" w14:paraId="402BC323" w14:textId="77777777" w:rsidTr="009278BA">
        <w:tc>
          <w:tcPr>
            <w:tcW w:w="1597" w:type="pct"/>
          </w:tcPr>
          <w:p w14:paraId="306FB524" w14:textId="77777777" w:rsidR="00797C18" w:rsidRPr="00994E76" w:rsidRDefault="004325A7" w:rsidP="001E4C0A">
            <w:pPr>
              <w:pStyle w:val="ac"/>
              <w:keepNext/>
              <w:keepLines/>
              <w:spacing w:before="0" w:beforeAutospacing="0" w:after="0" w:afterAutospacing="0"/>
              <w:jc w:val="both"/>
              <w:rPr>
                <w:b/>
                <w:sz w:val="16"/>
                <w:szCs w:val="16"/>
              </w:rPr>
            </w:pPr>
            <w:r w:rsidRPr="00994E76">
              <w:rPr>
                <w:b/>
                <w:sz w:val="16"/>
                <w:szCs w:val="16"/>
              </w:rPr>
              <w:t>Проректор</w:t>
            </w:r>
          </w:p>
          <w:p w14:paraId="4884F979" w14:textId="77777777" w:rsidR="00797C18" w:rsidRPr="00994E76" w:rsidRDefault="00797C18" w:rsidP="001E4C0A">
            <w:pPr>
              <w:pStyle w:val="ac"/>
              <w:keepNext/>
              <w:keepLines/>
              <w:spacing w:before="0" w:beforeAutospacing="0" w:after="0" w:afterAutospacing="0"/>
              <w:jc w:val="both"/>
              <w:rPr>
                <w:sz w:val="16"/>
                <w:szCs w:val="16"/>
              </w:rPr>
            </w:pPr>
          </w:p>
          <w:p w14:paraId="3063772B" w14:textId="77777777" w:rsidR="00797C18" w:rsidRPr="00994E76" w:rsidRDefault="00797C18" w:rsidP="001E4C0A">
            <w:pPr>
              <w:pStyle w:val="ac"/>
              <w:keepNext/>
              <w:keepLines/>
              <w:spacing w:before="0" w:beforeAutospacing="0" w:after="0" w:afterAutospacing="0"/>
              <w:jc w:val="both"/>
              <w:rPr>
                <w:sz w:val="16"/>
                <w:szCs w:val="16"/>
              </w:rPr>
            </w:pPr>
          </w:p>
          <w:p w14:paraId="72DF68C9" w14:textId="77777777" w:rsidR="00797C18" w:rsidRPr="00994E76" w:rsidRDefault="00797C18" w:rsidP="001E4C0A">
            <w:pPr>
              <w:pStyle w:val="ac"/>
              <w:keepNext/>
              <w:keepLines/>
              <w:spacing w:before="0" w:beforeAutospacing="0" w:after="0" w:afterAutospacing="0"/>
              <w:jc w:val="both"/>
              <w:rPr>
                <w:b/>
                <w:sz w:val="16"/>
                <w:szCs w:val="16"/>
              </w:rPr>
            </w:pPr>
            <w:r w:rsidRPr="00994E76">
              <w:rPr>
                <w:sz w:val="16"/>
                <w:szCs w:val="16"/>
                <w:u w:val="single"/>
              </w:rPr>
              <w:t>___________</w:t>
            </w:r>
            <w:r w:rsidR="004325A7" w:rsidRPr="00994E76">
              <w:rPr>
                <w:sz w:val="16"/>
                <w:szCs w:val="16"/>
                <w:u w:val="single"/>
              </w:rPr>
              <w:t>__</w:t>
            </w:r>
            <w:r w:rsidRPr="00994E76">
              <w:rPr>
                <w:sz w:val="16"/>
                <w:szCs w:val="16"/>
                <w:u w:val="single"/>
              </w:rPr>
              <w:t>_</w:t>
            </w:r>
            <w:r w:rsidR="004325A7" w:rsidRPr="00994E76">
              <w:rPr>
                <w:sz w:val="16"/>
                <w:szCs w:val="16"/>
                <w:u w:val="single"/>
              </w:rPr>
              <w:t>_</w:t>
            </w:r>
            <w:r w:rsidRPr="00994E76">
              <w:rPr>
                <w:sz w:val="16"/>
                <w:szCs w:val="16"/>
                <w:u w:val="single"/>
              </w:rPr>
              <w:t>___  /</w:t>
            </w:r>
            <w:r w:rsidR="004325A7" w:rsidRPr="00994E76">
              <w:rPr>
                <w:sz w:val="16"/>
                <w:szCs w:val="16"/>
                <w:u w:val="single"/>
              </w:rPr>
              <w:t>__________</w:t>
            </w:r>
            <w:r w:rsidRPr="00994E76">
              <w:rPr>
                <w:sz w:val="16"/>
                <w:szCs w:val="16"/>
                <w:u w:val="single"/>
              </w:rPr>
              <w:t>_______</w:t>
            </w:r>
            <w:r w:rsidRPr="00994E76">
              <w:rPr>
                <w:sz w:val="16"/>
                <w:szCs w:val="16"/>
              </w:rPr>
              <w:t xml:space="preserve"> /</w:t>
            </w:r>
          </w:p>
        </w:tc>
        <w:tc>
          <w:tcPr>
            <w:tcW w:w="1737" w:type="pct"/>
          </w:tcPr>
          <w:p w14:paraId="7FC3E1C0"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 xml:space="preserve">Проректор </w:t>
            </w:r>
          </w:p>
          <w:p w14:paraId="18B870F9" w14:textId="77777777" w:rsidR="00797C18" w:rsidRPr="00994E76" w:rsidRDefault="00797C18" w:rsidP="001E4C0A">
            <w:pPr>
              <w:pStyle w:val="ac"/>
              <w:keepNext/>
              <w:keepLines/>
              <w:spacing w:before="0" w:beforeAutospacing="0" w:after="0" w:afterAutospacing="0"/>
              <w:jc w:val="both"/>
              <w:rPr>
                <w:b/>
                <w:sz w:val="16"/>
                <w:szCs w:val="16"/>
              </w:rPr>
            </w:pPr>
          </w:p>
          <w:p w14:paraId="76D2BB6C" w14:textId="77777777" w:rsidR="00797C18" w:rsidRPr="00994E76" w:rsidRDefault="00797C18" w:rsidP="001E4C0A">
            <w:pPr>
              <w:pStyle w:val="ac"/>
              <w:keepNext/>
              <w:keepLines/>
              <w:spacing w:before="0" w:beforeAutospacing="0" w:after="0" w:afterAutospacing="0"/>
              <w:jc w:val="both"/>
              <w:rPr>
                <w:b/>
                <w:sz w:val="16"/>
                <w:szCs w:val="16"/>
              </w:rPr>
            </w:pPr>
          </w:p>
          <w:p w14:paraId="0D6D1C91"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_</w:t>
            </w:r>
            <w:r w:rsidRPr="00994E76">
              <w:rPr>
                <w:b/>
                <w:sz w:val="16"/>
                <w:szCs w:val="16"/>
                <w:u w:val="single"/>
              </w:rPr>
              <w:t>______________</w:t>
            </w:r>
            <w:r w:rsidR="004325A7" w:rsidRPr="00994E76">
              <w:rPr>
                <w:b/>
                <w:sz w:val="16"/>
                <w:szCs w:val="16"/>
                <w:u w:val="single"/>
              </w:rPr>
              <w:t>____</w:t>
            </w:r>
            <w:r w:rsidRPr="00994E76">
              <w:rPr>
                <w:b/>
                <w:sz w:val="16"/>
                <w:szCs w:val="16"/>
                <w:u w:val="single"/>
              </w:rPr>
              <w:t xml:space="preserve">____ / </w:t>
            </w:r>
            <w:r w:rsidR="004325A7" w:rsidRPr="00994E76">
              <w:rPr>
                <w:b/>
                <w:sz w:val="16"/>
                <w:szCs w:val="16"/>
                <w:u w:val="single"/>
              </w:rPr>
              <w:t>____</w:t>
            </w:r>
            <w:r w:rsidRPr="00994E76">
              <w:rPr>
                <w:b/>
                <w:sz w:val="16"/>
                <w:szCs w:val="16"/>
                <w:u w:val="single"/>
              </w:rPr>
              <w:t>___________</w:t>
            </w:r>
            <w:r w:rsidRPr="00994E76">
              <w:rPr>
                <w:b/>
                <w:sz w:val="16"/>
                <w:szCs w:val="16"/>
              </w:rPr>
              <w:t>/</w:t>
            </w:r>
          </w:p>
        </w:tc>
        <w:tc>
          <w:tcPr>
            <w:tcW w:w="1666" w:type="pct"/>
          </w:tcPr>
          <w:p w14:paraId="2DEDA3BE" w14:textId="77777777" w:rsidR="00797C18" w:rsidRPr="00994E76" w:rsidRDefault="00797C18" w:rsidP="001E4C0A">
            <w:pPr>
              <w:pStyle w:val="ac"/>
              <w:keepNext/>
              <w:keepLines/>
              <w:spacing w:before="0" w:beforeAutospacing="0" w:after="0" w:afterAutospacing="0"/>
              <w:jc w:val="both"/>
              <w:rPr>
                <w:b/>
                <w:sz w:val="16"/>
                <w:szCs w:val="16"/>
                <w:lang w:val="en-US"/>
              </w:rPr>
            </w:pPr>
            <w:r w:rsidRPr="00994E76">
              <w:rPr>
                <w:b/>
                <w:sz w:val="16"/>
                <w:szCs w:val="16"/>
                <w:lang w:val="en-US"/>
              </w:rPr>
              <w:t xml:space="preserve">Vice-rector </w:t>
            </w:r>
          </w:p>
          <w:p w14:paraId="10AF8B4A" w14:textId="77777777" w:rsidR="00797C18" w:rsidRPr="00994E76" w:rsidRDefault="00797C18" w:rsidP="001E4C0A">
            <w:pPr>
              <w:pStyle w:val="ac"/>
              <w:keepNext/>
              <w:keepLines/>
              <w:spacing w:before="0" w:beforeAutospacing="0" w:after="0" w:afterAutospacing="0"/>
              <w:jc w:val="both"/>
              <w:rPr>
                <w:b/>
                <w:sz w:val="16"/>
                <w:szCs w:val="16"/>
                <w:lang w:val="en-US"/>
              </w:rPr>
            </w:pPr>
          </w:p>
          <w:p w14:paraId="397F5280" w14:textId="77777777" w:rsidR="00797C18" w:rsidRPr="00994E76" w:rsidRDefault="00797C18" w:rsidP="001E4C0A">
            <w:pPr>
              <w:pStyle w:val="ac"/>
              <w:keepNext/>
              <w:keepLines/>
              <w:spacing w:before="0" w:beforeAutospacing="0" w:after="0" w:afterAutospacing="0"/>
              <w:jc w:val="both"/>
              <w:rPr>
                <w:b/>
                <w:sz w:val="16"/>
                <w:szCs w:val="16"/>
                <w:lang w:val="en-US"/>
              </w:rPr>
            </w:pPr>
          </w:p>
          <w:p w14:paraId="648CD050"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u w:val="single"/>
                <w:lang w:val="en-US"/>
              </w:rPr>
              <w:t xml:space="preserve">__________________________ / </w:t>
            </w:r>
            <w:r w:rsidRPr="00994E76">
              <w:rPr>
                <w:b/>
                <w:sz w:val="16"/>
                <w:szCs w:val="16"/>
                <w:u w:val="single"/>
              </w:rPr>
              <w:t>___________</w:t>
            </w:r>
            <w:r w:rsidRPr="00994E76">
              <w:rPr>
                <w:b/>
                <w:sz w:val="16"/>
                <w:szCs w:val="16"/>
              </w:rPr>
              <w:t xml:space="preserve"> /</w:t>
            </w:r>
          </w:p>
          <w:p w14:paraId="092088C6"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ab/>
            </w:r>
          </w:p>
        </w:tc>
      </w:tr>
      <w:tr w:rsidR="00797C18" w:rsidRPr="00994E76" w14:paraId="087CFE93" w14:textId="77777777" w:rsidTr="009278BA">
        <w:tc>
          <w:tcPr>
            <w:tcW w:w="1597" w:type="pct"/>
          </w:tcPr>
          <w:p w14:paraId="69E9D9D3"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МО</w:t>
            </w:r>
          </w:p>
        </w:tc>
        <w:tc>
          <w:tcPr>
            <w:tcW w:w="1737" w:type="pct"/>
          </w:tcPr>
          <w:p w14:paraId="4B5651C3" w14:textId="77777777" w:rsidR="00797C18" w:rsidRPr="00994E76" w:rsidRDefault="00797C18" w:rsidP="001E4C0A">
            <w:pPr>
              <w:pStyle w:val="ac"/>
              <w:keepNext/>
              <w:keepLines/>
              <w:spacing w:before="0" w:beforeAutospacing="0" w:after="0" w:afterAutospacing="0"/>
              <w:jc w:val="both"/>
              <w:rPr>
                <w:b/>
                <w:sz w:val="16"/>
                <w:szCs w:val="16"/>
              </w:rPr>
            </w:pPr>
            <w:r w:rsidRPr="00994E76">
              <w:rPr>
                <w:b/>
                <w:sz w:val="16"/>
                <w:szCs w:val="16"/>
              </w:rPr>
              <w:t>МП</w:t>
            </w:r>
          </w:p>
        </w:tc>
        <w:tc>
          <w:tcPr>
            <w:tcW w:w="1666" w:type="pct"/>
          </w:tcPr>
          <w:p w14:paraId="498B8513" w14:textId="77777777" w:rsidR="00797C18" w:rsidRPr="00994E76" w:rsidRDefault="00797C18" w:rsidP="001E4C0A">
            <w:pPr>
              <w:pStyle w:val="ac"/>
              <w:keepNext/>
              <w:keepLines/>
              <w:spacing w:before="0" w:beforeAutospacing="0" w:after="0" w:afterAutospacing="0"/>
              <w:jc w:val="both"/>
              <w:rPr>
                <w:b/>
                <w:sz w:val="16"/>
                <w:szCs w:val="16"/>
                <w:lang w:val="en-US"/>
              </w:rPr>
            </w:pPr>
            <w:r w:rsidRPr="00994E76">
              <w:rPr>
                <w:b/>
                <w:sz w:val="16"/>
                <w:szCs w:val="16"/>
                <w:lang w:val="en-US"/>
              </w:rPr>
              <w:t>Seal</w:t>
            </w:r>
          </w:p>
        </w:tc>
      </w:tr>
    </w:tbl>
    <w:p w14:paraId="3E3F0A9F" w14:textId="77777777" w:rsidR="00797C18" w:rsidRPr="00994E76" w:rsidRDefault="00797C18" w:rsidP="00797C18">
      <w:pPr>
        <w:keepNext/>
        <w:keepLines/>
        <w:spacing w:after="0" w:line="240" w:lineRule="auto"/>
        <w:contextualSpacing/>
        <w:rPr>
          <w:rFonts w:ascii="Times New Roman" w:hAnsi="Times New Roman" w:cs="Times New Roman"/>
          <w:sz w:val="16"/>
          <w:szCs w:val="16"/>
        </w:rPr>
      </w:pPr>
    </w:p>
    <w:tbl>
      <w:tblPr>
        <w:tblW w:w="5000" w:type="pct"/>
        <w:tblInd w:w="-601" w:type="dxa"/>
        <w:tblLook w:val="04A0" w:firstRow="1" w:lastRow="0" w:firstColumn="1" w:lastColumn="0" w:noHBand="0" w:noVBand="1"/>
      </w:tblPr>
      <w:tblGrid>
        <w:gridCol w:w="10166"/>
      </w:tblGrid>
      <w:tr w:rsidR="00797C18" w:rsidRPr="00994E76" w14:paraId="4030FB25" w14:textId="77777777" w:rsidTr="007D3047">
        <w:trPr>
          <w:trHeight w:val="372"/>
        </w:trPr>
        <w:tc>
          <w:tcPr>
            <w:tcW w:w="5000" w:type="pct"/>
          </w:tcPr>
          <w:p w14:paraId="1387389A" w14:textId="77777777" w:rsidR="00797C18" w:rsidRPr="00994E76" w:rsidRDefault="00797C18" w:rsidP="001E4C0A">
            <w:pPr>
              <w:pStyle w:val="ac"/>
              <w:keepNext/>
              <w:keepLines/>
              <w:spacing w:before="0" w:beforeAutospacing="0" w:after="0" w:afterAutospacing="0"/>
              <w:contextualSpacing/>
              <w:rPr>
                <w:b/>
                <w:sz w:val="16"/>
                <w:szCs w:val="16"/>
              </w:rPr>
            </w:pPr>
            <w:r w:rsidRPr="00994E76">
              <w:rPr>
                <w:b/>
                <w:sz w:val="16"/>
                <w:szCs w:val="16"/>
                <w:lang w:val="kk-KZ"/>
              </w:rPr>
              <w:t xml:space="preserve">Білім алушы/ Обучающийся/ </w:t>
            </w:r>
            <w:r w:rsidRPr="00994E76">
              <w:rPr>
                <w:b/>
                <w:sz w:val="16"/>
                <w:szCs w:val="16"/>
                <w:lang w:val="en-US"/>
              </w:rPr>
              <w:t>Student</w:t>
            </w:r>
            <w:r w:rsidRPr="00994E76">
              <w:rPr>
                <w:b/>
                <w:sz w:val="16"/>
                <w:szCs w:val="16"/>
              </w:rPr>
              <w:t>:</w:t>
            </w:r>
          </w:p>
          <w:p w14:paraId="45932052" w14:textId="77777777" w:rsidR="006447CC" w:rsidRPr="00994E76" w:rsidRDefault="004325A7" w:rsidP="001E4C0A">
            <w:pPr>
              <w:pStyle w:val="ac"/>
              <w:keepNext/>
              <w:keepLines/>
              <w:spacing w:before="0" w:beforeAutospacing="0" w:after="0" w:afterAutospacing="0"/>
              <w:contextualSpacing/>
              <w:rPr>
                <w:b/>
                <w:sz w:val="16"/>
                <w:szCs w:val="16"/>
              </w:rPr>
            </w:pPr>
            <w:r w:rsidRPr="00994E76">
              <w:rPr>
                <w:b/>
                <w:sz w:val="16"/>
                <w:szCs w:val="16"/>
              </w:rPr>
              <w:t>____________________________________________________________________________________________________________________________</w:t>
            </w:r>
          </w:p>
          <w:p w14:paraId="384BC25B" w14:textId="77777777" w:rsidR="006447CC" w:rsidRPr="00994E76" w:rsidRDefault="006447CC" w:rsidP="001E4C0A">
            <w:pPr>
              <w:pStyle w:val="ac"/>
              <w:keepNext/>
              <w:keepLines/>
              <w:spacing w:before="0" w:beforeAutospacing="0" w:after="0" w:afterAutospacing="0"/>
              <w:contextualSpacing/>
              <w:rPr>
                <w:b/>
                <w:sz w:val="16"/>
                <w:szCs w:val="16"/>
                <w:u w:val="single"/>
              </w:rPr>
            </w:pPr>
          </w:p>
          <w:p w14:paraId="4D6BEB5C" w14:textId="77777777" w:rsidR="004325A7" w:rsidRPr="00994E76" w:rsidRDefault="004325A7" w:rsidP="001E4C0A">
            <w:pPr>
              <w:pStyle w:val="ac"/>
              <w:keepNext/>
              <w:keepLines/>
              <w:spacing w:before="0" w:beforeAutospacing="0" w:after="0" w:afterAutospacing="0"/>
              <w:contextualSpacing/>
              <w:rPr>
                <w:sz w:val="16"/>
                <w:szCs w:val="16"/>
                <w:vertAlign w:val="superscript"/>
              </w:rPr>
            </w:pPr>
            <w:r w:rsidRPr="00994E76">
              <w:rPr>
                <w:b/>
                <w:sz w:val="16"/>
                <w:szCs w:val="16"/>
                <w:u w:val="single"/>
              </w:rPr>
              <w:t>____________________________________________________________________________________________________________________________</w:t>
            </w:r>
          </w:p>
        </w:tc>
      </w:tr>
      <w:tr w:rsidR="00797C18" w:rsidRPr="00994E76" w14:paraId="28CDDBA6" w14:textId="77777777" w:rsidTr="007D3047">
        <w:trPr>
          <w:trHeight w:val="267"/>
        </w:trPr>
        <w:tc>
          <w:tcPr>
            <w:tcW w:w="5000" w:type="pct"/>
          </w:tcPr>
          <w:p w14:paraId="321F824C" w14:textId="77777777" w:rsidR="00797C18" w:rsidRPr="00994E76" w:rsidRDefault="00797C18"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Аты-жөні, туған жылы, ЖСН/ Ф.И.О., дата рождения, ИИН/ full name, date of birth</w:t>
            </w:r>
          </w:p>
          <w:p w14:paraId="7DD67EDD" w14:textId="77777777" w:rsidR="004325A7" w:rsidRPr="00994E76" w:rsidRDefault="004325A7"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994E76" w14:paraId="14D4CC02" w14:textId="77777777" w:rsidTr="007D3047">
        <w:trPr>
          <w:trHeight w:val="285"/>
        </w:trPr>
        <w:tc>
          <w:tcPr>
            <w:tcW w:w="5000" w:type="pct"/>
          </w:tcPr>
          <w:p w14:paraId="7C70306A" w14:textId="77777777" w:rsidR="00797C18" w:rsidRPr="00994E76" w:rsidRDefault="00797C18"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76FE4CCA" w14:textId="77777777" w:rsidR="004325A7" w:rsidRPr="00994E76" w:rsidRDefault="004325A7"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994E76" w14:paraId="3DA10306" w14:textId="77777777" w:rsidTr="007D3047">
        <w:trPr>
          <w:trHeight w:val="276"/>
        </w:trPr>
        <w:tc>
          <w:tcPr>
            <w:tcW w:w="5000" w:type="pct"/>
          </w:tcPr>
          <w:p w14:paraId="42A32E7C" w14:textId="77777777" w:rsidR="00797C18" w:rsidRPr="00994E76" w:rsidRDefault="00797C18"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093B2903" w14:textId="77777777" w:rsidR="00D97922" w:rsidRPr="00994E76" w:rsidRDefault="00D97922"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994E76" w14:paraId="37E30651" w14:textId="77777777" w:rsidTr="007D3047">
        <w:trPr>
          <w:trHeight w:val="276"/>
        </w:trPr>
        <w:tc>
          <w:tcPr>
            <w:tcW w:w="5000" w:type="pct"/>
          </w:tcPr>
          <w:p w14:paraId="64FDDA17" w14:textId="77777777" w:rsidR="00797C18" w:rsidRPr="00994E76" w:rsidRDefault="00797C18"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Азаматтық/ Гражданство/ Сitizenship</w:t>
            </w:r>
          </w:p>
          <w:p w14:paraId="79A4872F" w14:textId="77777777" w:rsidR="00D97922" w:rsidRPr="00994E76" w:rsidRDefault="00D97922" w:rsidP="001E4C0A">
            <w:pPr>
              <w:pStyle w:val="ac"/>
              <w:widowControl w:val="0"/>
              <w:spacing w:before="0" w:beforeAutospacing="0" w:after="0" w:afterAutospacing="0"/>
              <w:rPr>
                <w:sz w:val="15"/>
                <w:szCs w:val="15"/>
                <w:vertAlign w:val="superscript"/>
                <w:lang w:val="kk-KZ"/>
              </w:rPr>
            </w:pPr>
            <w:r w:rsidRPr="00994E7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994E76" w14:paraId="1FFC1AA7" w14:textId="77777777" w:rsidTr="007D3047">
        <w:trPr>
          <w:trHeight w:val="166"/>
        </w:trPr>
        <w:tc>
          <w:tcPr>
            <w:tcW w:w="5000" w:type="pct"/>
          </w:tcPr>
          <w:p w14:paraId="1B762F2A" w14:textId="77777777" w:rsidR="00797C18" w:rsidRPr="00994E76" w:rsidRDefault="00797C18" w:rsidP="001E4C0A">
            <w:pPr>
              <w:pStyle w:val="ac"/>
              <w:widowControl w:val="0"/>
              <w:spacing w:before="0" w:beforeAutospacing="0" w:after="0" w:afterAutospacing="0"/>
              <w:rPr>
                <w:sz w:val="16"/>
                <w:szCs w:val="16"/>
                <w:vertAlign w:val="superscript"/>
                <w:lang w:val="kk-KZ"/>
              </w:rPr>
            </w:pPr>
            <w:r w:rsidRPr="00994E76">
              <w:rPr>
                <w:sz w:val="15"/>
                <w:szCs w:val="15"/>
                <w:vertAlign w:val="superscript"/>
                <w:lang w:val="kk-KZ"/>
              </w:rPr>
              <w:t xml:space="preserve">Құжаттың атауы, жеке куәлік №, берілген орын,  берілген уақыт/ </w:t>
            </w:r>
            <w:r w:rsidRPr="00994E76">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994E76" w14:paraId="72858A17" w14:textId="77777777" w:rsidTr="007D3047">
        <w:tc>
          <w:tcPr>
            <w:tcW w:w="5000" w:type="pct"/>
            <w:shd w:val="clear" w:color="auto" w:fill="auto"/>
          </w:tcPr>
          <w:p w14:paraId="25973B95" w14:textId="77777777" w:rsidR="00797C18" w:rsidRPr="00994E76" w:rsidRDefault="00D97922" w:rsidP="001E4C0A">
            <w:pPr>
              <w:pStyle w:val="ac"/>
              <w:keepNext/>
              <w:keepLines/>
              <w:spacing w:before="0" w:beforeAutospacing="0" w:after="0" w:afterAutospacing="0"/>
              <w:contextualSpacing/>
              <w:rPr>
                <w:b/>
                <w:sz w:val="16"/>
                <w:szCs w:val="16"/>
                <w:lang w:val="kk-KZ"/>
              </w:rPr>
            </w:pPr>
            <w:r w:rsidRPr="00994E76">
              <w:rPr>
                <w:b/>
                <w:sz w:val="16"/>
                <w:szCs w:val="16"/>
                <w:lang w:val="kk-KZ"/>
              </w:rPr>
              <w:t>____________________________________________________________________________________________________________________________</w:t>
            </w:r>
          </w:p>
          <w:p w14:paraId="35D57E79" w14:textId="77777777" w:rsidR="00D97922" w:rsidRPr="00994E76" w:rsidRDefault="00D97922" w:rsidP="001E4C0A">
            <w:pPr>
              <w:pStyle w:val="ac"/>
              <w:keepNext/>
              <w:keepLines/>
              <w:spacing w:before="0" w:beforeAutospacing="0" w:after="0" w:afterAutospacing="0"/>
              <w:contextualSpacing/>
              <w:rPr>
                <w:b/>
                <w:sz w:val="16"/>
                <w:szCs w:val="16"/>
                <w:lang w:val="kk-KZ"/>
              </w:rPr>
            </w:pPr>
          </w:p>
          <w:p w14:paraId="5A61BC66" w14:textId="77777777" w:rsidR="00797C18" w:rsidRPr="00994E76" w:rsidRDefault="00797C18" w:rsidP="001E4C0A">
            <w:pPr>
              <w:pStyle w:val="ac"/>
              <w:keepNext/>
              <w:keepLines/>
              <w:spacing w:before="0" w:beforeAutospacing="0" w:after="0" w:afterAutospacing="0"/>
              <w:contextualSpacing/>
              <w:rPr>
                <w:sz w:val="16"/>
                <w:szCs w:val="16"/>
                <w:vertAlign w:val="superscript"/>
              </w:rPr>
            </w:pPr>
            <w:r w:rsidRPr="00994E76">
              <w:rPr>
                <w:b/>
                <w:sz w:val="16"/>
                <w:szCs w:val="16"/>
                <w:lang w:val="kk-KZ"/>
              </w:rPr>
              <w:t xml:space="preserve">Білім алушы/ </w:t>
            </w:r>
            <w:r w:rsidRPr="00994E76">
              <w:rPr>
                <w:b/>
                <w:sz w:val="16"/>
                <w:szCs w:val="16"/>
              </w:rPr>
              <w:t>Обучающийся/</w:t>
            </w:r>
            <w:r w:rsidRPr="00994E76">
              <w:rPr>
                <w:b/>
                <w:sz w:val="16"/>
                <w:szCs w:val="16"/>
                <w:lang w:val="kk-KZ"/>
              </w:rPr>
              <w:t xml:space="preserve"> </w:t>
            </w:r>
            <w:r w:rsidRPr="00994E76">
              <w:rPr>
                <w:b/>
                <w:sz w:val="16"/>
                <w:szCs w:val="16"/>
                <w:lang w:val="en-US"/>
              </w:rPr>
              <w:t>Student</w:t>
            </w:r>
            <w:r w:rsidRPr="00994E76">
              <w:rPr>
                <w:b/>
                <w:sz w:val="16"/>
                <w:szCs w:val="16"/>
              </w:rPr>
              <w:t>:  ____________________________  /_______</w:t>
            </w:r>
            <w:r w:rsidR="00D97922" w:rsidRPr="00994E76">
              <w:rPr>
                <w:b/>
                <w:sz w:val="16"/>
                <w:szCs w:val="16"/>
              </w:rPr>
              <w:t>______________________________</w:t>
            </w:r>
            <w:r w:rsidRPr="00994E76">
              <w:rPr>
                <w:b/>
                <w:sz w:val="16"/>
                <w:szCs w:val="16"/>
              </w:rPr>
              <w:t>____________________/</w:t>
            </w:r>
          </w:p>
        </w:tc>
      </w:tr>
      <w:tr w:rsidR="00797C18" w:rsidRPr="00994E76" w14:paraId="572AD60F" w14:textId="77777777" w:rsidTr="007D3047">
        <w:tc>
          <w:tcPr>
            <w:tcW w:w="5000" w:type="pct"/>
            <w:shd w:val="clear" w:color="auto" w:fill="auto"/>
          </w:tcPr>
          <w:p w14:paraId="080F89EC" w14:textId="77777777" w:rsidR="00797C18" w:rsidRPr="00994E76" w:rsidRDefault="00797C18" w:rsidP="001E4C0A">
            <w:pPr>
              <w:pStyle w:val="ac"/>
              <w:keepNext/>
              <w:keepLines/>
              <w:spacing w:before="0" w:beforeAutospacing="0" w:after="0" w:afterAutospacing="0"/>
              <w:contextualSpacing/>
              <w:rPr>
                <w:b/>
                <w:sz w:val="16"/>
                <w:szCs w:val="16"/>
                <w:vertAlign w:val="superscript"/>
              </w:rPr>
            </w:pPr>
            <w:r w:rsidRPr="00994E76">
              <w:rPr>
                <w:sz w:val="16"/>
                <w:szCs w:val="16"/>
                <w:vertAlign w:val="superscript"/>
              </w:rPr>
              <w:t xml:space="preserve">                                                                                                                                     </w:t>
            </w:r>
            <w:r w:rsidRPr="00994E76">
              <w:rPr>
                <w:sz w:val="16"/>
                <w:szCs w:val="16"/>
                <w:vertAlign w:val="superscript"/>
                <w:lang w:val="kk-KZ"/>
              </w:rPr>
              <w:t>қолы</w:t>
            </w:r>
            <w:r w:rsidRPr="00994E76">
              <w:rPr>
                <w:sz w:val="16"/>
                <w:szCs w:val="16"/>
                <w:vertAlign w:val="superscript"/>
              </w:rPr>
              <w:t xml:space="preserve">/ подпись/ </w:t>
            </w:r>
            <w:r w:rsidRPr="00994E76">
              <w:rPr>
                <w:sz w:val="16"/>
                <w:szCs w:val="16"/>
                <w:vertAlign w:val="superscript"/>
                <w:lang w:val="en-US"/>
              </w:rPr>
              <w:t>sign</w:t>
            </w:r>
            <w:r w:rsidRPr="00994E76">
              <w:rPr>
                <w:sz w:val="16"/>
                <w:szCs w:val="16"/>
                <w:vertAlign w:val="superscript"/>
              </w:rPr>
              <w:t xml:space="preserve">                                                         </w:t>
            </w:r>
            <w:r w:rsidR="00D97922" w:rsidRPr="00994E76">
              <w:rPr>
                <w:sz w:val="16"/>
                <w:szCs w:val="16"/>
                <w:vertAlign w:val="superscript"/>
              </w:rPr>
              <w:t xml:space="preserve">                                          </w:t>
            </w:r>
            <w:r w:rsidRPr="00994E76">
              <w:rPr>
                <w:sz w:val="16"/>
                <w:szCs w:val="16"/>
                <w:vertAlign w:val="superscript"/>
              </w:rPr>
              <w:t xml:space="preserve">     </w:t>
            </w:r>
            <w:r w:rsidRPr="00994E76">
              <w:rPr>
                <w:sz w:val="15"/>
                <w:szCs w:val="15"/>
                <w:vertAlign w:val="superscript"/>
                <w:lang w:val="kk-KZ"/>
              </w:rPr>
              <w:t>аты-жөні</w:t>
            </w:r>
            <w:r w:rsidRPr="00994E76">
              <w:rPr>
                <w:sz w:val="15"/>
                <w:szCs w:val="15"/>
                <w:vertAlign w:val="superscript"/>
              </w:rPr>
              <w:t xml:space="preserve">/ </w:t>
            </w:r>
            <w:r w:rsidRPr="00994E76">
              <w:rPr>
                <w:sz w:val="16"/>
                <w:szCs w:val="16"/>
                <w:vertAlign w:val="superscript"/>
              </w:rPr>
              <w:t xml:space="preserve">Ф.И.О./ </w:t>
            </w:r>
            <w:r w:rsidRPr="00994E76">
              <w:rPr>
                <w:sz w:val="16"/>
                <w:szCs w:val="16"/>
                <w:vertAlign w:val="superscript"/>
                <w:lang w:val="en-US"/>
              </w:rPr>
              <w:t>Full</w:t>
            </w:r>
            <w:r w:rsidRPr="00994E76">
              <w:rPr>
                <w:sz w:val="16"/>
                <w:szCs w:val="16"/>
                <w:vertAlign w:val="superscript"/>
              </w:rPr>
              <w:t xml:space="preserve"> </w:t>
            </w:r>
            <w:r w:rsidRPr="00994E76">
              <w:rPr>
                <w:sz w:val="16"/>
                <w:szCs w:val="16"/>
                <w:vertAlign w:val="superscript"/>
                <w:lang w:val="en-US"/>
              </w:rPr>
              <w:t>name</w:t>
            </w:r>
            <w:r w:rsidRPr="00994E76">
              <w:rPr>
                <w:sz w:val="16"/>
                <w:szCs w:val="16"/>
                <w:vertAlign w:val="superscript"/>
              </w:rPr>
              <w:t xml:space="preserve">   </w:t>
            </w:r>
          </w:p>
        </w:tc>
      </w:tr>
      <w:tr w:rsidR="00797C18" w:rsidRPr="00AF7DF6" w14:paraId="6AFB3C0B" w14:textId="77777777" w:rsidTr="007D3047">
        <w:trPr>
          <w:trHeight w:val="70"/>
        </w:trPr>
        <w:tc>
          <w:tcPr>
            <w:tcW w:w="5000" w:type="pct"/>
            <w:shd w:val="clear" w:color="auto" w:fill="auto"/>
          </w:tcPr>
          <w:p w14:paraId="2162E78D" w14:textId="77777777" w:rsidR="006447CC" w:rsidRPr="00994E76" w:rsidRDefault="006447CC" w:rsidP="001E4C0A">
            <w:pPr>
              <w:pStyle w:val="ac"/>
              <w:keepNext/>
              <w:keepLines/>
              <w:spacing w:before="0" w:beforeAutospacing="0" w:after="0" w:afterAutospacing="0"/>
              <w:contextualSpacing/>
              <w:rPr>
                <w:b/>
                <w:sz w:val="16"/>
                <w:szCs w:val="16"/>
                <w:lang w:val="kk-KZ"/>
              </w:rPr>
            </w:pPr>
          </w:p>
          <w:p w14:paraId="6A59C77D" w14:textId="77777777" w:rsidR="00797C18" w:rsidRPr="00994E76" w:rsidRDefault="00797C18" w:rsidP="001E4C0A">
            <w:pPr>
              <w:pStyle w:val="ac"/>
              <w:keepNext/>
              <w:keepLines/>
              <w:spacing w:before="0" w:beforeAutospacing="0" w:after="0" w:afterAutospacing="0"/>
              <w:contextualSpacing/>
              <w:rPr>
                <w:b/>
                <w:sz w:val="16"/>
                <w:szCs w:val="16"/>
                <w:lang w:val="kk-KZ"/>
              </w:rPr>
            </w:pPr>
            <w:r w:rsidRPr="00994E76">
              <w:rPr>
                <w:b/>
                <w:sz w:val="16"/>
                <w:szCs w:val="16"/>
                <w:lang w:val="kk-KZ"/>
              </w:rPr>
              <w:t>Білім алушының өкілі/ Представитель Обучающегося/ Representative of the Student:</w:t>
            </w:r>
          </w:p>
          <w:p w14:paraId="1146FA41" w14:textId="77777777" w:rsidR="00797C18" w:rsidRPr="00994E76" w:rsidRDefault="00797C18" w:rsidP="001E4C0A">
            <w:pPr>
              <w:pStyle w:val="ac"/>
              <w:keepNext/>
              <w:keepLines/>
              <w:spacing w:before="0" w:beforeAutospacing="0" w:after="0" w:afterAutospacing="0"/>
              <w:contextualSpacing/>
              <w:rPr>
                <w:b/>
                <w:sz w:val="16"/>
                <w:szCs w:val="16"/>
                <w:lang w:val="en-US"/>
              </w:rPr>
            </w:pPr>
          </w:p>
        </w:tc>
      </w:tr>
      <w:tr w:rsidR="00797C18" w:rsidRPr="00994E76" w14:paraId="58F25335" w14:textId="77777777" w:rsidTr="007D3047">
        <w:trPr>
          <w:trHeight w:val="98"/>
        </w:trPr>
        <w:tc>
          <w:tcPr>
            <w:tcW w:w="5000" w:type="pct"/>
            <w:shd w:val="clear" w:color="auto" w:fill="auto"/>
          </w:tcPr>
          <w:p w14:paraId="433B672F" w14:textId="77777777" w:rsidR="00797C18" w:rsidRPr="00994E76" w:rsidRDefault="00D97922" w:rsidP="001E4C0A">
            <w:pPr>
              <w:pStyle w:val="ac"/>
              <w:keepNext/>
              <w:keepLines/>
              <w:spacing w:before="0" w:beforeAutospacing="0" w:after="0" w:afterAutospacing="0"/>
              <w:contextualSpacing/>
              <w:rPr>
                <w:b/>
                <w:sz w:val="16"/>
                <w:szCs w:val="16"/>
              </w:rPr>
            </w:pPr>
            <w:r w:rsidRPr="00994E76">
              <w:rPr>
                <w:b/>
                <w:sz w:val="16"/>
                <w:szCs w:val="16"/>
              </w:rPr>
              <w:t>____________________________________________________________________________________________________________________________</w:t>
            </w:r>
          </w:p>
        </w:tc>
      </w:tr>
      <w:tr w:rsidR="00797C18" w:rsidRPr="00994E76" w14:paraId="36C540CA" w14:textId="77777777" w:rsidTr="007D3047">
        <w:tc>
          <w:tcPr>
            <w:tcW w:w="5000" w:type="pct"/>
            <w:shd w:val="clear" w:color="auto" w:fill="auto"/>
          </w:tcPr>
          <w:p w14:paraId="636F0FFD" w14:textId="77777777" w:rsidR="00797C18" w:rsidRPr="00994E76" w:rsidRDefault="00797C18" w:rsidP="001E4C0A">
            <w:pPr>
              <w:pStyle w:val="ac"/>
              <w:keepNext/>
              <w:keepLines/>
              <w:spacing w:before="0" w:beforeAutospacing="0" w:after="0" w:afterAutospacing="0"/>
              <w:contextualSpacing/>
              <w:rPr>
                <w:b/>
                <w:sz w:val="16"/>
                <w:szCs w:val="16"/>
                <w:vertAlign w:val="superscript"/>
              </w:rPr>
            </w:pPr>
            <w:r w:rsidRPr="00994E76">
              <w:rPr>
                <w:sz w:val="15"/>
                <w:szCs w:val="15"/>
                <w:vertAlign w:val="superscript"/>
                <w:lang w:val="kk-KZ"/>
              </w:rPr>
              <w:t>(Аты-жөні, мекен жайы, құжаттың атауы, жеке куәлік №, сенімхаттың номері және күні)/</w:t>
            </w:r>
            <w:r w:rsidRPr="00994E76">
              <w:rPr>
                <w:sz w:val="16"/>
                <w:szCs w:val="16"/>
                <w:vertAlign w:val="superscript"/>
              </w:rPr>
              <w:t xml:space="preserve"> (Ф.И.О., адрес, данные удостоверения личности /паспорта, № и дата доверенности)/ </w:t>
            </w:r>
            <w:r w:rsidRPr="00994E76">
              <w:rPr>
                <w:sz w:val="16"/>
                <w:szCs w:val="16"/>
                <w:vertAlign w:val="superscript"/>
                <w:lang w:val="kk-KZ"/>
              </w:rPr>
              <w:t xml:space="preserve">Name of the identification document, №,  </w:t>
            </w:r>
            <w:r w:rsidRPr="00994E76">
              <w:rPr>
                <w:sz w:val="16"/>
                <w:szCs w:val="16"/>
                <w:vertAlign w:val="superscript"/>
                <w:lang w:val="en-US"/>
              </w:rPr>
              <w:t>and</w:t>
            </w:r>
            <w:r w:rsidRPr="00994E76">
              <w:rPr>
                <w:sz w:val="16"/>
                <w:szCs w:val="16"/>
                <w:vertAlign w:val="superscript"/>
              </w:rPr>
              <w:t xml:space="preserve"> </w:t>
            </w:r>
            <w:r w:rsidRPr="00994E76">
              <w:rPr>
                <w:sz w:val="16"/>
                <w:szCs w:val="16"/>
                <w:vertAlign w:val="superscript"/>
                <w:lang w:val="en-US"/>
              </w:rPr>
              <w:t>date</w:t>
            </w:r>
            <w:r w:rsidRPr="00994E76">
              <w:rPr>
                <w:sz w:val="16"/>
                <w:szCs w:val="16"/>
                <w:vertAlign w:val="superscript"/>
              </w:rPr>
              <w:t xml:space="preserve"> </w:t>
            </w:r>
            <w:r w:rsidRPr="00994E76">
              <w:rPr>
                <w:sz w:val="16"/>
                <w:szCs w:val="16"/>
                <w:vertAlign w:val="superscript"/>
                <w:lang w:val="en-US"/>
              </w:rPr>
              <w:t>of</w:t>
            </w:r>
            <w:r w:rsidRPr="00994E76">
              <w:rPr>
                <w:sz w:val="16"/>
                <w:szCs w:val="16"/>
                <w:vertAlign w:val="superscript"/>
              </w:rPr>
              <w:t xml:space="preserve"> </w:t>
            </w:r>
            <w:r w:rsidRPr="00994E76">
              <w:rPr>
                <w:sz w:val="16"/>
                <w:szCs w:val="16"/>
                <w:vertAlign w:val="superscript"/>
                <w:lang w:val="en-US"/>
              </w:rPr>
              <w:t>power</w:t>
            </w:r>
            <w:r w:rsidRPr="00994E76">
              <w:rPr>
                <w:sz w:val="16"/>
                <w:szCs w:val="16"/>
                <w:vertAlign w:val="superscript"/>
              </w:rPr>
              <w:t xml:space="preserve"> </w:t>
            </w:r>
            <w:r w:rsidRPr="00994E76">
              <w:rPr>
                <w:sz w:val="16"/>
                <w:szCs w:val="16"/>
                <w:vertAlign w:val="superscript"/>
                <w:lang w:val="en-US"/>
              </w:rPr>
              <w:t>of</w:t>
            </w:r>
            <w:r w:rsidRPr="00994E76">
              <w:rPr>
                <w:sz w:val="16"/>
                <w:szCs w:val="16"/>
                <w:vertAlign w:val="superscript"/>
              </w:rPr>
              <w:t xml:space="preserve"> </w:t>
            </w:r>
            <w:r w:rsidRPr="00994E76">
              <w:rPr>
                <w:sz w:val="16"/>
                <w:szCs w:val="16"/>
                <w:vertAlign w:val="superscript"/>
                <w:lang w:val="en-US"/>
              </w:rPr>
              <w:t>attorney</w:t>
            </w:r>
          </w:p>
        </w:tc>
      </w:tr>
      <w:tr w:rsidR="00797C18" w:rsidRPr="00994E76" w14:paraId="54FF4885" w14:textId="77777777" w:rsidTr="007D3047">
        <w:trPr>
          <w:trHeight w:val="235"/>
        </w:trPr>
        <w:tc>
          <w:tcPr>
            <w:tcW w:w="5000" w:type="pct"/>
            <w:shd w:val="clear" w:color="auto" w:fill="auto"/>
          </w:tcPr>
          <w:p w14:paraId="48536418" w14:textId="77777777" w:rsidR="00797C18" w:rsidRPr="00994E76" w:rsidRDefault="00797C18" w:rsidP="001E4C0A">
            <w:pPr>
              <w:pStyle w:val="ac"/>
              <w:keepNext/>
              <w:keepLines/>
              <w:spacing w:before="0" w:beforeAutospacing="0" w:after="0" w:afterAutospacing="0"/>
              <w:contextualSpacing/>
              <w:rPr>
                <w:b/>
                <w:sz w:val="16"/>
                <w:szCs w:val="16"/>
                <w:u w:val="single"/>
              </w:rPr>
            </w:pPr>
          </w:p>
          <w:p w14:paraId="4233B6F9" w14:textId="77777777" w:rsidR="00797C18" w:rsidRPr="00994E76" w:rsidRDefault="00797C18" w:rsidP="00BD2614">
            <w:pPr>
              <w:pStyle w:val="ac"/>
              <w:keepNext/>
              <w:keepLines/>
              <w:spacing w:before="0" w:beforeAutospacing="0" w:after="0" w:afterAutospacing="0"/>
              <w:contextualSpacing/>
              <w:rPr>
                <w:b/>
                <w:sz w:val="16"/>
                <w:szCs w:val="16"/>
              </w:rPr>
            </w:pPr>
            <w:r w:rsidRPr="00994E76">
              <w:rPr>
                <w:b/>
                <w:sz w:val="16"/>
                <w:szCs w:val="16"/>
                <w:u w:val="single"/>
                <w:lang w:val="kk-KZ"/>
              </w:rPr>
              <w:t>Өкілі</w:t>
            </w:r>
            <w:r w:rsidRPr="00994E76">
              <w:rPr>
                <w:b/>
                <w:sz w:val="16"/>
                <w:szCs w:val="16"/>
                <w:u w:val="single"/>
              </w:rPr>
              <w:t xml:space="preserve">/ Представитель/ </w:t>
            </w:r>
            <w:r w:rsidRPr="00994E76">
              <w:rPr>
                <w:b/>
                <w:sz w:val="16"/>
                <w:szCs w:val="16"/>
                <w:u w:val="single"/>
                <w:lang w:val="en-US"/>
              </w:rPr>
              <w:t>Representative:</w:t>
            </w:r>
            <w:r w:rsidRPr="00994E76">
              <w:rPr>
                <w:b/>
                <w:sz w:val="16"/>
                <w:szCs w:val="16"/>
                <w:u w:val="single"/>
              </w:rPr>
              <w:t xml:space="preserve">  _________________________________________________________________________________/</w:t>
            </w:r>
          </w:p>
        </w:tc>
      </w:tr>
      <w:tr w:rsidR="00797C18" w:rsidRPr="00DD0031" w14:paraId="422BAA38" w14:textId="77777777" w:rsidTr="007D3047">
        <w:trPr>
          <w:trHeight w:val="235"/>
        </w:trPr>
        <w:tc>
          <w:tcPr>
            <w:tcW w:w="5000" w:type="pct"/>
            <w:shd w:val="clear" w:color="auto" w:fill="auto"/>
          </w:tcPr>
          <w:p w14:paraId="608DFCE4" w14:textId="77777777" w:rsidR="00797C18" w:rsidRPr="00DD0031" w:rsidRDefault="00797C18" w:rsidP="001E4C0A">
            <w:pPr>
              <w:pStyle w:val="ac"/>
              <w:keepNext/>
              <w:keepLines/>
              <w:spacing w:before="0" w:beforeAutospacing="0" w:after="0" w:afterAutospacing="0"/>
              <w:contextualSpacing/>
              <w:rPr>
                <w:b/>
                <w:sz w:val="16"/>
                <w:szCs w:val="16"/>
              </w:rPr>
            </w:pPr>
            <w:r w:rsidRPr="00994E76">
              <w:rPr>
                <w:sz w:val="16"/>
                <w:szCs w:val="16"/>
                <w:vertAlign w:val="superscript"/>
              </w:rPr>
              <w:t xml:space="preserve">                                                                                                                                     </w:t>
            </w:r>
            <w:r w:rsidRPr="00994E76">
              <w:rPr>
                <w:sz w:val="16"/>
                <w:szCs w:val="16"/>
                <w:vertAlign w:val="superscript"/>
                <w:lang w:val="kk-KZ"/>
              </w:rPr>
              <w:t>қолы</w:t>
            </w:r>
            <w:r w:rsidRPr="00994E76">
              <w:rPr>
                <w:sz w:val="16"/>
                <w:szCs w:val="16"/>
                <w:vertAlign w:val="superscript"/>
              </w:rPr>
              <w:t xml:space="preserve">/ подпись/ </w:t>
            </w:r>
            <w:r w:rsidRPr="00994E76">
              <w:rPr>
                <w:sz w:val="16"/>
                <w:szCs w:val="16"/>
                <w:vertAlign w:val="superscript"/>
                <w:lang w:val="en-US"/>
              </w:rPr>
              <w:t>sign</w:t>
            </w:r>
            <w:r w:rsidRPr="00994E76">
              <w:rPr>
                <w:sz w:val="16"/>
                <w:szCs w:val="16"/>
                <w:vertAlign w:val="superscript"/>
              </w:rPr>
              <w:t xml:space="preserve">                                                                                           </w:t>
            </w:r>
            <w:r w:rsidRPr="00994E76">
              <w:rPr>
                <w:sz w:val="15"/>
                <w:szCs w:val="15"/>
                <w:vertAlign w:val="superscript"/>
                <w:lang w:val="kk-KZ"/>
              </w:rPr>
              <w:t>аты-жөні</w:t>
            </w:r>
            <w:r w:rsidRPr="00994E76">
              <w:rPr>
                <w:sz w:val="15"/>
                <w:szCs w:val="15"/>
                <w:vertAlign w:val="superscript"/>
              </w:rPr>
              <w:t xml:space="preserve">/ </w:t>
            </w:r>
            <w:r w:rsidRPr="00994E76">
              <w:rPr>
                <w:sz w:val="16"/>
                <w:szCs w:val="16"/>
                <w:vertAlign w:val="superscript"/>
              </w:rPr>
              <w:t xml:space="preserve">Ф.И.О./ </w:t>
            </w:r>
            <w:r w:rsidRPr="00994E76">
              <w:rPr>
                <w:sz w:val="16"/>
                <w:szCs w:val="16"/>
                <w:vertAlign w:val="superscript"/>
                <w:lang w:val="en-US"/>
              </w:rPr>
              <w:t>Full</w:t>
            </w:r>
            <w:r w:rsidRPr="00994E76">
              <w:rPr>
                <w:sz w:val="16"/>
                <w:szCs w:val="16"/>
                <w:vertAlign w:val="superscript"/>
              </w:rPr>
              <w:t xml:space="preserve"> </w:t>
            </w:r>
            <w:r w:rsidRPr="00994E76">
              <w:rPr>
                <w:sz w:val="16"/>
                <w:szCs w:val="16"/>
                <w:vertAlign w:val="superscript"/>
                <w:lang w:val="en-US"/>
              </w:rPr>
              <w:t>name</w:t>
            </w:r>
            <w:r w:rsidRPr="00DD0031">
              <w:rPr>
                <w:sz w:val="16"/>
                <w:szCs w:val="16"/>
                <w:vertAlign w:val="superscript"/>
              </w:rPr>
              <w:t xml:space="preserve">   </w:t>
            </w:r>
          </w:p>
        </w:tc>
      </w:tr>
    </w:tbl>
    <w:p w14:paraId="202DF5B2" w14:textId="77777777" w:rsidR="00797C18" w:rsidRPr="00DD0031" w:rsidRDefault="00797C18" w:rsidP="00797C18">
      <w:pPr>
        <w:keepNext/>
        <w:keepLines/>
        <w:spacing w:after="0" w:line="240" w:lineRule="auto"/>
        <w:jc w:val="both"/>
        <w:rPr>
          <w:rFonts w:ascii="Times New Roman" w:hAnsi="Times New Roman" w:cs="Times New Roman"/>
          <w:sz w:val="16"/>
          <w:szCs w:val="16"/>
        </w:rPr>
      </w:pPr>
    </w:p>
    <w:p w14:paraId="1E376EDB" w14:textId="77777777" w:rsidR="001E4C0A" w:rsidRDefault="001E4C0A"/>
    <w:sectPr w:rsidR="001E4C0A"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692C325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36630"/>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B2D05"/>
    <w:multiLevelType w:val="multilevel"/>
    <w:tmpl w:val="D494EE6A"/>
    <w:lvl w:ilvl="0">
      <w:start w:val="6"/>
      <w:numFmt w:val="decimal"/>
      <w:lvlText w:val="%1."/>
      <w:lvlJc w:val="left"/>
      <w:pPr>
        <w:ind w:left="360" w:hanging="360"/>
      </w:pPr>
      <w:rPr>
        <w:rFonts w:hint="default"/>
      </w:rPr>
    </w:lvl>
    <w:lvl w:ilvl="1">
      <w:start w:val="3"/>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E31540"/>
    <w:multiLevelType w:val="hybridMultilevel"/>
    <w:tmpl w:val="DADE2878"/>
    <w:lvl w:ilvl="0" w:tplc="C6AEB0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A1242"/>
    <w:multiLevelType w:val="multilevel"/>
    <w:tmpl w:val="635ACDB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AF41F4"/>
    <w:multiLevelType w:val="multilevel"/>
    <w:tmpl w:val="13FE50AE"/>
    <w:lvl w:ilvl="0">
      <w:start w:val="6"/>
      <w:numFmt w:val="decimal"/>
      <w:lvlText w:val="%1."/>
      <w:lvlJc w:val="left"/>
      <w:pPr>
        <w:ind w:left="360" w:hanging="360"/>
      </w:pPr>
      <w:rPr>
        <w:rFonts w:hint="default"/>
      </w:rPr>
    </w:lvl>
    <w:lvl w:ilvl="1">
      <w:start w:val="3"/>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BF1CC3"/>
    <w:multiLevelType w:val="multilevel"/>
    <w:tmpl w:val="ACDC22E6"/>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6" w15:restartNumberingAfterBreak="0">
    <w:nsid w:val="4B10615D"/>
    <w:multiLevelType w:val="multilevel"/>
    <w:tmpl w:val="B56095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AD7FE8"/>
    <w:multiLevelType w:val="multilevel"/>
    <w:tmpl w:val="1BA25DEC"/>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ED2CAE"/>
    <w:multiLevelType w:val="multilevel"/>
    <w:tmpl w:val="EE8E517E"/>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035947"/>
    <w:multiLevelType w:val="multilevel"/>
    <w:tmpl w:val="4C32A0D8"/>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4E0E8C"/>
    <w:multiLevelType w:val="multilevel"/>
    <w:tmpl w:val="095C602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C0333F"/>
    <w:multiLevelType w:val="multilevel"/>
    <w:tmpl w:val="586C83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0"/>
  </w:num>
  <w:num w:numId="2">
    <w:abstractNumId w:val="26"/>
  </w:num>
  <w:num w:numId="3">
    <w:abstractNumId w:val="14"/>
  </w:num>
  <w:num w:numId="4">
    <w:abstractNumId w:val="24"/>
  </w:num>
  <w:num w:numId="5">
    <w:abstractNumId w:val="7"/>
  </w:num>
  <w:num w:numId="6">
    <w:abstractNumId w:val="31"/>
  </w:num>
  <w:num w:numId="7">
    <w:abstractNumId w:val="23"/>
  </w:num>
  <w:num w:numId="8">
    <w:abstractNumId w:val="4"/>
  </w:num>
  <w:num w:numId="9">
    <w:abstractNumId w:val="33"/>
  </w:num>
  <w:num w:numId="10">
    <w:abstractNumId w:val="18"/>
  </w:num>
  <w:num w:numId="11">
    <w:abstractNumId w:val="5"/>
  </w:num>
  <w:num w:numId="12">
    <w:abstractNumId w:val="19"/>
  </w:num>
  <w:num w:numId="13">
    <w:abstractNumId w:val="27"/>
  </w:num>
  <w:num w:numId="14">
    <w:abstractNumId w:val="0"/>
  </w:num>
  <w:num w:numId="15">
    <w:abstractNumId w:val="32"/>
  </w:num>
  <w:num w:numId="16">
    <w:abstractNumId w:val="39"/>
  </w:num>
  <w:num w:numId="17">
    <w:abstractNumId w:val="16"/>
  </w:num>
  <w:num w:numId="18">
    <w:abstractNumId w:val="38"/>
  </w:num>
  <w:num w:numId="19">
    <w:abstractNumId w:val="9"/>
  </w:num>
  <w:num w:numId="20">
    <w:abstractNumId w:val="11"/>
  </w:num>
  <w:num w:numId="21">
    <w:abstractNumId w:val="13"/>
  </w:num>
  <w:num w:numId="22">
    <w:abstractNumId w:val="36"/>
  </w:num>
  <w:num w:numId="23">
    <w:abstractNumId w:val="21"/>
  </w:num>
  <w:num w:numId="24">
    <w:abstractNumId w:val="12"/>
  </w:num>
  <w:num w:numId="25">
    <w:abstractNumId w:val="46"/>
  </w:num>
  <w:num w:numId="26">
    <w:abstractNumId w:val="15"/>
  </w:num>
  <w:num w:numId="27">
    <w:abstractNumId w:val="45"/>
  </w:num>
  <w:num w:numId="28">
    <w:abstractNumId w:val="17"/>
  </w:num>
  <w:num w:numId="29">
    <w:abstractNumId w:val="29"/>
  </w:num>
  <w:num w:numId="30">
    <w:abstractNumId w:val="43"/>
  </w:num>
  <w:num w:numId="31">
    <w:abstractNumId w:val="41"/>
  </w:num>
  <w:num w:numId="32">
    <w:abstractNumId w:val="35"/>
  </w:num>
  <w:num w:numId="33">
    <w:abstractNumId w:val="6"/>
  </w:num>
  <w:num w:numId="34">
    <w:abstractNumId w:val="1"/>
  </w:num>
  <w:num w:numId="35">
    <w:abstractNumId w:val="22"/>
  </w:num>
  <w:num w:numId="36">
    <w:abstractNumId w:val="8"/>
  </w:num>
  <w:num w:numId="37">
    <w:abstractNumId w:val="37"/>
  </w:num>
  <w:num w:numId="38">
    <w:abstractNumId w:val="44"/>
  </w:num>
  <w:num w:numId="39">
    <w:abstractNumId w:val="25"/>
  </w:num>
  <w:num w:numId="40">
    <w:abstractNumId w:val="28"/>
  </w:num>
  <w:num w:numId="41">
    <w:abstractNumId w:val="42"/>
  </w:num>
  <w:num w:numId="42">
    <w:abstractNumId w:val="40"/>
  </w:num>
  <w:num w:numId="43">
    <w:abstractNumId w:val="2"/>
  </w:num>
  <w:num w:numId="44">
    <w:abstractNumId w:val="10"/>
  </w:num>
  <w:num w:numId="45">
    <w:abstractNumId w:val="47"/>
  </w:num>
  <w:num w:numId="46">
    <w:abstractNumId w:val="3"/>
  </w:num>
  <w:num w:numId="47">
    <w:abstractNumId w:val="20"/>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2BB8"/>
    <w:rsid w:val="00014E36"/>
    <w:rsid w:val="00015736"/>
    <w:rsid w:val="00020DA2"/>
    <w:rsid w:val="00023FF8"/>
    <w:rsid w:val="0002492C"/>
    <w:rsid w:val="00033210"/>
    <w:rsid w:val="00042DB8"/>
    <w:rsid w:val="000447E8"/>
    <w:rsid w:val="000528F7"/>
    <w:rsid w:val="000548BA"/>
    <w:rsid w:val="000630F9"/>
    <w:rsid w:val="00065037"/>
    <w:rsid w:val="00065E35"/>
    <w:rsid w:val="000713F6"/>
    <w:rsid w:val="00073C85"/>
    <w:rsid w:val="00086CE8"/>
    <w:rsid w:val="00086EC3"/>
    <w:rsid w:val="00087B11"/>
    <w:rsid w:val="00095035"/>
    <w:rsid w:val="000A0B07"/>
    <w:rsid w:val="000B4539"/>
    <w:rsid w:val="000B5A09"/>
    <w:rsid w:val="000C3B88"/>
    <w:rsid w:val="000C3ECD"/>
    <w:rsid w:val="000C5028"/>
    <w:rsid w:val="000C606F"/>
    <w:rsid w:val="000E0578"/>
    <w:rsid w:val="000E46E4"/>
    <w:rsid w:val="000E47AD"/>
    <w:rsid w:val="000E584C"/>
    <w:rsid w:val="000E5CCC"/>
    <w:rsid w:val="000E65AB"/>
    <w:rsid w:val="000F3EBF"/>
    <w:rsid w:val="000F6407"/>
    <w:rsid w:val="000F76C3"/>
    <w:rsid w:val="0011321C"/>
    <w:rsid w:val="00121C3C"/>
    <w:rsid w:val="00127F18"/>
    <w:rsid w:val="00133E05"/>
    <w:rsid w:val="00143A5E"/>
    <w:rsid w:val="00152A6D"/>
    <w:rsid w:val="00157BDC"/>
    <w:rsid w:val="00162703"/>
    <w:rsid w:val="00162CE1"/>
    <w:rsid w:val="00163137"/>
    <w:rsid w:val="00165208"/>
    <w:rsid w:val="001727EE"/>
    <w:rsid w:val="001736C7"/>
    <w:rsid w:val="00175DB4"/>
    <w:rsid w:val="00176E92"/>
    <w:rsid w:val="00180F65"/>
    <w:rsid w:val="001871FD"/>
    <w:rsid w:val="001A0176"/>
    <w:rsid w:val="001D3F6D"/>
    <w:rsid w:val="001E0833"/>
    <w:rsid w:val="001E4C0A"/>
    <w:rsid w:val="001E68EB"/>
    <w:rsid w:val="001F1B63"/>
    <w:rsid w:val="001F25C8"/>
    <w:rsid w:val="001F5F25"/>
    <w:rsid w:val="001F7A59"/>
    <w:rsid w:val="0020140E"/>
    <w:rsid w:val="0020620B"/>
    <w:rsid w:val="0021092F"/>
    <w:rsid w:val="00211AF1"/>
    <w:rsid w:val="00212569"/>
    <w:rsid w:val="00220264"/>
    <w:rsid w:val="00223BCE"/>
    <w:rsid w:val="00225827"/>
    <w:rsid w:val="002260C0"/>
    <w:rsid w:val="002328EE"/>
    <w:rsid w:val="00250949"/>
    <w:rsid w:val="00253FA5"/>
    <w:rsid w:val="00256A72"/>
    <w:rsid w:val="0027154F"/>
    <w:rsid w:val="00273277"/>
    <w:rsid w:val="00280F2C"/>
    <w:rsid w:val="0028148E"/>
    <w:rsid w:val="00282894"/>
    <w:rsid w:val="00287629"/>
    <w:rsid w:val="0029138F"/>
    <w:rsid w:val="002946D4"/>
    <w:rsid w:val="002A3A1E"/>
    <w:rsid w:val="002A7265"/>
    <w:rsid w:val="002C5AD2"/>
    <w:rsid w:val="002D2C73"/>
    <w:rsid w:val="002E1A1C"/>
    <w:rsid w:val="002F347B"/>
    <w:rsid w:val="002F5F19"/>
    <w:rsid w:val="002F6069"/>
    <w:rsid w:val="002F71C5"/>
    <w:rsid w:val="00301B92"/>
    <w:rsid w:val="0030211B"/>
    <w:rsid w:val="0030257D"/>
    <w:rsid w:val="00303873"/>
    <w:rsid w:val="00312314"/>
    <w:rsid w:val="0031727F"/>
    <w:rsid w:val="003177D8"/>
    <w:rsid w:val="00322A46"/>
    <w:rsid w:val="00323A32"/>
    <w:rsid w:val="00325548"/>
    <w:rsid w:val="0032734A"/>
    <w:rsid w:val="00334C80"/>
    <w:rsid w:val="00335546"/>
    <w:rsid w:val="00335CB0"/>
    <w:rsid w:val="00336DC6"/>
    <w:rsid w:val="00340048"/>
    <w:rsid w:val="00342E49"/>
    <w:rsid w:val="0034467D"/>
    <w:rsid w:val="00351810"/>
    <w:rsid w:val="0035590D"/>
    <w:rsid w:val="00356A7F"/>
    <w:rsid w:val="003607FD"/>
    <w:rsid w:val="00360AEB"/>
    <w:rsid w:val="00366B73"/>
    <w:rsid w:val="00371E26"/>
    <w:rsid w:val="00371EEA"/>
    <w:rsid w:val="00386959"/>
    <w:rsid w:val="00391610"/>
    <w:rsid w:val="003A0B81"/>
    <w:rsid w:val="003A2EC4"/>
    <w:rsid w:val="003B2771"/>
    <w:rsid w:val="003B386D"/>
    <w:rsid w:val="003C488E"/>
    <w:rsid w:val="003C6D12"/>
    <w:rsid w:val="003D0D39"/>
    <w:rsid w:val="003D410C"/>
    <w:rsid w:val="003E3174"/>
    <w:rsid w:val="003E6A99"/>
    <w:rsid w:val="003F2EF9"/>
    <w:rsid w:val="0040749E"/>
    <w:rsid w:val="004206A3"/>
    <w:rsid w:val="004325A7"/>
    <w:rsid w:val="0044676B"/>
    <w:rsid w:val="0044676E"/>
    <w:rsid w:val="00446C5F"/>
    <w:rsid w:val="0046646E"/>
    <w:rsid w:val="00466E22"/>
    <w:rsid w:val="004670F6"/>
    <w:rsid w:val="00473CB6"/>
    <w:rsid w:val="00474794"/>
    <w:rsid w:val="00487B84"/>
    <w:rsid w:val="004944F3"/>
    <w:rsid w:val="0049529F"/>
    <w:rsid w:val="004A1CD9"/>
    <w:rsid w:val="004B3557"/>
    <w:rsid w:val="004C1BC8"/>
    <w:rsid w:val="004D1470"/>
    <w:rsid w:val="004D1AB8"/>
    <w:rsid w:val="004D2FC2"/>
    <w:rsid w:val="004F0CE3"/>
    <w:rsid w:val="004F2920"/>
    <w:rsid w:val="004F7BEF"/>
    <w:rsid w:val="0050581E"/>
    <w:rsid w:val="00532730"/>
    <w:rsid w:val="00534969"/>
    <w:rsid w:val="00541CA5"/>
    <w:rsid w:val="005502E0"/>
    <w:rsid w:val="0055084F"/>
    <w:rsid w:val="00562C9A"/>
    <w:rsid w:val="005650A1"/>
    <w:rsid w:val="00583253"/>
    <w:rsid w:val="00584416"/>
    <w:rsid w:val="005A0322"/>
    <w:rsid w:val="005A3DA5"/>
    <w:rsid w:val="005B712E"/>
    <w:rsid w:val="005C5D42"/>
    <w:rsid w:val="005D1071"/>
    <w:rsid w:val="005D24E0"/>
    <w:rsid w:val="005E3F0B"/>
    <w:rsid w:val="005F65A6"/>
    <w:rsid w:val="005F6788"/>
    <w:rsid w:val="005F7B79"/>
    <w:rsid w:val="005F7B98"/>
    <w:rsid w:val="00606D28"/>
    <w:rsid w:val="00621333"/>
    <w:rsid w:val="00632904"/>
    <w:rsid w:val="0063604B"/>
    <w:rsid w:val="00643E97"/>
    <w:rsid w:val="006447CC"/>
    <w:rsid w:val="006610B2"/>
    <w:rsid w:val="0066477B"/>
    <w:rsid w:val="00664B8D"/>
    <w:rsid w:val="00671DEC"/>
    <w:rsid w:val="0068588B"/>
    <w:rsid w:val="0069659E"/>
    <w:rsid w:val="006B7931"/>
    <w:rsid w:val="006C7106"/>
    <w:rsid w:val="006E5C51"/>
    <w:rsid w:val="006F16DD"/>
    <w:rsid w:val="00712688"/>
    <w:rsid w:val="007266C8"/>
    <w:rsid w:val="0073392D"/>
    <w:rsid w:val="00735884"/>
    <w:rsid w:val="00736E88"/>
    <w:rsid w:val="007374B9"/>
    <w:rsid w:val="00745754"/>
    <w:rsid w:val="00760629"/>
    <w:rsid w:val="007619F6"/>
    <w:rsid w:val="00770125"/>
    <w:rsid w:val="007710D3"/>
    <w:rsid w:val="007813F9"/>
    <w:rsid w:val="00792D63"/>
    <w:rsid w:val="0079421F"/>
    <w:rsid w:val="00794307"/>
    <w:rsid w:val="00797C18"/>
    <w:rsid w:val="007A4C6D"/>
    <w:rsid w:val="007C4B05"/>
    <w:rsid w:val="007D0729"/>
    <w:rsid w:val="007D3047"/>
    <w:rsid w:val="007D6457"/>
    <w:rsid w:val="007E310D"/>
    <w:rsid w:val="007F374F"/>
    <w:rsid w:val="0081208C"/>
    <w:rsid w:val="008266AC"/>
    <w:rsid w:val="008348D1"/>
    <w:rsid w:val="008400C6"/>
    <w:rsid w:val="00850893"/>
    <w:rsid w:val="008720CD"/>
    <w:rsid w:val="00876E84"/>
    <w:rsid w:val="00881102"/>
    <w:rsid w:val="00883895"/>
    <w:rsid w:val="0088502C"/>
    <w:rsid w:val="00885CFD"/>
    <w:rsid w:val="008939A6"/>
    <w:rsid w:val="00895BDA"/>
    <w:rsid w:val="008B076E"/>
    <w:rsid w:val="008B2016"/>
    <w:rsid w:val="008B694C"/>
    <w:rsid w:val="008C457E"/>
    <w:rsid w:val="008F30F8"/>
    <w:rsid w:val="00915D68"/>
    <w:rsid w:val="00924ECE"/>
    <w:rsid w:val="009278BA"/>
    <w:rsid w:val="00927B87"/>
    <w:rsid w:val="0094159C"/>
    <w:rsid w:val="0096663E"/>
    <w:rsid w:val="009674D6"/>
    <w:rsid w:val="009715D6"/>
    <w:rsid w:val="00974655"/>
    <w:rsid w:val="009770AE"/>
    <w:rsid w:val="00982EB5"/>
    <w:rsid w:val="00983B35"/>
    <w:rsid w:val="00990D4C"/>
    <w:rsid w:val="0099215C"/>
    <w:rsid w:val="00994E76"/>
    <w:rsid w:val="009959EF"/>
    <w:rsid w:val="009A4067"/>
    <w:rsid w:val="009B1C34"/>
    <w:rsid w:val="009B34DE"/>
    <w:rsid w:val="009C6019"/>
    <w:rsid w:val="009F37B0"/>
    <w:rsid w:val="009F4487"/>
    <w:rsid w:val="009F7DAA"/>
    <w:rsid w:val="00A04677"/>
    <w:rsid w:val="00A06E38"/>
    <w:rsid w:val="00A14800"/>
    <w:rsid w:val="00A2432A"/>
    <w:rsid w:val="00A26610"/>
    <w:rsid w:val="00A324A5"/>
    <w:rsid w:val="00A34984"/>
    <w:rsid w:val="00A37F8B"/>
    <w:rsid w:val="00A47C92"/>
    <w:rsid w:val="00A511A4"/>
    <w:rsid w:val="00A53199"/>
    <w:rsid w:val="00A53727"/>
    <w:rsid w:val="00A57DCB"/>
    <w:rsid w:val="00A619C1"/>
    <w:rsid w:val="00A64BFB"/>
    <w:rsid w:val="00A660A4"/>
    <w:rsid w:val="00A67216"/>
    <w:rsid w:val="00A752BD"/>
    <w:rsid w:val="00A778D4"/>
    <w:rsid w:val="00AB5850"/>
    <w:rsid w:val="00AC18D9"/>
    <w:rsid w:val="00AC3E45"/>
    <w:rsid w:val="00AD0918"/>
    <w:rsid w:val="00AD5945"/>
    <w:rsid w:val="00AD5FA0"/>
    <w:rsid w:val="00AD6766"/>
    <w:rsid w:val="00AF3854"/>
    <w:rsid w:val="00AF4F1F"/>
    <w:rsid w:val="00AF7DF6"/>
    <w:rsid w:val="00B055F8"/>
    <w:rsid w:val="00B066F0"/>
    <w:rsid w:val="00B226BB"/>
    <w:rsid w:val="00B2464C"/>
    <w:rsid w:val="00B30DEA"/>
    <w:rsid w:val="00B30F40"/>
    <w:rsid w:val="00B3589C"/>
    <w:rsid w:val="00B3745A"/>
    <w:rsid w:val="00B374AD"/>
    <w:rsid w:val="00B413CD"/>
    <w:rsid w:val="00B41C67"/>
    <w:rsid w:val="00B45978"/>
    <w:rsid w:val="00B601D0"/>
    <w:rsid w:val="00B614FC"/>
    <w:rsid w:val="00B63A71"/>
    <w:rsid w:val="00B63B51"/>
    <w:rsid w:val="00B81BA5"/>
    <w:rsid w:val="00B8483D"/>
    <w:rsid w:val="00B97096"/>
    <w:rsid w:val="00BA2571"/>
    <w:rsid w:val="00BA3057"/>
    <w:rsid w:val="00BA3EBD"/>
    <w:rsid w:val="00BA418E"/>
    <w:rsid w:val="00BC5936"/>
    <w:rsid w:val="00BD1E74"/>
    <w:rsid w:val="00BD2614"/>
    <w:rsid w:val="00BD4F8C"/>
    <w:rsid w:val="00BF1073"/>
    <w:rsid w:val="00BF1993"/>
    <w:rsid w:val="00C04772"/>
    <w:rsid w:val="00C1167C"/>
    <w:rsid w:val="00C1405D"/>
    <w:rsid w:val="00C152C9"/>
    <w:rsid w:val="00C158C6"/>
    <w:rsid w:val="00C21C4E"/>
    <w:rsid w:val="00C300DD"/>
    <w:rsid w:val="00C30E54"/>
    <w:rsid w:val="00C323A6"/>
    <w:rsid w:val="00C4128C"/>
    <w:rsid w:val="00C461AD"/>
    <w:rsid w:val="00C52094"/>
    <w:rsid w:val="00C65FC6"/>
    <w:rsid w:val="00C67C9D"/>
    <w:rsid w:val="00C77E45"/>
    <w:rsid w:val="00C83BA1"/>
    <w:rsid w:val="00CB14EC"/>
    <w:rsid w:val="00CB4366"/>
    <w:rsid w:val="00CB6090"/>
    <w:rsid w:val="00CB7E49"/>
    <w:rsid w:val="00CC18D0"/>
    <w:rsid w:val="00CC77AF"/>
    <w:rsid w:val="00CC7989"/>
    <w:rsid w:val="00CD0837"/>
    <w:rsid w:val="00CD3084"/>
    <w:rsid w:val="00CD77C2"/>
    <w:rsid w:val="00CE5320"/>
    <w:rsid w:val="00CE6862"/>
    <w:rsid w:val="00CF277B"/>
    <w:rsid w:val="00D12B88"/>
    <w:rsid w:val="00D12BE5"/>
    <w:rsid w:val="00D138AB"/>
    <w:rsid w:val="00D15378"/>
    <w:rsid w:val="00D248E0"/>
    <w:rsid w:val="00D27FD7"/>
    <w:rsid w:val="00D41907"/>
    <w:rsid w:val="00D5017B"/>
    <w:rsid w:val="00D97922"/>
    <w:rsid w:val="00DB149C"/>
    <w:rsid w:val="00DB2917"/>
    <w:rsid w:val="00DC209B"/>
    <w:rsid w:val="00DC5ACD"/>
    <w:rsid w:val="00DC62ED"/>
    <w:rsid w:val="00DC73EB"/>
    <w:rsid w:val="00DE189F"/>
    <w:rsid w:val="00DF005C"/>
    <w:rsid w:val="00DF19B5"/>
    <w:rsid w:val="00DF72C3"/>
    <w:rsid w:val="00DF76B0"/>
    <w:rsid w:val="00E073FC"/>
    <w:rsid w:val="00E12B27"/>
    <w:rsid w:val="00E179DA"/>
    <w:rsid w:val="00E23495"/>
    <w:rsid w:val="00E25013"/>
    <w:rsid w:val="00E318E1"/>
    <w:rsid w:val="00E42F1B"/>
    <w:rsid w:val="00E53711"/>
    <w:rsid w:val="00E66A49"/>
    <w:rsid w:val="00E728D2"/>
    <w:rsid w:val="00E82C76"/>
    <w:rsid w:val="00E840C1"/>
    <w:rsid w:val="00E94E76"/>
    <w:rsid w:val="00E96AEA"/>
    <w:rsid w:val="00EA4364"/>
    <w:rsid w:val="00EC1088"/>
    <w:rsid w:val="00ED2282"/>
    <w:rsid w:val="00EF0D04"/>
    <w:rsid w:val="00EF1193"/>
    <w:rsid w:val="00F00A2A"/>
    <w:rsid w:val="00F01B62"/>
    <w:rsid w:val="00F0619D"/>
    <w:rsid w:val="00F065F4"/>
    <w:rsid w:val="00F06D9C"/>
    <w:rsid w:val="00F11450"/>
    <w:rsid w:val="00F15278"/>
    <w:rsid w:val="00F22466"/>
    <w:rsid w:val="00F268A4"/>
    <w:rsid w:val="00F356FA"/>
    <w:rsid w:val="00F45A1B"/>
    <w:rsid w:val="00F50B79"/>
    <w:rsid w:val="00F54561"/>
    <w:rsid w:val="00F60911"/>
    <w:rsid w:val="00F60FE3"/>
    <w:rsid w:val="00F6442D"/>
    <w:rsid w:val="00F66E55"/>
    <w:rsid w:val="00F71F12"/>
    <w:rsid w:val="00F73189"/>
    <w:rsid w:val="00F8078B"/>
    <w:rsid w:val="00F84F1E"/>
    <w:rsid w:val="00FA1D1D"/>
    <w:rsid w:val="00FA1F2C"/>
    <w:rsid w:val="00FA4B01"/>
    <w:rsid w:val="00FC3329"/>
    <w:rsid w:val="00FE08E5"/>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1821"/>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7C38-07D2-4CAF-8924-656284E9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10324</Words>
  <Characters>58850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261</cp:revision>
  <dcterms:created xsi:type="dcterms:W3CDTF">2023-06-26T05:31:00Z</dcterms:created>
  <dcterms:modified xsi:type="dcterms:W3CDTF">2024-06-25T09:46:00Z</dcterms:modified>
</cp:coreProperties>
</file>