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761569" w14:textId="41A38124" w:rsidR="00DF0E09" w:rsidRPr="007117C7" w:rsidRDefault="007403D8" w:rsidP="004668CA">
      <w:pPr>
        <w:keepNext/>
        <w:widowControl w:val="0"/>
        <w:spacing w:line="140" w:lineRule="exact"/>
        <w:ind w:right="-198"/>
        <w:contextualSpacing/>
        <w:jc w:val="both"/>
        <w:divId w:val="1700159308"/>
        <w:rPr>
          <w:b/>
          <w:bCs/>
          <w:i/>
          <w:sz w:val="13"/>
          <w:szCs w:val="13"/>
        </w:rPr>
      </w:pPr>
      <w:r w:rsidRPr="007117C7">
        <w:rPr>
          <w:bCs/>
          <w:i/>
          <w:sz w:val="13"/>
          <w:szCs w:val="13"/>
        </w:rPr>
        <w:t>Двух</w:t>
      </w:r>
      <w:r w:rsidR="003F5CD0" w:rsidRPr="007117C7">
        <w:rPr>
          <w:bCs/>
          <w:i/>
          <w:sz w:val="13"/>
          <w:szCs w:val="13"/>
        </w:rPr>
        <w:t xml:space="preserve">сторонний договор </w:t>
      </w:r>
      <w:r w:rsidR="002924B1" w:rsidRPr="007117C7">
        <w:rPr>
          <w:bCs/>
          <w:i/>
          <w:sz w:val="13"/>
          <w:szCs w:val="13"/>
          <w:lang w:val="kk-KZ"/>
        </w:rPr>
        <w:t>оказания образовательных услуг</w:t>
      </w:r>
      <w:r w:rsidR="003F5CD0" w:rsidRPr="007117C7">
        <w:rPr>
          <w:bCs/>
          <w:i/>
          <w:sz w:val="13"/>
          <w:szCs w:val="13"/>
        </w:rPr>
        <w:t xml:space="preserve"> </w:t>
      </w:r>
      <w:r w:rsidR="00F4583C" w:rsidRPr="007117C7">
        <w:rPr>
          <w:bCs/>
          <w:i/>
          <w:sz w:val="13"/>
          <w:szCs w:val="13"/>
        </w:rPr>
        <w:t xml:space="preserve">по </w:t>
      </w:r>
      <w:r w:rsidR="003F5CD0" w:rsidRPr="007117C7">
        <w:rPr>
          <w:bCs/>
          <w:i/>
          <w:sz w:val="13"/>
          <w:szCs w:val="13"/>
        </w:rPr>
        <w:t>программе</w:t>
      </w:r>
      <w:r w:rsidR="006B2E38" w:rsidRPr="007117C7">
        <w:rPr>
          <w:bCs/>
          <w:i/>
          <w:sz w:val="13"/>
          <w:szCs w:val="13"/>
        </w:rPr>
        <w:t xml:space="preserve"> послевузовского </w:t>
      </w:r>
      <w:r w:rsidR="003F5CD0" w:rsidRPr="007117C7">
        <w:rPr>
          <w:bCs/>
          <w:i/>
          <w:sz w:val="13"/>
          <w:szCs w:val="13"/>
        </w:rPr>
        <w:t xml:space="preserve">образования </w:t>
      </w:r>
      <w:r w:rsidR="003F5CD0" w:rsidRPr="007117C7">
        <w:rPr>
          <w:b/>
          <w:bCs/>
          <w:i/>
          <w:sz w:val="13"/>
          <w:szCs w:val="13"/>
        </w:rPr>
        <w:t>(</w:t>
      </w:r>
      <w:r w:rsidR="00D44620" w:rsidRPr="007117C7">
        <w:rPr>
          <w:b/>
          <w:bCs/>
          <w:i/>
          <w:sz w:val="13"/>
          <w:szCs w:val="13"/>
          <w:lang w:val="kk-KZ"/>
        </w:rPr>
        <w:t>резидентура</w:t>
      </w:r>
      <w:r w:rsidR="00F4583C" w:rsidRPr="007117C7">
        <w:rPr>
          <w:b/>
          <w:bCs/>
          <w:i/>
          <w:sz w:val="13"/>
          <w:szCs w:val="13"/>
        </w:rPr>
        <w:t>)</w:t>
      </w:r>
      <w:r w:rsidR="00F4583C" w:rsidRPr="007117C7">
        <w:rPr>
          <w:bCs/>
          <w:i/>
          <w:sz w:val="13"/>
          <w:szCs w:val="13"/>
        </w:rPr>
        <w:t xml:space="preserve"> на платной основе</w:t>
      </w:r>
      <w:r w:rsidR="0040167B" w:rsidRPr="007117C7">
        <w:rPr>
          <w:bCs/>
          <w:i/>
          <w:sz w:val="13"/>
          <w:szCs w:val="13"/>
        </w:rPr>
        <w:t xml:space="preserve"> </w:t>
      </w:r>
      <w:r w:rsidR="00DD0961" w:rsidRPr="007117C7">
        <w:rPr>
          <w:b/>
          <w:bCs/>
          <w:i/>
          <w:sz w:val="13"/>
          <w:szCs w:val="13"/>
        </w:rPr>
        <w:t xml:space="preserve">с условием </w:t>
      </w:r>
    </w:p>
    <w:p w14:paraId="0C202A79" w14:textId="29588F14" w:rsidR="00EA0C22" w:rsidRPr="007117C7" w:rsidRDefault="00DD0961" w:rsidP="004668CA">
      <w:pPr>
        <w:keepNext/>
        <w:widowControl w:val="0"/>
        <w:spacing w:line="140" w:lineRule="exact"/>
        <w:ind w:right="-198"/>
        <w:contextualSpacing/>
        <w:jc w:val="both"/>
        <w:divId w:val="1700159308"/>
        <w:rPr>
          <w:bCs/>
          <w:i/>
          <w:sz w:val="13"/>
          <w:szCs w:val="13"/>
        </w:rPr>
      </w:pPr>
      <w:r w:rsidRPr="007117C7">
        <w:rPr>
          <w:b/>
          <w:bCs/>
          <w:i/>
          <w:sz w:val="13"/>
          <w:szCs w:val="13"/>
        </w:rPr>
        <w:t>о прохождении обучения по индивидуальному учебному плану</w:t>
      </w:r>
      <w:r w:rsidR="0040167B" w:rsidRPr="007117C7">
        <w:rPr>
          <w:b/>
          <w:bCs/>
          <w:i/>
          <w:sz w:val="13"/>
          <w:szCs w:val="13"/>
        </w:rPr>
        <w:t xml:space="preserve"> </w:t>
      </w:r>
      <w:r w:rsidR="00D70CA3" w:rsidRPr="007117C7">
        <w:rPr>
          <w:bCs/>
          <w:i/>
          <w:sz w:val="13"/>
          <w:szCs w:val="13"/>
        </w:rPr>
        <w:t>для граждан РК и лиц, приравненных к ним</w:t>
      </w:r>
    </w:p>
    <w:p w14:paraId="490A28D1" w14:textId="77777777" w:rsidR="00AA76D5" w:rsidRPr="007117C7" w:rsidRDefault="00AA76D5" w:rsidP="004668CA">
      <w:pPr>
        <w:keepNext/>
        <w:widowControl w:val="0"/>
        <w:spacing w:line="140" w:lineRule="exact"/>
        <w:ind w:right="-198"/>
        <w:contextualSpacing/>
        <w:jc w:val="both"/>
        <w:divId w:val="1700159308"/>
        <w:rPr>
          <w:b/>
          <w:bCs/>
          <w:i/>
          <w:sz w:val="13"/>
          <w:szCs w:val="13"/>
        </w:rPr>
      </w:pPr>
    </w:p>
    <w:tbl>
      <w:tblPr>
        <w:tblW w:w="10490" w:type="dxa"/>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387"/>
        <w:gridCol w:w="5103"/>
      </w:tblGrid>
      <w:tr w:rsidR="00BE69D3" w:rsidRPr="007117C7" w14:paraId="1E07CD10" w14:textId="77777777" w:rsidTr="003B015C">
        <w:trPr>
          <w:divId w:val="1700159308"/>
          <w:trHeight w:val="381"/>
        </w:trPr>
        <w:tc>
          <w:tcPr>
            <w:tcW w:w="5387" w:type="dxa"/>
            <w:vAlign w:val="center"/>
          </w:tcPr>
          <w:p w14:paraId="25CCB0FF" w14:textId="77777777" w:rsidR="00BE69D3" w:rsidRPr="007117C7" w:rsidRDefault="00BE69D3" w:rsidP="00B72FF8">
            <w:pPr>
              <w:pStyle w:val="a3"/>
              <w:keepNext/>
              <w:keepLines/>
              <w:spacing w:before="0" w:beforeAutospacing="0" w:after="0" w:afterAutospacing="0" w:line="174" w:lineRule="exact"/>
              <w:jc w:val="center"/>
              <w:rPr>
                <w:b/>
                <w:bCs/>
                <w:sz w:val="14"/>
                <w:szCs w:val="14"/>
              </w:rPr>
            </w:pPr>
            <w:r w:rsidRPr="007117C7">
              <w:rPr>
                <w:b/>
                <w:bCs/>
                <w:sz w:val="14"/>
                <w:szCs w:val="14"/>
              </w:rPr>
              <w:t xml:space="preserve">Договор оказания образовательных услуг </w:t>
            </w:r>
          </w:p>
          <w:p w14:paraId="38AEDCA9" w14:textId="77777777" w:rsidR="00BE69D3" w:rsidRPr="007117C7" w:rsidRDefault="00BE69D3" w:rsidP="00B72FF8">
            <w:pPr>
              <w:pStyle w:val="a3"/>
              <w:keepNext/>
              <w:keepLines/>
              <w:spacing w:before="0" w:beforeAutospacing="0" w:after="0" w:afterAutospacing="0" w:line="174" w:lineRule="exact"/>
              <w:jc w:val="center"/>
              <w:rPr>
                <w:b/>
                <w:bCs/>
                <w:sz w:val="14"/>
                <w:szCs w:val="14"/>
              </w:rPr>
            </w:pPr>
            <w:r w:rsidRPr="007117C7">
              <w:rPr>
                <w:b/>
                <w:bCs/>
                <w:sz w:val="14"/>
                <w:szCs w:val="14"/>
              </w:rPr>
              <w:t xml:space="preserve">№ </w:t>
            </w:r>
            <w:r w:rsidRPr="007117C7">
              <w:rPr>
                <w:b/>
                <w:bCs/>
                <w:sz w:val="14"/>
                <w:szCs w:val="14"/>
                <w:u w:val="single"/>
              </w:rPr>
              <w:t>____________________</w:t>
            </w:r>
          </w:p>
        </w:tc>
        <w:tc>
          <w:tcPr>
            <w:tcW w:w="5103" w:type="dxa"/>
            <w:shd w:val="clear" w:color="auto" w:fill="auto"/>
            <w:vAlign w:val="center"/>
          </w:tcPr>
          <w:p w14:paraId="275417D0" w14:textId="77777777" w:rsidR="00BE69D3" w:rsidRPr="007117C7" w:rsidRDefault="00BE69D3" w:rsidP="00B72FF8">
            <w:pPr>
              <w:pStyle w:val="a3"/>
              <w:keepNext/>
              <w:keepLines/>
              <w:spacing w:before="0" w:beforeAutospacing="0" w:after="0" w:afterAutospacing="0" w:line="174" w:lineRule="exact"/>
              <w:jc w:val="center"/>
              <w:rPr>
                <w:b/>
                <w:bCs/>
                <w:sz w:val="14"/>
                <w:szCs w:val="14"/>
                <w:lang w:val="kk-KZ"/>
              </w:rPr>
            </w:pPr>
            <w:r w:rsidRPr="007117C7">
              <w:rPr>
                <w:b/>
                <w:bCs/>
                <w:sz w:val="14"/>
                <w:szCs w:val="14"/>
                <w:lang w:val="kk-KZ"/>
              </w:rPr>
              <w:t>Білім беру қызметтерін көрсету шарты</w:t>
            </w:r>
          </w:p>
          <w:p w14:paraId="602246ED" w14:textId="77777777" w:rsidR="00BE69D3" w:rsidRPr="007117C7" w:rsidRDefault="00BE69D3" w:rsidP="00B72FF8">
            <w:pPr>
              <w:pStyle w:val="a3"/>
              <w:keepNext/>
              <w:keepLines/>
              <w:spacing w:before="0" w:beforeAutospacing="0" w:after="0" w:afterAutospacing="0" w:line="174" w:lineRule="exact"/>
              <w:jc w:val="center"/>
              <w:rPr>
                <w:b/>
                <w:bCs/>
                <w:sz w:val="14"/>
                <w:szCs w:val="14"/>
              </w:rPr>
            </w:pPr>
            <w:r w:rsidRPr="007117C7">
              <w:rPr>
                <w:b/>
                <w:bCs/>
                <w:sz w:val="14"/>
                <w:szCs w:val="14"/>
              </w:rPr>
              <w:t>№</w:t>
            </w:r>
            <w:r w:rsidRPr="007117C7">
              <w:rPr>
                <w:b/>
                <w:bCs/>
                <w:sz w:val="14"/>
                <w:szCs w:val="14"/>
                <w:u w:val="single"/>
              </w:rPr>
              <w:t>_____________________</w:t>
            </w:r>
          </w:p>
        </w:tc>
      </w:tr>
      <w:tr w:rsidR="00BE69D3" w:rsidRPr="007117C7" w14:paraId="0BF06A55" w14:textId="77777777" w:rsidTr="003B015C">
        <w:trPr>
          <w:divId w:val="1700159308"/>
        </w:trPr>
        <w:tc>
          <w:tcPr>
            <w:tcW w:w="5387" w:type="dxa"/>
            <w:shd w:val="clear" w:color="auto" w:fill="auto"/>
          </w:tcPr>
          <w:p w14:paraId="2C52A5EC" w14:textId="204D8F8C" w:rsidR="00BE69D3" w:rsidRPr="007117C7" w:rsidRDefault="00BE69D3" w:rsidP="00DE5B79">
            <w:pPr>
              <w:pStyle w:val="a3"/>
              <w:keepNext/>
              <w:widowControl w:val="0"/>
              <w:spacing w:before="0" w:beforeAutospacing="0" w:after="0" w:afterAutospacing="0"/>
              <w:contextualSpacing/>
              <w:jc w:val="both"/>
              <w:rPr>
                <w:sz w:val="14"/>
                <w:szCs w:val="14"/>
                <w:lang w:val="kk-KZ"/>
              </w:rPr>
            </w:pPr>
            <w:r w:rsidRPr="007117C7">
              <w:rPr>
                <w:sz w:val="14"/>
                <w:szCs w:val="14"/>
              </w:rPr>
              <w:t xml:space="preserve">г.Алматы                                                                   </w:t>
            </w:r>
            <w:r w:rsidR="00E627B8" w:rsidRPr="007117C7">
              <w:rPr>
                <w:sz w:val="14"/>
                <w:szCs w:val="14"/>
              </w:rPr>
              <w:t xml:space="preserve"> </w:t>
            </w:r>
            <w:r w:rsidR="00BE6E6C" w:rsidRPr="007117C7">
              <w:rPr>
                <w:sz w:val="14"/>
                <w:szCs w:val="14"/>
              </w:rPr>
              <w:t xml:space="preserve">     </w:t>
            </w:r>
            <w:r w:rsidR="00E627B8" w:rsidRPr="007117C7">
              <w:rPr>
                <w:sz w:val="14"/>
                <w:szCs w:val="14"/>
              </w:rPr>
              <w:t xml:space="preserve"> </w:t>
            </w:r>
            <w:r w:rsidR="001F6749" w:rsidRPr="007117C7">
              <w:rPr>
                <w:sz w:val="14"/>
                <w:szCs w:val="14"/>
                <w:lang w:val="kk-KZ"/>
              </w:rPr>
              <w:t xml:space="preserve">           </w:t>
            </w:r>
            <w:r w:rsidRPr="007117C7">
              <w:rPr>
                <w:sz w:val="14"/>
                <w:szCs w:val="14"/>
              </w:rPr>
              <w:t>«_</w:t>
            </w:r>
            <w:r w:rsidR="00E627B8" w:rsidRPr="007117C7">
              <w:rPr>
                <w:sz w:val="14"/>
                <w:szCs w:val="14"/>
              </w:rPr>
              <w:t>_</w:t>
            </w:r>
            <w:r w:rsidRPr="007117C7">
              <w:rPr>
                <w:sz w:val="14"/>
                <w:szCs w:val="14"/>
              </w:rPr>
              <w:t xml:space="preserve">_» </w:t>
            </w:r>
            <w:r w:rsidR="00E627B8" w:rsidRPr="007117C7">
              <w:rPr>
                <w:sz w:val="14"/>
                <w:szCs w:val="14"/>
              </w:rPr>
              <w:t>_</w:t>
            </w:r>
            <w:r w:rsidRPr="007117C7">
              <w:rPr>
                <w:sz w:val="14"/>
                <w:szCs w:val="14"/>
              </w:rPr>
              <w:t>_________ 20</w:t>
            </w:r>
            <w:r w:rsidR="001F6749" w:rsidRPr="007117C7">
              <w:rPr>
                <w:sz w:val="14"/>
                <w:szCs w:val="14"/>
              </w:rPr>
              <w:t>_</w:t>
            </w:r>
            <w:r w:rsidRPr="007117C7">
              <w:rPr>
                <w:sz w:val="14"/>
                <w:szCs w:val="14"/>
              </w:rPr>
              <w:t>__ г.</w:t>
            </w:r>
          </w:p>
        </w:tc>
        <w:tc>
          <w:tcPr>
            <w:tcW w:w="5103" w:type="dxa"/>
            <w:shd w:val="clear" w:color="auto" w:fill="auto"/>
          </w:tcPr>
          <w:p w14:paraId="79B410AB" w14:textId="4E5DF13E" w:rsidR="00BE69D3" w:rsidRPr="007117C7" w:rsidRDefault="00BE69D3" w:rsidP="00DE5B79">
            <w:pPr>
              <w:pStyle w:val="a3"/>
              <w:keepNext/>
              <w:widowControl w:val="0"/>
              <w:spacing w:before="0" w:beforeAutospacing="0" w:after="0" w:afterAutospacing="0"/>
              <w:contextualSpacing/>
              <w:jc w:val="both"/>
              <w:rPr>
                <w:sz w:val="14"/>
                <w:szCs w:val="14"/>
                <w:lang w:val="kk-KZ"/>
              </w:rPr>
            </w:pPr>
            <w:r w:rsidRPr="007117C7">
              <w:rPr>
                <w:sz w:val="14"/>
                <w:szCs w:val="14"/>
                <w:lang w:val="kk-KZ"/>
              </w:rPr>
              <w:t xml:space="preserve">Алматы қ.                                       </w:t>
            </w:r>
            <w:r w:rsidR="00E627B8" w:rsidRPr="007117C7">
              <w:rPr>
                <w:sz w:val="14"/>
                <w:szCs w:val="14"/>
                <w:lang w:val="kk-KZ"/>
              </w:rPr>
              <w:t xml:space="preserve">             </w:t>
            </w:r>
            <w:r w:rsidR="00BE6E6C" w:rsidRPr="007117C7">
              <w:rPr>
                <w:sz w:val="14"/>
                <w:szCs w:val="14"/>
                <w:lang w:val="kk-KZ"/>
              </w:rPr>
              <w:t xml:space="preserve">       </w:t>
            </w:r>
            <w:r w:rsidR="00E627B8" w:rsidRPr="007117C7">
              <w:rPr>
                <w:sz w:val="14"/>
                <w:szCs w:val="14"/>
                <w:lang w:val="kk-KZ"/>
              </w:rPr>
              <w:t xml:space="preserve"> </w:t>
            </w:r>
            <w:r w:rsidR="001F6749" w:rsidRPr="007117C7">
              <w:rPr>
                <w:sz w:val="14"/>
                <w:szCs w:val="14"/>
                <w:lang w:val="kk-KZ"/>
              </w:rPr>
              <w:t xml:space="preserve">       </w:t>
            </w:r>
            <w:r w:rsidR="00E627B8" w:rsidRPr="007117C7">
              <w:rPr>
                <w:sz w:val="14"/>
                <w:szCs w:val="14"/>
                <w:lang w:val="kk-KZ"/>
              </w:rPr>
              <w:t xml:space="preserve">    </w:t>
            </w:r>
            <w:r w:rsidR="001F6749" w:rsidRPr="007117C7">
              <w:rPr>
                <w:sz w:val="14"/>
                <w:szCs w:val="14"/>
                <w:lang w:val="kk-KZ"/>
              </w:rPr>
              <w:t xml:space="preserve">  </w:t>
            </w:r>
            <w:r w:rsidRPr="007117C7">
              <w:rPr>
                <w:sz w:val="14"/>
                <w:szCs w:val="14"/>
              </w:rPr>
              <w:t>«_</w:t>
            </w:r>
            <w:r w:rsidR="00E627B8" w:rsidRPr="007117C7">
              <w:rPr>
                <w:sz w:val="14"/>
                <w:szCs w:val="14"/>
              </w:rPr>
              <w:t>_</w:t>
            </w:r>
            <w:r w:rsidRPr="007117C7">
              <w:rPr>
                <w:sz w:val="14"/>
                <w:szCs w:val="14"/>
              </w:rPr>
              <w:t>_» _</w:t>
            </w:r>
            <w:r w:rsidR="00E627B8" w:rsidRPr="007117C7">
              <w:rPr>
                <w:sz w:val="14"/>
                <w:szCs w:val="14"/>
              </w:rPr>
              <w:t>_</w:t>
            </w:r>
            <w:r w:rsidRPr="007117C7">
              <w:rPr>
                <w:sz w:val="14"/>
                <w:szCs w:val="14"/>
              </w:rPr>
              <w:t xml:space="preserve">_________ </w:t>
            </w:r>
            <w:r w:rsidRPr="007117C7">
              <w:rPr>
                <w:sz w:val="14"/>
                <w:szCs w:val="14"/>
                <w:lang w:val="kk-KZ"/>
              </w:rPr>
              <w:t>20_</w:t>
            </w:r>
            <w:r w:rsidR="001F6749" w:rsidRPr="007117C7">
              <w:rPr>
                <w:sz w:val="14"/>
                <w:szCs w:val="14"/>
                <w:lang w:val="kk-KZ"/>
              </w:rPr>
              <w:t>_</w:t>
            </w:r>
            <w:r w:rsidRPr="007117C7">
              <w:rPr>
                <w:sz w:val="14"/>
                <w:szCs w:val="14"/>
                <w:lang w:val="kk-KZ"/>
              </w:rPr>
              <w:t>_ ж.</w:t>
            </w:r>
          </w:p>
        </w:tc>
      </w:tr>
      <w:tr w:rsidR="00CE12C2" w:rsidRPr="007117C7" w14:paraId="5A2BBE34" w14:textId="77777777" w:rsidTr="003B015C">
        <w:trPr>
          <w:divId w:val="1700159308"/>
          <w:trHeight w:val="1455"/>
        </w:trPr>
        <w:tc>
          <w:tcPr>
            <w:tcW w:w="5387" w:type="dxa"/>
          </w:tcPr>
          <w:p w14:paraId="20AB1182" w14:textId="77777777" w:rsidR="00CE12C2" w:rsidRPr="007117C7" w:rsidRDefault="00CE12C2" w:rsidP="00BB5373">
            <w:pPr>
              <w:pStyle w:val="a3"/>
              <w:spacing w:before="0" w:beforeAutospacing="0" w:after="0" w:afterAutospacing="0" w:line="174" w:lineRule="exact"/>
              <w:ind w:left="-85" w:right="28" w:firstLine="403"/>
              <w:jc w:val="both"/>
              <w:rPr>
                <w:sz w:val="14"/>
                <w:szCs w:val="14"/>
              </w:rPr>
            </w:pPr>
            <w:r w:rsidRPr="007117C7">
              <w:rPr>
                <w:b/>
                <w:sz w:val="14"/>
                <w:szCs w:val="14"/>
              </w:rPr>
              <w:t>НАО «Казахский национальный медицинский университет имени С.Д. Асфендиярова»</w:t>
            </w:r>
            <w:r w:rsidRPr="007117C7">
              <w:rPr>
                <w:sz w:val="14"/>
                <w:szCs w:val="14"/>
              </w:rPr>
              <w:t xml:space="preserve">, в лице проректора ____________________________________________________________________________________________________________________________________________________, действующего/ей на основании ____________________________________________________________________________________________________________________________________________________, именуемое в дальнейшем </w:t>
            </w:r>
            <w:r w:rsidRPr="007117C7">
              <w:rPr>
                <w:b/>
                <w:sz w:val="14"/>
                <w:szCs w:val="14"/>
              </w:rPr>
              <w:t>«Университет»,</w:t>
            </w:r>
            <w:r w:rsidRPr="007117C7">
              <w:rPr>
                <w:sz w:val="14"/>
                <w:szCs w:val="14"/>
              </w:rPr>
              <w:t xml:space="preserve"> с одной стороны, и</w:t>
            </w:r>
          </w:p>
          <w:p w14:paraId="5DCB7241" w14:textId="77777777" w:rsidR="00CE12C2" w:rsidRPr="007117C7" w:rsidRDefault="00CE12C2" w:rsidP="00BB5373">
            <w:pPr>
              <w:pStyle w:val="a3"/>
              <w:keepNext/>
              <w:keepLines/>
              <w:spacing w:before="0" w:beforeAutospacing="0" w:after="0" w:afterAutospacing="0" w:line="174" w:lineRule="exact"/>
              <w:ind w:left="-85" w:right="28"/>
              <w:jc w:val="both"/>
              <w:rPr>
                <w:sz w:val="14"/>
                <w:szCs w:val="14"/>
              </w:rPr>
            </w:pPr>
            <w:r w:rsidRPr="007117C7">
              <w:rPr>
                <w:sz w:val="14"/>
                <w:szCs w:val="14"/>
              </w:rPr>
              <w:t>гр.________________________________________________________________________</w:t>
            </w:r>
          </w:p>
          <w:p w14:paraId="60EB1322" w14:textId="77777777" w:rsidR="00CE12C2" w:rsidRPr="007117C7" w:rsidRDefault="00CE12C2" w:rsidP="00BB5373">
            <w:pPr>
              <w:pStyle w:val="a3"/>
              <w:keepNext/>
              <w:keepLines/>
              <w:spacing w:before="0" w:beforeAutospacing="0" w:after="0" w:afterAutospacing="0" w:line="174" w:lineRule="exact"/>
              <w:ind w:left="-85" w:right="28"/>
              <w:jc w:val="both"/>
              <w:rPr>
                <w:sz w:val="14"/>
                <w:szCs w:val="14"/>
              </w:rPr>
            </w:pPr>
            <w:r w:rsidRPr="007117C7">
              <w:rPr>
                <w:sz w:val="14"/>
                <w:szCs w:val="14"/>
              </w:rPr>
              <w:t xml:space="preserve">__________________________________________________________________________, </w:t>
            </w:r>
          </w:p>
          <w:p w14:paraId="3549F24B" w14:textId="77777777" w:rsidR="00CE12C2" w:rsidRPr="007117C7" w:rsidRDefault="00CE12C2" w:rsidP="00BB5373">
            <w:pPr>
              <w:pStyle w:val="a3"/>
              <w:keepNext/>
              <w:keepLines/>
              <w:spacing w:before="0" w:beforeAutospacing="0" w:after="0" w:afterAutospacing="0" w:line="174" w:lineRule="exact"/>
              <w:ind w:left="-85" w:right="28" w:firstLine="403"/>
              <w:jc w:val="center"/>
              <w:rPr>
                <w:b/>
                <w:i/>
                <w:sz w:val="12"/>
                <w:szCs w:val="12"/>
              </w:rPr>
            </w:pPr>
            <w:r w:rsidRPr="007117C7">
              <w:rPr>
                <w:b/>
                <w:i/>
                <w:sz w:val="12"/>
                <w:szCs w:val="12"/>
              </w:rPr>
              <w:t xml:space="preserve">(Ф.И.О. </w:t>
            </w:r>
            <w:r w:rsidRPr="007117C7">
              <w:rPr>
                <w:b/>
                <w:i/>
                <w:sz w:val="12"/>
                <w:szCs w:val="12"/>
                <w:lang w:val="kk-KZ"/>
              </w:rPr>
              <w:t xml:space="preserve">Обучающегося </w:t>
            </w:r>
            <w:r w:rsidRPr="007117C7">
              <w:rPr>
                <w:b/>
                <w:i/>
                <w:sz w:val="12"/>
                <w:szCs w:val="12"/>
              </w:rPr>
              <w:t>полностью)</w:t>
            </w:r>
          </w:p>
          <w:p w14:paraId="029AA6E8" w14:textId="70E0F325" w:rsidR="00CE12C2" w:rsidRPr="007117C7" w:rsidRDefault="00CE12C2" w:rsidP="0019730F">
            <w:pPr>
              <w:pStyle w:val="a3"/>
              <w:keepNext/>
              <w:keepLines/>
              <w:spacing w:before="0" w:beforeAutospacing="0" w:after="0" w:afterAutospacing="0" w:line="174" w:lineRule="exact"/>
              <w:ind w:left="-85"/>
              <w:jc w:val="both"/>
              <w:rPr>
                <w:sz w:val="14"/>
                <w:szCs w:val="14"/>
              </w:rPr>
            </w:pPr>
            <w:r w:rsidRPr="007117C7">
              <w:rPr>
                <w:sz w:val="14"/>
                <w:szCs w:val="14"/>
              </w:rPr>
              <w:t xml:space="preserve">именуемый/ая в дальнейшем </w:t>
            </w:r>
            <w:r w:rsidRPr="007117C7">
              <w:rPr>
                <w:b/>
                <w:sz w:val="14"/>
                <w:szCs w:val="14"/>
              </w:rPr>
              <w:t>«Обучающийся»</w:t>
            </w:r>
            <w:r w:rsidRPr="007117C7">
              <w:rPr>
                <w:sz w:val="14"/>
                <w:szCs w:val="14"/>
              </w:rPr>
              <w:t>, с другой стороны, далее совместно именуемыми «Стороны», а по отдельности, как указано выше или «Сторона» заключили настоящий Договор оказания образовательных услуг (далее-Договор) о нижеследующем.</w:t>
            </w:r>
          </w:p>
        </w:tc>
        <w:tc>
          <w:tcPr>
            <w:tcW w:w="5103" w:type="dxa"/>
            <w:shd w:val="clear" w:color="auto" w:fill="auto"/>
          </w:tcPr>
          <w:p w14:paraId="00DCD2B9" w14:textId="75D2CDDC" w:rsidR="00CE12C2" w:rsidRPr="007117C7" w:rsidRDefault="003B015C" w:rsidP="00BB5373">
            <w:pPr>
              <w:pStyle w:val="a3"/>
              <w:spacing w:before="0" w:beforeAutospacing="0" w:after="0" w:afterAutospacing="0" w:line="174" w:lineRule="exact"/>
              <w:ind w:left="-85" w:right="28" w:firstLine="403"/>
              <w:jc w:val="both"/>
              <w:rPr>
                <w:sz w:val="14"/>
                <w:szCs w:val="14"/>
              </w:rPr>
            </w:pPr>
            <w:r w:rsidRPr="007117C7">
              <w:rPr>
                <w:b/>
                <w:sz w:val="15"/>
                <w:szCs w:val="15"/>
                <w:lang w:val="kk-KZ"/>
              </w:rPr>
              <w:t xml:space="preserve">«С.Ж. Асфендияров атындағы Қазақ ұлттық медицина университеті» </w:t>
            </w:r>
            <w:r w:rsidR="00CE12C2" w:rsidRPr="007117C7">
              <w:rPr>
                <w:b/>
                <w:sz w:val="14"/>
                <w:szCs w:val="14"/>
              </w:rPr>
              <w:t xml:space="preserve">КЕАҚ, </w:t>
            </w:r>
            <w:r w:rsidR="00CE12C2" w:rsidRPr="007117C7">
              <w:rPr>
                <w:sz w:val="14"/>
                <w:szCs w:val="14"/>
              </w:rPr>
              <w:t xml:space="preserve">____________________________________________________________________________________________________________________________________________  негізінде әрекет етуші проректор ____________________________________________________________________________________________________________________________________________ атынан бұдан ары қарай </w:t>
            </w:r>
            <w:r w:rsidR="00CE12C2" w:rsidRPr="007117C7">
              <w:rPr>
                <w:b/>
                <w:sz w:val="14"/>
                <w:szCs w:val="14"/>
              </w:rPr>
              <w:t>«Университет»</w:t>
            </w:r>
            <w:r w:rsidR="00CE12C2" w:rsidRPr="007117C7">
              <w:rPr>
                <w:sz w:val="14"/>
                <w:szCs w:val="14"/>
              </w:rPr>
              <w:t xml:space="preserve"> делінеді, бір тараптан, және </w:t>
            </w:r>
          </w:p>
          <w:p w14:paraId="328CB57C" w14:textId="77777777" w:rsidR="00CE12C2" w:rsidRPr="007117C7" w:rsidRDefault="00CE12C2" w:rsidP="00BB5373">
            <w:pPr>
              <w:pStyle w:val="a3"/>
              <w:keepNext/>
              <w:keepLines/>
              <w:spacing w:before="0" w:beforeAutospacing="0" w:after="0" w:afterAutospacing="0" w:line="174" w:lineRule="exact"/>
              <w:ind w:left="-57" w:right="28"/>
              <w:jc w:val="both"/>
              <w:rPr>
                <w:sz w:val="14"/>
                <w:szCs w:val="14"/>
                <w:lang w:val="kk-KZ"/>
              </w:rPr>
            </w:pPr>
            <w:r w:rsidRPr="007117C7">
              <w:rPr>
                <w:sz w:val="14"/>
                <w:szCs w:val="14"/>
                <w:lang w:val="kk-KZ"/>
              </w:rPr>
              <w:t>азамат/ша____________________________________________________________</w:t>
            </w:r>
          </w:p>
          <w:p w14:paraId="5B1B2B51" w14:textId="77777777" w:rsidR="00CE12C2" w:rsidRPr="007117C7" w:rsidRDefault="00CE12C2" w:rsidP="00BB5373">
            <w:pPr>
              <w:pStyle w:val="a3"/>
              <w:keepNext/>
              <w:keepLines/>
              <w:spacing w:before="0" w:beforeAutospacing="0" w:after="0" w:afterAutospacing="0" w:line="174" w:lineRule="exact"/>
              <w:ind w:left="-57" w:right="28"/>
              <w:jc w:val="both"/>
              <w:rPr>
                <w:sz w:val="14"/>
                <w:szCs w:val="14"/>
                <w:lang w:val="kk-KZ"/>
              </w:rPr>
            </w:pPr>
            <w:r w:rsidRPr="007117C7">
              <w:rPr>
                <w:sz w:val="14"/>
                <w:szCs w:val="14"/>
                <w:lang w:val="kk-KZ"/>
              </w:rPr>
              <w:t>_____________________________________________________________________,</w:t>
            </w:r>
          </w:p>
          <w:p w14:paraId="3C599C87" w14:textId="1591B30C" w:rsidR="00CE12C2" w:rsidRPr="007117C7" w:rsidRDefault="00CE12C2" w:rsidP="00BB5373">
            <w:pPr>
              <w:pStyle w:val="a3"/>
              <w:keepNext/>
              <w:keepLines/>
              <w:spacing w:before="0" w:beforeAutospacing="0" w:after="0" w:afterAutospacing="0" w:line="174" w:lineRule="exact"/>
              <w:ind w:left="-85" w:right="28" w:firstLine="403"/>
              <w:jc w:val="center"/>
              <w:rPr>
                <w:b/>
                <w:i/>
                <w:sz w:val="12"/>
                <w:szCs w:val="12"/>
              </w:rPr>
            </w:pPr>
            <w:r w:rsidRPr="007117C7">
              <w:rPr>
                <w:b/>
                <w:i/>
                <w:sz w:val="12"/>
                <w:szCs w:val="12"/>
              </w:rPr>
              <w:t xml:space="preserve">(Білім алушының толық </w:t>
            </w:r>
            <w:r w:rsidR="003B015C" w:rsidRPr="007117C7">
              <w:rPr>
                <w:b/>
                <w:i/>
                <w:sz w:val="12"/>
                <w:szCs w:val="12"/>
              </w:rPr>
              <w:t>Т.А.Ә.</w:t>
            </w:r>
            <w:r w:rsidRPr="007117C7">
              <w:rPr>
                <w:b/>
                <w:i/>
                <w:sz w:val="12"/>
                <w:szCs w:val="12"/>
              </w:rPr>
              <w:t>)</w:t>
            </w:r>
          </w:p>
          <w:p w14:paraId="0963F146" w14:textId="7E3267E5" w:rsidR="00CE12C2" w:rsidRPr="007117C7" w:rsidRDefault="00CE12C2" w:rsidP="0019730F">
            <w:pPr>
              <w:pStyle w:val="a3"/>
              <w:keepNext/>
              <w:keepLines/>
              <w:spacing w:before="0" w:beforeAutospacing="0" w:after="0" w:afterAutospacing="0" w:line="174" w:lineRule="exact"/>
              <w:ind w:left="-57" w:right="28"/>
              <w:jc w:val="both"/>
              <w:rPr>
                <w:sz w:val="14"/>
                <w:szCs w:val="14"/>
                <w:lang w:val="kk-KZ"/>
              </w:rPr>
            </w:pPr>
            <w:r w:rsidRPr="007117C7">
              <w:rPr>
                <w:sz w:val="14"/>
                <w:szCs w:val="14"/>
                <w:lang w:val="kk-KZ"/>
              </w:rPr>
              <w:t>бұдан ары қарай «</w:t>
            </w:r>
            <w:r w:rsidRPr="007117C7">
              <w:rPr>
                <w:b/>
                <w:sz w:val="14"/>
                <w:szCs w:val="14"/>
                <w:lang w:val="kk-KZ"/>
              </w:rPr>
              <w:t>Білім алушы</w:t>
            </w:r>
            <w:r w:rsidRPr="007117C7">
              <w:rPr>
                <w:sz w:val="14"/>
                <w:szCs w:val="14"/>
                <w:lang w:val="kk-KZ"/>
              </w:rPr>
              <w:t xml:space="preserve">» делінетін, екінші тараптан, бұдан әрі бірлесіп </w:t>
            </w:r>
            <w:r w:rsidR="003B015C" w:rsidRPr="007117C7">
              <w:rPr>
                <w:sz w:val="14"/>
                <w:szCs w:val="14"/>
                <w:lang w:val="kk-KZ"/>
              </w:rPr>
              <w:t>«</w:t>
            </w:r>
            <w:r w:rsidRPr="007117C7">
              <w:rPr>
                <w:sz w:val="14"/>
                <w:szCs w:val="14"/>
                <w:lang w:val="kk-KZ"/>
              </w:rPr>
              <w:t>Тараптар</w:t>
            </w:r>
            <w:r w:rsidR="003B015C" w:rsidRPr="007117C7">
              <w:rPr>
                <w:sz w:val="14"/>
                <w:szCs w:val="14"/>
                <w:lang w:val="kk-KZ"/>
              </w:rPr>
              <w:t>»</w:t>
            </w:r>
            <w:r w:rsidRPr="007117C7">
              <w:rPr>
                <w:sz w:val="14"/>
                <w:szCs w:val="14"/>
                <w:lang w:val="kk-KZ"/>
              </w:rPr>
              <w:t xml:space="preserve"> делінеді», ал жеке тұрғанда жоғарыда аталғандай немесе «Тарап» делінеді, осы білім беру қызметтерін көрсету шартын (бұдан ары қарай мәтінде-Шарт) төмендегі туралы жасасты.</w:t>
            </w:r>
          </w:p>
        </w:tc>
      </w:tr>
      <w:tr w:rsidR="00CE12C2" w:rsidRPr="007117C7" w14:paraId="38CE71F1" w14:textId="77777777" w:rsidTr="003B015C">
        <w:trPr>
          <w:divId w:val="1700159308"/>
        </w:trPr>
        <w:tc>
          <w:tcPr>
            <w:tcW w:w="5387" w:type="dxa"/>
            <w:shd w:val="clear" w:color="auto" w:fill="auto"/>
            <w:vAlign w:val="bottom"/>
          </w:tcPr>
          <w:p w14:paraId="5B2CBE6F" w14:textId="77777777" w:rsidR="00CE12C2" w:rsidRPr="007117C7" w:rsidRDefault="00CE12C2" w:rsidP="00DE5B79">
            <w:pPr>
              <w:pStyle w:val="a3"/>
              <w:keepNext/>
              <w:widowControl w:val="0"/>
              <w:numPr>
                <w:ilvl w:val="0"/>
                <w:numId w:val="1"/>
              </w:numPr>
              <w:tabs>
                <w:tab w:val="left" w:pos="317"/>
              </w:tabs>
              <w:spacing w:before="0" w:beforeAutospacing="0" w:after="0" w:afterAutospacing="0"/>
              <w:ind w:left="0" w:firstLine="0"/>
              <w:contextualSpacing/>
              <w:jc w:val="center"/>
              <w:rPr>
                <w:sz w:val="14"/>
                <w:szCs w:val="14"/>
              </w:rPr>
            </w:pPr>
            <w:r w:rsidRPr="007117C7">
              <w:rPr>
                <w:b/>
                <w:bCs/>
                <w:sz w:val="14"/>
                <w:szCs w:val="14"/>
              </w:rPr>
              <w:t>ПРЕДМЕТ ДОГОВОРА</w:t>
            </w:r>
          </w:p>
        </w:tc>
        <w:tc>
          <w:tcPr>
            <w:tcW w:w="5103" w:type="dxa"/>
            <w:shd w:val="clear" w:color="auto" w:fill="auto"/>
          </w:tcPr>
          <w:p w14:paraId="5E929797" w14:textId="77777777" w:rsidR="00CE12C2" w:rsidRPr="007117C7" w:rsidRDefault="00CE12C2" w:rsidP="003858B6">
            <w:pPr>
              <w:pStyle w:val="a3"/>
              <w:keepNext/>
              <w:widowControl w:val="0"/>
              <w:numPr>
                <w:ilvl w:val="0"/>
                <w:numId w:val="4"/>
              </w:numPr>
              <w:spacing w:before="0" w:beforeAutospacing="0" w:after="0" w:afterAutospacing="0"/>
              <w:ind w:left="357" w:hanging="357"/>
              <w:contextualSpacing/>
              <w:jc w:val="center"/>
              <w:rPr>
                <w:b/>
                <w:bCs/>
                <w:sz w:val="14"/>
                <w:szCs w:val="14"/>
                <w:lang w:val="kk-KZ"/>
              </w:rPr>
            </w:pPr>
            <w:r w:rsidRPr="007117C7">
              <w:rPr>
                <w:b/>
                <w:bCs/>
                <w:sz w:val="14"/>
                <w:szCs w:val="14"/>
                <w:lang w:val="kk-KZ"/>
              </w:rPr>
              <w:t>ШАРТТЫҢ МӘНІ</w:t>
            </w:r>
          </w:p>
        </w:tc>
      </w:tr>
      <w:tr w:rsidR="00CE12C2" w:rsidRPr="007117C7" w14:paraId="5702847A" w14:textId="77777777" w:rsidTr="003B015C">
        <w:trPr>
          <w:divId w:val="1700159308"/>
        </w:trPr>
        <w:tc>
          <w:tcPr>
            <w:tcW w:w="5387" w:type="dxa"/>
          </w:tcPr>
          <w:p w14:paraId="62F60E94" w14:textId="77777777" w:rsidR="00CE12C2" w:rsidRPr="007117C7" w:rsidRDefault="00CE12C2" w:rsidP="0019730F">
            <w:pPr>
              <w:pStyle w:val="a3"/>
              <w:numPr>
                <w:ilvl w:val="1"/>
                <w:numId w:val="1"/>
              </w:numPr>
              <w:tabs>
                <w:tab w:val="left" w:pos="176"/>
                <w:tab w:val="left" w:pos="318"/>
              </w:tabs>
              <w:spacing w:before="0" w:beforeAutospacing="0" w:after="0" w:afterAutospacing="0" w:line="174" w:lineRule="exact"/>
              <w:ind w:left="0" w:right="28" w:firstLine="0"/>
              <w:jc w:val="both"/>
              <w:rPr>
                <w:sz w:val="14"/>
                <w:szCs w:val="14"/>
                <w:u w:val="single"/>
              </w:rPr>
            </w:pPr>
            <w:r w:rsidRPr="007117C7">
              <w:rPr>
                <w:sz w:val="14"/>
                <w:szCs w:val="14"/>
              </w:rPr>
              <w:t>В рамках настоящего Договора Университет принимает на себя обязательства по подготовке (обучению) Обучающегося в резидентуре по образовательной программе________________________________________________________________</w:t>
            </w:r>
          </w:p>
          <w:p w14:paraId="149A306A" w14:textId="77777777" w:rsidR="00CE12C2" w:rsidRPr="007117C7" w:rsidRDefault="00CE12C2" w:rsidP="0019730F">
            <w:pPr>
              <w:pStyle w:val="a3"/>
              <w:tabs>
                <w:tab w:val="left" w:pos="176"/>
                <w:tab w:val="left" w:pos="318"/>
              </w:tabs>
              <w:spacing w:before="0" w:beforeAutospacing="0" w:after="0" w:afterAutospacing="0" w:line="174" w:lineRule="exact"/>
              <w:ind w:right="28"/>
              <w:jc w:val="both"/>
              <w:rPr>
                <w:sz w:val="14"/>
                <w:szCs w:val="14"/>
              </w:rPr>
            </w:pPr>
            <w:r w:rsidRPr="007117C7">
              <w:rPr>
                <w:sz w:val="14"/>
                <w:szCs w:val="14"/>
              </w:rPr>
              <w:t>_________________________________________________________________________</w:t>
            </w:r>
          </w:p>
          <w:p w14:paraId="7A401484" w14:textId="77777777" w:rsidR="00CE12C2" w:rsidRPr="007117C7" w:rsidRDefault="00CE12C2" w:rsidP="0019730F">
            <w:pPr>
              <w:pStyle w:val="a3"/>
              <w:tabs>
                <w:tab w:val="left" w:pos="176"/>
                <w:tab w:val="left" w:pos="318"/>
              </w:tabs>
              <w:spacing w:before="0" w:beforeAutospacing="0" w:after="0" w:afterAutospacing="0" w:line="174" w:lineRule="exact"/>
              <w:ind w:right="28"/>
              <w:jc w:val="center"/>
              <w:rPr>
                <w:b/>
                <w:i/>
                <w:sz w:val="12"/>
                <w:szCs w:val="12"/>
              </w:rPr>
            </w:pPr>
            <w:r w:rsidRPr="007117C7">
              <w:rPr>
                <w:b/>
                <w:i/>
                <w:sz w:val="14"/>
                <w:szCs w:val="14"/>
              </w:rPr>
              <w:t xml:space="preserve"> </w:t>
            </w:r>
            <w:r w:rsidRPr="007117C7">
              <w:rPr>
                <w:b/>
                <w:i/>
                <w:sz w:val="12"/>
                <w:szCs w:val="12"/>
              </w:rPr>
              <w:t>(код, наименование образовательной программы)</w:t>
            </w:r>
          </w:p>
          <w:p w14:paraId="07600D22" w14:textId="77777777" w:rsidR="00CE12C2" w:rsidRPr="007117C7" w:rsidRDefault="00CE12C2" w:rsidP="0019730F">
            <w:pPr>
              <w:pStyle w:val="a3"/>
              <w:tabs>
                <w:tab w:val="left" w:pos="176"/>
                <w:tab w:val="left" w:pos="318"/>
              </w:tabs>
              <w:spacing w:before="0" w:beforeAutospacing="0" w:after="0" w:afterAutospacing="0" w:line="174" w:lineRule="exact"/>
              <w:ind w:right="28"/>
              <w:jc w:val="both"/>
              <w:rPr>
                <w:sz w:val="14"/>
                <w:szCs w:val="14"/>
              </w:rPr>
            </w:pPr>
            <w:r w:rsidRPr="007117C7">
              <w:rPr>
                <w:sz w:val="14"/>
                <w:szCs w:val="14"/>
              </w:rPr>
              <w:t>по направлению подготовки образовательной программы _________________________________________________________________________</w:t>
            </w:r>
          </w:p>
          <w:p w14:paraId="0AE48A87" w14:textId="77777777" w:rsidR="00CE12C2" w:rsidRPr="007117C7" w:rsidRDefault="00CE12C2" w:rsidP="0019730F">
            <w:pPr>
              <w:pStyle w:val="a3"/>
              <w:tabs>
                <w:tab w:val="left" w:pos="176"/>
                <w:tab w:val="left" w:pos="318"/>
              </w:tabs>
              <w:spacing w:before="0" w:beforeAutospacing="0" w:after="0" w:afterAutospacing="0" w:line="174" w:lineRule="exact"/>
              <w:ind w:right="28"/>
              <w:jc w:val="both"/>
              <w:rPr>
                <w:sz w:val="14"/>
                <w:szCs w:val="14"/>
              </w:rPr>
            </w:pPr>
            <w:r w:rsidRPr="007117C7">
              <w:rPr>
                <w:sz w:val="14"/>
                <w:szCs w:val="14"/>
              </w:rPr>
              <w:t>_________________________________________________________________________</w:t>
            </w:r>
          </w:p>
          <w:p w14:paraId="7CA300DB" w14:textId="77777777" w:rsidR="00CE12C2" w:rsidRPr="007117C7" w:rsidRDefault="00CE12C2" w:rsidP="0019730F">
            <w:pPr>
              <w:pStyle w:val="a3"/>
              <w:tabs>
                <w:tab w:val="left" w:pos="176"/>
                <w:tab w:val="left" w:pos="318"/>
              </w:tabs>
              <w:spacing w:before="0" w:beforeAutospacing="0" w:after="0" w:afterAutospacing="0" w:line="174" w:lineRule="exact"/>
              <w:ind w:right="28"/>
              <w:jc w:val="center"/>
              <w:rPr>
                <w:b/>
                <w:i/>
                <w:sz w:val="12"/>
                <w:szCs w:val="12"/>
              </w:rPr>
            </w:pPr>
            <w:r w:rsidRPr="007117C7">
              <w:rPr>
                <w:b/>
                <w:i/>
                <w:sz w:val="12"/>
                <w:szCs w:val="12"/>
              </w:rPr>
              <w:t xml:space="preserve">(наименование направления образовательной программы) </w:t>
            </w:r>
          </w:p>
          <w:p w14:paraId="26784A59" w14:textId="77777777" w:rsidR="00CE12C2" w:rsidRPr="007117C7" w:rsidRDefault="00CE12C2" w:rsidP="009B352C">
            <w:pPr>
              <w:pStyle w:val="a3"/>
              <w:tabs>
                <w:tab w:val="left" w:pos="176"/>
                <w:tab w:val="left" w:pos="318"/>
              </w:tabs>
              <w:spacing w:before="0" w:beforeAutospacing="0" w:after="0" w:afterAutospacing="0" w:line="174" w:lineRule="exact"/>
              <w:ind w:right="28"/>
              <w:jc w:val="both"/>
              <w:rPr>
                <w:sz w:val="14"/>
                <w:szCs w:val="14"/>
              </w:rPr>
            </w:pPr>
            <w:r w:rsidRPr="007117C7">
              <w:rPr>
                <w:sz w:val="14"/>
                <w:szCs w:val="14"/>
              </w:rPr>
              <w:t>соответствующей государственному общеобязательному стандарту образования Республики Казахстан (далее-ГОСО).</w:t>
            </w:r>
          </w:p>
          <w:p w14:paraId="1464CB05" w14:textId="4AE3C267" w:rsidR="00CE12C2" w:rsidRPr="007117C7" w:rsidRDefault="00CE12C2" w:rsidP="007666F3">
            <w:pPr>
              <w:pStyle w:val="a3"/>
              <w:tabs>
                <w:tab w:val="left" w:pos="176"/>
                <w:tab w:val="left" w:pos="318"/>
              </w:tabs>
              <w:spacing w:before="0" w:beforeAutospacing="0" w:after="0" w:afterAutospacing="0" w:line="174" w:lineRule="exact"/>
              <w:ind w:right="28"/>
              <w:jc w:val="both"/>
              <w:rPr>
                <w:sz w:val="14"/>
                <w:szCs w:val="14"/>
              </w:rPr>
            </w:pPr>
            <w:r w:rsidRPr="007117C7">
              <w:rPr>
                <w:sz w:val="14"/>
                <w:szCs w:val="14"/>
              </w:rPr>
              <w:t xml:space="preserve">1.2. </w:t>
            </w:r>
            <w:r w:rsidRPr="007117C7">
              <w:rPr>
                <w:sz w:val="14"/>
                <w:szCs w:val="14"/>
                <w:lang w:val="kk-KZ"/>
              </w:rPr>
              <w:t>Обучающимся</w:t>
            </w:r>
            <w:r w:rsidRPr="007117C7">
              <w:rPr>
                <w:sz w:val="14"/>
                <w:szCs w:val="14"/>
              </w:rPr>
              <w:t>, завершившим обучение по образовательной программе резидентуры и успешно прошедшим итоговую аттестацию, осуществивш</w:t>
            </w:r>
            <w:r w:rsidRPr="007117C7">
              <w:rPr>
                <w:sz w:val="14"/>
                <w:szCs w:val="14"/>
                <w:lang w:val="kk-KZ"/>
              </w:rPr>
              <w:t>им</w:t>
            </w:r>
            <w:r w:rsidRPr="007117C7">
              <w:rPr>
                <w:sz w:val="14"/>
                <w:szCs w:val="14"/>
              </w:rPr>
              <w:t xml:space="preserve"> полную оплату оказанных услуг, присваивается квалификация "врач" по соответствующей специальности резидентуры и выдается свидетельство об окончании резидентуры бесплатно.</w:t>
            </w:r>
          </w:p>
        </w:tc>
        <w:tc>
          <w:tcPr>
            <w:tcW w:w="5103" w:type="dxa"/>
            <w:shd w:val="clear" w:color="auto" w:fill="auto"/>
          </w:tcPr>
          <w:p w14:paraId="79CD4339" w14:textId="77777777" w:rsidR="00CE12C2" w:rsidRPr="007117C7" w:rsidRDefault="00CE12C2" w:rsidP="00741D69">
            <w:pPr>
              <w:pStyle w:val="a3"/>
              <w:widowControl w:val="0"/>
              <w:tabs>
                <w:tab w:val="left" w:pos="317"/>
              </w:tabs>
              <w:spacing w:before="0" w:beforeAutospacing="0" w:after="0" w:afterAutospacing="0" w:line="174" w:lineRule="exact"/>
              <w:ind w:right="-28"/>
              <w:jc w:val="both"/>
              <w:rPr>
                <w:sz w:val="14"/>
                <w:szCs w:val="14"/>
                <w:u w:val="single"/>
              </w:rPr>
            </w:pPr>
            <w:r w:rsidRPr="007117C7">
              <w:rPr>
                <w:sz w:val="14"/>
                <w:szCs w:val="14"/>
              </w:rPr>
              <w:t>1.1. Осы Шарт шеңберінде Университет резидентурада білім беру бағдарламасы бойынша білім алушыны даярлау (оқыту) бойынша өзіне міндеттемелер қабылдайды_________________________________________________________________________________________________________________________________</w:t>
            </w:r>
            <w:r w:rsidRPr="007117C7">
              <w:rPr>
                <w:sz w:val="14"/>
                <w:szCs w:val="14"/>
                <w:u w:val="single"/>
              </w:rPr>
              <w:t xml:space="preserve"> </w:t>
            </w:r>
          </w:p>
          <w:p w14:paraId="5298DBB1" w14:textId="77777777" w:rsidR="00CE12C2" w:rsidRPr="007117C7" w:rsidRDefault="00CE12C2" w:rsidP="00DA4397">
            <w:pPr>
              <w:widowControl w:val="0"/>
              <w:spacing w:line="174" w:lineRule="exact"/>
              <w:ind w:right="-28"/>
              <w:jc w:val="center"/>
              <w:rPr>
                <w:b/>
                <w:i/>
                <w:sz w:val="12"/>
                <w:szCs w:val="12"/>
              </w:rPr>
            </w:pPr>
            <w:r w:rsidRPr="007117C7">
              <w:rPr>
                <w:b/>
                <w:i/>
                <w:sz w:val="12"/>
                <w:szCs w:val="12"/>
              </w:rPr>
              <w:t>(білім беру бағдарламасының коды, атауы)</w:t>
            </w:r>
          </w:p>
          <w:p w14:paraId="4D30E40D" w14:textId="77777777" w:rsidR="00CE12C2" w:rsidRPr="007117C7" w:rsidRDefault="00CE12C2" w:rsidP="007729C4">
            <w:pPr>
              <w:widowControl w:val="0"/>
              <w:spacing w:line="174" w:lineRule="exact"/>
              <w:ind w:right="-28"/>
              <w:rPr>
                <w:sz w:val="14"/>
                <w:szCs w:val="14"/>
              </w:rPr>
            </w:pPr>
            <w:r w:rsidRPr="007117C7">
              <w:rPr>
                <w:sz w:val="14"/>
                <w:szCs w:val="14"/>
              </w:rPr>
              <w:t>білім беру бағдарламасын дайындау бағыты бойынша</w:t>
            </w:r>
          </w:p>
          <w:p w14:paraId="67A99CE3" w14:textId="77777777" w:rsidR="00CE12C2" w:rsidRPr="007117C7" w:rsidRDefault="00CE12C2" w:rsidP="00055314">
            <w:pPr>
              <w:pStyle w:val="a3"/>
              <w:tabs>
                <w:tab w:val="left" w:pos="0"/>
              </w:tabs>
              <w:spacing w:before="0" w:beforeAutospacing="0" w:after="0" w:afterAutospacing="0" w:line="174" w:lineRule="exact"/>
              <w:ind w:left="34" w:right="28"/>
              <w:jc w:val="both"/>
              <w:rPr>
                <w:sz w:val="14"/>
                <w:szCs w:val="14"/>
              </w:rPr>
            </w:pPr>
            <w:r w:rsidRPr="007117C7">
              <w:rPr>
                <w:sz w:val="14"/>
                <w:szCs w:val="14"/>
              </w:rPr>
              <w:t>________________________________________________________________________________________________________________________________________</w:t>
            </w:r>
          </w:p>
          <w:p w14:paraId="70F4AC52" w14:textId="77777777" w:rsidR="00CE12C2" w:rsidRPr="007117C7" w:rsidRDefault="00CE12C2" w:rsidP="008A10F5">
            <w:pPr>
              <w:pStyle w:val="a3"/>
              <w:tabs>
                <w:tab w:val="left" w:pos="176"/>
                <w:tab w:val="left" w:pos="317"/>
              </w:tabs>
              <w:spacing w:before="0" w:beforeAutospacing="0" w:after="0" w:afterAutospacing="0" w:line="174" w:lineRule="exact"/>
              <w:ind w:right="28"/>
              <w:jc w:val="center"/>
              <w:rPr>
                <w:b/>
                <w:i/>
                <w:sz w:val="12"/>
                <w:szCs w:val="12"/>
              </w:rPr>
            </w:pPr>
            <w:r w:rsidRPr="007117C7">
              <w:rPr>
                <w:b/>
                <w:i/>
                <w:sz w:val="12"/>
                <w:szCs w:val="12"/>
              </w:rPr>
              <w:t xml:space="preserve">                     (білім беру бағдарламасы бағытының атауы)</w:t>
            </w:r>
          </w:p>
          <w:p w14:paraId="24CA418C" w14:textId="77777777" w:rsidR="00CE12C2" w:rsidRPr="007117C7" w:rsidRDefault="00CE12C2" w:rsidP="00C51356">
            <w:pPr>
              <w:pStyle w:val="a3"/>
              <w:widowControl w:val="0"/>
              <w:tabs>
                <w:tab w:val="left" w:pos="317"/>
              </w:tabs>
              <w:spacing w:before="0" w:beforeAutospacing="0" w:after="0" w:afterAutospacing="0" w:line="174" w:lineRule="exact"/>
              <w:ind w:right="-28"/>
              <w:jc w:val="both"/>
              <w:rPr>
                <w:sz w:val="14"/>
                <w:szCs w:val="14"/>
              </w:rPr>
            </w:pPr>
            <w:r w:rsidRPr="007117C7">
              <w:rPr>
                <w:sz w:val="14"/>
                <w:szCs w:val="14"/>
              </w:rPr>
              <w:t>Қазақстан Республикасының Мемлекеттік жалпыға міндетті білім беру стандартына (бұдан әрі-МЖМБС).</w:t>
            </w:r>
          </w:p>
          <w:p w14:paraId="5EC86CCE" w14:textId="66A55079" w:rsidR="00CE12C2" w:rsidRPr="007117C7" w:rsidRDefault="00CE12C2" w:rsidP="00C51356">
            <w:pPr>
              <w:pStyle w:val="a3"/>
              <w:widowControl w:val="0"/>
              <w:tabs>
                <w:tab w:val="left" w:pos="317"/>
              </w:tabs>
              <w:spacing w:before="0" w:beforeAutospacing="0" w:after="0" w:afterAutospacing="0" w:line="174" w:lineRule="exact"/>
              <w:ind w:right="-28"/>
              <w:jc w:val="both"/>
              <w:rPr>
                <w:sz w:val="14"/>
                <w:szCs w:val="14"/>
                <w:lang w:val="kk-KZ"/>
              </w:rPr>
            </w:pPr>
            <w:r w:rsidRPr="007117C7">
              <w:rPr>
                <w:sz w:val="14"/>
                <w:szCs w:val="14"/>
              </w:rPr>
              <w:t>1.2.</w:t>
            </w:r>
            <w:r w:rsidRPr="007117C7">
              <w:rPr>
                <w:sz w:val="14"/>
                <w:szCs w:val="14"/>
                <w:lang w:val="kk-KZ"/>
              </w:rPr>
              <w:t>Резидентураның білім беру бағдарламасы бойынша оқуды аяқтаған және қорытынды аттестаттаудан табысты өткен, көрсетілген қызметтерге толық ақы төлеген Білім алушыларға резидентураның тиісті мамандығы бойынша "дәрігер" біліктілігі беріледі және резидентураны бітіргені туралы куәлік тегін беріледі.</w:t>
            </w:r>
          </w:p>
          <w:p w14:paraId="7583A94A" w14:textId="19D954E4" w:rsidR="00CE12C2" w:rsidRPr="007117C7" w:rsidRDefault="00CE12C2" w:rsidP="00C51356">
            <w:pPr>
              <w:pStyle w:val="a3"/>
              <w:widowControl w:val="0"/>
              <w:tabs>
                <w:tab w:val="left" w:pos="317"/>
              </w:tabs>
              <w:spacing w:before="0" w:beforeAutospacing="0" w:after="0" w:afterAutospacing="0" w:line="174" w:lineRule="exact"/>
              <w:ind w:right="-28"/>
              <w:jc w:val="both"/>
              <w:rPr>
                <w:sz w:val="14"/>
                <w:szCs w:val="14"/>
                <w:lang w:val="kk-KZ"/>
              </w:rPr>
            </w:pPr>
          </w:p>
        </w:tc>
      </w:tr>
      <w:tr w:rsidR="00CE12C2" w:rsidRPr="007117C7" w14:paraId="27F658A2" w14:textId="77777777" w:rsidTr="003B015C">
        <w:trPr>
          <w:divId w:val="1700159308"/>
          <w:trHeight w:val="185"/>
        </w:trPr>
        <w:tc>
          <w:tcPr>
            <w:tcW w:w="5387" w:type="dxa"/>
          </w:tcPr>
          <w:p w14:paraId="16A11B42" w14:textId="491F2850" w:rsidR="00CE12C2" w:rsidRPr="007117C7" w:rsidRDefault="00CE12C2" w:rsidP="005D037B">
            <w:pPr>
              <w:pStyle w:val="a3"/>
              <w:widowControl w:val="0"/>
              <w:numPr>
                <w:ilvl w:val="1"/>
                <w:numId w:val="19"/>
              </w:numPr>
              <w:tabs>
                <w:tab w:val="left" w:pos="176"/>
                <w:tab w:val="left" w:pos="318"/>
              </w:tabs>
              <w:spacing w:before="0" w:beforeAutospacing="0" w:after="0" w:afterAutospacing="0" w:line="174" w:lineRule="exact"/>
              <w:ind w:right="28"/>
              <w:jc w:val="both"/>
              <w:rPr>
                <w:sz w:val="14"/>
                <w:szCs w:val="14"/>
              </w:rPr>
            </w:pPr>
            <w:r w:rsidRPr="007117C7">
              <w:rPr>
                <w:sz w:val="14"/>
                <w:szCs w:val="14"/>
              </w:rPr>
              <w:t>Форма обучения – очная.</w:t>
            </w:r>
          </w:p>
        </w:tc>
        <w:tc>
          <w:tcPr>
            <w:tcW w:w="5103" w:type="dxa"/>
            <w:shd w:val="clear" w:color="auto" w:fill="auto"/>
          </w:tcPr>
          <w:p w14:paraId="3D9F6BC6" w14:textId="0174874C" w:rsidR="00CE12C2" w:rsidRPr="007117C7" w:rsidRDefault="00CE12C2" w:rsidP="007F19BF">
            <w:pPr>
              <w:widowControl w:val="0"/>
              <w:tabs>
                <w:tab w:val="left" w:pos="317"/>
              </w:tabs>
              <w:spacing w:line="174" w:lineRule="exact"/>
              <w:ind w:right="-28"/>
              <w:jc w:val="both"/>
              <w:rPr>
                <w:sz w:val="14"/>
                <w:szCs w:val="14"/>
              </w:rPr>
            </w:pPr>
            <w:r w:rsidRPr="007117C7">
              <w:rPr>
                <w:sz w:val="14"/>
                <w:szCs w:val="14"/>
              </w:rPr>
              <w:t>1.</w:t>
            </w:r>
            <w:r w:rsidRPr="007117C7">
              <w:rPr>
                <w:sz w:val="14"/>
                <w:szCs w:val="14"/>
                <w:lang w:val="kk-KZ"/>
              </w:rPr>
              <w:t>3</w:t>
            </w:r>
            <w:r w:rsidRPr="007117C7">
              <w:rPr>
                <w:sz w:val="14"/>
                <w:szCs w:val="14"/>
              </w:rPr>
              <w:t>.  Оқу түрі – күндізгі.</w:t>
            </w:r>
          </w:p>
        </w:tc>
      </w:tr>
      <w:tr w:rsidR="00CE12C2" w:rsidRPr="007117C7" w14:paraId="50CB5A99" w14:textId="77777777" w:rsidTr="003B015C">
        <w:trPr>
          <w:divId w:val="1700159308"/>
        </w:trPr>
        <w:tc>
          <w:tcPr>
            <w:tcW w:w="5387" w:type="dxa"/>
          </w:tcPr>
          <w:p w14:paraId="30B30031" w14:textId="77777777" w:rsidR="00CE12C2" w:rsidRPr="007117C7" w:rsidRDefault="00CE12C2" w:rsidP="005D037B">
            <w:pPr>
              <w:pStyle w:val="a3"/>
              <w:widowControl w:val="0"/>
              <w:numPr>
                <w:ilvl w:val="1"/>
                <w:numId w:val="19"/>
              </w:numPr>
              <w:tabs>
                <w:tab w:val="left" w:pos="176"/>
                <w:tab w:val="left" w:pos="318"/>
              </w:tabs>
              <w:spacing w:before="0" w:beforeAutospacing="0" w:after="0" w:afterAutospacing="0" w:line="174" w:lineRule="exact"/>
              <w:ind w:left="0" w:right="28" w:firstLine="0"/>
              <w:jc w:val="both"/>
              <w:rPr>
                <w:sz w:val="14"/>
                <w:szCs w:val="14"/>
              </w:rPr>
            </w:pPr>
            <w:r w:rsidRPr="007117C7">
              <w:rPr>
                <w:sz w:val="14"/>
                <w:szCs w:val="14"/>
              </w:rPr>
              <w:t>Обучающийся проходит повторный курс обучения согласно Индивидуальному учебному плану (Приложение № 1 к Договору).</w:t>
            </w:r>
          </w:p>
        </w:tc>
        <w:tc>
          <w:tcPr>
            <w:tcW w:w="5103" w:type="dxa"/>
            <w:shd w:val="clear" w:color="auto" w:fill="auto"/>
          </w:tcPr>
          <w:p w14:paraId="5E1B1A43" w14:textId="2A394D61" w:rsidR="00CE12C2" w:rsidRPr="007117C7" w:rsidRDefault="00CE12C2" w:rsidP="007F19BF">
            <w:pPr>
              <w:pStyle w:val="a3"/>
              <w:widowControl w:val="0"/>
              <w:tabs>
                <w:tab w:val="left" w:pos="317"/>
              </w:tabs>
              <w:spacing w:before="0" w:beforeAutospacing="0" w:after="0" w:afterAutospacing="0" w:line="174" w:lineRule="exact"/>
              <w:ind w:right="-28"/>
              <w:jc w:val="both"/>
              <w:rPr>
                <w:sz w:val="14"/>
                <w:szCs w:val="14"/>
              </w:rPr>
            </w:pPr>
            <w:r w:rsidRPr="007117C7">
              <w:rPr>
                <w:sz w:val="14"/>
                <w:szCs w:val="14"/>
              </w:rPr>
              <w:t>1.</w:t>
            </w:r>
            <w:r w:rsidRPr="007117C7">
              <w:rPr>
                <w:sz w:val="14"/>
                <w:szCs w:val="14"/>
                <w:lang w:val="kk-KZ"/>
              </w:rPr>
              <w:t>4</w:t>
            </w:r>
            <w:r w:rsidRPr="007117C7">
              <w:rPr>
                <w:sz w:val="14"/>
                <w:szCs w:val="14"/>
              </w:rPr>
              <w:t>.  Білім алушы Жеке оқу жоспарына (</w:t>
            </w:r>
            <w:r w:rsidR="003B015C" w:rsidRPr="007117C7">
              <w:rPr>
                <w:sz w:val="14"/>
                <w:szCs w:val="14"/>
                <w:lang w:val="kk-KZ"/>
              </w:rPr>
              <w:t>Ш</w:t>
            </w:r>
            <w:r w:rsidRPr="007117C7">
              <w:rPr>
                <w:sz w:val="14"/>
                <w:szCs w:val="14"/>
              </w:rPr>
              <w:t>артқа № 1 Қосымша) сәйкес қайта оқу курсын өтеді.</w:t>
            </w:r>
          </w:p>
        </w:tc>
      </w:tr>
      <w:tr w:rsidR="00CE12C2" w:rsidRPr="000924F7" w14:paraId="37FA5676" w14:textId="77777777" w:rsidTr="003B015C">
        <w:trPr>
          <w:divId w:val="1700159308"/>
        </w:trPr>
        <w:tc>
          <w:tcPr>
            <w:tcW w:w="5387" w:type="dxa"/>
          </w:tcPr>
          <w:p w14:paraId="245F8CC1" w14:textId="77777777" w:rsidR="00CE12C2" w:rsidRPr="007117C7" w:rsidRDefault="00CE12C2" w:rsidP="005D037B">
            <w:pPr>
              <w:pStyle w:val="a3"/>
              <w:widowControl w:val="0"/>
              <w:numPr>
                <w:ilvl w:val="1"/>
                <w:numId w:val="19"/>
              </w:numPr>
              <w:tabs>
                <w:tab w:val="left" w:pos="176"/>
                <w:tab w:val="left" w:pos="318"/>
              </w:tabs>
              <w:spacing w:before="0" w:beforeAutospacing="0" w:after="0" w:afterAutospacing="0" w:line="174" w:lineRule="exact"/>
              <w:ind w:left="0" w:right="28" w:firstLine="0"/>
              <w:jc w:val="both"/>
              <w:rPr>
                <w:sz w:val="14"/>
                <w:szCs w:val="14"/>
              </w:rPr>
            </w:pPr>
            <w:r w:rsidRPr="007117C7">
              <w:rPr>
                <w:sz w:val="14"/>
                <w:szCs w:val="14"/>
              </w:rPr>
              <w:t xml:space="preserve">Подготовка в </w:t>
            </w:r>
            <w:r w:rsidRPr="007117C7">
              <w:rPr>
                <w:sz w:val="14"/>
                <w:szCs w:val="14"/>
                <w:lang w:val="kk-KZ"/>
              </w:rPr>
              <w:t xml:space="preserve">резидентуре </w:t>
            </w:r>
            <w:r w:rsidRPr="007117C7">
              <w:rPr>
                <w:sz w:val="14"/>
                <w:szCs w:val="14"/>
              </w:rPr>
              <w:t xml:space="preserve">проводится на базе подразделений Университета и на клинических базах Университета. Допускается проведение </w:t>
            </w:r>
            <w:r w:rsidRPr="007117C7">
              <w:rPr>
                <w:sz w:val="14"/>
                <w:szCs w:val="14"/>
                <w:lang w:val="kk-KZ"/>
              </w:rPr>
              <w:t xml:space="preserve">выездного обучения </w:t>
            </w:r>
            <w:r w:rsidRPr="007117C7">
              <w:rPr>
                <w:sz w:val="14"/>
                <w:szCs w:val="14"/>
              </w:rPr>
              <w:t>по дисциплин</w:t>
            </w:r>
            <w:r w:rsidRPr="007117C7">
              <w:rPr>
                <w:sz w:val="14"/>
                <w:szCs w:val="14"/>
                <w:lang w:val="kk-KZ"/>
              </w:rPr>
              <w:t>ам</w:t>
            </w:r>
            <w:r w:rsidRPr="007117C7">
              <w:rPr>
                <w:sz w:val="14"/>
                <w:szCs w:val="14"/>
              </w:rPr>
              <w:t xml:space="preserve"> в профильных организациях образования и лечебно-профилактических организациях, не являющихся клиническими базами Университета на основании договора в г.Алматы, так и в регионах по Республике Казахстан.</w:t>
            </w:r>
          </w:p>
        </w:tc>
        <w:tc>
          <w:tcPr>
            <w:tcW w:w="5103" w:type="dxa"/>
            <w:shd w:val="clear" w:color="auto" w:fill="auto"/>
          </w:tcPr>
          <w:p w14:paraId="00A7948B" w14:textId="3856F2B4" w:rsidR="00CE12C2" w:rsidRPr="007117C7" w:rsidRDefault="00CE12C2" w:rsidP="003C23AA">
            <w:pPr>
              <w:pStyle w:val="a3"/>
              <w:widowControl w:val="0"/>
              <w:tabs>
                <w:tab w:val="left" w:pos="317"/>
              </w:tabs>
              <w:spacing w:before="0" w:beforeAutospacing="0" w:after="0" w:afterAutospacing="0" w:line="174" w:lineRule="exact"/>
              <w:ind w:right="-28"/>
              <w:jc w:val="both"/>
              <w:rPr>
                <w:sz w:val="14"/>
                <w:szCs w:val="14"/>
                <w:lang w:val="kk-KZ"/>
              </w:rPr>
            </w:pPr>
            <w:r w:rsidRPr="007117C7">
              <w:rPr>
                <w:sz w:val="14"/>
                <w:szCs w:val="14"/>
              </w:rPr>
              <w:t>1.</w:t>
            </w:r>
            <w:r w:rsidRPr="007117C7">
              <w:rPr>
                <w:sz w:val="14"/>
                <w:szCs w:val="14"/>
                <w:lang w:val="kk-KZ"/>
              </w:rPr>
              <w:t>5</w:t>
            </w:r>
            <w:r w:rsidRPr="007117C7">
              <w:rPr>
                <w:sz w:val="14"/>
                <w:szCs w:val="14"/>
              </w:rPr>
              <w:t xml:space="preserve">. </w:t>
            </w:r>
            <w:r w:rsidRPr="007117C7">
              <w:rPr>
                <w:sz w:val="14"/>
                <w:szCs w:val="14"/>
                <w:lang w:val="kk-KZ"/>
              </w:rPr>
              <w:t>Резидентурада дайындық Университет бөлімшелерінің базасында және университеттің клиникалық базаларында жүргізіледі. Алматы қаласында, сондай-ақ Қазақстан Республикасы бойынша аймақтарда келісім-шарт негізінде университеттің клиникалық базасы болып табылмайтын бейінді білім беру ұйымдарында және емдеу-алдын алу ұйымдарында пәндер бойынша көшпелі оқыту жүргізуге жол беріледі.</w:t>
            </w:r>
          </w:p>
        </w:tc>
      </w:tr>
      <w:tr w:rsidR="00CE12C2" w:rsidRPr="007117C7" w14:paraId="1319E811" w14:textId="77777777" w:rsidTr="003B015C">
        <w:trPr>
          <w:divId w:val="1700159308"/>
        </w:trPr>
        <w:tc>
          <w:tcPr>
            <w:tcW w:w="5387" w:type="dxa"/>
            <w:shd w:val="clear" w:color="auto" w:fill="auto"/>
          </w:tcPr>
          <w:p w14:paraId="19D3CF07" w14:textId="77777777" w:rsidR="00CE12C2" w:rsidRPr="007117C7" w:rsidRDefault="00CE12C2" w:rsidP="005D037B">
            <w:pPr>
              <w:pStyle w:val="a3"/>
              <w:keepNext/>
              <w:widowControl w:val="0"/>
              <w:numPr>
                <w:ilvl w:val="0"/>
                <w:numId w:val="19"/>
              </w:numPr>
              <w:tabs>
                <w:tab w:val="left" w:pos="317"/>
              </w:tabs>
              <w:spacing w:before="0" w:beforeAutospacing="0" w:after="0" w:afterAutospacing="0"/>
              <w:ind w:left="0" w:firstLine="0"/>
              <w:contextualSpacing/>
              <w:jc w:val="center"/>
              <w:rPr>
                <w:b/>
                <w:bCs/>
                <w:sz w:val="14"/>
                <w:szCs w:val="14"/>
              </w:rPr>
            </w:pPr>
            <w:r w:rsidRPr="007117C7">
              <w:rPr>
                <w:b/>
                <w:bCs/>
                <w:sz w:val="14"/>
                <w:szCs w:val="14"/>
                <w:lang w:val="kk-KZ"/>
              </w:rPr>
              <w:t> </w:t>
            </w:r>
            <w:r w:rsidRPr="007117C7">
              <w:rPr>
                <w:b/>
                <w:bCs/>
                <w:sz w:val="14"/>
                <w:szCs w:val="14"/>
              </w:rPr>
              <w:t>ПРАВА И ОБЯЗАННОСТИ СТОРОН</w:t>
            </w:r>
          </w:p>
        </w:tc>
        <w:tc>
          <w:tcPr>
            <w:tcW w:w="5103" w:type="dxa"/>
            <w:shd w:val="clear" w:color="auto" w:fill="auto"/>
          </w:tcPr>
          <w:p w14:paraId="6DB9FC88" w14:textId="77777777" w:rsidR="00CE12C2" w:rsidRPr="007117C7" w:rsidRDefault="00CE12C2" w:rsidP="003858B6">
            <w:pPr>
              <w:pStyle w:val="a3"/>
              <w:keepNext/>
              <w:widowControl w:val="0"/>
              <w:numPr>
                <w:ilvl w:val="0"/>
                <w:numId w:val="4"/>
              </w:numPr>
              <w:spacing w:before="0" w:beforeAutospacing="0" w:after="0" w:afterAutospacing="0"/>
              <w:ind w:left="357" w:hanging="357"/>
              <w:contextualSpacing/>
              <w:jc w:val="center"/>
              <w:rPr>
                <w:b/>
                <w:bCs/>
                <w:sz w:val="14"/>
                <w:szCs w:val="14"/>
                <w:lang w:val="kk-KZ"/>
              </w:rPr>
            </w:pPr>
            <w:r w:rsidRPr="007117C7">
              <w:rPr>
                <w:b/>
                <w:bCs/>
                <w:sz w:val="14"/>
                <w:szCs w:val="14"/>
                <w:lang w:val="kk-KZ"/>
              </w:rPr>
              <w:t>ТАРАПТАРДЫҢ МІНДЕТТЕРІ МЕН ҚҰҚЫҚТАРЫ</w:t>
            </w:r>
          </w:p>
        </w:tc>
      </w:tr>
      <w:tr w:rsidR="00CE12C2" w:rsidRPr="007117C7" w14:paraId="191BFA89" w14:textId="77777777" w:rsidTr="003B015C">
        <w:trPr>
          <w:divId w:val="1700159308"/>
        </w:trPr>
        <w:tc>
          <w:tcPr>
            <w:tcW w:w="5387" w:type="dxa"/>
          </w:tcPr>
          <w:p w14:paraId="63E894FD" w14:textId="00314704" w:rsidR="00CE12C2" w:rsidRPr="007117C7" w:rsidRDefault="00CE12C2" w:rsidP="005D037B">
            <w:pPr>
              <w:pStyle w:val="a3"/>
              <w:keepNext/>
              <w:widowControl w:val="0"/>
              <w:numPr>
                <w:ilvl w:val="1"/>
                <w:numId w:val="4"/>
              </w:numPr>
              <w:tabs>
                <w:tab w:val="left" w:pos="317"/>
              </w:tabs>
              <w:spacing w:before="0" w:beforeAutospacing="0" w:after="0" w:afterAutospacing="0"/>
              <w:ind w:right="28"/>
              <w:contextualSpacing/>
              <w:jc w:val="both"/>
              <w:rPr>
                <w:b/>
                <w:sz w:val="14"/>
                <w:szCs w:val="14"/>
              </w:rPr>
            </w:pPr>
            <w:r w:rsidRPr="007117C7">
              <w:rPr>
                <w:b/>
                <w:sz w:val="14"/>
                <w:szCs w:val="14"/>
              </w:rPr>
              <w:t>Университет обязуется:</w:t>
            </w:r>
          </w:p>
        </w:tc>
        <w:tc>
          <w:tcPr>
            <w:tcW w:w="5103" w:type="dxa"/>
            <w:shd w:val="clear" w:color="auto" w:fill="auto"/>
          </w:tcPr>
          <w:p w14:paraId="6CA88C51" w14:textId="3D949E8E" w:rsidR="00CE12C2" w:rsidRPr="007117C7" w:rsidRDefault="00CE12C2" w:rsidP="005D037B">
            <w:pPr>
              <w:pStyle w:val="a3"/>
              <w:keepNext/>
              <w:widowControl w:val="0"/>
              <w:numPr>
                <w:ilvl w:val="1"/>
                <w:numId w:val="20"/>
              </w:numPr>
              <w:tabs>
                <w:tab w:val="left" w:pos="317"/>
              </w:tabs>
              <w:spacing w:before="0" w:beforeAutospacing="0" w:after="0" w:afterAutospacing="0"/>
              <w:ind w:right="-57"/>
              <w:contextualSpacing/>
              <w:jc w:val="both"/>
              <w:rPr>
                <w:sz w:val="14"/>
                <w:szCs w:val="14"/>
                <w:lang w:val="kk-KZ"/>
              </w:rPr>
            </w:pPr>
            <w:r w:rsidRPr="007117C7">
              <w:rPr>
                <w:b/>
                <w:sz w:val="14"/>
                <w:szCs w:val="14"/>
              </w:rPr>
              <w:t xml:space="preserve">Университет </w:t>
            </w:r>
            <w:r w:rsidRPr="007117C7">
              <w:rPr>
                <w:b/>
                <w:sz w:val="14"/>
                <w:szCs w:val="14"/>
                <w:lang w:val="kk-KZ"/>
              </w:rPr>
              <w:t>міндеттенеді</w:t>
            </w:r>
            <w:r w:rsidRPr="007117C7">
              <w:rPr>
                <w:b/>
                <w:sz w:val="14"/>
                <w:szCs w:val="14"/>
              </w:rPr>
              <w:t>:</w:t>
            </w:r>
          </w:p>
        </w:tc>
      </w:tr>
      <w:tr w:rsidR="00CE12C2" w:rsidRPr="007117C7" w14:paraId="7F231DD8" w14:textId="77777777" w:rsidTr="003B015C">
        <w:trPr>
          <w:divId w:val="1700159308"/>
          <w:trHeight w:val="344"/>
        </w:trPr>
        <w:tc>
          <w:tcPr>
            <w:tcW w:w="5387" w:type="dxa"/>
          </w:tcPr>
          <w:p w14:paraId="61671E07" w14:textId="77777777" w:rsidR="00CE12C2" w:rsidRPr="007117C7" w:rsidRDefault="00CE12C2" w:rsidP="00556E3F">
            <w:pPr>
              <w:pStyle w:val="a3"/>
              <w:widowControl w:val="0"/>
              <w:tabs>
                <w:tab w:val="left" w:pos="176"/>
                <w:tab w:val="left" w:pos="318"/>
              </w:tabs>
              <w:spacing w:before="0" w:beforeAutospacing="0" w:after="0" w:afterAutospacing="0" w:line="174" w:lineRule="exact"/>
              <w:ind w:right="28"/>
              <w:jc w:val="both"/>
              <w:rPr>
                <w:sz w:val="14"/>
                <w:szCs w:val="14"/>
              </w:rPr>
            </w:pPr>
            <w:r w:rsidRPr="007117C7">
              <w:rPr>
                <w:sz w:val="14"/>
                <w:szCs w:val="14"/>
              </w:rPr>
              <w:t xml:space="preserve">1) зачислить в число обучающихся в Университете, в соответствии с Академической политикой Университета; </w:t>
            </w:r>
          </w:p>
        </w:tc>
        <w:tc>
          <w:tcPr>
            <w:tcW w:w="5103" w:type="dxa"/>
            <w:shd w:val="clear" w:color="auto" w:fill="auto"/>
          </w:tcPr>
          <w:p w14:paraId="4BF7DE97" w14:textId="77777777" w:rsidR="00CE12C2" w:rsidRPr="007117C7" w:rsidRDefault="00CE12C2" w:rsidP="00556E3F">
            <w:pPr>
              <w:pStyle w:val="a3"/>
              <w:widowControl w:val="0"/>
              <w:numPr>
                <w:ilvl w:val="0"/>
                <w:numId w:val="11"/>
              </w:numPr>
              <w:tabs>
                <w:tab w:val="left" w:pos="176"/>
                <w:tab w:val="left" w:pos="318"/>
              </w:tabs>
              <w:spacing w:before="0" w:beforeAutospacing="0" w:after="0" w:afterAutospacing="0" w:line="174" w:lineRule="exact"/>
              <w:ind w:left="0" w:right="-57" w:firstLine="0"/>
              <w:jc w:val="both"/>
              <w:rPr>
                <w:sz w:val="14"/>
                <w:szCs w:val="14"/>
              </w:rPr>
            </w:pPr>
            <w:r w:rsidRPr="007117C7">
              <w:rPr>
                <w:sz w:val="14"/>
                <w:szCs w:val="14"/>
              </w:rPr>
              <w:t>Университеттің академиялық саясатына сәйкес Университет Білім алушыларының санына енгізуге;</w:t>
            </w:r>
          </w:p>
        </w:tc>
      </w:tr>
      <w:tr w:rsidR="00CE12C2" w:rsidRPr="007117C7" w14:paraId="10CA0760" w14:textId="77777777" w:rsidTr="003B015C">
        <w:trPr>
          <w:divId w:val="1700159308"/>
          <w:trHeight w:val="568"/>
        </w:trPr>
        <w:tc>
          <w:tcPr>
            <w:tcW w:w="5387" w:type="dxa"/>
          </w:tcPr>
          <w:p w14:paraId="013CE341" w14:textId="77777777" w:rsidR="00CE12C2" w:rsidRPr="007117C7" w:rsidRDefault="00CE12C2" w:rsidP="00556E3F">
            <w:pPr>
              <w:pStyle w:val="a3"/>
              <w:widowControl w:val="0"/>
              <w:tabs>
                <w:tab w:val="left" w:pos="176"/>
                <w:tab w:val="left" w:pos="318"/>
              </w:tabs>
              <w:spacing w:before="0" w:beforeAutospacing="0" w:after="0" w:afterAutospacing="0" w:line="174" w:lineRule="exact"/>
              <w:ind w:right="28"/>
              <w:jc w:val="both"/>
              <w:rPr>
                <w:sz w:val="14"/>
                <w:szCs w:val="14"/>
              </w:rPr>
            </w:pPr>
            <w:r w:rsidRPr="007117C7">
              <w:rPr>
                <w:sz w:val="14"/>
                <w:szCs w:val="14"/>
              </w:rPr>
              <w:t xml:space="preserve">2) принять  Обучающегося по итогам конкурса или переводом/восстановлением согласно Правилам перевода и восстановления обучающихся по типам организации образования; </w:t>
            </w:r>
          </w:p>
        </w:tc>
        <w:tc>
          <w:tcPr>
            <w:tcW w:w="5103" w:type="dxa"/>
            <w:shd w:val="clear" w:color="auto" w:fill="auto"/>
          </w:tcPr>
          <w:p w14:paraId="17E6EACA" w14:textId="77777777" w:rsidR="00CE12C2" w:rsidRPr="007117C7" w:rsidRDefault="00CE12C2" w:rsidP="00556E3F">
            <w:pPr>
              <w:pStyle w:val="a3"/>
              <w:widowControl w:val="0"/>
              <w:tabs>
                <w:tab w:val="left" w:pos="176"/>
                <w:tab w:val="left" w:pos="318"/>
              </w:tabs>
              <w:spacing w:before="0" w:beforeAutospacing="0" w:after="0" w:afterAutospacing="0" w:line="174" w:lineRule="exact"/>
              <w:ind w:right="-57"/>
              <w:jc w:val="both"/>
              <w:rPr>
                <w:sz w:val="14"/>
                <w:szCs w:val="14"/>
              </w:rPr>
            </w:pPr>
            <w:r w:rsidRPr="007117C7">
              <w:rPr>
                <w:sz w:val="14"/>
                <w:szCs w:val="14"/>
              </w:rPr>
              <w:t>2) Білім беру ұйымының үлгісі бойынша көшіру/қайта оқуға қабылдау Ережесіне сәйкес Білім алушыны конкурс қорытындысы немесе басқа білім беру ұйымынан ауысуы бойынша қабылдауға;</w:t>
            </w:r>
          </w:p>
        </w:tc>
      </w:tr>
      <w:tr w:rsidR="000502A8" w:rsidRPr="007117C7" w14:paraId="4F6FD1FA" w14:textId="77777777" w:rsidTr="003B015C">
        <w:trPr>
          <w:divId w:val="1700159308"/>
          <w:trHeight w:val="858"/>
        </w:trPr>
        <w:tc>
          <w:tcPr>
            <w:tcW w:w="5387" w:type="dxa"/>
          </w:tcPr>
          <w:p w14:paraId="3189B180" w14:textId="573C6BAC" w:rsidR="000502A8" w:rsidRPr="007117C7" w:rsidRDefault="000502A8" w:rsidP="000502A8">
            <w:pPr>
              <w:pStyle w:val="a3"/>
              <w:widowControl w:val="0"/>
              <w:tabs>
                <w:tab w:val="left" w:pos="176"/>
                <w:tab w:val="left" w:pos="318"/>
              </w:tabs>
              <w:spacing w:before="0" w:beforeAutospacing="0" w:after="0" w:afterAutospacing="0" w:line="174" w:lineRule="exact"/>
              <w:ind w:right="28"/>
              <w:jc w:val="both"/>
              <w:rPr>
                <w:sz w:val="14"/>
                <w:szCs w:val="14"/>
              </w:rPr>
            </w:pPr>
            <w:r w:rsidRPr="007117C7">
              <w:rPr>
                <w:sz w:val="14"/>
                <w:szCs w:val="14"/>
              </w:rPr>
              <w:t xml:space="preserve">3) при заключении настоящего Договора ознакомить Обучающегося с Уставом Университета, лицензией на право ведения образовательной деятельности, Академической политикой Университета, Кодексом академической честности, Правилами внутреннего учебного распорядка или другими нормативными правовыми актами, регламентирующими порядок приема в организации высшего учебного заведения; </w:t>
            </w:r>
          </w:p>
        </w:tc>
        <w:tc>
          <w:tcPr>
            <w:tcW w:w="5103" w:type="dxa"/>
            <w:shd w:val="clear" w:color="auto" w:fill="auto"/>
          </w:tcPr>
          <w:p w14:paraId="0A6B3F80" w14:textId="43FB8A6A" w:rsidR="000502A8" w:rsidRPr="007117C7" w:rsidRDefault="000502A8" w:rsidP="000502A8">
            <w:pPr>
              <w:pStyle w:val="a3"/>
              <w:widowControl w:val="0"/>
              <w:tabs>
                <w:tab w:val="left" w:pos="176"/>
                <w:tab w:val="left" w:pos="318"/>
              </w:tabs>
              <w:spacing w:before="0" w:beforeAutospacing="0" w:after="0" w:afterAutospacing="0" w:line="174" w:lineRule="exact"/>
              <w:ind w:right="-57"/>
              <w:jc w:val="both"/>
              <w:rPr>
                <w:sz w:val="14"/>
                <w:szCs w:val="14"/>
              </w:rPr>
            </w:pPr>
            <w:r w:rsidRPr="007117C7">
              <w:rPr>
                <w:sz w:val="14"/>
                <w:szCs w:val="14"/>
              </w:rPr>
              <w:t>3) осы Шарт жасалған уақытта Білім алушыны Университет Жарғысымен, білім беру қызметіне құқық беретін лицензиямен, Университеттің академиялық саясатымен, Академиялық адалдық кодексімен, Университеттің ішкі оқу тәртібінің Ережелерімен және білім беру мекемесіне қабылдау тәртібін реттейтін басқа да нормативтік құқықтық актілермен таныстыруға;</w:t>
            </w:r>
          </w:p>
        </w:tc>
      </w:tr>
      <w:tr w:rsidR="000502A8" w:rsidRPr="007117C7" w14:paraId="43844FBA" w14:textId="77777777" w:rsidTr="003B015C">
        <w:trPr>
          <w:divId w:val="1700159308"/>
        </w:trPr>
        <w:tc>
          <w:tcPr>
            <w:tcW w:w="5387" w:type="dxa"/>
          </w:tcPr>
          <w:p w14:paraId="0FD7360F" w14:textId="77777777" w:rsidR="000502A8" w:rsidRPr="007117C7" w:rsidRDefault="000502A8" w:rsidP="000502A8">
            <w:pPr>
              <w:pStyle w:val="a3"/>
              <w:widowControl w:val="0"/>
              <w:tabs>
                <w:tab w:val="left" w:pos="176"/>
                <w:tab w:val="left" w:pos="318"/>
              </w:tabs>
              <w:spacing w:before="0" w:beforeAutospacing="0" w:after="0" w:afterAutospacing="0" w:line="174" w:lineRule="exact"/>
              <w:ind w:right="28"/>
              <w:jc w:val="both"/>
              <w:rPr>
                <w:sz w:val="14"/>
                <w:szCs w:val="14"/>
              </w:rPr>
            </w:pPr>
            <w:r w:rsidRPr="007117C7">
              <w:rPr>
                <w:sz w:val="14"/>
                <w:szCs w:val="14"/>
              </w:rPr>
              <w:t>4) создать комфортный морально-психологический климат между Обучающимся и Университетом;</w:t>
            </w:r>
          </w:p>
        </w:tc>
        <w:tc>
          <w:tcPr>
            <w:tcW w:w="5103" w:type="dxa"/>
            <w:shd w:val="clear" w:color="auto" w:fill="auto"/>
          </w:tcPr>
          <w:p w14:paraId="4E418B28" w14:textId="77777777" w:rsidR="000502A8" w:rsidRPr="007117C7" w:rsidRDefault="000502A8" w:rsidP="000502A8">
            <w:pPr>
              <w:pStyle w:val="a3"/>
              <w:widowControl w:val="0"/>
              <w:tabs>
                <w:tab w:val="left" w:pos="176"/>
                <w:tab w:val="left" w:pos="318"/>
              </w:tabs>
              <w:spacing w:before="0" w:beforeAutospacing="0" w:after="0" w:afterAutospacing="0" w:line="174" w:lineRule="exact"/>
              <w:ind w:right="-57"/>
              <w:jc w:val="both"/>
              <w:rPr>
                <w:sz w:val="14"/>
                <w:szCs w:val="14"/>
              </w:rPr>
            </w:pPr>
            <w:r w:rsidRPr="007117C7">
              <w:rPr>
                <w:sz w:val="14"/>
                <w:szCs w:val="14"/>
              </w:rPr>
              <w:t xml:space="preserve">4) Білім алышу мен Университет арасында қолайлы рухани-психологиялық ахуал құруға; </w:t>
            </w:r>
          </w:p>
        </w:tc>
      </w:tr>
      <w:tr w:rsidR="000502A8" w:rsidRPr="007117C7" w14:paraId="32EA33C6" w14:textId="77777777" w:rsidTr="003B015C">
        <w:trPr>
          <w:divId w:val="1700159308"/>
        </w:trPr>
        <w:tc>
          <w:tcPr>
            <w:tcW w:w="5387" w:type="dxa"/>
          </w:tcPr>
          <w:p w14:paraId="45F37660" w14:textId="77777777" w:rsidR="000502A8" w:rsidRPr="007117C7" w:rsidRDefault="000502A8" w:rsidP="000502A8">
            <w:pPr>
              <w:pStyle w:val="a3"/>
              <w:widowControl w:val="0"/>
              <w:tabs>
                <w:tab w:val="left" w:pos="176"/>
                <w:tab w:val="left" w:pos="318"/>
              </w:tabs>
              <w:spacing w:before="0" w:beforeAutospacing="0" w:after="0" w:afterAutospacing="0" w:line="174" w:lineRule="exact"/>
              <w:ind w:right="28"/>
              <w:jc w:val="both"/>
              <w:rPr>
                <w:sz w:val="14"/>
                <w:szCs w:val="14"/>
              </w:rPr>
            </w:pPr>
            <w:r w:rsidRPr="007117C7">
              <w:rPr>
                <w:sz w:val="14"/>
                <w:szCs w:val="14"/>
              </w:rPr>
              <w:t>5) создать Обучающемуся условия для максимальной индивидуализации обучения;</w:t>
            </w:r>
          </w:p>
        </w:tc>
        <w:tc>
          <w:tcPr>
            <w:tcW w:w="5103" w:type="dxa"/>
            <w:shd w:val="clear" w:color="auto" w:fill="auto"/>
          </w:tcPr>
          <w:p w14:paraId="2811189E" w14:textId="77777777" w:rsidR="000502A8" w:rsidRPr="007117C7" w:rsidRDefault="000502A8" w:rsidP="000502A8">
            <w:pPr>
              <w:pStyle w:val="a3"/>
              <w:widowControl w:val="0"/>
              <w:tabs>
                <w:tab w:val="left" w:pos="176"/>
                <w:tab w:val="left" w:pos="318"/>
              </w:tabs>
              <w:spacing w:before="0" w:beforeAutospacing="0" w:after="0" w:afterAutospacing="0" w:line="174" w:lineRule="exact"/>
              <w:ind w:right="-57"/>
              <w:jc w:val="both"/>
              <w:rPr>
                <w:sz w:val="14"/>
                <w:szCs w:val="14"/>
              </w:rPr>
            </w:pPr>
            <w:r w:rsidRPr="007117C7">
              <w:rPr>
                <w:sz w:val="14"/>
                <w:szCs w:val="14"/>
              </w:rPr>
              <w:t xml:space="preserve">5) Білім алушыға барынша жеке дара білім алуына жағдай жасауға;  </w:t>
            </w:r>
          </w:p>
        </w:tc>
      </w:tr>
      <w:tr w:rsidR="000502A8" w:rsidRPr="007117C7" w14:paraId="58D330C4" w14:textId="77777777" w:rsidTr="003B015C">
        <w:trPr>
          <w:divId w:val="1700159308"/>
          <w:trHeight w:val="412"/>
        </w:trPr>
        <w:tc>
          <w:tcPr>
            <w:tcW w:w="5387" w:type="dxa"/>
          </w:tcPr>
          <w:p w14:paraId="5DD10C9E" w14:textId="77777777" w:rsidR="000502A8" w:rsidRPr="007117C7" w:rsidRDefault="000502A8" w:rsidP="000502A8">
            <w:pPr>
              <w:pStyle w:val="a3"/>
              <w:widowControl w:val="0"/>
              <w:tabs>
                <w:tab w:val="left" w:pos="176"/>
                <w:tab w:val="left" w:pos="318"/>
              </w:tabs>
              <w:spacing w:before="0" w:beforeAutospacing="0" w:after="0" w:afterAutospacing="0" w:line="174" w:lineRule="exact"/>
              <w:ind w:right="28"/>
              <w:jc w:val="both"/>
              <w:rPr>
                <w:sz w:val="14"/>
                <w:szCs w:val="14"/>
              </w:rPr>
            </w:pPr>
            <w:r w:rsidRPr="007117C7">
              <w:rPr>
                <w:sz w:val="14"/>
                <w:szCs w:val="14"/>
              </w:rPr>
              <w:t>6) создать Обучающемуся здоровые и безопасные условия обучения в соответствии с санитарными правилами, правилами пожарной безопасности и организовать плановый медицинский осмотр Обучающихся 1 (один) раз в год.</w:t>
            </w:r>
            <w:r w:rsidRPr="007117C7">
              <w:rPr>
                <w:sz w:val="14"/>
                <w:szCs w:val="14"/>
              </w:rPr>
              <w:tab/>
            </w:r>
          </w:p>
        </w:tc>
        <w:tc>
          <w:tcPr>
            <w:tcW w:w="5103" w:type="dxa"/>
            <w:shd w:val="clear" w:color="auto" w:fill="auto"/>
          </w:tcPr>
          <w:p w14:paraId="37DDF37F" w14:textId="77777777" w:rsidR="000502A8" w:rsidRPr="007117C7" w:rsidRDefault="000502A8" w:rsidP="000502A8">
            <w:pPr>
              <w:pStyle w:val="a3"/>
              <w:widowControl w:val="0"/>
              <w:tabs>
                <w:tab w:val="left" w:pos="176"/>
                <w:tab w:val="left" w:pos="318"/>
              </w:tabs>
              <w:spacing w:before="0" w:beforeAutospacing="0" w:after="0" w:afterAutospacing="0" w:line="174" w:lineRule="exact"/>
              <w:ind w:right="28"/>
              <w:jc w:val="both"/>
              <w:rPr>
                <w:sz w:val="14"/>
                <w:szCs w:val="14"/>
              </w:rPr>
            </w:pPr>
            <w:r w:rsidRPr="007117C7">
              <w:rPr>
                <w:sz w:val="14"/>
                <w:szCs w:val="14"/>
              </w:rPr>
              <w:t xml:space="preserve">6) Санитарлық ережелерге, өрт қауіпсіздігі ережелеріне сәйкес Білім алушы үшін салауатты және қауіпсіз оқу жағдайын жасауға және жылына </w:t>
            </w:r>
            <w:r w:rsidRPr="007117C7">
              <w:rPr>
                <w:sz w:val="14"/>
                <w:szCs w:val="14"/>
                <w:lang w:val="kk-KZ"/>
              </w:rPr>
              <w:t>1</w:t>
            </w:r>
            <w:r w:rsidRPr="007117C7">
              <w:rPr>
                <w:sz w:val="14"/>
                <w:szCs w:val="14"/>
              </w:rPr>
              <w:t xml:space="preserve"> (</w:t>
            </w:r>
            <w:r w:rsidRPr="007117C7">
              <w:rPr>
                <w:sz w:val="14"/>
                <w:szCs w:val="14"/>
                <w:lang w:val="kk-KZ"/>
              </w:rPr>
              <w:t>б</w:t>
            </w:r>
            <w:r w:rsidRPr="007117C7">
              <w:rPr>
                <w:sz w:val="14"/>
                <w:szCs w:val="14"/>
              </w:rPr>
              <w:t>і</w:t>
            </w:r>
            <w:r w:rsidRPr="007117C7">
              <w:rPr>
                <w:sz w:val="14"/>
                <w:szCs w:val="14"/>
                <w:lang w:val="kk-KZ"/>
              </w:rPr>
              <w:t>р</w:t>
            </w:r>
            <w:r w:rsidRPr="007117C7">
              <w:rPr>
                <w:sz w:val="14"/>
                <w:szCs w:val="14"/>
              </w:rPr>
              <w:t>) рет Білім алушыларды жоспарлы медициналық тексеру ұйымдастыруға;</w:t>
            </w:r>
          </w:p>
        </w:tc>
      </w:tr>
      <w:tr w:rsidR="000502A8" w:rsidRPr="007117C7" w14:paraId="5F5EED92" w14:textId="77777777" w:rsidTr="003B015C">
        <w:trPr>
          <w:divId w:val="1700159308"/>
          <w:trHeight w:val="412"/>
        </w:trPr>
        <w:tc>
          <w:tcPr>
            <w:tcW w:w="5387" w:type="dxa"/>
          </w:tcPr>
          <w:p w14:paraId="3902C30B" w14:textId="77777777" w:rsidR="000502A8" w:rsidRPr="007117C7" w:rsidRDefault="000502A8" w:rsidP="000502A8">
            <w:pPr>
              <w:pStyle w:val="a3"/>
              <w:widowControl w:val="0"/>
              <w:tabs>
                <w:tab w:val="left" w:pos="176"/>
                <w:tab w:val="left" w:pos="318"/>
              </w:tabs>
              <w:spacing w:before="0" w:beforeAutospacing="0" w:after="0" w:afterAutospacing="0" w:line="174" w:lineRule="exact"/>
              <w:ind w:right="28"/>
              <w:jc w:val="both"/>
              <w:rPr>
                <w:sz w:val="14"/>
                <w:szCs w:val="14"/>
              </w:rPr>
            </w:pPr>
            <w:r w:rsidRPr="007117C7">
              <w:rPr>
                <w:sz w:val="14"/>
                <w:szCs w:val="14"/>
              </w:rPr>
              <w:t>7) обеспечить Обучающемуся свободный доступ и возможность пользования информационными ресурсами библиотек Университета, учебниками, учебными пособиями, методическими пособиями и разработками по учебным дисциплинам, активными раздаточными материалами и указаниями по самостоятельной работе, электронными учебниками, доступом к сетевым образовательным ресурсам;</w:t>
            </w:r>
          </w:p>
        </w:tc>
        <w:tc>
          <w:tcPr>
            <w:tcW w:w="5103" w:type="dxa"/>
            <w:shd w:val="clear" w:color="auto" w:fill="auto"/>
          </w:tcPr>
          <w:p w14:paraId="3A014FCB" w14:textId="77777777" w:rsidR="000502A8" w:rsidRPr="007117C7" w:rsidRDefault="000502A8" w:rsidP="000502A8">
            <w:pPr>
              <w:pStyle w:val="a3"/>
              <w:widowControl w:val="0"/>
              <w:tabs>
                <w:tab w:val="left" w:pos="176"/>
                <w:tab w:val="left" w:pos="318"/>
              </w:tabs>
              <w:spacing w:before="0" w:beforeAutospacing="0" w:after="0" w:afterAutospacing="0" w:line="174" w:lineRule="exact"/>
              <w:ind w:right="-57"/>
              <w:jc w:val="both"/>
              <w:rPr>
                <w:sz w:val="14"/>
                <w:szCs w:val="14"/>
              </w:rPr>
            </w:pPr>
            <w:r w:rsidRPr="007117C7">
              <w:rPr>
                <w:sz w:val="14"/>
                <w:szCs w:val="14"/>
              </w:rPr>
              <w:t>7) Университет кітапханаларының ақпараттық ресурстарын, оқулықтарды, оқу-әдістемелік кешендер мен оқу-әдістемелік құралдарды еркін пайдалануын қамтамасыз етуге және оқу тәртібі бойынша әзірлемелерге, белсенді үлестіретін материалдарға, өзіндік жұмыс бойынша нұсқауларға, электрондық оқулықтарға, желілік білім беру ресурстарына кіруіне мүмкіндік туғызуға;</w:t>
            </w:r>
          </w:p>
        </w:tc>
      </w:tr>
      <w:tr w:rsidR="000502A8" w:rsidRPr="007117C7" w14:paraId="6C0D38B9" w14:textId="77777777" w:rsidTr="003B015C">
        <w:trPr>
          <w:divId w:val="1700159308"/>
          <w:trHeight w:val="398"/>
        </w:trPr>
        <w:tc>
          <w:tcPr>
            <w:tcW w:w="5387" w:type="dxa"/>
          </w:tcPr>
          <w:p w14:paraId="57CCD72C" w14:textId="77777777" w:rsidR="000502A8" w:rsidRPr="007117C7" w:rsidRDefault="000502A8" w:rsidP="000502A8">
            <w:pPr>
              <w:pStyle w:val="a3"/>
              <w:widowControl w:val="0"/>
              <w:tabs>
                <w:tab w:val="left" w:pos="176"/>
                <w:tab w:val="left" w:pos="318"/>
              </w:tabs>
              <w:spacing w:before="0" w:beforeAutospacing="0" w:after="0" w:afterAutospacing="0" w:line="174" w:lineRule="exact"/>
              <w:ind w:right="28"/>
              <w:jc w:val="both"/>
              <w:rPr>
                <w:sz w:val="14"/>
                <w:szCs w:val="14"/>
              </w:rPr>
            </w:pPr>
            <w:r w:rsidRPr="007117C7">
              <w:rPr>
                <w:sz w:val="14"/>
                <w:szCs w:val="14"/>
              </w:rPr>
              <w:t>8) организовать прохождение профессиональной практики Обучающемуся на соответствующих базах Университета;</w:t>
            </w:r>
          </w:p>
        </w:tc>
        <w:tc>
          <w:tcPr>
            <w:tcW w:w="5103" w:type="dxa"/>
            <w:shd w:val="clear" w:color="auto" w:fill="auto"/>
          </w:tcPr>
          <w:p w14:paraId="6867AAB8" w14:textId="77777777" w:rsidR="000502A8" w:rsidRPr="007117C7" w:rsidRDefault="000502A8" w:rsidP="000502A8">
            <w:pPr>
              <w:pStyle w:val="a3"/>
              <w:widowControl w:val="0"/>
              <w:tabs>
                <w:tab w:val="left" w:pos="176"/>
                <w:tab w:val="left" w:pos="318"/>
              </w:tabs>
              <w:spacing w:before="0" w:beforeAutospacing="0" w:after="0" w:afterAutospacing="0" w:line="174" w:lineRule="exact"/>
              <w:ind w:right="-57"/>
              <w:jc w:val="both"/>
              <w:rPr>
                <w:sz w:val="14"/>
                <w:szCs w:val="14"/>
              </w:rPr>
            </w:pPr>
            <w:r w:rsidRPr="007117C7">
              <w:rPr>
                <w:sz w:val="14"/>
                <w:szCs w:val="14"/>
              </w:rPr>
              <w:t>8) Білім алушының кәсіптік практикадан Университеттің оқу жоспарына сәйкес өтуін ұйымдастыруға;</w:t>
            </w:r>
          </w:p>
        </w:tc>
      </w:tr>
      <w:tr w:rsidR="000502A8" w:rsidRPr="007117C7" w14:paraId="2716D831" w14:textId="77777777" w:rsidTr="003B015C">
        <w:trPr>
          <w:divId w:val="1700159308"/>
          <w:trHeight w:val="440"/>
        </w:trPr>
        <w:tc>
          <w:tcPr>
            <w:tcW w:w="5387" w:type="dxa"/>
          </w:tcPr>
          <w:p w14:paraId="5245EFEA" w14:textId="77777777" w:rsidR="000502A8" w:rsidRPr="007117C7" w:rsidRDefault="000502A8" w:rsidP="000502A8">
            <w:pPr>
              <w:pStyle w:val="a3"/>
              <w:keepNext/>
              <w:widowControl w:val="0"/>
              <w:tabs>
                <w:tab w:val="left" w:pos="176"/>
                <w:tab w:val="left" w:pos="318"/>
              </w:tabs>
              <w:spacing w:before="0" w:beforeAutospacing="0" w:after="0" w:afterAutospacing="0"/>
              <w:ind w:right="28"/>
              <w:contextualSpacing/>
              <w:jc w:val="both"/>
              <w:rPr>
                <w:sz w:val="14"/>
                <w:szCs w:val="14"/>
              </w:rPr>
            </w:pPr>
            <w:r w:rsidRPr="007117C7">
              <w:rPr>
                <w:sz w:val="14"/>
                <w:szCs w:val="14"/>
                <w:lang w:val="kk-KZ"/>
              </w:rPr>
              <w:t>9</w:t>
            </w:r>
            <w:r w:rsidRPr="007117C7">
              <w:rPr>
                <w:sz w:val="14"/>
                <w:szCs w:val="14"/>
              </w:rPr>
              <w:t>) создать условия при содействии и организации академической мобильности Обучающегося, как на территории Республики Казахстан, так и зарубежом;</w:t>
            </w:r>
          </w:p>
        </w:tc>
        <w:tc>
          <w:tcPr>
            <w:tcW w:w="5103" w:type="dxa"/>
            <w:shd w:val="clear" w:color="auto" w:fill="auto"/>
          </w:tcPr>
          <w:p w14:paraId="6011D4A0" w14:textId="77777777" w:rsidR="000502A8" w:rsidRPr="007117C7" w:rsidRDefault="000502A8" w:rsidP="000502A8">
            <w:pPr>
              <w:pStyle w:val="a3"/>
              <w:keepNext/>
              <w:widowControl w:val="0"/>
              <w:tabs>
                <w:tab w:val="left" w:pos="176"/>
                <w:tab w:val="left" w:pos="318"/>
              </w:tabs>
              <w:spacing w:before="0" w:beforeAutospacing="0" w:after="0" w:afterAutospacing="0"/>
              <w:ind w:right="-57"/>
              <w:contextualSpacing/>
              <w:jc w:val="both"/>
              <w:rPr>
                <w:sz w:val="14"/>
                <w:szCs w:val="14"/>
                <w:lang w:val="kk-KZ"/>
              </w:rPr>
            </w:pPr>
            <w:r w:rsidRPr="007117C7">
              <w:rPr>
                <w:sz w:val="14"/>
                <w:szCs w:val="14"/>
              </w:rPr>
              <w:t xml:space="preserve">9) </w:t>
            </w:r>
            <w:r w:rsidRPr="007117C7">
              <w:rPr>
                <w:sz w:val="14"/>
                <w:szCs w:val="14"/>
                <w:lang w:val="kk-KZ"/>
              </w:rPr>
              <w:t>Қазақстан Республикасы аумағында, сонымен қатар шетелдерде Білім алушының академиялық оралымдығына жәрдемдесу және ұйымдастыруға жағдай туғызуға;</w:t>
            </w:r>
          </w:p>
        </w:tc>
      </w:tr>
      <w:tr w:rsidR="000502A8" w:rsidRPr="007117C7" w14:paraId="10D25C09" w14:textId="77777777" w:rsidTr="003B015C">
        <w:trPr>
          <w:divId w:val="1700159308"/>
          <w:trHeight w:val="556"/>
        </w:trPr>
        <w:tc>
          <w:tcPr>
            <w:tcW w:w="5387" w:type="dxa"/>
          </w:tcPr>
          <w:p w14:paraId="32709004" w14:textId="77777777" w:rsidR="000502A8" w:rsidRPr="007117C7" w:rsidRDefault="000502A8" w:rsidP="000502A8">
            <w:pPr>
              <w:pStyle w:val="a3"/>
              <w:widowControl w:val="0"/>
              <w:tabs>
                <w:tab w:val="left" w:pos="317"/>
              </w:tabs>
              <w:spacing w:before="0" w:beforeAutospacing="0" w:after="0" w:afterAutospacing="0" w:line="174" w:lineRule="exact"/>
              <w:ind w:right="28"/>
              <w:jc w:val="both"/>
              <w:rPr>
                <w:sz w:val="14"/>
                <w:szCs w:val="14"/>
              </w:rPr>
            </w:pPr>
            <w:r w:rsidRPr="007117C7">
              <w:rPr>
                <w:sz w:val="14"/>
                <w:szCs w:val="14"/>
              </w:rPr>
              <w:t>10) создать условия для участия Обучающегося в научных, культурных и спортивных мероприятиях Университета, а также в международной, научной, культурной и спортивной жизни;</w:t>
            </w:r>
          </w:p>
        </w:tc>
        <w:tc>
          <w:tcPr>
            <w:tcW w:w="5103" w:type="dxa"/>
            <w:shd w:val="clear" w:color="auto" w:fill="auto"/>
          </w:tcPr>
          <w:p w14:paraId="2351B67B" w14:textId="77777777" w:rsidR="000502A8" w:rsidRPr="007117C7" w:rsidRDefault="000502A8" w:rsidP="000502A8">
            <w:pPr>
              <w:pStyle w:val="a3"/>
              <w:widowControl w:val="0"/>
              <w:tabs>
                <w:tab w:val="left" w:pos="317"/>
              </w:tabs>
              <w:spacing w:before="0" w:beforeAutospacing="0" w:after="0" w:afterAutospacing="0" w:line="174" w:lineRule="exact"/>
              <w:ind w:right="28"/>
              <w:jc w:val="both"/>
              <w:rPr>
                <w:sz w:val="14"/>
                <w:szCs w:val="14"/>
              </w:rPr>
            </w:pPr>
            <w:r w:rsidRPr="007117C7">
              <w:rPr>
                <w:sz w:val="14"/>
                <w:szCs w:val="14"/>
                <w:lang w:val="kk-KZ"/>
              </w:rPr>
              <w:t>10) Білім алушының Университеттің ғылыми, мәдени және спорттық іс-шараларына, сонымен қатар мемлекетаралық ғылыми, мәдени және спорттық іс-шараларына қатысуына жағдай туғызуға;</w:t>
            </w:r>
          </w:p>
        </w:tc>
      </w:tr>
      <w:tr w:rsidR="000502A8" w:rsidRPr="007117C7" w14:paraId="05180FE9" w14:textId="77777777" w:rsidTr="003B015C">
        <w:trPr>
          <w:divId w:val="1700159308"/>
          <w:trHeight w:val="357"/>
        </w:trPr>
        <w:tc>
          <w:tcPr>
            <w:tcW w:w="5387" w:type="dxa"/>
          </w:tcPr>
          <w:p w14:paraId="71218674" w14:textId="77777777" w:rsidR="000502A8" w:rsidRPr="007117C7" w:rsidRDefault="000502A8" w:rsidP="000502A8">
            <w:pPr>
              <w:pStyle w:val="a3"/>
              <w:widowControl w:val="0"/>
              <w:tabs>
                <w:tab w:val="left" w:pos="317"/>
              </w:tabs>
              <w:spacing w:before="0" w:beforeAutospacing="0" w:after="0" w:afterAutospacing="0" w:line="174" w:lineRule="exact"/>
              <w:ind w:right="28"/>
              <w:jc w:val="both"/>
              <w:rPr>
                <w:sz w:val="14"/>
                <w:szCs w:val="14"/>
              </w:rPr>
            </w:pPr>
            <w:r w:rsidRPr="007117C7">
              <w:rPr>
                <w:sz w:val="14"/>
                <w:szCs w:val="14"/>
              </w:rPr>
              <w:t>11) создать условия по организации научно-исследовательской работы на базах Университета;</w:t>
            </w:r>
          </w:p>
        </w:tc>
        <w:tc>
          <w:tcPr>
            <w:tcW w:w="5103" w:type="dxa"/>
            <w:shd w:val="clear" w:color="auto" w:fill="auto"/>
          </w:tcPr>
          <w:p w14:paraId="2E301165" w14:textId="77777777" w:rsidR="000502A8" w:rsidRPr="007117C7" w:rsidRDefault="000502A8" w:rsidP="000502A8">
            <w:pPr>
              <w:pStyle w:val="a3"/>
              <w:widowControl w:val="0"/>
              <w:tabs>
                <w:tab w:val="left" w:pos="317"/>
              </w:tabs>
              <w:spacing w:before="0" w:beforeAutospacing="0" w:after="0" w:afterAutospacing="0" w:line="174" w:lineRule="exact"/>
              <w:ind w:right="-57"/>
              <w:jc w:val="both"/>
              <w:rPr>
                <w:sz w:val="14"/>
                <w:szCs w:val="14"/>
              </w:rPr>
            </w:pPr>
            <w:r w:rsidRPr="007117C7">
              <w:rPr>
                <w:sz w:val="14"/>
                <w:szCs w:val="14"/>
              </w:rPr>
              <w:t>11) Университеттік негіз бойынша ғылыми-зерттеу жұмыстарын ұйымдастыруға жағдай туғызуға;</w:t>
            </w:r>
          </w:p>
        </w:tc>
      </w:tr>
      <w:tr w:rsidR="000502A8" w:rsidRPr="007117C7" w14:paraId="033D25EA" w14:textId="77777777" w:rsidTr="003B015C">
        <w:trPr>
          <w:divId w:val="1700159308"/>
          <w:trHeight w:val="324"/>
        </w:trPr>
        <w:tc>
          <w:tcPr>
            <w:tcW w:w="5387" w:type="dxa"/>
          </w:tcPr>
          <w:p w14:paraId="07270450" w14:textId="77777777" w:rsidR="000502A8" w:rsidRPr="007117C7" w:rsidRDefault="000502A8" w:rsidP="000502A8">
            <w:pPr>
              <w:pStyle w:val="a3"/>
              <w:widowControl w:val="0"/>
              <w:tabs>
                <w:tab w:val="left" w:pos="317"/>
              </w:tabs>
              <w:spacing w:before="0" w:beforeAutospacing="0" w:after="0" w:afterAutospacing="0" w:line="174" w:lineRule="exact"/>
              <w:ind w:right="28"/>
              <w:jc w:val="both"/>
              <w:rPr>
                <w:sz w:val="14"/>
                <w:szCs w:val="14"/>
              </w:rPr>
            </w:pPr>
            <w:r w:rsidRPr="007117C7">
              <w:rPr>
                <w:sz w:val="14"/>
                <w:szCs w:val="14"/>
              </w:rPr>
              <w:t>12) исполнять Закон Республики Казахстан «О противодействии коррупции»;</w:t>
            </w:r>
          </w:p>
        </w:tc>
        <w:tc>
          <w:tcPr>
            <w:tcW w:w="5103" w:type="dxa"/>
            <w:shd w:val="clear" w:color="auto" w:fill="auto"/>
          </w:tcPr>
          <w:p w14:paraId="7EDD1A0B" w14:textId="77777777" w:rsidR="000502A8" w:rsidRPr="007117C7" w:rsidRDefault="000502A8" w:rsidP="000502A8">
            <w:pPr>
              <w:pStyle w:val="a3"/>
              <w:widowControl w:val="0"/>
              <w:tabs>
                <w:tab w:val="left" w:pos="317"/>
              </w:tabs>
              <w:spacing w:before="0" w:beforeAutospacing="0" w:after="0" w:afterAutospacing="0" w:line="174" w:lineRule="exact"/>
              <w:ind w:right="-57"/>
              <w:jc w:val="both"/>
              <w:rPr>
                <w:sz w:val="14"/>
                <w:szCs w:val="14"/>
              </w:rPr>
            </w:pPr>
            <w:r w:rsidRPr="007117C7">
              <w:rPr>
                <w:sz w:val="14"/>
                <w:szCs w:val="14"/>
              </w:rPr>
              <w:t>12) «Сыбайлас жемқорлыққа қарсы күрес туралы» Қазақстан Республикасының Заңын орындауға;</w:t>
            </w:r>
          </w:p>
        </w:tc>
      </w:tr>
      <w:tr w:rsidR="000502A8" w:rsidRPr="007117C7" w14:paraId="08D6A291" w14:textId="77777777" w:rsidTr="003B015C">
        <w:trPr>
          <w:divId w:val="1700159308"/>
          <w:trHeight w:val="556"/>
        </w:trPr>
        <w:tc>
          <w:tcPr>
            <w:tcW w:w="5387" w:type="dxa"/>
          </w:tcPr>
          <w:p w14:paraId="5BE436AE" w14:textId="77777777" w:rsidR="000502A8" w:rsidRPr="007117C7" w:rsidRDefault="000502A8" w:rsidP="000502A8">
            <w:pPr>
              <w:pStyle w:val="a3"/>
              <w:widowControl w:val="0"/>
              <w:tabs>
                <w:tab w:val="left" w:pos="317"/>
              </w:tabs>
              <w:spacing w:before="0" w:beforeAutospacing="0" w:after="0" w:afterAutospacing="0" w:line="174" w:lineRule="exact"/>
              <w:ind w:right="28"/>
              <w:jc w:val="both"/>
              <w:rPr>
                <w:sz w:val="14"/>
                <w:szCs w:val="14"/>
              </w:rPr>
            </w:pPr>
            <w:r w:rsidRPr="007117C7">
              <w:rPr>
                <w:sz w:val="14"/>
                <w:szCs w:val="14"/>
              </w:rPr>
              <w:t>13)</w:t>
            </w:r>
            <w:r w:rsidRPr="007117C7">
              <w:rPr>
                <w:sz w:val="14"/>
                <w:szCs w:val="14"/>
              </w:rPr>
              <w:tab/>
              <w:t>гарантировать Обучающемуся, что он не будет, подвергнут репрессиям, дискриминации или дисциплинарным мерам воздействия за сообщения, сделанные из добросовестных побуждений или в силу искренней убежденности о наличии действительных или предполагаемых нарушений политики противодействия коррупции Университета, или за отказ участвовать в коррупционных действиях;</w:t>
            </w:r>
          </w:p>
          <w:p w14:paraId="5D12A5A7" w14:textId="77777777" w:rsidR="000502A8" w:rsidRPr="007117C7" w:rsidRDefault="000502A8" w:rsidP="000502A8">
            <w:pPr>
              <w:pStyle w:val="a3"/>
              <w:widowControl w:val="0"/>
              <w:tabs>
                <w:tab w:val="left" w:pos="317"/>
              </w:tabs>
              <w:spacing w:before="0" w:beforeAutospacing="0" w:after="0" w:afterAutospacing="0" w:line="174" w:lineRule="exact"/>
              <w:ind w:right="28"/>
              <w:jc w:val="both"/>
              <w:rPr>
                <w:sz w:val="14"/>
                <w:szCs w:val="14"/>
              </w:rPr>
            </w:pPr>
          </w:p>
        </w:tc>
        <w:tc>
          <w:tcPr>
            <w:tcW w:w="5103" w:type="dxa"/>
            <w:shd w:val="clear" w:color="auto" w:fill="auto"/>
          </w:tcPr>
          <w:p w14:paraId="2F69CC7D" w14:textId="77777777" w:rsidR="000502A8" w:rsidRPr="007117C7" w:rsidRDefault="000502A8" w:rsidP="000502A8">
            <w:pPr>
              <w:pStyle w:val="a3"/>
              <w:widowControl w:val="0"/>
              <w:tabs>
                <w:tab w:val="left" w:pos="317"/>
              </w:tabs>
              <w:spacing w:before="0" w:beforeAutospacing="0" w:after="0" w:afterAutospacing="0" w:line="174" w:lineRule="exact"/>
              <w:ind w:right="-57"/>
              <w:jc w:val="both"/>
              <w:rPr>
                <w:sz w:val="14"/>
                <w:szCs w:val="14"/>
              </w:rPr>
            </w:pPr>
            <w:r w:rsidRPr="007117C7">
              <w:rPr>
                <w:sz w:val="14"/>
                <w:szCs w:val="14"/>
              </w:rPr>
              <w:t>13) Білім алушыға адал ниетпен жасалған хабарламалары үшін немесе Университеттің сыбайлас жемқорлыққа қарсы іс-қимыл саясатын нақты немесе болжамды бұзушылықтардың бар екендігі туралы шынайы сеніміне байланысты немесе сыбайлас жемқорлық әрекеттеріне қатысудан бас тартқаны үшін репрессияларға, кемсітушілікке немесе Ықпал етудің тәртіптік шараларына ұшырамауына кепілдік беруге міндетті;</w:t>
            </w:r>
          </w:p>
        </w:tc>
      </w:tr>
      <w:tr w:rsidR="000502A8" w:rsidRPr="007117C7" w14:paraId="4E2B4A1B" w14:textId="77777777" w:rsidTr="003B015C">
        <w:trPr>
          <w:divId w:val="1700159308"/>
          <w:trHeight w:val="835"/>
        </w:trPr>
        <w:tc>
          <w:tcPr>
            <w:tcW w:w="5387" w:type="dxa"/>
          </w:tcPr>
          <w:p w14:paraId="2D274F45" w14:textId="77777777" w:rsidR="000502A8" w:rsidRPr="007117C7" w:rsidRDefault="000502A8" w:rsidP="000502A8">
            <w:pPr>
              <w:pStyle w:val="a3"/>
              <w:keepNext/>
              <w:keepLines/>
              <w:tabs>
                <w:tab w:val="left" w:pos="317"/>
              </w:tabs>
              <w:spacing w:before="0" w:beforeAutospacing="0" w:after="0" w:afterAutospacing="0" w:line="174" w:lineRule="exact"/>
              <w:ind w:right="28"/>
              <w:jc w:val="both"/>
              <w:rPr>
                <w:sz w:val="14"/>
                <w:szCs w:val="14"/>
              </w:rPr>
            </w:pPr>
            <w:r w:rsidRPr="007117C7">
              <w:rPr>
                <w:sz w:val="14"/>
                <w:szCs w:val="14"/>
              </w:rPr>
              <w:lastRenderedPageBreak/>
              <w:t xml:space="preserve">14) присвоить Обучавшемуся, завершившему полный курс обучения в </w:t>
            </w:r>
            <w:r w:rsidRPr="007117C7">
              <w:rPr>
                <w:sz w:val="14"/>
                <w:szCs w:val="14"/>
                <w:lang w:val="kk-KZ"/>
              </w:rPr>
              <w:t>резидентуре</w:t>
            </w:r>
            <w:r w:rsidRPr="007117C7">
              <w:rPr>
                <w:sz w:val="14"/>
                <w:szCs w:val="14"/>
              </w:rPr>
              <w:t xml:space="preserve"> и успешно прошедшему итоговую аттестацию, осуществившему полную оплату оказанных услуг, присво</w:t>
            </w:r>
            <w:r w:rsidRPr="007117C7">
              <w:rPr>
                <w:sz w:val="14"/>
                <w:szCs w:val="14"/>
                <w:lang w:val="kk-KZ"/>
              </w:rPr>
              <w:t>ить</w:t>
            </w:r>
            <w:r w:rsidRPr="007117C7">
              <w:rPr>
                <w:sz w:val="14"/>
                <w:szCs w:val="14"/>
              </w:rPr>
              <w:t xml:space="preserve"> квалификаци</w:t>
            </w:r>
            <w:r w:rsidRPr="007117C7">
              <w:rPr>
                <w:sz w:val="14"/>
                <w:szCs w:val="14"/>
                <w:lang w:val="kk-KZ"/>
              </w:rPr>
              <w:t>ю</w:t>
            </w:r>
            <w:r w:rsidRPr="007117C7">
              <w:rPr>
                <w:sz w:val="14"/>
                <w:szCs w:val="14"/>
              </w:rPr>
              <w:t xml:space="preserve"> «Врач»</w:t>
            </w:r>
            <w:r w:rsidRPr="007117C7">
              <w:rPr>
                <w:sz w:val="14"/>
                <w:szCs w:val="14"/>
                <w:lang w:val="kk-KZ"/>
              </w:rPr>
              <w:t xml:space="preserve"> </w:t>
            </w:r>
            <w:r w:rsidRPr="007117C7">
              <w:rPr>
                <w:sz w:val="14"/>
                <w:szCs w:val="14"/>
              </w:rPr>
              <w:t xml:space="preserve">  приложения к диплому с указанием перечня изученных дисциплин с оценками, объемом кредитов и свидетельство об окончании </w:t>
            </w:r>
            <w:r w:rsidRPr="007117C7">
              <w:rPr>
                <w:sz w:val="14"/>
                <w:szCs w:val="14"/>
                <w:lang w:val="kk-KZ"/>
              </w:rPr>
              <w:t>резидентуры</w:t>
            </w:r>
            <w:r w:rsidRPr="007117C7">
              <w:rPr>
                <w:sz w:val="14"/>
                <w:szCs w:val="14"/>
              </w:rPr>
              <w:t xml:space="preserve">;  </w:t>
            </w:r>
          </w:p>
        </w:tc>
        <w:tc>
          <w:tcPr>
            <w:tcW w:w="5103" w:type="dxa"/>
            <w:shd w:val="clear" w:color="auto" w:fill="auto"/>
          </w:tcPr>
          <w:p w14:paraId="5818E58D" w14:textId="6A8EF3F2" w:rsidR="000502A8" w:rsidRPr="007117C7" w:rsidRDefault="000502A8" w:rsidP="000502A8">
            <w:pPr>
              <w:pStyle w:val="a3"/>
              <w:keepNext/>
              <w:keepLines/>
              <w:tabs>
                <w:tab w:val="left" w:pos="317"/>
              </w:tabs>
              <w:spacing w:line="174" w:lineRule="exact"/>
              <w:ind w:right="-57"/>
              <w:jc w:val="both"/>
              <w:rPr>
                <w:sz w:val="14"/>
                <w:szCs w:val="14"/>
                <w:lang w:val="kk-KZ"/>
              </w:rPr>
            </w:pPr>
            <w:r w:rsidRPr="007117C7">
              <w:rPr>
                <w:sz w:val="14"/>
                <w:szCs w:val="14"/>
              </w:rPr>
              <w:t xml:space="preserve">14) </w:t>
            </w:r>
            <w:r w:rsidRPr="007117C7">
              <w:rPr>
                <w:sz w:val="14"/>
                <w:szCs w:val="14"/>
                <w:lang w:val="kk-KZ"/>
              </w:rPr>
              <w:t xml:space="preserve">резидентурада оқудың толық курсын аяқтаған және қорытынды аттестаттаудан табысты өткен, көрсетілген қызметтерге толық ақы төлеуді жүзеге асырған білім алушыға «Дәрігер» біліктілігі берілген жоғары медициналық білімі туралы диплом, бағаларымен, кредит көлемі және резидентураны бітіргені туралы куәлігі бар оқыған пәндердің тізбесі көрсетілген дипломға қосымша беру;  </w:t>
            </w:r>
          </w:p>
        </w:tc>
      </w:tr>
      <w:tr w:rsidR="000502A8" w:rsidRPr="007117C7" w14:paraId="532B395F" w14:textId="77777777" w:rsidTr="003B015C">
        <w:trPr>
          <w:divId w:val="1700159308"/>
          <w:trHeight w:val="83"/>
        </w:trPr>
        <w:tc>
          <w:tcPr>
            <w:tcW w:w="5387" w:type="dxa"/>
          </w:tcPr>
          <w:p w14:paraId="6DC6DF9F" w14:textId="77777777" w:rsidR="000502A8" w:rsidRPr="007117C7" w:rsidRDefault="000502A8" w:rsidP="000502A8">
            <w:pPr>
              <w:pStyle w:val="a3"/>
              <w:keepNext/>
              <w:widowControl w:val="0"/>
              <w:tabs>
                <w:tab w:val="left" w:pos="317"/>
              </w:tabs>
              <w:spacing w:before="0" w:beforeAutospacing="0" w:after="0" w:afterAutospacing="0"/>
              <w:ind w:right="28"/>
              <w:contextualSpacing/>
              <w:jc w:val="both"/>
              <w:rPr>
                <w:sz w:val="14"/>
                <w:szCs w:val="14"/>
              </w:rPr>
            </w:pPr>
            <w:r w:rsidRPr="007117C7">
              <w:rPr>
                <w:sz w:val="14"/>
                <w:szCs w:val="14"/>
              </w:rPr>
              <w:t>15) в случае ликвидации Университета или прекращения образовательной деятельности принять меры по завершению Обучающимся учебного года в других организациях образования.</w:t>
            </w:r>
          </w:p>
        </w:tc>
        <w:tc>
          <w:tcPr>
            <w:tcW w:w="5103" w:type="dxa"/>
            <w:shd w:val="clear" w:color="auto" w:fill="auto"/>
          </w:tcPr>
          <w:p w14:paraId="017DD399" w14:textId="77777777" w:rsidR="000502A8" w:rsidRPr="007117C7" w:rsidRDefault="000502A8" w:rsidP="000502A8">
            <w:pPr>
              <w:pStyle w:val="a3"/>
              <w:keepNext/>
              <w:widowControl w:val="0"/>
              <w:tabs>
                <w:tab w:val="left" w:pos="317"/>
              </w:tabs>
              <w:spacing w:before="0" w:beforeAutospacing="0" w:after="0" w:afterAutospacing="0"/>
              <w:ind w:right="-57"/>
              <w:contextualSpacing/>
              <w:jc w:val="both"/>
              <w:rPr>
                <w:sz w:val="14"/>
                <w:szCs w:val="14"/>
              </w:rPr>
            </w:pPr>
            <w:r w:rsidRPr="007117C7">
              <w:rPr>
                <w:sz w:val="14"/>
                <w:szCs w:val="14"/>
              </w:rPr>
              <w:t xml:space="preserve">15) </w:t>
            </w:r>
            <w:r w:rsidRPr="007117C7">
              <w:rPr>
                <w:sz w:val="14"/>
                <w:szCs w:val="14"/>
                <w:lang w:val="kk-KZ"/>
              </w:rPr>
              <w:t>Университет жойылған жағдайда немесе білім беру қызметі тоқтатылған жағдайда Білім алушының басқа білім беру мекемесінде оқу жылын аяқтауына байланысты шара қолдануға.</w:t>
            </w:r>
          </w:p>
        </w:tc>
      </w:tr>
      <w:tr w:rsidR="000502A8" w:rsidRPr="007117C7" w14:paraId="59F8C05D" w14:textId="77777777" w:rsidTr="003B015C">
        <w:trPr>
          <w:divId w:val="1700159308"/>
          <w:trHeight w:val="110"/>
        </w:trPr>
        <w:tc>
          <w:tcPr>
            <w:tcW w:w="5387" w:type="dxa"/>
          </w:tcPr>
          <w:p w14:paraId="3C44D278" w14:textId="28B70046" w:rsidR="000502A8" w:rsidRPr="007117C7" w:rsidRDefault="000502A8" w:rsidP="000502A8">
            <w:pPr>
              <w:pStyle w:val="a3"/>
              <w:keepNext/>
              <w:widowControl w:val="0"/>
              <w:numPr>
                <w:ilvl w:val="1"/>
                <w:numId w:val="20"/>
              </w:numPr>
              <w:tabs>
                <w:tab w:val="left" w:pos="317"/>
              </w:tabs>
              <w:spacing w:before="0" w:beforeAutospacing="0" w:after="0" w:afterAutospacing="0"/>
              <w:ind w:right="28"/>
              <w:contextualSpacing/>
              <w:jc w:val="both"/>
              <w:rPr>
                <w:b/>
                <w:sz w:val="14"/>
                <w:szCs w:val="14"/>
              </w:rPr>
            </w:pPr>
            <w:r w:rsidRPr="007117C7">
              <w:rPr>
                <w:b/>
                <w:sz w:val="14"/>
                <w:szCs w:val="14"/>
              </w:rPr>
              <w:t>Университет имеет право:</w:t>
            </w:r>
          </w:p>
        </w:tc>
        <w:tc>
          <w:tcPr>
            <w:tcW w:w="5103" w:type="dxa"/>
            <w:shd w:val="clear" w:color="auto" w:fill="auto"/>
          </w:tcPr>
          <w:p w14:paraId="374B2C8C" w14:textId="0143BFEB" w:rsidR="000502A8" w:rsidRPr="007117C7" w:rsidRDefault="000502A8" w:rsidP="000502A8">
            <w:pPr>
              <w:pStyle w:val="a3"/>
              <w:keepNext/>
              <w:widowControl w:val="0"/>
              <w:numPr>
                <w:ilvl w:val="1"/>
                <w:numId w:val="4"/>
              </w:numPr>
              <w:tabs>
                <w:tab w:val="left" w:pos="317"/>
              </w:tabs>
              <w:spacing w:before="0" w:beforeAutospacing="0" w:after="0" w:afterAutospacing="0"/>
              <w:ind w:right="-57"/>
              <w:contextualSpacing/>
              <w:jc w:val="both"/>
              <w:rPr>
                <w:sz w:val="14"/>
                <w:szCs w:val="14"/>
                <w:lang w:val="kk-KZ"/>
              </w:rPr>
            </w:pPr>
            <w:r w:rsidRPr="007117C7">
              <w:rPr>
                <w:b/>
                <w:sz w:val="14"/>
                <w:szCs w:val="14"/>
              </w:rPr>
              <w:t xml:space="preserve">Университет </w:t>
            </w:r>
            <w:r w:rsidRPr="007117C7">
              <w:rPr>
                <w:b/>
                <w:sz w:val="14"/>
                <w:szCs w:val="14"/>
                <w:lang w:val="kk-KZ"/>
              </w:rPr>
              <w:t>құқылы:</w:t>
            </w:r>
          </w:p>
        </w:tc>
      </w:tr>
      <w:tr w:rsidR="000502A8" w:rsidRPr="007117C7" w14:paraId="4748844C" w14:textId="77777777" w:rsidTr="003B015C">
        <w:trPr>
          <w:divId w:val="1700159308"/>
        </w:trPr>
        <w:tc>
          <w:tcPr>
            <w:tcW w:w="5387" w:type="dxa"/>
          </w:tcPr>
          <w:p w14:paraId="63256906" w14:textId="179DC5DB" w:rsidR="000502A8" w:rsidRPr="007117C7" w:rsidRDefault="000502A8" w:rsidP="000502A8">
            <w:pPr>
              <w:pStyle w:val="a3"/>
              <w:keepNext/>
              <w:widowControl w:val="0"/>
              <w:numPr>
                <w:ilvl w:val="1"/>
                <w:numId w:val="8"/>
              </w:numPr>
              <w:tabs>
                <w:tab w:val="left" w:pos="0"/>
                <w:tab w:val="left" w:pos="176"/>
              </w:tabs>
              <w:spacing w:before="0" w:beforeAutospacing="0" w:after="0" w:afterAutospacing="0"/>
              <w:ind w:left="0" w:right="28" w:firstLine="0"/>
              <w:contextualSpacing/>
              <w:jc w:val="both"/>
              <w:rPr>
                <w:sz w:val="14"/>
                <w:szCs w:val="14"/>
              </w:rPr>
            </w:pPr>
            <w:r w:rsidRPr="007117C7">
              <w:rPr>
                <w:sz w:val="14"/>
                <w:szCs w:val="14"/>
              </w:rPr>
              <w:t>издавать с соблюдением норм действующего законодательства  внутренние нормативные документы и организационно-распорядительные акты (правила, инструкции, положения, решения, приказы, распоряжения и иные), далее по тексту Договора именуемые «акты Университета», по вопросам, касающимся образовательного процесса, и требовать от Обучающегося их надлежащего исполнения;</w:t>
            </w:r>
          </w:p>
        </w:tc>
        <w:tc>
          <w:tcPr>
            <w:tcW w:w="5103" w:type="dxa"/>
            <w:shd w:val="clear" w:color="auto" w:fill="auto"/>
          </w:tcPr>
          <w:p w14:paraId="2D3AE3F9" w14:textId="1AC9FF6C" w:rsidR="000502A8" w:rsidRPr="007117C7" w:rsidRDefault="000502A8" w:rsidP="000502A8">
            <w:pPr>
              <w:pStyle w:val="a3"/>
              <w:keepNext/>
              <w:widowControl w:val="0"/>
              <w:numPr>
                <w:ilvl w:val="0"/>
                <w:numId w:val="9"/>
              </w:numPr>
              <w:tabs>
                <w:tab w:val="left" w:pos="34"/>
                <w:tab w:val="left" w:pos="176"/>
              </w:tabs>
              <w:spacing w:before="0" w:beforeAutospacing="0" w:after="0" w:afterAutospacing="0"/>
              <w:ind w:left="0" w:right="-57" w:firstLine="0"/>
              <w:contextualSpacing/>
              <w:jc w:val="both"/>
              <w:rPr>
                <w:sz w:val="14"/>
                <w:szCs w:val="14"/>
                <w:lang w:val="kk-KZ"/>
              </w:rPr>
            </w:pPr>
            <w:r w:rsidRPr="007117C7">
              <w:rPr>
                <w:sz w:val="14"/>
                <w:szCs w:val="14"/>
              </w:rPr>
              <w:t xml:space="preserve">білім беру үдерісіне қатысты мәселелер бойынша </w:t>
            </w:r>
            <w:r w:rsidRPr="007117C7">
              <w:rPr>
                <w:sz w:val="14"/>
                <w:szCs w:val="14"/>
                <w:lang w:val="kk-KZ"/>
              </w:rPr>
              <w:t>қоланыстағы</w:t>
            </w:r>
            <w:r w:rsidRPr="007117C7">
              <w:rPr>
                <w:sz w:val="14"/>
                <w:szCs w:val="14"/>
              </w:rPr>
              <w:t xml:space="preserve"> заңнама нормаларын сақтай отырып, бұдан ары қарай мәтінде «Университет актілері» делінетін ішкі нормативтік құжаттар мен ұйымдастырушылық-өкімдік актілерді (ережелер, нұсқаулар, шешімдер, бұйрықтар, жарлықтар және басқалары) шығаруға және Білім алушыдан олардың тиісінше орындалуын талап етуге;</w:t>
            </w:r>
          </w:p>
        </w:tc>
      </w:tr>
      <w:tr w:rsidR="00B55ACB" w:rsidRPr="007117C7" w14:paraId="7DE2839C" w14:textId="77777777" w:rsidTr="003B015C">
        <w:trPr>
          <w:divId w:val="1700159308"/>
        </w:trPr>
        <w:tc>
          <w:tcPr>
            <w:tcW w:w="5387" w:type="dxa"/>
          </w:tcPr>
          <w:p w14:paraId="44084455" w14:textId="134A1D3B" w:rsidR="00B55ACB" w:rsidRPr="007117C7" w:rsidRDefault="00B55ACB" w:rsidP="00B55ACB">
            <w:pPr>
              <w:pStyle w:val="a3"/>
              <w:keepNext/>
              <w:widowControl w:val="0"/>
              <w:numPr>
                <w:ilvl w:val="1"/>
                <w:numId w:val="8"/>
              </w:numPr>
              <w:tabs>
                <w:tab w:val="left" w:pos="0"/>
                <w:tab w:val="left" w:pos="176"/>
              </w:tabs>
              <w:spacing w:before="0" w:beforeAutospacing="0" w:after="0" w:afterAutospacing="0"/>
              <w:ind w:left="0" w:right="28" w:firstLine="0"/>
              <w:contextualSpacing/>
              <w:jc w:val="both"/>
              <w:rPr>
                <w:sz w:val="14"/>
                <w:szCs w:val="14"/>
              </w:rPr>
            </w:pPr>
            <w:r w:rsidRPr="007117C7">
              <w:rPr>
                <w:sz w:val="14"/>
                <w:szCs w:val="14"/>
              </w:rPr>
              <w:t>требовать от Обучающегося добросовестного и надлежащего выполнения обязанностей, предусмотренных настоящим Договором, действующим законодательством Республики Казахстан, а также соблюдения Академической политики Университета, Кодекса академической честности, Правил внутреннего учебного распорядка или других нормативных правовых актов Университета;</w:t>
            </w:r>
          </w:p>
        </w:tc>
        <w:tc>
          <w:tcPr>
            <w:tcW w:w="5103" w:type="dxa"/>
            <w:shd w:val="clear" w:color="auto" w:fill="auto"/>
          </w:tcPr>
          <w:p w14:paraId="0C3239DD" w14:textId="701D3CFB" w:rsidR="00B55ACB" w:rsidRPr="007117C7" w:rsidRDefault="00B55ACB" w:rsidP="00B55ACB">
            <w:pPr>
              <w:pStyle w:val="a3"/>
              <w:keepNext/>
              <w:widowControl w:val="0"/>
              <w:numPr>
                <w:ilvl w:val="0"/>
                <w:numId w:val="9"/>
              </w:numPr>
              <w:tabs>
                <w:tab w:val="left" w:pos="34"/>
                <w:tab w:val="left" w:pos="176"/>
              </w:tabs>
              <w:spacing w:before="0" w:beforeAutospacing="0" w:after="0" w:afterAutospacing="0"/>
              <w:ind w:left="0" w:right="-57" w:firstLine="0"/>
              <w:contextualSpacing/>
              <w:jc w:val="both"/>
              <w:rPr>
                <w:sz w:val="14"/>
                <w:szCs w:val="14"/>
                <w:lang w:val="kk-KZ"/>
              </w:rPr>
            </w:pPr>
            <w:r w:rsidRPr="007117C7">
              <w:rPr>
                <w:sz w:val="14"/>
                <w:szCs w:val="14"/>
              </w:rPr>
              <w:t>Білім алушыдан осы Шартта, Қазақстан Республикасының қолданыстағы заңнамасында көзделген міндеттерді адал және тиісінше орындауды, сондай-ақ университеттің академиялық саясатын, Академиялық адалдық кодексін, ішкі оқу тәртібі қағидаларын немесе Университеттің басқа да нормативтік құқықтық актілерін сақтауды талап етуге;</w:t>
            </w:r>
          </w:p>
        </w:tc>
      </w:tr>
      <w:tr w:rsidR="00B55ACB" w:rsidRPr="007117C7" w14:paraId="71160CF7" w14:textId="77777777" w:rsidTr="003B015C">
        <w:trPr>
          <w:divId w:val="1700159308"/>
        </w:trPr>
        <w:tc>
          <w:tcPr>
            <w:tcW w:w="5387" w:type="dxa"/>
          </w:tcPr>
          <w:p w14:paraId="75DFFDF1" w14:textId="67D3E25D" w:rsidR="00B55ACB" w:rsidRPr="007117C7" w:rsidRDefault="00B55ACB" w:rsidP="00B55ACB">
            <w:pPr>
              <w:pStyle w:val="a3"/>
              <w:keepNext/>
              <w:widowControl w:val="0"/>
              <w:numPr>
                <w:ilvl w:val="1"/>
                <w:numId w:val="8"/>
              </w:numPr>
              <w:tabs>
                <w:tab w:val="left" w:pos="0"/>
                <w:tab w:val="left" w:pos="176"/>
              </w:tabs>
              <w:spacing w:before="0" w:beforeAutospacing="0" w:after="0" w:afterAutospacing="0"/>
              <w:ind w:left="0" w:right="28" w:firstLine="0"/>
              <w:contextualSpacing/>
              <w:jc w:val="both"/>
              <w:rPr>
                <w:sz w:val="14"/>
                <w:szCs w:val="14"/>
              </w:rPr>
            </w:pPr>
            <w:r w:rsidRPr="007117C7">
              <w:rPr>
                <w:sz w:val="14"/>
                <w:szCs w:val="14"/>
              </w:rPr>
              <w:t xml:space="preserve">установить переводной балл GPA, допускающий перевод Обучающегося на следующий курс; </w:t>
            </w:r>
            <w:r w:rsidRPr="007117C7">
              <w:rPr>
                <w:sz w:val="14"/>
                <w:szCs w:val="14"/>
              </w:rPr>
              <w:tab/>
            </w:r>
          </w:p>
        </w:tc>
        <w:tc>
          <w:tcPr>
            <w:tcW w:w="5103" w:type="dxa"/>
            <w:shd w:val="clear" w:color="auto" w:fill="auto"/>
          </w:tcPr>
          <w:p w14:paraId="2D1DF393" w14:textId="469FFB00" w:rsidR="00B55ACB" w:rsidRPr="007117C7" w:rsidRDefault="00B55ACB" w:rsidP="00B55ACB">
            <w:pPr>
              <w:pStyle w:val="a3"/>
              <w:keepNext/>
              <w:widowControl w:val="0"/>
              <w:numPr>
                <w:ilvl w:val="0"/>
                <w:numId w:val="9"/>
              </w:numPr>
              <w:tabs>
                <w:tab w:val="left" w:pos="34"/>
                <w:tab w:val="left" w:pos="176"/>
              </w:tabs>
              <w:spacing w:before="0" w:beforeAutospacing="0" w:after="0" w:afterAutospacing="0"/>
              <w:ind w:left="0" w:right="-57" w:firstLine="0"/>
              <w:contextualSpacing/>
              <w:jc w:val="both"/>
              <w:rPr>
                <w:sz w:val="14"/>
                <w:szCs w:val="14"/>
                <w:lang w:val="kk-KZ"/>
              </w:rPr>
            </w:pPr>
            <w:r w:rsidRPr="007117C7">
              <w:rPr>
                <w:sz w:val="14"/>
                <w:szCs w:val="14"/>
              </w:rPr>
              <w:t>Білім алушыны келесі курсқа ауыстыруға рұқсат ететін ауыстыру GPA баллын белгілеуге;</w:t>
            </w:r>
          </w:p>
        </w:tc>
      </w:tr>
      <w:tr w:rsidR="00B55ACB" w:rsidRPr="007117C7" w14:paraId="3DAA2AD2" w14:textId="77777777" w:rsidTr="003B015C">
        <w:trPr>
          <w:divId w:val="1700159308"/>
        </w:trPr>
        <w:tc>
          <w:tcPr>
            <w:tcW w:w="5387" w:type="dxa"/>
          </w:tcPr>
          <w:p w14:paraId="75FC5344" w14:textId="6A522A0E" w:rsidR="00B55ACB" w:rsidRPr="007117C7" w:rsidRDefault="00B55ACB" w:rsidP="00B55ACB">
            <w:pPr>
              <w:pStyle w:val="a3"/>
              <w:keepNext/>
              <w:widowControl w:val="0"/>
              <w:numPr>
                <w:ilvl w:val="1"/>
                <w:numId w:val="8"/>
              </w:numPr>
              <w:tabs>
                <w:tab w:val="left" w:pos="0"/>
                <w:tab w:val="left" w:pos="176"/>
              </w:tabs>
              <w:spacing w:before="0" w:beforeAutospacing="0" w:after="0" w:afterAutospacing="0"/>
              <w:ind w:left="0" w:right="28" w:firstLine="0"/>
              <w:contextualSpacing/>
              <w:jc w:val="both"/>
              <w:rPr>
                <w:sz w:val="14"/>
                <w:szCs w:val="14"/>
              </w:rPr>
            </w:pPr>
            <w:r w:rsidRPr="007117C7">
              <w:rPr>
                <w:sz w:val="14"/>
                <w:szCs w:val="14"/>
              </w:rPr>
              <w:t>применять к Обучающемуся меры дисциплинарного воздействия за нарушение им учебной дисциплины, условий настоящего Договора, Устава, Академической политики Университета, Кодекса академической честности, Правил внутреннего учебного распорядка или других нормативных правовых актов Университета, вплоть до отчисления из Университета;</w:t>
            </w:r>
          </w:p>
        </w:tc>
        <w:tc>
          <w:tcPr>
            <w:tcW w:w="5103" w:type="dxa"/>
            <w:shd w:val="clear" w:color="auto" w:fill="auto"/>
          </w:tcPr>
          <w:p w14:paraId="6C135B80" w14:textId="6D78508D" w:rsidR="00B55ACB" w:rsidRPr="007117C7" w:rsidRDefault="00B55ACB" w:rsidP="00B55ACB">
            <w:pPr>
              <w:pStyle w:val="a3"/>
              <w:keepNext/>
              <w:widowControl w:val="0"/>
              <w:numPr>
                <w:ilvl w:val="0"/>
                <w:numId w:val="9"/>
              </w:numPr>
              <w:tabs>
                <w:tab w:val="left" w:pos="34"/>
                <w:tab w:val="left" w:pos="176"/>
              </w:tabs>
              <w:spacing w:before="0" w:beforeAutospacing="0" w:after="0" w:afterAutospacing="0"/>
              <w:ind w:left="0" w:right="-57" w:firstLine="0"/>
              <w:contextualSpacing/>
              <w:jc w:val="both"/>
              <w:rPr>
                <w:sz w:val="14"/>
                <w:szCs w:val="14"/>
                <w:lang w:val="kk-KZ"/>
              </w:rPr>
            </w:pPr>
            <w:r w:rsidRPr="007117C7">
              <w:rPr>
                <w:sz w:val="14"/>
                <w:szCs w:val="14"/>
              </w:rPr>
              <w:t>Білім алушыға оқу тәртібін, осы Шарттың талаптарын, Университеттің Жарғысын, Академиялық  саясатын, Академиялық адалдық кодексін, Университеттің ішкі оқу тәртібінің ережелерін және білім беру мекемесіне қабылдау тәртібін және тағы басқа да нормативтік құқықтық актілерін және Университеттің басқа да актілерін бұзғаны үшін Университеттен шығаруға дейінгі тәртіпке шақыру шараларын қолдануға;</w:t>
            </w:r>
          </w:p>
        </w:tc>
      </w:tr>
      <w:tr w:rsidR="00B55ACB" w:rsidRPr="007117C7" w14:paraId="053886EA" w14:textId="77777777" w:rsidTr="003B015C">
        <w:trPr>
          <w:divId w:val="1700159308"/>
        </w:trPr>
        <w:tc>
          <w:tcPr>
            <w:tcW w:w="5387" w:type="dxa"/>
          </w:tcPr>
          <w:p w14:paraId="443994BA" w14:textId="43036CFE" w:rsidR="00B55ACB" w:rsidRPr="007117C7" w:rsidRDefault="00B55ACB" w:rsidP="00B55ACB">
            <w:pPr>
              <w:pStyle w:val="a3"/>
              <w:keepNext/>
              <w:widowControl w:val="0"/>
              <w:numPr>
                <w:ilvl w:val="1"/>
                <w:numId w:val="8"/>
              </w:numPr>
              <w:tabs>
                <w:tab w:val="left" w:pos="0"/>
                <w:tab w:val="left" w:pos="176"/>
              </w:tabs>
              <w:spacing w:before="0" w:beforeAutospacing="0" w:after="0" w:afterAutospacing="0"/>
              <w:ind w:left="0" w:right="28" w:firstLine="0"/>
              <w:contextualSpacing/>
              <w:jc w:val="both"/>
              <w:rPr>
                <w:sz w:val="14"/>
                <w:szCs w:val="14"/>
              </w:rPr>
            </w:pPr>
            <w:r w:rsidRPr="007117C7">
              <w:rPr>
                <w:sz w:val="14"/>
                <w:szCs w:val="14"/>
              </w:rPr>
              <w:t>осуществлять поощрение и вознаграждение Обучающегося за успехи в учебной, научной и творческой деятельности;</w:t>
            </w:r>
          </w:p>
        </w:tc>
        <w:tc>
          <w:tcPr>
            <w:tcW w:w="5103" w:type="dxa"/>
            <w:shd w:val="clear" w:color="auto" w:fill="auto"/>
          </w:tcPr>
          <w:p w14:paraId="700B869F" w14:textId="75791673" w:rsidR="00B55ACB" w:rsidRPr="007117C7" w:rsidRDefault="00B55ACB" w:rsidP="00B55ACB">
            <w:pPr>
              <w:pStyle w:val="a3"/>
              <w:keepNext/>
              <w:widowControl w:val="0"/>
              <w:numPr>
                <w:ilvl w:val="0"/>
                <w:numId w:val="9"/>
              </w:numPr>
              <w:tabs>
                <w:tab w:val="left" w:pos="34"/>
                <w:tab w:val="left" w:pos="176"/>
              </w:tabs>
              <w:spacing w:before="0" w:beforeAutospacing="0" w:after="0" w:afterAutospacing="0"/>
              <w:ind w:left="0" w:right="-57" w:firstLine="0"/>
              <w:contextualSpacing/>
              <w:jc w:val="both"/>
              <w:rPr>
                <w:sz w:val="14"/>
                <w:szCs w:val="14"/>
                <w:lang w:val="kk-KZ"/>
              </w:rPr>
            </w:pPr>
            <w:r w:rsidRPr="007117C7">
              <w:rPr>
                <w:sz w:val="14"/>
                <w:szCs w:val="14"/>
                <w:lang w:val="kk-KZ"/>
              </w:rPr>
              <w:t>Білім алушыны оқу, ғылыми және шығармашылық жұмыстардағы табысы үшін марапаттауға және сыйлық табыстауға</w:t>
            </w:r>
            <w:r w:rsidRPr="007117C7">
              <w:rPr>
                <w:sz w:val="14"/>
                <w:szCs w:val="14"/>
              </w:rPr>
              <w:t>;</w:t>
            </w:r>
          </w:p>
        </w:tc>
      </w:tr>
      <w:tr w:rsidR="00B55ACB" w:rsidRPr="007117C7" w14:paraId="75033677" w14:textId="77777777" w:rsidTr="003B015C">
        <w:trPr>
          <w:divId w:val="1700159308"/>
        </w:trPr>
        <w:tc>
          <w:tcPr>
            <w:tcW w:w="5387" w:type="dxa"/>
          </w:tcPr>
          <w:p w14:paraId="3AE4A0E8" w14:textId="5BEE07A8" w:rsidR="00B55ACB" w:rsidRPr="007117C7" w:rsidRDefault="00B55ACB" w:rsidP="00B55ACB">
            <w:pPr>
              <w:pStyle w:val="a3"/>
              <w:keepNext/>
              <w:widowControl w:val="0"/>
              <w:numPr>
                <w:ilvl w:val="1"/>
                <w:numId w:val="8"/>
              </w:numPr>
              <w:tabs>
                <w:tab w:val="left" w:pos="0"/>
                <w:tab w:val="left" w:pos="176"/>
              </w:tabs>
              <w:spacing w:before="0" w:beforeAutospacing="0" w:after="0" w:afterAutospacing="0"/>
              <w:ind w:left="0" w:right="28" w:firstLine="0"/>
              <w:contextualSpacing/>
              <w:jc w:val="both"/>
              <w:rPr>
                <w:sz w:val="14"/>
                <w:szCs w:val="14"/>
              </w:rPr>
            </w:pPr>
            <w:r w:rsidRPr="007117C7">
              <w:rPr>
                <w:sz w:val="14"/>
                <w:szCs w:val="14"/>
              </w:rPr>
              <w:t>расторгнуть Договор в одностороннем внесудебном порядке в случаях и в порядке, предусмотренных Договором и действующим законодательством Республики Казахстан.</w:t>
            </w:r>
          </w:p>
        </w:tc>
        <w:tc>
          <w:tcPr>
            <w:tcW w:w="5103" w:type="dxa"/>
            <w:shd w:val="clear" w:color="auto" w:fill="auto"/>
          </w:tcPr>
          <w:p w14:paraId="6FFDC1DD" w14:textId="6FFF22C6" w:rsidR="00B55ACB" w:rsidRPr="007117C7" w:rsidRDefault="00B55ACB" w:rsidP="00B55ACB">
            <w:pPr>
              <w:pStyle w:val="a3"/>
              <w:keepNext/>
              <w:widowControl w:val="0"/>
              <w:numPr>
                <w:ilvl w:val="0"/>
                <w:numId w:val="9"/>
              </w:numPr>
              <w:tabs>
                <w:tab w:val="left" w:pos="34"/>
                <w:tab w:val="left" w:pos="176"/>
              </w:tabs>
              <w:spacing w:before="0" w:beforeAutospacing="0" w:after="0" w:afterAutospacing="0"/>
              <w:ind w:left="0" w:right="-57" w:firstLine="0"/>
              <w:contextualSpacing/>
              <w:jc w:val="both"/>
              <w:rPr>
                <w:sz w:val="14"/>
                <w:szCs w:val="14"/>
                <w:lang w:val="kk-KZ"/>
              </w:rPr>
            </w:pPr>
            <w:r w:rsidRPr="007117C7">
              <w:rPr>
                <w:sz w:val="14"/>
                <w:szCs w:val="14"/>
                <w:lang w:val="kk-KZ"/>
              </w:rPr>
              <w:t>Шартта және Қазақстан Республикасының қолданыстағы заңнамасында қарастырылған тәртіп пен жағдайлар бойынша Шартты біржақты сотсыз бұзуға</w:t>
            </w:r>
            <w:r w:rsidRPr="007117C7">
              <w:rPr>
                <w:sz w:val="14"/>
                <w:szCs w:val="14"/>
              </w:rPr>
              <w:t>.</w:t>
            </w:r>
          </w:p>
        </w:tc>
      </w:tr>
      <w:tr w:rsidR="00B55ACB" w:rsidRPr="007117C7" w14:paraId="2CC7EF54" w14:textId="77777777" w:rsidTr="003B015C">
        <w:trPr>
          <w:divId w:val="1700159308"/>
        </w:trPr>
        <w:tc>
          <w:tcPr>
            <w:tcW w:w="5387" w:type="dxa"/>
          </w:tcPr>
          <w:p w14:paraId="174D64C0" w14:textId="2312D627" w:rsidR="00B55ACB" w:rsidRPr="007117C7" w:rsidRDefault="003D65CF" w:rsidP="00B55ACB">
            <w:pPr>
              <w:pStyle w:val="a3"/>
              <w:keepNext/>
              <w:widowControl w:val="0"/>
              <w:tabs>
                <w:tab w:val="left" w:pos="0"/>
                <w:tab w:val="left" w:pos="176"/>
              </w:tabs>
              <w:spacing w:before="0" w:beforeAutospacing="0" w:after="0" w:afterAutospacing="0"/>
              <w:ind w:right="28"/>
              <w:contextualSpacing/>
              <w:jc w:val="both"/>
              <w:rPr>
                <w:sz w:val="14"/>
                <w:szCs w:val="14"/>
              </w:rPr>
            </w:pPr>
            <w:r w:rsidRPr="007117C7">
              <w:rPr>
                <w:b/>
                <w:sz w:val="14"/>
                <w:szCs w:val="14"/>
              </w:rPr>
              <w:t>7</w:t>
            </w:r>
            <w:r w:rsidR="00B55ACB" w:rsidRPr="007117C7">
              <w:rPr>
                <w:b/>
                <w:sz w:val="14"/>
                <w:szCs w:val="14"/>
              </w:rPr>
              <w:t>) Университет вправе отчислить Обучающегося из Университета по следующим основаниям:</w:t>
            </w:r>
          </w:p>
        </w:tc>
        <w:tc>
          <w:tcPr>
            <w:tcW w:w="5103" w:type="dxa"/>
            <w:shd w:val="clear" w:color="auto" w:fill="auto"/>
          </w:tcPr>
          <w:p w14:paraId="0F1ED46C" w14:textId="51B2DDEB" w:rsidR="00B55ACB" w:rsidRPr="007117C7" w:rsidRDefault="003D65CF" w:rsidP="00B55ACB">
            <w:pPr>
              <w:pStyle w:val="a3"/>
              <w:keepNext/>
              <w:widowControl w:val="0"/>
              <w:tabs>
                <w:tab w:val="left" w:pos="34"/>
                <w:tab w:val="left" w:pos="176"/>
              </w:tabs>
              <w:spacing w:before="0" w:beforeAutospacing="0" w:after="0" w:afterAutospacing="0"/>
              <w:ind w:right="-57"/>
              <w:contextualSpacing/>
              <w:jc w:val="both"/>
              <w:rPr>
                <w:sz w:val="14"/>
                <w:szCs w:val="14"/>
                <w:lang w:val="kk-KZ"/>
              </w:rPr>
            </w:pPr>
            <w:r w:rsidRPr="007117C7">
              <w:rPr>
                <w:b/>
                <w:sz w:val="14"/>
                <w:szCs w:val="14"/>
              </w:rPr>
              <w:t>7</w:t>
            </w:r>
            <w:r w:rsidR="00B55ACB" w:rsidRPr="007117C7">
              <w:rPr>
                <w:b/>
                <w:sz w:val="14"/>
                <w:szCs w:val="14"/>
              </w:rPr>
              <w:t>) Университет</w:t>
            </w:r>
            <w:r w:rsidR="00B55ACB" w:rsidRPr="007117C7">
              <w:rPr>
                <w:b/>
                <w:sz w:val="14"/>
                <w:szCs w:val="14"/>
                <w:lang w:val="kk-KZ"/>
              </w:rPr>
              <w:t xml:space="preserve"> Білім алушыны келесі негіздемелер бойынша оқудан шығаруға құқылы:</w:t>
            </w:r>
          </w:p>
        </w:tc>
      </w:tr>
      <w:tr w:rsidR="00B55ACB" w:rsidRPr="007117C7" w14:paraId="0D9CF47A" w14:textId="77777777" w:rsidTr="003B015C">
        <w:trPr>
          <w:divId w:val="1700159308"/>
        </w:trPr>
        <w:tc>
          <w:tcPr>
            <w:tcW w:w="5387" w:type="dxa"/>
          </w:tcPr>
          <w:p w14:paraId="0D3536EC" w14:textId="471A05C2" w:rsidR="00B55ACB" w:rsidRPr="007117C7" w:rsidRDefault="00B55ACB" w:rsidP="00B55ACB">
            <w:pPr>
              <w:pStyle w:val="a3"/>
              <w:keepNext/>
              <w:widowControl w:val="0"/>
              <w:tabs>
                <w:tab w:val="left" w:pos="0"/>
                <w:tab w:val="left" w:pos="176"/>
              </w:tabs>
              <w:spacing w:before="0" w:beforeAutospacing="0" w:after="0" w:afterAutospacing="0"/>
              <w:ind w:right="28"/>
              <w:contextualSpacing/>
              <w:jc w:val="both"/>
              <w:rPr>
                <w:sz w:val="14"/>
                <w:szCs w:val="14"/>
              </w:rPr>
            </w:pPr>
            <w:r w:rsidRPr="007117C7">
              <w:rPr>
                <w:sz w:val="14"/>
                <w:szCs w:val="14"/>
              </w:rPr>
              <w:t>1) по собственному желанию Обучающегося, выраженному в письменной форме, в том числе по состоянию здоровья Обучающегося на основании справки-заключения врачебно-консультационной комиссии;</w:t>
            </w:r>
          </w:p>
        </w:tc>
        <w:tc>
          <w:tcPr>
            <w:tcW w:w="5103" w:type="dxa"/>
            <w:shd w:val="clear" w:color="auto" w:fill="auto"/>
          </w:tcPr>
          <w:p w14:paraId="4D88A133" w14:textId="4C5BC51C" w:rsidR="00B55ACB" w:rsidRPr="007117C7" w:rsidRDefault="00B55ACB" w:rsidP="00B55ACB">
            <w:pPr>
              <w:pStyle w:val="a3"/>
              <w:keepNext/>
              <w:widowControl w:val="0"/>
              <w:tabs>
                <w:tab w:val="left" w:pos="34"/>
                <w:tab w:val="left" w:pos="176"/>
              </w:tabs>
              <w:spacing w:before="0" w:beforeAutospacing="0" w:after="0" w:afterAutospacing="0"/>
              <w:ind w:right="-57"/>
              <w:contextualSpacing/>
              <w:jc w:val="both"/>
              <w:rPr>
                <w:sz w:val="14"/>
                <w:szCs w:val="14"/>
                <w:lang w:val="kk-KZ"/>
              </w:rPr>
            </w:pPr>
            <w:r w:rsidRPr="007117C7">
              <w:rPr>
                <w:sz w:val="14"/>
                <w:szCs w:val="14"/>
                <w:lang w:val="kk-KZ"/>
              </w:rPr>
              <w:t>1) Білім алушының жазбаша түрде білдірілген өз еркі бойынша, соның ішінде дәрігерлік</w:t>
            </w:r>
            <w:r w:rsidRPr="007117C7">
              <w:rPr>
                <w:sz w:val="14"/>
                <w:szCs w:val="14"/>
              </w:rPr>
              <w:t>-</w:t>
            </w:r>
            <w:r w:rsidRPr="007117C7">
              <w:rPr>
                <w:sz w:val="14"/>
                <w:szCs w:val="14"/>
                <w:lang w:val="kk-KZ"/>
              </w:rPr>
              <w:t>кеңес беру комиссиясының қорытынды анықтамасы негізінде Білім алушының денсаулық жағдайына байланысты</w:t>
            </w:r>
            <w:r w:rsidRPr="007117C7">
              <w:rPr>
                <w:sz w:val="14"/>
                <w:szCs w:val="14"/>
              </w:rPr>
              <w:t>.</w:t>
            </w:r>
          </w:p>
        </w:tc>
      </w:tr>
      <w:tr w:rsidR="00B55ACB" w:rsidRPr="007117C7" w14:paraId="25ACC1C9" w14:textId="77777777" w:rsidTr="003B015C">
        <w:trPr>
          <w:divId w:val="1700159308"/>
        </w:trPr>
        <w:tc>
          <w:tcPr>
            <w:tcW w:w="5387" w:type="dxa"/>
          </w:tcPr>
          <w:p w14:paraId="595BA2B8" w14:textId="77A590A5" w:rsidR="00B55ACB" w:rsidRPr="007117C7" w:rsidRDefault="00B55ACB" w:rsidP="00B55ACB">
            <w:pPr>
              <w:pStyle w:val="a3"/>
              <w:keepNext/>
              <w:widowControl w:val="0"/>
              <w:tabs>
                <w:tab w:val="left" w:pos="0"/>
                <w:tab w:val="left" w:pos="176"/>
              </w:tabs>
              <w:spacing w:before="0" w:beforeAutospacing="0" w:after="0" w:afterAutospacing="0"/>
              <w:ind w:right="28"/>
              <w:contextualSpacing/>
              <w:jc w:val="both"/>
              <w:rPr>
                <w:sz w:val="14"/>
                <w:szCs w:val="14"/>
              </w:rPr>
            </w:pPr>
            <w:r w:rsidRPr="007117C7">
              <w:rPr>
                <w:sz w:val="14"/>
                <w:szCs w:val="14"/>
              </w:rPr>
              <w:t>2) в связи с переводом Обучающегося в другую организацию образования;</w:t>
            </w:r>
          </w:p>
        </w:tc>
        <w:tc>
          <w:tcPr>
            <w:tcW w:w="5103" w:type="dxa"/>
            <w:shd w:val="clear" w:color="auto" w:fill="auto"/>
          </w:tcPr>
          <w:p w14:paraId="2B7E41BD" w14:textId="25AB031A" w:rsidR="00B55ACB" w:rsidRPr="007117C7" w:rsidRDefault="00B55ACB" w:rsidP="00B55ACB">
            <w:pPr>
              <w:pStyle w:val="a3"/>
              <w:keepNext/>
              <w:widowControl w:val="0"/>
              <w:tabs>
                <w:tab w:val="left" w:pos="34"/>
                <w:tab w:val="left" w:pos="176"/>
              </w:tabs>
              <w:spacing w:before="0" w:beforeAutospacing="0" w:after="0" w:afterAutospacing="0"/>
              <w:ind w:right="-57"/>
              <w:contextualSpacing/>
              <w:jc w:val="both"/>
              <w:rPr>
                <w:sz w:val="14"/>
                <w:szCs w:val="14"/>
                <w:lang w:val="kk-KZ"/>
              </w:rPr>
            </w:pPr>
            <w:r w:rsidRPr="007117C7">
              <w:rPr>
                <w:sz w:val="14"/>
                <w:szCs w:val="14"/>
                <w:lang w:val="kk-KZ"/>
              </w:rPr>
              <w:t>2) Білім алушының басқа білім беру мекемесіне ауысуына байланысты</w:t>
            </w:r>
            <w:r w:rsidRPr="007117C7">
              <w:rPr>
                <w:sz w:val="14"/>
                <w:szCs w:val="14"/>
              </w:rPr>
              <w:t>.</w:t>
            </w:r>
          </w:p>
        </w:tc>
      </w:tr>
      <w:tr w:rsidR="00B55ACB" w:rsidRPr="007117C7" w14:paraId="50C4E65D" w14:textId="77777777" w:rsidTr="003B015C">
        <w:trPr>
          <w:divId w:val="1700159308"/>
        </w:trPr>
        <w:tc>
          <w:tcPr>
            <w:tcW w:w="5387" w:type="dxa"/>
          </w:tcPr>
          <w:p w14:paraId="6F92F27D" w14:textId="2CA2CB59" w:rsidR="00B55ACB" w:rsidRPr="007117C7" w:rsidRDefault="00B55ACB" w:rsidP="00B55ACB">
            <w:pPr>
              <w:pStyle w:val="a3"/>
              <w:keepNext/>
              <w:widowControl w:val="0"/>
              <w:tabs>
                <w:tab w:val="left" w:pos="0"/>
                <w:tab w:val="left" w:pos="176"/>
              </w:tabs>
              <w:spacing w:before="0" w:beforeAutospacing="0" w:after="0" w:afterAutospacing="0"/>
              <w:ind w:right="28"/>
              <w:contextualSpacing/>
              <w:jc w:val="both"/>
              <w:rPr>
                <w:sz w:val="14"/>
                <w:szCs w:val="14"/>
              </w:rPr>
            </w:pPr>
            <w:r w:rsidRPr="007117C7">
              <w:rPr>
                <w:sz w:val="14"/>
                <w:szCs w:val="14"/>
              </w:rPr>
              <w:t>3) при расторжении Договора в соответствии с пунктом 4.6. Договора, в случае длительной продолжительности обстоятельств непреодолимой силы;</w:t>
            </w:r>
          </w:p>
        </w:tc>
        <w:tc>
          <w:tcPr>
            <w:tcW w:w="5103" w:type="dxa"/>
            <w:shd w:val="clear" w:color="auto" w:fill="auto"/>
          </w:tcPr>
          <w:p w14:paraId="736DA7A2" w14:textId="6BCF0EB2" w:rsidR="00B55ACB" w:rsidRPr="007117C7" w:rsidRDefault="00B55ACB" w:rsidP="00B55ACB">
            <w:pPr>
              <w:pStyle w:val="a3"/>
              <w:keepNext/>
              <w:widowControl w:val="0"/>
              <w:tabs>
                <w:tab w:val="left" w:pos="34"/>
                <w:tab w:val="left" w:pos="176"/>
              </w:tabs>
              <w:spacing w:before="0" w:beforeAutospacing="0" w:after="0" w:afterAutospacing="0"/>
              <w:ind w:right="-57"/>
              <w:contextualSpacing/>
              <w:jc w:val="both"/>
              <w:rPr>
                <w:sz w:val="14"/>
                <w:szCs w:val="14"/>
                <w:lang w:val="kk-KZ"/>
              </w:rPr>
            </w:pPr>
            <w:r w:rsidRPr="007117C7">
              <w:rPr>
                <w:sz w:val="14"/>
                <w:szCs w:val="14"/>
                <w:lang w:val="kk-KZ"/>
              </w:rPr>
              <w:t xml:space="preserve">3) Шарттың </w:t>
            </w:r>
            <w:r w:rsidRPr="007117C7">
              <w:rPr>
                <w:sz w:val="14"/>
                <w:szCs w:val="14"/>
              </w:rPr>
              <w:t>4.6.</w:t>
            </w:r>
            <w:r w:rsidRPr="007117C7">
              <w:rPr>
                <w:sz w:val="14"/>
                <w:szCs w:val="14"/>
                <w:lang w:val="kk-KZ"/>
              </w:rPr>
              <w:t xml:space="preserve"> тармағына сәйкес  жеңістік бермейтін күштер міндетттемесі ұзартылмаған, Шарт бұзылған жағдайда;</w:t>
            </w:r>
          </w:p>
        </w:tc>
      </w:tr>
      <w:tr w:rsidR="00B55ACB" w:rsidRPr="007117C7" w14:paraId="5C707022" w14:textId="77777777" w:rsidTr="003B015C">
        <w:trPr>
          <w:divId w:val="1700159308"/>
        </w:trPr>
        <w:tc>
          <w:tcPr>
            <w:tcW w:w="5387" w:type="dxa"/>
          </w:tcPr>
          <w:p w14:paraId="2CC66902" w14:textId="03314D28" w:rsidR="00B55ACB" w:rsidRPr="007117C7" w:rsidRDefault="00B55ACB" w:rsidP="00B55ACB">
            <w:pPr>
              <w:pStyle w:val="a3"/>
              <w:keepNext/>
              <w:widowControl w:val="0"/>
              <w:tabs>
                <w:tab w:val="left" w:pos="0"/>
                <w:tab w:val="left" w:pos="176"/>
              </w:tabs>
              <w:spacing w:before="0" w:beforeAutospacing="0" w:after="0" w:afterAutospacing="0"/>
              <w:ind w:right="28"/>
              <w:contextualSpacing/>
              <w:jc w:val="both"/>
              <w:rPr>
                <w:sz w:val="14"/>
                <w:szCs w:val="14"/>
              </w:rPr>
            </w:pPr>
            <w:r w:rsidRPr="007117C7">
              <w:rPr>
                <w:sz w:val="14"/>
                <w:szCs w:val="14"/>
              </w:rPr>
              <w:t>4) за академическую неуспеваемость Обучающегося, в случае отказа Обучающегося от повторного курса обучения;</w:t>
            </w:r>
          </w:p>
        </w:tc>
        <w:tc>
          <w:tcPr>
            <w:tcW w:w="5103" w:type="dxa"/>
            <w:shd w:val="clear" w:color="auto" w:fill="auto"/>
          </w:tcPr>
          <w:p w14:paraId="52B748CB" w14:textId="1569B580" w:rsidR="00B55ACB" w:rsidRPr="007117C7" w:rsidRDefault="00B55ACB" w:rsidP="00B55ACB">
            <w:pPr>
              <w:pStyle w:val="a3"/>
              <w:keepNext/>
              <w:widowControl w:val="0"/>
              <w:tabs>
                <w:tab w:val="left" w:pos="34"/>
                <w:tab w:val="left" w:pos="176"/>
              </w:tabs>
              <w:spacing w:before="0" w:beforeAutospacing="0" w:after="0" w:afterAutospacing="0"/>
              <w:ind w:right="-57"/>
              <w:contextualSpacing/>
              <w:jc w:val="both"/>
              <w:rPr>
                <w:sz w:val="14"/>
                <w:szCs w:val="14"/>
                <w:lang w:val="kk-KZ"/>
              </w:rPr>
            </w:pPr>
            <w:r w:rsidRPr="007117C7">
              <w:rPr>
                <w:sz w:val="14"/>
                <w:szCs w:val="14"/>
                <w:lang w:val="kk-KZ"/>
              </w:rPr>
              <w:t>4) Білім алушы курсты қайта өтуден бас тартқан жағдайда академиялық үлгерімсіз үшін;</w:t>
            </w:r>
          </w:p>
        </w:tc>
      </w:tr>
      <w:tr w:rsidR="00B55ACB" w:rsidRPr="000924F7" w14:paraId="44C1366D" w14:textId="77777777" w:rsidTr="003B015C">
        <w:trPr>
          <w:divId w:val="1700159308"/>
        </w:trPr>
        <w:tc>
          <w:tcPr>
            <w:tcW w:w="5387" w:type="dxa"/>
          </w:tcPr>
          <w:p w14:paraId="1364AB4C" w14:textId="59911D3C" w:rsidR="00B55ACB" w:rsidRPr="007117C7" w:rsidRDefault="00B55ACB" w:rsidP="00B55ACB">
            <w:pPr>
              <w:pStyle w:val="a3"/>
              <w:keepNext/>
              <w:widowControl w:val="0"/>
              <w:tabs>
                <w:tab w:val="left" w:pos="0"/>
                <w:tab w:val="left" w:pos="176"/>
              </w:tabs>
              <w:spacing w:before="0" w:beforeAutospacing="0" w:after="0" w:afterAutospacing="0"/>
              <w:ind w:right="28"/>
              <w:contextualSpacing/>
              <w:jc w:val="both"/>
              <w:rPr>
                <w:sz w:val="14"/>
                <w:szCs w:val="14"/>
              </w:rPr>
            </w:pPr>
            <w:r w:rsidRPr="007117C7">
              <w:rPr>
                <w:sz w:val="14"/>
                <w:szCs w:val="14"/>
              </w:rPr>
              <w:t>5) в случае утери связи с Университетом, в частности:</w:t>
            </w:r>
          </w:p>
          <w:p w14:paraId="180C4B25" w14:textId="77777777" w:rsidR="00B55ACB" w:rsidRPr="007117C7" w:rsidRDefault="00B55ACB" w:rsidP="00B55ACB">
            <w:pPr>
              <w:pStyle w:val="a3"/>
              <w:keepNext/>
              <w:widowControl w:val="0"/>
              <w:numPr>
                <w:ilvl w:val="0"/>
                <w:numId w:val="2"/>
              </w:numPr>
              <w:tabs>
                <w:tab w:val="left" w:pos="0"/>
                <w:tab w:val="left" w:pos="176"/>
                <w:tab w:val="left" w:pos="601"/>
              </w:tabs>
              <w:spacing w:before="0" w:beforeAutospacing="0" w:after="0" w:afterAutospacing="0"/>
              <w:ind w:left="0" w:right="28" w:firstLine="0"/>
              <w:contextualSpacing/>
              <w:jc w:val="both"/>
              <w:rPr>
                <w:sz w:val="14"/>
                <w:szCs w:val="14"/>
              </w:rPr>
            </w:pPr>
            <w:r w:rsidRPr="007117C7">
              <w:rPr>
                <w:sz w:val="14"/>
                <w:szCs w:val="14"/>
              </w:rPr>
              <w:t xml:space="preserve">если Обучающийся не приступил к учебным занятиям в текущем учебном году или академическом периоде без уважительных причин в течение календарного месяца с момента начала учебного года (академического периода); </w:t>
            </w:r>
          </w:p>
          <w:p w14:paraId="2AAB7753" w14:textId="77777777" w:rsidR="00B55ACB" w:rsidRPr="007117C7" w:rsidRDefault="00B55ACB" w:rsidP="00B55ACB">
            <w:pPr>
              <w:pStyle w:val="a3"/>
              <w:keepNext/>
              <w:widowControl w:val="0"/>
              <w:numPr>
                <w:ilvl w:val="0"/>
                <w:numId w:val="2"/>
              </w:numPr>
              <w:tabs>
                <w:tab w:val="left" w:pos="0"/>
                <w:tab w:val="left" w:pos="176"/>
                <w:tab w:val="left" w:pos="601"/>
              </w:tabs>
              <w:spacing w:before="0" w:beforeAutospacing="0" w:after="0" w:afterAutospacing="0"/>
              <w:ind w:left="0" w:right="28" w:firstLine="0"/>
              <w:contextualSpacing/>
              <w:jc w:val="both"/>
              <w:rPr>
                <w:sz w:val="14"/>
                <w:szCs w:val="14"/>
              </w:rPr>
            </w:pPr>
            <w:r w:rsidRPr="007117C7">
              <w:rPr>
                <w:sz w:val="14"/>
                <w:szCs w:val="14"/>
              </w:rPr>
              <w:t>если Обучающийся не приступил к учебным занятиям без уважительных причин в течение календарного месяца с момента завершения академического отпуска;</w:t>
            </w:r>
          </w:p>
          <w:p w14:paraId="608AA0C4" w14:textId="2F1B5A91" w:rsidR="00B55ACB" w:rsidRPr="007117C7" w:rsidRDefault="00B55ACB" w:rsidP="00B55ACB">
            <w:pPr>
              <w:pStyle w:val="a3"/>
              <w:keepNext/>
              <w:widowControl w:val="0"/>
              <w:tabs>
                <w:tab w:val="left" w:pos="0"/>
                <w:tab w:val="left" w:pos="176"/>
              </w:tabs>
              <w:spacing w:before="0" w:beforeAutospacing="0" w:after="0" w:afterAutospacing="0"/>
              <w:ind w:right="28"/>
              <w:contextualSpacing/>
              <w:jc w:val="both"/>
              <w:rPr>
                <w:sz w:val="14"/>
                <w:szCs w:val="14"/>
              </w:rPr>
            </w:pPr>
            <w:r w:rsidRPr="007117C7">
              <w:rPr>
                <w:sz w:val="14"/>
                <w:szCs w:val="14"/>
              </w:rPr>
              <w:t>- если Обучающийся отсутствует на учебных занятиях без уважительных причин более 30 (тридцати) дней подряд;</w:t>
            </w:r>
          </w:p>
        </w:tc>
        <w:tc>
          <w:tcPr>
            <w:tcW w:w="5103" w:type="dxa"/>
            <w:shd w:val="clear" w:color="auto" w:fill="auto"/>
          </w:tcPr>
          <w:p w14:paraId="13918303" w14:textId="77777777" w:rsidR="00B55ACB" w:rsidRPr="007117C7" w:rsidRDefault="00B55ACB" w:rsidP="00B55ACB">
            <w:pPr>
              <w:pStyle w:val="a3"/>
              <w:keepNext/>
              <w:widowControl w:val="0"/>
              <w:tabs>
                <w:tab w:val="left" w:pos="176"/>
              </w:tabs>
              <w:spacing w:before="0" w:beforeAutospacing="0" w:after="0" w:afterAutospacing="0"/>
              <w:ind w:right="-57"/>
              <w:contextualSpacing/>
              <w:jc w:val="both"/>
              <w:rPr>
                <w:sz w:val="14"/>
                <w:szCs w:val="14"/>
              </w:rPr>
            </w:pPr>
            <w:r w:rsidRPr="007117C7">
              <w:rPr>
                <w:sz w:val="14"/>
                <w:szCs w:val="14"/>
                <w:lang w:val="kk-KZ"/>
              </w:rPr>
              <w:t>5) Университетпен байланыс үзілген жағдайда, атап айтқанда</w:t>
            </w:r>
            <w:r w:rsidRPr="007117C7">
              <w:rPr>
                <w:sz w:val="14"/>
                <w:szCs w:val="14"/>
              </w:rPr>
              <w:t>:</w:t>
            </w:r>
          </w:p>
          <w:p w14:paraId="505BB759" w14:textId="77777777" w:rsidR="00B55ACB" w:rsidRPr="007117C7" w:rsidRDefault="00B55ACB" w:rsidP="00B55ACB">
            <w:pPr>
              <w:pStyle w:val="a3"/>
              <w:keepNext/>
              <w:widowControl w:val="0"/>
              <w:numPr>
                <w:ilvl w:val="0"/>
                <w:numId w:val="2"/>
              </w:numPr>
              <w:tabs>
                <w:tab w:val="left" w:pos="176"/>
              </w:tabs>
              <w:spacing w:before="0" w:beforeAutospacing="0" w:after="0" w:afterAutospacing="0"/>
              <w:ind w:left="176" w:right="28" w:hanging="176"/>
              <w:contextualSpacing/>
              <w:jc w:val="both"/>
              <w:rPr>
                <w:sz w:val="14"/>
                <w:szCs w:val="14"/>
                <w:lang w:val="kk-KZ"/>
              </w:rPr>
            </w:pPr>
            <w:r w:rsidRPr="007117C7">
              <w:rPr>
                <w:sz w:val="14"/>
                <w:szCs w:val="14"/>
                <w:lang w:val="kk-KZ"/>
              </w:rPr>
              <w:t xml:space="preserve">Білім алушы ағымдағы оқу жылында немесе академиялық кезеңде оқу жылы (академиялық кезең) басталған күннен бастап бір күнтізбелік ай бойы себепсіз сабаққа келмеген жағдайда; </w:t>
            </w:r>
          </w:p>
          <w:p w14:paraId="6995A014" w14:textId="77777777" w:rsidR="00B55ACB" w:rsidRPr="007117C7" w:rsidRDefault="00B55ACB" w:rsidP="00B55ACB">
            <w:pPr>
              <w:pStyle w:val="a3"/>
              <w:keepNext/>
              <w:widowControl w:val="0"/>
              <w:numPr>
                <w:ilvl w:val="0"/>
                <w:numId w:val="2"/>
              </w:numPr>
              <w:tabs>
                <w:tab w:val="left" w:pos="176"/>
              </w:tabs>
              <w:spacing w:before="0" w:beforeAutospacing="0" w:after="0" w:afterAutospacing="0"/>
              <w:ind w:left="176" w:right="28" w:hanging="176"/>
              <w:contextualSpacing/>
              <w:jc w:val="both"/>
              <w:rPr>
                <w:sz w:val="14"/>
                <w:szCs w:val="14"/>
                <w:lang w:val="kk-KZ"/>
              </w:rPr>
            </w:pPr>
            <w:r w:rsidRPr="007117C7">
              <w:rPr>
                <w:sz w:val="14"/>
                <w:szCs w:val="14"/>
                <w:lang w:val="kk-KZ"/>
              </w:rPr>
              <w:t>Білім алушы академиялық демалыс аяқталған күннен бастап бір күнтізбелік ай бойы себепсіз сабаққа келмеген жағдайда;</w:t>
            </w:r>
          </w:p>
          <w:p w14:paraId="414665EE" w14:textId="476E495D" w:rsidR="00B55ACB" w:rsidRPr="007117C7" w:rsidRDefault="00B55ACB" w:rsidP="00B55ACB">
            <w:pPr>
              <w:pStyle w:val="a3"/>
              <w:keepNext/>
              <w:widowControl w:val="0"/>
              <w:tabs>
                <w:tab w:val="left" w:pos="34"/>
                <w:tab w:val="left" w:pos="176"/>
              </w:tabs>
              <w:spacing w:before="0" w:beforeAutospacing="0" w:after="0" w:afterAutospacing="0"/>
              <w:ind w:right="-57"/>
              <w:contextualSpacing/>
              <w:jc w:val="both"/>
              <w:rPr>
                <w:sz w:val="14"/>
                <w:szCs w:val="14"/>
                <w:lang w:val="kk-KZ"/>
              </w:rPr>
            </w:pPr>
            <w:r w:rsidRPr="007117C7">
              <w:rPr>
                <w:sz w:val="14"/>
                <w:szCs w:val="14"/>
                <w:lang w:val="kk-KZ"/>
              </w:rPr>
              <w:t>- Білім алушы 30 (отыз) күн бойы толығымен себепсіз сабақты босатқан жағдайда;</w:t>
            </w:r>
          </w:p>
        </w:tc>
      </w:tr>
      <w:tr w:rsidR="00B55ACB" w:rsidRPr="007117C7" w14:paraId="5B872125" w14:textId="77777777" w:rsidTr="003B015C">
        <w:trPr>
          <w:divId w:val="1700159308"/>
        </w:trPr>
        <w:tc>
          <w:tcPr>
            <w:tcW w:w="5387" w:type="dxa"/>
          </w:tcPr>
          <w:p w14:paraId="4351BAB4" w14:textId="0CD6369B" w:rsidR="00B55ACB" w:rsidRPr="007117C7" w:rsidRDefault="00B55ACB" w:rsidP="00B55ACB">
            <w:pPr>
              <w:pStyle w:val="a3"/>
              <w:keepNext/>
              <w:widowControl w:val="0"/>
              <w:tabs>
                <w:tab w:val="left" w:pos="0"/>
                <w:tab w:val="left" w:pos="176"/>
              </w:tabs>
              <w:spacing w:before="0" w:beforeAutospacing="0" w:after="0" w:afterAutospacing="0"/>
              <w:ind w:right="28"/>
              <w:contextualSpacing/>
              <w:jc w:val="both"/>
              <w:rPr>
                <w:sz w:val="14"/>
                <w:szCs w:val="14"/>
              </w:rPr>
            </w:pPr>
            <w:r w:rsidRPr="007117C7">
              <w:rPr>
                <w:sz w:val="14"/>
                <w:szCs w:val="14"/>
              </w:rPr>
              <w:t>6) за нарушение Обучающимся принципов академической честности;</w:t>
            </w:r>
          </w:p>
        </w:tc>
        <w:tc>
          <w:tcPr>
            <w:tcW w:w="5103" w:type="dxa"/>
            <w:shd w:val="clear" w:color="auto" w:fill="auto"/>
          </w:tcPr>
          <w:p w14:paraId="317473B1" w14:textId="10F99574" w:rsidR="00B55ACB" w:rsidRPr="007117C7" w:rsidRDefault="00B55ACB" w:rsidP="00B55ACB">
            <w:pPr>
              <w:pStyle w:val="a3"/>
              <w:keepNext/>
              <w:widowControl w:val="0"/>
              <w:tabs>
                <w:tab w:val="left" w:pos="34"/>
                <w:tab w:val="left" w:pos="176"/>
              </w:tabs>
              <w:spacing w:before="0" w:beforeAutospacing="0" w:after="0" w:afterAutospacing="0"/>
              <w:ind w:right="-57"/>
              <w:contextualSpacing/>
              <w:jc w:val="both"/>
              <w:rPr>
                <w:sz w:val="14"/>
                <w:szCs w:val="14"/>
                <w:lang w:val="kk-KZ"/>
              </w:rPr>
            </w:pPr>
            <w:r w:rsidRPr="007117C7">
              <w:rPr>
                <w:sz w:val="14"/>
                <w:szCs w:val="14"/>
              </w:rPr>
              <w:t xml:space="preserve">6) </w:t>
            </w:r>
            <w:r w:rsidRPr="007117C7">
              <w:rPr>
                <w:sz w:val="14"/>
                <w:szCs w:val="14"/>
                <w:lang w:val="kk-KZ"/>
              </w:rPr>
              <w:t>Білім алушы академиялық адалдық қағидаттарын бұзғаны үшін;</w:t>
            </w:r>
          </w:p>
        </w:tc>
      </w:tr>
      <w:tr w:rsidR="00B55ACB" w:rsidRPr="007117C7" w14:paraId="13A1DAE5" w14:textId="77777777" w:rsidTr="003B015C">
        <w:trPr>
          <w:divId w:val="1700159308"/>
        </w:trPr>
        <w:tc>
          <w:tcPr>
            <w:tcW w:w="5387" w:type="dxa"/>
          </w:tcPr>
          <w:p w14:paraId="36F890E5" w14:textId="51E73F02" w:rsidR="00B55ACB" w:rsidRPr="007117C7" w:rsidRDefault="00B55ACB" w:rsidP="00B55ACB">
            <w:pPr>
              <w:pStyle w:val="a3"/>
              <w:keepNext/>
              <w:widowControl w:val="0"/>
              <w:tabs>
                <w:tab w:val="left" w:pos="0"/>
                <w:tab w:val="left" w:pos="176"/>
              </w:tabs>
              <w:spacing w:before="0" w:beforeAutospacing="0" w:after="0" w:afterAutospacing="0"/>
              <w:ind w:right="28"/>
              <w:contextualSpacing/>
              <w:jc w:val="both"/>
              <w:rPr>
                <w:sz w:val="14"/>
                <w:szCs w:val="14"/>
              </w:rPr>
            </w:pPr>
            <w:r w:rsidRPr="007117C7">
              <w:rPr>
                <w:sz w:val="14"/>
                <w:szCs w:val="14"/>
              </w:rPr>
              <w:t>7) за совершённое коррупционное правонарушение, нарушение политики противодействия коррупции, правил разрешения конфликта интересов, стандарта противодействия коррупции  и требований других внутренних нормативных документов Университета по противодействию коррупции и  взяточничеству;</w:t>
            </w:r>
          </w:p>
        </w:tc>
        <w:tc>
          <w:tcPr>
            <w:tcW w:w="5103" w:type="dxa"/>
            <w:shd w:val="clear" w:color="auto" w:fill="auto"/>
          </w:tcPr>
          <w:p w14:paraId="78DB6440" w14:textId="2F690E96" w:rsidR="00B55ACB" w:rsidRPr="007117C7" w:rsidRDefault="00B55ACB" w:rsidP="00B55ACB">
            <w:pPr>
              <w:pStyle w:val="a3"/>
              <w:keepNext/>
              <w:widowControl w:val="0"/>
              <w:tabs>
                <w:tab w:val="left" w:pos="34"/>
                <w:tab w:val="left" w:pos="176"/>
              </w:tabs>
              <w:spacing w:before="0" w:beforeAutospacing="0" w:after="0" w:afterAutospacing="0"/>
              <w:ind w:right="-57"/>
              <w:contextualSpacing/>
              <w:jc w:val="both"/>
              <w:rPr>
                <w:sz w:val="14"/>
                <w:szCs w:val="14"/>
              </w:rPr>
            </w:pPr>
            <w:r w:rsidRPr="007117C7">
              <w:rPr>
                <w:sz w:val="14"/>
                <w:szCs w:val="14"/>
              </w:rPr>
              <w:t>7) сыбайлас жемқорлық құқық бұзушылық жасағаны, сыбайлас жемқорлыққа қарсы саясатты бұзғаны үшін, мүдделер қақтығысын шешу қағидаларын, Сыбайлас жемқорлыққа қарсы іс-қимыл стандартын және университеттің Сыбайлас жемқорлыққа және парақорлыққа қарсы іс-қимыл жөніндегі басқа да ішкі нормативтік құжаттарының талаптарын бұзғаны үшін;</w:t>
            </w:r>
          </w:p>
        </w:tc>
      </w:tr>
      <w:tr w:rsidR="005E599A" w:rsidRPr="007117C7" w14:paraId="3C910BD6" w14:textId="77777777" w:rsidTr="00700A96">
        <w:trPr>
          <w:divId w:val="1700159308"/>
        </w:trPr>
        <w:tc>
          <w:tcPr>
            <w:tcW w:w="5387" w:type="dxa"/>
            <w:shd w:val="clear" w:color="auto" w:fill="FFFFFF" w:themeFill="background1"/>
          </w:tcPr>
          <w:p w14:paraId="43574F8B" w14:textId="4CB5E925" w:rsidR="005E599A" w:rsidRPr="007117C7" w:rsidRDefault="005E599A" w:rsidP="005E599A">
            <w:pPr>
              <w:pStyle w:val="a3"/>
              <w:keepNext/>
              <w:widowControl w:val="0"/>
              <w:tabs>
                <w:tab w:val="left" w:pos="0"/>
                <w:tab w:val="left" w:pos="176"/>
              </w:tabs>
              <w:spacing w:before="0" w:beforeAutospacing="0" w:after="0" w:afterAutospacing="0"/>
              <w:ind w:right="28"/>
              <w:contextualSpacing/>
              <w:jc w:val="both"/>
              <w:rPr>
                <w:sz w:val="14"/>
                <w:szCs w:val="14"/>
              </w:rPr>
            </w:pPr>
            <w:r w:rsidRPr="007117C7">
              <w:rPr>
                <w:sz w:val="14"/>
                <w:szCs w:val="14"/>
              </w:rPr>
              <w:t xml:space="preserve">8) за нарушение Обучающимся академических норм, предусмотренных подпунктом 11) пункта 2.3. Договора, Академической политики Университета, Кодекса академической честности, Правил внутреннего учебного распорядка или других нормативных правовых актов Университета; </w:t>
            </w:r>
          </w:p>
        </w:tc>
        <w:tc>
          <w:tcPr>
            <w:tcW w:w="5103" w:type="dxa"/>
            <w:shd w:val="clear" w:color="auto" w:fill="FFFFFF" w:themeFill="background1"/>
          </w:tcPr>
          <w:p w14:paraId="079364DC" w14:textId="12AA3064" w:rsidR="005E599A" w:rsidRPr="007117C7" w:rsidRDefault="005E599A" w:rsidP="005E599A">
            <w:pPr>
              <w:pStyle w:val="a3"/>
              <w:keepNext/>
              <w:widowControl w:val="0"/>
              <w:tabs>
                <w:tab w:val="left" w:pos="176"/>
              </w:tabs>
              <w:spacing w:before="0" w:beforeAutospacing="0" w:after="0" w:afterAutospacing="0"/>
              <w:ind w:right="-57"/>
              <w:contextualSpacing/>
              <w:jc w:val="both"/>
              <w:rPr>
                <w:sz w:val="14"/>
                <w:szCs w:val="14"/>
              </w:rPr>
            </w:pPr>
            <w:r w:rsidRPr="007117C7">
              <w:rPr>
                <w:sz w:val="14"/>
                <w:szCs w:val="14"/>
              </w:rPr>
              <w:t xml:space="preserve">8) Білім алушы Шарттың 2.3 тармағының 11) тармақшасын,  Университеттің академиялық саясатын, Академиялық адалдық кодексін, Университеттің ішкі оқу тәртібінің Ережелерін және білім беру мекемесіне қабылдау тәртібін реттейтін басқа да нормативтік құқықтық актілерін бұзғаны үшін; </w:t>
            </w:r>
          </w:p>
        </w:tc>
      </w:tr>
      <w:tr w:rsidR="005E599A" w:rsidRPr="007117C7" w14:paraId="3917EA41" w14:textId="77777777" w:rsidTr="003B015C">
        <w:trPr>
          <w:divId w:val="1700159308"/>
        </w:trPr>
        <w:tc>
          <w:tcPr>
            <w:tcW w:w="5387" w:type="dxa"/>
          </w:tcPr>
          <w:p w14:paraId="237FE843" w14:textId="044E50B2" w:rsidR="005E599A" w:rsidRPr="007117C7" w:rsidRDefault="005E599A" w:rsidP="005E599A">
            <w:pPr>
              <w:pStyle w:val="a3"/>
              <w:keepNext/>
              <w:widowControl w:val="0"/>
              <w:tabs>
                <w:tab w:val="left" w:pos="0"/>
                <w:tab w:val="left" w:pos="176"/>
              </w:tabs>
              <w:spacing w:before="0" w:beforeAutospacing="0" w:after="0" w:afterAutospacing="0"/>
              <w:ind w:right="28"/>
              <w:contextualSpacing/>
              <w:jc w:val="both"/>
              <w:rPr>
                <w:sz w:val="14"/>
                <w:szCs w:val="14"/>
              </w:rPr>
            </w:pPr>
            <w:r w:rsidRPr="007117C7">
              <w:rPr>
                <w:sz w:val="14"/>
                <w:szCs w:val="14"/>
              </w:rPr>
              <w:t>9) за однократное грубое или систематическое нарушение Обучающимся учебной дисциплины;</w:t>
            </w:r>
          </w:p>
        </w:tc>
        <w:tc>
          <w:tcPr>
            <w:tcW w:w="5103" w:type="dxa"/>
            <w:shd w:val="clear" w:color="auto" w:fill="auto"/>
          </w:tcPr>
          <w:p w14:paraId="7CFE0BCE" w14:textId="41375FC4" w:rsidR="005E599A" w:rsidRPr="007117C7" w:rsidRDefault="005E599A" w:rsidP="005E599A">
            <w:pPr>
              <w:pStyle w:val="a3"/>
              <w:keepNext/>
              <w:widowControl w:val="0"/>
              <w:tabs>
                <w:tab w:val="left" w:pos="176"/>
              </w:tabs>
              <w:spacing w:before="0" w:beforeAutospacing="0" w:after="0" w:afterAutospacing="0"/>
              <w:ind w:right="-57"/>
              <w:contextualSpacing/>
              <w:jc w:val="both"/>
              <w:rPr>
                <w:bCs/>
                <w:sz w:val="14"/>
                <w:szCs w:val="14"/>
                <w:lang w:val="kk-KZ"/>
              </w:rPr>
            </w:pPr>
            <w:r w:rsidRPr="007117C7">
              <w:rPr>
                <w:sz w:val="14"/>
                <w:szCs w:val="14"/>
              </w:rPr>
              <w:t>9) Білім алушының оқу тәртібін бір рет дөрекі түрде немесе  жүйелі түрде бұзғандығы үшін.</w:t>
            </w:r>
          </w:p>
        </w:tc>
      </w:tr>
      <w:tr w:rsidR="005E599A" w:rsidRPr="007117C7" w14:paraId="097E46A2" w14:textId="77777777" w:rsidTr="003B015C">
        <w:trPr>
          <w:divId w:val="1700159308"/>
        </w:trPr>
        <w:tc>
          <w:tcPr>
            <w:tcW w:w="5387" w:type="dxa"/>
          </w:tcPr>
          <w:p w14:paraId="6582825F" w14:textId="214FFCC8" w:rsidR="005E599A" w:rsidRPr="007117C7" w:rsidRDefault="005E599A" w:rsidP="005E599A">
            <w:pPr>
              <w:pStyle w:val="a3"/>
              <w:keepNext/>
              <w:widowControl w:val="0"/>
              <w:tabs>
                <w:tab w:val="left" w:pos="0"/>
                <w:tab w:val="left" w:pos="176"/>
              </w:tabs>
              <w:spacing w:before="0" w:beforeAutospacing="0" w:after="0" w:afterAutospacing="0"/>
              <w:ind w:right="28"/>
              <w:contextualSpacing/>
              <w:jc w:val="both"/>
              <w:rPr>
                <w:sz w:val="14"/>
                <w:szCs w:val="14"/>
              </w:rPr>
            </w:pPr>
            <w:r w:rsidRPr="007117C7">
              <w:rPr>
                <w:sz w:val="14"/>
                <w:szCs w:val="14"/>
              </w:rPr>
              <w:t>10) в других случаях, предусмотренных действующим законодательством Республики Казахстан, настоящим Договором и Академической политики Университета, Кодекса академической честности, Правил внутреннего учебного распорядка или других нормативных правовых актов Университета. Незнание Обучающимся норм действующего законодательства, Устава, Академической политики Университета, Кодекса академической честности, Правил внутреннего учебного распорядка или других нормативных правовых актов Университета, не освобождает Обучающегося от ответственности за их неисполнение и не является основанием, препятствующим отчислению Обучающегося.</w:t>
            </w:r>
          </w:p>
        </w:tc>
        <w:tc>
          <w:tcPr>
            <w:tcW w:w="5103" w:type="dxa"/>
            <w:shd w:val="clear" w:color="auto" w:fill="auto"/>
          </w:tcPr>
          <w:p w14:paraId="5AD070A5" w14:textId="4B356B29" w:rsidR="005E599A" w:rsidRPr="007117C7" w:rsidRDefault="005E599A" w:rsidP="005E599A">
            <w:pPr>
              <w:pStyle w:val="a3"/>
              <w:keepNext/>
              <w:widowControl w:val="0"/>
              <w:tabs>
                <w:tab w:val="left" w:pos="176"/>
              </w:tabs>
              <w:spacing w:before="0" w:beforeAutospacing="0" w:after="0" w:afterAutospacing="0"/>
              <w:ind w:right="-57"/>
              <w:contextualSpacing/>
              <w:jc w:val="both"/>
              <w:rPr>
                <w:sz w:val="14"/>
                <w:szCs w:val="14"/>
              </w:rPr>
            </w:pPr>
            <w:r w:rsidRPr="007117C7">
              <w:rPr>
                <w:sz w:val="14"/>
                <w:szCs w:val="14"/>
                <w:lang w:val="kk-KZ"/>
              </w:rPr>
              <w:t>10</w:t>
            </w:r>
            <w:r w:rsidRPr="007117C7">
              <w:rPr>
                <w:sz w:val="14"/>
                <w:szCs w:val="14"/>
              </w:rPr>
              <w:t xml:space="preserve">)  Қазақстан Республикасының заңдық күші бар заңнамасында көрсетілген жағдайларын, осы </w:t>
            </w:r>
            <w:r w:rsidRPr="007117C7">
              <w:rPr>
                <w:sz w:val="14"/>
                <w:szCs w:val="14"/>
                <w:lang w:val="kk-KZ"/>
              </w:rPr>
              <w:t>Ш</w:t>
            </w:r>
            <w:r w:rsidRPr="007117C7">
              <w:rPr>
                <w:sz w:val="14"/>
                <w:szCs w:val="14"/>
              </w:rPr>
              <w:t>артты, Университеттің академиялық саясатын, Академиялық адалдық туралы ережесін, Университеттің ішкі оқу тәртібі Ережелерін және білім беру мекемесіне қабылдау тәртібін реттейтін басқа да нормативтік құқықтық актілерін бұзғаны үшін. Білім алушының заңдық күші бар заңнаманы, Университет  Жарғыны, Академиялық адалдық к</w:t>
            </w:r>
            <w:r w:rsidRPr="007117C7">
              <w:rPr>
                <w:sz w:val="14"/>
                <w:szCs w:val="14"/>
                <w:lang w:val="kk-KZ"/>
              </w:rPr>
              <w:t>о</w:t>
            </w:r>
            <w:r w:rsidRPr="007117C7">
              <w:rPr>
                <w:sz w:val="14"/>
                <w:szCs w:val="14"/>
              </w:rPr>
              <w:t>декст</w:t>
            </w:r>
            <w:r w:rsidRPr="007117C7">
              <w:rPr>
                <w:sz w:val="14"/>
                <w:szCs w:val="14"/>
                <w:lang w:val="kk-KZ"/>
              </w:rPr>
              <w:t>і</w:t>
            </w:r>
            <w:r w:rsidRPr="007117C7">
              <w:rPr>
                <w:sz w:val="14"/>
                <w:szCs w:val="14"/>
              </w:rPr>
              <w:t>, Университеттің ішкі оқу тәртібінің Ережелесін және білім беру мекемесіне қабылдау тәртібін реттейтін басқа да нормативтік құқықтық актілерін білмегендігі Білім алушыны олардың орындалмағандығы жауапкершіліктен босатпайды және Білім алушыны оқудан шығаруға бөгет болмайды.</w:t>
            </w:r>
          </w:p>
        </w:tc>
      </w:tr>
      <w:tr w:rsidR="005E599A" w:rsidRPr="007117C7" w14:paraId="0DD4F0E6" w14:textId="77777777" w:rsidTr="003B015C">
        <w:trPr>
          <w:divId w:val="1700159308"/>
          <w:trHeight w:val="143"/>
        </w:trPr>
        <w:tc>
          <w:tcPr>
            <w:tcW w:w="5387" w:type="dxa"/>
          </w:tcPr>
          <w:p w14:paraId="613AB7F4" w14:textId="5B5CD351" w:rsidR="005E599A" w:rsidRPr="007117C7" w:rsidRDefault="005E599A" w:rsidP="005E599A">
            <w:pPr>
              <w:pStyle w:val="a3"/>
              <w:keepNext/>
              <w:widowControl w:val="0"/>
              <w:numPr>
                <w:ilvl w:val="1"/>
                <w:numId w:val="19"/>
              </w:numPr>
              <w:tabs>
                <w:tab w:val="left" w:pos="317"/>
              </w:tabs>
              <w:spacing w:before="0" w:beforeAutospacing="0" w:after="0" w:afterAutospacing="0"/>
              <w:ind w:left="329" w:right="28" w:hanging="414"/>
              <w:contextualSpacing/>
              <w:jc w:val="both"/>
              <w:rPr>
                <w:b/>
                <w:sz w:val="14"/>
                <w:szCs w:val="14"/>
              </w:rPr>
            </w:pPr>
            <w:r w:rsidRPr="007117C7">
              <w:rPr>
                <w:b/>
                <w:sz w:val="14"/>
                <w:szCs w:val="14"/>
              </w:rPr>
              <w:t>Обучающийся обязуется:</w:t>
            </w:r>
          </w:p>
        </w:tc>
        <w:tc>
          <w:tcPr>
            <w:tcW w:w="5103" w:type="dxa"/>
            <w:shd w:val="clear" w:color="auto" w:fill="auto"/>
          </w:tcPr>
          <w:p w14:paraId="24AFF84A" w14:textId="1323B8F3" w:rsidR="005E599A" w:rsidRPr="007117C7" w:rsidRDefault="005E599A" w:rsidP="005E599A">
            <w:pPr>
              <w:pStyle w:val="a3"/>
              <w:keepNext/>
              <w:widowControl w:val="0"/>
              <w:numPr>
                <w:ilvl w:val="1"/>
                <w:numId w:val="4"/>
              </w:numPr>
              <w:tabs>
                <w:tab w:val="left" w:pos="317"/>
              </w:tabs>
              <w:spacing w:before="0" w:beforeAutospacing="0" w:after="0" w:afterAutospacing="0"/>
              <w:ind w:left="329" w:right="-57" w:hanging="414"/>
              <w:contextualSpacing/>
              <w:jc w:val="both"/>
              <w:rPr>
                <w:b/>
                <w:sz w:val="14"/>
                <w:szCs w:val="14"/>
              </w:rPr>
            </w:pPr>
            <w:r w:rsidRPr="007117C7">
              <w:rPr>
                <w:b/>
                <w:sz w:val="14"/>
                <w:szCs w:val="14"/>
                <w:lang w:val="kk-KZ"/>
              </w:rPr>
              <w:t>Білім алушы міндеттенеді</w:t>
            </w:r>
            <w:r w:rsidRPr="007117C7">
              <w:rPr>
                <w:b/>
                <w:sz w:val="14"/>
                <w:szCs w:val="14"/>
              </w:rPr>
              <w:t>:</w:t>
            </w:r>
          </w:p>
        </w:tc>
      </w:tr>
      <w:tr w:rsidR="005E599A" w:rsidRPr="007117C7" w14:paraId="4DD64EBC" w14:textId="77777777" w:rsidTr="003B015C">
        <w:trPr>
          <w:divId w:val="1700159308"/>
          <w:trHeight w:val="126"/>
        </w:trPr>
        <w:tc>
          <w:tcPr>
            <w:tcW w:w="5387" w:type="dxa"/>
          </w:tcPr>
          <w:p w14:paraId="3D2A5C01" w14:textId="5C7AF2AE" w:rsidR="005E599A" w:rsidRPr="007117C7" w:rsidRDefault="005E599A" w:rsidP="005E599A">
            <w:pPr>
              <w:pStyle w:val="a3"/>
              <w:keepNext/>
              <w:widowControl w:val="0"/>
              <w:numPr>
                <w:ilvl w:val="1"/>
                <w:numId w:val="5"/>
              </w:numPr>
              <w:tabs>
                <w:tab w:val="left" w:pos="0"/>
                <w:tab w:val="left" w:pos="176"/>
              </w:tabs>
              <w:spacing w:before="0" w:beforeAutospacing="0" w:after="0" w:afterAutospacing="0"/>
              <w:ind w:left="0" w:right="28" w:firstLine="0"/>
              <w:contextualSpacing/>
              <w:jc w:val="both"/>
              <w:rPr>
                <w:sz w:val="14"/>
                <w:szCs w:val="14"/>
              </w:rPr>
            </w:pPr>
            <w:r w:rsidRPr="007117C7">
              <w:rPr>
                <w:sz w:val="14"/>
                <w:szCs w:val="14"/>
              </w:rPr>
              <w:t xml:space="preserve">овладевать знаниями, умениями, практическими навыками и компетенциями в соответствии с требованиями государственных общеобязательных стандартов образования, соблюдать правила внутреннего распорядка, выполнять другие требования, предусмотренные уставом Университет и настоящим договором; </w:t>
            </w:r>
          </w:p>
        </w:tc>
        <w:tc>
          <w:tcPr>
            <w:tcW w:w="5103" w:type="dxa"/>
            <w:shd w:val="clear" w:color="auto" w:fill="auto"/>
          </w:tcPr>
          <w:p w14:paraId="1D1871E6" w14:textId="73BCE416" w:rsidR="005E599A" w:rsidRPr="007117C7" w:rsidRDefault="005E599A" w:rsidP="005E599A">
            <w:pPr>
              <w:pStyle w:val="a3"/>
              <w:keepNext/>
              <w:widowControl w:val="0"/>
              <w:numPr>
                <w:ilvl w:val="0"/>
                <w:numId w:val="7"/>
              </w:numPr>
              <w:tabs>
                <w:tab w:val="left" w:pos="0"/>
                <w:tab w:val="left" w:pos="176"/>
              </w:tabs>
              <w:spacing w:before="0" w:beforeAutospacing="0" w:after="0" w:afterAutospacing="0"/>
              <w:ind w:left="0" w:right="-57" w:firstLine="0"/>
              <w:contextualSpacing/>
              <w:jc w:val="both"/>
              <w:rPr>
                <w:sz w:val="14"/>
                <w:szCs w:val="14"/>
              </w:rPr>
            </w:pPr>
            <w:r w:rsidRPr="007117C7">
              <w:rPr>
                <w:sz w:val="14"/>
                <w:szCs w:val="14"/>
              </w:rPr>
              <w:t xml:space="preserve">мемлекеттік жалпыға міндетті білім беру стандарттарының талаптарына сәйкес білімді, шеберлікті, практикалық дағдылар мен біліктілікті меңгеруге, ішкі тәртіп ережелерін сақтауға, Университеттің жарғысында және осы шартта көзделген басқа да талаптарды орындауға міндетті; </w:t>
            </w:r>
          </w:p>
        </w:tc>
      </w:tr>
      <w:tr w:rsidR="005E599A" w:rsidRPr="007117C7" w14:paraId="2D0D8132" w14:textId="77777777" w:rsidTr="003B015C">
        <w:trPr>
          <w:divId w:val="1700159308"/>
          <w:trHeight w:val="126"/>
        </w:trPr>
        <w:tc>
          <w:tcPr>
            <w:tcW w:w="5387" w:type="dxa"/>
          </w:tcPr>
          <w:p w14:paraId="31975565" w14:textId="308708E5" w:rsidR="005E599A" w:rsidRPr="007117C7" w:rsidRDefault="005E599A" w:rsidP="005E599A">
            <w:pPr>
              <w:pStyle w:val="a3"/>
              <w:keepNext/>
              <w:widowControl w:val="0"/>
              <w:numPr>
                <w:ilvl w:val="1"/>
                <w:numId w:val="5"/>
              </w:numPr>
              <w:tabs>
                <w:tab w:val="left" w:pos="0"/>
                <w:tab w:val="left" w:pos="176"/>
                <w:tab w:val="left" w:pos="318"/>
              </w:tabs>
              <w:spacing w:before="0" w:beforeAutospacing="0" w:after="0" w:afterAutospacing="0"/>
              <w:ind w:left="0" w:right="28" w:firstLine="0"/>
              <w:contextualSpacing/>
              <w:jc w:val="both"/>
              <w:rPr>
                <w:sz w:val="14"/>
                <w:szCs w:val="14"/>
              </w:rPr>
            </w:pPr>
            <w:r w:rsidRPr="007117C7">
              <w:rPr>
                <w:sz w:val="14"/>
                <w:szCs w:val="14"/>
              </w:rPr>
              <w:t>ознакомиться с Уставом Университета, Академической политикой Университета, Кодексом академической честности, Правилами внутреннего учебного распорядка или другими нормативными правовыми актами, регламентирующими порядок приема в организации высшего учебного заведения и другие нормативные правовые акты Республики Казахстан и акты Университета по организации образовательного процесса;</w:t>
            </w:r>
          </w:p>
        </w:tc>
        <w:tc>
          <w:tcPr>
            <w:tcW w:w="5103" w:type="dxa"/>
            <w:shd w:val="clear" w:color="auto" w:fill="auto"/>
          </w:tcPr>
          <w:p w14:paraId="15B3C807" w14:textId="476CF80E" w:rsidR="005E599A" w:rsidRPr="007117C7" w:rsidRDefault="005E599A" w:rsidP="005E599A">
            <w:pPr>
              <w:pStyle w:val="a3"/>
              <w:keepNext/>
              <w:widowControl w:val="0"/>
              <w:numPr>
                <w:ilvl w:val="0"/>
                <w:numId w:val="7"/>
              </w:numPr>
              <w:tabs>
                <w:tab w:val="left" w:pos="0"/>
                <w:tab w:val="left" w:pos="176"/>
                <w:tab w:val="left" w:pos="318"/>
              </w:tabs>
              <w:spacing w:before="0" w:beforeAutospacing="0" w:after="0" w:afterAutospacing="0"/>
              <w:ind w:left="0" w:right="-57" w:firstLine="0"/>
              <w:contextualSpacing/>
              <w:jc w:val="both"/>
              <w:rPr>
                <w:sz w:val="14"/>
                <w:szCs w:val="14"/>
                <w:lang w:val="kk-KZ"/>
              </w:rPr>
            </w:pPr>
            <w:r w:rsidRPr="007117C7">
              <w:rPr>
                <w:sz w:val="14"/>
                <w:szCs w:val="14"/>
              </w:rPr>
              <w:t>Университет Жарғысымен</w:t>
            </w:r>
            <w:r w:rsidRPr="007117C7">
              <w:rPr>
                <w:sz w:val="14"/>
                <w:szCs w:val="14"/>
                <w:lang w:val="kk-KZ"/>
              </w:rPr>
              <w:t>,</w:t>
            </w:r>
            <w:r w:rsidRPr="007117C7">
              <w:rPr>
                <w:sz w:val="14"/>
                <w:szCs w:val="14"/>
              </w:rPr>
              <w:t xml:space="preserve"> Университет</w:t>
            </w:r>
            <w:r w:rsidRPr="007117C7">
              <w:rPr>
                <w:sz w:val="14"/>
                <w:szCs w:val="14"/>
                <w:lang w:val="kk-KZ"/>
              </w:rPr>
              <w:t>тің</w:t>
            </w:r>
            <w:r w:rsidRPr="007117C7">
              <w:rPr>
                <w:sz w:val="14"/>
                <w:szCs w:val="14"/>
              </w:rPr>
              <w:t xml:space="preserve"> Академиялық </w:t>
            </w:r>
            <w:r w:rsidRPr="007117C7">
              <w:rPr>
                <w:sz w:val="14"/>
                <w:szCs w:val="14"/>
                <w:lang w:val="kk-KZ"/>
              </w:rPr>
              <w:t xml:space="preserve">саясатымен, </w:t>
            </w:r>
            <w:r w:rsidRPr="007117C7">
              <w:rPr>
                <w:sz w:val="14"/>
                <w:szCs w:val="14"/>
              </w:rPr>
              <w:t xml:space="preserve">Академиялық адалдық </w:t>
            </w:r>
            <w:r w:rsidRPr="007117C7">
              <w:rPr>
                <w:sz w:val="14"/>
                <w:szCs w:val="14"/>
                <w:lang w:val="kk-KZ"/>
              </w:rPr>
              <w:t>кодек</w:t>
            </w:r>
            <w:r w:rsidRPr="007117C7">
              <w:rPr>
                <w:sz w:val="14"/>
                <w:szCs w:val="14"/>
              </w:rPr>
              <w:t>сімен,</w:t>
            </w:r>
            <w:r w:rsidRPr="007117C7">
              <w:rPr>
                <w:sz w:val="14"/>
                <w:szCs w:val="14"/>
                <w:lang w:val="kk-KZ"/>
              </w:rPr>
              <w:t xml:space="preserve"> </w:t>
            </w:r>
            <w:r w:rsidRPr="007117C7">
              <w:rPr>
                <w:sz w:val="14"/>
                <w:szCs w:val="14"/>
              </w:rPr>
              <w:t>Университеттің ішкі оқу тәртібінің Ережелерімен және Қазақстан Республикасының білім беру мекемесіне қабылдау тәртібі</w:t>
            </w:r>
            <w:r w:rsidRPr="007117C7">
              <w:rPr>
                <w:sz w:val="14"/>
                <w:szCs w:val="14"/>
                <w:lang w:val="kk-KZ"/>
              </w:rPr>
              <w:t>ме</w:t>
            </w:r>
            <w:r w:rsidRPr="007117C7">
              <w:rPr>
                <w:sz w:val="14"/>
                <w:szCs w:val="14"/>
              </w:rPr>
              <w:t>н және тағы басқа да нормативтік құқықтық актілері</w:t>
            </w:r>
            <w:r w:rsidRPr="007117C7">
              <w:rPr>
                <w:sz w:val="14"/>
                <w:szCs w:val="14"/>
                <w:lang w:val="kk-KZ"/>
              </w:rPr>
              <w:t>ме</w:t>
            </w:r>
            <w:r w:rsidRPr="007117C7">
              <w:rPr>
                <w:sz w:val="14"/>
                <w:szCs w:val="14"/>
              </w:rPr>
              <w:t>н және Университеттің оқу үдерісін ұйымдастыру бойынша актілері</w:t>
            </w:r>
            <w:r w:rsidRPr="007117C7">
              <w:rPr>
                <w:sz w:val="14"/>
                <w:szCs w:val="14"/>
                <w:lang w:val="kk-KZ"/>
              </w:rPr>
              <w:t>ме</w:t>
            </w:r>
            <w:r w:rsidRPr="007117C7">
              <w:rPr>
                <w:sz w:val="14"/>
                <w:szCs w:val="14"/>
              </w:rPr>
              <w:t>н танысуға;</w:t>
            </w:r>
          </w:p>
        </w:tc>
      </w:tr>
      <w:tr w:rsidR="005E599A" w:rsidRPr="007117C7" w14:paraId="7CFC6FE6" w14:textId="77777777" w:rsidTr="003B015C">
        <w:trPr>
          <w:divId w:val="1700159308"/>
          <w:trHeight w:val="126"/>
        </w:trPr>
        <w:tc>
          <w:tcPr>
            <w:tcW w:w="5387" w:type="dxa"/>
          </w:tcPr>
          <w:p w14:paraId="7A222E08" w14:textId="77777777" w:rsidR="005E599A" w:rsidRPr="007117C7" w:rsidRDefault="005E599A" w:rsidP="005E599A">
            <w:pPr>
              <w:pStyle w:val="a3"/>
              <w:keepNext/>
              <w:widowControl w:val="0"/>
              <w:numPr>
                <w:ilvl w:val="1"/>
                <w:numId w:val="5"/>
              </w:numPr>
              <w:tabs>
                <w:tab w:val="left" w:pos="0"/>
                <w:tab w:val="left" w:pos="176"/>
                <w:tab w:val="left" w:pos="318"/>
              </w:tabs>
              <w:spacing w:before="0" w:beforeAutospacing="0" w:after="0" w:afterAutospacing="0"/>
              <w:ind w:left="0" w:right="28" w:firstLine="0"/>
              <w:contextualSpacing/>
              <w:jc w:val="both"/>
              <w:rPr>
                <w:sz w:val="14"/>
                <w:szCs w:val="14"/>
              </w:rPr>
            </w:pPr>
            <w:r w:rsidRPr="007117C7">
              <w:rPr>
                <w:sz w:val="14"/>
                <w:szCs w:val="14"/>
              </w:rPr>
              <w:t>исполнять Закон Республики Казахстан «О противодействии коррупции»;</w:t>
            </w:r>
          </w:p>
        </w:tc>
        <w:tc>
          <w:tcPr>
            <w:tcW w:w="5103" w:type="dxa"/>
            <w:shd w:val="clear" w:color="auto" w:fill="auto"/>
          </w:tcPr>
          <w:p w14:paraId="0C4CE511" w14:textId="77777777" w:rsidR="005E599A" w:rsidRPr="007117C7" w:rsidRDefault="005E599A" w:rsidP="005E599A">
            <w:pPr>
              <w:pStyle w:val="a3"/>
              <w:keepNext/>
              <w:widowControl w:val="0"/>
              <w:numPr>
                <w:ilvl w:val="0"/>
                <w:numId w:val="7"/>
              </w:numPr>
              <w:tabs>
                <w:tab w:val="left" w:pos="0"/>
                <w:tab w:val="left" w:pos="176"/>
                <w:tab w:val="left" w:pos="318"/>
              </w:tabs>
              <w:spacing w:before="0" w:beforeAutospacing="0" w:after="0" w:afterAutospacing="0"/>
              <w:ind w:left="0" w:right="-57" w:firstLine="0"/>
              <w:contextualSpacing/>
              <w:jc w:val="both"/>
              <w:rPr>
                <w:sz w:val="14"/>
                <w:szCs w:val="14"/>
                <w:lang w:val="kk-KZ"/>
              </w:rPr>
            </w:pPr>
            <w:r w:rsidRPr="007117C7">
              <w:rPr>
                <w:sz w:val="14"/>
                <w:szCs w:val="14"/>
              </w:rPr>
              <w:t>«Сыбайлас жемқорлыққа қарсы күрес туралы» Қазақстан Республикасының Заңын орындауға;</w:t>
            </w:r>
          </w:p>
        </w:tc>
      </w:tr>
      <w:tr w:rsidR="005E599A" w:rsidRPr="007117C7" w14:paraId="0BC7C4EA" w14:textId="77777777" w:rsidTr="003B015C">
        <w:trPr>
          <w:divId w:val="1700159308"/>
          <w:trHeight w:val="126"/>
        </w:trPr>
        <w:tc>
          <w:tcPr>
            <w:tcW w:w="5387" w:type="dxa"/>
          </w:tcPr>
          <w:p w14:paraId="7B5DC9A1" w14:textId="77777777" w:rsidR="005E599A" w:rsidRPr="007117C7" w:rsidRDefault="005E599A" w:rsidP="005E599A">
            <w:pPr>
              <w:pStyle w:val="a3"/>
              <w:keepNext/>
              <w:widowControl w:val="0"/>
              <w:numPr>
                <w:ilvl w:val="1"/>
                <w:numId w:val="5"/>
              </w:numPr>
              <w:tabs>
                <w:tab w:val="left" w:pos="0"/>
                <w:tab w:val="left" w:pos="176"/>
                <w:tab w:val="left" w:pos="318"/>
              </w:tabs>
              <w:spacing w:before="0" w:beforeAutospacing="0" w:after="0" w:afterAutospacing="0"/>
              <w:ind w:left="0" w:right="28" w:firstLine="0"/>
              <w:contextualSpacing/>
              <w:jc w:val="both"/>
              <w:rPr>
                <w:sz w:val="14"/>
                <w:szCs w:val="14"/>
              </w:rPr>
            </w:pPr>
            <w:r w:rsidRPr="007117C7">
              <w:rPr>
                <w:sz w:val="14"/>
                <w:szCs w:val="14"/>
              </w:rPr>
              <w:t>соблюдать требования политики противодействия коррупции, стандарта системы менеджмента противодействия коррупции  и других внутренних нормативных документов Университета по противодействию коррупции, взяточничеству и академической честности;</w:t>
            </w:r>
          </w:p>
        </w:tc>
        <w:tc>
          <w:tcPr>
            <w:tcW w:w="5103" w:type="dxa"/>
            <w:shd w:val="clear" w:color="auto" w:fill="auto"/>
          </w:tcPr>
          <w:p w14:paraId="580D2816" w14:textId="77777777" w:rsidR="005E599A" w:rsidRPr="007117C7" w:rsidRDefault="005E599A" w:rsidP="005E599A">
            <w:pPr>
              <w:pStyle w:val="a3"/>
              <w:keepNext/>
              <w:widowControl w:val="0"/>
              <w:numPr>
                <w:ilvl w:val="0"/>
                <w:numId w:val="7"/>
              </w:numPr>
              <w:tabs>
                <w:tab w:val="left" w:pos="0"/>
                <w:tab w:val="left" w:pos="176"/>
                <w:tab w:val="left" w:pos="318"/>
              </w:tabs>
              <w:spacing w:before="0" w:beforeAutospacing="0" w:after="0" w:afterAutospacing="0"/>
              <w:ind w:left="0" w:right="-57" w:firstLine="0"/>
              <w:contextualSpacing/>
              <w:jc w:val="both"/>
              <w:rPr>
                <w:sz w:val="14"/>
                <w:szCs w:val="14"/>
              </w:rPr>
            </w:pPr>
            <w:r w:rsidRPr="007117C7">
              <w:rPr>
                <w:sz w:val="14"/>
                <w:szCs w:val="14"/>
              </w:rPr>
              <w:t>Сыбайлас жемқорлыққа қарсы іс-қимыл саясатының, сыбайлас жемқорлыққа қарсы іс-қимыл менеджменті жүйесі стандартының және Университеттің сыбайлас жемқорлыққа, парақорлыққа және академиялық адалдыққа қарсы іс-қимыл жөніндегі басқа да ішкі нормативтік құжаттарының талаптарын сақтау;</w:t>
            </w:r>
          </w:p>
        </w:tc>
      </w:tr>
      <w:tr w:rsidR="005E599A" w:rsidRPr="007117C7" w14:paraId="4B418736" w14:textId="77777777" w:rsidTr="003B015C">
        <w:trPr>
          <w:divId w:val="1700159308"/>
          <w:trHeight w:val="126"/>
        </w:trPr>
        <w:tc>
          <w:tcPr>
            <w:tcW w:w="5387" w:type="dxa"/>
          </w:tcPr>
          <w:p w14:paraId="09D9EE39" w14:textId="77777777" w:rsidR="005E599A" w:rsidRPr="007117C7" w:rsidRDefault="005E599A" w:rsidP="005E599A">
            <w:pPr>
              <w:pStyle w:val="a3"/>
              <w:keepNext/>
              <w:widowControl w:val="0"/>
              <w:numPr>
                <w:ilvl w:val="1"/>
                <w:numId w:val="5"/>
              </w:numPr>
              <w:tabs>
                <w:tab w:val="left" w:pos="0"/>
                <w:tab w:val="left" w:pos="176"/>
                <w:tab w:val="left" w:pos="318"/>
              </w:tabs>
              <w:spacing w:before="0" w:beforeAutospacing="0" w:after="0" w:afterAutospacing="0"/>
              <w:ind w:left="0" w:right="28" w:firstLine="0"/>
              <w:contextualSpacing/>
              <w:jc w:val="both"/>
              <w:rPr>
                <w:sz w:val="14"/>
                <w:szCs w:val="14"/>
              </w:rPr>
            </w:pPr>
            <w:r w:rsidRPr="007117C7">
              <w:rPr>
                <w:sz w:val="14"/>
                <w:szCs w:val="14"/>
              </w:rPr>
              <w:t>соблюдать установленные сроки регистрации на учебные дисциплины и внесения изменений в индивидуальный учебный план;</w:t>
            </w:r>
          </w:p>
        </w:tc>
        <w:tc>
          <w:tcPr>
            <w:tcW w:w="5103" w:type="dxa"/>
            <w:shd w:val="clear" w:color="auto" w:fill="auto"/>
          </w:tcPr>
          <w:p w14:paraId="0894B071" w14:textId="77777777" w:rsidR="005E599A" w:rsidRPr="007117C7" w:rsidRDefault="005E599A" w:rsidP="005E599A">
            <w:pPr>
              <w:pStyle w:val="a3"/>
              <w:keepNext/>
              <w:widowControl w:val="0"/>
              <w:numPr>
                <w:ilvl w:val="0"/>
                <w:numId w:val="7"/>
              </w:numPr>
              <w:tabs>
                <w:tab w:val="left" w:pos="0"/>
                <w:tab w:val="left" w:pos="176"/>
                <w:tab w:val="left" w:pos="318"/>
              </w:tabs>
              <w:spacing w:before="0" w:beforeAutospacing="0" w:after="0" w:afterAutospacing="0"/>
              <w:ind w:left="0" w:right="-57" w:firstLine="0"/>
              <w:contextualSpacing/>
              <w:jc w:val="both"/>
              <w:rPr>
                <w:sz w:val="14"/>
                <w:szCs w:val="14"/>
                <w:lang w:val="kk-KZ"/>
              </w:rPr>
            </w:pPr>
            <w:r w:rsidRPr="007117C7">
              <w:rPr>
                <w:sz w:val="14"/>
                <w:szCs w:val="14"/>
                <w:lang w:val="kk-KZ"/>
              </w:rPr>
              <w:t>Оқу тәртібі мен жеке оқу жоспарына өзгерістер енгізуге белгіленген тіркеу мерзімін сақтауға;</w:t>
            </w:r>
          </w:p>
        </w:tc>
      </w:tr>
      <w:tr w:rsidR="005E599A" w:rsidRPr="007117C7" w14:paraId="3030419F" w14:textId="77777777" w:rsidTr="003B015C">
        <w:trPr>
          <w:divId w:val="1700159308"/>
          <w:trHeight w:val="126"/>
        </w:trPr>
        <w:tc>
          <w:tcPr>
            <w:tcW w:w="5387" w:type="dxa"/>
          </w:tcPr>
          <w:p w14:paraId="2BED0A3F" w14:textId="77777777" w:rsidR="005E599A" w:rsidRPr="007117C7" w:rsidRDefault="005E599A" w:rsidP="005E599A">
            <w:pPr>
              <w:pStyle w:val="a3"/>
              <w:keepNext/>
              <w:widowControl w:val="0"/>
              <w:numPr>
                <w:ilvl w:val="1"/>
                <w:numId w:val="5"/>
              </w:numPr>
              <w:tabs>
                <w:tab w:val="left" w:pos="0"/>
                <w:tab w:val="left" w:pos="176"/>
                <w:tab w:val="left" w:pos="318"/>
              </w:tabs>
              <w:spacing w:before="0" w:beforeAutospacing="0" w:after="0" w:afterAutospacing="0"/>
              <w:ind w:left="0" w:right="28" w:firstLine="0"/>
              <w:contextualSpacing/>
              <w:jc w:val="both"/>
              <w:rPr>
                <w:sz w:val="14"/>
                <w:szCs w:val="14"/>
              </w:rPr>
            </w:pPr>
            <w:r w:rsidRPr="007117C7">
              <w:rPr>
                <w:sz w:val="14"/>
                <w:szCs w:val="14"/>
              </w:rPr>
              <w:t>записаться не менее чем на установленное количество кредитов в учебном году для освоения образовательной программы соответствующего уровня;</w:t>
            </w:r>
          </w:p>
        </w:tc>
        <w:tc>
          <w:tcPr>
            <w:tcW w:w="5103" w:type="dxa"/>
            <w:shd w:val="clear" w:color="auto" w:fill="auto"/>
          </w:tcPr>
          <w:p w14:paraId="3FAECE61" w14:textId="77777777" w:rsidR="005E599A" w:rsidRPr="007117C7" w:rsidRDefault="005E599A" w:rsidP="005E599A">
            <w:pPr>
              <w:pStyle w:val="a3"/>
              <w:keepNext/>
              <w:widowControl w:val="0"/>
              <w:numPr>
                <w:ilvl w:val="0"/>
                <w:numId w:val="7"/>
              </w:numPr>
              <w:tabs>
                <w:tab w:val="left" w:pos="0"/>
                <w:tab w:val="left" w:pos="176"/>
                <w:tab w:val="left" w:pos="318"/>
              </w:tabs>
              <w:spacing w:before="0" w:beforeAutospacing="0" w:after="0" w:afterAutospacing="0"/>
              <w:ind w:left="0" w:right="-57" w:firstLine="0"/>
              <w:contextualSpacing/>
              <w:jc w:val="both"/>
              <w:rPr>
                <w:sz w:val="14"/>
                <w:szCs w:val="14"/>
                <w:lang w:val="kk-KZ"/>
              </w:rPr>
            </w:pPr>
            <w:r w:rsidRPr="007117C7">
              <w:rPr>
                <w:sz w:val="14"/>
                <w:szCs w:val="14"/>
                <w:lang w:val="kk-KZ"/>
              </w:rPr>
              <w:t xml:space="preserve">Лайықты деңгейде білім беру бағдарламасын меңгеру үшін оқу жылына белгіленген көлемнен кем емес кредиттерге жазылуға; </w:t>
            </w:r>
          </w:p>
        </w:tc>
      </w:tr>
      <w:tr w:rsidR="005E599A" w:rsidRPr="007117C7" w14:paraId="672DB01B" w14:textId="77777777" w:rsidTr="003B015C">
        <w:trPr>
          <w:divId w:val="1700159308"/>
          <w:trHeight w:val="126"/>
        </w:trPr>
        <w:tc>
          <w:tcPr>
            <w:tcW w:w="5387" w:type="dxa"/>
          </w:tcPr>
          <w:p w14:paraId="46523732" w14:textId="77777777" w:rsidR="005E599A" w:rsidRPr="007117C7" w:rsidRDefault="005E599A" w:rsidP="005E599A">
            <w:pPr>
              <w:pStyle w:val="a3"/>
              <w:keepNext/>
              <w:widowControl w:val="0"/>
              <w:numPr>
                <w:ilvl w:val="1"/>
                <w:numId w:val="5"/>
              </w:numPr>
              <w:tabs>
                <w:tab w:val="left" w:pos="0"/>
                <w:tab w:val="left" w:pos="176"/>
                <w:tab w:val="left" w:pos="318"/>
              </w:tabs>
              <w:spacing w:before="0" w:beforeAutospacing="0" w:after="0" w:afterAutospacing="0"/>
              <w:ind w:left="0" w:right="28" w:firstLine="0"/>
              <w:contextualSpacing/>
              <w:jc w:val="both"/>
              <w:rPr>
                <w:sz w:val="14"/>
                <w:szCs w:val="14"/>
              </w:rPr>
            </w:pPr>
            <w:r w:rsidRPr="007117C7">
              <w:rPr>
                <w:sz w:val="14"/>
                <w:szCs w:val="14"/>
              </w:rPr>
              <w:t xml:space="preserve">выполнять все требования образовательных программ специальности в полном </w:t>
            </w:r>
            <w:r w:rsidRPr="007117C7">
              <w:rPr>
                <w:sz w:val="14"/>
                <w:szCs w:val="14"/>
              </w:rPr>
              <w:lastRenderedPageBreak/>
              <w:t>объеме, в соответствии с государственным общеобязательным стандартам образования;</w:t>
            </w:r>
          </w:p>
        </w:tc>
        <w:tc>
          <w:tcPr>
            <w:tcW w:w="5103" w:type="dxa"/>
            <w:shd w:val="clear" w:color="auto" w:fill="auto"/>
          </w:tcPr>
          <w:p w14:paraId="5B1C491C" w14:textId="77777777" w:rsidR="005E599A" w:rsidRPr="007117C7" w:rsidRDefault="005E599A" w:rsidP="005E599A">
            <w:pPr>
              <w:pStyle w:val="a3"/>
              <w:keepNext/>
              <w:widowControl w:val="0"/>
              <w:numPr>
                <w:ilvl w:val="0"/>
                <w:numId w:val="7"/>
              </w:numPr>
              <w:tabs>
                <w:tab w:val="left" w:pos="0"/>
                <w:tab w:val="left" w:pos="176"/>
                <w:tab w:val="left" w:pos="318"/>
              </w:tabs>
              <w:spacing w:before="0" w:beforeAutospacing="0" w:after="0" w:afterAutospacing="0"/>
              <w:ind w:left="0" w:firstLine="0"/>
              <w:contextualSpacing/>
              <w:jc w:val="both"/>
              <w:rPr>
                <w:sz w:val="14"/>
                <w:szCs w:val="14"/>
                <w:lang w:val="kk-KZ"/>
              </w:rPr>
            </w:pPr>
            <w:r w:rsidRPr="007117C7">
              <w:rPr>
                <w:sz w:val="14"/>
                <w:szCs w:val="14"/>
                <w:lang w:val="kk-KZ"/>
              </w:rPr>
              <w:lastRenderedPageBreak/>
              <w:t>Мемлекеттік жалпыға міндетті білім беру стандарттарымен сәйкес</w:t>
            </w:r>
            <w:r w:rsidRPr="007117C7">
              <w:rPr>
                <w:sz w:val="14"/>
                <w:szCs w:val="14"/>
              </w:rPr>
              <w:t xml:space="preserve"> </w:t>
            </w:r>
            <w:r w:rsidRPr="007117C7">
              <w:rPr>
                <w:sz w:val="14"/>
                <w:szCs w:val="14"/>
                <w:lang w:val="kk-KZ"/>
              </w:rPr>
              <w:lastRenderedPageBreak/>
              <w:t>мамандықтың білім беру бағдарламасының толық көлемде барлық талаптарын орындауға;</w:t>
            </w:r>
          </w:p>
        </w:tc>
      </w:tr>
      <w:tr w:rsidR="005E599A" w:rsidRPr="007117C7" w14:paraId="758A6CCE" w14:textId="77777777" w:rsidTr="003B015C">
        <w:trPr>
          <w:divId w:val="1700159308"/>
          <w:trHeight w:val="126"/>
        </w:trPr>
        <w:tc>
          <w:tcPr>
            <w:tcW w:w="5387" w:type="dxa"/>
          </w:tcPr>
          <w:p w14:paraId="5EC9DC17" w14:textId="77777777" w:rsidR="005E599A" w:rsidRPr="007117C7" w:rsidRDefault="005E599A" w:rsidP="005E599A">
            <w:pPr>
              <w:pStyle w:val="a3"/>
              <w:keepNext/>
              <w:keepLines/>
              <w:numPr>
                <w:ilvl w:val="1"/>
                <w:numId w:val="5"/>
              </w:numPr>
              <w:tabs>
                <w:tab w:val="left" w:pos="0"/>
                <w:tab w:val="left" w:pos="176"/>
                <w:tab w:val="left" w:pos="318"/>
              </w:tabs>
              <w:spacing w:before="0" w:beforeAutospacing="0" w:after="0" w:afterAutospacing="0"/>
              <w:ind w:left="0" w:firstLine="0"/>
              <w:jc w:val="both"/>
              <w:rPr>
                <w:sz w:val="14"/>
                <w:szCs w:val="14"/>
              </w:rPr>
            </w:pPr>
            <w:r w:rsidRPr="007117C7">
              <w:rPr>
                <w:sz w:val="14"/>
                <w:szCs w:val="14"/>
              </w:rPr>
              <w:lastRenderedPageBreak/>
              <w:t>посещать все виды учебных и практических занятий в соответствии с рабочими учебными планами, индивидуальным планом обучения, программами и расписаниями учебных и практических занятий, посещать консультации, тренинги, инструктажи (предэкзаменационные, по дисциплинам промежуточного контроля и другие), проводимые кафедрами и деканатами школ/факультетов Университета;</w:t>
            </w:r>
          </w:p>
        </w:tc>
        <w:tc>
          <w:tcPr>
            <w:tcW w:w="5103" w:type="dxa"/>
            <w:shd w:val="clear" w:color="auto" w:fill="auto"/>
          </w:tcPr>
          <w:p w14:paraId="010D47DC" w14:textId="77777777" w:rsidR="005E599A" w:rsidRPr="007117C7" w:rsidRDefault="005E599A" w:rsidP="005E599A">
            <w:pPr>
              <w:pStyle w:val="a3"/>
              <w:keepNext/>
              <w:keepLines/>
              <w:numPr>
                <w:ilvl w:val="0"/>
                <w:numId w:val="7"/>
              </w:numPr>
              <w:tabs>
                <w:tab w:val="left" w:pos="0"/>
                <w:tab w:val="left" w:pos="176"/>
                <w:tab w:val="left" w:pos="318"/>
              </w:tabs>
              <w:spacing w:before="0" w:beforeAutospacing="0" w:after="0" w:afterAutospacing="0"/>
              <w:ind w:left="0" w:firstLine="0"/>
              <w:jc w:val="both"/>
              <w:rPr>
                <w:sz w:val="14"/>
                <w:szCs w:val="14"/>
                <w:lang w:val="kk-KZ"/>
              </w:rPr>
            </w:pPr>
            <w:r w:rsidRPr="007117C7">
              <w:rPr>
                <w:sz w:val="14"/>
                <w:szCs w:val="14"/>
              </w:rPr>
              <w:t>жұмыс оқу жоспарына сәйкес оқу және практикалық сабақтар жеке жоспарына, оқу сабақтарының бағдарламалары мен оқу кестелеріне сәйкес Университет кафедралары өткізетін оқу және практикалық сабақтардың, оқудың барлық түрлеріне қатысуға, кеңес алуға (емтихан алдындағы, аралық бақылау пәндері бойынша және басқа);</w:t>
            </w:r>
          </w:p>
        </w:tc>
      </w:tr>
      <w:tr w:rsidR="005E599A" w:rsidRPr="007117C7" w14:paraId="0805CDBA" w14:textId="77777777" w:rsidTr="003B015C">
        <w:trPr>
          <w:divId w:val="1700159308"/>
          <w:trHeight w:val="126"/>
        </w:trPr>
        <w:tc>
          <w:tcPr>
            <w:tcW w:w="5387" w:type="dxa"/>
          </w:tcPr>
          <w:p w14:paraId="5A7D0948" w14:textId="77777777" w:rsidR="005E599A" w:rsidRPr="007117C7" w:rsidRDefault="005E599A" w:rsidP="005E599A">
            <w:pPr>
              <w:pStyle w:val="a3"/>
              <w:keepNext/>
              <w:keepLines/>
              <w:numPr>
                <w:ilvl w:val="1"/>
                <w:numId w:val="5"/>
              </w:numPr>
              <w:tabs>
                <w:tab w:val="left" w:pos="0"/>
                <w:tab w:val="left" w:pos="176"/>
                <w:tab w:val="left" w:pos="318"/>
              </w:tabs>
              <w:spacing w:before="0" w:beforeAutospacing="0" w:after="0" w:afterAutospacing="0"/>
              <w:ind w:left="0" w:firstLine="0"/>
              <w:jc w:val="both"/>
              <w:rPr>
                <w:sz w:val="14"/>
                <w:szCs w:val="14"/>
              </w:rPr>
            </w:pPr>
            <w:r w:rsidRPr="007117C7">
              <w:rPr>
                <w:sz w:val="14"/>
                <w:szCs w:val="14"/>
              </w:rPr>
              <w:t>в случае пропуска занятий, проинформировать об этом Университет в письменной форме в течени</w:t>
            </w:r>
            <w:r w:rsidRPr="007117C7">
              <w:rPr>
                <w:sz w:val="14"/>
                <w:szCs w:val="14"/>
                <w:lang w:val="kk-KZ"/>
              </w:rPr>
              <w:t>е</w:t>
            </w:r>
            <w:r w:rsidRPr="007117C7">
              <w:rPr>
                <w:sz w:val="14"/>
                <w:szCs w:val="14"/>
              </w:rPr>
              <w:t xml:space="preserve"> недели со дня отсутствия; </w:t>
            </w:r>
          </w:p>
        </w:tc>
        <w:tc>
          <w:tcPr>
            <w:tcW w:w="5103" w:type="dxa"/>
            <w:shd w:val="clear" w:color="auto" w:fill="auto"/>
          </w:tcPr>
          <w:p w14:paraId="09D9EA7F" w14:textId="77777777" w:rsidR="005E599A" w:rsidRPr="007117C7" w:rsidRDefault="005E599A" w:rsidP="005E599A">
            <w:pPr>
              <w:pStyle w:val="a3"/>
              <w:keepNext/>
              <w:keepLines/>
              <w:numPr>
                <w:ilvl w:val="0"/>
                <w:numId w:val="7"/>
              </w:numPr>
              <w:tabs>
                <w:tab w:val="left" w:pos="0"/>
                <w:tab w:val="left" w:pos="176"/>
                <w:tab w:val="left" w:pos="318"/>
              </w:tabs>
              <w:spacing w:before="0" w:beforeAutospacing="0" w:after="0" w:afterAutospacing="0"/>
              <w:ind w:left="0" w:firstLine="0"/>
              <w:jc w:val="both"/>
              <w:rPr>
                <w:sz w:val="14"/>
                <w:szCs w:val="14"/>
                <w:lang w:val="kk-KZ"/>
              </w:rPr>
            </w:pPr>
            <w:r w:rsidRPr="007117C7">
              <w:rPr>
                <w:sz w:val="14"/>
                <w:szCs w:val="14"/>
                <w:lang w:val="kk-KZ"/>
              </w:rPr>
              <w:t>сабақтар жіберген жағдайда, Университетте болмаған күннен бастап жеті күн ішінде жазбаша түрде білім беру ұйымына хабар беру;</w:t>
            </w:r>
          </w:p>
        </w:tc>
      </w:tr>
      <w:tr w:rsidR="005E599A" w:rsidRPr="007117C7" w14:paraId="63EAF342" w14:textId="77777777" w:rsidTr="003B015C">
        <w:trPr>
          <w:divId w:val="1700159308"/>
          <w:trHeight w:val="126"/>
        </w:trPr>
        <w:tc>
          <w:tcPr>
            <w:tcW w:w="5387" w:type="dxa"/>
          </w:tcPr>
          <w:p w14:paraId="61B205E6" w14:textId="77777777" w:rsidR="005E599A" w:rsidRPr="007117C7" w:rsidRDefault="005E599A" w:rsidP="005E599A">
            <w:pPr>
              <w:pStyle w:val="a3"/>
              <w:keepNext/>
              <w:widowControl w:val="0"/>
              <w:numPr>
                <w:ilvl w:val="1"/>
                <w:numId w:val="5"/>
              </w:numPr>
              <w:tabs>
                <w:tab w:val="left" w:pos="0"/>
                <w:tab w:val="left" w:pos="176"/>
                <w:tab w:val="left" w:pos="318"/>
              </w:tabs>
              <w:spacing w:before="0" w:beforeAutospacing="0" w:after="0" w:afterAutospacing="0"/>
              <w:ind w:left="0" w:right="28" w:firstLine="0"/>
              <w:contextualSpacing/>
              <w:jc w:val="both"/>
              <w:rPr>
                <w:sz w:val="14"/>
                <w:szCs w:val="14"/>
              </w:rPr>
            </w:pPr>
            <w:r w:rsidRPr="007117C7">
              <w:rPr>
                <w:sz w:val="14"/>
                <w:szCs w:val="14"/>
              </w:rPr>
              <w:t>в установленный срок проходить все виды контроля успеваемости и аттестации, установленные в Университете для проверки учебных достижений обучающихся (сдача рубежного и аттестационного контроля);</w:t>
            </w:r>
          </w:p>
        </w:tc>
        <w:tc>
          <w:tcPr>
            <w:tcW w:w="5103" w:type="dxa"/>
            <w:shd w:val="clear" w:color="auto" w:fill="auto"/>
          </w:tcPr>
          <w:p w14:paraId="059944A4" w14:textId="77777777" w:rsidR="005E599A" w:rsidRPr="007117C7" w:rsidRDefault="005E599A" w:rsidP="005E599A">
            <w:pPr>
              <w:pStyle w:val="a3"/>
              <w:keepNext/>
              <w:widowControl w:val="0"/>
              <w:numPr>
                <w:ilvl w:val="0"/>
                <w:numId w:val="7"/>
              </w:numPr>
              <w:tabs>
                <w:tab w:val="left" w:pos="0"/>
                <w:tab w:val="left" w:pos="176"/>
                <w:tab w:val="left" w:pos="318"/>
              </w:tabs>
              <w:spacing w:before="0" w:beforeAutospacing="0" w:after="0" w:afterAutospacing="0"/>
              <w:ind w:left="0" w:right="-57" w:firstLine="0"/>
              <w:contextualSpacing/>
              <w:jc w:val="both"/>
              <w:rPr>
                <w:sz w:val="14"/>
                <w:szCs w:val="14"/>
              </w:rPr>
            </w:pPr>
            <w:r w:rsidRPr="007117C7">
              <w:rPr>
                <w:sz w:val="14"/>
                <w:szCs w:val="14"/>
                <w:lang w:val="kk-KZ"/>
              </w:rPr>
              <w:t xml:space="preserve">Университетте білім алушының оқу жетістіктерін тексеру үшін белгіленген үлгерімді бақылаудың және аттестаттаудың барлық түрлерінен белгіленген мерзімде өтуге </w:t>
            </w:r>
            <w:r w:rsidRPr="007117C7">
              <w:rPr>
                <w:sz w:val="14"/>
                <w:szCs w:val="14"/>
              </w:rPr>
              <w:t>(</w:t>
            </w:r>
            <w:r w:rsidRPr="007117C7">
              <w:rPr>
                <w:sz w:val="14"/>
                <w:szCs w:val="14"/>
                <w:lang w:val="kk-KZ"/>
              </w:rPr>
              <w:t>рубежка және аттестациялық бақылауды өткізу</w:t>
            </w:r>
            <w:r w:rsidRPr="007117C7">
              <w:rPr>
                <w:sz w:val="14"/>
                <w:szCs w:val="14"/>
              </w:rPr>
              <w:t>);</w:t>
            </w:r>
          </w:p>
        </w:tc>
      </w:tr>
      <w:tr w:rsidR="005E599A" w:rsidRPr="000924F7" w14:paraId="1DBA2912" w14:textId="77777777" w:rsidTr="003B015C">
        <w:trPr>
          <w:divId w:val="1700159308"/>
          <w:trHeight w:val="126"/>
        </w:trPr>
        <w:tc>
          <w:tcPr>
            <w:tcW w:w="5387" w:type="dxa"/>
          </w:tcPr>
          <w:p w14:paraId="47832735" w14:textId="77777777" w:rsidR="005E599A" w:rsidRPr="007117C7" w:rsidRDefault="005E599A" w:rsidP="005E599A">
            <w:pPr>
              <w:pStyle w:val="a3"/>
              <w:keepNext/>
              <w:widowControl w:val="0"/>
              <w:numPr>
                <w:ilvl w:val="1"/>
                <w:numId w:val="5"/>
              </w:numPr>
              <w:tabs>
                <w:tab w:val="left" w:pos="0"/>
                <w:tab w:val="left" w:pos="176"/>
                <w:tab w:val="left" w:pos="318"/>
              </w:tabs>
              <w:spacing w:before="0" w:beforeAutospacing="0" w:after="0" w:afterAutospacing="0"/>
              <w:ind w:left="0" w:right="28" w:firstLine="0"/>
              <w:contextualSpacing/>
              <w:jc w:val="both"/>
              <w:rPr>
                <w:sz w:val="14"/>
                <w:szCs w:val="14"/>
              </w:rPr>
            </w:pPr>
            <w:r w:rsidRPr="007117C7">
              <w:rPr>
                <w:sz w:val="14"/>
                <w:szCs w:val="14"/>
              </w:rPr>
              <w:t xml:space="preserve">не допускать: </w:t>
            </w:r>
          </w:p>
          <w:p w14:paraId="0D83FC3E" w14:textId="77777777" w:rsidR="005E599A" w:rsidRPr="007117C7" w:rsidRDefault="005E599A" w:rsidP="005E599A">
            <w:pPr>
              <w:pStyle w:val="a3"/>
              <w:keepNext/>
              <w:widowControl w:val="0"/>
              <w:numPr>
                <w:ilvl w:val="0"/>
                <w:numId w:val="2"/>
              </w:numPr>
              <w:tabs>
                <w:tab w:val="left" w:pos="0"/>
                <w:tab w:val="left" w:pos="176"/>
                <w:tab w:val="left" w:pos="318"/>
                <w:tab w:val="left" w:pos="601"/>
              </w:tabs>
              <w:spacing w:before="0" w:beforeAutospacing="0" w:after="0" w:afterAutospacing="0"/>
              <w:ind w:left="0" w:firstLine="0"/>
              <w:contextualSpacing/>
              <w:jc w:val="both"/>
              <w:rPr>
                <w:sz w:val="14"/>
                <w:szCs w:val="14"/>
              </w:rPr>
            </w:pPr>
            <w:r w:rsidRPr="007117C7">
              <w:rPr>
                <w:sz w:val="14"/>
                <w:szCs w:val="14"/>
              </w:rPr>
              <w:t>использования на экзаменах, зачетах, иных обязательных аттестационных мероприятиях учебных и других информационных материалов без разрешения преподавателя, а также технических средств связи и иных способов для несанкционированного получения информации по существу выполняемого задания;</w:t>
            </w:r>
          </w:p>
          <w:p w14:paraId="1B707DCA" w14:textId="77777777" w:rsidR="005E599A" w:rsidRPr="007117C7" w:rsidRDefault="005E599A" w:rsidP="005E599A">
            <w:pPr>
              <w:pStyle w:val="a3"/>
              <w:keepNext/>
              <w:widowControl w:val="0"/>
              <w:numPr>
                <w:ilvl w:val="0"/>
                <w:numId w:val="2"/>
              </w:numPr>
              <w:tabs>
                <w:tab w:val="left" w:pos="0"/>
                <w:tab w:val="left" w:pos="176"/>
                <w:tab w:val="left" w:pos="318"/>
                <w:tab w:val="left" w:pos="601"/>
              </w:tabs>
              <w:spacing w:before="0" w:beforeAutospacing="0" w:after="0" w:afterAutospacing="0"/>
              <w:ind w:left="0" w:firstLine="0"/>
              <w:contextualSpacing/>
              <w:jc w:val="both"/>
              <w:rPr>
                <w:sz w:val="14"/>
                <w:szCs w:val="14"/>
              </w:rPr>
            </w:pPr>
            <w:r w:rsidRPr="007117C7">
              <w:rPr>
                <w:sz w:val="14"/>
                <w:szCs w:val="14"/>
              </w:rPr>
              <w:t xml:space="preserve">введения экзаменатора в заблуждение относительно личности аттестуемого Обучающегося и других лиц; </w:t>
            </w:r>
          </w:p>
          <w:p w14:paraId="459668C0" w14:textId="77777777" w:rsidR="005E599A" w:rsidRPr="007117C7" w:rsidRDefault="005E599A" w:rsidP="005E599A">
            <w:pPr>
              <w:pStyle w:val="a3"/>
              <w:keepNext/>
              <w:widowControl w:val="0"/>
              <w:numPr>
                <w:ilvl w:val="0"/>
                <w:numId w:val="2"/>
              </w:numPr>
              <w:tabs>
                <w:tab w:val="left" w:pos="0"/>
                <w:tab w:val="left" w:pos="176"/>
                <w:tab w:val="left" w:pos="318"/>
                <w:tab w:val="left" w:pos="601"/>
              </w:tabs>
              <w:spacing w:before="0" w:beforeAutospacing="0" w:after="0" w:afterAutospacing="0"/>
              <w:ind w:left="0" w:firstLine="0"/>
              <w:contextualSpacing/>
              <w:jc w:val="both"/>
              <w:rPr>
                <w:sz w:val="14"/>
                <w:szCs w:val="14"/>
              </w:rPr>
            </w:pPr>
            <w:r w:rsidRPr="007117C7">
              <w:rPr>
                <w:sz w:val="14"/>
                <w:szCs w:val="14"/>
              </w:rPr>
              <w:t>представления к оценке (защите) контрольных, курсовых, дипломных и иных обязательных письменных работ, авторство которых не принадлежит Обучающемуся;</w:t>
            </w:r>
          </w:p>
        </w:tc>
        <w:tc>
          <w:tcPr>
            <w:tcW w:w="5103" w:type="dxa"/>
            <w:shd w:val="clear" w:color="auto" w:fill="auto"/>
          </w:tcPr>
          <w:p w14:paraId="363D7AB2" w14:textId="77777777" w:rsidR="005E599A" w:rsidRPr="007117C7" w:rsidRDefault="005E599A" w:rsidP="005E599A">
            <w:pPr>
              <w:pStyle w:val="a3"/>
              <w:keepNext/>
              <w:widowControl w:val="0"/>
              <w:numPr>
                <w:ilvl w:val="0"/>
                <w:numId w:val="7"/>
              </w:numPr>
              <w:tabs>
                <w:tab w:val="left" w:pos="0"/>
                <w:tab w:val="left" w:pos="176"/>
                <w:tab w:val="left" w:pos="318"/>
              </w:tabs>
              <w:spacing w:before="0" w:beforeAutospacing="0" w:after="0" w:afterAutospacing="0"/>
              <w:ind w:left="0" w:right="-57" w:firstLine="0"/>
              <w:contextualSpacing/>
              <w:jc w:val="both"/>
              <w:rPr>
                <w:sz w:val="14"/>
                <w:szCs w:val="14"/>
              </w:rPr>
            </w:pPr>
            <w:r w:rsidRPr="007117C7">
              <w:rPr>
                <w:sz w:val="14"/>
                <w:szCs w:val="14"/>
                <w:lang w:val="kk-KZ"/>
              </w:rPr>
              <w:t>үлгерімді бақылау және аттестаттау барысында адал болуға, академиялық нормаларды бұзбауға, соның ішінде</w:t>
            </w:r>
            <w:r w:rsidRPr="007117C7">
              <w:rPr>
                <w:sz w:val="14"/>
                <w:szCs w:val="14"/>
              </w:rPr>
              <w:t xml:space="preserve">: </w:t>
            </w:r>
          </w:p>
          <w:p w14:paraId="6F98DC8C" w14:textId="77777777" w:rsidR="005E599A" w:rsidRPr="007117C7" w:rsidRDefault="005E599A" w:rsidP="005E599A">
            <w:pPr>
              <w:pStyle w:val="a3"/>
              <w:keepNext/>
              <w:widowControl w:val="0"/>
              <w:numPr>
                <w:ilvl w:val="0"/>
                <w:numId w:val="2"/>
              </w:numPr>
              <w:tabs>
                <w:tab w:val="left" w:pos="0"/>
                <w:tab w:val="left" w:pos="176"/>
                <w:tab w:val="left" w:pos="318"/>
                <w:tab w:val="left" w:pos="601"/>
              </w:tabs>
              <w:spacing w:before="0" w:beforeAutospacing="0" w:after="0" w:afterAutospacing="0"/>
              <w:ind w:left="0" w:firstLine="0"/>
              <w:contextualSpacing/>
              <w:jc w:val="both"/>
              <w:rPr>
                <w:sz w:val="14"/>
                <w:szCs w:val="14"/>
                <w:lang w:val="kk-KZ"/>
              </w:rPr>
            </w:pPr>
            <w:r w:rsidRPr="007117C7">
              <w:rPr>
                <w:sz w:val="14"/>
                <w:szCs w:val="14"/>
                <w:lang w:val="kk-KZ"/>
              </w:rPr>
              <w:t>емтихан, сынақ және өзге міндетті аттестаттау іс-шараларында оқытушының рұқсатынсыз оқу және ақпараттық материалдарды, сондай-ақ байланыстың техникалық құралдарын, орындалатын тапсырма бойынша ақпаратты заңсыз түрде алудың өзге де жолдарын қолданбауға;</w:t>
            </w:r>
          </w:p>
          <w:p w14:paraId="5651D78D" w14:textId="77777777" w:rsidR="005E599A" w:rsidRPr="007117C7" w:rsidRDefault="005E599A" w:rsidP="005E599A">
            <w:pPr>
              <w:pStyle w:val="a3"/>
              <w:keepNext/>
              <w:widowControl w:val="0"/>
              <w:numPr>
                <w:ilvl w:val="0"/>
                <w:numId w:val="2"/>
              </w:numPr>
              <w:tabs>
                <w:tab w:val="left" w:pos="0"/>
                <w:tab w:val="left" w:pos="176"/>
                <w:tab w:val="left" w:pos="318"/>
                <w:tab w:val="left" w:pos="601"/>
              </w:tabs>
              <w:spacing w:before="0" w:beforeAutospacing="0" w:after="0" w:afterAutospacing="0"/>
              <w:ind w:left="0" w:firstLine="0"/>
              <w:contextualSpacing/>
              <w:jc w:val="both"/>
              <w:rPr>
                <w:sz w:val="14"/>
                <w:szCs w:val="14"/>
                <w:lang w:val="kk-KZ"/>
              </w:rPr>
            </w:pPr>
            <w:r w:rsidRPr="007117C7">
              <w:rPr>
                <w:sz w:val="14"/>
                <w:szCs w:val="14"/>
                <w:lang w:val="kk-KZ"/>
              </w:rPr>
              <w:t xml:space="preserve">емтихан алушыға аттестаттаудан өтетін Білім алушының және басқа жеке тұлғаға қатысты жалған мәлімет бермеуге; </w:t>
            </w:r>
          </w:p>
          <w:p w14:paraId="1CC71D42" w14:textId="77777777" w:rsidR="005E599A" w:rsidRPr="007117C7" w:rsidRDefault="005E599A" w:rsidP="005E599A">
            <w:pPr>
              <w:pStyle w:val="a3"/>
              <w:keepNext/>
              <w:widowControl w:val="0"/>
              <w:numPr>
                <w:ilvl w:val="0"/>
                <w:numId w:val="10"/>
              </w:numPr>
              <w:tabs>
                <w:tab w:val="left" w:pos="0"/>
                <w:tab w:val="left" w:pos="176"/>
                <w:tab w:val="left" w:pos="318"/>
                <w:tab w:val="left" w:pos="601"/>
              </w:tabs>
              <w:spacing w:before="0" w:beforeAutospacing="0" w:after="0" w:afterAutospacing="0"/>
              <w:ind w:left="0" w:right="-57" w:firstLine="0"/>
              <w:contextualSpacing/>
              <w:jc w:val="both"/>
              <w:rPr>
                <w:sz w:val="14"/>
                <w:szCs w:val="14"/>
                <w:lang w:val="kk-KZ"/>
              </w:rPr>
            </w:pPr>
            <w:r w:rsidRPr="007117C7">
              <w:rPr>
                <w:sz w:val="14"/>
                <w:szCs w:val="14"/>
                <w:lang w:val="kk-KZ"/>
              </w:rPr>
              <w:t>Білім алушының өзіне тиесілі емес бақылау, курс, диплом және өзге жазбаша жұмыстарды бағалауға (қорғауға) ұсынуға;</w:t>
            </w:r>
          </w:p>
        </w:tc>
      </w:tr>
      <w:tr w:rsidR="005E599A" w:rsidRPr="007117C7" w14:paraId="7F0E852E" w14:textId="77777777" w:rsidTr="003B015C">
        <w:trPr>
          <w:divId w:val="1700159308"/>
          <w:trHeight w:val="126"/>
        </w:trPr>
        <w:tc>
          <w:tcPr>
            <w:tcW w:w="5387" w:type="dxa"/>
          </w:tcPr>
          <w:p w14:paraId="09C664F2" w14:textId="78D3E8BF" w:rsidR="005E599A" w:rsidRPr="007117C7" w:rsidRDefault="005E599A" w:rsidP="005E599A">
            <w:pPr>
              <w:pStyle w:val="a3"/>
              <w:keepNext/>
              <w:widowControl w:val="0"/>
              <w:numPr>
                <w:ilvl w:val="1"/>
                <w:numId w:val="5"/>
              </w:numPr>
              <w:tabs>
                <w:tab w:val="left" w:pos="0"/>
                <w:tab w:val="left" w:pos="176"/>
                <w:tab w:val="left" w:pos="318"/>
              </w:tabs>
              <w:spacing w:before="0" w:beforeAutospacing="0" w:after="0" w:afterAutospacing="0"/>
              <w:ind w:left="0" w:right="28" w:firstLine="0"/>
              <w:contextualSpacing/>
              <w:jc w:val="both"/>
              <w:rPr>
                <w:sz w:val="14"/>
                <w:szCs w:val="14"/>
              </w:rPr>
            </w:pPr>
            <w:r w:rsidRPr="007117C7">
              <w:rPr>
                <w:sz w:val="14"/>
                <w:szCs w:val="14"/>
              </w:rPr>
              <w:t>незамедлительно сообщать (письменно или устно) в соответствующую Школу/Факультет или комплаенс службе о лицах, нарушивших политику противодействия коррупции, правила разрешения конфликта интересов и требования внутренних нормативных документов Университета по противодействию коррупции, взяточничеству и академической честности;</w:t>
            </w:r>
          </w:p>
        </w:tc>
        <w:tc>
          <w:tcPr>
            <w:tcW w:w="5103" w:type="dxa"/>
            <w:shd w:val="clear" w:color="auto" w:fill="auto"/>
          </w:tcPr>
          <w:p w14:paraId="1B1B3D61" w14:textId="7494E20B" w:rsidR="005E599A" w:rsidRPr="007117C7" w:rsidRDefault="005E599A" w:rsidP="005E599A">
            <w:pPr>
              <w:pStyle w:val="a3"/>
              <w:keepNext/>
              <w:widowControl w:val="0"/>
              <w:numPr>
                <w:ilvl w:val="0"/>
                <w:numId w:val="7"/>
              </w:numPr>
              <w:tabs>
                <w:tab w:val="left" w:pos="0"/>
                <w:tab w:val="left" w:pos="176"/>
                <w:tab w:val="left" w:pos="318"/>
              </w:tabs>
              <w:spacing w:before="0" w:beforeAutospacing="0" w:after="0" w:afterAutospacing="0"/>
              <w:ind w:left="0" w:right="-57" w:firstLine="0"/>
              <w:contextualSpacing/>
              <w:jc w:val="both"/>
              <w:rPr>
                <w:sz w:val="14"/>
                <w:szCs w:val="14"/>
                <w:lang w:val="kk-KZ"/>
              </w:rPr>
            </w:pPr>
            <w:r w:rsidRPr="007117C7">
              <w:rPr>
                <w:sz w:val="14"/>
                <w:szCs w:val="14"/>
              </w:rPr>
              <w:t>сыбайлас жемқорлыққа қарсы іс-қимыл саясатын, мүдделер қақтығысын шешу қағидаларын және университеттің сыбайлас жемқорлыққа қарсы іс-қимыл, парақорлық және академиялық адалдық жөніндегі ішкі нормативтік құжаттарының талаптарын бұзған адамдар туралы тиісті Мектепке/факультетке немесе комплаенс қызметіне дереу (жазбаша немесе ауызша) хабарлауға;</w:t>
            </w:r>
          </w:p>
        </w:tc>
      </w:tr>
      <w:tr w:rsidR="005E599A" w:rsidRPr="007117C7" w14:paraId="29348C8A" w14:textId="77777777" w:rsidTr="003B015C">
        <w:trPr>
          <w:divId w:val="1700159308"/>
          <w:trHeight w:val="126"/>
        </w:trPr>
        <w:tc>
          <w:tcPr>
            <w:tcW w:w="5387" w:type="dxa"/>
          </w:tcPr>
          <w:p w14:paraId="400E4891" w14:textId="0EB0A72D" w:rsidR="005E599A" w:rsidRPr="007117C7" w:rsidRDefault="005E599A" w:rsidP="005E599A">
            <w:pPr>
              <w:pStyle w:val="a3"/>
              <w:keepNext/>
              <w:widowControl w:val="0"/>
              <w:numPr>
                <w:ilvl w:val="1"/>
                <w:numId w:val="5"/>
              </w:numPr>
              <w:tabs>
                <w:tab w:val="left" w:pos="0"/>
                <w:tab w:val="left" w:pos="176"/>
                <w:tab w:val="left" w:pos="318"/>
              </w:tabs>
              <w:spacing w:before="0" w:beforeAutospacing="0" w:after="0" w:afterAutospacing="0"/>
              <w:ind w:left="0" w:right="28" w:firstLine="0"/>
              <w:contextualSpacing/>
              <w:jc w:val="both"/>
              <w:rPr>
                <w:sz w:val="14"/>
                <w:szCs w:val="14"/>
              </w:rPr>
            </w:pPr>
            <w:r w:rsidRPr="007117C7">
              <w:rPr>
                <w:sz w:val="14"/>
                <w:szCs w:val="14"/>
              </w:rPr>
              <w:t xml:space="preserve">незамедлительно сообщать (письменно или устно) в соответствующую Школу/Факультет о ставших известными ему фактах планируемого нарушения норм Академической политики, академической честности и иных нарушений согласно законодательству Республики Казахстан. При этом, за бездействие (несообщение), Обучающийся привлекается к ответственности; </w:t>
            </w:r>
          </w:p>
        </w:tc>
        <w:tc>
          <w:tcPr>
            <w:tcW w:w="5103" w:type="dxa"/>
            <w:shd w:val="clear" w:color="auto" w:fill="auto"/>
          </w:tcPr>
          <w:p w14:paraId="7F02CB0C" w14:textId="2A0A2178" w:rsidR="005E599A" w:rsidRPr="007117C7" w:rsidRDefault="005E599A" w:rsidP="005E599A">
            <w:pPr>
              <w:pStyle w:val="a3"/>
              <w:keepNext/>
              <w:widowControl w:val="0"/>
              <w:numPr>
                <w:ilvl w:val="0"/>
                <w:numId w:val="7"/>
              </w:numPr>
              <w:tabs>
                <w:tab w:val="left" w:pos="0"/>
                <w:tab w:val="left" w:pos="176"/>
                <w:tab w:val="left" w:pos="318"/>
              </w:tabs>
              <w:spacing w:before="0" w:beforeAutospacing="0" w:after="0" w:afterAutospacing="0"/>
              <w:ind w:left="0" w:right="-57" w:firstLine="0"/>
              <w:contextualSpacing/>
              <w:jc w:val="both"/>
              <w:rPr>
                <w:sz w:val="14"/>
                <w:szCs w:val="14"/>
              </w:rPr>
            </w:pPr>
            <w:r w:rsidRPr="007117C7">
              <w:rPr>
                <w:sz w:val="14"/>
                <w:szCs w:val="14"/>
              </w:rPr>
              <w:t>Қазақстан Республикасының заңнамасына сәйкес академиялық саясат, Академиялық адалдық және өзге де бұзушылықтар нормаларын жоспарланып отырған бұзу фактілері туралы тиісті Мектепке/факультетке дереу (жазбаша немесе ауызша) хабарлауға міндетті. Бұл ретте, әрекетсіздігі (хабарламауы) үшін білім алушы жауапкершілікке тартылады;</w:t>
            </w:r>
          </w:p>
        </w:tc>
      </w:tr>
      <w:tr w:rsidR="005E599A" w:rsidRPr="007117C7" w14:paraId="63FA8527" w14:textId="77777777" w:rsidTr="003B015C">
        <w:trPr>
          <w:divId w:val="1700159308"/>
          <w:trHeight w:val="126"/>
        </w:trPr>
        <w:tc>
          <w:tcPr>
            <w:tcW w:w="5387" w:type="dxa"/>
          </w:tcPr>
          <w:p w14:paraId="6B1838D5" w14:textId="77777777" w:rsidR="005E599A" w:rsidRPr="007117C7" w:rsidRDefault="005E599A" w:rsidP="005E599A">
            <w:pPr>
              <w:pStyle w:val="a3"/>
              <w:keepNext/>
              <w:widowControl w:val="0"/>
              <w:numPr>
                <w:ilvl w:val="1"/>
                <w:numId w:val="5"/>
              </w:numPr>
              <w:tabs>
                <w:tab w:val="left" w:pos="0"/>
                <w:tab w:val="left" w:pos="176"/>
                <w:tab w:val="left" w:pos="318"/>
              </w:tabs>
              <w:spacing w:before="0" w:beforeAutospacing="0" w:after="0" w:afterAutospacing="0"/>
              <w:ind w:left="0" w:right="28" w:firstLine="0"/>
              <w:contextualSpacing/>
              <w:jc w:val="both"/>
              <w:rPr>
                <w:sz w:val="14"/>
                <w:szCs w:val="14"/>
              </w:rPr>
            </w:pPr>
            <w:r w:rsidRPr="007117C7">
              <w:rPr>
                <w:sz w:val="14"/>
                <w:szCs w:val="14"/>
              </w:rPr>
              <w:t>регулярно знакомиться с объявлениями и информацией, размещаемыми администрацией Университета на информационных стендах, регулярно посещать официальный интернет-сайт Университета и знакомиться с размещенной на сайте информацией;</w:t>
            </w:r>
          </w:p>
        </w:tc>
        <w:tc>
          <w:tcPr>
            <w:tcW w:w="5103" w:type="dxa"/>
            <w:shd w:val="clear" w:color="auto" w:fill="auto"/>
          </w:tcPr>
          <w:p w14:paraId="1B493ECA" w14:textId="77777777" w:rsidR="005E599A" w:rsidRPr="007117C7" w:rsidRDefault="005E599A" w:rsidP="005E599A">
            <w:pPr>
              <w:pStyle w:val="a3"/>
              <w:keepNext/>
              <w:widowControl w:val="0"/>
              <w:numPr>
                <w:ilvl w:val="0"/>
                <w:numId w:val="7"/>
              </w:numPr>
              <w:tabs>
                <w:tab w:val="left" w:pos="0"/>
                <w:tab w:val="left" w:pos="176"/>
                <w:tab w:val="left" w:pos="318"/>
              </w:tabs>
              <w:spacing w:before="0" w:beforeAutospacing="0" w:after="0" w:afterAutospacing="0"/>
              <w:ind w:left="0" w:right="-57" w:firstLine="0"/>
              <w:contextualSpacing/>
              <w:jc w:val="both"/>
              <w:rPr>
                <w:sz w:val="14"/>
                <w:szCs w:val="14"/>
                <w:lang w:val="kk-KZ"/>
              </w:rPr>
            </w:pPr>
            <w:r w:rsidRPr="007117C7">
              <w:rPr>
                <w:sz w:val="14"/>
                <w:szCs w:val="14"/>
                <w:lang w:val="kk-KZ"/>
              </w:rPr>
              <w:t>Университет әкімшілігі Университеттің ақпараттық тақталарында орналастыратын хабарландырулармен және ақпараттармен үнемі танысып отыруға, Университеттің ресми интернет-сайтындағы ақпараттармен үнемі танысуға;</w:t>
            </w:r>
          </w:p>
        </w:tc>
      </w:tr>
      <w:tr w:rsidR="005E599A" w:rsidRPr="007117C7" w14:paraId="718BE6ED" w14:textId="77777777" w:rsidTr="003B015C">
        <w:trPr>
          <w:divId w:val="1700159308"/>
        </w:trPr>
        <w:tc>
          <w:tcPr>
            <w:tcW w:w="5387" w:type="dxa"/>
          </w:tcPr>
          <w:p w14:paraId="1CD304BC" w14:textId="77777777" w:rsidR="005E599A" w:rsidRPr="007117C7" w:rsidRDefault="005E599A" w:rsidP="005E599A">
            <w:pPr>
              <w:pStyle w:val="a3"/>
              <w:keepNext/>
              <w:widowControl w:val="0"/>
              <w:numPr>
                <w:ilvl w:val="1"/>
                <w:numId w:val="5"/>
              </w:numPr>
              <w:tabs>
                <w:tab w:val="left" w:pos="0"/>
                <w:tab w:val="left" w:pos="176"/>
                <w:tab w:val="left" w:pos="318"/>
              </w:tabs>
              <w:spacing w:before="0" w:beforeAutospacing="0" w:after="0" w:afterAutospacing="0"/>
              <w:ind w:left="0" w:right="28" w:firstLine="0"/>
              <w:contextualSpacing/>
              <w:jc w:val="both"/>
              <w:rPr>
                <w:sz w:val="14"/>
                <w:szCs w:val="14"/>
              </w:rPr>
            </w:pPr>
            <w:r w:rsidRPr="007117C7">
              <w:rPr>
                <w:sz w:val="14"/>
                <w:szCs w:val="14"/>
              </w:rPr>
              <w:t>уважительно и корректно относиться к преподавателям, сотрудникам и обучающимся Университета; уважать честь и достоинство педагога, традиции учебного заведения, в котором они обучаются;</w:t>
            </w:r>
          </w:p>
        </w:tc>
        <w:tc>
          <w:tcPr>
            <w:tcW w:w="5103" w:type="dxa"/>
            <w:shd w:val="clear" w:color="auto" w:fill="auto"/>
          </w:tcPr>
          <w:p w14:paraId="6669526C" w14:textId="77777777" w:rsidR="005E599A" w:rsidRPr="007117C7" w:rsidRDefault="005E599A" w:rsidP="005E599A">
            <w:pPr>
              <w:pStyle w:val="a3"/>
              <w:keepNext/>
              <w:widowControl w:val="0"/>
              <w:numPr>
                <w:ilvl w:val="0"/>
                <w:numId w:val="7"/>
              </w:numPr>
              <w:tabs>
                <w:tab w:val="left" w:pos="0"/>
                <w:tab w:val="left" w:pos="176"/>
                <w:tab w:val="left" w:pos="318"/>
              </w:tabs>
              <w:spacing w:before="0" w:beforeAutospacing="0" w:after="0" w:afterAutospacing="0"/>
              <w:ind w:left="0" w:right="-57" w:firstLine="0"/>
              <w:contextualSpacing/>
              <w:jc w:val="both"/>
              <w:rPr>
                <w:sz w:val="14"/>
                <w:szCs w:val="14"/>
              </w:rPr>
            </w:pPr>
            <w:r w:rsidRPr="007117C7">
              <w:rPr>
                <w:sz w:val="14"/>
                <w:szCs w:val="14"/>
              </w:rPr>
              <w:t>Университет оқытушыларына, қызметкерлеріне және білім алушыларына құрметпен қарап, әдеп сақтауға; педагогтің ар-намысы мен қадір-қасиетін, өздері білім алатын оқу орнының дәстүрлерін құрметтеуге міндетті;</w:t>
            </w:r>
          </w:p>
        </w:tc>
      </w:tr>
      <w:tr w:rsidR="005E599A" w:rsidRPr="007117C7" w14:paraId="117A1894" w14:textId="77777777" w:rsidTr="003B015C">
        <w:trPr>
          <w:divId w:val="1700159308"/>
        </w:trPr>
        <w:tc>
          <w:tcPr>
            <w:tcW w:w="5387" w:type="dxa"/>
          </w:tcPr>
          <w:p w14:paraId="1F270F4E" w14:textId="77777777" w:rsidR="005E599A" w:rsidRPr="007117C7" w:rsidRDefault="005E599A" w:rsidP="005E599A">
            <w:pPr>
              <w:pStyle w:val="a3"/>
              <w:keepNext/>
              <w:widowControl w:val="0"/>
              <w:numPr>
                <w:ilvl w:val="1"/>
                <w:numId w:val="5"/>
              </w:numPr>
              <w:tabs>
                <w:tab w:val="left" w:pos="0"/>
                <w:tab w:val="left" w:pos="176"/>
                <w:tab w:val="left" w:pos="318"/>
              </w:tabs>
              <w:spacing w:before="0" w:beforeAutospacing="0" w:after="0" w:afterAutospacing="0"/>
              <w:ind w:left="0" w:right="28" w:firstLine="0"/>
              <w:contextualSpacing/>
              <w:jc w:val="both"/>
              <w:rPr>
                <w:sz w:val="14"/>
                <w:szCs w:val="14"/>
              </w:rPr>
            </w:pPr>
            <w:r w:rsidRPr="007117C7">
              <w:rPr>
                <w:sz w:val="14"/>
                <w:szCs w:val="14"/>
              </w:rPr>
              <w:t>бережно относиться к имуществу Университета и рационально использовать его, участвовать в создании нормальных условий для обучения и проживания в общежитии;</w:t>
            </w:r>
          </w:p>
        </w:tc>
        <w:tc>
          <w:tcPr>
            <w:tcW w:w="5103" w:type="dxa"/>
            <w:shd w:val="clear" w:color="auto" w:fill="auto"/>
          </w:tcPr>
          <w:p w14:paraId="3882EAE5" w14:textId="77777777" w:rsidR="005E599A" w:rsidRPr="007117C7" w:rsidRDefault="005E599A" w:rsidP="005E599A">
            <w:pPr>
              <w:pStyle w:val="a3"/>
              <w:keepNext/>
              <w:widowControl w:val="0"/>
              <w:numPr>
                <w:ilvl w:val="0"/>
                <w:numId w:val="7"/>
              </w:numPr>
              <w:tabs>
                <w:tab w:val="left" w:pos="0"/>
                <w:tab w:val="left" w:pos="176"/>
                <w:tab w:val="left" w:pos="318"/>
              </w:tabs>
              <w:spacing w:before="0" w:beforeAutospacing="0" w:after="0" w:afterAutospacing="0"/>
              <w:ind w:left="0" w:right="-57" w:firstLine="0"/>
              <w:contextualSpacing/>
              <w:jc w:val="both"/>
              <w:rPr>
                <w:sz w:val="14"/>
                <w:szCs w:val="14"/>
                <w:lang w:val="kk-KZ"/>
              </w:rPr>
            </w:pPr>
            <w:r w:rsidRPr="007117C7">
              <w:rPr>
                <w:sz w:val="14"/>
                <w:szCs w:val="14"/>
                <w:lang w:val="kk-KZ"/>
              </w:rPr>
              <w:t>Университет мүлкін қастерлеп, оны орынды пайдалануға,  оқуға, жатақханада тұруға тиімді жағдай жасауға атсалысуға;</w:t>
            </w:r>
          </w:p>
        </w:tc>
      </w:tr>
      <w:tr w:rsidR="005E599A" w:rsidRPr="007117C7" w14:paraId="19F4D567" w14:textId="77777777" w:rsidTr="003B015C">
        <w:trPr>
          <w:divId w:val="1700159308"/>
        </w:trPr>
        <w:tc>
          <w:tcPr>
            <w:tcW w:w="5387" w:type="dxa"/>
          </w:tcPr>
          <w:p w14:paraId="140DA0E3" w14:textId="77777777" w:rsidR="005E599A" w:rsidRPr="007117C7" w:rsidRDefault="005E599A" w:rsidP="005E599A">
            <w:pPr>
              <w:pStyle w:val="a3"/>
              <w:keepNext/>
              <w:widowControl w:val="0"/>
              <w:numPr>
                <w:ilvl w:val="1"/>
                <w:numId w:val="5"/>
              </w:numPr>
              <w:tabs>
                <w:tab w:val="left" w:pos="0"/>
                <w:tab w:val="left" w:pos="176"/>
                <w:tab w:val="left" w:pos="318"/>
              </w:tabs>
              <w:spacing w:before="0" w:beforeAutospacing="0" w:after="0" w:afterAutospacing="0"/>
              <w:ind w:left="0" w:right="28" w:firstLine="0"/>
              <w:contextualSpacing/>
              <w:jc w:val="both"/>
              <w:rPr>
                <w:sz w:val="14"/>
                <w:szCs w:val="14"/>
              </w:rPr>
            </w:pPr>
            <w:r w:rsidRPr="007117C7">
              <w:rPr>
                <w:sz w:val="14"/>
                <w:szCs w:val="14"/>
              </w:rPr>
              <w:t>незамедлительно сообщать администрации Университета в случае изменения адреса, телефона и других данных, указанных в настоящем Договоре и личном деле Обучающегося, путем предоставления письменного заявления в деканат соответствующего факультета;</w:t>
            </w:r>
          </w:p>
        </w:tc>
        <w:tc>
          <w:tcPr>
            <w:tcW w:w="5103" w:type="dxa"/>
            <w:shd w:val="clear" w:color="auto" w:fill="auto"/>
          </w:tcPr>
          <w:p w14:paraId="69E1E400" w14:textId="24062352" w:rsidR="005E599A" w:rsidRPr="007117C7" w:rsidRDefault="005E599A" w:rsidP="005E599A">
            <w:pPr>
              <w:pStyle w:val="a3"/>
              <w:keepNext/>
              <w:widowControl w:val="0"/>
              <w:numPr>
                <w:ilvl w:val="0"/>
                <w:numId w:val="7"/>
              </w:numPr>
              <w:tabs>
                <w:tab w:val="left" w:pos="0"/>
                <w:tab w:val="left" w:pos="176"/>
                <w:tab w:val="left" w:pos="318"/>
              </w:tabs>
              <w:spacing w:before="0" w:beforeAutospacing="0" w:after="0" w:afterAutospacing="0"/>
              <w:ind w:left="0" w:right="-57" w:firstLine="0"/>
              <w:contextualSpacing/>
              <w:jc w:val="both"/>
              <w:rPr>
                <w:sz w:val="14"/>
                <w:szCs w:val="14"/>
                <w:lang w:val="kk-KZ"/>
              </w:rPr>
            </w:pPr>
            <w:r w:rsidRPr="007117C7">
              <w:rPr>
                <w:sz w:val="14"/>
                <w:szCs w:val="14"/>
                <w:lang w:val="kk-KZ"/>
              </w:rPr>
              <w:t>осы Шартта және Білім алушының жеке ісінде көрсетілген тұрғылықты мекенжайы, телефоны және өзге мәліметтер өзгерген жағдайда, тиісті факультет деканатына жазбаша өтініш беру арқылы уақытында Университет әкімшілігіне хабарлауға;</w:t>
            </w:r>
          </w:p>
        </w:tc>
      </w:tr>
      <w:tr w:rsidR="005E599A" w:rsidRPr="007117C7" w14:paraId="295F03DD" w14:textId="77777777" w:rsidTr="003B015C">
        <w:trPr>
          <w:divId w:val="1700159308"/>
          <w:trHeight w:val="135"/>
        </w:trPr>
        <w:tc>
          <w:tcPr>
            <w:tcW w:w="5387" w:type="dxa"/>
          </w:tcPr>
          <w:p w14:paraId="60AB9E7E" w14:textId="77777777" w:rsidR="005E599A" w:rsidRPr="007117C7" w:rsidRDefault="005E599A" w:rsidP="005E599A">
            <w:pPr>
              <w:pStyle w:val="a3"/>
              <w:keepNext/>
              <w:widowControl w:val="0"/>
              <w:numPr>
                <w:ilvl w:val="1"/>
                <w:numId w:val="5"/>
              </w:numPr>
              <w:tabs>
                <w:tab w:val="left" w:pos="0"/>
                <w:tab w:val="left" w:pos="176"/>
                <w:tab w:val="left" w:pos="318"/>
              </w:tabs>
              <w:spacing w:before="0" w:beforeAutospacing="0" w:after="0" w:afterAutospacing="0"/>
              <w:ind w:left="0" w:right="28" w:firstLine="0"/>
              <w:contextualSpacing/>
              <w:jc w:val="both"/>
              <w:rPr>
                <w:sz w:val="14"/>
                <w:szCs w:val="14"/>
              </w:rPr>
            </w:pPr>
            <w:r w:rsidRPr="007117C7">
              <w:rPr>
                <w:sz w:val="14"/>
                <w:szCs w:val="14"/>
              </w:rPr>
              <w:t>соблюдать правила воинского учета.</w:t>
            </w:r>
          </w:p>
        </w:tc>
        <w:tc>
          <w:tcPr>
            <w:tcW w:w="5103" w:type="dxa"/>
            <w:shd w:val="clear" w:color="auto" w:fill="auto"/>
          </w:tcPr>
          <w:p w14:paraId="32EC2BF4" w14:textId="77777777" w:rsidR="005E599A" w:rsidRPr="007117C7" w:rsidRDefault="005E599A" w:rsidP="005E599A">
            <w:pPr>
              <w:pStyle w:val="a3"/>
              <w:keepNext/>
              <w:widowControl w:val="0"/>
              <w:numPr>
                <w:ilvl w:val="0"/>
                <w:numId w:val="7"/>
              </w:numPr>
              <w:tabs>
                <w:tab w:val="left" w:pos="0"/>
                <w:tab w:val="left" w:pos="176"/>
                <w:tab w:val="left" w:pos="318"/>
              </w:tabs>
              <w:spacing w:before="0" w:beforeAutospacing="0" w:after="0" w:afterAutospacing="0"/>
              <w:ind w:left="0" w:right="-57" w:firstLine="0"/>
              <w:contextualSpacing/>
              <w:jc w:val="both"/>
              <w:rPr>
                <w:sz w:val="14"/>
                <w:szCs w:val="14"/>
                <w:lang w:val="kk-KZ"/>
              </w:rPr>
            </w:pPr>
            <w:r w:rsidRPr="007117C7">
              <w:rPr>
                <w:sz w:val="14"/>
                <w:szCs w:val="14"/>
                <w:lang w:val="kk-KZ"/>
              </w:rPr>
              <w:t>әскери есеп ережелерін сақтауға.</w:t>
            </w:r>
          </w:p>
        </w:tc>
      </w:tr>
      <w:tr w:rsidR="000D173F" w:rsidRPr="007117C7" w14:paraId="017603CD" w14:textId="77777777" w:rsidTr="003B015C">
        <w:trPr>
          <w:divId w:val="1700159308"/>
          <w:trHeight w:val="135"/>
        </w:trPr>
        <w:tc>
          <w:tcPr>
            <w:tcW w:w="5387" w:type="dxa"/>
          </w:tcPr>
          <w:p w14:paraId="3D23EF0E" w14:textId="56692A23" w:rsidR="000D173F" w:rsidRPr="007117C7" w:rsidRDefault="000D173F" w:rsidP="000D173F">
            <w:pPr>
              <w:pStyle w:val="a3"/>
              <w:keepNext/>
              <w:widowControl w:val="0"/>
              <w:numPr>
                <w:ilvl w:val="1"/>
                <w:numId w:val="5"/>
              </w:numPr>
              <w:tabs>
                <w:tab w:val="left" w:pos="0"/>
                <w:tab w:val="left" w:pos="176"/>
                <w:tab w:val="left" w:pos="318"/>
              </w:tabs>
              <w:spacing w:before="0" w:beforeAutospacing="0" w:after="0" w:afterAutospacing="0"/>
              <w:ind w:left="0" w:right="28" w:firstLine="0"/>
              <w:contextualSpacing/>
              <w:jc w:val="both"/>
              <w:rPr>
                <w:sz w:val="14"/>
                <w:szCs w:val="14"/>
              </w:rPr>
            </w:pPr>
            <w:r w:rsidRPr="007117C7">
              <w:rPr>
                <w:sz w:val="14"/>
                <w:szCs w:val="14"/>
                <w:lang w:val="kk-KZ"/>
              </w:rPr>
              <w:t>з</w:t>
            </w:r>
            <w:r w:rsidRPr="007117C7">
              <w:rPr>
                <w:sz w:val="14"/>
                <w:szCs w:val="14"/>
              </w:rPr>
              <w:t>а нарушение обязанностей Обучающимися, могут быть применены меры дисциплинарного воздействия, предусмотренные Уставом Университета, Академической политикой Университета, Кодексом академической честности, Правилами внутреннего учебного распорядка или другими нормативными правовыми актами Университета по организации образовательного процесса, либо иных мер, предусмотренных настоящим Договором.</w:t>
            </w:r>
          </w:p>
        </w:tc>
        <w:tc>
          <w:tcPr>
            <w:tcW w:w="5103" w:type="dxa"/>
            <w:shd w:val="clear" w:color="auto" w:fill="auto"/>
          </w:tcPr>
          <w:p w14:paraId="2696C7A6" w14:textId="66B33582" w:rsidR="000D173F" w:rsidRPr="007117C7" w:rsidRDefault="000D173F" w:rsidP="000D173F">
            <w:pPr>
              <w:pStyle w:val="a3"/>
              <w:keepNext/>
              <w:widowControl w:val="0"/>
              <w:numPr>
                <w:ilvl w:val="0"/>
                <w:numId w:val="7"/>
              </w:numPr>
              <w:tabs>
                <w:tab w:val="left" w:pos="0"/>
                <w:tab w:val="left" w:pos="176"/>
                <w:tab w:val="left" w:pos="318"/>
              </w:tabs>
              <w:spacing w:before="0" w:beforeAutospacing="0" w:after="0" w:afterAutospacing="0"/>
              <w:ind w:left="0" w:right="-57" w:firstLine="0"/>
              <w:contextualSpacing/>
              <w:jc w:val="both"/>
              <w:rPr>
                <w:sz w:val="14"/>
                <w:szCs w:val="14"/>
                <w:lang w:val="kk-KZ"/>
              </w:rPr>
            </w:pPr>
            <w:r w:rsidRPr="007117C7">
              <w:rPr>
                <w:sz w:val="14"/>
                <w:szCs w:val="14"/>
                <w:lang w:val="kk-KZ"/>
              </w:rPr>
              <w:t>Б</w:t>
            </w:r>
            <w:r w:rsidRPr="007117C7">
              <w:rPr>
                <w:sz w:val="14"/>
                <w:szCs w:val="14"/>
              </w:rPr>
              <w:t xml:space="preserve">ілім алушылардың міндеттерін бұзғаны үшін, оларға Университеттің ішкі оқу тәртібінің ережелерін және Жарғысымен көзделген тәртіптік ықпал ету шаралары, Академиялық адалдық </w:t>
            </w:r>
            <w:r w:rsidRPr="007117C7">
              <w:rPr>
                <w:sz w:val="14"/>
                <w:szCs w:val="14"/>
                <w:lang w:val="kk-KZ"/>
              </w:rPr>
              <w:t>кодек</w:t>
            </w:r>
            <w:r w:rsidRPr="007117C7">
              <w:rPr>
                <w:sz w:val="14"/>
                <w:szCs w:val="14"/>
              </w:rPr>
              <w:t xml:space="preserve">сінде, Университеттің ішкі оқу тәртібінің Ережелерінде және білім беру мекемесіне қабылдау тәртібінде және тағы басқа да Қазақстан Республикасының нормативтік құқықтық актілерін және Университеттің оқу үдерісін ұйымдастыру бойынша актілерінде және осы </w:t>
            </w:r>
            <w:r w:rsidRPr="007117C7">
              <w:rPr>
                <w:sz w:val="14"/>
                <w:szCs w:val="14"/>
                <w:lang w:val="kk-KZ"/>
              </w:rPr>
              <w:t>Ш</w:t>
            </w:r>
            <w:r w:rsidRPr="007117C7">
              <w:rPr>
                <w:sz w:val="14"/>
                <w:szCs w:val="14"/>
              </w:rPr>
              <w:t xml:space="preserve">артта көзделген өзге де шаралар қолданылуы мүмкін. </w:t>
            </w:r>
          </w:p>
        </w:tc>
      </w:tr>
      <w:tr w:rsidR="000D173F" w:rsidRPr="007117C7" w14:paraId="4FA1A52D" w14:textId="77777777" w:rsidTr="003B015C">
        <w:trPr>
          <w:divId w:val="1700159308"/>
          <w:trHeight w:val="71"/>
        </w:trPr>
        <w:tc>
          <w:tcPr>
            <w:tcW w:w="5387" w:type="dxa"/>
          </w:tcPr>
          <w:p w14:paraId="277C7071" w14:textId="76FD7B89" w:rsidR="000D173F" w:rsidRPr="007117C7" w:rsidRDefault="000D173F" w:rsidP="000D173F">
            <w:pPr>
              <w:pStyle w:val="a3"/>
              <w:keepNext/>
              <w:widowControl w:val="0"/>
              <w:numPr>
                <w:ilvl w:val="1"/>
                <w:numId w:val="19"/>
              </w:numPr>
              <w:tabs>
                <w:tab w:val="left" w:pos="317"/>
              </w:tabs>
              <w:spacing w:before="0" w:beforeAutospacing="0" w:after="0" w:afterAutospacing="0"/>
              <w:ind w:left="329" w:right="28" w:hanging="414"/>
              <w:contextualSpacing/>
              <w:jc w:val="both"/>
              <w:rPr>
                <w:b/>
                <w:sz w:val="14"/>
                <w:szCs w:val="14"/>
              </w:rPr>
            </w:pPr>
            <w:r w:rsidRPr="007117C7">
              <w:rPr>
                <w:b/>
                <w:sz w:val="14"/>
                <w:szCs w:val="14"/>
              </w:rPr>
              <w:t>Обучающийся имеет право на:</w:t>
            </w:r>
          </w:p>
        </w:tc>
        <w:tc>
          <w:tcPr>
            <w:tcW w:w="5103" w:type="dxa"/>
            <w:shd w:val="clear" w:color="auto" w:fill="auto"/>
          </w:tcPr>
          <w:p w14:paraId="6BF275E4" w14:textId="75791E05" w:rsidR="000D173F" w:rsidRPr="007117C7" w:rsidRDefault="000D173F" w:rsidP="000D173F">
            <w:pPr>
              <w:pStyle w:val="a3"/>
              <w:keepNext/>
              <w:widowControl w:val="0"/>
              <w:numPr>
                <w:ilvl w:val="1"/>
                <w:numId w:val="4"/>
              </w:numPr>
              <w:tabs>
                <w:tab w:val="left" w:pos="317"/>
              </w:tabs>
              <w:spacing w:before="0" w:beforeAutospacing="0" w:after="0" w:afterAutospacing="0"/>
              <w:ind w:left="329" w:right="-57" w:hanging="414"/>
              <w:contextualSpacing/>
              <w:jc w:val="both"/>
              <w:rPr>
                <w:b/>
                <w:sz w:val="14"/>
                <w:szCs w:val="14"/>
              </w:rPr>
            </w:pPr>
            <w:r w:rsidRPr="007117C7">
              <w:rPr>
                <w:b/>
                <w:sz w:val="14"/>
                <w:szCs w:val="14"/>
              </w:rPr>
              <w:t>Білім алушының құқықтары:</w:t>
            </w:r>
          </w:p>
        </w:tc>
      </w:tr>
      <w:tr w:rsidR="000D173F" w:rsidRPr="007117C7" w14:paraId="26B06227" w14:textId="77777777" w:rsidTr="003B015C">
        <w:trPr>
          <w:divId w:val="1700159308"/>
        </w:trPr>
        <w:tc>
          <w:tcPr>
            <w:tcW w:w="5387" w:type="dxa"/>
          </w:tcPr>
          <w:p w14:paraId="074A7C74" w14:textId="42818B58" w:rsidR="000D173F" w:rsidRPr="007117C7" w:rsidRDefault="000D173F" w:rsidP="000D173F">
            <w:pPr>
              <w:pStyle w:val="a3"/>
              <w:keepNext/>
              <w:widowControl w:val="0"/>
              <w:numPr>
                <w:ilvl w:val="1"/>
                <w:numId w:val="6"/>
              </w:numPr>
              <w:tabs>
                <w:tab w:val="left" w:pos="0"/>
                <w:tab w:val="left" w:pos="176"/>
                <w:tab w:val="left" w:pos="318"/>
              </w:tabs>
              <w:spacing w:before="0" w:beforeAutospacing="0" w:after="0" w:afterAutospacing="0"/>
              <w:ind w:left="0" w:right="28" w:firstLine="0"/>
              <w:contextualSpacing/>
              <w:jc w:val="both"/>
              <w:rPr>
                <w:sz w:val="14"/>
                <w:szCs w:val="14"/>
              </w:rPr>
            </w:pPr>
            <w:r w:rsidRPr="007117C7">
              <w:rPr>
                <w:sz w:val="14"/>
                <w:szCs w:val="14"/>
              </w:rPr>
              <w:t>восстановление в Университет, перевод с одной образовательной программы на другую, с одной организации образования в другую, а также перевод с платного обучения на обучение по государственному образовательному заказу в порядке, установленном уполномоченным органом в области образования, настоящим Договором и актами Университета;</w:t>
            </w:r>
          </w:p>
        </w:tc>
        <w:tc>
          <w:tcPr>
            <w:tcW w:w="5103" w:type="dxa"/>
            <w:shd w:val="clear" w:color="auto" w:fill="auto"/>
          </w:tcPr>
          <w:p w14:paraId="4F951E18" w14:textId="4C471DD4" w:rsidR="000D173F" w:rsidRPr="007117C7" w:rsidRDefault="000D173F" w:rsidP="000D173F">
            <w:pPr>
              <w:pStyle w:val="a3"/>
              <w:widowControl w:val="0"/>
              <w:numPr>
                <w:ilvl w:val="0"/>
                <w:numId w:val="16"/>
              </w:numPr>
              <w:tabs>
                <w:tab w:val="left" w:pos="318"/>
              </w:tabs>
              <w:spacing w:before="0" w:beforeAutospacing="0" w:after="0" w:afterAutospacing="0" w:line="174" w:lineRule="exact"/>
              <w:ind w:left="0" w:right="-57" w:firstLine="0"/>
              <w:jc w:val="both"/>
              <w:rPr>
                <w:sz w:val="14"/>
                <w:szCs w:val="14"/>
              </w:rPr>
            </w:pPr>
            <w:r w:rsidRPr="007117C7">
              <w:rPr>
                <w:sz w:val="14"/>
                <w:szCs w:val="14"/>
              </w:rPr>
              <w:t xml:space="preserve">білім беру саласындағы өкілетті орган, осы </w:t>
            </w:r>
            <w:r w:rsidRPr="007117C7">
              <w:rPr>
                <w:sz w:val="14"/>
                <w:szCs w:val="14"/>
                <w:lang w:val="kk-KZ"/>
              </w:rPr>
              <w:t>Ш</w:t>
            </w:r>
            <w:r w:rsidRPr="007117C7">
              <w:rPr>
                <w:sz w:val="14"/>
                <w:szCs w:val="14"/>
              </w:rPr>
              <w:t>арт және Университет актілері белгілеген тәртіпте Университетке қайта қабылдануға, бір оқу орнынан екінші оқу орнына, бір білім беру бағдарламасынан екінші</w:t>
            </w:r>
            <w:r w:rsidRPr="007117C7">
              <w:rPr>
                <w:sz w:val="14"/>
                <w:szCs w:val="14"/>
                <w:lang w:val="kk-KZ"/>
              </w:rPr>
              <w:t xml:space="preserve">сіне </w:t>
            </w:r>
            <w:r w:rsidRPr="007117C7">
              <w:rPr>
                <w:sz w:val="14"/>
                <w:szCs w:val="14"/>
              </w:rPr>
              <w:t>ауысуға, сондай-ақ ақылы оқудан мемлекеттік білім беру тапсырысына ауысуына;</w:t>
            </w:r>
          </w:p>
        </w:tc>
      </w:tr>
      <w:tr w:rsidR="000D173F" w:rsidRPr="007117C7" w14:paraId="34D3C859" w14:textId="77777777" w:rsidTr="003B015C">
        <w:trPr>
          <w:divId w:val="1700159308"/>
        </w:trPr>
        <w:tc>
          <w:tcPr>
            <w:tcW w:w="5387" w:type="dxa"/>
          </w:tcPr>
          <w:p w14:paraId="4F57D04B" w14:textId="77777777" w:rsidR="000D173F" w:rsidRPr="007117C7" w:rsidRDefault="000D173F" w:rsidP="000D173F">
            <w:pPr>
              <w:pStyle w:val="a3"/>
              <w:keepNext/>
              <w:widowControl w:val="0"/>
              <w:numPr>
                <w:ilvl w:val="1"/>
                <w:numId w:val="6"/>
              </w:numPr>
              <w:tabs>
                <w:tab w:val="left" w:pos="0"/>
                <w:tab w:val="left" w:pos="176"/>
                <w:tab w:val="left" w:pos="318"/>
              </w:tabs>
              <w:spacing w:before="0" w:beforeAutospacing="0" w:after="0" w:afterAutospacing="0"/>
              <w:ind w:left="0" w:right="28" w:firstLine="0"/>
              <w:contextualSpacing/>
              <w:jc w:val="both"/>
              <w:rPr>
                <w:sz w:val="14"/>
                <w:szCs w:val="14"/>
              </w:rPr>
            </w:pPr>
            <w:r w:rsidRPr="007117C7">
              <w:rPr>
                <w:sz w:val="14"/>
                <w:szCs w:val="14"/>
              </w:rPr>
              <w:t>свободу выбора дисциплин, включенных в каталог элективных дисциплин для формирования своего индивидуального учебного плана, а также выбора преподавателей, в соответствии с Правилами организации учебного процесса по кредитной технологии обучения;</w:t>
            </w:r>
          </w:p>
          <w:p w14:paraId="57B22711" w14:textId="77777777" w:rsidR="000D173F" w:rsidRPr="007117C7" w:rsidRDefault="000D173F" w:rsidP="000D173F">
            <w:pPr>
              <w:pStyle w:val="a3"/>
              <w:keepNext/>
              <w:widowControl w:val="0"/>
              <w:tabs>
                <w:tab w:val="left" w:pos="0"/>
                <w:tab w:val="left" w:pos="176"/>
                <w:tab w:val="left" w:pos="318"/>
              </w:tabs>
              <w:spacing w:before="0" w:beforeAutospacing="0" w:after="0" w:afterAutospacing="0"/>
              <w:ind w:right="28"/>
              <w:contextualSpacing/>
              <w:jc w:val="both"/>
              <w:rPr>
                <w:sz w:val="14"/>
                <w:szCs w:val="14"/>
              </w:rPr>
            </w:pPr>
          </w:p>
        </w:tc>
        <w:tc>
          <w:tcPr>
            <w:tcW w:w="5103" w:type="dxa"/>
            <w:shd w:val="clear" w:color="auto" w:fill="auto"/>
          </w:tcPr>
          <w:p w14:paraId="68919A27" w14:textId="77777777" w:rsidR="000D173F" w:rsidRPr="007117C7" w:rsidRDefault="000D173F" w:rsidP="000D173F">
            <w:pPr>
              <w:pStyle w:val="a3"/>
              <w:keepNext/>
              <w:widowControl w:val="0"/>
              <w:numPr>
                <w:ilvl w:val="0"/>
                <w:numId w:val="16"/>
              </w:numPr>
              <w:tabs>
                <w:tab w:val="left" w:pos="0"/>
                <w:tab w:val="left" w:pos="176"/>
                <w:tab w:val="left" w:pos="318"/>
              </w:tabs>
              <w:spacing w:before="0" w:beforeAutospacing="0" w:after="0" w:afterAutospacing="0"/>
              <w:ind w:left="0" w:right="-57" w:firstLine="0"/>
              <w:contextualSpacing/>
              <w:jc w:val="both"/>
              <w:rPr>
                <w:sz w:val="14"/>
                <w:szCs w:val="14"/>
                <w:lang w:val="kk-KZ"/>
              </w:rPr>
            </w:pPr>
            <w:r w:rsidRPr="007117C7">
              <w:rPr>
                <w:sz w:val="14"/>
                <w:szCs w:val="14"/>
                <w:lang w:val="kk-KZ"/>
              </w:rPr>
              <w:t>жеке оқу жоспарын қалыптастыруға тікелей қатысуын қамтамасыз ететін элективтік пәндердің каталогына енгізілген таңдауы бойынша пәндерді, сонымен қатар  Кредиттік оқыту технологиясы бойынша оқу үдерісін ұйымдастырудың ережесіне сәйкес оқытушыны таңдау еркіндігіне;</w:t>
            </w:r>
          </w:p>
        </w:tc>
      </w:tr>
      <w:tr w:rsidR="000D173F" w:rsidRPr="007117C7" w14:paraId="3BAAF1FB" w14:textId="77777777" w:rsidTr="003B015C">
        <w:trPr>
          <w:divId w:val="1700159308"/>
          <w:trHeight w:val="265"/>
        </w:trPr>
        <w:tc>
          <w:tcPr>
            <w:tcW w:w="5387" w:type="dxa"/>
          </w:tcPr>
          <w:p w14:paraId="3BB9D3AD" w14:textId="5CD3F094" w:rsidR="000D173F" w:rsidRPr="007117C7" w:rsidRDefault="000D173F" w:rsidP="000D173F">
            <w:pPr>
              <w:pStyle w:val="a3"/>
              <w:keepNext/>
              <w:widowControl w:val="0"/>
              <w:numPr>
                <w:ilvl w:val="1"/>
                <w:numId w:val="6"/>
              </w:numPr>
              <w:tabs>
                <w:tab w:val="left" w:pos="0"/>
                <w:tab w:val="left" w:pos="176"/>
                <w:tab w:val="left" w:pos="318"/>
              </w:tabs>
              <w:spacing w:before="0" w:beforeAutospacing="0" w:after="0" w:afterAutospacing="0"/>
              <w:ind w:left="0" w:right="28" w:firstLine="0"/>
              <w:contextualSpacing/>
              <w:jc w:val="both"/>
              <w:rPr>
                <w:sz w:val="14"/>
                <w:szCs w:val="14"/>
              </w:rPr>
            </w:pPr>
            <w:r w:rsidRPr="007117C7">
              <w:rPr>
                <w:sz w:val="14"/>
                <w:szCs w:val="14"/>
              </w:rPr>
              <w:t>на получение консультативной помощи при составлении Индивидуального учебного плана;</w:t>
            </w:r>
          </w:p>
        </w:tc>
        <w:tc>
          <w:tcPr>
            <w:tcW w:w="5103" w:type="dxa"/>
            <w:shd w:val="clear" w:color="auto" w:fill="auto"/>
          </w:tcPr>
          <w:p w14:paraId="62FA696A" w14:textId="77777777" w:rsidR="000D173F" w:rsidRPr="007117C7" w:rsidRDefault="000D173F" w:rsidP="000D173F">
            <w:pPr>
              <w:pStyle w:val="a3"/>
              <w:keepNext/>
              <w:widowControl w:val="0"/>
              <w:numPr>
                <w:ilvl w:val="0"/>
                <w:numId w:val="16"/>
              </w:numPr>
              <w:tabs>
                <w:tab w:val="left" w:pos="0"/>
                <w:tab w:val="left" w:pos="176"/>
                <w:tab w:val="left" w:pos="318"/>
              </w:tabs>
              <w:spacing w:before="0" w:beforeAutospacing="0" w:after="0" w:afterAutospacing="0"/>
              <w:ind w:left="0" w:right="-57" w:firstLine="0"/>
              <w:contextualSpacing/>
              <w:jc w:val="both"/>
              <w:rPr>
                <w:sz w:val="14"/>
                <w:szCs w:val="14"/>
                <w:lang w:val="kk-KZ"/>
              </w:rPr>
            </w:pPr>
            <w:r w:rsidRPr="007117C7">
              <w:rPr>
                <w:sz w:val="14"/>
                <w:szCs w:val="14"/>
                <w:lang w:val="kk-KZ"/>
              </w:rPr>
              <w:t>жеке оқу жоспарын құрастыруда консультативтік көмек алуына;</w:t>
            </w:r>
          </w:p>
        </w:tc>
      </w:tr>
      <w:tr w:rsidR="000D173F" w:rsidRPr="007117C7" w14:paraId="4519B75A" w14:textId="77777777" w:rsidTr="003B015C">
        <w:trPr>
          <w:divId w:val="1700159308"/>
        </w:trPr>
        <w:tc>
          <w:tcPr>
            <w:tcW w:w="5387" w:type="dxa"/>
          </w:tcPr>
          <w:p w14:paraId="2812084C" w14:textId="75B2371F" w:rsidR="000D173F" w:rsidRPr="007117C7" w:rsidRDefault="000D173F" w:rsidP="000D173F">
            <w:pPr>
              <w:pStyle w:val="a3"/>
              <w:keepNext/>
              <w:widowControl w:val="0"/>
              <w:numPr>
                <w:ilvl w:val="1"/>
                <w:numId w:val="6"/>
              </w:numPr>
              <w:tabs>
                <w:tab w:val="left" w:pos="0"/>
                <w:tab w:val="left" w:pos="176"/>
                <w:tab w:val="left" w:pos="318"/>
              </w:tabs>
              <w:spacing w:before="0" w:beforeAutospacing="0" w:after="0" w:afterAutospacing="0"/>
              <w:ind w:left="0" w:right="28" w:firstLine="0"/>
              <w:contextualSpacing/>
              <w:jc w:val="both"/>
              <w:rPr>
                <w:sz w:val="14"/>
                <w:szCs w:val="14"/>
              </w:rPr>
            </w:pPr>
            <w:r w:rsidRPr="007117C7">
              <w:rPr>
                <w:sz w:val="14"/>
                <w:szCs w:val="14"/>
              </w:rPr>
              <w:t>использование интерактивных методов обучения;</w:t>
            </w:r>
          </w:p>
        </w:tc>
        <w:tc>
          <w:tcPr>
            <w:tcW w:w="5103" w:type="dxa"/>
            <w:shd w:val="clear" w:color="auto" w:fill="auto"/>
          </w:tcPr>
          <w:p w14:paraId="56D5047B" w14:textId="77777777" w:rsidR="000D173F" w:rsidRPr="007117C7" w:rsidRDefault="000D173F" w:rsidP="000D173F">
            <w:pPr>
              <w:pStyle w:val="a3"/>
              <w:keepNext/>
              <w:widowControl w:val="0"/>
              <w:numPr>
                <w:ilvl w:val="0"/>
                <w:numId w:val="16"/>
              </w:numPr>
              <w:tabs>
                <w:tab w:val="left" w:pos="0"/>
                <w:tab w:val="left" w:pos="176"/>
                <w:tab w:val="left" w:pos="318"/>
              </w:tabs>
              <w:spacing w:before="0" w:beforeAutospacing="0" w:after="0" w:afterAutospacing="0"/>
              <w:ind w:left="0" w:right="-57" w:firstLine="0"/>
              <w:contextualSpacing/>
              <w:jc w:val="both"/>
              <w:rPr>
                <w:sz w:val="14"/>
                <w:szCs w:val="14"/>
                <w:lang w:val="kk-KZ"/>
              </w:rPr>
            </w:pPr>
            <w:r w:rsidRPr="007117C7">
              <w:rPr>
                <w:sz w:val="14"/>
                <w:szCs w:val="14"/>
                <w:lang w:val="kk-KZ"/>
              </w:rPr>
              <w:t>интерактивтік оқу әдістерін қолдануына;</w:t>
            </w:r>
          </w:p>
        </w:tc>
      </w:tr>
      <w:tr w:rsidR="000D173F" w:rsidRPr="007117C7" w14:paraId="11D6FC3B" w14:textId="77777777" w:rsidTr="003B015C">
        <w:trPr>
          <w:divId w:val="1700159308"/>
        </w:trPr>
        <w:tc>
          <w:tcPr>
            <w:tcW w:w="5387" w:type="dxa"/>
          </w:tcPr>
          <w:p w14:paraId="069BDB47" w14:textId="77777777" w:rsidR="000D173F" w:rsidRPr="007117C7" w:rsidRDefault="000D173F" w:rsidP="000D173F">
            <w:pPr>
              <w:pStyle w:val="a3"/>
              <w:keepNext/>
              <w:widowControl w:val="0"/>
              <w:numPr>
                <w:ilvl w:val="1"/>
                <w:numId w:val="6"/>
              </w:numPr>
              <w:tabs>
                <w:tab w:val="left" w:pos="0"/>
                <w:tab w:val="left" w:pos="176"/>
                <w:tab w:val="left" w:pos="318"/>
              </w:tabs>
              <w:spacing w:before="0" w:beforeAutospacing="0" w:after="0" w:afterAutospacing="0"/>
              <w:ind w:left="0" w:right="28" w:firstLine="0"/>
              <w:contextualSpacing/>
              <w:jc w:val="both"/>
              <w:rPr>
                <w:sz w:val="14"/>
                <w:szCs w:val="14"/>
              </w:rPr>
            </w:pPr>
            <w:r w:rsidRPr="007117C7">
              <w:rPr>
                <w:sz w:val="14"/>
                <w:szCs w:val="14"/>
              </w:rPr>
              <w:t>на получение образовательных услуг с получением новых информационных технологий и методическим обеспечением в дополнительный летний семестр;</w:t>
            </w:r>
          </w:p>
        </w:tc>
        <w:tc>
          <w:tcPr>
            <w:tcW w:w="5103" w:type="dxa"/>
            <w:shd w:val="clear" w:color="auto" w:fill="auto"/>
          </w:tcPr>
          <w:p w14:paraId="2437F5A2" w14:textId="77777777" w:rsidR="000D173F" w:rsidRPr="007117C7" w:rsidRDefault="000D173F" w:rsidP="000D173F">
            <w:pPr>
              <w:pStyle w:val="a3"/>
              <w:keepNext/>
              <w:widowControl w:val="0"/>
              <w:numPr>
                <w:ilvl w:val="0"/>
                <w:numId w:val="16"/>
              </w:numPr>
              <w:tabs>
                <w:tab w:val="left" w:pos="0"/>
                <w:tab w:val="left" w:pos="176"/>
                <w:tab w:val="left" w:pos="318"/>
              </w:tabs>
              <w:spacing w:before="0" w:beforeAutospacing="0" w:after="0" w:afterAutospacing="0"/>
              <w:ind w:left="0" w:right="-57" w:firstLine="0"/>
              <w:contextualSpacing/>
              <w:jc w:val="both"/>
              <w:rPr>
                <w:sz w:val="14"/>
                <w:szCs w:val="14"/>
                <w:lang w:val="kk-KZ"/>
              </w:rPr>
            </w:pPr>
            <w:r w:rsidRPr="007117C7">
              <w:rPr>
                <w:sz w:val="14"/>
                <w:szCs w:val="14"/>
                <w:lang w:val="kk-KZ"/>
              </w:rPr>
              <w:t>қосымша жаздық семестрде жаңа ақпарат технологиялармен және әдістермен қамтамасыз етілген білім алу қызметін қолдануына;</w:t>
            </w:r>
          </w:p>
        </w:tc>
      </w:tr>
      <w:tr w:rsidR="000D173F" w:rsidRPr="007117C7" w14:paraId="618986BF" w14:textId="77777777" w:rsidTr="003B015C">
        <w:trPr>
          <w:divId w:val="1700159308"/>
        </w:trPr>
        <w:tc>
          <w:tcPr>
            <w:tcW w:w="5387" w:type="dxa"/>
          </w:tcPr>
          <w:p w14:paraId="7F9715A2" w14:textId="77777777" w:rsidR="000D173F" w:rsidRPr="007117C7" w:rsidRDefault="000D173F" w:rsidP="000D173F">
            <w:pPr>
              <w:pStyle w:val="a3"/>
              <w:keepNext/>
              <w:widowControl w:val="0"/>
              <w:numPr>
                <w:ilvl w:val="1"/>
                <w:numId w:val="6"/>
              </w:numPr>
              <w:tabs>
                <w:tab w:val="left" w:pos="0"/>
                <w:tab w:val="left" w:pos="176"/>
                <w:tab w:val="left" w:pos="318"/>
              </w:tabs>
              <w:spacing w:before="0" w:beforeAutospacing="0" w:after="0" w:afterAutospacing="0"/>
              <w:ind w:left="0" w:right="28" w:firstLine="0"/>
              <w:contextualSpacing/>
              <w:jc w:val="both"/>
              <w:rPr>
                <w:sz w:val="14"/>
                <w:szCs w:val="14"/>
              </w:rPr>
            </w:pPr>
            <w:r w:rsidRPr="007117C7">
              <w:rPr>
                <w:sz w:val="14"/>
                <w:szCs w:val="14"/>
              </w:rPr>
              <w:t>активизацию самостоятельной работы в освоении образовательной программы;</w:t>
            </w:r>
          </w:p>
        </w:tc>
        <w:tc>
          <w:tcPr>
            <w:tcW w:w="5103" w:type="dxa"/>
            <w:shd w:val="clear" w:color="auto" w:fill="auto"/>
          </w:tcPr>
          <w:p w14:paraId="6225DC83" w14:textId="77777777" w:rsidR="000D173F" w:rsidRPr="007117C7" w:rsidRDefault="000D173F" w:rsidP="000D173F">
            <w:pPr>
              <w:pStyle w:val="a3"/>
              <w:keepNext/>
              <w:widowControl w:val="0"/>
              <w:numPr>
                <w:ilvl w:val="0"/>
                <w:numId w:val="16"/>
              </w:numPr>
              <w:tabs>
                <w:tab w:val="left" w:pos="0"/>
                <w:tab w:val="left" w:pos="176"/>
                <w:tab w:val="left" w:pos="318"/>
              </w:tabs>
              <w:spacing w:before="0" w:beforeAutospacing="0" w:after="0" w:afterAutospacing="0"/>
              <w:ind w:left="0" w:right="-57" w:firstLine="0"/>
              <w:contextualSpacing/>
              <w:jc w:val="both"/>
              <w:rPr>
                <w:sz w:val="14"/>
                <w:szCs w:val="14"/>
                <w:lang w:val="kk-KZ"/>
              </w:rPr>
            </w:pPr>
            <w:r w:rsidRPr="007117C7">
              <w:rPr>
                <w:sz w:val="14"/>
                <w:szCs w:val="14"/>
                <w:lang w:val="kk-KZ"/>
              </w:rPr>
              <w:t>білім алу бағдарламасын меңгеруде өзіндік жұмысты белсендіруіне;</w:t>
            </w:r>
          </w:p>
        </w:tc>
      </w:tr>
      <w:tr w:rsidR="000D173F" w:rsidRPr="007117C7" w14:paraId="60EF2594" w14:textId="77777777" w:rsidTr="003B015C">
        <w:trPr>
          <w:divId w:val="1700159308"/>
          <w:trHeight w:val="241"/>
        </w:trPr>
        <w:tc>
          <w:tcPr>
            <w:tcW w:w="5387" w:type="dxa"/>
          </w:tcPr>
          <w:p w14:paraId="74034292" w14:textId="77777777" w:rsidR="000D173F" w:rsidRPr="007117C7" w:rsidRDefault="000D173F" w:rsidP="000D173F">
            <w:pPr>
              <w:pStyle w:val="a3"/>
              <w:keepNext/>
              <w:widowControl w:val="0"/>
              <w:numPr>
                <w:ilvl w:val="1"/>
                <w:numId w:val="6"/>
              </w:numPr>
              <w:tabs>
                <w:tab w:val="left" w:pos="0"/>
                <w:tab w:val="left" w:pos="176"/>
                <w:tab w:val="left" w:pos="318"/>
              </w:tabs>
              <w:spacing w:before="0" w:beforeAutospacing="0" w:after="0" w:afterAutospacing="0"/>
              <w:ind w:left="0" w:right="28" w:firstLine="0"/>
              <w:contextualSpacing/>
              <w:jc w:val="both"/>
              <w:rPr>
                <w:sz w:val="14"/>
                <w:szCs w:val="14"/>
              </w:rPr>
            </w:pPr>
            <w:r w:rsidRPr="007117C7">
              <w:rPr>
                <w:sz w:val="14"/>
                <w:szCs w:val="14"/>
              </w:rPr>
              <w:t>получение дополнительных сверх государственного стандарта образовательных услуг за дополнительную оплату;</w:t>
            </w:r>
          </w:p>
        </w:tc>
        <w:tc>
          <w:tcPr>
            <w:tcW w:w="5103" w:type="dxa"/>
            <w:shd w:val="clear" w:color="auto" w:fill="auto"/>
          </w:tcPr>
          <w:p w14:paraId="3C1DDE8A" w14:textId="77777777" w:rsidR="000D173F" w:rsidRPr="007117C7" w:rsidRDefault="000D173F" w:rsidP="000D173F">
            <w:pPr>
              <w:pStyle w:val="a3"/>
              <w:keepNext/>
              <w:widowControl w:val="0"/>
              <w:numPr>
                <w:ilvl w:val="0"/>
                <w:numId w:val="16"/>
              </w:numPr>
              <w:tabs>
                <w:tab w:val="left" w:pos="0"/>
                <w:tab w:val="left" w:pos="176"/>
                <w:tab w:val="left" w:pos="318"/>
              </w:tabs>
              <w:spacing w:before="0" w:beforeAutospacing="0" w:after="0" w:afterAutospacing="0"/>
              <w:ind w:left="0" w:right="-57" w:firstLine="0"/>
              <w:contextualSpacing/>
              <w:jc w:val="both"/>
              <w:rPr>
                <w:sz w:val="14"/>
                <w:szCs w:val="14"/>
                <w:lang w:val="kk-KZ"/>
              </w:rPr>
            </w:pPr>
            <w:r w:rsidRPr="007117C7">
              <w:rPr>
                <w:sz w:val="14"/>
                <w:szCs w:val="14"/>
                <w:lang w:val="kk-KZ"/>
              </w:rPr>
              <w:t>қосымша төлем арқылы білім беру қызметінің мемлекеттік стандартының тыс қосымша қызмет көрсетілуіне;</w:t>
            </w:r>
          </w:p>
        </w:tc>
      </w:tr>
      <w:tr w:rsidR="000D173F" w:rsidRPr="007117C7" w14:paraId="359B92C1" w14:textId="77777777" w:rsidTr="003B015C">
        <w:trPr>
          <w:divId w:val="1700159308"/>
          <w:trHeight w:val="56"/>
        </w:trPr>
        <w:tc>
          <w:tcPr>
            <w:tcW w:w="5387" w:type="dxa"/>
          </w:tcPr>
          <w:p w14:paraId="5181899D" w14:textId="77777777" w:rsidR="000D173F" w:rsidRPr="007117C7" w:rsidRDefault="000D173F" w:rsidP="000D173F">
            <w:pPr>
              <w:pStyle w:val="a3"/>
              <w:keepNext/>
              <w:widowControl w:val="0"/>
              <w:numPr>
                <w:ilvl w:val="1"/>
                <w:numId w:val="6"/>
              </w:numPr>
              <w:tabs>
                <w:tab w:val="left" w:pos="0"/>
                <w:tab w:val="left" w:pos="176"/>
                <w:tab w:val="left" w:pos="318"/>
              </w:tabs>
              <w:spacing w:before="0" w:beforeAutospacing="0" w:after="0" w:afterAutospacing="0"/>
              <w:ind w:left="0" w:right="28" w:firstLine="0"/>
              <w:contextualSpacing/>
              <w:jc w:val="both"/>
              <w:rPr>
                <w:sz w:val="14"/>
                <w:szCs w:val="14"/>
              </w:rPr>
            </w:pPr>
            <w:r w:rsidRPr="007117C7">
              <w:rPr>
                <w:sz w:val="14"/>
                <w:szCs w:val="14"/>
              </w:rPr>
              <w:t>участие в органах студенческого самоуправления;</w:t>
            </w:r>
          </w:p>
        </w:tc>
        <w:tc>
          <w:tcPr>
            <w:tcW w:w="5103" w:type="dxa"/>
            <w:shd w:val="clear" w:color="auto" w:fill="auto"/>
          </w:tcPr>
          <w:p w14:paraId="7189269F" w14:textId="77777777" w:rsidR="000D173F" w:rsidRPr="007117C7" w:rsidRDefault="000D173F" w:rsidP="000D173F">
            <w:pPr>
              <w:pStyle w:val="a3"/>
              <w:keepNext/>
              <w:widowControl w:val="0"/>
              <w:numPr>
                <w:ilvl w:val="0"/>
                <w:numId w:val="16"/>
              </w:numPr>
              <w:tabs>
                <w:tab w:val="left" w:pos="0"/>
                <w:tab w:val="left" w:pos="176"/>
                <w:tab w:val="left" w:pos="318"/>
              </w:tabs>
              <w:spacing w:before="0" w:beforeAutospacing="0" w:after="0" w:afterAutospacing="0"/>
              <w:ind w:left="0" w:right="-57" w:firstLine="0"/>
              <w:contextualSpacing/>
              <w:jc w:val="both"/>
              <w:rPr>
                <w:sz w:val="14"/>
                <w:szCs w:val="14"/>
              </w:rPr>
            </w:pPr>
            <w:r w:rsidRPr="007117C7">
              <w:rPr>
                <w:sz w:val="14"/>
                <w:szCs w:val="14"/>
                <w:lang w:val="kk-KZ"/>
              </w:rPr>
              <w:t>студенттік өзін</w:t>
            </w:r>
            <w:r w:rsidRPr="007117C7">
              <w:rPr>
                <w:sz w:val="14"/>
                <w:szCs w:val="14"/>
              </w:rPr>
              <w:t>-</w:t>
            </w:r>
            <w:r w:rsidRPr="007117C7">
              <w:rPr>
                <w:sz w:val="14"/>
                <w:szCs w:val="14"/>
                <w:lang w:val="kk-KZ"/>
              </w:rPr>
              <w:t>өзі басқару органдарының жұмысына қатысуға</w:t>
            </w:r>
            <w:r w:rsidRPr="007117C7">
              <w:rPr>
                <w:sz w:val="14"/>
                <w:szCs w:val="14"/>
              </w:rPr>
              <w:t>;</w:t>
            </w:r>
          </w:p>
        </w:tc>
      </w:tr>
      <w:tr w:rsidR="000D173F" w:rsidRPr="007117C7" w14:paraId="6DD1C443" w14:textId="77777777" w:rsidTr="003B015C">
        <w:trPr>
          <w:divId w:val="1700159308"/>
          <w:trHeight w:val="56"/>
        </w:trPr>
        <w:tc>
          <w:tcPr>
            <w:tcW w:w="5387" w:type="dxa"/>
          </w:tcPr>
          <w:p w14:paraId="2C59CCA8" w14:textId="77777777" w:rsidR="000D173F" w:rsidRPr="007117C7" w:rsidRDefault="000D173F" w:rsidP="000D173F">
            <w:pPr>
              <w:pStyle w:val="a3"/>
              <w:keepNext/>
              <w:keepLines/>
              <w:numPr>
                <w:ilvl w:val="1"/>
                <w:numId w:val="6"/>
              </w:numPr>
              <w:tabs>
                <w:tab w:val="left" w:pos="0"/>
                <w:tab w:val="left" w:pos="176"/>
                <w:tab w:val="left" w:pos="318"/>
              </w:tabs>
              <w:spacing w:before="0" w:beforeAutospacing="0" w:after="0" w:afterAutospacing="0" w:line="174" w:lineRule="exact"/>
              <w:ind w:left="0" w:right="28" w:firstLine="0"/>
              <w:jc w:val="both"/>
              <w:rPr>
                <w:sz w:val="14"/>
                <w:szCs w:val="14"/>
              </w:rPr>
            </w:pPr>
            <w:r w:rsidRPr="007117C7">
              <w:rPr>
                <w:sz w:val="14"/>
                <w:szCs w:val="14"/>
              </w:rPr>
              <w:t>предварительную оплату за весь период обучения;</w:t>
            </w:r>
          </w:p>
        </w:tc>
        <w:tc>
          <w:tcPr>
            <w:tcW w:w="5103" w:type="dxa"/>
            <w:shd w:val="clear" w:color="auto" w:fill="auto"/>
          </w:tcPr>
          <w:p w14:paraId="0C0D1B02" w14:textId="77777777" w:rsidR="000D173F" w:rsidRPr="007117C7" w:rsidRDefault="000D173F" w:rsidP="000D173F">
            <w:pPr>
              <w:pStyle w:val="a3"/>
              <w:keepNext/>
              <w:widowControl w:val="0"/>
              <w:numPr>
                <w:ilvl w:val="0"/>
                <w:numId w:val="16"/>
              </w:numPr>
              <w:tabs>
                <w:tab w:val="left" w:pos="0"/>
                <w:tab w:val="left" w:pos="176"/>
                <w:tab w:val="left" w:pos="318"/>
              </w:tabs>
              <w:spacing w:before="0" w:beforeAutospacing="0" w:after="0" w:afterAutospacing="0"/>
              <w:ind w:left="0" w:right="-57" w:firstLine="0"/>
              <w:contextualSpacing/>
              <w:jc w:val="both"/>
              <w:rPr>
                <w:sz w:val="14"/>
                <w:szCs w:val="14"/>
                <w:lang w:val="kk-KZ"/>
              </w:rPr>
            </w:pPr>
            <w:r w:rsidRPr="007117C7">
              <w:rPr>
                <w:sz w:val="14"/>
                <w:szCs w:val="14"/>
                <w:lang w:val="kk-KZ"/>
              </w:rPr>
              <w:t>барлық оқу мерзімі үшін оқу төлемін алдын ала төлеуге;</w:t>
            </w:r>
          </w:p>
        </w:tc>
      </w:tr>
      <w:tr w:rsidR="000D173F" w:rsidRPr="007117C7" w14:paraId="3B7D2A03" w14:textId="77777777" w:rsidTr="003B015C">
        <w:trPr>
          <w:divId w:val="1700159308"/>
        </w:trPr>
        <w:tc>
          <w:tcPr>
            <w:tcW w:w="5387" w:type="dxa"/>
          </w:tcPr>
          <w:p w14:paraId="23632272" w14:textId="77777777" w:rsidR="000D173F" w:rsidRPr="007117C7" w:rsidRDefault="000D173F" w:rsidP="000D173F">
            <w:pPr>
              <w:pStyle w:val="a3"/>
              <w:keepNext/>
              <w:widowControl w:val="0"/>
              <w:numPr>
                <w:ilvl w:val="1"/>
                <w:numId w:val="19"/>
              </w:numPr>
              <w:tabs>
                <w:tab w:val="left" w:pos="0"/>
                <w:tab w:val="left" w:pos="176"/>
                <w:tab w:val="left" w:pos="318"/>
              </w:tabs>
              <w:spacing w:before="0" w:beforeAutospacing="0" w:after="0" w:afterAutospacing="0"/>
              <w:ind w:left="0" w:right="28" w:firstLine="0"/>
              <w:contextualSpacing/>
              <w:jc w:val="both"/>
              <w:rPr>
                <w:sz w:val="14"/>
                <w:szCs w:val="14"/>
              </w:rPr>
            </w:pPr>
            <w:r w:rsidRPr="007117C7">
              <w:rPr>
                <w:sz w:val="14"/>
                <w:szCs w:val="14"/>
              </w:rPr>
              <w:t>Стороны также имеют другие права и несут другие обязательства, предусмотренные действующим законодательством Республики Казахстан и актами Университета.</w:t>
            </w:r>
          </w:p>
        </w:tc>
        <w:tc>
          <w:tcPr>
            <w:tcW w:w="5103" w:type="dxa"/>
            <w:shd w:val="clear" w:color="auto" w:fill="auto"/>
          </w:tcPr>
          <w:p w14:paraId="2D2D3CAB" w14:textId="5026F9B2" w:rsidR="000D173F" w:rsidRPr="007117C7" w:rsidRDefault="000D173F" w:rsidP="000D173F">
            <w:pPr>
              <w:pStyle w:val="a3"/>
              <w:keepNext/>
              <w:widowControl w:val="0"/>
              <w:numPr>
                <w:ilvl w:val="1"/>
                <w:numId w:val="4"/>
              </w:numPr>
              <w:tabs>
                <w:tab w:val="left" w:pos="0"/>
                <w:tab w:val="left" w:pos="176"/>
                <w:tab w:val="left" w:pos="318"/>
              </w:tabs>
              <w:spacing w:before="0" w:beforeAutospacing="0" w:after="0" w:afterAutospacing="0"/>
              <w:ind w:left="0" w:right="-57" w:firstLine="0"/>
              <w:contextualSpacing/>
              <w:jc w:val="both"/>
              <w:rPr>
                <w:sz w:val="14"/>
                <w:szCs w:val="14"/>
              </w:rPr>
            </w:pPr>
            <w:r w:rsidRPr="007117C7">
              <w:rPr>
                <w:sz w:val="14"/>
                <w:szCs w:val="14"/>
                <w:lang w:val="kk-KZ"/>
              </w:rPr>
              <w:t>Тараптар сонымен бірге Қазақстан Республикасының қолданыстағы заңнамасында, Университет актілерінде қарастырылған өзге де құқықтарға ие және басқа да міндеттемелерді орындайды</w:t>
            </w:r>
            <w:r w:rsidRPr="007117C7">
              <w:rPr>
                <w:sz w:val="14"/>
                <w:szCs w:val="14"/>
              </w:rPr>
              <w:t>.</w:t>
            </w:r>
          </w:p>
        </w:tc>
      </w:tr>
      <w:tr w:rsidR="000D173F" w:rsidRPr="007117C7" w14:paraId="3A2699E6" w14:textId="77777777" w:rsidTr="003B015C">
        <w:trPr>
          <w:divId w:val="1700159308"/>
        </w:trPr>
        <w:tc>
          <w:tcPr>
            <w:tcW w:w="5387" w:type="dxa"/>
          </w:tcPr>
          <w:p w14:paraId="4BC19047" w14:textId="77777777" w:rsidR="000D173F" w:rsidRPr="007117C7" w:rsidRDefault="000D173F" w:rsidP="000D173F">
            <w:pPr>
              <w:pStyle w:val="a3"/>
              <w:keepNext/>
              <w:widowControl w:val="0"/>
              <w:numPr>
                <w:ilvl w:val="1"/>
                <w:numId w:val="19"/>
              </w:numPr>
              <w:tabs>
                <w:tab w:val="left" w:pos="0"/>
                <w:tab w:val="left" w:pos="176"/>
                <w:tab w:val="left" w:pos="318"/>
              </w:tabs>
              <w:spacing w:before="0" w:beforeAutospacing="0" w:after="0" w:afterAutospacing="0"/>
              <w:ind w:left="0" w:right="28" w:firstLine="0"/>
              <w:contextualSpacing/>
              <w:jc w:val="both"/>
              <w:rPr>
                <w:sz w:val="14"/>
                <w:szCs w:val="14"/>
              </w:rPr>
            </w:pPr>
            <w:r w:rsidRPr="007117C7">
              <w:rPr>
                <w:sz w:val="14"/>
                <w:szCs w:val="14"/>
              </w:rPr>
              <w:t>Университет не принимает на себя никаких обязательств и не дает никаких гарантий, кроме обязательств и гарантий в части предоставления образовательных услуг, прямо предусмотренных Договором и действующим законодательством Республики Казахстан.</w:t>
            </w:r>
          </w:p>
          <w:p w14:paraId="5BC8CFCE" w14:textId="77777777" w:rsidR="000D173F" w:rsidRPr="007117C7" w:rsidRDefault="000D173F" w:rsidP="000D173F">
            <w:pPr>
              <w:pStyle w:val="a3"/>
              <w:keepNext/>
              <w:widowControl w:val="0"/>
              <w:tabs>
                <w:tab w:val="left" w:pos="0"/>
                <w:tab w:val="left" w:pos="176"/>
                <w:tab w:val="left" w:pos="318"/>
              </w:tabs>
              <w:spacing w:before="0" w:beforeAutospacing="0" w:after="0" w:afterAutospacing="0"/>
              <w:ind w:right="28"/>
              <w:contextualSpacing/>
              <w:jc w:val="both"/>
              <w:rPr>
                <w:sz w:val="14"/>
                <w:szCs w:val="14"/>
              </w:rPr>
            </w:pPr>
          </w:p>
        </w:tc>
        <w:tc>
          <w:tcPr>
            <w:tcW w:w="5103" w:type="dxa"/>
            <w:shd w:val="clear" w:color="auto" w:fill="auto"/>
          </w:tcPr>
          <w:p w14:paraId="41D8EDC6" w14:textId="56CB49D3" w:rsidR="000D173F" w:rsidRPr="007117C7" w:rsidRDefault="000D173F" w:rsidP="000D173F">
            <w:pPr>
              <w:pStyle w:val="a3"/>
              <w:keepNext/>
              <w:widowControl w:val="0"/>
              <w:numPr>
                <w:ilvl w:val="1"/>
                <w:numId w:val="4"/>
              </w:numPr>
              <w:tabs>
                <w:tab w:val="left" w:pos="0"/>
                <w:tab w:val="left" w:pos="176"/>
                <w:tab w:val="left" w:pos="318"/>
              </w:tabs>
              <w:spacing w:before="0" w:beforeAutospacing="0" w:after="0" w:afterAutospacing="0"/>
              <w:ind w:left="0" w:right="-57" w:firstLine="0"/>
              <w:contextualSpacing/>
              <w:jc w:val="both"/>
              <w:rPr>
                <w:sz w:val="14"/>
                <w:szCs w:val="14"/>
                <w:lang w:val="kk-KZ"/>
              </w:rPr>
            </w:pPr>
            <w:r w:rsidRPr="007117C7">
              <w:rPr>
                <w:sz w:val="14"/>
                <w:szCs w:val="14"/>
                <w:lang w:val="kk-KZ"/>
              </w:rPr>
              <w:t xml:space="preserve">Университет тікелей осы Шартта және Қазақстан Республикасының қолданыстағы заңнамасында белгіленген білім беру қызметін көрсету тұрғысындағы міндеттемелері мен кепілдемелерінен басқа ешқандай міндеттемелер мен кепілдемелерді өз мойнына алмайды. </w:t>
            </w:r>
          </w:p>
        </w:tc>
      </w:tr>
      <w:tr w:rsidR="000D173F" w:rsidRPr="007117C7" w14:paraId="66F6E044" w14:textId="77777777" w:rsidTr="003B015C">
        <w:trPr>
          <w:divId w:val="1700159308"/>
        </w:trPr>
        <w:tc>
          <w:tcPr>
            <w:tcW w:w="5387" w:type="dxa"/>
          </w:tcPr>
          <w:p w14:paraId="75EAE5A4" w14:textId="77777777" w:rsidR="000D173F" w:rsidRPr="007117C7" w:rsidRDefault="000D173F" w:rsidP="000D173F">
            <w:pPr>
              <w:pStyle w:val="a3"/>
              <w:keepNext/>
              <w:widowControl w:val="0"/>
              <w:numPr>
                <w:ilvl w:val="0"/>
                <w:numId w:val="19"/>
              </w:numPr>
              <w:tabs>
                <w:tab w:val="left" w:pos="317"/>
              </w:tabs>
              <w:spacing w:before="0" w:beforeAutospacing="0" w:after="0" w:afterAutospacing="0"/>
              <w:ind w:left="0" w:firstLine="0"/>
              <w:contextualSpacing/>
              <w:jc w:val="center"/>
              <w:rPr>
                <w:b/>
                <w:bCs/>
                <w:sz w:val="14"/>
                <w:szCs w:val="14"/>
              </w:rPr>
            </w:pPr>
            <w:r w:rsidRPr="007117C7">
              <w:rPr>
                <w:b/>
                <w:bCs/>
                <w:sz w:val="14"/>
                <w:szCs w:val="14"/>
              </w:rPr>
              <w:t>РАЗМЕР И ПОРЯДОК ОПЛАТЫ СТОИМОСТИ ОБУЧЕНИЯ</w:t>
            </w:r>
          </w:p>
        </w:tc>
        <w:tc>
          <w:tcPr>
            <w:tcW w:w="5103" w:type="dxa"/>
            <w:shd w:val="clear" w:color="auto" w:fill="auto"/>
          </w:tcPr>
          <w:p w14:paraId="4F78C3A8" w14:textId="77777777" w:rsidR="000D173F" w:rsidRPr="007117C7" w:rsidRDefault="000D173F" w:rsidP="000D173F">
            <w:pPr>
              <w:pStyle w:val="a3"/>
              <w:keepNext/>
              <w:widowControl w:val="0"/>
              <w:numPr>
                <w:ilvl w:val="0"/>
                <w:numId w:val="4"/>
              </w:numPr>
              <w:spacing w:before="0" w:beforeAutospacing="0" w:after="0" w:afterAutospacing="0"/>
              <w:ind w:left="357" w:hanging="357"/>
              <w:contextualSpacing/>
              <w:jc w:val="center"/>
              <w:rPr>
                <w:b/>
                <w:bCs/>
                <w:sz w:val="14"/>
                <w:szCs w:val="14"/>
                <w:lang w:val="kk-KZ"/>
              </w:rPr>
            </w:pPr>
            <w:r w:rsidRPr="007117C7">
              <w:rPr>
                <w:b/>
                <w:bCs/>
                <w:sz w:val="14"/>
                <w:szCs w:val="14"/>
                <w:lang w:val="kk-KZ"/>
              </w:rPr>
              <w:t>БІЛІМ БЕРУ ҚЫЗМЕТІН ТӨЛЕУ МӨЛШЕРІ, ТӘРТІБІ</w:t>
            </w:r>
          </w:p>
        </w:tc>
      </w:tr>
      <w:tr w:rsidR="000D173F" w:rsidRPr="007117C7" w14:paraId="6A9F1690" w14:textId="77777777" w:rsidTr="003B015C">
        <w:trPr>
          <w:divId w:val="1700159308"/>
          <w:trHeight w:hRule="exact" w:val="1022"/>
        </w:trPr>
        <w:tc>
          <w:tcPr>
            <w:tcW w:w="5387" w:type="dxa"/>
          </w:tcPr>
          <w:p w14:paraId="2806818C" w14:textId="77777777" w:rsidR="000D173F" w:rsidRPr="007117C7" w:rsidRDefault="000D173F" w:rsidP="000D173F">
            <w:pPr>
              <w:pStyle w:val="a3"/>
              <w:keepNext/>
              <w:widowControl w:val="0"/>
              <w:numPr>
                <w:ilvl w:val="1"/>
                <w:numId w:val="21"/>
              </w:numPr>
              <w:tabs>
                <w:tab w:val="left" w:pos="0"/>
                <w:tab w:val="left" w:pos="180"/>
                <w:tab w:val="left" w:pos="322"/>
              </w:tabs>
              <w:spacing w:before="0" w:beforeAutospacing="0" w:after="0" w:afterAutospacing="0"/>
              <w:ind w:left="0" w:right="28" w:firstLine="0"/>
              <w:contextualSpacing/>
              <w:jc w:val="both"/>
              <w:rPr>
                <w:sz w:val="14"/>
                <w:szCs w:val="14"/>
              </w:rPr>
            </w:pPr>
            <w:r w:rsidRPr="007117C7">
              <w:rPr>
                <w:sz w:val="14"/>
                <w:szCs w:val="14"/>
              </w:rPr>
              <w:t>Стоимость обучения по настоящему Договору составляет_______________________________________________________________________________________________________________________ тенге за один курс обучения (учебный год) согласно утвержденному в Университете тарифу, составляющему _____________________________________ тенге за 1 (один) кредит.</w:t>
            </w:r>
          </w:p>
          <w:p w14:paraId="1CA4A078" w14:textId="77777777" w:rsidR="000D173F" w:rsidRPr="007117C7" w:rsidRDefault="000D173F" w:rsidP="000D173F">
            <w:pPr>
              <w:pStyle w:val="a3"/>
              <w:keepNext/>
              <w:widowControl w:val="0"/>
              <w:tabs>
                <w:tab w:val="left" w:pos="0"/>
                <w:tab w:val="left" w:pos="176"/>
                <w:tab w:val="left" w:pos="318"/>
              </w:tabs>
              <w:spacing w:before="0" w:beforeAutospacing="0" w:after="0" w:afterAutospacing="0"/>
              <w:ind w:right="28"/>
              <w:contextualSpacing/>
              <w:jc w:val="both"/>
              <w:rPr>
                <w:sz w:val="14"/>
                <w:szCs w:val="14"/>
              </w:rPr>
            </w:pPr>
          </w:p>
        </w:tc>
        <w:tc>
          <w:tcPr>
            <w:tcW w:w="5103" w:type="dxa"/>
            <w:shd w:val="clear" w:color="auto" w:fill="auto"/>
          </w:tcPr>
          <w:p w14:paraId="72ACCF71" w14:textId="74CFC7AD" w:rsidR="000D173F" w:rsidRPr="007117C7" w:rsidRDefault="000D173F" w:rsidP="000D173F">
            <w:pPr>
              <w:pStyle w:val="a3"/>
              <w:keepNext/>
              <w:widowControl w:val="0"/>
              <w:numPr>
                <w:ilvl w:val="1"/>
                <w:numId w:val="4"/>
              </w:numPr>
              <w:tabs>
                <w:tab w:val="left" w:pos="0"/>
                <w:tab w:val="left" w:pos="176"/>
                <w:tab w:val="left" w:pos="318"/>
              </w:tabs>
              <w:spacing w:before="0" w:beforeAutospacing="0" w:after="0" w:afterAutospacing="0"/>
              <w:ind w:left="0" w:right="-57" w:firstLine="0"/>
              <w:contextualSpacing/>
              <w:jc w:val="both"/>
              <w:rPr>
                <w:sz w:val="14"/>
                <w:szCs w:val="14"/>
              </w:rPr>
            </w:pPr>
            <w:r w:rsidRPr="007117C7">
              <w:rPr>
                <w:sz w:val="14"/>
                <w:szCs w:val="14"/>
              </w:rPr>
              <w:t xml:space="preserve">Осы </w:t>
            </w:r>
            <w:r w:rsidRPr="007117C7">
              <w:rPr>
                <w:sz w:val="14"/>
                <w:szCs w:val="14"/>
                <w:lang w:val="kk-KZ"/>
              </w:rPr>
              <w:t>Ш</w:t>
            </w:r>
            <w:r w:rsidRPr="007117C7">
              <w:rPr>
                <w:sz w:val="14"/>
                <w:szCs w:val="14"/>
              </w:rPr>
              <w:t>арт бойынша (оқу жылына) оқу құны __________________________________________________________________________________________________________________________________ б</w:t>
            </w:r>
            <w:r w:rsidRPr="007117C7">
              <w:rPr>
                <w:sz w:val="14"/>
                <w:szCs w:val="14"/>
                <w:lang w:val="kk-KZ"/>
              </w:rPr>
              <w:t>ір курс өту құны</w:t>
            </w:r>
            <w:r w:rsidRPr="007117C7">
              <w:rPr>
                <w:sz w:val="14"/>
                <w:szCs w:val="14"/>
              </w:rPr>
              <w:t xml:space="preserve"> теңгені құрайды</w:t>
            </w:r>
            <w:r w:rsidRPr="007117C7">
              <w:rPr>
                <w:sz w:val="14"/>
                <w:szCs w:val="14"/>
                <w:lang w:val="kk-KZ"/>
              </w:rPr>
              <w:t xml:space="preserve">, Университетте бекітілген төлеу тарифы бойынша________________________________________________________________________________________________________ теңгені </w:t>
            </w:r>
            <w:r w:rsidRPr="007117C7">
              <w:rPr>
                <w:sz w:val="14"/>
                <w:szCs w:val="14"/>
              </w:rPr>
              <w:t>1 (</w:t>
            </w:r>
            <w:r w:rsidRPr="007117C7">
              <w:rPr>
                <w:sz w:val="14"/>
                <w:szCs w:val="14"/>
                <w:lang w:val="kk-KZ"/>
              </w:rPr>
              <w:t>бір) кредитті құрайды.</w:t>
            </w:r>
          </w:p>
        </w:tc>
      </w:tr>
      <w:tr w:rsidR="000D173F" w:rsidRPr="000924F7" w14:paraId="4756BB8D" w14:textId="77777777" w:rsidTr="003B015C">
        <w:trPr>
          <w:divId w:val="1700159308"/>
          <w:trHeight w:val="604"/>
        </w:trPr>
        <w:tc>
          <w:tcPr>
            <w:tcW w:w="5387" w:type="dxa"/>
          </w:tcPr>
          <w:p w14:paraId="74317D88" w14:textId="77777777" w:rsidR="000D173F" w:rsidRPr="007117C7" w:rsidRDefault="000D173F" w:rsidP="000D173F">
            <w:pPr>
              <w:pStyle w:val="a3"/>
              <w:keepNext/>
              <w:widowControl w:val="0"/>
              <w:numPr>
                <w:ilvl w:val="1"/>
                <w:numId w:val="21"/>
              </w:numPr>
              <w:tabs>
                <w:tab w:val="left" w:pos="0"/>
                <w:tab w:val="left" w:pos="176"/>
                <w:tab w:val="left" w:pos="318"/>
              </w:tabs>
              <w:spacing w:before="0" w:beforeAutospacing="0" w:after="0" w:afterAutospacing="0"/>
              <w:ind w:left="0" w:right="28" w:firstLine="0"/>
              <w:contextualSpacing/>
              <w:jc w:val="both"/>
              <w:rPr>
                <w:sz w:val="14"/>
                <w:szCs w:val="14"/>
              </w:rPr>
            </w:pPr>
            <w:r w:rsidRPr="007117C7">
              <w:rPr>
                <w:sz w:val="14"/>
                <w:szCs w:val="14"/>
              </w:rPr>
              <w:t xml:space="preserve">Стоимость обучения за последующие курсы обучения составляет ____________________________________________________________________________________________________________________________________________ тенге за каждый курс обучения (учебный год). В течение срока действия Договора стоимость обучения может быть изменена Университетом в одностороннем порядке </w:t>
            </w:r>
            <w:r w:rsidRPr="007117C7">
              <w:rPr>
                <w:sz w:val="14"/>
                <w:szCs w:val="14"/>
              </w:rPr>
              <w:lastRenderedPageBreak/>
              <w:t>в случае увеличения индекса инфляции и увеличения уровня расходов, предусмотренных Постановлением Правительства Республики Казахстан по утверждению государственного заказа на подготовку специалистов с высшим образованием на соответствующий учебный год, и в других случаях, допускаемых действующим законодательством, но не более одного раза в год.</w:t>
            </w:r>
          </w:p>
          <w:p w14:paraId="29A9C7D7" w14:textId="77777777" w:rsidR="000D173F" w:rsidRPr="007117C7" w:rsidRDefault="000D173F" w:rsidP="000D173F">
            <w:pPr>
              <w:pStyle w:val="a3"/>
              <w:keepNext/>
              <w:widowControl w:val="0"/>
              <w:tabs>
                <w:tab w:val="left" w:pos="0"/>
                <w:tab w:val="left" w:pos="176"/>
                <w:tab w:val="left" w:pos="318"/>
              </w:tabs>
              <w:spacing w:before="0" w:beforeAutospacing="0" w:after="0" w:afterAutospacing="0"/>
              <w:ind w:right="28"/>
              <w:contextualSpacing/>
              <w:jc w:val="both"/>
              <w:rPr>
                <w:sz w:val="14"/>
                <w:szCs w:val="14"/>
              </w:rPr>
            </w:pPr>
            <w:r w:rsidRPr="007117C7">
              <w:rPr>
                <w:sz w:val="14"/>
                <w:szCs w:val="14"/>
              </w:rPr>
              <w:t>В течение 10 (десяти) рабочих дней от даты утверждения новой стоимости обучения, администрация Университета направляет Обучающемуся соответствующее письменное уведомление с указанием основания изменения стоимости обучения, суммы и даты утверждения новой стоимости обучения.</w:t>
            </w:r>
          </w:p>
        </w:tc>
        <w:tc>
          <w:tcPr>
            <w:tcW w:w="5103" w:type="dxa"/>
          </w:tcPr>
          <w:p w14:paraId="71643947" w14:textId="77777777" w:rsidR="000D173F" w:rsidRPr="007117C7" w:rsidRDefault="000D173F" w:rsidP="000D173F">
            <w:pPr>
              <w:pStyle w:val="a3"/>
              <w:keepNext/>
              <w:widowControl w:val="0"/>
              <w:numPr>
                <w:ilvl w:val="1"/>
                <w:numId w:val="4"/>
              </w:numPr>
              <w:tabs>
                <w:tab w:val="left" w:pos="0"/>
                <w:tab w:val="left" w:pos="176"/>
                <w:tab w:val="left" w:pos="318"/>
              </w:tabs>
              <w:spacing w:before="0" w:beforeAutospacing="0" w:after="0" w:afterAutospacing="0"/>
              <w:ind w:left="0" w:right="-57" w:firstLine="0"/>
              <w:contextualSpacing/>
              <w:jc w:val="both"/>
              <w:rPr>
                <w:sz w:val="14"/>
                <w:szCs w:val="14"/>
                <w:lang w:val="kk-KZ"/>
              </w:rPr>
            </w:pPr>
            <w:r w:rsidRPr="007117C7">
              <w:rPr>
                <w:sz w:val="14"/>
                <w:szCs w:val="14"/>
                <w:lang w:val="kk-KZ"/>
              </w:rPr>
              <w:lastRenderedPageBreak/>
              <w:t xml:space="preserve">Келесі курстарды оқу құны __________________________ ________________________________________________________________теңгені әр курсты оқу (оқу жылы) құрайды. </w:t>
            </w:r>
          </w:p>
          <w:p w14:paraId="2CF63F26" w14:textId="13433F46" w:rsidR="000D173F" w:rsidRPr="007117C7" w:rsidRDefault="000D173F" w:rsidP="000D173F">
            <w:pPr>
              <w:pStyle w:val="a3"/>
              <w:keepNext/>
              <w:widowControl w:val="0"/>
              <w:tabs>
                <w:tab w:val="left" w:pos="0"/>
                <w:tab w:val="left" w:pos="176"/>
                <w:tab w:val="left" w:pos="318"/>
              </w:tabs>
              <w:spacing w:before="0" w:beforeAutospacing="0" w:after="0" w:afterAutospacing="0"/>
              <w:ind w:right="-57"/>
              <w:contextualSpacing/>
              <w:jc w:val="both"/>
              <w:rPr>
                <w:sz w:val="14"/>
                <w:szCs w:val="14"/>
                <w:lang w:val="kk-KZ"/>
              </w:rPr>
            </w:pPr>
            <w:r w:rsidRPr="007117C7">
              <w:rPr>
                <w:sz w:val="14"/>
                <w:szCs w:val="14"/>
                <w:lang w:val="kk-KZ"/>
              </w:rPr>
              <w:t xml:space="preserve">Шарт өз күшінде болған мерзімде, оқу құнын еңбекақы төлеу шығындары мен инфляция индексі ұлғайғанда, шығын деңгейі жоғарылағанда Қазақстан </w:t>
            </w:r>
            <w:r w:rsidRPr="007117C7">
              <w:rPr>
                <w:sz w:val="14"/>
                <w:szCs w:val="14"/>
                <w:lang w:val="kk-KZ"/>
              </w:rPr>
              <w:lastRenderedPageBreak/>
              <w:t>Республикасы Үкіметінің тиісті оқу жылына жоғары білімді мамандарды даярлаудың мемлекеттік тапсырысын бекіту жөніндегі Қаулысында қарастырылған және қолданыстағы заңнамада қарастырылған басқа да жағдайларда Университет біржақты тәртіп бойынша жылына бір реттен асырмай өзгертуі мүмкін.</w:t>
            </w:r>
          </w:p>
          <w:p w14:paraId="7DE14D13" w14:textId="77777777" w:rsidR="000D173F" w:rsidRPr="007117C7" w:rsidRDefault="000D173F" w:rsidP="000D173F">
            <w:pPr>
              <w:pStyle w:val="a3"/>
              <w:keepNext/>
              <w:widowControl w:val="0"/>
              <w:tabs>
                <w:tab w:val="left" w:pos="0"/>
                <w:tab w:val="left" w:pos="176"/>
                <w:tab w:val="left" w:pos="318"/>
              </w:tabs>
              <w:spacing w:before="0" w:beforeAutospacing="0" w:after="0" w:afterAutospacing="0"/>
              <w:ind w:right="-57"/>
              <w:contextualSpacing/>
              <w:jc w:val="both"/>
              <w:rPr>
                <w:sz w:val="14"/>
                <w:szCs w:val="14"/>
                <w:lang w:val="kk-KZ"/>
              </w:rPr>
            </w:pPr>
            <w:r w:rsidRPr="007117C7">
              <w:rPr>
                <w:sz w:val="14"/>
                <w:szCs w:val="14"/>
                <w:lang w:val="kk-KZ"/>
              </w:rPr>
              <w:t>Жаңа оқу құны бекітілген күннен бастап 10 (он) жұмыс күн ішінде Университет әкімшілігі Білім алушыға оқу құнын өзгертуге негіз болған жағдайды, төлем сомасы мен жаңа оқу құнының бекітілген күнін көрсете отырып, жазбаша хабарлама жібереді.</w:t>
            </w:r>
          </w:p>
        </w:tc>
      </w:tr>
      <w:tr w:rsidR="000D173F" w:rsidRPr="007117C7" w14:paraId="7B17F4DF" w14:textId="77777777" w:rsidTr="003B015C">
        <w:trPr>
          <w:divId w:val="1700159308"/>
          <w:trHeight w:val="502"/>
        </w:trPr>
        <w:tc>
          <w:tcPr>
            <w:tcW w:w="5387" w:type="dxa"/>
          </w:tcPr>
          <w:p w14:paraId="6565EE8E" w14:textId="77777777" w:rsidR="000D173F" w:rsidRPr="007117C7" w:rsidRDefault="000D173F" w:rsidP="000D173F">
            <w:pPr>
              <w:pStyle w:val="a3"/>
              <w:keepNext/>
              <w:widowControl w:val="0"/>
              <w:numPr>
                <w:ilvl w:val="1"/>
                <w:numId w:val="21"/>
              </w:numPr>
              <w:tabs>
                <w:tab w:val="left" w:pos="0"/>
                <w:tab w:val="left" w:pos="176"/>
                <w:tab w:val="left" w:pos="318"/>
              </w:tabs>
              <w:spacing w:before="0" w:beforeAutospacing="0" w:after="0" w:afterAutospacing="0"/>
              <w:ind w:left="0" w:right="28" w:firstLine="0"/>
              <w:contextualSpacing/>
              <w:jc w:val="both"/>
              <w:rPr>
                <w:sz w:val="14"/>
                <w:szCs w:val="14"/>
              </w:rPr>
            </w:pPr>
            <w:r w:rsidRPr="007117C7">
              <w:rPr>
                <w:sz w:val="14"/>
                <w:szCs w:val="14"/>
              </w:rPr>
              <w:lastRenderedPageBreak/>
              <w:t>В течение 30 (тридцати) дней от даты утверждения новой стоимости обучения, Обучающийся обязан подписать дополнительное соглашение к Договору по форме, предоставленной Университетом, с учетом установленной Университетом стоимости обучения и даты ее утверждения. При несогласии с изменением стоимости обучения, Обучающийся вправе в этот же срок отказаться от исполнения Договора, путем предоставления письменного заявления в деканат соответствующего факультета.</w:t>
            </w:r>
          </w:p>
        </w:tc>
        <w:tc>
          <w:tcPr>
            <w:tcW w:w="5103" w:type="dxa"/>
            <w:shd w:val="clear" w:color="auto" w:fill="auto"/>
          </w:tcPr>
          <w:p w14:paraId="127DB1BA" w14:textId="60DDCA70" w:rsidR="000D173F" w:rsidRPr="007117C7" w:rsidRDefault="000D173F" w:rsidP="000D173F">
            <w:pPr>
              <w:pStyle w:val="a3"/>
              <w:keepNext/>
              <w:widowControl w:val="0"/>
              <w:numPr>
                <w:ilvl w:val="1"/>
                <w:numId w:val="4"/>
              </w:numPr>
              <w:tabs>
                <w:tab w:val="left" w:pos="0"/>
                <w:tab w:val="left" w:pos="176"/>
                <w:tab w:val="left" w:pos="318"/>
              </w:tabs>
              <w:spacing w:before="0" w:beforeAutospacing="0" w:after="0" w:afterAutospacing="0"/>
              <w:ind w:left="0" w:right="-57" w:firstLine="0"/>
              <w:contextualSpacing/>
              <w:jc w:val="both"/>
              <w:rPr>
                <w:sz w:val="14"/>
                <w:szCs w:val="14"/>
              </w:rPr>
            </w:pPr>
            <w:r w:rsidRPr="007117C7">
              <w:rPr>
                <w:sz w:val="14"/>
                <w:szCs w:val="14"/>
              </w:rPr>
              <w:t>Білім алушы жа</w:t>
            </w:r>
            <w:r w:rsidRPr="007117C7">
              <w:rPr>
                <w:sz w:val="14"/>
                <w:szCs w:val="14"/>
                <w:lang w:val="kk-KZ"/>
              </w:rPr>
              <w:t>ң</w:t>
            </w:r>
            <w:r w:rsidRPr="007117C7">
              <w:rPr>
                <w:sz w:val="14"/>
                <w:szCs w:val="14"/>
              </w:rPr>
              <w:t xml:space="preserve">а оқу құнының бағасы бекітілген күннен бастап 30 (отыз) күн ішінде Білім алушы Университет ұсынған үлгіде </w:t>
            </w:r>
            <w:r w:rsidRPr="007117C7">
              <w:rPr>
                <w:sz w:val="14"/>
                <w:szCs w:val="14"/>
                <w:lang w:val="kk-KZ"/>
              </w:rPr>
              <w:t>Ш</w:t>
            </w:r>
            <w:r w:rsidRPr="007117C7">
              <w:rPr>
                <w:sz w:val="14"/>
                <w:szCs w:val="14"/>
              </w:rPr>
              <w:t xml:space="preserve">артқа қосымша келісім жасауға міндетті, Университетпен бекітілген уақыты және оқу құнынына сәйкес. Өзгертілген оқу құнының мөлшерімен келіспеген жағдайда, Білім алушы сол кезден бастап </w:t>
            </w:r>
            <w:r w:rsidRPr="007117C7">
              <w:rPr>
                <w:sz w:val="14"/>
                <w:szCs w:val="14"/>
                <w:lang w:val="kk-KZ"/>
              </w:rPr>
              <w:t>Ш</w:t>
            </w:r>
            <w:r w:rsidRPr="007117C7">
              <w:rPr>
                <w:sz w:val="14"/>
                <w:szCs w:val="14"/>
              </w:rPr>
              <w:t>артты орындаудан бас тартуға, факультет деканатына жазбаша өтініш беру арқылы құқылы.</w:t>
            </w:r>
          </w:p>
        </w:tc>
      </w:tr>
      <w:tr w:rsidR="000D173F" w:rsidRPr="007117C7" w14:paraId="4E33D81B" w14:textId="77777777" w:rsidTr="003B015C">
        <w:trPr>
          <w:divId w:val="1700159308"/>
          <w:trHeight w:val="138"/>
        </w:trPr>
        <w:tc>
          <w:tcPr>
            <w:tcW w:w="5387" w:type="dxa"/>
          </w:tcPr>
          <w:p w14:paraId="611A1A14" w14:textId="77777777" w:rsidR="000D173F" w:rsidRPr="007117C7" w:rsidRDefault="000D173F" w:rsidP="000D173F">
            <w:pPr>
              <w:pStyle w:val="a3"/>
              <w:keepNext/>
              <w:widowControl w:val="0"/>
              <w:numPr>
                <w:ilvl w:val="1"/>
                <w:numId w:val="21"/>
              </w:numPr>
              <w:tabs>
                <w:tab w:val="left" w:pos="0"/>
                <w:tab w:val="left" w:pos="176"/>
                <w:tab w:val="left" w:pos="318"/>
              </w:tabs>
              <w:spacing w:before="0" w:beforeAutospacing="0" w:after="0" w:afterAutospacing="0"/>
              <w:ind w:left="0" w:right="28" w:firstLine="0"/>
              <w:contextualSpacing/>
              <w:jc w:val="both"/>
              <w:rPr>
                <w:sz w:val="14"/>
                <w:szCs w:val="14"/>
              </w:rPr>
            </w:pPr>
            <w:r w:rsidRPr="007117C7">
              <w:rPr>
                <w:sz w:val="14"/>
                <w:szCs w:val="14"/>
              </w:rPr>
              <w:t>Обучающийся подтверждает, что в случае не подписания им дополнительного соглашения к Договору об изменении стоимости обучения и не предоставления в Университет письменного отказа от исполнения Договора в срок и в порядке, согласно пункту 3.3. Договора, Обучающийся бесспорно соглашается с изменением стоимости обучения и утвержденная Университетом стоимость обучения считается согласованной обеими Сторонами. При этом Обучающийся обязан в течение 5 (пяти) рабочих дней оплатить разницу в стоимости обучения.</w:t>
            </w:r>
          </w:p>
          <w:p w14:paraId="41674FE6" w14:textId="77777777" w:rsidR="000D173F" w:rsidRPr="007117C7" w:rsidRDefault="000D173F" w:rsidP="000D173F">
            <w:pPr>
              <w:pStyle w:val="a3"/>
              <w:keepNext/>
              <w:widowControl w:val="0"/>
              <w:tabs>
                <w:tab w:val="left" w:pos="0"/>
                <w:tab w:val="left" w:pos="176"/>
                <w:tab w:val="left" w:pos="318"/>
              </w:tabs>
              <w:spacing w:before="0" w:beforeAutospacing="0" w:after="0" w:afterAutospacing="0"/>
              <w:ind w:right="28"/>
              <w:contextualSpacing/>
              <w:jc w:val="both"/>
              <w:rPr>
                <w:sz w:val="14"/>
                <w:szCs w:val="14"/>
              </w:rPr>
            </w:pPr>
            <w:r w:rsidRPr="007117C7">
              <w:rPr>
                <w:sz w:val="14"/>
                <w:szCs w:val="14"/>
              </w:rPr>
              <w:t>В случае предоставления Обучающимся в установленный срок письменного отказа от исполнения Договора в связи с изменением стоимости обучения, данный Договор признается расторгнутым и утрачивает свою юридическую силу с даты подачи Обучающимся соответствующего письменного заявления, без дополнительного подтверждения Сторонами.</w:t>
            </w:r>
          </w:p>
        </w:tc>
        <w:tc>
          <w:tcPr>
            <w:tcW w:w="5103" w:type="dxa"/>
            <w:shd w:val="clear" w:color="auto" w:fill="auto"/>
          </w:tcPr>
          <w:p w14:paraId="33711434" w14:textId="60C2D7D9" w:rsidR="000D173F" w:rsidRPr="007117C7" w:rsidRDefault="000D173F" w:rsidP="000D173F">
            <w:pPr>
              <w:pStyle w:val="a3"/>
              <w:keepNext/>
              <w:widowControl w:val="0"/>
              <w:numPr>
                <w:ilvl w:val="1"/>
                <w:numId w:val="4"/>
              </w:numPr>
              <w:tabs>
                <w:tab w:val="left" w:pos="0"/>
                <w:tab w:val="left" w:pos="176"/>
                <w:tab w:val="left" w:pos="318"/>
              </w:tabs>
              <w:spacing w:before="0" w:beforeAutospacing="0" w:after="0" w:afterAutospacing="0"/>
              <w:ind w:left="0" w:right="-57" w:firstLine="0"/>
              <w:contextualSpacing/>
              <w:jc w:val="both"/>
              <w:rPr>
                <w:sz w:val="14"/>
                <w:szCs w:val="14"/>
              </w:rPr>
            </w:pPr>
            <w:r w:rsidRPr="007117C7">
              <w:rPr>
                <w:sz w:val="14"/>
                <w:szCs w:val="14"/>
              </w:rPr>
              <w:t xml:space="preserve">Білім алушы Университет оқу құнының өзгергендігі мен қосымша келісімге қол қоюдан бас тартқан жағдайда және Университетке </w:t>
            </w:r>
            <w:r w:rsidRPr="007117C7">
              <w:rPr>
                <w:sz w:val="14"/>
                <w:szCs w:val="14"/>
                <w:lang w:val="kk-KZ"/>
              </w:rPr>
              <w:t>Ш</w:t>
            </w:r>
            <w:r w:rsidRPr="007117C7">
              <w:rPr>
                <w:sz w:val="14"/>
                <w:szCs w:val="14"/>
              </w:rPr>
              <w:t xml:space="preserve">арттың 3.3. тармағына сәйкес жазбаша </w:t>
            </w:r>
            <w:r w:rsidRPr="007117C7">
              <w:rPr>
                <w:sz w:val="14"/>
                <w:szCs w:val="14"/>
                <w:lang w:val="kk-KZ"/>
              </w:rPr>
              <w:t>Ш</w:t>
            </w:r>
            <w:r w:rsidRPr="007117C7">
              <w:rPr>
                <w:sz w:val="14"/>
                <w:szCs w:val="14"/>
              </w:rPr>
              <w:t>артты орындаудан бас тарту туралы хабарлама бермеген жағдайда Білім алушы оқу құнының өзгергендігімен даусыз түрде келіседі және Университет бекіткен оқу құны Тараптардың барлығымен келісілген деп есептеледі деген келісімге келді. Осыған сәйкес, Білім алушы 5 (бес) жұмыс күн ішінде оқу құнының өзгерісін төлеуге міндетті.</w:t>
            </w:r>
          </w:p>
          <w:p w14:paraId="1420ED14" w14:textId="718ACA4F" w:rsidR="000D173F" w:rsidRPr="007117C7" w:rsidRDefault="000D173F" w:rsidP="000D173F">
            <w:pPr>
              <w:pStyle w:val="a3"/>
              <w:keepNext/>
              <w:widowControl w:val="0"/>
              <w:tabs>
                <w:tab w:val="left" w:pos="0"/>
                <w:tab w:val="left" w:pos="176"/>
                <w:tab w:val="left" w:pos="318"/>
              </w:tabs>
              <w:spacing w:before="0" w:beforeAutospacing="0" w:after="0" w:afterAutospacing="0"/>
              <w:ind w:right="-57"/>
              <w:contextualSpacing/>
              <w:jc w:val="both"/>
              <w:rPr>
                <w:sz w:val="14"/>
                <w:szCs w:val="14"/>
              </w:rPr>
            </w:pPr>
            <w:r w:rsidRPr="007117C7">
              <w:rPr>
                <w:sz w:val="14"/>
                <w:szCs w:val="14"/>
              </w:rPr>
              <w:t xml:space="preserve">Білім алушы жазбаша түрде </w:t>
            </w:r>
            <w:r w:rsidRPr="007117C7">
              <w:rPr>
                <w:sz w:val="14"/>
                <w:szCs w:val="14"/>
                <w:lang w:val="kk-KZ"/>
              </w:rPr>
              <w:t>Ш</w:t>
            </w:r>
            <w:r w:rsidRPr="007117C7">
              <w:rPr>
                <w:sz w:val="14"/>
                <w:szCs w:val="14"/>
              </w:rPr>
              <w:t xml:space="preserve">артқа оқу құнының өзгеруіне байланысты жасалған қосымша келісімге қол қоюдан бас тартқан жағдайда, осы </w:t>
            </w:r>
            <w:r w:rsidRPr="007117C7">
              <w:rPr>
                <w:sz w:val="14"/>
                <w:szCs w:val="14"/>
                <w:lang w:val="kk-KZ"/>
              </w:rPr>
              <w:t>Ш</w:t>
            </w:r>
            <w:r w:rsidRPr="007117C7">
              <w:rPr>
                <w:sz w:val="14"/>
                <w:szCs w:val="14"/>
              </w:rPr>
              <w:t>арт Университет кез-келген Тараптың бас тарту қағазын алған нақты сәттен бастап Тараптардың қосымша растауынсыз бұзылды деп есептеледі.</w:t>
            </w:r>
          </w:p>
        </w:tc>
      </w:tr>
      <w:tr w:rsidR="000D173F" w:rsidRPr="000924F7" w14:paraId="2FFC3B78" w14:textId="77777777" w:rsidTr="003B015C">
        <w:trPr>
          <w:divId w:val="1700159308"/>
        </w:trPr>
        <w:tc>
          <w:tcPr>
            <w:tcW w:w="5387" w:type="dxa"/>
          </w:tcPr>
          <w:p w14:paraId="35F6545C" w14:textId="77777777" w:rsidR="000D173F" w:rsidRPr="007117C7" w:rsidRDefault="000D173F" w:rsidP="000D173F">
            <w:pPr>
              <w:pStyle w:val="a3"/>
              <w:keepNext/>
              <w:widowControl w:val="0"/>
              <w:numPr>
                <w:ilvl w:val="1"/>
                <w:numId w:val="21"/>
              </w:numPr>
              <w:tabs>
                <w:tab w:val="left" w:pos="0"/>
                <w:tab w:val="left" w:pos="176"/>
                <w:tab w:val="left" w:pos="318"/>
              </w:tabs>
              <w:spacing w:before="0" w:beforeAutospacing="0" w:after="0" w:afterAutospacing="0"/>
              <w:ind w:left="0" w:right="28" w:firstLine="0"/>
              <w:contextualSpacing/>
              <w:jc w:val="both"/>
              <w:rPr>
                <w:sz w:val="14"/>
                <w:szCs w:val="14"/>
              </w:rPr>
            </w:pPr>
            <w:r w:rsidRPr="007117C7">
              <w:rPr>
                <w:sz w:val="14"/>
                <w:szCs w:val="14"/>
              </w:rPr>
              <w:t>Предусмотренная настоящим Договором стоимость обучения включает стоимость обучения по обязательным видам учебных дисциплин (</w:t>
            </w:r>
            <w:r w:rsidRPr="007117C7">
              <w:rPr>
                <w:i/>
                <w:sz w:val="14"/>
                <w:szCs w:val="14"/>
              </w:rPr>
              <w:t>минимального количества кредитов</w:t>
            </w:r>
            <w:r w:rsidRPr="007117C7">
              <w:rPr>
                <w:sz w:val="14"/>
                <w:szCs w:val="14"/>
              </w:rPr>
              <w:t>), предусмотренных рабочим учебным планом специальности.</w:t>
            </w:r>
          </w:p>
          <w:p w14:paraId="460F0B03" w14:textId="77777777" w:rsidR="000D173F" w:rsidRPr="007117C7" w:rsidRDefault="000D173F" w:rsidP="000D173F">
            <w:pPr>
              <w:pStyle w:val="a3"/>
              <w:keepNext/>
              <w:widowControl w:val="0"/>
              <w:tabs>
                <w:tab w:val="left" w:pos="0"/>
                <w:tab w:val="left" w:pos="176"/>
                <w:tab w:val="left" w:pos="318"/>
              </w:tabs>
              <w:spacing w:before="0" w:beforeAutospacing="0" w:after="0" w:afterAutospacing="0"/>
              <w:ind w:right="28"/>
              <w:contextualSpacing/>
              <w:jc w:val="both"/>
              <w:rPr>
                <w:sz w:val="14"/>
                <w:szCs w:val="14"/>
              </w:rPr>
            </w:pPr>
            <w:r w:rsidRPr="007117C7">
              <w:rPr>
                <w:sz w:val="14"/>
                <w:szCs w:val="14"/>
              </w:rPr>
              <w:t>Запись (регистрация) Обучающегося на изучение дополнительных дисциплин (дополнительные кредиты), а также повторное изучение ранее пройденных дисциплин с целью ликвидации академической задолженности, производится за дополнительную плату, размер которой определяется согласно тарифам, установленным в Университете на момент регистрации, если иное не будет установлено актами Университета.</w:t>
            </w:r>
          </w:p>
        </w:tc>
        <w:tc>
          <w:tcPr>
            <w:tcW w:w="5103" w:type="dxa"/>
            <w:shd w:val="clear" w:color="auto" w:fill="auto"/>
          </w:tcPr>
          <w:p w14:paraId="4A2657C4" w14:textId="43F4D154" w:rsidR="000D173F" w:rsidRPr="007117C7" w:rsidRDefault="000D173F" w:rsidP="000D173F">
            <w:pPr>
              <w:pStyle w:val="a3"/>
              <w:keepNext/>
              <w:widowControl w:val="0"/>
              <w:numPr>
                <w:ilvl w:val="1"/>
                <w:numId w:val="4"/>
              </w:numPr>
              <w:tabs>
                <w:tab w:val="left" w:pos="0"/>
                <w:tab w:val="left" w:pos="176"/>
                <w:tab w:val="left" w:pos="318"/>
              </w:tabs>
              <w:spacing w:before="0" w:beforeAutospacing="0" w:after="0" w:afterAutospacing="0"/>
              <w:ind w:left="0" w:right="-57" w:firstLine="0"/>
              <w:contextualSpacing/>
              <w:jc w:val="both"/>
              <w:rPr>
                <w:sz w:val="14"/>
                <w:szCs w:val="14"/>
                <w:lang w:val="kk-KZ"/>
              </w:rPr>
            </w:pPr>
            <w:r w:rsidRPr="007117C7">
              <w:rPr>
                <w:sz w:val="14"/>
                <w:szCs w:val="14"/>
                <w:lang w:val="kk-KZ"/>
              </w:rPr>
              <w:t>Осы Шартта қарастырылған оқу құны мамандықтың оқу жоспарында белгіленген міндетті оқу пәндері бойынша оқыту құнын (</w:t>
            </w:r>
            <w:r w:rsidRPr="007117C7">
              <w:rPr>
                <w:i/>
                <w:sz w:val="14"/>
                <w:szCs w:val="14"/>
                <w:lang w:val="kk-KZ"/>
              </w:rPr>
              <w:t>кредиттің минималды санын</w:t>
            </w:r>
            <w:r w:rsidRPr="007117C7">
              <w:rPr>
                <w:sz w:val="14"/>
                <w:szCs w:val="14"/>
                <w:lang w:val="kk-KZ"/>
              </w:rPr>
              <w:t>) қамтиды.</w:t>
            </w:r>
          </w:p>
          <w:p w14:paraId="3C01E6B3" w14:textId="77777777" w:rsidR="000D173F" w:rsidRPr="007117C7" w:rsidRDefault="000D173F" w:rsidP="000D173F">
            <w:pPr>
              <w:pStyle w:val="a3"/>
              <w:keepNext/>
              <w:widowControl w:val="0"/>
              <w:tabs>
                <w:tab w:val="left" w:pos="0"/>
                <w:tab w:val="left" w:pos="176"/>
                <w:tab w:val="left" w:pos="318"/>
              </w:tabs>
              <w:spacing w:before="0" w:beforeAutospacing="0" w:after="0" w:afterAutospacing="0"/>
              <w:ind w:right="-57"/>
              <w:contextualSpacing/>
              <w:jc w:val="both"/>
              <w:rPr>
                <w:sz w:val="14"/>
                <w:szCs w:val="14"/>
                <w:lang w:val="kk-KZ"/>
              </w:rPr>
            </w:pPr>
            <w:r w:rsidRPr="007117C7">
              <w:rPr>
                <w:sz w:val="14"/>
                <w:szCs w:val="14"/>
                <w:lang w:val="kk-KZ"/>
              </w:rPr>
              <w:t>Білім алушыны қосымша пәндерге (қосымша кредиттерге) жазу (тіркеу), сондай-ақ академиялық қарызды өтеу мақсатында бұрын өтілген пәндерді қайта оқу, өзге шарттар Университет актілерінде белгіленбеген жағдайда, Университетте тіркеу уақытындағы белгіленген  тарифқа сәйкес қосымша төлем негізінде жүргізіледі.</w:t>
            </w:r>
          </w:p>
        </w:tc>
      </w:tr>
      <w:tr w:rsidR="000D173F" w:rsidRPr="000924F7" w14:paraId="5D9E4A03" w14:textId="77777777" w:rsidTr="003B015C">
        <w:trPr>
          <w:divId w:val="1700159308"/>
        </w:trPr>
        <w:tc>
          <w:tcPr>
            <w:tcW w:w="5387" w:type="dxa"/>
          </w:tcPr>
          <w:p w14:paraId="7A822748" w14:textId="77777777" w:rsidR="000D173F" w:rsidRPr="007117C7" w:rsidRDefault="000D173F" w:rsidP="000D173F">
            <w:pPr>
              <w:pStyle w:val="a3"/>
              <w:keepNext/>
              <w:widowControl w:val="0"/>
              <w:numPr>
                <w:ilvl w:val="1"/>
                <w:numId w:val="21"/>
              </w:numPr>
              <w:tabs>
                <w:tab w:val="left" w:pos="0"/>
                <w:tab w:val="left" w:pos="176"/>
                <w:tab w:val="left" w:pos="318"/>
              </w:tabs>
              <w:spacing w:before="0" w:beforeAutospacing="0" w:after="0" w:afterAutospacing="0"/>
              <w:ind w:left="0" w:right="28" w:firstLine="0"/>
              <w:contextualSpacing/>
              <w:jc w:val="both"/>
              <w:rPr>
                <w:sz w:val="14"/>
                <w:szCs w:val="14"/>
              </w:rPr>
            </w:pPr>
            <w:r w:rsidRPr="007117C7">
              <w:rPr>
                <w:sz w:val="14"/>
                <w:szCs w:val="14"/>
              </w:rPr>
              <w:t xml:space="preserve">Обучающийся производит оплату стоимости обучения за каждый учебный год поэтапно в следующем порядке: </w:t>
            </w:r>
          </w:p>
          <w:p w14:paraId="6E29FA4D" w14:textId="77777777" w:rsidR="000D173F" w:rsidRPr="007117C7" w:rsidRDefault="000D173F" w:rsidP="000D173F">
            <w:pPr>
              <w:pStyle w:val="a3"/>
              <w:keepNext/>
              <w:keepLines/>
              <w:numPr>
                <w:ilvl w:val="0"/>
                <w:numId w:val="2"/>
              </w:numPr>
              <w:tabs>
                <w:tab w:val="left" w:pos="0"/>
                <w:tab w:val="left" w:pos="176"/>
                <w:tab w:val="left" w:pos="318"/>
                <w:tab w:val="left" w:pos="601"/>
              </w:tabs>
              <w:spacing w:before="0" w:beforeAutospacing="0" w:after="0" w:afterAutospacing="0" w:line="174" w:lineRule="exact"/>
              <w:ind w:left="0" w:firstLine="0"/>
              <w:jc w:val="both"/>
              <w:rPr>
                <w:sz w:val="14"/>
                <w:szCs w:val="14"/>
              </w:rPr>
            </w:pPr>
            <w:r w:rsidRPr="007117C7">
              <w:rPr>
                <w:sz w:val="14"/>
                <w:szCs w:val="14"/>
                <w:lang w:val="kk-KZ"/>
              </w:rPr>
              <w:t>5</w:t>
            </w:r>
            <w:r w:rsidRPr="007117C7">
              <w:rPr>
                <w:sz w:val="14"/>
                <w:szCs w:val="14"/>
              </w:rPr>
              <w:t xml:space="preserve">0% (пятьдесят процентов) от стоимости обучения за текущий учебный год, - не позднее </w:t>
            </w:r>
            <w:r w:rsidRPr="007117C7">
              <w:rPr>
                <w:sz w:val="14"/>
                <w:szCs w:val="14"/>
                <w:lang w:val="kk-KZ"/>
              </w:rPr>
              <w:t xml:space="preserve">25 августа </w:t>
            </w:r>
            <w:r w:rsidRPr="007117C7">
              <w:rPr>
                <w:sz w:val="14"/>
                <w:szCs w:val="14"/>
              </w:rPr>
              <w:t>текущего учебного года;</w:t>
            </w:r>
          </w:p>
          <w:p w14:paraId="5B7453A2" w14:textId="77777777" w:rsidR="000D173F" w:rsidRPr="007117C7" w:rsidRDefault="000D173F" w:rsidP="000D173F">
            <w:pPr>
              <w:pStyle w:val="a3"/>
              <w:keepNext/>
              <w:keepLines/>
              <w:numPr>
                <w:ilvl w:val="0"/>
                <w:numId w:val="2"/>
              </w:numPr>
              <w:tabs>
                <w:tab w:val="left" w:pos="0"/>
                <w:tab w:val="left" w:pos="176"/>
                <w:tab w:val="left" w:pos="318"/>
                <w:tab w:val="left" w:pos="601"/>
              </w:tabs>
              <w:spacing w:before="0" w:beforeAutospacing="0" w:after="0" w:afterAutospacing="0" w:line="174" w:lineRule="exact"/>
              <w:ind w:left="0" w:firstLine="0"/>
              <w:jc w:val="both"/>
              <w:rPr>
                <w:sz w:val="14"/>
                <w:szCs w:val="14"/>
              </w:rPr>
            </w:pPr>
            <w:r w:rsidRPr="007117C7">
              <w:rPr>
                <w:sz w:val="14"/>
                <w:szCs w:val="14"/>
              </w:rPr>
              <w:t>30% (тридцать процентов) от стоимости обучения за текущий учебный год, - не позднее 01 февраля текущего учебного года;</w:t>
            </w:r>
          </w:p>
          <w:p w14:paraId="18B94AD7" w14:textId="77777777" w:rsidR="000D173F" w:rsidRPr="007117C7" w:rsidRDefault="000D173F" w:rsidP="000D173F">
            <w:pPr>
              <w:pStyle w:val="a3"/>
              <w:keepNext/>
              <w:widowControl w:val="0"/>
              <w:numPr>
                <w:ilvl w:val="0"/>
                <w:numId w:val="2"/>
              </w:numPr>
              <w:tabs>
                <w:tab w:val="left" w:pos="0"/>
                <w:tab w:val="left" w:pos="176"/>
                <w:tab w:val="left" w:pos="318"/>
                <w:tab w:val="left" w:pos="601"/>
              </w:tabs>
              <w:spacing w:before="0" w:beforeAutospacing="0" w:after="0" w:afterAutospacing="0"/>
              <w:ind w:left="0" w:firstLine="0"/>
              <w:contextualSpacing/>
              <w:jc w:val="both"/>
              <w:rPr>
                <w:sz w:val="14"/>
                <w:szCs w:val="14"/>
              </w:rPr>
            </w:pPr>
            <w:r w:rsidRPr="007117C7">
              <w:rPr>
                <w:sz w:val="14"/>
                <w:szCs w:val="14"/>
                <w:lang w:val="kk-KZ"/>
              </w:rPr>
              <w:t>2</w:t>
            </w:r>
            <w:r w:rsidRPr="007117C7">
              <w:rPr>
                <w:sz w:val="14"/>
                <w:szCs w:val="14"/>
              </w:rPr>
              <w:t xml:space="preserve">0% (двадцать процентов) от стоимости обучения за текущий учебный год, - не позднее 01 </w:t>
            </w:r>
            <w:r w:rsidRPr="007117C7">
              <w:rPr>
                <w:sz w:val="14"/>
                <w:szCs w:val="14"/>
                <w:lang w:val="kk-KZ"/>
              </w:rPr>
              <w:t>апреля</w:t>
            </w:r>
            <w:r w:rsidRPr="007117C7">
              <w:rPr>
                <w:sz w:val="14"/>
                <w:szCs w:val="14"/>
              </w:rPr>
              <w:t xml:space="preserve"> текущего учебного года.</w:t>
            </w:r>
          </w:p>
        </w:tc>
        <w:tc>
          <w:tcPr>
            <w:tcW w:w="5103" w:type="dxa"/>
            <w:shd w:val="clear" w:color="auto" w:fill="auto"/>
          </w:tcPr>
          <w:p w14:paraId="1778DD8B" w14:textId="77777777" w:rsidR="000D173F" w:rsidRPr="007117C7" w:rsidRDefault="000D173F" w:rsidP="000D173F">
            <w:pPr>
              <w:pStyle w:val="a3"/>
              <w:keepNext/>
              <w:widowControl w:val="0"/>
              <w:numPr>
                <w:ilvl w:val="1"/>
                <w:numId w:val="4"/>
              </w:numPr>
              <w:tabs>
                <w:tab w:val="left" w:pos="0"/>
                <w:tab w:val="left" w:pos="176"/>
                <w:tab w:val="left" w:pos="318"/>
              </w:tabs>
              <w:spacing w:before="0" w:beforeAutospacing="0" w:after="0" w:afterAutospacing="0"/>
              <w:ind w:left="0" w:right="-28" w:firstLine="0"/>
              <w:contextualSpacing/>
              <w:jc w:val="both"/>
              <w:rPr>
                <w:sz w:val="14"/>
                <w:szCs w:val="14"/>
                <w:lang w:val="kk-KZ"/>
              </w:rPr>
            </w:pPr>
            <w:r w:rsidRPr="007117C7">
              <w:rPr>
                <w:sz w:val="14"/>
                <w:szCs w:val="14"/>
                <w:lang w:val="kk-KZ"/>
              </w:rPr>
              <w:t>Білім алушы оқу құнын әр оқу жылына келесідегідей тәртіппен кезең кезеңмен төлейді:</w:t>
            </w:r>
          </w:p>
          <w:p w14:paraId="12D7E342" w14:textId="77777777" w:rsidR="000D173F" w:rsidRPr="007117C7" w:rsidRDefault="000D173F" w:rsidP="000D173F">
            <w:pPr>
              <w:pStyle w:val="a3"/>
              <w:keepNext/>
              <w:keepLines/>
              <w:numPr>
                <w:ilvl w:val="0"/>
                <w:numId w:val="2"/>
              </w:numPr>
              <w:tabs>
                <w:tab w:val="left" w:pos="0"/>
                <w:tab w:val="left" w:pos="176"/>
                <w:tab w:val="left" w:pos="318"/>
                <w:tab w:val="left" w:pos="601"/>
              </w:tabs>
              <w:spacing w:before="0" w:beforeAutospacing="0" w:after="0" w:afterAutospacing="0" w:line="174" w:lineRule="exact"/>
              <w:ind w:left="0" w:firstLine="0"/>
              <w:jc w:val="both"/>
              <w:rPr>
                <w:sz w:val="14"/>
                <w:szCs w:val="14"/>
                <w:lang w:val="kk-KZ"/>
              </w:rPr>
            </w:pPr>
            <w:r w:rsidRPr="007117C7">
              <w:rPr>
                <w:sz w:val="14"/>
                <w:szCs w:val="14"/>
                <w:lang w:val="kk-KZ"/>
              </w:rPr>
              <w:t>Ағымдағы оқу жылының 25 тамызға дейін осы оқу жылының оқу құнының  50% (елу пайызын);</w:t>
            </w:r>
          </w:p>
          <w:p w14:paraId="7F361292" w14:textId="77777777" w:rsidR="000D173F" w:rsidRPr="007117C7" w:rsidRDefault="000D173F" w:rsidP="000D173F">
            <w:pPr>
              <w:pStyle w:val="a3"/>
              <w:keepNext/>
              <w:keepLines/>
              <w:numPr>
                <w:ilvl w:val="0"/>
                <w:numId w:val="2"/>
              </w:numPr>
              <w:tabs>
                <w:tab w:val="left" w:pos="0"/>
                <w:tab w:val="left" w:pos="176"/>
                <w:tab w:val="left" w:pos="318"/>
                <w:tab w:val="left" w:pos="601"/>
              </w:tabs>
              <w:spacing w:before="0" w:beforeAutospacing="0" w:after="0" w:afterAutospacing="0" w:line="174" w:lineRule="exact"/>
              <w:ind w:left="0" w:firstLine="0"/>
              <w:jc w:val="both"/>
              <w:rPr>
                <w:sz w:val="14"/>
                <w:szCs w:val="14"/>
                <w:lang w:val="kk-KZ"/>
              </w:rPr>
            </w:pPr>
            <w:r w:rsidRPr="007117C7">
              <w:rPr>
                <w:sz w:val="14"/>
                <w:szCs w:val="14"/>
                <w:lang w:val="kk-KZ"/>
              </w:rPr>
              <w:t>Ағымдағы оқу жылына 01 ақпанына дейін осы оқу жылының оқу құнының  30% (отыз пайызын);</w:t>
            </w:r>
          </w:p>
          <w:p w14:paraId="587362B3" w14:textId="77777777" w:rsidR="000D173F" w:rsidRPr="007117C7" w:rsidRDefault="000D173F" w:rsidP="000D173F">
            <w:pPr>
              <w:pStyle w:val="a3"/>
              <w:keepNext/>
              <w:widowControl w:val="0"/>
              <w:numPr>
                <w:ilvl w:val="0"/>
                <w:numId w:val="2"/>
              </w:numPr>
              <w:tabs>
                <w:tab w:val="left" w:pos="0"/>
                <w:tab w:val="left" w:pos="176"/>
                <w:tab w:val="left" w:pos="318"/>
                <w:tab w:val="left" w:pos="601"/>
              </w:tabs>
              <w:spacing w:before="0" w:beforeAutospacing="0" w:after="0" w:afterAutospacing="0"/>
              <w:ind w:left="0" w:firstLine="0"/>
              <w:contextualSpacing/>
              <w:jc w:val="both"/>
              <w:rPr>
                <w:sz w:val="14"/>
                <w:szCs w:val="14"/>
                <w:lang w:val="kk-KZ"/>
              </w:rPr>
            </w:pPr>
            <w:r w:rsidRPr="007117C7">
              <w:rPr>
                <w:sz w:val="14"/>
                <w:szCs w:val="14"/>
                <w:lang w:val="kk-KZ"/>
              </w:rPr>
              <w:t>Ағымдағы оқу жылына 01 сәуіріне дейін осы оқу жылының оқу құнының  20%  (жиырма пайызын).</w:t>
            </w:r>
          </w:p>
        </w:tc>
      </w:tr>
      <w:tr w:rsidR="000D173F" w:rsidRPr="007117C7" w14:paraId="2D213674" w14:textId="77777777" w:rsidTr="003B015C">
        <w:trPr>
          <w:divId w:val="1700159308"/>
        </w:trPr>
        <w:tc>
          <w:tcPr>
            <w:tcW w:w="5387" w:type="dxa"/>
          </w:tcPr>
          <w:p w14:paraId="1C8A3EE4" w14:textId="77777777" w:rsidR="000D173F" w:rsidRPr="007117C7" w:rsidRDefault="000D173F" w:rsidP="000D173F">
            <w:pPr>
              <w:pStyle w:val="a3"/>
              <w:keepNext/>
              <w:widowControl w:val="0"/>
              <w:numPr>
                <w:ilvl w:val="1"/>
                <w:numId w:val="21"/>
              </w:numPr>
              <w:tabs>
                <w:tab w:val="left" w:pos="0"/>
                <w:tab w:val="left" w:pos="176"/>
                <w:tab w:val="left" w:pos="318"/>
              </w:tabs>
              <w:spacing w:before="0" w:beforeAutospacing="0" w:after="0" w:afterAutospacing="0"/>
              <w:ind w:left="0" w:right="28" w:firstLine="0"/>
              <w:contextualSpacing/>
              <w:jc w:val="both"/>
              <w:rPr>
                <w:sz w:val="14"/>
                <w:szCs w:val="14"/>
              </w:rPr>
            </w:pPr>
            <w:r w:rsidRPr="007117C7">
              <w:rPr>
                <w:sz w:val="14"/>
                <w:szCs w:val="14"/>
              </w:rPr>
              <w:t>Зачисление в Университет производится только при внесении предоплаты за обучение в размере  50 % (пятидесяти) от стоимости обучения, кроме случаев, предусмотренных нормативными актми Университета.</w:t>
            </w:r>
          </w:p>
        </w:tc>
        <w:tc>
          <w:tcPr>
            <w:tcW w:w="5103" w:type="dxa"/>
            <w:shd w:val="clear" w:color="auto" w:fill="auto"/>
          </w:tcPr>
          <w:p w14:paraId="7E9B7695" w14:textId="77777777" w:rsidR="000D173F" w:rsidRPr="007117C7" w:rsidRDefault="000D173F" w:rsidP="000D173F">
            <w:pPr>
              <w:pStyle w:val="a3"/>
              <w:keepNext/>
              <w:widowControl w:val="0"/>
              <w:numPr>
                <w:ilvl w:val="1"/>
                <w:numId w:val="4"/>
              </w:numPr>
              <w:tabs>
                <w:tab w:val="left" w:pos="0"/>
                <w:tab w:val="left" w:pos="176"/>
                <w:tab w:val="left" w:pos="318"/>
              </w:tabs>
              <w:spacing w:before="0" w:beforeAutospacing="0" w:after="0" w:afterAutospacing="0"/>
              <w:ind w:left="0" w:right="-57" w:firstLine="0"/>
              <w:contextualSpacing/>
              <w:jc w:val="both"/>
              <w:rPr>
                <w:sz w:val="14"/>
                <w:szCs w:val="14"/>
              </w:rPr>
            </w:pPr>
            <w:r w:rsidRPr="007117C7">
              <w:rPr>
                <w:sz w:val="14"/>
                <w:szCs w:val="14"/>
              </w:rPr>
              <w:t>Университетке қабылдау Университеттің нормативтік актілерінде көзделген жағдайларды қоспағанда, оқу құнының 50 % (елу) мөлшерінде оқу үшін алдын ала төлем енгізілген кезде ғана жүргізіледі.</w:t>
            </w:r>
          </w:p>
        </w:tc>
      </w:tr>
      <w:tr w:rsidR="000D173F" w:rsidRPr="007117C7" w14:paraId="3126AE58" w14:textId="77777777" w:rsidTr="003B015C">
        <w:trPr>
          <w:divId w:val="1700159308"/>
        </w:trPr>
        <w:tc>
          <w:tcPr>
            <w:tcW w:w="5387" w:type="dxa"/>
          </w:tcPr>
          <w:p w14:paraId="6E32D196" w14:textId="77777777" w:rsidR="000D173F" w:rsidRPr="007117C7" w:rsidRDefault="000D173F" w:rsidP="000D173F">
            <w:pPr>
              <w:pStyle w:val="a3"/>
              <w:keepNext/>
              <w:widowControl w:val="0"/>
              <w:numPr>
                <w:ilvl w:val="1"/>
                <w:numId w:val="21"/>
              </w:numPr>
              <w:tabs>
                <w:tab w:val="left" w:pos="0"/>
                <w:tab w:val="left" w:pos="176"/>
                <w:tab w:val="left" w:pos="318"/>
              </w:tabs>
              <w:spacing w:before="0" w:beforeAutospacing="0" w:after="0" w:afterAutospacing="0"/>
              <w:ind w:left="0" w:right="28" w:firstLine="0"/>
              <w:contextualSpacing/>
              <w:jc w:val="both"/>
              <w:rPr>
                <w:sz w:val="14"/>
                <w:szCs w:val="14"/>
              </w:rPr>
            </w:pPr>
            <w:r w:rsidRPr="007117C7">
              <w:rPr>
                <w:sz w:val="14"/>
                <w:szCs w:val="14"/>
              </w:rPr>
              <w:t>Обучающийся вправе произвести предварительную оплату в размере 100% (сто процентов) от стоимости обучения за весь срок обучения. В этом случае стоимость обучения является неизменной до окончания срока обучения, если иное не будет установлено действующим законодательством или согласовано Сторонами.</w:t>
            </w:r>
          </w:p>
        </w:tc>
        <w:tc>
          <w:tcPr>
            <w:tcW w:w="5103" w:type="dxa"/>
            <w:shd w:val="clear" w:color="auto" w:fill="auto"/>
          </w:tcPr>
          <w:p w14:paraId="2E9F5257" w14:textId="77777777" w:rsidR="000D173F" w:rsidRPr="007117C7" w:rsidRDefault="000D173F" w:rsidP="000D173F">
            <w:pPr>
              <w:pStyle w:val="a3"/>
              <w:keepNext/>
              <w:widowControl w:val="0"/>
              <w:numPr>
                <w:ilvl w:val="1"/>
                <w:numId w:val="4"/>
              </w:numPr>
              <w:tabs>
                <w:tab w:val="left" w:pos="0"/>
                <w:tab w:val="left" w:pos="176"/>
                <w:tab w:val="left" w:pos="318"/>
              </w:tabs>
              <w:spacing w:before="0" w:beforeAutospacing="0" w:after="0" w:afterAutospacing="0"/>
              <w:ind w:left="0" w:right="-57" w:firstLine="0"/>
              <w:contextualSpacing/>
              <w:jc w:val="both"/>
              <w:rPr>
                <w:sz w:val="14"/>
                <w:szCs w:val="14"/>
              </w:rPr>
            </w:pPr>
            <w:r w:rsidRPr="007117C7">
              <w:rPr>
                <w:sz w:val="14"/>
                <w:szCs w:val="14"/>
              </w:rPr>
              <w:t>Білім алушы оқудың барлық мерзімі үшін оқу құнының 100% (жүз пайыз) көлемінде алдын ала төлем төлеуге құқылы. Бұл жағдайда колданыстағы заңнамада басқаша қарастырылмаған немесе Тараптар арасында келісілмеген болса, осы жағдайда оқу құны оқу аяқталған мерзімге дейін өзгермейді.</w:t>
            </w:r>
          </w:p>
        </w:tc>
      </w:tr>
      <w:tr w:rsidR="000D173F" w:rsidRPr="007117C7" w14:paraId="77F97142" w14:textId="77777777" w:rsidTr="003B015C">
        <w:trPr>
          <w:divId w:val="1700159308"/>
        </w:trPr>
        <w:tc>
          <w:tcPr>
            <w:tcW w:w="5387" w:type="dxa"/>
          </w:tcPr>
          <w:p w14:paraId="33FB3E89" w14:textId="77777777" w:rsidR="000D173F" w:rsidRPr="007117C7" w:rsidRDefault="000D173F" w:rsidP="000D173F">
            <w:pPr>
              <w:pStyle w:val="a3"/>
              <w:keepNext/>
              <w:widowControl w:val="0"/>
              <w:numPr>
                <w:ilvl w:val="1"/>
                <w:numId w:val="21"/>
              </w:numPr>
              <w:tabs>
                <w:tab w:val="left" w:pos="0"/>
                <w:tab w:val="left" w:pos="176"/>
                <w:tab w:val="left" w:pos="318"/>
              </w:tabs>
              <w:spacing w:before="0" w:beforeAutospacing="0" w:after="0" w:afterAutospacing="0"/>
              <w:ind w:left="0" w:right="28" w:firstLine="0"/>
              <w:contextualSpacing/>
              <w:jc w:val="both"/>
              <w:rPr>
                <w:sz w:val="14"/>
                <w:szCs w:val="14"/>
              </w:rPr>
            </w:pPr>
            <w:r w:rsidRPr="007117C7">
              <w:rPr>
                <w:sz w:val="14"/>
                <w:szCs w:val="14"/>
              </w:rPr>
              <w:t>Допускается оплата стоимости обучения за Обучающегося третьими лицами (физическими лицами, юридическими лицами, государственными органами и учреждениями), с подписанием между Сторонами и оплачивающим лицом соответствующего соглашения.</w:t>
            </w:r>
          </w:p>
        </w:tc>
        <w:tc>
          <w:tcPr>
            <w:tcW w:w="5103" w:type="dxa"/>
            <w:shd w:val="clear" w:color="auto" w:fill="auto"/>
          </w:tcPr>
          <w:p w14:paraId="489ADC12" w14:textId="3F88B08F" w:rsidR="000D173F" w:rsidRPr="007117C7" w:rsidRDefault="000D173F" w:rsidP="000D173F">
            <w:pPr>
              <w:pStyle w:val="a3"/>
              <w:keepNext/>
              <w:widowControl w:val="0"/>
              <w:numPr>
                <w:ilvl w:val="1"/>
                <w:numId w:val="4"/>
              </w:numPr>
              <w:tabs>
                <w:tab w:val="left" w:pos="0"/>
                <w:tab w:val="left" w:pos="176"/>
                <w:tab w:val="left" w:pos="318"/>
              </w:tabs>
              <w:spacing w:before="0" w:beforeAutospacing="0" w:after="0" w:afterAutospacing="0"/>
              <w:ind w:left="0" w:right="-57" w:firstLine="0"/>
              <w:contextualSpacing/>
              <w:jc w:val="both"/>
              <w:rPr>
                <w:sz w:val="14"/>
                <w:szCs w:val="14"/>
                <w:lang w:val="kk-KZ"/>
              </w:rPr>
            </w:pPr>
            <w:r w:rsidRPr="007117C7">
              <w:rPr>
                <w:sz w:val="15"/>
                <w:szCs w:val="15"/>
                <w:lang w:val="kk-KZ"/>
              </w:rPr>
              <w:t xml:space="preserve">Білім алушы үшін оқу құнын төлеуге үшінші тұлғаларға (жеке тұлғалар, заңды тұлғалар, мемлекеттік ұйымдар мен мекемелер) Тараптар арасында қол қоя отырып және тиісінше келісімге сәйкес төлеуші тұлғаға рұқсат етіледі.  </w:t>
            </w:r>
          </w:p>
        </w:tc>
      </w:tr>
      <w:tr w:rsidR="000D173F" w:rsidRPr="007117C7" w14:paraId="1EBC7A1B" w14:textId="77777777" w:rsidTr="003B015C">
        <w:trPr>
          <w:divId w:val="1700159308"/>
        </w:trPr>
        <w:tc>
          <w:tcPr>
            <w:tcW w:w="5387" w:type="dxa"/>
          </w:tcPr>
          <w:p w14:paraId="377ADF32" w14:textId="77777777" w:rsidR="000D173F" w:rsidRPr="007117C7" w:rsidRDefault="000D173F" w:rsidP="000D173F">
            <w:pPr>
              <w:pStyle w:val="a3"/>
              <w:keepNext/>
              <w:widowControl w:val="0"/>
              <w:numPr>
                <w:ilvl w:val="1"/>
                <w:numId w:val="21"/>
              </w:numPr>
              <w:tabs>
                <w:tab w:val="left" w:pos="0"/>
                <w:tab w:val="left" w:pos="176"/>
                <w:tab w:val="left" w:pos="318"/>
              </w:tabs>
              <w:spacing w:before="0" w:beforeAutospacing="0" w:after="0" w:afterAutospacing="0"/>
              <w:ind w:left="0" w:right="28" w:firstLine="0"/>
              <w:contextualSpacing/>
              <w:jc w:val="both"/>
              <w:rPr>
                <w:sz w:val="14"/>
                <w:szCs w:val="14"/>
              </w:rPr>
            </w:pPr>
            <w:r w:rsidRPr="007117C7">
              <w:rPr>
                <w:sz w:val="14"/>
                <w:szCs w:val="14"/>
              </w:rPr>
              <w:t>При предоставлении академического отпуска Обучающемуся на платной основе оплата за обучение приостанавливается на период академического отпуска.</w:t>
            </w:r>
          </w:p>
        </w:tc>
        <w:tc>
          <w:tcPr>
            <w:tcW w:w="5103" w:type="dxa"/>
            <w:shd w:val="clear" w:color="auto" w:fill="auto"/>
          </w:tcPr>
          <w:p w14:paraId="7FD1627E" w14:textId="77777777" w:rsidR="000D173F" w:rsidRPr="007117C7" w:rsidRDefault="000D173F" w:rsidP="000D173F">
            <w:pPr>
              <w:pStyle w:val="a3"/>
              <w:keepNext/>
              <w:widowControl w:val="0"/>
              <w:numPr>
                <w:ilvl w:val="1"/>
                <w:numId w:val="4"/>
              </w:numPr>
              <w:tabs>
                <w:tab w:val="left" w:pos="0"/>
                <w:tab w:val="left" w:pos="176"/>
                <w:tab w:val="left" w:pos="318"/>
              </w:tabs>
              <w:spacing w:before="0" w:beforeAutospacing="0" w:after="0" w:afterAutospacing="0"/>
              <w:ind w:left="0" w:right="-57" w:firstLine="0"/>
              <w:contextualSpacing/>
              <w:jc w:val="both"/>
              <w:rPr>
                <w:sz w:val="14"/>
                <w:szCs w:val="14"/>
                <w:lang w:val="kk-KZ"/>
              </w:rPr>
            </w:pPr>
            <w:r w:rsidRPr="007117C7">
              <w:rPr>
                <w:sz w:val="14"/>
                <w:szCs w:val="14"/>
                <w:lang w:val="kk-KZ"/>
              </w:rPr>
              <w:t>Ақылы негізде білім алушыға академиялық демалыс берілген кезде академиялық демалыс кезеңі бойында оқуына төлемақы төлеу тоқтатылады.</w:t>
            </w:r>
          </w:p>
        </w:tc>
      </w:tr>
      <w:tr w:rsidR="000D173F" w:rsidRPr="007117C7" w14:paraId="21DDF633" w14:textId="77777777" w:rsidTr="003B015C">
        <w:trPr>
          <w:divId w:val="1700159308"/>
        </w:trPr>
        <w:tc>
          <w:tcPr>
            <w:tcW w:w="5387" w:type="dxa"/>
          </w:tcPr>
          <w:p w14:paraId="3FA51AE0" w14:textId="77777777" w:rsidR="000D173F" w:rsidRPr="007117C7" w:rsidRDefault="000D173F" w:rsidP="000D173F">
            <w:pPr>
              <w:pStyle w:val="a3"/>
              <w:keepNext/>
              <w:widowControl w:val="0"/>
              <w:numPr>
                <w:ilvl w:val="1"/>
                <w:numId w:val="21"/>
              </w:numPr>
              <w:tabs>
                <w:tab w:val="left" w:pos="0"/>
                <w:tab w:val="left" w:pos="176"/>
                <w:tab w:val="left" w:pos="318"/>
              </w:tabs>
              <w:spacing w:before="0" w:beforeAutospacing="0" w:after="0" w:afterAutospacing="0"/>
              <w:ind w:left="0" w:right="28" w:firstLine="0"/>
              <w:contextualSpacing/>
              <w:jc w:val="both"/>
              <w:rPr>
                <w:sz w:val="14"/>
                <w:szCs w:val="14"/>
              </w:rPr>
            </w:pPr>
            <w:r w:rsidRPr="007117C7">
              <w:rPr>
                <w:sz w:val="14"/>
                <w:szCs w:val="14"/>
              </w:rPr>
              <w:t xml:space="preserve">Форма оплаты - перечисление соответствующих платежей на расчетный счет Университета согласно банковским реквизитам, действующим на дату произведения платежа, полученным Обучающимся в финансовой службе Университета. </w:t>
            </w:r>
          </w:p>
        </w:tc>
        <w:tc>
          <w:tcPr>
            <w:tcW w:w="5103" w:type="dxa"/>
            <w:shd w:val="clear" w:color="auto" w:fill="auto"/>
          </w:tcPr>
          <w:p w14:paraId="3C04DEA3" w14:textId="77777777" w:rsidR="000D173F" w:rsidRPr="007117C7" w:rsidRDefault="000D173F" w:rsidP="000D173F">
            <w:pPr>
              <w:pStyle w:val="a3"/>
              <w:keepNext/>
              <w:widowControl w:val="0"/>
              <w:numPr>
                <w:ilvl w:val="1"/>
                <w:numId w:val="4"/>
              </w:numPr>
              <w:tabs>
                <w:tab w:val="left" w:pos="0"/>
                <w:tab w:val="left" w:pos="176"/>
                <w:tab w:val="left" w:pos="318"/>
              </w:tabs>
              <w:spacing w:before="0" w:beforeAutospacing="0" w:after="0" w:afterAutospacing="0"/>
              <w:ind w:left="0" w:right="-57" w:firstLine="0"/>
              <w:contextualSpacing/>
              <w:jc w:val="both"/>
              <w:rPr>
                <w:sz w:val="14"/>
                <w:szCs w:val="14"/>
                <w:lang w:val="kk-KZ"/>
              </w:rPr>
            </w:pPr>
            <w:r w:rsidRPr="007117C7">
              <w:rPr>
                <w:sz w:val="14"/>
                <w:szCs w:val="14"/>
                <w:lang w:val="kk-KZ"/>
              </w:rPr>
              <w:t>Төлеу түрі – тиісті төлемдерді Білім алушы Университеттің қаржы қызметінен алған төлеу уақытындағы банк реквизиттеріне сәйкес Университеттің есеп-шотына аудару.</w:t>
            </w:r>
          </w:p>
        </w:tc>
      </w:tr>
      <w:tr w:rsidR="000D173F" w:rsidRPr="007117C7" w14:paraId="324A1C4C" w14:textId="77777777" w:rsidTr="003B015C">
        <w:trPr>
          <w:divId w:val="1700159308"/>
        </w:trPr>
        <w:tc>
          <w:tcPr>
            <w:tcW w:w="5387" w:type="dxa"/>
          </w:tcPr>
          <w:p w14:paraId="5B3AB3FB" w14:textId="77777777" w:rsidR="000D173F" w:rsidRPr="007117C7" w:rsidRDefault="000D173F" w:rsidP="000D173F">
            <w:pPr>
              <w:pStyle w:val="a3"/>
              <w:keepNext/>
              <w:widowControl w:val="0"/>
              <w:numPr>
                <w:ilvl w:val="1"/>
                <w:numId w:val="21"/>
              </w:numPr>
              <w:tabs>
                <w:tab w:val="left" w:pos="0"/>
                <w:tab w:val="left" w:pos="176"/>
                <w:tab w:val="left" w:pos="318"/>
              </w:tabs>
              <w:spacing w:before="0" w:beforeAutospacing="0" w:after="0" w:afterAutospacing="0"/>
              <w:ind w:left="0" w:right="28" w:firstLine="0"/>
              <w:contextualSpacing/>
              <w:jc w:val="both"/>
              <w:rPr>
                <w:sz w:val="14"/>
                <w:szCs w:val="14"/>
              </w:rPr>
            </w:pPr>
            <w:r w:rsidRPr="007117C7">
              <w:rPr>
                <w:sz w:val="14"/>
                <w:szCs w:val="14"/>
              </w:rPr>
              <w:t xml:space="preserve">В случае нарушения Обучающимся срока оплаты за обучение, предусмотренного настоящим Договором, Университет вправе потебовать от Обучающегося уплаты пени в размере 0,1% от общей суммы просроченного платежа за каждый день просрочки, но не более 10% от общей суммы за один учебный год. </w:t>
            </w:r>
          </w:p>
          <w:p w14:paraId="76177986" w14:textId="77777777" w:rsidR="000D173F" w:rsidRPr="007117C7" w:rsidRDefault="000D173F" w:rsidP="000D173F">
            <w:pPr>
              <w:pStyle w:val="a3"/>
              <w:keepNext/>
              <w:widowControl w:val="0"/>
              <w:tabs>
                <w:tab w:val="left" w:pos="0"/>
                <w:tab w:val="left" w:pos="176"/>
                <w:tab w:val="left" w:pos="318"/>
              </w:tabs>
              <w:spacing w:before="0" w:beforeAutospacing="0" w:after="0" w:afterAutospacing="0"/>
              <w:ind w:right="28"/>
              <w:contextualSpacing/>
              <w:rPr>
                <w:sz w:val="14"/>
                <w:szCs w:val="14"/>
              </w:rPr>
            </w:pPr>
          </w:p>
        </w:tc>
        <w:tc>
          <w:tcPr>
            <w:tcW w:w="5103" w:type="dxa"/>
            <w:shd w:val="clear" w:color="auto" w:fill="auto"/>
          </w:tcPr>
          <w:p w14:paraId="7D9E059C" w14:textId="77777777" w:rsidR="000D173F" w:rsidRPr="007117C7" w:rsidRDefault="000D173F" w:rsidP="000D173F">
            <w:pPr>
              <w:pStyle w:val="a3"/>
              <w:keepNext/>
              <w:widowControl w:val="0"/>
              <w:tabs>
                <w:tab w:val="left" w:pos="0"/>
                <w:tab w:val="left" w:pos="176"/>
                <w:tab w:val="left" w:pos="318"/>
              </w:tabs>
              <w:spacing w:before="0" w:beforeAutospacing="0" w:after="0" w:afterAutospacing="0"/>
              <w:ind w:right="28"/>
              <w:contextualSpacing/>
              <w:jc w:val="both"/>
              <w:rPr>
                <w:sz w:val="14"/>
                <w:szCs w:val="14"/>
              </w:rPr>
            </w:pPr>
            <w:r w:rsidRPr="007117C7">
              <w:rPr>
                <w:sz w:val="14"/>
                <w:szCs w:val="14"/>
              </w:rPr>
              <w:t xml:space="preserve">3.12. Білім алушы осы келісімде қарастырылған оқу төлемін бұзған жағдайда, Университет білім алушыдан кешіктірілген күннің әрқайсысы үшін мерзімі өткен төлемнің жалпы сомасының 0,1% мөлшерінде айыппұл төлеуді талап етуге құқылы, бірақ айыппұл бір оқу жылының жалпы сомасынан 10%-нан аспауы тиіс. </w:t>
            </w:r>
          </w:p>
        </w:tc>
      </w:tr>
      <w:tr w:rsidR="000D173F" w:rsidRPr="007117C7" w14:paraId="43522C81" w14:textId="77777777" w:rsidTr="003B015C">
        <w:trPr>
          <w:divId w:val="1700159308"/>
        </w:trPr>
        <w:tc>
          <w:tcPr>
            <w:tcW w:w="5387" w:type="dxa"/>
            <w:shd w:val="clear" w:color="auto" w:fill="auto"/>
          </w:tcPr>
          <w:p w14:paraId="602C555E" w14:textId="77777777" w:rsidR="000D173F" w:rsidRPr="007117C7" w:rsidRDefault="000D173F" w:rsidP="000D173F">
            <w:pPr>
              <w:pStyle w:val="a3"/>
              <w:keepNext/>
              <w:widowControl w:val="0"/>
              <w:numPr>
                <w:ilvl w:val="0"/>
                <w:numId w:val="4"/>
              </w:numPr>
              <w:tabs>
                <w:tab w:val="left" w:pos="317"/>
              </w:tabs>
              <w:spacing w:before="0" w:beforeAutospacing="0" w:after="0" w:afterAutospacing="0"/>
              <w:ind w:left="0" w:firstLine="0"/>
              <w:contextualSpacing/>
              <w:jc w:val="center"/>
              <w:rPr>
                <w:b/>
                <w:bCs/>
                <w:sz w:val="14"/>
                <w:szCs w:val="14"/>
              </w:rPr>
            </w:pPr>
            <w:r w:rsidRPr="007117C7">
              <w:rPr>
                <w:b/>
                <w:bCs/>
                <w:sz w:val="14"/>
                <w:szCs w:val="14"/>
                <w:lang w:val="kk-KZ"/>
              </w:rPr>
              <w:t> </w:t>
            </w:r>
            <w:r w:rsidRPr="007117C7">
              <w:rPr>
                <w:b/>
                <w:bCs/>
                <w:sz w:val="14"/>
                <w:szCs w:val="14"/>
              </w:rPr>
              <w:t>ОТВЕТСТВЕННОСТЬ СТОРОН, ОСНОВАНИЯ ОТЧИСЛЕНИЯ</w:t>
            </w:r>
          </w:p>
        </w:tc>
        <w:tc>
          <w:tcPr>
            <w:tcW w:w="5103" w:type="dxa"/>
            <w:shd w:val="clear" w:color="auto" w:fill="auto"/>
          </w:tcPr>
          <w:p w14:paraId="1FD3D51C" w14:textId="77777777" w:rsidR="000D173F" w:rsidRPr="007117C7" w:rsidRDefault="000D173F" w:rsidP="000D173F">
            <w:pPr>
              <w:pStyle w:val="a3"/>
              <w:keepNext/>
              <w:widowControl w:val="0"/>
              <w:spacing w:before="0" w:beforeAutospacing="0" w:after="0" w:afterAutospacing="0"/>
              <w:contextualSpacing/>
              <w:jc w:val="center"/>
              <w:rPr>
                <w:b/>
                <w:bCs/>
                <w:sz w:val="14"/>
                <w:szCs w:val="14"/>
                <w:lang w:val="kk-KZ"/>
              </w:rPr>
            </w:pPr>
            <w:r w:rsidRPr="007117C7">
              <w:rPr>
                <w:b/>
                <w:bCs/>
                <w:sz w:val="14"/>
                <w:szCs w:val="14"/>
                <w:lang w:val="kk-KZ"/>
              </w:rPr>
              <w:t xml:space="preserve">4. ТАРАПТАРДЫҢ ЖАУАПКЕРШІЛІКТЕРІ, </w:t>
            </w:r>
          </w:p>
          <w:p w14:paraId="1CA36479" w14:textId="77777777" w:rsidR="000D173F" w:rsidRPr="007117C7" w:rsidRDefault="000D173F" w:rsidP="000D173F">
            <w:pPr>
              <w:pStyle w:val="a3"/>
              <w:keepNext/>
              <w:widowControl w:val="0"/>
              <w:spacing w:before="0" w:beforeAutospacing="0" w:after="0" w:afterAutospacing="0"/>
              <w:contextualSpacing/>
              <w:jc w:val="center"/>
              <w:rPr>
                <w:b/>
                <w:bCs/>
                <w:sz w:val="14"/>
                <w:szCs w:val="14"/>
                <w:lang w:val="kk-KZ"/>
              </w:rPr>
            </w:pPr>
            <w:r w:rsidRPr="007117C7">
              <w:rPr>
                <w:b/>
                <w:bCs/>
                <w:sz w:val="14"/>
                <w:szCs w:val="14"/>
                <w:lang w:val="kk-KZ"/>
              </w:rPr>
              <w:t>ОҚУДАН ШЫҒАРУ НЕГІЗІ</w:t>
            </w:r>
          </w:p>
        </w:tc>
      </w:tr>
      <w:tr w:rsidR="000D173F" w:rsidRPr="007117C7" w14:paraId="38DC9B15" w14:textId="77777777" w:rsidTr="003B015C">
        <w:trPr>
          <w:divId w:val="1700159308"/>
        </w:trPr>
        <w:tc>
          <w:tcPr>
            <w:tcW w:w="5387" w:type="dxa"/>
          </w:tcPr>
          <w:p w14:paraId="428233B2" w14:textId="77777777" w:rsidR="000D173F" w:rsidRPr="007117C7" w:rsidRDefault="000D173F" w:rsidP="000D173F">
            <w:pPr>
              <w:pStyle w:val="a3"/>
              <w:keepNext/>
              <w:keepLines/>
              <w:numPr>
                <w:ilvl w:val="1"/>
                <w:numId w:val="17"/>
              </w:numPr>
              <w:tabs>
                <w:tab w:val="left" w:pos="0"/>
                <w:tab w:val="left" w:pos="176"/>
                <w:tab w:val="left" w:pos="318"/>
              </w:tabs>
              <w:spacing w:before="0" w:beforeAutospacing="0" w:after="0" w:afterAutospacing="0" w:line="174" w:lineRule="exact"/>
              <w:ind w:left="0" w:right="28" w:firstLine="0"/>
              <w:jc w:val="both"/>
              <w:rPr>
                <w:sz w:val="14"/>
                <w:szCs w:val="14"/>
              </w:rPr>
            </w:pPr>
            <w:r w:rsidRPr="007117C7">
              <w:rPr>
                <w:sz w:val="14"/>
                <w:szCs w:val="14"/>
              </w:rPr>
              <w:t>За невыполнение и/или ненадлежащее выполнение условий Договора, Стороны несут ответственность, предусмотренную Договором, а в части, не урегулированной Договором, - действующим законодательством Республики Казахстан.</w:t>
            </w:r>
          </w:p>
        </w:tc>
        <w:tc>
          <w:tcPr>
            <w:tcW w:w="5103" w:type="dxa"/>
            <w:shd w:val="clear" w:color="auto" w:fill="auto"/>
          </w:tcPr>
          <w:p w14:paraId="1805FD8C" w14:textId="6B8EBB89" w:rsidR="000D173F" w:rsidRPr="007117C7" w:rsidRDefault="000D173F" w:rsidP="000D173F">
            <w:pPr>
              <w:pStyle w:val="a3"/>
              <w:keepNext/>
              <w:keepLines/>
              <w:numPr>
                <w:ilvl w:val="1"/>
                <w:numId w:val="18"/>
              </w:numPr>
              <w:tabs>
                <w:tab w:val="left" w:pos="0"/>
                <w:tab w:val="left" w:pos="176"/>
                <w:tab w:val="left" w:pos="318"/>
              </w:tabs>
              <w:spacing w:before="0" w:beforeAutospacing="0" w:after="0" w:afterAutospacing="0" w:line="174" w:lineRule="exact"/>
              <w:ind w:left="0" w:right="-57" w:firstLine="0"/>
              <w:jc w:val="both"/>
              <w:rPr>
                <w:bCs/>
                <w:sz w:val="14"/>
                <w:szCs w:val="14"/>
                <w:lang w:val="kk-KZ"/>
              </w:rPr>
            </w:pPr>
            <w:r w:rsidRPr="007117C7">
              <w:rPr>
                <w:sz w:val="14"/>
                <w:szCs w:val="14"/>
                <w:lang w:val="kk-KZ"/>
              </w:rPr>
              <w:t>Келісім бойынша өз міндеттемелерін орындамағаны немесе тиісінше орындамағаны үшін Тараптар Қазақстан Республикасы заңнамасында және осы Шартта белгіленген жауапкершілікке ие.</w:t>
            </w:r>
          </w:p>
        </w:tc>
      </w:tr>
      <w:tr w:rsidR="000D173F" w:rsidRPr="007117C7" w14:paraId="31810A6C" w14:textId="77777777" w:rsidTr="003B015C">
        <w:trPr>
          <w:divId w:val="1700159308"/>
        </w:trPr>
        <w:tc>
          <w:tcPr>
            <w:tcW w:w="5387" w:type="dxa"/>
          </w:tcPr>
          <w:p w14:paraId="02364974" w14:textId="77777777" w:rsidR="000D173F" w:rsidRPr="007117C7" w:rsidRDefault="000D173F" w:rsidP="000D173F">
            <w:pPr>
              <w:pStyle w:val="a3"/>
              <w:keepNext/>
              <w:keepLines/>
              <w:numPr>
                <w:ilvl w:val="1"/>
                <w:numId w:val="18"/>
              </w:numPr>
              <w:tabs>
                <w:tab w:val="left" w:pos="0"/>
                <w:tab w:val="left" w:pos="176"/>
                <w:tab w:val="left" w:pos="318"/>
              </w:tabs>
              <w:spacing w:before="0" w:beforeAutospacing="0" w:after="0" w:afterAutospacing="0" w:line="174" w:lineRule="exact"/>
              <w:ind w:left="0" w:right="28" w:firstLine="0"/>
              <w:jc w:val="both"/>
              <w:rPr>
                <w:sz w:val="14"/>
                <w:szCs w:val="14"/>
              </w:rPr>
            </w:pPr>
            <w:r w:rsidRPr="007117C7">
              <w:rPr>
                <w:sz w:val="14"/>
                <w:szCs w:val="14"/>
              </w:rPr>
              <w:t>Сторона, нарушившая свои обязательства по настоящему договору, обязуется немедленно известить об этом другую Сторону и предпринять все зависящие от нее меры для устранения нарушения.</w:t>
            </w:r>
          </w:p>
        </w:tc>
        <w:tc>
          <w:tcPr>
            <w:tcW w:w="5103" w:type="dxa"/>
            <w:shd w:val="clear" w:color="auto" w:fill="auto"/>
          </w:tcPr>
          <w:p w14:paraId="77AC8BED" w14:textId="77777777" w:rsidR="000D173F" w:rsidRPr="007117C7" w:rsidRDefault="000D173F" w:rsidP="000D173F">
            <w:pPr>
              <w:pStyle w:val="a3"/>
              <w:keepNext/>
              <w:keepLines/>
              <w:numPr>
                <w:ilvl w:val="1"/>
                <w:numId w:val="17"/>
              </w:numPr>
              <w:tabs>
                <w:tab w:val="left" w:pos="0"/>
                <w:tab w:val="left" w:pos="176"/>
                <w:tab w:val="left" w:pos="318"/>
              </w:tabs>
              <w:spacing w:before="0" w:beforeAutospacing="0" w:after="0" w:afterAutospacing="0" w:line="174" w:lineRule="exact"/>
              <w:ind w:left="0" w:right="-57" w:firstLine="0"/>
              <w:jc w:val="both"/>
              <w:rPr>
                <w:sz w:val="14"/>
                <w:szCs w:val="14"/>
                <w:lang w:val="kk-KZ"/>
              </w:rPr>
            </w:pPr>
            <w:r w:rsidRPr="007117C7">
              <w:rPr>
                <w:sz w:val="14"/>
                <w:szCs w:val="14"/>
                <w:lang w:val="kk-KZ"/>
              </w:rPr>
              <w:t xml:space="preserve">Келісім бойынша өз міндеттерін бұзған Тарап, екінші Тарапқа ол туралы тез арада хабарлауға және барлық өзіне тәуелді жою шараларын қолдануға міндетті; </w:t>
            </w:r>
          </w:p>
        </w:tc>
      </w:tr>
      <w:tr w:rsidR="000D173F" w:rsidRPr="007117C7" w14:paraId="52C69DB1" w14:textId="77777777" w:rsidTr="003B015C">
        <w:trPr>
          <w:divId w:val="1700159308"/>
        </w:trPr>
        <w:tc>
          <w:tcPr>
            <w:tcW w:w="5387" w:type="dxa"/>
          </w:tcPr>
          <w:p w14:paraId="3E799D70" w14:textId="77777777" w:rsidR="000D173F" w:rsidRPr="007117C7" w:rsidRDefault="000D173F" w:rsidP="000D173F">
            <w:pPr>
              <w:pStyle w:val="a3"/>
              <w:keepNext/>
              <w:keepLines/>
              <w:numPr>
                <w:ilvl w:val="1"/>
                <w:numId w:val="17"/>
              </w:numPr>
              <w:tabs>
                <w:tab w:val="left" w:pos="0"/>
                <w:tab w:val="left" w:pos="176"/>
                <w:tab w:val="left" w:pos="318"/>
              </w:tabs>
              <w:spacing w:before="0" w:beforeAutospacing="0" w:after="0" w:afterAutospacing="0" w:line="174" w:lineRule="exact"/>
              <w:ind w:left="0" w:right="28" w:firstLine="0"/>
              <w:jc w:val="both"/>
              <w:rPr>
                <w:sz w:val="14"/>
                <w:szCs w:val="14"/>
              </w:rPr>
            </w:pPr>
            <w:r w:rsidRPr="007117C7">
              <w:rPr>
                <w:sz w:val="14"/>
                <w:szCs w:val="14"/>
              </w:rPr>
              <w:t>Образовавшийся долг за обучение, в случае невыхода на повторный курс, взыскивается в установленном законодательством Республики Казахстан порядке</w:t>
            </w:r>
            <w:r w:rsidRPr="007117C7">
              <w:rPr>
                <w:sz w:val="14"/>
                <w:szCs w:val="14"/>
                <w:lang w:val="kk-KZ"/>
              </w:rPr>
              <w:t xml:space="preserve">. </w:t>
            </w:r>
          </w:p>
        </w:tc>
        <w:tc>
          <w:tcPr>
            <w:tcW w:w="5103" w:type="dxa"/>
            <w:shd w:val="clear" w:color="auto" w:fill="auto"/>
          </w:tcPr>
          <w:p w14:paraId="5A99A11C" w14:textId="77777777" w:rsidR="000D173F" w:rsidRPr="007117C7" w:rsidRDefault="000D173F" w:rsidP="000D173F">
            <w:pPr>
              <w:pStyle w:val="a3"/>
              <w:keepNext/>
              <w:keepLines/>
              <w:numPr>
                <w:ilvl w:val="1"/>
                <w:numId w:val="18"/>
              </w:numPr>
              <w:tabs>
                <w:tab w:val="left" w:pos="0"/>
                <w:tab w:val="left" w:pos="176"/>
                <w:tab w:val="left" w:pos="318"/>
              </w:tabs>
              <w:spacing w:before="0" w:beforeAutospacing="0" w:after="0" w:afterAutospacing="0" w:line="174" w:lineRule="exact"/>
              <w:ind w:left="0" w:right="-57" w:firstLine="0"/>
              <w:jc w:val="both"/>
              <w:rPr>
                <w:sz w:val="14"/>
                <w:szCs w:val="14"/>
                <w:lang w:val="kk-KZ"/>
              </w:rPr>
            </w:pPr>
            <w:r w:rsidRPr="007117C7">
              <w:rPr>
                <w:sz w:val="14"/>
                <w:szCs w:val="14"/>
                <w:lang w:val="kk-KZ"/>
              </w:rPr>
              <w:t>Оқығаны үшін жинақталған қарызы болған жағдайда, қайта курсына шықпаған кезде Қазақстан Республикасының заңнамаларында белгіленген тәртіппен талап етіледі.</w:t>
            </w:r>
          </w:p>
        </w:tc>
      </w:tr>
      <w:tr w:rsidR="000D173F" w:rsidRPr="007117C7" w14:paraId="2ED7B8A0" w14:textId="77777777" w:rsidTr="003B015C">
        <w:trPr>
          <w:divId w:val="1700159308"/>
        </w:trPr>
        <w:tc>
          <w:tcPr>
            <w:tcW w:w="5387" w:type="dxa"/>
          </w:tcPr>
          <w:p w14:paraId="289C6612" w14:textId="77777777" w:rsidR="000D173F" w:rsidRPr="007117C7" w:rsidRDefault="000D173F" w:rsidP="000D173F">
            <w:pPr>
              <w:pStyle w:val="a3"/>
              <w:keepNext/>
              <w:keepLines/>
              <w:numPr>
                <w:ilvl w:val="1"/>
                <w:numId w:val="18"/>
              </w:numPr>
              <w:tabs>
                <w:tab w:val="left" w:pos="0"/>
                <w:tab w:val="left" w:pos="176"/>
                <w:tab w:val="left" w:pos="318"/>
              </w:tabs>
              <w:spacing w:before="0" w:beforeAutospacing="0" w:after="0" w:afterAutospacing="0" w:line="174" w:lineRule="exact"/>
              <w:ind w:left="0" w:right="28" w:firstLine="0"/>
              <w:jc w:val="both"/>
              <w:rPr>
                <w:sz w:val="14"/>
                <w:szCs w:val="14"/>
              </w:rPr>
            </w:pPr>
            <w:r w:rsidRPr="007117C7">
              <w:rPr>
                <w:sz w:val="14"/>
                <w:szCs w:val="14"/>
              </w:rPr>
              <w:t xml:space="preserve">В случае неоплаты за обучение, </w:t>
            </w:r>
            <w:r w:rsidRPr="007117C7">
              <w:rPr>
                <w:sz w:val="14"/>
                <w:szCs w:val="14"/>
                <w:lang w:val="kk-KZ"/>
              </w:rPr>
              <w:t>О</w:t>
            </w:r>
            <w:r w:rsidRPr="007117C7">
              <w:rPr>
                <w:sz w:val="14"/>
                <w:szCs w:val="14"/>
              </w:rPr>
              <w:t>бучающемуся не выдается документ об образовании и соответствующий транскрипт. Образовавшийся долг за обучение взыскивается в установленном законодательством Республики Казахстан порядке</w:t>
            </w:r>
          </w:p>
        </w:tc>
        <w:tc>
          <w:tcPr>
            <w:tcW w:w="5103" w:type="dxa"/>
            <w:shd w:val="clear" w:color="auto" w:fill="auto"/>
          </w:tcPr>
          <w:p w14:paraId="1304810E" w14:textId="77777777" w:rsidR="000D173F" w:rsidRPr="007117C7" w:rsidRDefault="000D173F" w:rsidP="000D173F">
            <w:pPr>
              <w:pStyle w:val="a3"/>
              <w:keepNext/>
              <w:keepLines/>
              <w:tabs>
                <w:tab w:val="left" w:pos="0"/>
                <w:tab w:val="left" w:pos="176"/>
                <w:tab w:val="left" w:pos="318"/>
              </w:tabs>
              <w:spacing w:before="0" w:beforeAutospacing="0" w:after="0" w:afterAutospacing="0" w:line="174" w:lineRule="exact"/>
              <w:ind w:right="-57"/>
              <w:jc w:val="both"/>
              <w:rPr>
                <w:sz w:val="14"/>
                <w:szCs w:val="14"/>
                <w:lang w:val="kk-KZ"/>
              </w:rPr>
            </w:pPr>
            <w:r w:rsidRPr="007117C7">
              <w:rPr>
                <w:sz w:val="14"/>
                <w:szCs w:val="14"/>
                <w:lang w:val="kk-KZ"/>
              </w:rPr>
              <w:t>4.4. Оқу ақысын төлемеген  және қарызы болған жағдайда, Білім алушыға оқу бітірген құжаты және тиісті транскрипт берілмейді. Оқудың қарызы Қазақстан Республикасының заңнамаларында белгіленген тәртіппен талап етіледі.</w:t>
            </w:r>
          </w:p>
        </w:tc>
      </w:tr>
      <w:tr w:rsidR="000D173F" w:rsidRPr="007117C7" w14:paraId="5577042B" w14:textId="77777777" w:rsidTr="003B015C">
        <w:trPr>
          <w:divId w:val="1700159308"/>
        </w:trPr>
        <w:tc>
          <w:tcPr>
            <w:tcW w:w="5387" w:type="dxa"/>
          </w:tcPr>
          <w:p w14:paraId="24D290FE" w14:textId="77777777" w:rsidR="000D173F" w:rsidRPr="007117C7" w:rsidRDefault="000D173F" w:rsidP="000D173F">
            <w:pPr>
              <w:pStyle w:val="a3"/>
              <w:keepNext/>
              <w:keepLines/>
              <w:numPr>
                <w:ilvl w:val="1"/>
                <w:numId w:val="18"/>
              </w:numPr>
              <w:tabs>
                <w:tab w:val="left" w:pos="0"/>
                <w:tab w:val="left" w:pos="176"/>
                <w:tab w:val="left" w:pos="318"/>
              </w:tabs>
              <w:spacing w:before="0" w:beforeAutospacing="0" w:after="0" w:afterAutospacing="0" w:line="174" w:lineRule="exact"/>
              <w:ind w:left="0" w:right="28" w:firstLine="0"/>
              <w:jc w:val="both"/>
              <w:rPr>
                <w:sz w:val="14"/>
                <w:szCs w:val="14"/>
              </w:rPr>
            </w:pPr>
            <w:r w:rsidRPr="007117C7">
              <w:rPr>
                <w:sz w:val="14"/>
                <w:szCs w:val="14"/>
              </w:rPr>
              <w:t>В случае причинения Обучающимся ущерба имуществу Университета, а также имуществу третьих лиц, за которое Университет отвечает в силу законодательных актов или договора, Обучающийся несет имущественную ответственность и возмещает причиненные убытки в порядке, установленном действующим законодательством Республики Казахстан.</w:t>
            </w:r>
          </w:p>
        </w:tc>
        <w:tc>
          <w:tcPr>
            <w:tcW w:w="5103" w:type="dxa"/>
            <w:shd w:val="clear" w:color="auto" w:fill="auto"/>
          </w:tcPr>
          <w:p w14:paraId="3D1122F6" w14:textId="17DB48E2" w:rsidR="000D173F" w:rsidRPr="007117C7" w:rsidRDefault="000D173F" w:rsidP="000D173F">
            <w:pPr>
              <w:pStyle w:val="a3"/>
              <w:keepNext/>
              <w:keepLines/>
              <w:tabs>
                <w:tab w:val="left" w:pos="0"/>
                <w:tab w:val="left" w:pos="176"/>
                <w:tab w:val="left" w:pos="318"/>
              </w:tabs>
              <w:spacing w:before="0" w:beforeAutospacing="0" w:after="0" w:afterAutospacing="0" w:line="174" w:lineRule="exact"/>
              <w:ind w:right="-57"/>
              <w:jc w:val="both"/>
              <w:rPr>
                <w:bCs/>
                <w:sz w:val="14"/>
                <w:szCs w:val="14"/>
                <w:lang w:val="kk-KZ"/>
              </w:rPr>
            </w:pPr>
            <w:r w:rsidRPr="007117C7">
              <w:rPr>
                <w:sz w:val="14"/>
                <w:szCs w:val="14"/>
                <w:lang w:val="kk-KZ"/>
              </w:rPr>
              <w:t xml:space="preserve">4.5. Білім алушы Университет мүлкіне, сондай-ақ заңнамалық актілер мен келісімдер бойынша Университет жауапкершілігіндегі үшінші тараптардың мүлкіне нұқсан келтірген жағдайда, Білім алушы мүліктік жауапкершілікке тартылады және Қазақстан Республикасының қолданыстағы заңнамасында белгіленген тәртіп бойынша келтірілген шығынды өтейді.  </w:t>
            </w:r>
          </w:p>
        </w:tc>
      </w:tr>
      <w:tr w:rsidR="000D173F" w:rsidRPr="000924F7" w14:paraId="7F066E22" w14:textId="77777777" w:rsidTr="003B015C">
        <w:trPr>
          <w:divId w:val="1700159308"/>
        </w:trPr>
        <w:tc>
          <w:tcPr>
            <w:tcW w:w="5387" w:type="dxa"/>
          </w:tcPr>
          <w:p w14:paraId="51E7C66D" w14:textId="77777777" w:rsidR="000D173F" w:rsidRPr="007117C7" w:rsidRDefault="000D173F" w:rsidP="000D173F">
            <w:pPr>
              <w:pStyle w:val="a3"/>
              <w:keepNext/>
              <w:keepLines/>
              <w:numPr>
                <w:ilvl w:val="1"/>
                <w:numId w:val="18"/>
              </w:numPr>
              <w:tabs>
                <w:tab w:val="left" w:pos="0"/>
                <w:tab w:val="left" w:pos="176"/>
                <w:tab w:val="left" w:pos="318"/>
              </w:tabs>
              <w:spacing w:before="0" w:beforeAutospacing="0" w:after="0" w:afterAutospacing="0" w:line="174" w:lineRule="exact"/>
              <w:ind w:left="0" w:right="28" w:firstLine="0"/>
              <w:jc w:val="both"/>
              <w:rPr>
                <w:sz w:val="14"/>
                <w:szCs w:val="14"/>
              </w:rPr>
            </w:pPr>
            <w:r w:rsidRPr="007117C7">
              <w:rPr>
                <w:sz w:val="14"/>
                <w:szCs w:val="14"/>
              </w:rPr>
              <w:t>Университет полностью освобождается от ответственности за невыполнение либо ненадлежащее выполнение своих обязательств по Договору, если причиной этому явилось наступление обстоятельств непреодолимой силы.</w:t>
            </w:r>
          </w:p>
          <w:p w14:paraId="43B43783" w14:textId="77777777" w:rsidR="000D173F" w:rsidRPr="007117C7" w:rsidRDefault="000D173F" w:rsidP="000D173F">
            <w:pPr>
              <w:pStyle w:val="a3"/>
              <w:keepNext/>
              <w:keepLines/>
              <w:tabs>
                <w:tab w:val="left" w:pos="0"/>
                <w:tab w:val="left" w:pos="176"/>
                <w:tab w:val="left" w:pos="318"/>
              </w:tabs>
              <w:spacing w:before="0" w:beforeAutospacing="0" w:after="0" w:afterAutospacing="0" w:line="174" w:lineRule="exact"/>
              <w:ind w:right="28"/>
              <w:jc w:val="both"/>
              <w:rPr>
                <w:sz w:val="14"/>
                <w:szCs w:val="14"/>
              </w:rPr>
            </w:pPr>
            <w:r w:rsidRPr="007117C7">
              <w:rPr>
                <w:sz w:val="14"/>
                <w:szCs w:val="14"/>
              </w:rPr>
              <w:t xml:space="preserve">Обстоятельства непреодолимой силы означают любые чрезвычайные и непредотвратимые при данных условиях события, которые не находятся под влиянием Университета и которые Университет не мог предвидеть или предотвратить любыми разумными способами, включая, но не ограничиваясь такими обстоятельствами, как: стихийные бедствия природного характера (пожары, наводнения, землетрясения и другие), войны (объявленные и не объявленные), </w:t>
            </w:r>
            <w:r w:rsidRPr="007117C7">
              <w:rPr>
                <w:sz w:val="14"/>
                <w:szCs w:val="14"/>
              </w:rPr>
              <w:lastRenderedPageBreak/>
              <w:t xml:space="preserve">восстания, забастовки, гражданские войны или беспорядки, террористические акты, введение в действие нормативных правовых актов, препятствующих исполнению обязательств по Договору, приостановление действия или лишение соответствующей государственной лицензии и иные подобные обстоятельства.  </w:t>
            </w:r>
          </w:p>
          <w:p w14:paraId="73C2765A" w14:textId="77777777" w:rsidR="000D173F" w:rsidRPr="007117C7" w:rsidRDefault="000D173F" w:rsidP="000D173F">
            <w:pPr>
              <w:pStyle w:val="a3"/>
              <w:keepNext/>
              <w:keepLines/>
              <w:tabs>
                <w:tab w:val="left" w:pos="0"/>
                <w:tab w:val="left" w:pos="176"/>
                <w:tab w:val="left" w:pos="318"/>
              </w:tabs>
              <w:spacing w:before="0" w:beforeAutospacing="0" w:after="0" w:afterAutospacing="0" w:line="174" w:lineRule="exact"/>
              <w:ind w:right="28"/>
              <w:jc w:val="both"/>
              <w:rPr>
                <w:sz w:val="14"/>
                <w:szCs w:val="14"/>
              </w:rPr>
            </w:pPr>
            <w:r w:rsidRPr="007117C7">
              <w:rPr>
                <w:sz w:val="14"/>
                <w:szCs w:val="14"/>
              </w:rPr>
              <w:t>В случае длительной продолжительности обстоятельств непреодолимой силы (</w:t>
            </w:r>
            <w:r w:rsidRPr="007117C7">
              <w:rPr>
                <w:i/>
                <w:sz w:val="14"/>
                <w:szCs w:val="14"/>
              </w:rPr>
              <w:t>свыше двух месяцев</w:t>
            </w:r>
            <w:r w:rsidRPr="007117C7">
              <w:rPr>
                <w:sz w:val="14"/>
                <w:szCs w:val="14"/>
              </w:rPr>
              <w:t>) любая из Сторон вправе отказаться от исполнения Договора в одностороннем внесудебном порядке, без возмещения другой Стороне каких-либо убытков и расходов, связанных с расторжением Договора. При этом Договор считается расторгнутым по истечении 7 (семи) рабочих дней от даты получения Стороной уведомления инициирующей Стороны о расторжении Договора.</w:t>
            </w:r>
          </w:p>
        </w:tc>
        <w:tc>
          <w:tcPr>
            <w:tcW w:w="5103" w:type="dxa"/>
            <w:shd w:val="clear" w:color="auto" w:fill="auto"/>
          </w:tcPr>
          <w:p w14:paraId="06434BC4" w14:textId="73EBE07E" w:rsidR="000D173F" w:rsidRPr="007117C7" w:rsidRDefault="000D173F" w:rsidP="000D173F">
            <w:pPr>
              <w:pStyle w:val="a3"/>
              <w:keepNext/>
              <w:keepLines/>
              <w:tabs>
                <w:tab w:val="left" w:pos="0"/>
                <w:tab w:val="left" w:pos="176"/>
                <w:tab w:val="left" w:pos="318"/>
              </w:tabs>
              <w:spacing w:before="0" w:beforeAutospacing="0" w:after="0" w:afterAutospacing="0" w:line="174" w:lineRule="exact"/>
              <w:ind w:right="-57"/>
              <w:jc w:val="both"/>
              <w:rPr>
                <w:sz w:val="14"/>
                <w:szCs w:val="14"/>
                <w:lang w:val="kk-KZ"/>
              </w:rPr>
            </w:pPr>
            <w:r w:rsidRPr="007117C7">
              <w:rPr>
                <w:sz w:val="14"/>
                <w:szCs w:val="14"/>
                <w:lang w:val="kk-KZ"/>
              </w:rPr>
              <w:lastRenderedPageBreak/>
              <w:t>4.6. Университет Шарт бойынша өз міндеттемелерін орындамағаны немесе тиісінше орындамағаны үшін жауапкершіліктен, бұл жағдай орын алуына жеңістік бермейтін күштер міндеттемесі себепші болғанда толығымен жауапкершіліктен босатылады.</w:t>
            </w:r>
          </w:p>
          <w:p w14:paraId="5EBE556C" w14:textId="7894F304" w:rsidR="000D173F" w:rsidRPr="007117C7" w:rsidRDefault="000D173F" w:rsidP="000D173F">
            <w:pPr>
              <w:pStyle w:val="a3"/>
              <w:keepNext/>
              <w:keepLines/>
              <w:tabs>
                <w:tab w:val="left" w:pos="0"/>
                <w:tab w:val="left" w:pos="34"/>
                <w:tab w:val="left" w:pos="176"/>
                <w:tab w:val="left" w:pos="318"/>
              </w:tabs>
              <w:spacing w:before="0" w:beforeAutospacing="0" w:after="0" w:afterAutospacing="0" w:line="174" w:lineRule="exact"/>
              <w:ind w:right="28"/>
              <w:jc w:val="both"/>
              <w:rPr>
                <w:sz w:val="14"/>
                <w:szCs w:val="14"/>
                <w:lang w:val="kk-KZ"/>
              </w:rPr>
            </w:pPr>
            <w:r w:rsidRPr="007117C7">
              <w:rPr>
                <w:sz w:val="14"/>
                <w:szCs w:val="14"/>
                <w:lang w:val="kk-KZ"/>
              </w:rPr>
              <w:t xml:space="preserve">Жеңістік бермейтін күштер міндеттемесі деген Университет құзырына кірмейтін аталған оқиға кезіндегі кез келген төтенше және толастамайтын және Университет алдын ала болжай алмаған немесе кез келген орынды тәсілмен тоқтата алмаған жағдайды білдіреді. Оларға  табиғи стихиялық апаттар (өрт, топансу, жер сілкіну және басқалары), соғыс (жарияланған, жарияланбаған), </w:t>
            </w:r>
            <w:r w:rsidRPr="007117C7">
              <w:rPr>
                <w:sz w:val="14"/>
                <w:szCs w:val="14"/>
                <w:lang w:val="kk-KZ"/>
              </w:rPr>
              <w:lastRenderedPageBreak/>
              <w:t xml:space="preserve">көтерілістер, наразылық шерулері, азаматтық соғыс немесе тәртіп бұзушылық, лаңкестік, Шарттарын орындауға кедергі жасайтын нормативтік құқықтық актілерді енгізу, мемлекеттік лицензияның тоқтатылуы немесе одан айырылу және басқа жағдайлар жатады.  </w:t>
            </w:r>
          </w:p>
          <w:p w14:paraId="46E00B6B" w14:textId="615DAA6F" w:rsidR="000D173F" w:rsidRPr="007117C7" w:rsidRDefault="000D173F" w:rsidP="000D173F">
            <w:pPr>
              <w:pStyle w:val="a3"/>
              <w:keepNext/>
              <w:keepLines/>
              <w:tabs>
                <w:tab w:val="left" w:pos="0"/>
                <w:tab w:val="left" w:pos="34"/>
                <w:tab w:val="left" w:pos="176"/>
                <w:tab w:val="left" w:pos="318"/>
              </w:tabs>
              <w:spacing w:before="0" w:beforeAutospacing="0" w:after="0" w:afterAutospacing="0" w:line="174" w:lineRule="exact"/>
              <w:ind w:right="-57"/>
              <w:jc w:val="both"/>
              <w:rPr>
                <w:sz w:val="14"/>
                <w:szCs w:val="14"/>
                <w:lang w:val="kk-KZ"/>
              </w:rPr>
            </w:pPr>
            <w:r w:rsidRPr="007117C7">
              <w:rPr>
                <w:sz w:val="14"/>
                <w:szCs w:val="14"/>
                <w:lang w:val="kk-KZ"/>
              </w:rPr>
              <w:t>Жеңістік бермейтін күштер міндеттемесінің мерзімі (</w:t>
            </w:r>
            <w:r w:rsidRPr="007117C7">
              <w:rPr>
                <w:i/>
                <w:sz w:val="14"/>
                <w:szCs w:val="14"/>
                <w:lang w:val="kk-KZ"/>
              </w:rPr>
              <w:t>екі айдан жоғары</w:t>
            </w:r>
            <w:r w:rsidRPr="007117C7">
              <w:rPr>
                <w:sz w:val="14"/>
                <w:szCs w:val="14"/>
                <w:lang w:val="kk-KZ"/>
              </w:rPr>
              <w:t>) ұзартылмаған жағдайда кез келген Тарап осы Шартта белгіленген тәртіп бойынша Шартты бұзуға байланысты бір тарапты сот келісімінсіз қандай да бір шығандар мен шығыстарсыз Шартты бұзуға құқылы.</w:t>
            </w:r>
          </w:p>
          <w:p w14:paraId="1C22D307" w14:textId="4799EBCE" w:rsidR="000D173F" w:rsidRPr="007117C7" w:rsidRDefault="000D173F" w:rsidP="000D173F">
            <w:pPr>
              <w:pStyle w:val="a3"/>
              <w:keepNext/>
              <w:keepLines/>
              <w:tabs>
                <w:tab w:val="left" w:pos="0"/>
                <w:tab w:val="left" w:pos="34"/>
                <w:tab w:val="left" w:pos="176"/>
                <w:tab w:val="left" w:pos="318"/>
              </w:tabs>
              <w:spacing w:before="0" w:beforeAutospacing="0" w:after="0" w:afterAutospacing="0" w:line="174" w:lineRule="exact"/>
              <w:ind w:right="-57"/>
              <w:jc w:val="both"/>
              <w:rPr>
                <w:sz w:val="14"/>
                <w:szCs w:val="14"/>
                <w:lang w:val="kk-KZ"/>
              </w:rPr>
            </w:pPr>
            <w:r w:rsidRPr="007117C7">
              <w:rPr>
                <w:sz w:val="14"/>
                <w:szCs w:val="14"/>
                <w:lang w:val="kk-KZ"/>
              </w:rPr>
              <w:t xml:space="preserve">Осы жағдайда Тараптарда Шартты бұзу туралы Тараптар бастамасы хабарланған күннен бастап 7 (жеті) жұмыс күні ішінде Шарт бұзылды деп есептеледі. </w:t>
            </w:r>
          </w:p>
        </w:tc>
      </w:tr>
      <w:tr w:rsidR="000D173F" w:rsidRPr="007117C7" w14:paraId="303CC9D5" w14:textId="77777777" w:rsidTr="003B015C">
        <w:trPr>
          <w:divId w:val="1700159308"/>
        </w:trPr>
        <w:tc>
          <w:tcPr>
            <w:tcW w:w="5387" w:type="dxa"/>
          </w:tcPr>
          <w:p w14:paraId="34BC1034" w14:textId="77777777" w:rsidR="000D173F" w:rsidRPr="007117C7" w:rsidRDefault="000D173F" w:rsidP="000D173F">
            <w:pPr>
              <w:pStyle w:val="a3"/>
              <w:keepNext/>
              <w:widowControl w:val="0"/>
              <w:numPr>
                <w:ilvl w:val="0"/>
                <w:numId w:val="4"/>
              </w:numPr>
              <w:tabs>
                <w:tab w:val="left" w:pos="317"/>
              </w:tabs>
              <w:spacing w:before="0" w:beforeAutospacing="0" w:after="0" w:afterAutospacing="0"/>
              <w:ind w:left="0" w:firstLine="0"/>
              <w:contextualSpacing/>
              <w:jc w:val="center"/>
              <w:rPr>
                <w:b/>
                <w:bCs/>
                <w:sz w:val="14"/>
                <w:szCs w:val="14"/>
              </w:rPr>
            </w:pPr>
            <w:r w:rsidRPr="007117C7">
              <w:rPr>
                <w:b/>
                <w:bCs/>
                <w:sz w:val="14"/>
                <w:szCs w:val="14"/>
              </w:rPr>
              <w:lastRenderedPageBreak/>
              <w:t>ПОРЯДОК РАЗРЕШЕНИЯ СПОРОВ</w:t>
            </w:r>
          </w:p>
        </w:tc>
        <w:tc>
          <w:tcPr>
            <w:tcW w:w="5103" w:type="dxa"/>
            <w:shd w:val="clear" w:color="auto" w:fill="auto"/>
          </w:tcPr>
          <w:p w14:paraId="2DC66C7D" w14:textId="77777777" w:rsidR="000D173F" w:rsidRPr="007117C7" w:rsidRDefault="000D173F" w:rsidP="000D173F">
            <w:pPr>
              <w:pStyle w:val="a3"/>
              <w:keepNext/>
              <w:widowControl w:val="0"/>
              <w:spacing w:before="0" w:beforeAutospacing="0" w:after="0" w:afterAutospacing="0"/>
              <w:ind w:left="357"/>
              <w:contextualSpacing/>
              <w:jc w:val="center"/>
              <w:rPr>
                <w:b/>
                <w:bCs/>
                <w:sz w:val="14"/>
                <w:szCs w:val="14"/>
                <w:lang w:val="kk-KZ"/>
              </w:rPr>
            </w:pPr>
            <w:r w:rsidRPr="007117C7">
              <w:rPr>
                <w:b/>
                <w:bCs/>
                <w:sz w:val="14"/>
                <w:szCs w:val="14"/>
                <w:lang w:val="kk-KZ"/>
              </w:rPr>
              <w:t>5. ДАУЛАРДЫ ШЕШУ ТӘРТІБІ</w:t>
            </w:r>
          </w:p>
        </w:tc>
      </w:tr>
      <w:tr w:rsidR="000D173F" w:rsidRPr="000924F7" w14:paraId="7C144DC6" w14:textId="77777777" w:rsidTr="003B015C">
        <w:trPr>
          <w:divId w:val="1700159308"/>
        </w:trPr>
        <w:tc>
          <w:tcPr>
            <w:tcW w:w="5387" w:type="dxa"/>
          </w:tcPr>
          <w:p w14:paraId="2717C2BA" w14:textId="77777777" w:rsidR="000D173F" w:rsidRPr="007117C7" w:rsidRDefault="000D173F" w:rsidP="000D173F">
            <w:pPr>
              <w:pStyle w:val="a3"/>
              <w:keepNext/>
              <w:keepLines/>
              <w:tabs>
                <w:tab w:val="left" w:pos="0"/>
                <w:tab w:val="left" w:pos="176"/>
                <w:tab w:val="left" w:pos="318"/>
              </w:tabs>
              <w:spacing w:before="0" w:beforeAutospacing="0" w:after="0" w:afterAutospacing="0" w:line="174" w:lineRule="exact"/>
              <w:ind w:right="28"/>
              <w:jc w:val="both"/>
              <w:rPr>
                <w:sz w:val="14"/>
                <w:szCs w:val="14"/>
              </w:rPr>
            </w:pPr>
            <w:r w:rsidRPr="007117C7">
              <w:rPr>
                <w:sz w:val="14"/>
                <w:szCs w:val="14"/>
              </w:rPr>
              <w:t>5.1. Разногласия и споры, возникающие в процессе выполнения настоящего Договора, разрешаются непосредственно Сторонами в целях выработки взаимоприемлемых решений. Вопросы, не разрешенные Сторонами в согласованном порядке, разрешаются в соответствии с действующим законодательством Республики Казахстан. По соглашению Сторон подсудность устанавливается по месту исполнения Договора: РК, г.Алматы, место нахождения Университета.</w:t>
            </w:r>
            <w:r w:rsidRPr="007117C7">
              <w:rPr>
                <w:sz w:val="14"/>
                <w:szCs w:val="14"/>
              </w:rPr>
              <w:tab/>
            </w:r>
          </w:p>
        </w:tc>
        <w:tc>
          <w:tcPr>
            <w:tcW w:w="5103" w:type="dxa"/>
            <w:shd w:val="clear" w:color="auto" w:fill="auto"/>
          </w:tcPr>
          <w:p w14:paraId="559624F2" w14:textId="20A75FB9" w:rsidR="000D173F" w:rsidRPr="007117C7" w:rsidRDefault="000D173F" w:rsidP="000D173F">
            <w:pPr>
              <w:pStyle w:val="a3"/>
              <w:keepNext/>
              <w:keepLines/>
              <w:tabs>
                <w:tab w:val="left" w:pos="317"/>
              </w:tabs>
              <w:spacing w:before="0" w:beforeAutospacing="0" w:after="0" w:afterAutospacing="0" w:line="174" w:lineRule="exact"/>
              <w:ind w:right="-57"/>
              <w:jc w:val="both"/>
              <w:rPr>
                <w:sz w:val="14"/>
                <w:szCs w:val="14"/>
                <w:lang w:val="kk-KZ"/>
              </w:rPr>
            </w:pPr>
            <w:r w:rsidRPr="007117C7">
              <w:rPr>
                <w:sz w:val="14"/>
                <w:szCs w:val="14"/>
              </w:rPr>
              <w:t xml:space="preserve">5.1. </w:t>
            </w:r>
            <w:r w:rsidRPr="007117C7">
              <w:rPr>
                <w:sz w:val="14"/>
                <w:szCs w:val="14"/>
                <w:lang w:val="kk-KZ"/>
              </w:rPr>
              <w:t xml:space="preserve">Осы Шартты орындау барысында туындайтын келіспеушіліктер мен дауларды өзара тиімді шешу мақсатында Тараптар шешеді. Тараптар келісіп шеше алмаған мәселелер Қазақстан Республикасының заңдық күші бар заңнамасына сәйкес шешіледі. Тараптардың келісімі бойынша соттасу Шарттың орындалу орны бойынша анықталады: ҚР, Алматы қаласы, Университеттің мекенжайы. </w:t>
            </w:r>
          </w:p>
        </w:tc>
      </w:tr>
      <w:tr w:rsidR="000D173F" w:rsidRPr="007117C7" w14:paraId="69012834" w14:textId="77777777" w:rsidTr="003B015C">
        <w:trPr>
          <w:divId w:val="1700159308"/>
        </w:trPr>
        <w:tc>
          <w:tcPr>
            <w:tcW w:w="5387" w:type="dxa"/>
          </w:tcPr>
          <w:p w14:paraId="31F89A6B" w14:textId="77777777" w:rsidR="000D173F" w:rsidRPr="007117C7" w:rsidRDefault="000D173F" w:rsidP="000D173F">
            <w:pPr>
              <w:pStyle w:val="a3"/>
              <w:keepNext/>
              <w:widowControl w:val="0"/>
              <w:tabs>
                <w:tab w:val="left" w:pos="317"/>
              </w:tabs>
              <w:spacing w:before="0" w:beforeAutospacing="0" w:after="0" w:afterAutospacing="0"/>
              <w:contextualSpacing/>
              <w:jc w:val="center"/>
              <w:rPr>
                <w:b/>
                <w:bCs/>
                <w:sz w:val="14"/>
                <w:szCs w:val="14"/>
              </w:rPr>
            </w:pPr>
            <w:r w:rsidRPr="007117C7">
              <w:rPr>
                <w:b/>
                <w:bCs/>
                <w:sz w:val="14"/>
                <w:szCs w:val="14"/>
                <w:lang w:val="kk-KZ"/>
              </w:rPr>
              <w:t xml:space="preserve">6. </w:t>
            </w:r>
            <w:r w:rsidRPr="007117C7">
              <w:rPr>
                <w:b/>
                <w:bCs/>
                <w:sz w:val="14"/>
                <w:szCs w:val="14"/>
              </w:rPr>
              <w:t>ОСОБЫЕ УСЛОВИЯ</w:t>
            </w:r>
          </w:p>
        </w:tc>
        <w:tc>
          <w:tcPr>
            <w:tcW w:w="5103" w:type="dxa"/>
            <w:shd w:val="clear" w:color="auto" w:fill="auto"/>
          </w:tcPr>
          <w:p w14:paraId="2948CD85" w14:textId="77777777" w:rsidR="000D173F" w:rsidRPr="007117C7" w:rsidRDefault="000D173F" w:rsidP="000D173F">
            <w:pPr>
              <w:pStyle w:val="a3"/>
              <w:keepNext/>
              <w:widowControl w:val="0"/>
              <w:spacing w:before="0" w:beforeAutospacing="0" w:after="0" w:afterAutospacing="0"/>
              <w:ind w:left="357"/>
              <w:contextualSpacing/>
              <w:jc w:val="center"/>
              <w:rPr>
                <w:b/>
                <w:bCs/>
                <w:sz w:val="14"/>
                <w:szCs w:val="14"/>
                <w:lang w:val="kk-KZ"/>
              </w:rPr>
            </w:pPr>
            <w:r w:rsidRPr="007117C7">
              <w:rPr>
                <w:b/>
                <w:bCs/>
                <w:sz w:val="14"/>
                <w:szCs w:val="14"/>
                <w:lang w:val="kk-KZ"/>
              </w:rPr>
              <w:t>6. ЕРЕКШЕ ТАЛАПТАР</w:t>
            </w:r>
          </w:p>
        </w:tc>
      </w:tr>
      <w:tr w:rsidR="000D173F" w:rsidRPr="007117C7" w14:paraId="27CE6DDD" w14:textId="77777777" w:rsidTr="003B015C">
        <w:trPr>
          <w:divId w:val="1700159308"/>
          <w:trHeight w:val="472"/>
        </w:trPr>
        <w:tc>
          <w:tcPr>
            <w:tcW w:w="5387" w:type="dxa"/>
          </w:tcPr>
          <w:p w14:paraId="6C703844" w14:textId="77777777" w:rsidR="000D173F" w:rsidRPr="007117C7" w:rsidRDefault="000D173F" w:rsidP="000D173F">
            <w:pPr>
              <w:pStyle w:val="a3"/>
              <w:keepNext/>
              <w:widowControl w:val="0"/>
              <w:tabs>
                <w:tab w:val="left" w:pos="0"/>
                <w:tab w:val="left" w:pos="176"/>
                <w:tab w:val="left" w:pos="318"/>
              </w:tabs>
              <w:spacing w:before="0" w:beforeAutospacing="0" w:after="0" w:afterAutospacing="0"/>
              <w:ind w:right="28"/>
              <w:contextualSpacing/>
              <w:jc w:val="both"/>
              <w:rPr>
                <w:sz w:val="14"/>
                <w:szCs w:val="14"/>
              </w:rPr>
            </w:pPr>
            <w:r w:rsidRPr="007117C7">
              <w:rPr>
                <w:sz w:val="14"/>
                <w:szCs w:val="14"/>
                <w:lang w:val="kk-KZ"/>
              </w:rPr>
              <w:t xml:space="preserve">6.1. </w:t>
            </w:r>
            <w:r w:rsidRPr="007117C7">
              <w:rPr>
                <w:sz w:val="14"/>
                <w:szCs w:val="14"/>
              </w:rPr>
              <w:t>При нарушении Обучающимся порядка и сроков оплаты стоимости обучения, Университет вправе отказать Обучающемуся в допуске к экзаменационной сессии и в переводе на следующий курс.</w:t>
            </w:r>
          </w:p>
        </w:tc>
        <w:tc>
          <w:tcPr>
            <w:tcW w:w="5103" w:type="dxa"/>
            <w:shd w:val="clear" w:color="auto" w:fill="auto"/>
          </w:tcPr>
          <w:p w14:paraId="282B7FB1" w14:textId="77777777" w:rsidR="000D173F" w:rsidRPr="007117C7" w:rsidRDefault="000D173F" w:rsidP="000D173F">
            <w:pPr>
              <w:pStyle w:val="a3"/>
              <w:keepNext/>
              <w:widowControl w:val="0"/>
              <w:numPr>
                <w:ilvl w:val="1"/>
                <w:numId w:val="12"/>
              </w:numPr>
              <w:tabs>
                <w:tab w:val="left" w:pos="0"/>
                <w:tab w:val="left" w:pos="176"/>
                <w:tab w:val="left" w:pos="318"/>
              </w:tabs>
              <w:spacing w:before="0" w:beforeAutospacing="0" w:after="0" w:afterAutospacing="0"/>
              <w:ind w:left="0" w:right="-57" w:firstLine="0"/>
              <w:contextualSpacing/>
              <w:jc w:val="both"/>
              <w:rPr>
                <w:sz w:val="14"/>
                <w:szCs w:val="14"/>
              </w:rPr>
            </w:pPr>
            <w:r w:rsidRPr="007117C7">
              <w:rPr>
                <w:sz w:val="14"/>
                <w:szCs w:val="14"/>
              </w:rPr>
              <w:t>Білім алушы оқу құнын төлеу тәртібі мен мерзімін бұзған жағдайда, Университет Білім алушының емтихан сессиясына жіберілуіне және келесі курсқа көшуіне рұқсат бермеуге құқылы.</w:t>
            </w:r>
          </w:p>
        </w:tc>
      </w:tr>
      <w:tr w:rsidR="000D173F" w:rsidRPr="007117C7" w14:paraId="11ACF1B9" w14:textId="77777777" w:rsidTr="003B015C">
        <w:trPr>
          <w:divId w:val="1700159308"/>
          <w:trHeight w:val="436"/>
        </w:trPr>
        <w:tc>
          <w:tcPr>
            <w:tcW w:w="5387" w:type="dxa"/>
          </w:tcPr>
          <w:p w14:paraId="3559727B" w14:textId="77777777" w:rsidR="000D173F" w:rsidRPr="007117C7" w:rsidRDefault="000D173F" w:rsidP="000D173F">
            <w:pPr>
              <w:pStyle w:val="a3"/>
              <w:keepNext/>
              <w:widowControl w:val="0"/>
              <w:tabs>
                <w:tab w:val="left" w:pos="0"/>
                <w:tab w:val="left" w:pos="176"/>
                <w:tab w:val="left" w:pos="318"/>
              </w:tabs>
              <w:spacing w:before="0" w:beforeAutospacing="0" w:after="0" w:afterAutospacing="0"/>
              <w:ind w:right="28"/>
              <w:contextualSpacing/>
              <w:jc w:val="both"/>
              <w:rPr>
                <w:sz w:val="14"/>
                <w:szCs w:val="14"/>
              </w:rPr>
            </w:pPr>
            <w:r w:rsidRPr="007117C7">
              <w:rPr>
                <w:sz w:val="14"/>
                <w:szCs w:val="14"/>
              </w:rPr>
              <w:t>6.2. При отчислении Обучающегося за неуплату стоимости обучения, в случае погашения финансовой задолженности перед Университетом, Обучающийся может восстановиться в течение четырех недель от  даты отчисления на этот же курс на условиях, предусмотренных настоящим Договором. В этом случае настоящий Договор признается не расторгнутым и сохраняет свою юридическую силу, в том числе в отношении условий по оплате стоимости обучения.</w:t>
            </w:r>
          </w:p>
        </w:tc>
        <w:tc>
          <w:tcPr>
            <w:tcW w:w="5103" w:type="dxa"/>
            <w:shd w:val="clear" w:color="auto" w:fill="auto"/>
          </w:tcPr>
          <w:p w14:paraId="43899F31" w14:textId="476B1E55" w:rsidR="000D173F" w:rsidRPr="007117C7" w:rsidRDefault="000D173F" w:rsidP="000D173F">
            <w:pPr>
              <w:pStyle w:val="a3"/>
              <w:keepNext/>
              <w:widowControl w:val="0"/>
              <w:numPr>
                <w:ilvl w:val="1"/>
                <w:numId w:val="12"/>
              </w:numPr>
              <w:tabs>
                <w:tab w:val="left" w:pos="0"/>
                <w:tab w:val="left" w:pos="176"/>
                <w:tab w:val="left" w:pos="318"/>
              </w:tabs>
              <w:spacing w:before="0" w:beforeAutospacing="0" w:after="0" w:afterAutospacing="0"/>
              <w:ind w:left="0" w:right="-57" w:firstLine="0"/>
              <w:contextualSpacing/>
              <w:jc w:val="both"/>
              <w:rPr>
                <w:sz w:val="14"/>
                <w:szCs w:val="14"/>
              </w:rPr>
            </w:pPr>
            <w:r w:rsidRPr="007117C7">
              <w:rPr>
                <w:sz w:val="14"/>
                <w:szCs w:val="14"/>
              </w:rPr>
              <w:t xml:space="preserve">Білім алушы оқу құнын төлемегені үшін оқудан шығарылған жағдайда, Университет қарызын өтеген болса, осы </w:t>
            </w:r>
            <w:r w:rsidRPr="007117C7">
              <w:rPr>
                <w:sz w:val="14"/>
                <w:szCs w:val="14"/>
                <w:lang w:val="kk-KZ"/>
              </w:rPr>
              <w:t>Ш</w:t>
            </w:r>
            <w:r w:rsidRPr="007117C7">
              <w:rPr>
                <w:sz w:val="14"/>
                <w:szCs w:val="14"/>
              </w:rPr>
              <w:t xml:space="preserve">артта қарастырылған жағдайларда Білім алушы оқудан шығарылған күннен бастап төрт аптаның ішінде сол курсқа қайта қабылданады. Осы жағдайда соның ішінде оқу ақысының құны бойынша жағдайға қатысты </w:t>
            </w:r>
            <w:r w:rsidRPr="007117C7">
              <w:rPr>
                <w:sz w:val="14"/>
                <w:szCs w:val="14"/>
                <w:lang w:val="kk-KZ"/>
              </w:rPr>
              <w:t>Ш</w:t>
            </w:r>
            <w:r w:rsidRPr="007117C7">
              <w:rPr>
                <w:sz w:val="14"/>
                <w:szCs w:val="14"/>
              </w:rPr>
              <w:t>арт бұзылмайды және өзінің заңдық күшін сақтайды.</w:t>
            </w:r>
          </w:p>
        </w:tc>
      </w:tr>
      <w:tr w:rsidR="000D173F" w:rsidRPr="000924F7" w14:paraId="2D17FD87" w14:textId="77777777" w:rsidTr="003B015C">
        <w:trPr>
          <w:divId w:val="1700159308"/>
          <w:trHeight w:val="138"/>
        </w:trPr>
        <w:tc>
          <w:tcPr>
            <w:tcW w:w="5387" w:type="dxa"/>
          </w:tcPr>
          <w:p w14:paraId="12B5C85F" w14:textId="14319428" w:rsidR="000D173F" w:rsidRPr="007117C7" w:rsidRDefault="000D173F" w:rsidP="000D173F">
            <w:pPr>
              <w:pStyle w:val="a3"/>
              <w:keepNext/>
              <w:widowControl w:val="0"/>
              <w:tabs>
                <w:tab w:val="left" w:pos="0"/>
                <w:tab w:val="left" w:pos="176"/>
                <w:tab w:val="left" w:pos="317"/>
              </w:tabs>
              <w:spacing w:before="0" w:beforeAutospacing="0" w:after="0" w:afterAutospacing="0"/>
              <w:ind w:right="28"/>
              <w:contextualSpacing/>
              <w:jc w:val="both"/>
              <w:rPr>
                <w:sz w:val="14"/>
                <w:szCs w:val="14"/>
              </w:rPr>
            </w:pPr>
            <w:r w:rsidRPr="007117C7">
              <w:rPr>
                <w:sz w:val="14"/>
                <w:szCs w:val="14"/>
              </w:rPr>
              <w:t>6.3. Если иное прямо не предусмотрено Договором или актами Университета, при отчислении Обучающегося по основаниям, предусмотренным в п.п. 4)–10) п.п.</w:t>
            </w:r>
            <w:r w:rsidR="00A367A7" w:rsidRPr="007117C7">
              <w:rPr>
                <w:sz w:val="14"/>
                <w:szCs w:val="14"/>
              </w:rPr>
              <w:t>7</w:t>
            </w:r>
            <w:r w:rsidRPr="007117C7">
              <w:rPr>
                <w:sz w:val="14"/>
                <w:szCs w:val="14"/>
              </w:rPr>
              <w:t xml:space="preserve"> п. 2.2. Договора, деньги, внесенные Обучающимся за обучение, возврату не подлежат.</w:t>
            </w:r>
          </w:p>
          <w:p w14:paraId="62C7A3A8" w14:textId="77777777" w:rsidR="00D57758" w:rsidRDefault="00D57758" w:rsidP="000D173F">
            <w:pPr>
              <w:pStyle w:val="a3"/>
              <w:keepNext/>
              <w:widowControl w:val="0"/>
              <w:tabs>
                <w:tab w:val="left" w:pos="0"/>
                <w:tab w:val="left" w:pos="176"/>
                <w:tab w:val="left" w:pos="318"/>
              </w:tabs>
              <w:spacing w:before="0" w:beforeAutospacing="0" w:after="0" w:afterAutospacing="0"/>
              <w:ind w:right="28"/>
              <w:contextualSpacing/>
              <w:jc w:val="both"/>
              <w:rPr>
                <w:sz w:val="14"/>
                <w:szCs w:val="14"/>
              </w:rPr>
            </w:pPr>
            <w:r w:rsidRPr="00D57758">
              <w:rPr>
                <w:sz w:val="14"/>
                <w:szCs w:val="14"/>
              </w:rPr>
              <w:t>При расторжении настоящего Договора по основаниям, предусмотренным в в п.п. 1)–3) п.п.7 п. 2.2. Договора, а также в связи с зачислением Обучающегося на обучение по государственному образовательному заказу Университет обязуется возвратить Обучающемуся сумму внесенной им предварительной оплаты за обучение, за вычетом стоимости обучения за текущий период до даты отчисления/зачисления Обучающегося на обучение по государственному образовательному заказу. Возврат денег производится на основании письменного заявления Обучающегося с указанием основания возврата денег и банковских реквизитов.</w:t>
            </w:r>
          </w:p>
          <w:p w14:paraId="2039EAE6" w14:textId="1FE9AE12" w:rsidR="000D173F" w:rsidRPr="007117C7" w:rsidRDefault="000D173F" w:rsidP="000D173F">
            <w:pPr>
              <w:pStyle w:val="a3"/>
              <w:keepNext/>
              <w:widowControl w:val="0"/>
              <w:tabs>
                <w:tab w:val="left" w:pos="0"/>
                <w:tab w:val="left" w:pos="176"/>
                <w:tab w:val="left" w:pos="318"/>
              </w:tabs>
              <w:spacing w:before="0" w:beforeAutospacing="0" w:after="0" w:afterAutospacing="0"/>
              <w:ind w:right="28"/>
              <w:contextualSpacing/>
              <w:jc w:val="both"/>
              <w:rPr>
                <w:sz w:val="14"/>
                <w:szCs w:val="14"/>
              </w:rPr>
            </w:pPr>
            <w:r w:rsidRPr="007117C7">
              <w:rPr>
                <w:sz w:val="14"/>
                <w:szCs w:val="14"/>
              </w:rPr>
              <w:t>При расторжении настоящего Договора по любым основаниям, если Обучающийся не отчисляется из Университета и продолжает обучение на платной основе на основании нового договора о предоставлении образовательных услуг, сумма внесенной Обучающимся предварительной оплаты не возвращается Обучающемуся и переходит в счет оплаты стоимости обучения будущих периодов.</w:t>
            </w:r>
          </w:p>
        </w:tc>
        <w:tc>
          <w:tcPr>
            <w:tcW w:w="5103" w:type="dxa"/>
            <w:shd w:val="clear" w:color="auto" w:fill="auto"/>
          </w:tcPr>
          <w:p w14:paraId="0859B152" w14:textId="4DBE1326" w:rsidR="000D173F" w:rsidRPr="007117C7" w:rsidRDefault="000D173F" w:rsidP="000D173F">
            <w:pPr>
              <w:pStyle w:val="a3"/>
              <w:keepNext/>
              <w:widowControl w:val="0"/>
              <w:tabs>
                <w:tab w:val="left" w:pos="0"/>
                <w:tab w:val="left" w:pos="176"/>
                <w:tab w:val="left" w:pos="317"/>
              </w:tabs>
              <w:spacing w:before="0" w:beforeAutospacing="0" w:after="0" w:afterAutospacing="0"/>
              <w:ind w:right="-57"/>
              <w:contextualSpacing/>
              <w:jc w:val="both"/>
              <w:rPr>
                <w:sz w:val="14"/>
                <w:szCs w:val="14"/>
              </w:rPr>
            </w:pPr>
            <w:r w:rsidRPr="007117C7">
              <w:rPr>
                <w:sz w:val="14"/>
                <w:szCs w:val="14"/>
              </w:rPr>
              <w:t xml:space="preserve">6.3. Егер басқа тікелей </w:t>
            </w:r>
            <w:r w:rsidRPr="007117C7">
              <w:rPr>
                <w:sz w:val="14"/>
                <w:szCs w:val="14"/>
                <w:lang w:val="kk-KZ"/>
              </w:rPr>
              <w:t>Ш</w:t>
            </w:r>
            <w:r w:rsidRPr="007117C7">
              <w:rPr>
                <w:sz w:val="14"/>
                <w:szCs w:val="14"/>
              </w:rPr>
              <w:t xml:space="preserve">арт немесе Университет актілерінде қарастырылмаған болса, Білім алушыны Шарттың 2.2-тармақтың </w:t>
            </w:r>
            <w:r w:rsidR="00A367A7" w:rsidRPr="007117C7">
              <w:rPr>
                <w:sz w:val="14"/>
                <w:szCs w:val="14"/>
              </w:rPr>
              <w:t>7</w:t>
            </w:r>
            <w:r w:rsidRPr="007117C7">
              <w:rPr>
                <w:sz w:val="14"/>
                <w:szCs w:val="14"/>
              </w:rPr>
              <w:t>-тармағының 4)-10) тармақшаларында көзделген негіздер бойынша оқудан шығарылған кезінде, Білім алушыларға оқу үшін енгізілген ақша қайтарылмайды.</w:t>
            </w:r>
          </w:p>
          <w:p w14:paraId="00521B20" w14:textId="77777777" w:rsidR="00D57758" w:rsidRDefault="00D57758" w:rsidP="000D173F">
            <w:pPr>
              <w:pStyle w:val="a3"/>
              <w:keepNext/>
              <w:widowControl w:val="0"/>
              <w:tabs>
                <w:tab w:val="left" w:pos="0"/>
                <w:tab w:val="left" w:pos="176"/>
                <w:tab w:val="left" w:pos="318"/>
              </w:tabs>
              <w:spacing w:before="0" w:beforeAutospacing="0" w:after="0" w:afterAutospacing="0"/>
              <w:ind w:right="-57"/>
              <w:contextualSpacing/>
              <w:jc w:val="both"/>
              <w:rPr>
                <w:sz w:val="15"/>
                <w:szCs w:val="15"/>
                <w:lang w:val="kk-KZ"/>
              </w:rPr>
            </w:pPr>
            <w:r w:rsidRPr="00D57758">
              <w:rPr>
                <w:sz w:val="15"/>
                <w:szCs w:val="15"/>
                <w:lang w:val="kk-KZ"/>
              </w:rPr>
              <w:t>Осы Шарт 2.2-тармақтың 7-тармағының 1)-3) тармақшасында көзделген негіздер бойынша бұзылған кезде сондай ақ білім алушыны мемлекеттік білім беру тапсырысы бойынша оқуға қабылдауға байланысты Университет білім алушыға оқудан шығару күніне дейінгі/мемлекеттік білім беру тапсырысы бойынша оқуға қабылдау күніне дейінгі ағымдағы кезеңдегі оқу құнын шегергенде, ол енгізген алдын ала оқу ақысының сомасын қайтаруға міндеттенеді. Ақшаны қайтару білім алушының ақшаны қайтару негізі мен банктік деректемелерді көрсете отырып, жазбаша өтініші негізінде жүргізіледі.</w:t>
            </w:r>
          </w:p>
          <w:p w14:paraId="533B82DB" w14:textId="2DA3CF3D" w:rsidR="000D173F" w:rsidRPr="00901E52" w:rsidRDefault="000D173F" w:rsidP="000D173F">
            <w:pPr>
              <w:pStyle w:val="a3"/>
              <w:keepNext/>
              <w:widowControl w:val="0"/>
              <w:tabs>
                <w:tab w:val="left" w:pos="0"/>
                <w:tab w:val="left" w:pos="176"/>
                <w:tab w:val="left" w:pos="318"/>
              </w:tabs>
              <w:spacing w:before="0" w:beforeAutospacing="0" w:after="0" w:afterAutospacing="0"/>
              <w:ind w:right="-57"/>
              <w:contextualSpacing/>
              <w:jc w:val="both"/>
              <w:rPr>
                <w:sz w:val="14"/>
                <w:szCs w:val="14"/>
                <w:lang w:val="kk-KZ"/>
              </w:rPr>
            </w:pPr>
            <w:bookmarkStart w:id="0" w:name="_GoBack"/>
            <w:bookmarkEnd w:id="0"/>
            <w:r w:rsidRPr="00901E52">
              <w:rPr>
                <w:sz w:val="14"/>
                <w:szCs w:val="14"/>
                <w:lang w:val="kk-KZ"/>
              </w:rPr>
              <w:t xml:space="preserve">Осы </w:t>
            </w:r>
            <w:r w:rsidRPr="007117C7">
              <w:rPr>
                <w:sz w:val="14"/>
                <w:szCs w:val="14"/>
                <w:lang w:val="kk-KZ"/>
              </w:rPr>
              <w:t>Ш</w:t>
            </w:r>
            <w:r w:rsidRPr="00901E52">
              <w:rPr>
                <w:sz w:val="14"/>
                <w:szCs w:val="14"/>
                <w:lang w:val="kk-KZ"/>
              </w:rPr>
              <w:t xml:space="preserve">арт кез келген себеппен бұзылған жағдайда, Білім алушы Университеттен шығармай, білім беру қызметін көрсету туралы жаңа келісім бойынша ақылы негізде  оқуын жалғастырса, Білім алушы жасаған алдын ала төлем сомасы Білім алушыға қайтарылмай, алдағы оқу кезеңдерінің оқу құны есебіне өтеді. </w:t>
            </w:r>
          </w:p>
        </w:tc>
      </w:tr>
      <w:tr w:rsidR="000D173F" w:rsidRPr="007117C7" w14:paraId="0AE66450" w14:textId="77777777" w:rsidTr="003B015C">
        <w:trPr>
          <w:divId w:val="1700159308"/>
          <w:trHeight w:val="614"/>
        </w:trPr>
        <w:tc>
          <w:tcPr>
            <w:tcW w:w="5387" w:type="dxa"/>
          </w:tcPr>
          <w:p w14:paraId="0C65E216" w14:textId="77777777" w:rsidR="000D173F" w:rsidRPr="007117C7" w:rsidRDefault="000D173F" w:rsidP="000D173F">
            <w:pPr>
              <w:pStyle w:val="a3"/>
              <w:keepNext/>
              <w:widowControl w:val="0"/>
              <w:tabs>
                <w:tab w:val="left" w:pos="0"/>
                <w:tab w:val="left" w:pos="176"/>
                <w:tab w:val="left" w:pos="318"/>
              </w:tabs>
              <w:spacing w:before="0" w:beforeAutospacing="0" w:after="0" w:afterAutospacing="0"/>
              <w:ind w:right="28"/>
              <w:contextualSpacing/>
              <w:jc w:val="both"/>
              <w:rPr>
                <w:sz w:val="14"/>
                <w:szCs w:val="14"/>
              </w:rPr>
            </w:pPr>
            <w:r w:rsidRPr="007117C7">
              <w:rPr>
                <w:sz w:val="14"/>
                <w:szCs w:val="14"/>
              </w:rPr>
              <w:t>6.4. В случае пропуска занятий (учебных, практических занятий, аттестационных мероприятий) по уважительным причинам, в том числе при нахождении на амбулаторном или стационарном лечении, Обучающийся обязан в максимально возможные короткие сроки, но не позднее одного календарного месяца со дня первого пропуска занятий, самостоятельно или через родственников поставить в известность об этом администрацию Университета путем подачи письменного заявления и предоставить документы установленного образца (медицинские справки, повестки, объяснительные и другие), объясняющие причины отсутствия.</w:t>
            </w:r>
          </w:p>
          <w:p w14:paraId="3B9F28C1" w14:textId="77777777" w:rsidR="000D173F" w:rsidRPr="007117C7" w:rsidRDefault="000D173F" w:rsidP="000D173F">
            <w:pPr>
              <w:pStyle w:val="a3"/>
              <w:keepNext/>
              <w:widowControl w:val="0"/>
              <w:tabs>
                <w:tab w:val="left" w:pos="0"/>
                <w:tab w:val="left" w:pos="176"/>
                <w:tab w:val="left" w:pos="318"/>
              </w:tabs>
              <w:spacing w:before="0" w:beforeAutospacing="0" w:after="0" w:afterAutospacing="0"/>
              <w:ind w:right="28"/>
              <w:contextualSpacing/>
              <w:jc w:val="both"/>
              <w:rPr>
                <w:sz w:val="14"/>
                <w:szCs w:val="14"/>
              </w:rPr>
            </w:pPr>
            <w:r w:rsidRPr="007117C7">
              <w:rPr>
                <w:sz w:val="14"/>
                <w:szCs w:val="14"/>
              </w:rPr>
              <w:t>Если Обучающийся в указанный срок не предоставил документы, подтверждающие уважительность причин пропуска занятий, то независимо от его последующих объяснений причина пропуска занятий признается неуважительной. Документы, предоставленные Обучающимся по истечении указанного срока, к рассмотрению не принимаются, если иное решение не будет принято администрацией Университета.</w:t>
            </w:r>
          </w:p>
        </w:tc>
        <w:tc>
          <w:tcPr>
            <w:tcW w:w="5103" w:type="dxa"/>
            <w:shd w:val="clear" w:color="auto" w:fill="auto"/>
          </w:tcPr>
          <w:p w14:paraId="63EB47E2" w14:textId="3BBDC4EE" w:rsidR="000D173F" w:rsidRPr="007117C7" w:rsidRDefault="000D173F" w:rsidP="000D173F">
            <w:pPr>
              <w:pStyle w:val="a3"/>
              <w:keepNext/>
              <w:widowControl w:val="0"/>
              <w:tabs>
                <w:tab w:val="left" w:pos="0"/>
                <w:tab w:val="left" w:pos="176"/>
                <w:tab w:val="left" w:pos="318"/>
              </w:tabs>
              <w:spacing w:before="0" w:beforeAutospacing="0" w:after="0" w:afterAutospacing="0"/>
              <w:ind w:right="-57"/>
              <w:contextualSpacing/>
              <w:jc w:val="both"/>
              <w:rPr>
                <w:sz w:val="14"/>
                <w:szCs w:val="14"/>
              </w:rPr>
            </w:pPr>
            <w:r w:rsidRPr="007117C7">
              <w:rPr>
                <w:sz w:val="14"/>
                <w:szCs w:val="14"/>
              </w:rPr>
              <w:t>6.4. Сабақтан себепті түрде қалған жағдайда (оқу, практикалық сабақтар, аттестациялық шаралар), соның ішінде амбулаториялық немесе стационарлық емдеуде болған кезде, Білім алушы бұл жайлы Университет әкімшілігіне сабақты қалдырған алғашқы күннен бастап мейлінше қысқа мерзім ішінде, бірақ бір күнтізбелік айдан кешіктірмей, өзі немесе ата-анасы арқылы жазбаша түрде хабарлауы тиіс және сабаққа бірінші рет келген күні сабақта болмағандығының себебін түсіндіретін қалыптасқан үлгідегі құжатты ұсынуы тиіс (медициналық анықтама, әскерге шақыру қағазы, түсініктеме және басқалары).</w:t>
            </w:r>
          </w:p>
          <w:p w14:paraId="543185C9" w14:textId="77777777" w:rsidR="000D173F" w:rsidRPr="007117C7" w:rsidRDefault="000D173F" w:rsidP="000D173F">
            <w:pPr>
              <w:pStyle w:val="a3"/>
              <w:keepNext/>
              <w:widowControl w:val="0"/>
              <w:tabs>
                <w:tab w:val="left" w:pos="0"/>
                <w:tab w:val="left" w:pos="176"/>
                <w:tab w:val="left" w:pos="318"/>
              </w:tabs>
              <w:spacing w:before="0" w:beforeAutospacing="0" w:after="0" w:afterAutospacing="0"/>
              <w:ind w:right="-57"/>
              <w:contextualSpacing/>
              <w:jc w:val="both"/>
              <w:rPr>
                <w:sz w:val="14"/>
                <w:szCs w:val="14"/>
              </w:rPr>
            </w:pPr>
            <w:r w:rsidRPr="007117C7">
              <w:rPr>
                <w:sz w:val="14"/>
                <w:szCs w:val="14"/>
              </w:rPr>
              <w:t>Білім алушы белгіленген мерзімде сабақты босатудың себебін растайтын құжатты ұсынбаған жағдайда, оның түсіндіруіне қарамастан, себепсіз сабақты босатты деп есептеледі. Университет әкімшілігі басқа жағдайларды ескермеген болса, Білім алушының сабақты алғашқы қалдырған күнінен бастап бір күнтізбелік айдан кешіктіріп ұсынған құжаттары қарастырылмайды.</w:t>
            </w:r>
          </w:p>
        </w:tc>
      </w:tr>
      <w:tr w:rsidR="000D173F" w:rsidRPr="007117C7" w14:paraId="775627A6" w14:textId="77777777" w:rsidTr="003B015C">
        <w:trPr>
          <w:divId w:val="1700159308"/>
          <w:trHeight w:val="614"/>
        </w:trPr>
        <w:tc>
          <w:tcPr>
            <w:tcW w:w="5387" w:type="dxa"/>
          </w:tcPr>
          <w:p w14:paraId="43A300F1" w14:textId="77777777" w:rsidR="000D173F" w:rsidRPr="007117C7" w:rsidRDefault="000D173F" w:rsidP="000D173F">
            <w:pPr>
              <w:pStyle w:val="a3"/>
              <w:keepNext/>
              <w:widowControl w:val="0"/>
              <w:tabs>
                <w:tab w:val="left" w:pos="0"/>
                <w:tab w:val="left" w:pos="176"/>
                <w:tab w:val="left" w:pos="318"/>
              </w:tabs>
              <w:spacing w:before="0" w:beforeAutospacing="0" w:after="0" w:afterAutospacing="0"/>
              <w:ind w:right="28"/>
              <w:contextualSpacing/>
              <w:jc w:val="both"/>
              <w:rPr>
                <w:sz w:val="14"/>
                <w:szCs w:val="14"/>
              </w:rPr>
            </w:pPr>
            <w:r w:rsidRPr="007117C7">
              <w:rPr>
                <w:sz w:val="14"/>
                <w:szCs w:val="14"/>
              </w:rPr>
              <w:t>6.5. При отчислении Обучающегося по собственному желанию в связи с переводом в другую организацию образования и по другим причинам, исключающим дальнейшее продолжение обучения в Университете, Обучающийся  обязан заблаговременно предоставить в деканат соответствующего факультета заявление об отчислении с указанием причин.</w:t>
            </w:r>
          </w:p>
          <w:p w14:paraId="5F67FA03" w14:textId="77777777" w:rsidR="000D173F" w:rsidRPr="007117C7" w:rsidRDefault="000D173F" w:rsidP="000D173F">
            <w:pPr>
              <w:pStyle w:val="a3"/>
              <w:keepNext/>
              <w:widowControl w:val="0"/>
              <w:tabs>
                <w:tab w:val="left" w:pos="0"/>
                <w:tab w:val="left" w:pos="176"/>
                <w:tab w:val="left" w:pos="318"/>
              </w:tabs>
              <w:spacing w:before="0" w:beforeAutospacing="0" w:after="0" w:afterAutospacing="0"/>
              <w:ind w:right="28"/>
              <w:contextualSpacing/>
              <w:jc w:val="both"/>
              <w:rPr>
                <w:sz w:val="14"/>
                <w:szCs w:val="14"/>
              </w:rPr>
            </w:pPr>
            <w:r w:rsidRPr="007117C7">
              <w:rPr>
                <w:sz w:val="14"/>
                <w:szCs w:val="14"/>
              </w:rPr>
              <w:t>При отчислении Обучающегося из Университета по любым основаниям, обязанность Обучающегося по оплате стоимости обучения сохраняется за весь период обучения до даты отчисления, указанной в соответствующем приказе ректора или иного уполномоченного должностного лица Университета.</w:t>
            </w:r>
          </w:p>
        </w:tc>
        <w:tc>
          <w:tcPr>
            <w:tcW w:w="5103" w:type="dxa"/>
            <w:shd w:val="clear" w:color="auto" w:fill="auto"/>
          </w:tcPr>
          <w:p w14:paraId="32EF247A" w14:textId="77777777" w:rsidR="000D173F" w:rsidRPr="007117C7" w:rsidRDefault="000D173F" w:rsidP="000D173F">
            <w:pPr>
              <w:pStyle w:val="a3"/>
              <w:keepNext/>
              <w:widowControl w:val="0"/>
              <w:tabs>
                <w:tab w:val="left" w:pos="0"/>
                <w:tab w:val="left" w:pos="176"/>
                <w:tab w:val="left" w:pos="318"/>
              </w:tabs>
              <w:spacing w:before="0" w:beforeAutospacing="0" w:after="0" w:afterAutospacing="0"/>
              <w:ind w:right="-57"/>
              <w:contextualSpacing/>
              <w:jc w:val="both"/>
              <w:rPr>
                <w:sz w:val="14"/>
                <w:szCs w:val="14"/>
              </w:rPr>
            </w:pPr>
            <w:r w:rsidRPr="007117C7">
              <w:rPr>
                <w:sz w:val="14"/>
                <w:szCs w:val="14"/>
              </w:rPr>
              <w:t xml:space="preserve">6.5. Білім алушы өз еркімен оқуды жалғастыруға, басқа оқу орнына ауысуға және Университетте ары қарай оқуды жалғастыруға мүмкіндік болмаған жағдайда, Білім алушы дер кезінде тиісті факультет деканатына оқудан шығу себебі көрсетілген арызын өткізуі тиіс. </w:t>
            </w:r>
          </w:p>
          <w:p w14:paraId="1B571891" w14:textId="77777777" w:rsidR="000D173F" w:rsidRPr="007117C7" w:rsidRDefault="000D173F" w:rsidP="000D173F">
            <w:pPr>
              <w:pStyle w:val="a3"/>
              <w:keepNext/>
              <w:widowControl w:val="0"/>
              <w:tabs>
                <w:tab w:val="left" w:pos="0"/>
                <w:tab w:val="left" w:pos="176"/>
                <w:tab w:val="left" w:pos="318"/>
              </w:tabs>
              <w:spacing w:before="0" w:beforeAutospacing="0" w:after="0" w:afterAutospacing="0"/>
              <w:ind w:right="-57"/>
              <w:contextualSpacing/>
              <w:jc w:val="both"/>
              <w:rPr>
                <w:sz w:val="14"/>
                <w:szCs w:val="14"/>
              </w:rPr>
            </w:pPr>
            <w:r w:rsidRPr="007117C7">
              <w:rPr>
                <w:sz w:val="14"/>
                <w:szCs w:val="14"/>
              </w:rPr>
              <w:t xml:space="preserve">Білім алушы Университеттен кез келген негізде оқудан шығарылған кезде, Білім алушы оқудан шығарылған күнге дейінгі оқу кезеңде Университет ректоры немесе басқа өкілетті тұлғаның бұйрығына сәйкес көрсетілген оқу ақысын төлеу міндеті сақталады.  </w:t>
            </w:r>
          </w:p>
        </w:tc>
      </w:tr>
      <w:tr w:rsidR="000D173F" w:rsidRPr="007117C7" w14:paraId="00CB762A" w14:textId="77777777" w:rsidTr="003B015C">
        <w:trPr>
          <w:divId w:val="1700159308"/>
        </w:trPr>
        <w:tc>
          <w:tcPr>
            <w:tcW w:w="5387" w:type="dxa"/>
          </w:tcPr>
          <w:p w14:paraId="3F3BF541" w14:textId="77777777" w:rsidR="000D173F" w:rsidRPr="007117C7" w:rsidRDefault="000D173F" w:rsidP="000D173F">
            <w:pPr>
              <w:pStyle w:val="a3"/>
              <w:keepNext/>
              <w:widowControl w:val="0"/>
              <w:tabs>
                <w:tab w:val="left" w:pos="0"/>
                <w:tab w:val="left" w:pos="318"/>
              </w:tabs>
              <w:spacing w:before="0" w:beforeAutospacing="0" w:after="0" w:afterAutospacing="0"/>
              <w:ind w:right="28"/>
              <w:contextualSpacing/>
              <w:jc w:val="both"/>
              <w:rPr>
                <w:sz w:val="14"/>
                <w:szCs w:val="14"/>
              </w:rPr>
            </w:pPr>
            <w:r w:rsidRPr="007117C7">
              <w:rPr>
                <w:sz w:val="14"/>
                <w:szCs w:val="14"/>
              </w:rPr>
              <w:t>6.6.</w:t>
            </w:r>
            <w:r w:rsidRPr="007117C7">
              <w:rPr>
                <w:b/>
                <w:sz w:val="14"/>
                <w:szCs w:val="14"/>
              </w:rPr>
              <w:t>Университет не принимает на себя обязательств</w:t>
            </w:r>
            <w:r w:rsidRPr="007117C7">
              <w:rPr>
                <w:sz w:val="14"/>
                <w:szCs w:val="14"/>
              </w:rPr>
              <w:t xml:space="preserve"> по предоставлению Обучающемуся жилья, по выплате Обучающемуся стипендии, а также по возмещению Обучающемуся расходов, произведенных на оплату стоимости жилья и проезда, если иное не будет предусмотрено действующим законодательством или актами Университета.</w:t>
            </w:r>
          </w:p>
        </w:tc>
        <w:tc>
          <w:tcPr>
            <w:tcW w:w="5103" w:type="dxa"/>
            <w:shd w:val="clear" w:color="auto" w:fill="auto"/>
          </w:tcPr>
          <w:p w14:paraId="7A3C9274" w14:textId="3EAE6738" w:rsidR="000D173F" w:rsidRPr="007117C7" w:rsidRDefault="000D173F" w:rsidP="000D173F">
            <w:pPr>
              <w:pStyle w:val="a3"/>
              <w:keepNext/>
              <w:widowControl w:val="0"/>
              <w:tabs>
                <w:tab w:val="left" w:pos="0"/>
                <w:tab w:val="left" w:pos="176"/>
                <w:tab w:val="left" w:pos="318"/>
              </w:tabs>
              <w:spacing w:before="0" w:beforeAutospacing="0" w:after="0" w:afterAutospacing="0"/>
              <w:ind w:right="-57"/>
              <w:contextualSpacing/>
              <w:jc w:val="both"/>
              <w:rPr>
                <w:sz w:val="14"/>
                <w:szCs w:val="14"/>
              </w:rPr>
            </w:pPr>
            <w:r w:rsidRPr="007117C7">
              <w:rPr>
                <w:sz w:val="14"/>
                <w:szCs w:val="14"/>
              </w:rPr>
              <w:t xml:space="preserve">6.6. Егер </w:t>
            </w:r>
            <w:r w:rsidRPr="007117C7">
              <w:rPr>
                <w:sz w:val="14"/>
                <w:szCs w:val="14"/>
                <w:lang w:val="kk-KZ"/>
              </w:rPr>
              <w:t>қолданыстағы</w:t>
            </w:r>
            <w:r w:rsidRPr="007117C7">
              <w:rPr>
                <w:sz w:val="14"/>
                <w:szCs w:val="14"/>
              </w:rPr>
              <w:t xml:space="preserve">  заңнама  немесе </w:t>
            </w:r>
            <w:r w:rsidRPr="007117C7">
              <w:rPr>
                <w:b/>
                <w:sz w:val="14"/>
                <w:szCs w:val="14"/>
              </w:rPr>
              <w:t>Университет</w:t>
            </w:r>
            <w:r w:rsidRPr="007117C7">
              <w:rPr>
                <w:sz w:val="14"/>
                <w:szCs w:val="14"/>
              </w:rPr>
              <w:t xml:space="preserve"> актілері бойынша өзге шарттар қарастырылмаған болса Университет Білім алушыға пәтер беру, Білім алушыға стипендия төлеу және пәтер ақысы мен жолақы шығындарын өтеу </w:t>
            </w:r>
            <w:r w:rsidRPr="007117C7">
              <w:rPr>
                <w:b/>
                <w:sz w:val="14"/>
                <w:szCs w:val="14"/>
              </w:rPr>
              <w:t>міндеттемесін мойнына алмайды.</w:t>
            </w:r>
            <w:r w:rsidRPr="007117C7">
              <w:rPr>
                <w:sz w:val="14"/>
                <w:szCs w:val="14"/>
              </w:rPr>
              <w:t xml:space="preserve">    </w:t>
            </w:r>
          </w:p>
        </w:tc>
      </w:tr>
      <w:tr w:rsidR="000D173F" w:rsidRPr="007117C7" w14:paraId="3FED032A" w14:textId="77777777" w:rsidTr="003B015C">
        <w:trPr>
          <w:divId w:val="1700159308"/>
        </w:trPr>
        <w:tc>
          <w:tcPr>
            <w:tcW w:w="5387" w:type="dxa"/>
          </w:tcPr>
          <w:p w14:paraId="1880CCDA" w14:textId="77777777" w:rsidR="000D173F" w:rsidRPr="007117C7" w:rsidRDefault="000D173F" w:rsidP="000D173F">
            <w:pPr>
              <w:pStyle w:val="a3"/>
              <w:keepNext/>
              <w:widowControl w:val="0"/>
              <w:tabs>
                <w:tab w:val="left" w:pos="0"/>
                <w:tab w:val="left" w:pos="176"/>
                <w:tab w:val="left" w:pos="318"/>
              </w:tabs>
              <w:spacing w:before="0" w:beforeAutospacing="0" w:after="0" w:afterAutospacing="0"/>
              <w:ind w:right="28"/>
              <w:contextualSpacing/>
              <w:jc w:val="both"/>
              <w:rPr>
                <w:sz w:val="14"/>
                <w:szCs w:val="14"/>
              </w:rPr>
            </w:pPr>
            <w:r w:rsidRPr="007117C7">
              <w:rPr>
                <w:sz w:val="14"/>
                <w:szCs w:val="14"/>
              </w:rPr>
              <w:t xml:space="preserve">6.7. В случае предоставления Обучающемуся академического отпуска, Обучающийся оплачивает повторное обучение в том же семестре с момента выхода Обучающегося из академического отпуска. При возврате Обучающегося из академического отпуска, условия Договора и стоимость обучения не меняются. </w:t>
            </w:r>
          </w:p>
        </w:tc>
        <w:tc>
          <w:tcPr>
            <w:tcW w:w="5103" w:type="dxa"/>
            <w:shd w:val="clear" w:color="auto" w:fill="auto"/>
          </w:tcPr>
          <w:p w14:paraId="203F8564" w14:textId="56AA7608" w:rsidR="000D173F" w:rsidRPr="007117C7" w:rsidRDefault="000D173F" w:rsidP="000D173F">
            <w:pPr>
              <w:pStyle w:val="a3"/>
              <w:keepNext/>
              <w:widowControl w:val="0"/>
              <w:tabs>
                <w:tab w:val="left" w:pos="0"/>
                <w:tab w:val="left" w:pos="176"/>
                <w:tab w:val="left" w:pos="318"/>
              </w:tabs>
              <w:spacing w:before="0" w:beforeAutospacing="0" w:after="0" w:afterAutospacing="0"/>
              <w:ind w:right="-57"/>
              <w:contextualSpacing/>
              <w:jc w:val="both"/>
              <w:rPr>
                <w:sz w:val="14"/>
                <w:szCs w:val="14"/>
              </w:rPr>
            </w:pPr>
            <w:r w:rsidRPr="007117C7">
              <w:rPr>
                <w:sz w:val="14"/>
                <w:szCs w:val="14"/>
              </w:rPr>
              <w:t xml:space="preserve">6.7. Білім алушыға академиялық демалыс берілген жағдайда, Білім алушы академиялық демалыстан шыққан сәттен бастап сол семестрді қайта оқуына ақы төлейді. Білім алушы академиялық демалыстан қайтарылған жағдайда, </w:t>
            </w:r>
            <w:r w:rsidRPr="007117C7">
              <w:rPr>
                <w:sz w:val="14"/>
                <w:szCs w:val="14"/>
                <w:lang w:val="kk-KZ"/>
              </w:rPr>
              <w:t>Ш</w:t>
            </w:r>
            <w:r w:rsidRPr="007117C7">
              <w:rPr>
                <w:sz w:val="14"/>
                <w:szCs w:val="14"/>
              </w:rPr>
              <w:t>арттың талаптары мен оқу құны өзгермейді.</w:t>
            </w:r>
          </w:p>
        </w:tc>
      </w:tr>
      <w:tr w:rsidR="000D173F" w:rsidRPr="007117C7" w14:paraId="381B9E14" w14:textId="77777777" w:rsidTr="003B015C">
        <w:trPr>
          <w:divId w:val="1700159308"/>
        </w:trPr>
        <w:tc>
          <w:tcPr>
            <w:tcW w:w="5387" w:type="dxa"/>
          </w:tcPr>
          <w:p w14:paraId="029F3C70" w14:textId="77777777" w:rsidR="000D173F" w:rsidRPr="007117C7" w:rsidRDefault="000D173F" w:rsidP="000D173F">
            <w:pPr>
              <w:pStyle w:val="a3"/>
              <w:keepNext/>
              <w:widowControl w:val="0"/>
              <w:tabs>
                <w:tab w:val="left" w:pos="0"/>
                <w:tab w:val="left" w:pos="176"/>
                <w:tab w:val="left" w:pos="318"/>
              </w:tabs>
              <w:spacing w:before="0" w:beforeAutospacing="0" w:after="0" w:afterAutospacing="0"/>
              <w:ind w:right="28"/>
              <w:contextualSpacing/>
              <w:jc w:val="both"/>
              <w:rPr>
                <w:sz w:val="14"/>
                <w:szCs w:val="14"/>
              </w:rPr>
            </w:pPr>
            <w:r w:rsidRPr="007117C7">
              <w:rPr>
                <w:sz w:val="14"/>
                <w:szCs w:val="14"/>
              </w:rPr>
              <w:t>6.8. При существенном изменении условий обучения, в том числе при переводе Обучающегося с одной специальности на другую, с одной формы обучения на другую, Стороны заключают новый договор о предоставлении образовательных услуг согласно утвержденной в Университете типовой форме. При этом стоимость обучения определяется согласно тарифам, установленным в Университете на учебный год, в котором Обучающийся должен приступить к учебным занятиям на новых условиях обучения, если иное не будет установлено действующим законодательством и/или актами Университета.</w:t>
            </w:r>
          </w:p>
        </w:tc>
        <w:tc>
          <w:tcPr>
            <w:tcW w:w="5103" w:type="dxa"/>
            <w:shd w:val="clear" w:color="auto" w:fill="auto"/>
          </w:tcPr>
          <w:p w14:paraId="31DE4C23" w14:textId="5AC96BED" w:rsidR="000D173F" w:rsidRPr="007117C7" w:rsidRDefault="000D173F" w:rsidP="000D173F">
            <w:pPr>
              <w:pStyle w:val="a3"/>
              <w:keepNext/>
              <w:widowControl w:val="0"/>
              <w:tabs>
                <w:tab w:val="left" w:pos="0"/>
                <w:tab w:val="left" w:pos="176"/>
                <w:tab w:val="left" w:pos="318"/>
              </w:tabs>
              <w:spacing w:before="0" w:beforeAutospacing="0" w:after="0" w:afterAutospacing="0"/>
              <w:ind w:right="-57"/>
              <w:contextualSpacing/>
              <w:jc w:val="both"/>
              <w:rPr>
                <w:sz w:val="14"/>
                <w:szCs w:val="14"/>
              </w:rPr>
            </w:pPr>
            <w:r w:rsidRPr="007117C7">
              <w:rPr>
                <w:sz w:val="14"/>
                <w:szCs w:val="14"/>
              </w:rPr>
              <w:t xml:space="preserve">6.8. Оқу талаптарына елеулі өзгерістер енгізілген жағдайда, соның ішінде Білім алушылар бір мамандықтан екінші  мамандыққа немесе бір оқу түрінен екінші оқу түріне, Университетте бекітілген типтік формаға сәйкес білім беру қызметін ұсыну туралы оқу шарттары өзгерген жағдайда,  Тараптар жаңа </w:t>
            </w:r>
            <w:r w:rsidRPr="007117C7">
              <w:rPr>
                <w:sz w:val="14"/>
                <w:szCs w:val="14"/>
                <w:lang w:val="kk-KZ"/>
              </w:rPr>
              <w:t>Ш</w:t>
            </w:r>
            <w:r w:rsidRPr="007117C7">
              <w:rPr>
                <w:sz w:val="14"/>
                <w:szCs w:val="14"/>
              </w:rPr>
              <w:t>арт жасауға міндетті. Осыған байланысты, оқу ақысы Университеттегі оқу жылында белгіленген тарифқа сәйкес, Университет актілері мен және/немесе заңдық күші бар заңнамасында белгіленген басқа да жаңа оқу шарттарына қатысты анықталмаса.</w:t>
            </w:r>
          </w:p>
        </w:tc>
      </w:tr>
      <w:tr w:rsidR="000D173F" w:rsidRPr="007117C7" w14:paraId="6D5FA42D" w14:textId="77777777" w:rsidTr="003B015C">
        <w:trPr>
          <w:divId w:val="1700159308"/>
        </w:trPr>
        <w:tc>
          <w:tcPr>
            <w:tcW w:w="5387" w:type="dxa"/>
            <w:shd w:val="clear" w:color="auto" w:fill="auto"/>
          </w:tcPr>
          <w:p w14:paraId="168C3B10" w14:textId="77777777" w:rsidR="000D173F" w:rsidRPr="007117C7" w:rsidRDefault="000D173F" w:rsidP="000D173F">
            <w:pPr>
              <w:pStyle w:val="a3"/>
              <w:keepNext/>
              <w:widowControl w:val="0"/>
              <w:tabs>
                <w:tab w:val="left" w:pos="0"/>
                <w:tab w:val="left" w:pos="176"/>
                <w:tab w:val="left" w:pos="318"/>
              </w:tabs>
              <w:spacing w:before="0" w:beforeAutospacing="0" w:after="0" w:afterAutospacing="0"/>
              <w:ind w:right="28"/>
              <w:contextualSpacing/>
              <w:jc w:val="both"/>
              <w:rPr>
                <w:sz w:val="14"/>
                <w:szCs w:val="14"/>
              </w:rPr>
            </w:pPr>
            <w:r w:rsidRPr="007117C7">
              <w:rPr>
                <w:sz w:val="14"/>
                <w:szCs w:val="14"/>
              </w:rPr>
              <w:t xml:space="preserve">6.9. При оставлении Обучающегося на повторный год (курс) обучения, Обучающийся обязуется </w:t>
            </w:r>
            <w:r w:rsidRPr="007117C7">
              <w:rPr>
                <w:b/>
                <w:sz w:val="14"/>
                <w:szCs w:val="14"/>
              </w:rPr>
              <w:t>до даты начала учебного года</w:t>
            </w:r>
            <w:r w:rsidRPr="007117C7">
              <w:rPr>
                <w:sz w:val="14"/>
                <w:szCs w:val="14"/>
              </w:rPr>
              <w:t xml:space="preserve"> заключить с Университетом новый договор о предоставлении образовательных услуг с условием о прохождении повторного курса обучения согласно утвержденной в Университете типовой форме, и оплатить стоимость повторного курса обучения согласно заключенному договору, либо отказаться от исполнения Договора путем подачи соответствующего письменного заявления в деканат соответствующего факультета. Не выполнение Обучающимся данного условия рассматривается как отказ от повторного курса обучения и является основанием для отчисления Обучающегося.</w:t>
            </w:r>
          </w:p>
          <w:p w14:paraId="1CC28777" w14:textId="77777777" w:rsidR="000D173F" w:rsidRPr="007117C7" w:rsidRDefault="000D173F" w:rsidP="000D173F">
            <w:pPr>
              <w:pStyle w:val="a3"/>
              <w:keepNext/>
              <w:widowControl w:val="0"/>
              <w:tabs>
                <w:tab w:val="left" w:pos="0"/>
                <w:tab w:val="left" w:pos="176"/>
                <w:tab w:val="left" w:pos="318"/>
              </w:tabs>
              <w:spacing w:before="0" w:beforeAutospacing="0" w:after="0" w:afterAutospacing="0"/>
              <w:ind w:right="28"/>
              <w:contextualSpacing/>
              <w:jc w:val="both"/>
              <w:rPr>
                <w:sz w:val="14"/>
                <w:szCs w:val="14"/>
              </w:rPr>
            </w:pPr>
            <w:r w:rsidRPr="007117C7">
              <w:rPr>
                <w:sz w:val="14"/>
                <w:szCs w:val="14"/>
              </w:rPr>
              <w:t xml:space="preserve">При оставлении Обучающегося на повторный курс обучения, стоимость повторного курса обучения и последующих курсов обучения определяется согласно тарифам, утвержденным в Университете на соответствующий учебный год, в котором </w:t>
            </w:r>
            <w:r w:rsidRPr="007117C7">
              <w:rPr>
                <w:sz w:val="14"/>
                <w:szCs w:val="14"/>
              </w:rPr>
              <w:lastRenderedPageBreak/>
              <w:t>Обучающийся должен приступить к занятиям повторного курса обучения, если иное не будет установлено действующим законодательством и/или актами Университета.</w:t>
            </w:r>
          </w:p>
        </w:tc>
        <w:tc>
          <w:tcPr>
            <w:tcW w:w="5103" w:type="dxa"/>
            <w:shd w:val="clear" w:color="auto" w:fill="auto"/>
          </w:tcPr>
          <w:p w14:paraId="6DD3B1FA" w14:textId="401DF6D8" w:rsidR="000D173F" w:rsidRPr="007117C7" w:rsidRDefault="000D173F" w:rsidP="000D173F">
            <w:pPr>
              <w:pStyle w:val="a3"/>
              <w:keepNext/>
              <w:widowControl w:val="0"/>
              <w:tabs>
                <w:tab w:val="left" w:pos="0"/>
                <w:tab w:val="left" w:pos="176"/>
                <w:tab w:val="left" w:pos="318"/>
              </w:tabs>
              <w:spacing w:before="0" w:beforeAutospacing="0" w:after="0" w:afterAutospacing="0"/>
              <w:ind w:right="-57"/>
              <w:contextualSpacing/>
              <w:jc w:val="both"/>
              <w:rPr>
                <w:sz w:val="14"/>
                <w:szCs w:val="14"/>
              </w:rPr>
            </w:pPr>
            <w:r w:rsidRPr="007117C7">
              <w:rPr>
                <w:sz w:val="14"/>
                <w:szCs w:val="14"/>
              </w:rPr>
              <w:lastRenderedPageBreak/>
              <w:t xml:space="preserve">6.9. Білім алушы қайта оқу жылына (курсына) қалдырылса, Білім алушы </w:t>
            </w:r>
            <w:r w:rsidRPr="007117C7">
              <w:rPr>
                <w:b/>
                <w:sz w:val="14"/>
                <w:szCs w:val="14"/>
              </w:rPr>
              <w:t>оқу жылы басталмас бұрын</w:t>
            </w:r>
            <w:r w:rsidRPr="007117C7">
              <w:rPr>
                <w:sz w:val="14"/>
                <w:szCs w:val="14"/>
              </w:rPr>
              <w:t xml:space="preserve"> Университетпен білім беру қызметі туралы жаңа </w:t>
            </w:r>
            <w:r w:rsidRPr="007117C7">
              <w:rPr>
                <w:sz w:val="14"/>
                <w:szCs w:val="14"/>
                <w:lang w:val="kk-KZ"/>
              </w:rPr>
              <w:t>Ш</w:t>
            </w:r>
            <w:r w:rsidRPr="007117C7">
              <w:rPr>
                <w:sz w:val="14"/>
                <w:szCs w:val="14"/>
              </w:rPr>
              <w:t xml:space="preserve">арт жасауға міндеттенеді,   қайта оқу жылына арналған Университеттің қолданыстағы типтік үлгісі бойынша білім беру қызметін көрсету туралы жаңа </w:t>
            </w:r>
            <w:r w:rsidRPr="007117C7">
              <w:rPr>
                <w:sz w:val="14"/>
                <w:szCs w:val="14"/>
                <w:lang w:val="kk-KZ"/>
              </w:rPr>
              <w:t>Шарт жасасып</w:t>
            </w:r>
            <w:r w:rsidRPr="007117C7">
              <w:rPr>
                <w:sz w:val="14"/>
                <w:szCs w:val="14"/>
              </w:rPr>
              <w:t xml:space="preserve">, жасалған келісімге сәйкес оқу құнын төлеуі тиіс, немесе факультет деканатына тиісті жазбаша өтінішке сәйкес </w:t>
            </w:r>
            <w:r w:rsidRPr="007117C7">
              <w:rPr>
                <w:sz w:val="14"/>
                <w:szCs w:val="14"/>
                <w:lang w:val="kk-KZ"/>
              </w:rPr>
              <w:t>Шартты</w:t>
            </w:r>
            <w:r w:rsidRPr="007117C7">
              <w:rPr>
                <w:sz w:val="14"/>
                <w:szCs w:val="14"/>
              </w:rPr>
              <w:t xml:space="preserve"> орындайдан бас тарта алады.Білім алушының осы келісімде қарастырылғандарды орындамауы, қайта оқу жылынан (курсынан) бас тартуы ретінде саналып, Білім алушыны оқудан шығарылуына негіз болып табылады. Білім алушы қайта оқу курсына қалдырылған жағдайда қайта оқу курсының және келесі оқу курсымен төлем ақысы заңдық күші бар заңнамамен және/немесе Университет актілерімен белгіленбеген болса, қайта оқу жылының және келесі оқу жылдарының оқу құны Университеттегі Білім алушы </w:t>
            </w:r>
            <w:r w:rsidRPr="007117C7">
              <w:rPr>
                <w:sz w:val="14"/>
                <w:szCs w:val="14"/>
              </w:rPr>
              <w:lastRenderedPageBreak/>
              <w:t>жаңа талаптарға сәйкес, оқуға кірісуі тиіс оқу жылында белгіленген тариф бойынша анықталады.</w:t>
            </w:r>
          </w:p>
        </w:tc>
      </w:tr>
      <w:tr w:rsidR="000D173F" w:rsidRPr="007117C7" w14:paraId="06014D33" w14:textId="77777777" w:rsidTr="003B015C">
        <w:trPr>
          <w:divId w:val="1700159308"/>
        </w:trPr>
        <w:tc>
          <w:tcPr>
            <w:tcW w:w="5387" w:type="dxa"/>
          </w:tcPr>
          <w:p w14:paraId="092A42F8" w14:textId="77777777" w:rsidR="000D173F" w:rsidRPr="007117C7" w:rsidRDefault="000D173F" w:rsidP="000D173F">
            <w:pPr>
              <w:pStyle w:val="a3"/>
              <w:keepNext/>
              <w:widowControl w:val="0"/>
              <w:tabs>
                <w:tab w:val="left" w:pos="0"/>
                <w:tab w:val="left" w:pos="176"/>
                <w:tab w:val="left" w:pos="318"/>
              </w:tabs>
              <w:spacing w:before="0" w:beforeAutospacing="0" w:after="0" w:afterAutospacing="0"/>
              <w:ind w:right="28"/>
              <w:contextualSpacing/>
              <w:jc w:val="both"/>
              <w:rPr>
                <w:sz w:val="14"/>
                <w:szCs w:val="14"/>
              </w:rPr>
            </w:pPr>
            <w:r w:rsidRPr="007117C7">
              <w:rPr>
                <w:sz w:val="14"/>
                <w:szCs w:val="14"/>
              </w:rPr>
              <w:lastRenderedPageBreak/>
              <w:t>6.10. Если иное прямо не предусмотрено Договором, при отчислении Обучающегося из Университета, при заключении между Сторонами нового договора о предоставлении образовательных услуг по любым основаниям, данный Договор признается расторгнутым и утрачивает юридическую силу с даты отчисления Обучающегося, указанной в соответствующем приказе ректора или иного уполномоченного должностного лица Университета, или, соответственно, со дня вступления в силу нового договора о предоставлении образовательных услуг. При этом Обучающийся не освобождается от обязательств по оплате стоимости обучения и других обязательств, возникших в период действия данного Договора и не исполненных на момент его прекращения.</w:t>
            </w:r>
          </w:p>
        </w:tc>
        <w:tc>
          <w:tcPr>
            <w:tcW w:w="5103" w:type="dxa"/>
            <w:shd w:val="clear" w:color="auto" w:fill="auto"/>
          </w:tcPr>
          <w:p w14:paraId="3557D7DF" w14:textId="371B27F4" w:rsidR="000D173F" w:rsidRPr="007117C7" w:rsidRDefault="000D173F" w:rsidP="000D173F">
            <w:pPr>
              <w:pStyle w:val="a3"/>
              <w:keepNext/>
              <w:widowControl w:val="0"/>
              <w:tabs>
                <w:tab w:val="left" w:pos="0"/>
                <w:tab w:val="left" w:pos="176"/>
                <w:tab w:val="left" w:pos="318"/>
              </w:tabs>
              <w:spacing w:before="0" w:beforeAutospacing="0" w:after="0" w:afterAutospacing="0"/>
              <w:ind w:right="-57"/>
              <w:contextualSpacing/>
              <w:jc w:val="both"/>
              <w:rPr>
                <w:sz w:val="14"/>
                <w:szCs w:val="14"/>
              </w:rPr>
            </w:pPr>
            <w:r w:rsidRPr="007117C7">
              <w:rPr>
                <w:sz w:val="14"/>
                <w:szCs w:val="14"/>
              </w:rPr>
              <w:t xml:space="preserve">6.10. Егер </w:t>
            </w:r>
            <w:r w:rsidRPr="007117C7">
              <w:rPr>
                <w:sz w:val="14"/>
                <w:szCs w:val="14"/>
                <w:lang w:val="kk-KZ"/>
              </w:rPr>
              <w:t>Ш</w:t>
            </w:r>
            <w:r w:rsidRPr="007117C7">
              <w:rPr>
                <w:sz w:val="14"/>
                <w:szCs w:val="14"/>
              </w:rPr>
              <w:t xml:space="preserve">артта басқа тікелей қарастырылмаған болса, Білім алушы Университеттен шығарылған жағдайда, Тараптар арасында білім беру қызметін көрсету туралы кез келген негізде жаңа келісім жасалса, осы </w:t>
            </w:r>
            <w:r w:rsidRPr="007117C7">
              <w:rPr>
                <w:sz w:val="14"/>
                <w:szCs w:val="14"/>
                <w:lang w:val="kk-KZ"/>
              </w:rPr>
              <w:t>Ш</w:t>
            </w:r>
            <w:r w:rsidRPr="007117C7">
              <w:rPr>
                <w:sz w:val="14"/>
                <w:szCs w:val="14"/>
              </w:rPr>
              <w:t xml:space="preserve">арт бұзылды деп есептеп, ректордың немесе Университеттің өкілетті қызмет атқаратын тұлғаның Білім алушыны оқудан шығару туралы  бұйрығы шыққан күннен бастап немесе білім беру қызметін көрсету туралы жаңа </w:t>
            </w:r>
            <w:r w:rsidRPr="007117C7">
              <w:rPr>
                <w:sz w:val="14"/>
                <w:szCs w:val="14"/>
                <w:lang w:val="kk-KZ"/>
              </w:rPr>
              <w:t>Ш</w:t>
            </w:r>
            <w:r w:rsidRPr="007117C7">
              <w:rPr>
                <w:sz w:val="14"/>
                <w:szCs w:val="14"/>
              </w:rPr>
              <w:t xml:space="preserve">арт жасалған күннен бастап заңдық күшін жояды. Сондықтан Білім алушы осы </w:t>
            </w:r>
            <w:r w:rsidRPr="007117C7">
              <w:rPr>
                <w:sz w:val="14"/>
                <w:szCs w:val="14"/>
                <w:lang w:val="kk-KZ"/>
              </w:rPr>
              <w:t>Ш</w:t>
            </w:r>
            <w:r w:rsidRPr="007117C7">
              <w:rPr>
                <w:sz w:val="14"/>
                <w:szCs w:val="14"/>
              </w:rPr>
              <w:t>арт негізінде туындаған іс-әрекеттер орындалмай, тоқтатылған мерзімнен бастап оқу ақысынан және басқа да міндеттемелерден босатылмайды.</w:t>
            </w:r>
          </w:p>
        </w:tc>
      </w:tr>
      <w:tr w:rsidR="000D173F" w:rsidRPr="007117C7" w14:paraId="0A8A685F" w14:textId="77777777" w:rsidTr="003B015C">
        <w:trPr>
          <w:divId w:val="1700159308"/>
        </w:trPr>
        <w:tc>
          <w:tcPr>
            <w:tcW w:w="5387" w:type="dxa"/>
          </w:tcPr>
          <w:p w14:paraId="7AFB4011" w14:textId="27623234" w:rsidR="000D173F" w:rsidRPr="007117C7" w:rsidRDefault="000D173F" w:rsidP="000D173F">
            <w:pPr>
              <w:pStyle w:val="a3"/>
              <w:keepNext/>
              <w:widowControl w:val="0"/>
              <w:tabs>
                <w:tab w:val="left" w:pos="0"/>
                <w:tab w:val="left" w:pos="176"/>
                <w:tab w:val="left" w:pos="318"/>
              </w:tabs>
              <w:spacing w:before="0" w:beforeAutospacing="0" w:after="0" w:afterAutospacing="0"/>
              <w:ind w:right="28"/>
              <w:contextualSpacing/>
              <w:jc w:val="both"/>
              <w:rPr>
                <w:sz w:val="14"/>
                <w:szCs w:val="14"/>
              </w:rPr>
            </w:pPr>
            <w:r w:rsidRPr="007117C7">
              <w:rPr>
                <w:sz w:val="14"/>
                <w:szCs w:val="14"/>
              </w:rPr>
              <w:t xml:space="preserve">6.11. В случае перевода Обучающегося на обучение по государственному образовательному заказу, настоящий Договор признается расторгнутым с даты </w:t>
            </w:r>
            <w:r w:rsidRPr="007117C7">
              <w:rPr>
                <w:sz w:val="14"/>
                <w:szCs w:val="14"/>
                <w:lang w:val="kk-KZ"/>
              </w:rPr>
              <w:t>перевода</w:t>
            </w:r>
            <w:r w:rsidRPr="007117C7">
              <w:rPr>
                <w:sz w:val="14"/>
                <w:szCs w:val="14"/>
              </w:rPr>
              <w:t>, указанной в соответствующем приказе ректора или иного уполномоченного должностного лица Университета. В этом случае Обучающийся обязан заключить с Университетом новый договор о предоставлении образовательных услуг согласно типовой форме Университета, действующей на момент зачисления на обучение по государственному образовательному заказу.</w:t>
            </w:r>
          </w:p>
        </w:tc>
        <w:tc>
          <w:tcPr>
            <w:tcW w:w="5103" w:type="dxa"/>
            <w:shd w:val="clear" w:color="auto" w:fill="auto"/>
          </w:tcPr>
          <w:p w14:paraId="13D5C244" w14:textId="2E95E1EB" w:rsidR="000D173F" w:rsidRPr="007117C7" w:rsidRDefault="000D173F" w:rsidP="000D173F">
            <w:pPr>
              <w:pStyle w:val="a3"/>
              <w:keepNext/>
              <w:widowControl w:val="0"/>
              <w:tabs>
                <w:tab w:val="left" w:pos="0"/>
                <w:tab w:val="left" w:pos="176"/>
                <w:tab w:val="left" w:pos="318"/>
              </w:tabs>
              <w:spacing w:before="0" w:beforeAutospacing="0" w:after="0" w:afterAutospacing="0"/>
              <w:ind w:right="-57"/>
              <w:contextualSpacing/>
              <w:jc w:val="both"/>
              <w:rPr>
                <w:sz w:val="14"/>
                <w:szCs w:val="14"/>
              </w:rPr>
            </w:pPr>
            <w:r w:rsidRPr="007117C7">
              <w:rPr>
                <w:sz w:val="14"/>
                <w:szCs w:val="14"/>
              </w:rPr>
              <w:t>6.11. Білім  алушы  мемлекеттік  білім  беру тапсырысы бойынша оқуға ауыс</w:t>
            </w:r>
            <w:r w:rsidRPr="007117C7">
              <w:rPr>
                <w:sz w:val="14"/>
                <w:szCs w:val="14"/>
                <w:lang w:val="kk-KZ"/>
              </w:rPr>
              <w:t>қан</w:t>
            </w:r>
            <w:r w:rsidRPr="007117C7">
              <w:rPr>
                <w:sz w:val="14"/>
                <w:szCs w:val="14"/>
              </w:rPr>
              <w:t xml:space="preserve"> болса, осы </w:t>
            </w:r>
            <w:r w:rsidRPr="007117C7">
              <w:rPr>
                <w:sz w:val="14"/>
                <w:szCs w:val="14"/>
                <w:lang w:val="kk-KZ"/>
              </w:rPr>
              <w:t>Ш</w:t>
            </w:r>
            <w:r w:rsidRPr="007117C7">
              <w:rPr>
                <w:sz w:val="14"/>
                <w:szCs w:val="14"/>
              </w:rPr>
              <w:t xml:space="preserve">арт Университет Ректоры немесе басқа өкілетті қызметтегі тұлғаның бұйрығына сәйкес </w:t>
            </w:r>
            <w:r w:rsidRPr="007117C7">
              <w:rPr>
                <w:sz w:val="14"/>
                <w:szCs w:val="14"/>
                <w:lang w:val="kk-KZ"/>
              </w:rPr>
              <w:t>ауысқан</w:t>
            </w:r>
            <w:r w:rsidRPr="007117C7">
              <w:rPr>
                <w:sz w:val="14"/>
                <w:szCs w:val="14"/>
              </w:rPr>
              <w:t xml:space="preserve"> күннен бастап бұзылды деп танылады. Осы жағдайда Білім алушы Университеттің білім беру қызметін көрсету туралы типтік үлгісіне сәйкес, жана келісім жасауға міндетті, мемлекеттік білім беру тапсырысы бойынша оқуға қабылданған мерзімнен бастап өз күшіне енеді.   </w:t>
            </w:r>
          </w:p>
        </w:tc>
      </w:tr>
      <w:tr w:rsidR="000D173F" w:rsidRPr="007117C7" w14:paraId="2CE99E27" w14:textId="77777777" w:rsidTr="003B015C">
        <w:trPr>
          <w:divId w:val="1700159308"/>
        </w:trPr>
        <w:tc>
          <w:tcPr>
            <w:tcW w:w="5387" w:type="dxa"/>
          </w:tcPr>
          <w:p w14:paraId="7AD2CACB" w14:textId="77777777" w:rsidR="000D173F" w:rsidRPr="007117C7" w:rsidRDefault="000D173F" w:rsidP="000D173F">
            <w:pPr>
              <w:pStyle w:val="a3"/>
              <w:keepNext/>
              <w:widowControl w:val="0"/>
              <w:tabs>
                <w:tab w:val="left" w:pos="0"/>
                <w:tab w:val="left" w:pos="176"/>
                <w:tab w:val="left" w:pos="318"/>
              </w:tabs>
              <w:spacing w:before="0" w:beforeAutospacing="0" w:after="0" w:afterAutospacing="0"/>
              <w:ind w:right="28"/>
              <w:contextualSpacing/>
              <w:jc w:val="both"/>
              <w:rPr>
                <w:sz w:val="14"/>
                <w:szCs w:val="14"/>
              </w:rPr>
            </w:pPr>
            <w:r w:rsidRPr="007117C7">
              <w:rPr>
                <w:sz w:val="14"/>
                <w:szCs w:val="14"/>
              </w:rPr>
              <w:t>6.12. В случае не посещения (пропуска) Обучающимся по каким-либо причинам учебных, практических занятий или аттестационных мероприятий, в том числе по дополнительным дисциплинам и при повторном прохождении дисциплин с целью ликвидации академической задолженности, размер стоимости обучения, установленный Договором, изменению не подлежит, и деньги, оплаченные Обучающимся за пропущенные учебные занятия (дисциплины) возврату не подлежат. При этом Обучающийся должен повторно зарегистрироваться и пройти такие дисциплины за дополнительную оплату в установленном в Университете порядке.</w:t>
            </w:r>
          </w:p>
        </w:tc>
        <w:tc>
          <w:tcPr>
            <w:tcW w:w="5103" w:type="dxa"/>
            <w:shd w:val="clear" w:color="auto" w:fill="auto"/>
          </w:tcPr>
          <w:p w14:paraId="03BAB620" w14:textId="7872DDCC" w:rsidR="000D173F" w:rsidRPr="007117C7" w:rsidRDefault="000D173F" w:rsidP="000D173F">
            <w:pPr>
              <w:pStyle w:val="a3"/>
              <w:keepNext/>
              <w:widowControl w:val="0"/>
              <w:tabs>
                <w:tab w:val="left" w:pos="0"/>
                <w:tab w:val="left" w:pos="176"/>
                <w:tab w:val="left" w:pos="318"/>
              </w:tabs>
              <w:spacing w:before="0" w:beforeAutospacing="0" w:after="0" w:afterAutospacing="0"/>
              <w:ind w:right="-57"/>
              <w:contextualSpacing/>
              <w:jc w:val="both"/>
              <w:rPr>
                <w:sz w:val="14"/>
                <w:szCs w:val="14"/>
              </w:rPr>
            </w:pPr>
            <w:r w:rsidRPr="007117C7">
              <w:rPr>
                <w:sz w:val="14"/>
                <w:szCs w:val="14"/>
              </w:rPr>
              <w:t xml:space="preserve">6.12. Білім алушы қандай да бір себеппен сабақтан, практикалық сабақтан немесе аттестацаттау іс-шараларынан қалса (қатыспаса), соның ішінде, қосымша пәндер мен пәндерді қайта өтуде, академиялық қарызын жою мақсатында, </w:t>
            </w:r>
            <w:r w:rsidRPr="007117C7">
              <w:rPr>
                <w:sz w:val="14"/>
                <w:szCs w:val="14"/>
                <w:lang w:val="kk-KZ"/>
              </w:rPr>
              <w:t>Ш</w:t>
            </w:r>
            <w:r w:rsidRPr="007117C7">
              <w:rPr>
                <w:sz w:val="14"/>
                <w:szCs w:val="14"/>
              </w:rPr>
              <w:t>артта белгіленген  оқу ақысының мөлшері өзгермейді және Білім берушінің қалдырған оқу сабақтары (пәндері)  үшін төлеген ақшасы қайтарылмайды. Осы орайда, Білім алушы қайта тіркеліп, Университетте белгіленген тәртіп бойынша қосымша ақыға пәндерді оқуы тиіс.</w:t>
            </w:r>
          </w:p>
        </w:tc>
      </w:tr>
      <w:tr w:rsidR="000D173F" w:rsidRPr="007117C7" w14:paraId="1D5194B9" w14:textId="77777777" w:rsidTr="003B015C">
        <w:trPr>
          <w:divId w:val="1700159308"/>
        </w:trPr>
        <w:tc>
          <w:tcPr>
            <w:tcW w:w="5387" w:type="dxa"/>
          </w:tcPr>
          <w:p w14:paraId="1964FE4F" w14:textId="77777777" w:rsidR="000D173F" w:rsidRPr="007117C7" w:rsidRDefault="000D173F" w:rsidP="000D173F">
            <w:pPr>
              <w:pStyle w:val="a3"/>
              <w:keepNext/>
              <w:widowControl w:val="0"/>
              <w:tabs>
                <w:tab w:val="left" w:pos="0"/>
                <w:tab w:val="left" w:pos="176"/>
                <w:tab w:val="left" w:pos="318"/>
              </w:tabs>
              <w:spacing w:before="0" w:beforeAutospacing="0" w:after="0" w:afterAutospacing="0"/>
              <w:ind w:right="28"/>
              <w:contextualSpacing/>
              <w:jc w:val="both"/>
              <w:rPr>
                <w:sz w:val="14"/>
                <w:szCs w:val="14"/>
              </w:rPr>
            </w:pPr>
            <w:r w:rsidRPr="007117C7">
              <w:rPr>
                <w:sz w:val="14"/>
                <w:szCs w:val="14"/>
              </w:rPr>
              <w:t xml:space="preserve">6.13. Для перевода Обучающегося с курса на курс в Университете устанавливается переводной балл (Grade Point Average - GPA),  утверждаемый Ученым советом Университета для каждого курса. </w:t>
            </w:r>
          </w:p>
          <w:p w14:paraId="527CE2C2" w14:textId="77777777" w:rsidR="000D173F" w:rsidRPr="007117C7" w:rsidRDefault="000D173F" w:rsidP="000D173F">
            <w:pPr>
              <w:pStyle w:val="a3"/>
              <w:keepNext/>
              <w:widowControl w:val="0"/>
              <w:tabs>
                <w:tab w:val="left" w:pos="0"/>
                <w:tab w:val="left" w:pos="176"/>
                <w:tab w:val="left" w:pos="318"/>
              </w:tabs>
              <w:spacing w:before="0" w:beforeAutospacing="0" w:after="0" w:afterAutospacing="0"/>
              <w:ind w:right="28"/>
              <w:contextualSpacing/>
              <w:jc w:val="both"/>
              <w:rPr>
                <w:sz w:val="14"/>
                <w:szCs w:val="14"/>
              </w:rPr>
            </w:pPr>
            <w:r w:rsidRPr="007117C7">
              <w:rPr>
                <w:sz w:val="14"/>
                <w:szCs w:val="14"/>
              </w:rPr>
              <w:t>Дополнительно для каждого курса по каждой специальности в Университете устанавливается перечень обязательных дисциплин (пререквизиты), сдача экзаменов по которым является обязательным условием для перевода Обучающегося на следующий курс обучения.</w:t>
            </w:r>
          </w:p>
          <w:p w14:paraId="1C13FFF3" w14:textId="77777777" w:rsidR="000D173F" w:rsidRPr="007117C7" w:rsidRDefault="000D173F" w:rsidP="000D173F">
            <w:pPr>
              <w:pStyle w:val="a3"/>
              <w:keepNext/>
              <w:widowControl w:val="0"/>
              <w:tabs>
                <w:tab w:val="left" w:pos="0"/>
                <w:tab w:val="left" w:pos="176"/>
                <w:tab w:val="left" w:pos="318"/>
              </w:tabs>
              <w:spacing w:before="0" w:beforeAutospacing="0" w:after="0" w:afterAutospacing="0"/>
              <w:ind w:right="28"/>
              <w:contextualSpacing/>
              <w:jc w:val="both"/>
              <w:rPr>
                <w:sz w:val="14"/>
                <w:szCs w:val="14"/>
              </w:rPr>
            </w:pPr>
            <w:r w:rsidRPr="007117C7">
              <w:rPr>
                <w:sz w:val="14"/>
                <w:szCs w:val="14"/>
              </w:rPr>
              <w:t xml:space="preserve">Обучающийся, не сдавший экзамен по обязательной дисциплине (пререквизиту), обязан на платной основе повторно изучить данную дисциплину в период дополнительного летнего семестра и сдать экзамен. </w:t>
            </w:r>
          </w:p>
          <w:p w14:paraId="464ECE17" w14:textId="77777777" w:rsidR="000D173F" w:rsidRPr="007117C7" w:rsidRDefault="000D173F" w:rsidP="000D173F">
            <w:pPr>
              <w:pStyle w:val="a3"/>
              <w:keepNext/>
              <w:widowControl w:val="0"/>
              <w:tabs>
                <w:tab w:val="left" w:pos="0"/>
                <w:tab w:val="left" w:pos="176"/>
                <w:tab w:val="left" w:pos="318"/>
              </w:tabs>
              <w:spacing w:before="0" w:beforeAutospacing="0" w:after="0" w:afterAutospacing="0"/>
              <w:ind w:right="28"/>
              <w:contextualSpacing/>
              <w:jc w:val="both"/>
              <w:rPr>
                <w:sz w:val="14"/>
                <w:szCs w:val="14"/>
              </w:rPr>
            </w:pPr>
            <w:r w:rsidRPr="007117C7">
              <w:rPr>
                <w:sz w:val="14"/>
                <w:szCs w:val="14"/>
              </w:rPr>
              <w:t xml:space="preserve">Обучающийся, не набравший установленного переводного балла, остается на повторный курс обучения на платной основе. </w:t>
            </w:r>
          </w:p>
          <w:p w14:paraId="584526C4" w14:textId="77777777" w:rsidR="000D173F" w:rsidRPr="007117C7" w:rsidRDefault="000D173F" w:rsidP="000D173F">
            <w:pPr>
              <w:pStyle w:val="a3"/>
              <w:keepNext/>
              <w:widowControl w:val="0"/>
              <w:tabs>
                <w:tab w:val="left" w:pos="0"/>
                <w:tab w:val="left" w:pos="176"/>
                <w:tab w:val="left" w:pos="318"/>
              </w:tabs>
              <w:spacing w:before="0" w:beforeAutospacing="0" w:after="0" w:afterAutospacing="0"/>
              <w:ind w:right="28"/>
              <w:contextualSpacing/>
              <w:jc w:val="both"/>
              <w:rPr>
                <w:sz w:val="14"/>
                <w:szCs w:val="14"/>
              </w:rPr>
            </w:pPr>
            <w:r w:rsidRPr="007117C7">
              <w:rPr>
                <w:sz w:val="14"/>
                <w:szCs w:val="14"/>
              </w:rPr>
              <w:t>Обучающийся, не сдавший экзамен по любой из обязательных дисциплин (пререквизиту) в период дополнительного платного семестра, остается на повторный курс обучения на платной основе, даже при условии, что он набрал установленный переводной балл GPA.</w:t>
            </w:r>
          </w:p>
          <w:p w14:paraId="6FED01F2" w14:textId="77777777" w:rsidR="000D173F" w:rsidRPr="007117C7" w:rsidRDefault="000D173F" w:rsidP="000D173F">
            <w:pPr>
              <w:pStyle w:val="a3"/>
              <w:keepNext/>
              <w:widowControl w:val="0"/>
              <w:tabs>
                <w:tab w:val="left" w:pos="0"/>
                <w:tab w:val="left" w:pos="176"/>
                <w:tab w:val="left" w:pos="318"/>
              </w:tabs>
              <w:spacing w:before="0" w:beforeAutospacing="0" w:after="0" w:afterAutospacing="0"/>
              <w:ind w:right="28"/>
              <w:contextualSpacing/>
              <w:jc w:val="both"/>
              <w:rPr>
                <w:sz w:val="14"/>
                <w:szCs w:val="14"/>
              </w:rPr>
            </w:pPr>
            <w:r w:rsidRPr="007117C7">
              <w:rPr>
                <w:sz w:val="14"/>
                <w:szCs w:val="14"/>
              </w:rPr>
              <w:t>Обучающийся, набравший установленный переводной балл, сдавший все экзамены по обязательным дисциплинам (пререквизитам), и переведенный на следующий курс обучения, при наличии академической задолженности, повторно изучает соответствующие дисциплины на платной основе и обязан ликвидировать академические задолженности в порядке и в сроки, установленные актами Университета.</w:t>
            </w:r>
          </w:p>
        </w:tc>
        <w:tc>
          <w:tcPr>
            <w:tcW w:w="5103" w:type="dxa"/>
            <w:shd w:val="clear" w:color="auto" w:fill="auto"/>
          </w:tcPr>
          <w:p w14:paraId="72708B76" w14:textId="77777777" w:rsidR="000D173F" w:rsidRPr="007117C7" w:rsidRDefault="000D173F" w:rsidP="000D173F">
            <w:pPr>
              <w:pStyle w:val="a3"/>
              <w:keepNext/>
              <w:widowControl w:val="0"/>
              <w:tabs>
                <w:tab w:val="left" w:pos="0"/>
                <w:tab w:val="left" w:pos="176"/>
                <w:tab w:val="left" w:pos="318"/>
              </w:tabs>
              <w:spacing w:before="0" w:beforeAutospacing="0" w:after="0" w:afterAutospacing="0"/>
              <w:ind w:right="-57"/>
              <w:contextualSpacing/>
              <w:jc w:val="both"/>
              <w:rPr>
                <w:sz w:val="14"/>
                <w:szCs w:val="14"/>
              </w:rPr>
            </w:pPr>
            <w:r w:rsidRPr="007117C7">
              <w:rPr>
                <w:sz w:val="14"/>
                <w:szCs w:val="14"/>
              </w:rPr>
              <w:t xml:space="preserve">6.13. Білім алушыны курстан курсқа ауыстыру үшін Университетте әр курс үшін Университет Ғылыми кеңесінде бекітілетін ауыстыру балы белгіленеді (Grade Point Average - GPA). </w:t>
            </w:r>
          </w:p>
          <w:p w14:paraId="62A31318" w14:textId="77777777" w:rsidR="000D173F" w:rsidRPr="007117C7" w:rsidRDefault="000D173F" w:rsidP="000D173F">
            <w:pPr>
              <w:pStyle w:val="a3"/>
              <w:keepNext/>
              <w:widowControl w:val="0"/>
              <w:tabs>
                <w:tab w:val="left" w:pos="0"/>
                <w:tab w:val="left" w:pos="176"/>
                <w:tab w:val="left" w:pos="318"/>
              </w:tabs>
              <w:spacing w:before="0" w:beforeAutospacing="0" w:after="0" w:afterAutospacing="0"/>
              <w:ind w:right="-57"/>
              <w:contextualSpacing/>
              <w:jc w:val="both"/>
              <w:rPr>
                <w:sz w:val="14"/>
                <w:szCs w:val="14"/>
              </w:rPr>
            </w:pPr>
            <w:r w:rsidRPr="007117C7">
              <w:rPr>
                <w:sz w:val="14"/>
                <w:szCs w:val="14"/>
              </w:rPr>
              <w:t xml:space="preserve">Әр курс үшін әр мамандық бойынша Университетте қосымша міндетті пәндер тізбесі (алғы реквизиттер) белгіленеді. Бұл пәндер бойынша емтихан тапсыру Білім алушының келесі курсқа көшірілуі үшін міндетті болып саналады. </w:t>
            </w:r>
          </w:p>
          <w:p w14:paraId="252068D8" w14:textId="77777777" w:rsidR="000D173F" w:rsidRPr="007117C7" w:rsidRDefault="000D173F" w:rsidP="000D173F">
            <w:pPr>
              <w:pStyle w:val="a3"/>
              <w:keepNext/>
              <w:widowControl w:val="0"/>
              <w:tabs>
                <w:tab w:val="left" w:pos="0"/>
                <w:tab w:val="left" w:pos="176"/>
                <w:tab w:val="left" w:pos="318"/>
              </w:tabs>
              <w:spacing w:before="0" w:beforeAutospacing="0" w:after="0" w:afterAutospacing="0"/>
              <w:ind w:right="-57"/>
              <w:contextualSpacing/>
              <w:jc w:val="both"/>
              <w:rPr>
                <w:sz w:val="14"/>
                <w:szCs w:val="14"/>
              </w:rPr>
            </w:pPr>
            <w:r w:rsidRPr="007117C7">
              <w:rPr>
                <w:sz w:val="14"/>
                <w:szCs w:val="14"/>
              </w:rPr>
              <w:t>Міндетті пән (алғы реквизит) бойынша емтихан тапсырмаған Білім алушы қосымша жазғы емтихан сессиясы кезінде емтиханды ақылы түрде қайта тапсыруы тиіс.</w:t>
            </w:r>
          </w:p>
          <w:p w14:paraId="6762FA3D" w14:textId="77777777" w:rsidR="000D173F" w:rsidRPr="007117C7" w:rsidRDefault="000D173F" w:rsidP="000D173F">
            <w:pPr>
              <w:pStyle w:val="a3"/>
              <w:keepNext/>
              <w:widowControl w:val="0"/>
              <w:tabs>
                <w:tab w:val="left" w:pos="0"/>
                <w:tab w:val="left" w:pos="176"/>
                <w:tab w:val="left" w:pos="318"/>
              </w:tabs>
              <w:spacing w:before="0" w:beforeAutospacing="0" w:after="0" w:afterAutospacing="0"/>
              <w:ind w:right="-57"/>
              <w:contextualSpacing/>
              <w:jc w:val="both"/>
              <w:rPr>
                <w:sz w:val="14"/>
                <w:szCs w:val="14"/>
              </w:rPr>
            </w:pPr>
            <w:r w:rsidRPr="007117C7">
              <w:rPr>
                <w:sz w:val="14"/>
                <w:szCs w:val="14"/>
              </w:rPr>
              <w:t xml:space="preserve">Тиісті ауысу балын жинамаған Білім алушы ақылы түрде курсты қайта оқуға қалдырылады. </w:t>
            </w:r>
          </w:p>
          <w:p w14:paraId="5B26D2D8" w14:textId="77777777" w:rsidR="000D173F" w:rsidRPr="007117C7" w:rsidRDefault="000D173F" w:rsidP="000D173F">
            <w:pPr>
              <w:pStyle w:val="a3"/>
              <w:keepNext/>
              <w:widowControl w:val="0"/>
              <w:tabs>
                <w:tab w:val="left" w:pos="0"/>
                <w:tab w:val="left" w:pos="176"/>
                <w:tab w:val="left" w:pos="318"/>
              </w:tabs>
              <w:spacing w:before="0" w:beforeAutospacing="0" w:after="0" w:afterAutospacing="0"/>
              <w:ind w:right="-57"/>
              <w:contextualSpacing/>
              <w:jc w:val="both"/>
              <w:rPr>
                <w:sz w:val="14"/>
                <w:szCs w:val="14"/>
              </w:rPr>
            </w:pPr>
            <w:r w:rsidRPr="007117C7">
              <w:rPr>
                <w:sz w:val="14"/>
                <w:szCs w:val="14"/>
              </w:rPr>
              <w:t xml:space="preserve">Қосымша ақылы семестрде міндетті пәндердің (алғы реквизиттердің) кез келгені бойынша емтихан тапсырмаған Білім алушы белгіленген GPA ауысу балын жинағанына қарамастан, ақылы түрде курсты қайта оқуға қалдырылады. </w:t>
            </w:r>
          </w:p>
          <w:p w14:paraId="7B739CC1" w14:textId="77777777" w:rsidR="000D173F" w:rsidRPr="007117C7" w:rsidRDefault="000D173F" w:rsidP="000D173F">
            <w:pPr>
              <w:pStyle w:val="a3"/>
              <w:keepNext/>
              <w:widowControl w:val="0"/>
              <w:tabs>
                <w:tab w:val="left" w:pos="0"/>
                <w:tab w:val="left" w:pos="176"/>
                <w:tab w:val="left" w:pos="318"/>
              </w:tabs>
              <w:spacing w:before="0" w:beforeAutospacing="0" w:after="0" w:afterAutospacing="0"/>
              <w:ind w:right="-57"/>
              <w:contextualSpacing/>
              <w:jc w:val="both"/>
              <w:rPr>
                <w:sz w:val="14"/>
                <w:szCs w:val="14"/>
              </w:rPr>
            </w:pPr>
            <w:r w:rsidRPr="007117C7">
              <w:rPr>
                <w:sz w:val="14"/>
                <w:szCs w:val="14"/>
              </w:rPr>
              <w:t>Белгіленген ауысу балын жинаған және міндетті пәндер (алғы реквизиттер) бойынша барлық емтихандарды тапсырған әрі келесі курсқа өткізілген Білім алушы академиялық қарызы болған жағдайда, тиісті пәндерді ақылы түрде қайта оқуға міндетті және Университет актілерінде белгіленген мерзімде академиялық қарыздарын жоюға тиіс.</w:t>
            </w:r>
          </w:p>
        </w:tc>
      </w:tr>
      <w:tr w:rsidR="000D173F" w:rsidRPr="007117C7" w14:paraId="4E7EDD57" w14:textId="77777777" w:rsidTr="003B015C">
        <w:trPr>
          <w:divId w:val="1700159308"/>
        </w:trPr>
        <w:tc>
          <w:tcPr>
            <w:tcW w:w="5387" w:type="dxa"/>
          </w:tcPr>
          <w:p w14:paraId="5DC33361" w14:textId="77777777" w:rsidR="000D173F" w:rsidRPr="007117C7" w:rsidRDefault="000D173F" w:rsidP="000D173F">
            <w:pPr>
              <w:pStyle w:val="a3"/>
              <w:keepNext/>
              <w:widowControl w:val="0"/>
              <w:tabs>
                <w:tab w:val="left" w:pos="0"/>
                <w:tab w:val="left" w:pos="176"/>
                <w:tab w:val="left" w:pos="318"/>
              </w:tabs>
              <w:spacing w:before="0" w:beforeAutospacing="0" w:after="0" w:afterAutospacing="0"/>
              <w:ind w:right="28"/>
              <w:contextualSpacing/>
              <w:jc w:val="both"/>
              <w:rPr>
                <w:sz w:val="14"/>
                <w:szCs w:val="14"/>
              </w:rPr>
            </w:pPr>
            <w:r w:rsidRPr="007117C7">
              <w:rPr>
                <w:sz w:val="14"/>
                <w:szCs w:val="14"/>
              </w:rPr>
              <w:t>6.14. Университет вправе предоставить Обучающемуся льготы в виде скидки по оплате за обучение, установления сниженной стоимости обучения, отсрочки платежа и другие льготы в порядке, установленном актами Университета, что не освобождает Обучающегося от исполнения договорных обязательств и не ограничивает Университет в предъявлении к нему требований, предусмотренных Договором. В этом случае порядок и условия предоставления Обучающемуся льгот устанавливаются актами Университета, и подписание дополнительного соглашения к Договору не требуется.</w:t>
            </w:r>
          </w:p>
        </w:tc>
        <w:tc>
          <w:tcPr>
            <w:tcW w:w="5103" w:type="dxa"/>
            <w:shd w:val="clear" w:color="auto" w:fill="auto"/>
          </w:tcPr>
          <w:p w14:paraId="2496F698" w14:textId="337B8330" w:rsidR="000D173F" w:rsidRPr="007117C7" w:rsidRDefault="000D173F" w:rsidP="000D173F">
            <w:pPr>
              <w:pStyle w:val="a3"/>
              <w:keepNext/>
              <w:widowControl w:val="0"/>
              <w:tabs>
                <w:tab w:val="left" w:pos="0"/>
                <w:tab w:val="left" w:pos="176"/>
                <w:tab w:val="left" w:pos="318"/>
              </w:tabs>
              <w:spacing w:before="0" w:beforeAutospacing="0" w:after="0" w:afterAutospacing="0"/>
              <w:ind w:right="-57"/>
              <w:contextualSpacing/>
              <w:jc w:val="both"/>
              <w:rPr>
                <w:sz w:val="14"/>
                <w:szCs w:val="14"/>
              </w:rPr>
            </w:pPr>
            <w:r w:rsidRPr="007117C7">
              <w:rPr>
                <w:sz w:val="14"/>
                <w:szCs w:val="14"/>
              </w:rPr>
              <w:t xml:space="preserve">6.14. Университет  Білім  алушыға Университет актілерінде белгіленген тәртіп бойынша оқу құнын төлеуге жеңілдік жасауға, оқу құнын төмендетуге, төлем мерзімін шегеруге және басқа жеңілдіктер көрсетуге құқылы. Бұлар Білім алушының </w:t>
            </w:r>
            <w:r w:rsidRPr="007117C7">
              <w:rPr>
                <w:sz w:val="14"/>
                <w:szCs w:val="14"/>
                <w:lang w:val="kk-KZ"/>
              </w:rPr>
              <w:t>Ш</w:t>
            </w:r>
            <w:r w:rsidRPr="007117C7">
              <w:rPr>
                <w:sz w:val="14"/>
                <w:szCs w:val="14"/>
              </w:rPr>
              <w:t>арт бойынша міндеттерінен босатпайды және Университеттің Білім алушыға талап қоюына шек келтірмейді. Осы орайда Білім алушыға жеңілдіктер көрсетудің тәртібі мен шарттары Университет актілерімен белгіленеді және қосымша Келісімге қол қою міндетті емес.</w:t>
            </w:r>
          </w:p>
        </w:tc>
      </w:tr>
      <w:tr w:rsidR="000D173F" w:rsidRPr="007117C7" w14:paraId="3723F3B9" w14:textId="77777777" w:rsidTr="003B015C">
        <w:trPr>
          <w:divId w:val="1700159308"/>
        </w:trPr>
        <w:tc>
          <w:tcPr>
            <w:tcW w:w="5387" w:type="dxa"/>
          </w:tcPr>
          <w:p w14:paraId="73FE2E51" w14:textId="77777777" w:rsidR="000D173F" w:rsidRPr="007117C7" w:rsidRDefault="000D173F" w:rsidP="000D173F">
            <w:pPr>
              <w:pStyle w:val="a3"/>
              <w:keepNext/>
              <w:keepLines/>
              <w:tabs>
                <w:tab w:val="left" w:pos="0"/>
                <w:tab w:val="left" w:pos="176"/>
                <w:tab w:val="left" w:pos="318"/>
              </w:tabs>
              <w:spacing w:before="0" w:beforeAutospacing="0" w:after="0" w:afterAutospacing="0" w:line="174" w:lineRule="exact"/>
              <w:ind w:right="28"/>
              <w:jc w:val="both"/>
              <w:rPr>
                <w:sz w:val="14"/>
                <w:szCs w:val="14"/>
              </w:rPr>
            </w:pPr>
            <w:r w:rsidRPr="007117C7">
              <w:rPr>
                <w:sz w:val="14"/>
                <w:szCs w:val="14"/>
              </w:rPr>
              <w:t>6.15. При наличии у Обучающегося финансовой задолженности перед Университетом: за академическую задолженность, за утерю/порчу книги, за причиненный ущерб имуществу Университета, за утерю/порчу студенческих документов: студенческого билета, зачетной книжки и т.д., Университет оставляет за собой право задержать выдачу Обучающемуся его документов об образовании, о прохождении обучения в Университете и других документов, содержащихся в личном деле Обучающегося, до полного погашения финансовой задолженности.</w:t>
            </w:r>
            <w:r w:rsidRPr="007117C7">
              <w:rPr>
                <w:sz w:val="14"/>
                <w:szCs w:val="14"/>
              </w:rPr>
              <w:tab/>
            </w:r>
          </w:p>
        </w:tc>
        <w:tc>
          <w:tcPr>
            <w:tcW w:w="5103" w:type="dxa"/>
            <w:shd w:val="clear" w:color="auto" w:fill="auto"/>
          </w:tcPr>
          <w:p w14:paraId="7943BFD9" w14:textId="77777777" w:rsidR="000D173F" w:rsidRPr="007117C7" w:rsidRDefault="000D173F" w:rsidP="000D173F">
            <w:pPr>
              <w:pStyle w:val="a3"/>
              <w:keepNext/>
              <w:keepLines/>
              <w:tabs>
                <w:tab w:val="left" w:pos="0"/>
                <w:tab w:val="left" w:pos="176"/>
                <w:tab w:val="left" w:pos="318"/>
              </w:tabs>
              <w:spacing w:before="0" w:beforeAutospacing="0" w:after="0" w:afterAutospacing="0" w:line="174" w:lineRule="exact"/>
              <w:ind w:right="-57"/>
              <w:jc w:val="both"/>
              <w:rPr>
                <w:sz w:val="14"/>
                <w:szCs w:val="14"/>
              </w:rPr>
            </w:pPr>
            <w:r w:rsidRPr="007117C7">
              <w:rPr>
                <w:sz w:val="14"/>
                <w:szCs w:val="14"/>
              </w:rPr>
              <w:t>6.15. Білім алушының Университет алдында қаржылай қарызы болған жағдайда: академиялық қарызы, кітапты жоғалтып/бүлдіріп, Университеттің мүлкіне зиян келтіргенде, білім алушының құжаттарын жоғалған/бүлінуіне байланысты: білім алушының төлқұжат, сынақ кітапшасы және т.б., Университет қарыз толық төленгенге дейін Білім алушының жеке ісіндегі білім туралы, Университетте білім алғандығы туралы және басқа құжаттарды  тапсыруды тежеуге құқылы.</w:t>
            </w:r>
          </w:p>
        </w:tc>
      </w:tr>
      <w:tr w:rsidR="000D173F" w:rsidRPr="007117C7" w14:paraId="135A1573" w14:textId="77777777" w:rsidTr="003B015C">
        <w:trPr>
          <w:divId w:val="1700159308"/>
        </w:trPr>
        <w:tc>
          <w:tcPr>
            <w:tcW w:w="5387" w:type="dxa"/>
          </w:tcPr>
          <w:p w14:paraId="7949DED7" w14:textId="77777777" w:rsidR="000D173F" w:rsidRPr="007117C7" w:rsidRDefault="000D173F" w:rsidP="000D173F">
            <w:pPr>
              <w:pStyle w:val="a3"/>
              <w:keepNext/>
              <w:keepLines/>
              <w:tabs>
                <w:tab w:val="left" w:pos="0"/>
                <w:tab w:val="left" w:pos="176"/>
                <w:tab w:val="left" w:pos="318"/>
              </w:tabs>
              <w:spacing w:before="0" w:beforeAutospacing="0" w:after="0" w:afterAutospacing="0" w:line="174" w:lineRule="exact"/>
              <w:ind w:right="28"/>
              <w:jc w:val="both"/>
              <w:rPr>
                <w:sz w:val="14"/>
                <w:szCs w:val="14"/>
              </w:rPr>
            </w:pPr>
            <w:r w:rsidRPr="007117C7">
              <w:rPr>
                <w:sz w:val="14"/>
                <w:szCs w:val="14"/>
              </w:rPr>
              <w:t xml:space="preserve">6.16. При сдаче документов и подписании настоящего договора онлайн или с помощью ЭЦП, Обучающийся и его представитель несут ответственность за достоверность предоставленных о них сведениях/документах/подписях. </w:t>
            </w:r>
          </w:p>
        </w:tc>
        <w:tc>
          <w:tcPr>
            <w:tcW w:w="5103" w:type="dxa"/>
            <w:shd w:val="clear" w:color="auto" w:fill="auto"/>
          </w:tcPr>
          <w:p w14:paraId="21F6C7C2" w14:textId="77777777" w:rsidR="000D173F" w:rsidRPr="007117C7" w:rsidRDefault="000D173F" w:rsidP="000D173F">
            <w:pPr>
              <w:pStyle w:val="a3"/>
              <w:keepNext/>
              <w:keepLines/>
              <w:tabs>
                <w:tab w:val="left" w:pos="0"/>
                <w:tab w:val="left" w:pos="176"/>
                <w:tab w:val="left" w:pos="318"/>
              </w:tabs>
              <w:spacing w:before="0" w:beforeAutospacing="0" w:after="0" w:afterAutospacing="0" w:line="174" w:lineRule="exact"/>
              <w:ind w:right="-28"/>
              <w:jc w:val="both"/>
              <w:rPr>
                <w:sz w:val="14"/>
                <w:szCs w:val="14"/>
              </w:rPr>
            </w:pPr>
            <w:r w:rsidRPr="007117C7">
              <w:rPr>
                <w:sz w:val="14"/>
                <w:szCs w:val="14"/>
              </w:rPr>
              <w:t>6.16. Құжаттарды онлайн тапсыру және осы Шартқа онлайн немесе ЭЦҚ көмегімен қол қою кезінде білім алушы және оның өкілі олар туралы ұсынылған мәліметтердің/құжаттардың/қолдардың растығы үшін жауапты болады.</w:t>
            </w:r>
          </w:p>
        </w:tc>
      </w:tr>
      <w:tr w:rsidR="000D173F" w:rsidRPr="007117C7" w14:paraId="432CFC89" w14:textId="77777777" w:rsidTr="003B015C">
        <w:trPr>
          <w:divId w:val="1700159308"/>
        </w:trPr>
        <w:tc>
          <w:tcPr>
            <w:tcW w:w="5387" w:type="dxa"/>
          </w:tcPr>
          <w:p w14:paraId="01F5AA8F" w14:textId="77777777" w:rsidR="000D173F" w:rsidRPr="007117C7" w:rsidRDefault="000D173F" w:rsidP="000D173F">
            <w:pPr>
              <w:pStyle w:val="a3"/>
              <w:keepNext/>
              <w:keepLines/>
              <w:tabs>
                <w:tab w:val="left" w:pos="0"/>
                <w:tab w:val="left" w:pos="176"/>
                <w:tab w:val="left" w:pos="318"/>
              </w:tabs>
              <w:spacing w:before="0" w:beforeAutospacing="0" w:after="0" w:afterAutospacing="0" w:line="174" w:lineRule="exact"/>
              <w:ind w:right="28"/>
              <w:jc w:val="both"/>
              <w:rPr>
                <w:sz w:val="14"/>
                <w:szCs w:val="14"/>
              </w:rPr>
            </w:pPr>
            <w:r w:rsidRPr="007117C7">
              <w:rPr>
                <w:sz w:val="14"/>
                <w:szCs w:val="14"/>
              </w:rPr>
              <w:t xml:space="preserve">6.17. В соответствии с п.1 статьи 7 Закона Республики Казахстан № 419-V от 24.11.15г. «Об электронном документе и электронной цифровой подписи», «Электронный документ, соответствующий требованиям настоящего Закона и удостоверенный посредством электронной цифровой подписи лица, имеющего полномочия на его подписание, равнозначен подписанному документу на бумажном носителе». </w:t>
            </w:r>
          </w:p>
        </w:tc>
        <w:tc>
          <w:tcPr>
            <w:tcW w:w="5103" w:type="dxa"/>
            <w:shd w:val="clear" w:color="auto" w:fill="auto"/>
          </w:tcPr>
          <w:p w14:paraId="489CD1E4" w14:textId="77777777" w:rsidR="000D173F" w:rsidRPr="007117C7" w:rsidRDefault="000D173F" w:rsidP="000D173F">
            <w:pPr>
              <w:pStyle w:val="a3"/>
              <w:keepNext/>
              <w:keepLines/>
              <w:tabs>
                <w:tab w:val="left" w:pos="0"/>
                <w:tab w:val="left" w:pos="176"/>
                <w:tab w:val="left" w:pos="318"/>
              </w:tabs>
              <w:spacing w:before="0" w:beforeAutospacing="0" w:after="0" w:afterAutospacing="0" w:line="174" w:lineRule="exact"/>
              <w:ind w:right="-28"/>
              <w:jc w:val="both"/>
              <w:rPr>
                <w:sz w:val="14"/>
                <w:szCs w:val="14"/>
              </w:rPr>
            </w:pPr>
            <w:r w:rsidRPr="007117C7">
              <w:rPr>
                <w:sz w:val="14"/>
                <w:szCs w:val="14"/>
              </w:rPr>
              <w:t xml:space="preserve">6.17. "Электрондық құжат және электрондық цифрлық қолтаңба туралы" Қазақстан Республикасының 24.11.15 ж. № 419-V Заңының 7-бабы 1-тармағына сәйкес», «Осы Заңның талаптарына сәйкес келетін және оған қол қоюға өкілеттігі бар адамның электрондық цифрлық қолтаңбасы арқылы куәландырылған электрондық құжат қағаз жеткізгіштегі қол қойылған құжатпен бірдей». </w:t>
            </w:r>
          </w:p>
        </w:tc>
      </w:tr>
      <w:tr w:rsidR="000D173F" w:rsidRPr="007117C7" w14:paraId="1376F5C7" w14:textId="77777777" w:rsidTr="003B015C">
        <w:trPr>
          <w:divId w:val="1700159308"/>
        </w:trPr>
        <w:tc>
          <w:tcPr>
            <w:tcW w:w="5387" w:type="dxa"/>
          </w:tcPr>
          <w:p w14:paraId="2FE0E30C" w14:textId="77777777" w:rsidR="000D173F" w:rsidRPr="007117C7" w:rsidRDefault="000D173F" w:rsidP="000D173F">
            <w:pPr>
              <w:pStyle w:val="a3"/>
              <w:keepNext/>
              <w:keepLines/>
              <w:tabs>
                <w:tab w:val="left" w:pos="0"/>
                <w:tab w:val="left" w:pos="176"/>
                <w:tab w:val="left" w:pos="318"/>
              </w:tabs>
              <w:spacing w:before="0" w:beforeAutospacing="0" w:after="0" w:afterAutospacing="0" w:line="174" w:lineRule="exact"/>
              <w:ind w:right="28"/>
              <w:jc w:val="both"/>
              <w:rPr>
                <w:sz w:val="14"/>
                <w:szCs w:val="14"/>
              </w:rPr>
            </w:pPr>
            <w:r w:rsidRPr="007117C7">
              <w:rPr>
                <w:sz w:val="14"/>
                <w:szCs w:val="14"/>
              </w:rPr>
              <w:t xml:space="preserve">6.18. Стороны настоящего договора согласились, что цветная копия подписи и печати подписанта от Университета имеет юридическую силу, также как онлайн подпись/сканированный вариант подписи Обучающегося и его представителя. </w:t>
            </w:r>
          </w:p>
        </w:tc>
        <w:tc>
          <w:tcPr>
            <w:tcW w:w="5103" w:type="dxa"/>
            <w:shd w:val="clear" w:color="auto" w:fill="auto"/>
          </w:tcPr>
          <w:p w14:paraId="6172FD94" w14:textId="77777777" w:rsidR="000D173F" w:rsidRPr="007117C7" w:rsidRDefault="000D173F" w:rsidP="000D173F">
            <w:pPr>
              <w:pStyle w:val="a3"/>
              <w:keepNext/>
              <w:keepLines/>
              <w:tabs>
                <w:tab w:val="left" w:pos="0"/>
                <w:tab w:val="left" w:pos="176"/>
                <w:tab w:val="left" w:pos="318"/>
              </w:tabs>
              <w:spacing w:before="0" w:beforeAutospacing="0" w:after="0" w:afterAutospacing="0" w:line="174" w:lineRule="exact"/>
              <w:ind w:right="-28"/>
              <w:jc w:val="both"/>
              <w:rPr>
                <w:sz w:val="14"/>
                <w:szCs w:val="14"/>
              </w:rPr>
            </w:pPr>
            <w:r w:rsidRPr="007117C7">
              <w:rPr>
                <w:sz w:val="14"/>
                <w:szCs w:val="14"/>
              </w:rPr>
              <w:t>6.18. Осы Шарттың Тараптары Университеттен қол қоюшының қолы мен мөрінің түрлі-түсті көшірмесі, сондай-ақ білім алушы мен оның өкілінің қолының онлайн қолы/сканерленген нұсқасы заңды күшке ие екендігіне келісті.</w:t>
            </w:r>
          </w:p>
        </w:tc>
      </w:tr>
      <w:tr w:rsidR="000D173F" w:rsidRPr="007117C7" w14:paraId="1ACBA49F" w14:textId="77777777" w:rsidTr="003B015C">
        <w:trPr>
          <w:divId w:val="1700159308"/>
        </w:trPr>
        <w:tc>
          <w:tcPr>
            <w:tcW w:w="5387" w:type="dxa"/>
          </w:tcPr>
          <w:p w14:paraId="55BF930E" w14:textId="77777777" w:rsidR="000D173F" w:rsidRPr="007117C7" w:rsidRDefault="000D173F" w:rsidP="000D173F">
            <w:pPr>
              <w:pStyle w:val="a3"/>
              <w:keepNext/>
              <w:keepLines/>
              <w:tabs>
                <w:tab w:val="left" w:pos="0"/>
                <w:tab w:val="left" w:pos="176"/>
                <w:tab w:val="left" w:pos="318"/>
              </w:tabs>
              <w:spacing w:before="0" w:beforeAutospacing="0" w:after="0" w:afterAutospacing="0" w:line="174" w:lineRule="exact"/>
              <w:ind w:right="28"/>
              <w:jc w:val="both"/>
              <w:rPr>
                <w:sz w:val="14"/>
                <w:szCs w:val="14"/>
              </w:rPr>
            </w:pPr>
            <w:r w:rsidRPr="007117C7">
              <w:rPr>
                <w:sz w:val="14"/>
                <w:szCs w:val="14"/>
              </w:rPr>
              <w:t xml:space="preserve">6.19. При неоплате 50% (пятидесяти процентов) от стоимости обучения за текущий учебный год, - не позднее 25 августа текущего учебного года, настоящий договор считается расторгнутым в одностороннем порядке, кроме случаев, установленных законодательством Республики Казахстан и иными нормативными актами Университета. </w:t>
            </w:r>
          </w:p>
        </w:tc>
        <w:tc>
          <w:tcPr>
            <w:tcW w:w="5103" w:type="dxa"/>
            <w:shd w:val="clear" w:color="auto" w:fill="auto"/>
          </w:tcPr>
          <w:p w14:paraId="31797008" w14:textId="77777777" w:rsidR="000D173F" w:rsidRPr="007117C7" w:rsidRDefault="000D173F" w:rsidP="000D173F">
            <w:pPr>
              <w:pStyle w:val="a3"/>
              <w:keepNext/>
              <w:keepLines/>
              <w:tabs>
                <w:tab w:val="left" w:pos="0"/>
                <w:tab w:val="left" w:pos="176"/>
                <w:tab w:val="left" w:pos="318"/>
              </w:tabs>
              <w:spacing w:before="0" w:beforeAutospacing="0" w:after="0" w:afterAutospacing="0" w:line="174" w:lineRule="exact"/>
              <w:ind w:right="-28"/>
              <w:jc w:val="both"/>
              <w:rPr>
                <w:sz w:val="14"/>
                <w:szCs w:val="14"/>
              </w:rPr>
            </w:pPr>
            <w:r w:rsidRPr="007117C7">
              <w:rPr>
                <w:sz w:val="14"/>
                <w:szCs w:val="14"/>
              </w:rPr>
              <w:t>6.19. Ағымдағы оқу жылы үшін оқу құнының 50% (елу пайызы) оқу жылының 25 тамызына дейін төленбеген жағдайда, осы Шарт Қазақстан Республикасының заңнамасында және Университеттің өзге де нормативтік актілерінде белгіленген жағдайларды қоспағанда, біржақты тәртіппен бұзылды деп есептеледі.</w:t>
            </w:r>
          </w:p>
        </w:tc>
      </w:tr>
      <w:tr w:rsidR="000D173F" w:rsidRPr="007117C7" w14:paraId="670D420A" w14:textId="77777777" w:rsidTr="003B015C">
        <w:trPr>
          <w:divId w:val="1700159308"/>
        </w:trPr>
        <w:tc>
          <w:tcPr>
            <w:tcW w:w="5387" w:type="dxa"/>
          </w:tcPr>
          <w:p w14:paraId="117726B4" w14:textId="77777777" w:rsidR="000D173F" w:rsidRPr="007117C7" w:rsidRDefault="000D173F" w:rsidP="000D173F">
            <w:pPr>
              <w:pStyle w:val="a3"/>
              <w:keepNext/>
              <w:keepLines/>
              <w:tabs>
                <w:tab w:val="left" w:pos="0"/>
                <w:tab w:val="left" w:pos="176"/>
                <w:tab w:val="left" w:pos="318"/>
              </w:tabs>
              <w:spacing w:before="0" w:beforeAutospacing="0" w:after="0" w:afterAutospacing="0" w:line="174" w:lineRule="exact"/>
              <w:ind w:right="28"/>
              <w:jc w:val="both"/>
              <w:rPr>
                <w:sz w:val="14"/>
                <w:szCs w:val="14"/>
              </w:rPr>
            </w:pPr>
            <w:r w:rsidRPr="007117C7">
              <w:rPr>
                <w:sz w:val="14"/>
                <w:szCs w:val="14"/>
              </w:rPr>
              <w:t xml:space="preserve">6.20. В случае отказа абитуриента от зачисления в Университет, путем подачи заявления в письменной форме, настоящий договор считается расторгнутым в одностороннем порядке. </w:t>
            </w:r>
          </w:p>
        </w:tc>
        <w:tc>
          <w:tcPr>
            <w:tcW w:w="5103" w:type="dxa"/>
            <w:shd w:val="clear" w:color="auto" w:fill="auto"/>
          </w:tcPr>
          <w:p w14:paraId="2314910C" w14:textId="77777777" w:rsidR="000D173F" w:rsidRPr="007117C7" w:rsidRDefault="000D173F" w:rsidP="000D173F">
            <w:pPr>
              <w:pStyle w:val="a3"/>
              <w:keepNext/>
              <w:keepLines/>
              <w:tabs>
                <w:tab w:val="left" w:pos="0"/>
                <w:tab w:val="left" w:pos="176"/>
                <w:tab w:val="left" w:pos="318"/>
              </w:tabs>
              <w:spacing w:before="0" w:beforeAutospacing="0" w:after="0" w:afterAutospacing="0" w:line="174" w:lineRule="exact"/>
              <w:ind w:right="-28"/>
              <w:jc w:val="both"/>
              <w:rPr>
                <w:sz w:val="14"/>
                <w:szCs w:val="14"/>
              </w:rPr>
            </w:pPr>
            <w:r w:rsidRPr="007117C7">
              <w:rPr>
                <w:sz w:val="14"/>
                <w:szCs w:val="14"/>
              </w:rPr>
              <w:t>6.20. Талапкер Университетке жазбаша түрде қабылданудан бас тартқан жағдайда, осы шарт біржақты тәртіппен бұзылды деп есептеледі.</w:t>
            </w:r>
          </w:p>
        </w:tc>
      </w:tr>
      <w:tr w:rsidR="000D173F" w:rsidRPr="007117C7" w14:paraId="04217E47" w14:textId="77777777" w:rsidTr="003B015C">
        <w:trPr>
          <w:divId w:val="1700159308"/>
        </w:trPr>
        <w:tc>
          <w:tcPr>
            <w:tcW w:w="5387" w:type="dxa"/>
          </w:tcPr>
          <w:p w14:paraId="00D25710" w14:textId="453A61BB" w:rsidR="000D173F" w:rsidRPr="007117C7" w:rsidRDefault="000D173F" w:rsidP="000D173F">
            <w:pPr>
              <w:pStyle w:val="a3"/>
              <w:keepNext/>
              <w:keepLines/>
              <w:tabs>
                <w:tab w:val="left" w:pos="0"/>
                <w:tab w:val="left" w:pos="176"/>
                <w:tab w:val="left" w:pos="318"/>
              </w:tabs>
              <w:spacing w:before="0" w:beforeAutospacing="0" w:after="0" w:afterAutospacing="0" w:line="174" w:lineRule="exact"/>
              <w:ind w:right="28"/>
              <w:jc w:val="both"/>
              <w:rPr>
                <w:sz w:val="14"/>
                <w:szCs w:val="14"/>
              </w:rPr>
            </w:pPr>
            <w:r w:rsidRPr="007117C7">
              <w:rPr>
                <w:sz w:val="14"/>
                <w:szCs w:val="14"/>
                <w:lang w:val="kk-KZ"/>
              </w:rPr>
              <w:t>6</w:t>
            </w:r>
            <w:r w:rsidRPr="007117C7">
              <w:rPr>
                <w:sz w:val="14"/>
                <w:szCs w:val="14"/>
              </w:rPr>
              <w:t xml:space="preserve">.21. При отчислении Обучающегося из Университета, Обучающийся дает согласие о том, что он согласен с его отчислением и претензий к Университету не имеет. В связи с чем, споров, связанных с данным вопросом, в будущем не возникнет. </w:t>
            </w:r>
          </w:p>
        </w:tc>
        <w:tc>
          <w:tcPr>
            <w:tcW w:w="5103" w:type="dxa"/>
            <w:shd w:val="clear" w:color="auto" w:fill="auto"/>
          </w:tcPr>
          <w:p w14:paraId="2062AA06" w14:textId="6BC4205E" w:rsidR="000D173F" w:rsidRPr="007117C7" w:rsidRDefault="000D173F" w:rsidP="000D173F">
            <w:pPr>
              <w:pStyle w:val="a3"/>
              <w:keepNext/>
              <w:keepLines/>
              <w:tabs>
                <w:tab w:val="left" w:pos="0"/>
                <w:tab w:val="left" w:pos="176"/>
                <w:tab w:val="left" w:pos="318"/>
              </w:tabs>
              <w:spacing w:before="0" w:beforeAutospacing="0" w:after="0" w:afterAutospacing="0" w:line="174" w:lineRule="exact"/>
              <w:ind w:right="-28"/>
              <w:jc w:val="both"/>
              <w:rPr>
                <w:sz w:val="14"/>
                <w:szCs w:val="14"/>
              </w:rPr>
            </w:pPr>
            <w:r w:rsidRPr="007117C7">
              <w:rPr>
                <w:sz w:val="14"/>
                <w:szCs w:val="14"/>
              </w:rPr>
              <w:t>6.21. Білім алушыны университеттен шығарған кезде білім алушы оны оқудан шығаруға келісетіндігі туралы келісім береді және университетке шағымдары жоқ. Осыған байланысты болашақта осы мәселеге байланысты даулар туындамайды.</w:t>
            </w:r>
          </w:p>
        </w:tc>
      </w:tr>
      <w:tr w:rsidR="000D173F" w:rsidRPr="007117C7" w14:paraId="4634F52A" w14:textId="77777777" w:rsidTr="003B015C">
        <w:trPr>
          <w:divId w:val="1700159308"/>
        </w:trPr>
        <w:tc>
          <w:tcPr>
            <w:tcW w:w="5387" w:type="dxa"/>
            <w:shd w:val="clear" w:color="auto" w:fill="auto"/>
          </w:tcPr>
          <w:p w14:paraId="02AB5AD2" w14:textId="77777777" w:rsidR="000D173F" w:rsidRPr="007117C7" w:rsidRDefault="000D173F" w:rsidP="000D173F">
            <w:pPr>
              <w:pStyle w:val="a3"/>
              <w:keepNext/>
              <w:widowControl w:val="0"/>
              <w:numPr>
                <w:ilvl w:val="0"/>
                <w:numId w:val="12"/>
              </w:numPr>
              <w:tabs>
                <w:tab w:val="left" w:pos="317"/>
              </w:tabs>
              <w:spacing w:before="0" w:beforeAutospacing="0" w:after="0" w:afterAutospacing="0"/>
              <w:contextualSpacing/>
              <w:jc w:val="center"/>
              <w:rPr>
                <w:b/>
                <w:bCs/>
                <w:sz w:val="14"/>
                <w:szCs w:val="14"/>
              </w:rPr>
            </w:pPr>
            <w:r w:rsidRPr="007117C7">
              <w:rPr>
                <w:b/>
                <w:bCs/>
                <w:sz w:val="14"/>
                <w:szCs w:val="14"/>
              </w:rPr>
              <w:t>ОБЩИЕ ПОЛОЖЕНИЯ</w:t>
            </w:r>
          </w:p>
        </w:tc>
        <w:tc>
          <w:tcPr>
            <w:tcW w:w="5103" w:type="dxa"/>
            <w:shd w:val="clear" w:color="auto" w:fill="auto"/>
          </w:tcPr>
          <w:p w14:paraId="02C7CDF6" w14:textId="77777777" w:rsidR="000D173F" w:rsidRPr="007117C7" w:rsidRDefault="000D173F" w:rsidP="000D173F">
            <w:pPr>
              <w:pStyle w:val="a3"/>
              <w:keepNext/>
              <w:widowControl w:val="0"/>
              <w:spacing w:before="0" w:beforeAutospacing="0" w:after="0" w:afterAutospacing="0"/>
              <w:ind w:left="360"/>
              <w:contextualSpacing/>
              <w:jc w:val="center"/>
              <w:rPr>
                <w:b/>
                <w:bCs/>
                <w:sz w:val="14"/>
                <w:szCs w:val="14"/>
                <w:lang w:val="kk-KZ"/>
              </w:rPr>
            </w:pPr>
            <w:r w:rsidRPr="007117C7">
              <w:rPr>
                <w:b/>
                <w:bCs/>
                <w:sz w:val="14"/>
                <w:szCs w:val="14"/>
                <w:lang w:val="kk-KZ"/>
              </w:rPr>
              <w:t>7. ЖАЛПЫ ЕРЕЖЕЛЕР</w:t>
            </w:r>
          </w:p>
        </w:tc>
      </w:tr>
      <w:tr w:rsidR="000D173F" w:rsidRPr="007117C7" w14:paraId="0B34C0D9" w14:textId="77777777" w:rsidTr="003B015C">
        <w:trPr>
          <w:divId w:val="1700159308"/>
        </w:trPr>
        <w:tc>
          <w:tcPr>
            <w:tcW w:w="5387" w:type="dxa"/>
          </w:tcPr>
          <w:p w14:paraId="78AE2FD4" w14:textId="77777777" w:rsidR="000D173F" w:rsidRPr="007117C7" w:rsidRDefault="000D173F" w:rsidP="000D173F">
            <w:pPr>
              <w:pStyle w:val="a3"/>
              <w:keepNext/>
              <w:keepLines/>
              <w:tabs>
                <w:tab w:val="left" w:pos="0"/>
                <w:tab w:val="left" w:pos="176"/>
                <w:tab w:val="left" w:pos="317"/>
              </w:tabs>
              <w:spacing w:before="0" w:beforeAutospacing="0" w:after="0" w:afterAutospacing="0" w:line="174" w:lineRule="exact"/>
              <w:ind w:right="28"/>
              <w:jc w:val="both"/>
              <w:rPr>
                <w:sz w:val="14"/>
                <w:szCs w:val="14"/>
              </w:rPr>
            </w:pPr>
            <w:r w:rsidRPr="007117C7">
              <w:rPr>
                <w:sz w:val="14"/>
                <w:szCs w:val="14"/>
              </w:rPr>
              <w:t>7.1. Настоящий договор вступает в силу с момента зачисления и действует до исполнения всех обязательств Обучающегося. если не будет расторгнут ранее  по основаниям, предусмотренным Договором.</w:t>
            </w:r>
          </w:p>
        </w:tc>
        <w:tc>
          <w:tcPr>
            <w:tcW w:w="5103" w:type="dxa"/>
            <w:shd w:val="clear" w:color="auto" w:fill="auto"/>
          </w:tcPr>
          <w:p w14:paraId="4D6DDFEF" w14:textId="73C914AA" w:rsidR="000D173F" w:rsidRPr="007117C7" w:rsidRDefault="000D173F" w:rsidP="000D173F">
            <w:pPr>
              <w:pStyle w:val="a3"/>
              <w:keepNext/>
              <w:keepLines/>
              <w:tabs>
                <w:tab w:val="left" w:pos="0"/>
                <w:tab w:val="left" w:pos="176"/>
                <w:tab w:val="left" w:pos="317"/>
              </w:tabs>
              <w:spacing w:before="0" w:beforeAutospacing="0" w:after="0" w:afterAutospacing="0" w:line="174" w:lineRule="exact"/>
              <w:ind w:right="-28"/>
              <w:jc w:val="both"/>
              <w:rPr>
                <w:sz w:val="14"/>
                <w:szCs w:val="14"/>
              </w:rPr>
            </w:pPr>
            <w:r w:rsidRPr="007117C7">
              <w:rPr>
                <w:sz w:val="14"/>
                <w:szCs w:val="14"/>
              </w:rPr>
              <w:t xml:space="preserve">7.1. Осы </w:t>
            </w:r>
            <w:r w:rsidRPr="007117C7">
              <w:rPr>
                <w:sz w:val="14"/>
                <w:szCs w:val="14"/>
                <w:lang w:val="kk-KZ"/>
              </w:rPr>
              <w:t>Ш</w:t>
            </w:r>
            <w:r w:rsidRPr="007117C7">
              <w:rPr>
                <w:sz w:val="14"/>
                <w:szCs w:val="14"/>
              </w:rPr>
              <w:t xml:space="preserve">арт Білім алушыны оқуға қабылдаған күннен өз күшіне еніп, </w:t>
            </w:r>
            <w:r w:rsidRPr="007117C7">
              <w:rPr>
                <w:sz w:val="14"/>
                <w:szCs w:val="14"/>
                <w:lang w:val="kk-KZ"/>
              </w:rPr>
              <w:t>Ш</w:t>
            </w:r>
            <w:r w:rsidRPr="007117C7">
              <w:rPr>
                <w:sz w:val="14"/>
                <w:szCs w:val="14"/>
              </w:rPr>
              <w:t>артта көрсетілген негіздемелер бойынша бұрын бұзылмаған болса, Білім алушының міндеттемелері орындалғанша қолданылады.</w:t>
            </w:r>
          </w:p>
        </w:tc>
      </w:tr>
      <w:tr w:rsidR="000D173F" w:rsidRPr="007117C7" w14:paraId="1D4FA3D5" w14:textId="77777777" w:rsidTr="003B015C">
        <w:trPr>
          <w:divId w:val="1700159308"/>
        </w:trPr>
        <w:tc>
          <w:tcPr>
            <w:tcW w:w="5387" w:type="dxa"/>
          </w:tcPr>
          <w:p w14:paraId="01D70354" w14:textId="77777777" w:rsidR="000D173F" w:rsidRPr="007117C7" w:rsidRDefault="000D173F" w:rsidP="000D173F">
            <w:pPr>
              <w:pStyle w:val="a3"/>
              <w:keepNext/>
              <w:keepLines/>
              <w:tabs>
                <w:tab w:val="left" w:pos="0"/>
                <w:tab w:val="left" w:pos="176"/>
                <w:tab w:val="left" w:pos="317"/>
              </w:tabs>
              <w:spacing w:before="0" w:beforeAutospacing="0" w:after="0" w:afterAutospacing="0" w:line="174" w:lineRule="exact"/>
              <w:ind w:right="28"/>
              <w:jc w:val="both"/>
              <w:rPr>
                <w:sz w:val="14"/>
                <w:szCs w:val="14"/>
              </w:rPr>
            </w:pPr>
            <w:r w:rsidRPr="007117C7">
              <w:rPr>
                <w:sz w:val="14"/>
                <w:szCs w:val="14"/>
              </w:rPr>
              <w:t xml:space="preserve">7.2. Если иное прямо не предусмотрено Договором, условия Договора могут быть </w:t>
            </w:r>
            <w:r w:rsidRPr="007117C7">
              <w:rPr>
                <w:sz w:val="14"/>
                <w:szCs w:val="14"/>
              </w:rPr>
              <w:lastRenderedPageBreak/>
              <w:t>изменены и/или дополнены по взаимному соглашению Сторон путем подписания Сторонами дополнительного соглашения к Договору.</w:t>
            </w:r>
          </w:p>
        </w:tc>
        <w:tc>
          <w:tcPr>
            <w:tcW w:w="5103" w:type="dxa"/>
            <w:shd w:val="clear" w:color="auto" w:fill="auto"/>
          </w:tcPr>
          <w:p w14:paraId="30A74D5D" w14:textId="3BFC7512" w:rsidR="000D173F" w:rsidRPr="007117C7" w:rsidRDefault="000D173F" w:rsidP="000D173F">
            <w:pPr>
              <w:pStyle w:val="a3"/>
              <w:keepNext/>
              <w:keepLines/>
              <w:tabs>
                <w:tab w:val="left" w:pos="0"/>
                <w:tab w:val="left" w:pos="176"/>
                <w:tab w:val="left" w:pos="317"/>
              </w:tabs>
              <w:spacing w:before="0" w:beforeAutospacing="0" w:after="0" w:afterAutospacing="0" w:line="174" w:lineRule="exact"/>
              <w:ind w:right="-57"/>
              <w:jc w:val="both"/>
              <w:rPr>
                <w:sz w:val="14"/>
                <w:szCs w:val="14"/>
              </w:rPr>
            </w:pPr>
            <w:r w:rsidRPr="007117C7">
              <w:rPr>
                <w:sz w:val="14"/>
                <w:szCs w:val="14"/>
              </w:rPr>
              <w:lastRenderedPageBreak/>
              <w:t xml:space="preserve">7.2. Егер </w:t>
            </w:r>
            <w:r w:rsidRPr="007117C7">
              <w:rPr>
                <w:sz w:val="14"/>
                <w:szCs w:val="14"/>
                <w:lang w:val="kk-KZ"/>
              </w:rPr>
              <w:t>Ш</w:t>
            </w:r>
            <w:r w:rsidRPr="007117C7">
              <w:rPr>
                <w:sz w:val="14"/>
                <w:szCs w:val="14"/>
              </w:rPr>
              <w:t xml:space="preserve">артта тікелей басқаша қарастырылмаған болса, </w:t>
            </w:r>
            <w:r w:rsidRPr="007117C7">
              <w:rPr>
                <w:sz w:val="14"/>
                <w:szCs w:val="14"/>
                <w:lang w:val="kk-KZ"/>
              </w:rPr>
              <w:t>Ш</w:t>
            </w:r>
            <w:r w:rsidRPr="007117C7">
              <w:rPr>
                <w:sz w:val="14"/>
                <w:szCs w:val="14"/>
              </w:rPr>
              <w:t xml:space="preserve">арттың талаптары </w:t>
            </w:r>
            <w:r w:rsidRPr="007117C7">
              <w:rPr>
                <w:sz w:val="14"/>
                <w:szCs w:val="14"/>
              </w:rPr>
              <w:lastRenderedPageBreak/>
              <w:t xml:space="preserve">Тараптардың өзара келісімі бойынша Тараптардың </w:t>
            </w:r>
            <w:r w:rsidRPr="007117C7">
              <w:rPr>
                <w:sz w:val="14"/>
                <w:szCs w:val="14"/>
                <w:lang w:val="kk-KZ"/>
              </w:rPr>
              <w:t>Ш</w:t>
            </w:r>
            <w:r w:rsidRPr="007117C7">
              <w:rPr>
                <w:sz w:val="14"/>
                <w:szCs w:val="14"/>
              </w:rPr>
              <w:t>артқа қосымша келісімге қол қоюы арқылы өзгертілуі және/немесе толықтырылуы  мүмкін.</w:t>
            </w:r>
          </w:p>
        </w:tc>
      </w:tr>
      <w:tr w:rsidR="000D173F" w:rsidRPr="007117C7" w14:paraId="159541D3" w14:textId="77777777" w:rsidTr="003B015C">
        <w:trPr>
          <w:divId w:val="1700159308"/>
        </w:trPr>
        <w:tc>
          <w:tcPr>
            <w:tcW w:w="5387" w:type="dxa"/>
          </w:tcPr>
          <w:p w14:paraId="134CF1F5" w14:textId="77777777" w:rsidR="000D173F" w:rsidRPr="007117C7" w:rsidRDefault="000D173F" w:rsidP="000D173F">
            <w:pPr>
              <w:pStyle w:val="a3"/>
              <w:keepNext/>
              <w:keepLines/>
              <w:tabs>
                <w:tab w:val="left" w:pos="0"/>
                <w:tab w:val="left" w:pos="176"/>
                <w:tab w:val="left" w:pos="317"/>
              </w:tabs>
              <w:spacing w:before="0" w:beforeAutospacing="0" w:after="0" w:afterAutospacing="0" w:line="174" w:lineRule="exact"/>
              <w:ind w:right="28"/>
              <w:jc w:val="both"/>
              <w:rPr>
                <w:sz w:val="14"/>
                <w:szCs w:val="14"/>
              </w:rPr>
            </w:pPr>
            <w:r w:rsidRPr="007117C7">
              <w:rPr>
                <w:sz w:val="14"/>
                <w:szCs w:val="14"/>
              </w:rPr>
              <w:lastRenderedPageBreak/>
              <w:t>7.3. При изменении наименования, адреса и других данных Университета, указанных в настоящем Договоре, Университет информирует обучающихся путем размещения соответствующей информации на информационных стендах, на официальном интернет-сайте Университета и в устном порядке. При этом подписание дополнительного соглашения к Договору не требуется.</w:t>
            </w:r>
          </w:p>
        </w:tc>
        <w:tc>
          <w:tcPr>
            <w:tcW w:w="5103" w:type="dxa"/>
            <w:shd w:val="clear" w:color="auto" w:fill="auto"/>
          </w:tcPr>
          <w:p w14:paraId="09EAF3BD" w14:textId="232DB5A5" w:rsidR="000D173F" w:rsidRPr="007117C7" w:rsidRDefault="000D173F" w:rsidP="000D173F">
            <w:pPr>
              <w:pStyle w:val="a3"/>
              <w:keepNext/>
              <w:keepLines/>
              <w:tabs>
                <w:tab w:val="left" w:pos="0"/>
                <w:tab w:val="left" w:pos="176"/>
                <w:tab w:val="left" w:pos="317"/>
              </w:tabs>
              <w:spacing w:before="0" w:beforeAutospacing="0" w:after="0" w:afterAutospacing="0" w:line="174" w:lineRule="exact"/>
              <w:ind w:right="-57"/>
              <w:jc w:val="both"/>
              <w:rPr>
                <w:sz w:val="14"/>
                <w:szCs w:val="14"/>
              </w:rPr>
            </w:pPr>
            <w:r w:rsidRPr="007117C7">
              <w:rPr>
                <w:sz w:val="14"/>
                <w:szCs w:val="14"/>
              </w:rPr>
              <w:t xml:space="preserve">7.3. Осы </w:t>
            </w:r>
            <w:r w:rsidRPr="007117C7">
              <w:rPr>
                <w:sz w:val="14"/>
                <w:szCs w:val="14"/>
                <w:lang w:val="kk-KZ"/>
              </w:rPr>
              <w:t>Ш</w:t>
            </w:r>
            <w:r w:rsidRPr="007117C7">
              <w:rPr>
                <w:sz w:val="14"/>
                <w:szCs w:val="14"/>
              </w:rPr>
              <w:t xml:space="preserve">артта көрсетілген Университет атауы, мекенжайы және өзге мәліметтері өзгерген жағдайда, Университет білім алушыларға тиісті ақпаратты ақпараттық тақталарға, интернет-сайтқа орналастыру арқылы және ауызша түрде хабарлайды. Осы орайда </w:t>
            </w:r>
            <w:r w:rsidRPr="007117C7">
              <w:rPr>
                <w:sz w:val="14"/>
                <w:szCs w:val="14"/>
                <w:lang w:val="kk-KZ"/>
              </w:rPr>
              <w:t>Ш</w:t>
            </w:r>
            <w:r w:rsidRPr="007117C7">
              <w:rPr>
                <w:sz w:val="14"/>
                <w:szCs w:val="14"/>
              </w:rPr>
              <w:t>артқа қосымша келісім жасау міндетті емес.</w:t>
            </w:r>
          </w:p>
        </w:tc>
      </w:tr>
      <w:tr w:rsidR="00D22D6F" w:rsidRPr="000924F7" w14:paraId="2C30C6AB" w14:textId="77777777" w:rsidTr="000D7C25">
        <w:trPr>
          <w:divId w:val="1700159308"/>
        </w:trPr>
        <w:tc>
          <w:tcPr>
            <w:tcW w:w="5387" w:type="dxa"/>
          </w:tcPr>
          <w:p w14:paraId="1A0AFCEB" w14:textId="57053CAE" w:rsidR="00D22D6F" w:rsidRPr="007117C7" w:rsidRDefault="00D22D6F" w:rsidP="00D22D6F">
            <w:pPr>
              <w:pStyle w:val="a3"/>
              <w:keepNext/>
              <w:widowControl w:val="0"/>
              <w:tabs>
                <w:tab w:val="left" w:pos="0"/>
                <w:tab w:val="left" w:pos="176"/>
              </w:tabs>
              <w:spacing w:before="0" w:beforeAutospacing="0" w:after="0" w:afterAutospacing="0"/>
              <w:ind w:right="28"/>
              <w:contextualSpacing/>
              <w:jc w:val="both"/>
              <w:rPr>
                <w:sz w:val="14"/>
                <w:szCs w:val="14"/>
              </w:rPr>
            </w:pPr>
            <w:r w:rsidRPr="007117C7">
              <w:rPr>
                <w:sz w:val="14"/>
                <w:szCs w:val="14"/>
              </w:rPr>
              <w:t>7.4. Настоящий Договор составлен и подписан Сторонами на русском и государственном языках в трёх подлинных экземплярах, имеющих одинаковую юридическую силу, один экземпляр вручен Обучающемуся, второй экземпляр – в бухгалтерию Университета, третий – в личное дело Обучающегося. В случае разночтений текстов Договора на государственном и русском языках, приоритет отдается тексту Договора на русском языке.</w:t>
            </w:r>
          </w:p>
        </w:tc>
        <w:tc>
          <w:tcPr>
            <w:tcW w:w="5103" w:type="dxa"/>
          </w:tcPr>
          <w:p w14:paraId="32957EDE" w14:textId="05A8FA2F" w:rsidR="00D22D6F" w:rsidRPr="007117C7" w:rsidRDefault="00D22D6F" w:rsidP="00D22D6F">
            <w:pPr>
              <w:pStyle w:val="a3"/>
              <w:keepNext/>
              <w:widowControl w:val="0"/>
              <w:tabs>
                <w:tab w:val="left" w:pos="0"/>
                <w:tab w:val="left" w:pos="176"/>
                <w:tab w:val="left" w:pos="318"/>
              </w:tabs>
              <w:spacing w:before="0" w:beforeAutospacing="0" w:after="0" w:afterAutospacing="0"/>
              <w:ind w:right="-57"/>
              <w:contextualSpacing/>
              <w:jc w:val="both"/>
              <w:rPr>
                <w:sz w:val="14"/>
                <w:szCs w:val="14"/>
                <w:lang w:val="kk-KZ"/>
              </w:rPr>
            </w:pPr>
            <w:r w:rsidRPr="007117C7">
              <w:rPr>
                <w:sz w:val="14"/>
                <w:szCs w:val="14"/>
                <w:lang w:val="kk-KZ"/>
              </w:rPr>
              <w:t>7.4. Осы Шарт Тараптармен орыс және мемлекеттік тілде заңды күші бірдей үш түпнұсқа данада жасалған, бір данасы Білім алушыға табыс етіледі, екінші данасы – Университет бухгалтериясына, үшінші данасы – Білім алушының жеке іс-парағына салынады. Шарттың мемлекеттік және орыс тілдеріндегі мәтіні қайшылықты оқылған жағдайда, Шартың орыс тіліндегі мәтініне басымдық беріледі.</w:t>
            </w:r>
          </w:p>
        </w:tc>
      </w:tr>
      <w:tr w:rsidR="00D22D6F" w:rsidRPr="007117C7" w14:paraId="183E4EE4" w14:textId="77777777" w:rsidTr="003B015C">
        <w:trPr>
          <w:divId w:val="1700159308"/>
        </w:trPr>
        <w:tc>
          <w:tcPr>
            <w:tcW w:w="5387" w:type="dxa"/>
          </w:tcPr>
          <w:p w14:paraId="6642548D" w14:textId="77777777" w:rsidR="00D22D6F" w:rsidRPr="007117C7" w:rsidRDefault="00D22D6F" w:rsidP="00D22D6F">
            <w:pPr>
              <w:pStyle w:val="a3"/>
              <w:keepNext/>
              <w:keepLines/>
              <w:tabs>
                <w:tab w:val="left" w:pos="0"/>
                <w:tab w:val="left" w:pos="176"/>
                <w:tab w:val="left" w:pos="317"/>
              </w:tabs>
              <w:spacing w:before="0" w:beforeAutospacing="0" w:after="0" w:afterAutospacing="0" w:line="174" w:lineRule="exact"/>
              <w:ind w:right="28"/>
              <w:jc w:val="both"/>
              <w:rPr>
                <w:sz w:val="14"/>
                <w:szCs w:val="14"/>
              </w:rPr>
            </w:pPr>
            <w:r w:rsidRPr="007117C7">
              <w:rPr>
                <w:sz w:val="14"/>
                <w:szCs w:val="14"/>
              </w:rPr>
              <w:t>7.5. Настоящий Договор представляет собой полное согласие Сторон в отношении всех вопросов, отраженных в Договоре. После подписания настоящего Договора любые предшествующие договоры, заявления, переписка и иные соглашения Сторон по вопросам настоящего Договора становятся недействительными.</w:t>
            </w:r>
          </w:p>
        </w:tc>
        <w:tc>
          <w:tcPr>
            <w:tcW w:w="5103" w:type="dxa"/>
            <w:shd w:val="clear" w:color="auto" w:fill="auto"/>
          </w:tcPr>
          <w:p w14:paraId="7405A956" w14:textId="6F05A96D" w:rsidR="00D22D6F" w:rsidRPr="007117C7" w:rsidRDefault="00D22D6F" w:rsidP="00D22D6F">
            <w:pPr>
              <w:pStyle w:val="a3"/>
              <w:keepNext/>
              <w:keepLines/>
              <w:tabs>
                <w:tab w:val="left" w:pos="0"/>
                <w:tab w:val="left" w:pos="176"/>
                <w:tab w:val="left" w:pos="317"/>
              </w:tabs>
              <w:spacing w:before="0" w:beforeAutospacing="0" w:after="0" w:afterAutospacing="0" w:line="174" w:lineRule="exact"/>
              <w:ind w:right="-57"/>
              <w:jc w:val="both"/>
              <w:rPr>
                <w:sz w:val="14"/>
                <w:szCs w:val="14"/>
              </w:rPr>
            </w:pPr>
            <w:r w:rsidRPr="007117C7">
              <w:rPr>
                <w:sz w:val="14"/>
                <w:szCs w:val="14"/>
              </w:rPr>
              <w:t xml:space="preserve">7.5. Осы </w:t>
            </w:r>
            <w:r w:rsidRPr="007117C7">
              <w:rPr>
                <w:sz w:val="14"/>
                <w:szCs w:val="14"/>
                <w:lang w:val="kk-KZ"/>
              </w:rPr>
              <w:t>Ш</w:t>
            </w:r>
            <w:r w:rsidRPr="007117C7">
              <w:rPr>
                <w:sz w:val="14"/>
                <w:szCs w:val="14"/>
              </w:rPr>
              <w:t xml:space="preserve">арт Тараптардың </w:t>
            </w:r>
            <w:r w:rsidRPr="007117C7">
              <w:rPr>
                <w:sz w:val="14"/>
                <w:szCs w:val="14"/>
                <w:lang w:val="kk-KZ"/>
              </w:rPr>
              <w:t>Ш</w:t>
            </w:r>
            <w:r w:rsidRPr="007117C7">
              <w:rPr>
                <w:sz w:val="14"/>
                <w:szCs w:val="14"/>
              </w:rPr>
              <w:t xml:space="preserve">артта көрініс тапқан барлық мәселелерге қатысты толық келісімін білдіреді. Осы </w:t>
            </w:r>
            <w:r w:rsidRPr="007117C7">
              <w:rPr>
                <w:sz w:val="14"/>
                <w:szCs w:val="14"/>
                <w:lang w:val="kk-KZ"/>
              </w:rPr>
              <w:t>Ш</w:t>
            </w:r>
            <w:r w:rsidRPr="007117C7">
              <w:rPr>
                <w:sz w:val="14"/>
                <w:szCs w:val="14"/>
              </w:rPr>
              <w:t xml:space="preserve">артқа қол қойылғаннан кейін Тараптардың осы </w:t>
            </w:r>
            <w:r w:rsidRPr="007117C7">
              <w:rPr>
                <w:sz w:val="14"/>
                <w:szCs w:val="14"/>
                <w:lang w:val="kk-KZ"/>
              </w:rPr>
              <w:t>Ш</w:t>
            </w:r>
            <w:r w:rsidRPr="007117C7">
              <w:rPr>
                <w:sz w:val="14"/>
                <w:szCs w:val="14"/>
              </w:rPr>
              <w:t>арт мәселелеріне қатысты бұған дейінгі кез келген келісімі, арыздары, хат алмасулар және өзге келісімдер күшін жойды деп есептеледі.</w:t>
            </w:r>
          </w:p>
        </w:tc>
      </w:tr>
      <w:tr w:rsidR="00D22D6F" w:rsidRPr="007117C7" w14:paraId="0FDD1129" w14:textId="77777777" w:rsidTr="003B015C">
        <w:trPr>
          <w:divId w:val="1700159308"/>
        </w:trPr>
        <w:tc>
          <w:tcPr>
            <w:tcW w:w="5387" w:type="dxa"/>
          </w:tcPr>
          <w:p w14:paraId="2965440A" w14:textId="77777777" w:rsidR="00D22D6F" w:rsidRPr="007117C7" w:rsidRDefault="00D22D6F" w:rsidP="00D22D6F">
            <w:pPr>
              <w:pStyle w:val="a3"/>
              <w:keepNext/>
              <w:keepLines/>
              <w:tabs>
                <w:tab w:val="left" w:pos="0"/>
                <w:tab w:val="left" w:pos="176"/>
                <w:tab w:val="left" w:pos="317"/>
              </w:tabs>
              <w:spacing w:before="0" w:beforeAutospacing="0" w:after="0" w:afterAutospacing="0" w:line="174" w:lineRule="exact"/>
              <w:ind w:right="28"/>
              <w:jc w:val="both"/>
              <w:rPr>
                <w:sz w:val="14"/>
                <w:szCs w:val="14"/>
              </w:rPr>
            </w:pPr>
            <w:r w:rsidRPr="007117C7">
              <w:rPr>
                <w:sz w:val="14"/>
                <w:szCs w:val="14"/>
              </w:rPr>
              <w:t>7.6. Моментом прекращения договорных отношений между Обучающимся и Университетом является издание приказа ректора или иного уполномоченного должностного лица Университета об отчислении Обучающегося.</w:t>
            </w:r>
          </w:p>
        </w:tc>
        <w:tc>
          <w:tcPr>
            <w:tcW w:w="5103" w:type="dxa"/>
            <w:shd w:val="clear" w:color="auto" w:fill="auto"/>
          </w:tcPr>
          <w:p w14:paraId="2CF00ADA" w14:textId="4A5E312A" w:rsidR="00D22D6F" w:rsidRPr="007117C7" w:rsidRDefault="00D22D6F" w:rsidP="00D22D6F">
            <w:pPr>
              <w:pStyle w:val="a3"/>
              <w:keepNext/>
              <w:keepLines/>
              <w:tabs>
                <w:tab w:val="left" w:pos="0"/>
                <w:tab w:val="left" w:pos="176"/>
                <w:tab w:val="left" w:pos="317"/>
              </w:tabs>
              <w:spacing w:before="0" w:beforeAutospacing="0" w:after="0" w:afterAutospacing="0" w:line="174" w:lineRule="exact"/>
              <w:ind w:right="-57"/>
              <w:jc w:val="both"/>
              <w:rPr>
                <w:sz w:val="14"/>
                <w:szCs w:val="14"/>
              </w:rPr>
            </w:pPr>
            <w:r w:rsidRPr="007117C7">
              <w:rPr>
                <w:sz w:val="14"/>
                <w:szCs w:val="14"/>
              </w:rPr>
              <w:t xml:space="preserve">7.6. Білім алушы мен Университеттің арасында </w:t>
            </w:r>
            <w:r w:rsidRPr="007117C7">
              <w:rPr>
                <w:sz w:val="14"/>
                <w:szCs w:val="14"/>
                <w:lang w:val="kk-KZ"/>
              </w:rPr>
              <w:t>шарттық</w:t>
            </w:r>
            <w:r w:rsidRPr="007117C7">
              <w:rPr>
                <w:sz w:val="14"/>
                <w:szCs w:val="14"/>
              </w:rPr>
              <w:t xml:space="preserve"> арақатынастың тоқтатылу сәті Білім алушының оқудан шығарылғандығы жөніндегі ректордың немесе Университеттің өзге өкілетті лауазымдық тұлғасының бұйрық шығаруынан басталады.</w:t>
            </w:r>
          </w:p>
        </w:tc>
      </w:tr>
      <w:tr w:rsidR="00D22D6F" w:rsidRPr="007117C7" w14:paraId="415D8B92" w14:textId="77777777" w:rsidTr="003B015C">
        <w:trPr>
          <w:divId w:val="1700159308"/>
        </w:trPr>
        <w:tc>
          <w:tcPr>
            <w:tcW w:w="5387" w:type="dxa"/>
          </w:tcPr>
          <w:p w14:paraId="2EE7FBB5" w14:textId="77777777" w:rsidR="00D22D6F" w:rsidRPr="007117C7" w:rsidRDefault="00D22D6F" w:rsidP="00D22D6F">
            <w:pPr>
              <w:pStyle w:val="a3"/>
              <w:keepNext/>
              <w:keepLines/>
              <w:tabs>
                <w:tab w:val="left" w:pos="0"/>
                <w:tab w:val="left" w:pos="176"/>
                <w:tab w:val="left" w:pos="317"/>
              </w:tabs>
              <w:spacing w:before="0" w:beforeAutospacing="0" w:after="0" w:afterAutospacing="0" w:line="174" w:lineRule="exact"/>
              <w:ind w:right="28"/>
              <w:jc w:val="both"/>
              <w:rPr>
                <w:sz w:val="14"/>
                <w:szCs w:val="14"/>
              </w:rPr>
            </w:pPr>
            <w:r w:rsidRPr="007117C7">
              <w:rPr>
                <w:sz w:val="14"/>
                <w:szCs w:val="14"/>
              </w:rPr>
              <w:t>7.7. При подписании настоящего Договора Стороны соглашаются, что в случае прямых разночтений между текстом настоящего Договора и нормами действующего законодательства, регламентирующими порядок предоставления образовательных услуг и организации образовательного процесса в медицинских высших учебных заведениях, преимущественную силу, но только в пределах разночтений, имеют нормы действующего законодательства.</w:t>
            </w:r>
          </w:p>
        </w:tc>
        <w:tc>
          <w:tcPr>
            <w:tcW w:w="5103" w:type="dxa"/>
            <w:shd w:val="clear" w:color="auto" w:fill="auto"/>
          </w:tcPr>
          <w:p w14:paraId="14B00FDF" w14:textId="5A15CEDA" w:rsidR="00D22D6F" w:rsidRPr="007117C7" w:rsidRDefault="00D22D6F" w:rsidP="00D22D6F">
            <w:pPr>
              <w:pStyle w:val="a3"/>
              <w:keepNext/>
              <w:keepLines/>
              <w:tabs>
                <w:tab w:val="left" w:pos="0"/>
                <w:tab w:val="left" w:pos="176"/>
                <w:tab w:val="left" w:pos="317"/>
              </w:tabs>
              <w:spacing w:before="0" w:beforeAutospacing="0" w:after="0" w:afterAutospacing="0" w:line="174" w:lineRule="exact"/>
              <w:ind w:right="-57"/>
              <w:jc w:val="both"/>
              <w:rPr>
                <w:sz w:val="14"/>
                <w:szCs w:val="14"/>
              </w:rPr>
            </w:pPr>
            <w:r w:rsidRPr="007117C7">
              <w:rPr>
                <w:sz w:val="14"/>
                <w:szCs w:val="14"/>
              </w:rPr>
              <w:t xml:space="preserve">7.7. Осы </w:t>
            </w:r>
            <w:r w:rsidRPr="007117C7">
              <w:rPr>
                <w:sz w:val="14"/>
                <w:szCs w:val="14"/>
                <w:lang w:val="kk-KZ"/>
              </w:rPr>
              <w:t>Ш</w:t>
            </w:r>
            <w:r w:rsidRPr="007117C7">
              <w:rPr>
                <w:sz w:val="14"/>
                <w:szCs w:val="14"/>
              </w:rPr>
              <w:t xml:space="preserve">артқа қол қою кезінде Тараптар осы </w:t>
            </w:r>
            <w:r w:rsidRPr="007117C7">
              <w:rPr>
                <w:sz w:val="14"/>
                <w:szCs w:val="14"/>
                <w:lang w:val="kk-KZ"/>
              </w:rPr>
              <w:t>Ш</w:t>
            </w:r>
            <w:r w:rsidRPr="007117C7">
              <w:rPr>
                <w:sz w:val="14"/>
                <w:szCs w:val="14"/>
              </w:rPr>
              <w:t xml:space="preserve">арт пен медициналық жоғары оқу орындарында білім беру қызметін көрсету тәртібін, білім беру үдерісін ұйымдастыруды реттейтін </w:t>
            </w:r>
            <w:r w:rsidRPr="007117C7">
              <w:rPr>
                <w:sz w:val="14"/>
                <w:szCs w:val="14"/>
                <w:lang w:val="kk-KZ"/>
              </w:rPr>
              <w:t>қолданыстағы</w:t>
            </w:r>
            <w:r w:rsidRPr="007117C7">
              <w:rPr>
                <w:sz w:val="14"/>
                <w:szCs w:val="14"/>
              </w:rPr>
              <w:t xml:space="preserve"> заңнама мәтіндерінің оқылуында тікелей қарама-қайшылықтар кездесетін болса, тек әрқилы оқылу аясында ғана заңдық күші бар заңнама нормалары басым рөл атқарады.</w:t>
            </w:r>
          </w:p>
        </w:tc>
      </w:tr>
      <w:tr w:rsidR="001B2697" w:rsidRPr="007117C7" w14:paraId="7824FB05" w14:textId="77777777" w:rsidTr="003B015C">
        <w:trPr>
          <w:divId w:val="1700159308"/>
        </w:trPr>
        <w:tc>
          <w:tcPr>
            <w:tcW w:w="5387" w:type="dxa"/>
          </w:tcPr>
          <w:p w14:paraId="3CC0244D" w14:textId="661684F6" w:rsidR="001B2697" w:rsidRPr="007117C7" w:rsidRDefault="001B2697" w:rsidP="001B2697">
            <w:pPr>
              <w:pStyle w:val="a3"/>
              <w:keepNext/>
              <w:keepLines/>
              <w:tabs>
                <w:tab w:val="left" w:pos="0"/>
                <w:tab w:val="left" w:pos="176"/>
                <w:tab w:val="left" w:pos="317"/>
              </w:tabs>
              <w:spacing w:before="0" w:beforeAutospacing="0" w:after="0" w:afterAutospacing="0" w:line="174" w:lineRule="exact"/>
              <w:ind w:right="28"/>
              <w:jc w:val="both"/>
              <w:rPr>
                <w:sz w:val="14"/>
                <w:szCs w:val="14"/>
              </w:rPr>
            </w:pPr>
            <w:r w:rsidRPr="007117C7">
              <w:rPr>
                <w:bCs/>
                <w:sz w:val="14"/>
                <w:szCs w:val="14"/>
              </w:rPr>
              <w:t xml:space="preserve">7.8.  Подписанием настоящего Договора Обучающийся подтверждает, что он ознакомлен и согласен с условиями настоящего Договора, Устава Университета, Академической политики Университета, Кодекса академической честности, Правил внутреннего учебного распорядка или других нормативных правовых актов Университета по организации образовательного процесса, и других нормативных правовых актов, регламентирующими порядок приема в организации образования и прохождения обучения. </w:t>
            </w:r>
          </w:p>
        </w:tc>
        <w:tc>
          <w:tcPr>
            <w:tcW w:w="5103" w:type="dxa"/>
            <w:shd w:val="clear" w:color="auto" w:fill="auto"/>
          </w:tcPr>
          <w:p w14:paraId="323D63A8" w14:textId="08F7BA32" w:rsidR="001B2697" w:rsidRPr="007117C7" w:rsidRDefault="001B2697" w:rsidP="001B2697">
            <w:pPr>
              <w:pStyle w:val="a3"/>
              <w:keepNext/>
              <w:keepLines/>
              <w:tabs>
                <w:tab w:val="left" w:pos="0"/>
                <w:tab w:val="left" w:pos="176"/>
                <w:tab w:val="left" w:pos="317"/>
              </w:tabs>
              <w:spacing w:before="0" w:beforeAutospacing="0" w:after="0" w:afterAutospacing="0" w:line="174" w:lineRule="exact"/>
              <w:ind w:right="-28"/>
              <w:jc w:val="both"/>
              <w:rPr>
                <w:sz w:val="14"/>
                <w:szCs w:val="14"/>
              </w:rPr>
            </w:pPr>
            <w:r w:rsidRPr="007117C7">
              <w:rPr>
                <w:bCs/>
                <w:sz w:val="14"/>
                <w:szCs w:val="14"/>
              </w:rPr>
              <w:t xml:space="preserve">7.8.  Осы </w:t>
            </w:r>
            <w:r w:rsidRPr="007117C7">
              <w:rPr>
                <w:bCs/>
                <w:sz w:val="14"/>
                <w:szCs w:val="14"/>
                <w:lang w:val="kk-KZ"/>
              </w:rPr>
              <w:t>Ш</w:t>
            </w:r>
            <w:r w:rsidRPr="007117C7">
              <w:rPr>
                <w:bCs/>
                <w:sz w:val="14"/>
                <w:szCs w:val="14"/>
              </w:rPr>
              <w:t xml:space="preserve">артқа қол қоя отырып, Білім алушы осы Шарттың, Университет Жарғысының, </w:t>
            </w:r>
            <w:r w:rsidRPr="007117C7">
              <w:rPr>
                <w:bCs/>
                <w:sz w:val="14"/>
                <w:szCs w:val="14"/>
                <w:lang w:val="kk-KZ"/>
              </w:rPr>
              <w:t>У</w:t>
            </w:r>
            <w:r w:rsidRPr="007117C7">
              <w:rPr>
                <w:bCs/>
                <w:sz w:val="14"/>
                <w:szCs w:val="14"/>
              </w:rPr>
              <w:t xml:space="preserve">ниверситеттің академиялық саясатының, Академиялық адалдық Кодексінің, Ішкі оқу тәртібі қағидаларының немесе </w:t>
            </w:r>
            <w:r w:rsidRPr="007117C7">
              <w:rPr>
                <w:bCs/>
                <w:sz w:val="14"/>
                <w:szCs w:val="14"/>
                <w:lang w:val="kk-KZ"/>
              </w:rPr>
              <w:t>У</w:t>
            </w:r>
            <w:r w:rsidRPr="007117C7">
              <w:rPr>
                <w:bCs/>
                <w:sz w:val="14"/>
                <w:szCs w:val="14"/>
              </w:rPr>
              <w:t>ниверситеттің білім беру процес</w:t>
            </w:r>
            <w:r w:rsidRPr="007117C7">
              <w:rPr>
                <w:bCs/>
                <w:sz w:val="14"/>
                <w:szCs w:val="14"/>
                <w:lang w:val="kk-KZ"/>
              </w:rPr>
              <w:t>с</w:t>
            </w:r>
            <w:r w:rsidRPr="007117C7">
              <w:rPr>
                <w:bCs/>
                <w:sz w:val="14"/>
                <w:szCs w:val="14"/>
              </w:rPr>
              <w:t>ін ұйымдастыру жөніндегі басқа да нормативтік құқықтық актілерінің және білім беру ұйымдарына қабылдау және оқудан өту тәртібін реттей</w:t>
            </w:r>
            <w:r w:rsidRPr="007117C7">
              <w:rPr>
                <w:bCs/>
                <w:sz w:val="14"/>
                <w:szCs w:val="14"/>
                <w:lang w:val="kk-KZ"/>
              </w:rPr>
              <w:t>тін</w:t>
            </w:r>
            <w:r w:rsidRPr="007117C7">
              <w:rPr>
                <w:bCs/>
                <w:sz w:val="14"/>
                <w:szCs w:val="14"/>
              </w:rPr>
              <w:t xml:space="preserve"> басқа да нормативтік құқықтық актілердің талаптарымен танысқанын және келісетінін растайды.</w:t>
            </w:r>
          </w:p>
        </w:tc>
      </w:tr>
      <w:tr w:rsidR="001B2697" w:rsidRPr="007117C7" w14:paraId="4AB58140" w14:textId="77777777" w:rsidTr="003B015C">
        <w:trPr>
          <w:divId w:val="1700159308"/>
        </w:trPr>
        <w:tc>
          <w:tcPr>
            <w:tcW w:w="5387" w:type="dxa"/>
          </w:tcPr>
          <w:p w14:paraId="3DBEEA99" w14:textId="00C2202D" w:rsidR="001B2697" w:rsidRPr="007117C7" w:rsidRDefault="001B2697" w:rsidP="001B2697">
            <w:pPr>
              <w:pStyle w:val="a3"/>
              <w:keepNext/>
              <w:keepLines/>
              <w:tabs>
                <w:tab w:val="left" w:pos="0"/>
                <w:tab w:val="left" w:pos="176"/>
                <w:tab w:val="left" w:pos="317"/>
              </w:tabs>
              <w:spacing w:before="0" w:beforeAutospacing="0" w:after="0" w:afterAutospacing="0" w:line="174" w:lineRule="exact"/>
              <w:ind w:right="28"/>
              <w:jc w:val="both"/>
              <w:rPr>
                <w:sz w:val="14"/>
                <w:szCs w:val="14"/>
              </w:rPr>
            </w:pPr>
            <w:r w:rsidRPr="007117C7">
              <w:rPr>
                <w:sz w:val="14"/>
                <w:szCs w:val="14"/>
              </w:rPr>
              <w:t xml:space="preserve">7.9. </w:t>
            </w:r>
            <w:r w:rsidR="00901E52" w:rsidRPr="004E5C61">
              <w:rPr>
                <w:sz w:val="15"/>
                <w:szCs w:val="15"/>
              </w:rPr>
              <w:t>В соответствии с Законом Республики Казахстан от 21.05.2013г. №94-V «О персональных данных и их защите», Обучающийся дает согласие на сбор и обработку своих персональных данных Университету.</w:t>
            </w:r>
          </w:p>
        </w:tc>
        <w:tc>
          <w:tcPr>
            <w:tcW w:w="5103" w:type="dxa"/>
            <w:shd w:val="clear" w:color="auto" w:fill="auto"/>
          </w:tcPr>
          <w:p w14:paraId="603ACC1E" w14:textId="38C70346" w:rsidR="001B2697" w:rsidRPr="007117C7" w:rsidRDefault="001B2697" w:rsidP="001B2697">
            <w:pPr>
              <w:pStyle w:val="a3"/>
              <w:keepNext/>
              <w:keepLines/>
              <w:tabs>
                <w:tab w:val="left" w:pos="0"/>
                <w:tab w:val="left" w:pos="176"/>
                <w:tab w:val="left" w:pos="317"/>
              </w:tabs>
              <w:spacing w:before="0" w:beforeAutospacing="0" w:after="0" w:afterAutospacing="0" w:line="174" w:lineRule="exact"/>
              <w:ind w:right="-57"/>
              <w:jc w:val="both"/>
              <w:rPr>
                <w:sz w:val="14"/>
                <w:szCs w:val="14"/>
              </w:rPr>
            </w:pPr>
            <w:r w:rsidRPr="007117C7">
              <w:rPr>
                <w:sz w:val="14"/>
                <w:szCs w:val="14"/>
              </w:rPr>
              <w:t xml:space="preserve">7.9. </w:t>
            </w:r>
            <w:r w:rsidR="00901E52" w:rsidRPr="004E5C61">
              <w:rPr>
                <w:sz w:val="15"/>
                <w:szCs w:val="15"/>
              </w:rPr>
              <w:t>"Дербес деректер және оларды қорғау туралы" Қазақстан Республикасының 21.05.2013 ж. №94-V Заңына сәйкес білім алушы университетке өзінің дербес деректерін жинауға және өңдеуге келісім береді.</w:t>
            </w:r>
          </w:p>
        </w:tc>
      </w:tr>
      <w:tr w:rsidR="001B2697" w:rsidRPr="007117C7" w14:paraId="497B7D27" w14:textId="77777777" w:rsidTr="003B015C">
        <w:trPr>
          <w:divId w:val="1700159308"/>
        </w:trPr>
        <w:tc>
          <w:tcPr>
            <w:tcW w:w="5387" w:type="dxa"/>
            <w:tcBorders>
              <w:top w:val="dotted" w:sz="4" w:space="0" w:color="auto"/>
              <w:left w:val="dotted" w:sz="4" w:space="0" w:color="auto"/>
              <w:bottom w:val="dotted" w:sz="4" w:space="0" w:color="auto"/>
              <w:right w:val="dotted" w:sz="4" w:space="0" w:color="auto"/>
            </w:tcBorders>
          </w:tcPr>
          <w:p w14:paraId="302C52BC" w14:textId="77777777" w:rsidR="001B2697" w:rsidRPr="007117C7" w:rsidRDefault="001B2697" w:rsidP="001B2697">
            <w:pPr>
              <w:pStyle w:val="a3"/>
              <w:keepNext/>
              <w:keepLines/>
              <w:tabs>
                <w:tab w:val="left" w:pos="0"/>
                <w:tab w:val="left" w:pos="176"/>
                <w:tab w:val="left" w:pos="317"/>
              </w:tabs>
              <w:spacing w:before="0" w:beforeAutospacing="0" w:after="0" w:afterAutospacing="0" w:line="174" w:lineRule="exact"/>
              <w:ind w:right="28"/>
              <w:jc w:val="both"/>
              <w:rPr>
                <w:sz w:val="14"/>
                <w:szCs w:val="14"/>
              </w:rPr>
            </w:pPr>
            <w:r w:rsidRPr="007117C7">
              <w:rPr>
                <w:sz w:val="14"/>
                <w:szCs w:val="14"/>
              </w:rPr>
              <w:t xml:space="preserve">7.10. В случае отсутствия Обучающегося на момент заключения договора, Обучающийся вправе уполномочить дееспособное, совершеннолетнее лицо для заключения от его имени настоящего договора на основании доверенности, выдаваемой в соответствии с главой 5 Гражданского кодекса Республики Казахстан. </w:t>
            </w:r>
          </w:p>
        </w:tc>
        <w:tc>
          <w:tcPr>
            <w:tcW w:w="5103" w:type="dxa"/>
            <w:tcBorders>
              <w:top w:val="dotted" w:sz="4" w:space="0" w:color="auto"/>
              <w:left w:val="dotted" w:sz="4" w:space="0" w:color="auto"/>
              <w:bottom w:val="dotted" w:sz="4" w:space="0" w:color="auto"/>
              <w:right w:val="dotted" w:sz="4" w:space="0" w:color="auto"/>
            </w:tcBorders>
            <w:shd w:val="clear" w:color="auto" w:fill="auto"/>
          </w:tcPr>
          <w:p w14:paraId="2F6ED203" w14:textId="77777777" w:rsidR="001B2697" w:rsidRPr="007117C7" w:rsidRDefault="001B2697" w:rsidP="001B2697">
            <w:pPr>
              <w:pStyle w:val="a3"/>
              <w:keepNext/>
              <w:keepLines/>
              <w:tabs>
                <w:tab w:val="left" w:pos="0"/>
                <w:tab w:val="left" w:pos="176"/>
                <w:tab w:val="left" w:pos="317"/>
              </w:tabs>
              <w:spacing w:before="0" w:beforeAutospacing="0" w:after="0" w:afterAutospacing="0" w:line="174" w:lineRule="exact"/>
              <w:ind w:right="-57"/>
              <w:jc w:val="both"/>
              <w:rPr>
                <w:sz w:val="14"/>
                <w:szCs w:val="14"/>
              </w:rPr>
            </w:pPr>
            <w:r w:rsidRPr="007117C7">
              <w:rPr>
                <w:sz w:val="14"/>
                <w:szCs w:val="14"/>
              </w:rPr>
              <w:t>7.10. Білім алушы шарт жасасу кезінде болмаған жағдайда, білім алушы Қазақстан Республикасы Азаматтық кодексінің 5-тарауына сәйкес берілетін сенімхат негізінде оның атынан осы шартты жасасу үшін әрекетке қабілетті, кәмелетке толған адамға уәкілеттік беруге құқылы.</w:t>
            </w:r>
          </w:p>
        </w:tc>
      </w:tr>
      <w:tr w:rsidR="001B2697" w:rsidRPr="007117C7" w14:paraId="1492E212" w14:textId="77777777" w:rsidTr="003B015C">
        <w:trPr>
          <w:divId w:val="1700159308"/>
        </w:trPr>
        <w:tc>
          <w:tcPr>
            <w:tcW w:w="5387" w:type="dxa"/>
            <w:tcBorders>
              <w:top w:val="dotted" w:sz="4" w:space="0" w:color="auto"/>
              <w:left w:val="dotted" w:sz="4" w:space="0" w:color="auto"/>
              <w:bottom w:val="dotted" w:sz="4" w:space="0" w:color="auto"/>
              <w:right w:val="dotted" w:sz="4" w:space="0" w:color="auto"/>
            </w:tcBorders>
          </w:tcPr>
          <w:p w14:paraId="217D26A0" w14:textId="77777777" w:rsidR="001B2697" w:rsidRPr="007117C7" w:rsidRDefault="001B2697" w:rsidP="001B2697">
            <w:pPr>
              <w:pStyle w:val="a3"/>
              <w:keepNext/>
              <w:keepLines/>
              <w:tabs>
                <w:tab w:val="left" w:pos="0"/>
                <w:tab w:val="left" w:pos="176"/>
                <w:tab w:val="left" w:pos="317"/>
              </w:tabs>
              <w:spacing w:before="0" w:beforeAutospacing="0" w:after="0" w:afterAutospacing="0" w:line="174" w:lineRule="exact"/>
              <w:ind w:right="28"/>
              <w:jc w:val="both"/>
              <w:rPr>
                <w:sz w:val="14"/>
                <w:szCs w:val="14"/>
              </w:rPr>
            </w:pPr>
            <w:r w:rsidRPr="007117C7">
              <w:rPr>
                <w:sz w:val="14"/>
                <w:szCs w:val="14"/>
              </w:rPr>
              <w:t>7.11. Во всём остальном, что прямо не урегулировано Договором, Стороны руководствуются действующим законодательством Республики Казахстан и актами Университета, регламентирующими порядок организации образовательного процесса.</w:t>
            </w:r>
          </w:p>
        </w:tc>
        <w:tc>
          <w:tcPr>
            <w:tcW w:w="5103" w:type="dxa"/>
            <w:tcBorders>
              <w:top w:val="dotted" w:sz="4" w:space="0" w:color="auto"/>
              <w:left w:val="dotted" w:sz="4" w:space="0" w:color="auto"/>
              <w:bottom w:val="dotted" w:sz="4" w:space="0" w:color="auto"/>
              <w:right w:val="dotted" w:sz="4" w:space="0" w:color="auto"/>
            </w:tcBorders>
            <w:shd w:val="clear" w:color="auto" w:fill="auto"/>
          </w:tcPr>
          <w:p w14:paraId="593F795A" w14:textId="0187972C" w:rsidR="001B2697" w:rsidRPr="007117C7" w:rsidRDefault="001B2697" w:rsidP="001B2697">
            <w:pPr>
              <w:pStyle w:val="a3"/>
              <w:keepNext/>
              <w:keepLines/>
              <w:tabs>
                <w:tab w:val="left" w:pos="0"/>
                <w:tab w:val="left" w:pos="176"/>
                <w:tab w:val="left" w:pos="317"/>
              </w:tabs>
              <w:spacing w:before="0" w:beforeAutospacing="0" w:after="0" w:afterAutospacing="0" w:line="174" w:lineRule="exact"/>
              <w:ind w:right="-57"/>
              <w:jc w:val="both"/>
              <w:rPr>
                <w:sz w:val="14"/>
                <w:szCs w:val="14"/>
              </w:rPr>
            </w:pPr>
            <w:r w:rsidRPr="007117C7">
              <w:rPr>
                <w:sz w:val="14"/>
                <w:szCs w:val="14"/>
              </w:rPr>
              <w:t xml:space="preserve">7.11. Басқа негіздерде </w:t>
            </w:r>
            <w:r w:rsidRPr="007117C7">
              <w:rPr>
                <w:sz w:val="14"/>
                <w:szCs w:val="14"/>
                <w:lang w:val="kk-KZ"/>
              </w:rPr>
              <w:t>Ш</w:t>
            </w:r>
            <w:r w:rsidRPr="007117C7">
              <w:rPr>
                <w:sz w:val="14"/>
                <w:szCs w:val="14"/>
              </w:rPr>
              <w:t>артта тікелей реттелмеген жағдайда, Тараптар Қазақстан Республикасының қолданыстағы заңнамаларымен және білім беру процесін ұйымдастыру тәртібін реттейтін Университет актілерін қолданады.</w:t>
            </w:r>
          </w:p>
          <w:p w14:paraId="731F587E" w14:textId="77777777" w:rsidR="001B2697" w:rsidRPr="007117C7" w:rsidRDefault="001B2697" w:rsidP="001B2697">
            <w:pPr>
              <w:pStyle w:val="a3"/>
              <w:keepNext/>
              <w:keepLines/>
              <w:tabs>
                <w:tab w:val="left" w:pos="0"/>
                <w:tab w:val="left" w:pos="176"/>
                <w:tab w:val="left" w:pos="317"/>
              </w:tabs>
              <w:spacing w:before="0" w:beforeAutospacing="0" w:after="0" w:afterAutospacing="0" w:line="174" w:lineRule="exact"/>
              <w:ind w:right="-57"/>
              <w:jc w:val="both"/>
              <w:rPr>
                <w:sz w:val="14"/>
                <w:szCs w:val="14"/>
              </w:rPr>
            </w:pPr>
          </w:p>
        </w:tc>
      </w:tr>
    </w:tbl>
    <w:p w14:paraId="714CD039" w14:textId="4E9B0CD3" w:rsidR="00D007B7" w:rsidRPr="007117C7" w:rsidRDefault="00694883" w:rsidP="00742DFE">
      <w:pPr>
        <w:keepNext/>
        <w:widowControl w:val="0"/>
        <w:ind w:right="-85"/>
        <w:contextualSpacing/>
        <w:divId w:val="1700159308"/>
        <w:rPr>
          <w:sz w:val="16"/>
          <w:szCs w:val="16"/>
          <w:lang w:val="kk-KZ"/>
        </w:rPr>
      </w:pPr>
      <w:r w:rsidRPr="007117C7">
        <w:rPr>
          <w:b/>
          <w:sz w:val="16"/>
          <w:szCs w:val="16"/>
          <w:lang w:val="kk-KZ"/>
        </w:rPr>
        <w:t xml:space="preserve"> </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354"/>
        <w:gridCol w:w="5066"/>
      </w:tblGrid>
      <w:tr w:rsidR="00FC1FB1" w:rsidRPr="007117C7" w14:paraId="6E9F9097" w14:textId="77777777" w:rsidTr="003B015C">
        <w:trPr>
          <w:divId w:val="1700159308"/>
        </w:trPr>
        <w:tc>
          <w:tcPr>
            <w:tcW w:w="2569" w:type="pct"/>
          </w:tcPr>
          <w:p w14:paraId="6933ED01" w14:textId="2D47CAE7" w:rsidR="00FC1FB1" w:rsidRPr="007117C7" w:rsidRDefault="00FC1FB1" w:rsidP="00FC1FB1">
            <w:pPr>
              <w:pStyle w:val="a3"/>
              <w:keepNext/>
              <w:widowControl w:val="0"/>
              <w:contextualSpacing/>
              <w:jc w:val="center"/>
              <w:rPr>
                <w:b/>
                <w:sz w:val="16"/>
                <w:szCs w:val="16"/>
              </w:rPr>
            </w:pPr>
            <w:r w:rsidRPr="007117C7">
              <w:rPr>
                <w:b/>
                <w:sz w:val="16"/>
                <w:szCs w:val="16"/>
              </w:rPr>
              <w:t>8. Адреса, реквизиты и подписи Сторон:</w:t>
            </w:r>
          </w:p>
          <w:p w14:paraId="5968128B" w14:textId="0C1EE1BB" w:rsidR="00FC1FB1" w:rsidRPr="007117C7" w:rsidRDefault="00FC1FB1" w:rsidP="00FC1FB1">
            <w:pPr>
              <w:pStyle w:val="a3"/>
              <w:keepNext/>
              <w:widowControl w:val="0"/>
              <w:spacing w:before="0" w:beforeAutospacing="0" w:after="0" w:afterAutospacing="0"/>
              <w:contextualSpacing/>
              <w:jc w:val="center"/>
              <w:rPr>
                <w:b/>
                <w:sz w:val="16"/>
                <w:szCs w:val="16"/>
              </w:rPr>
            </w:pPr>
          </w:p>
        </w:tc>
        <w:tc>
          <w:tcPr>
            <w:tcW w:w="2431" w:type="pct"/>
          </w:tcPr>
          <w:p w14:paraId="089C48C0" w14:textId="4215C9B8" w:rsidR="00FC1FB1" w:rsidRPr="007117C7" w:rsidRDefault="00D4352A" w:rsidP="00D4352A">
            <w:pPr>
              <w:pStyle w:val="a3"/>
              <w:spacing w:before="0" w:beforeAutospacing="0" w:after="0" w:afterAutospacing="0"/>
              <w:ind w:left="34"/>
              <w:jc w:val="center"/>
              <w:rPr>
                <w:b/>
                <w:sz w:val="16"/>
                <w:szCs w:val="16"/>
                <w:lang w:val="kk-KZ"/>
              </w:rPr>
            </w:pPr>
            <w:r w:rsidRPr="007117C7">
              <w:rPr>
                <w:b/>
                <w:sz w:val="16"/>
                <w:szCs w:val="16"/>
              </w:rPr>
              <w:t>8. Тараптардың мекенжайлары</w:t>
            </w:r>
            <w:r w:rsidRPr="007117C7">
              <w:rPr>
                <w:b/>
                <w:sz w:val="16"/>
                <w:szCs w:val="16"/>
                <w:lang w:val="kk-KZ"/>
              </w:rPr>
              <w:t xml:space="preserve">, </w:t>
            </w:r>
            <w:r w:rsidRPr="007117C7">
              <w:rPr>
                <w:b/>
                <w:sz w:val="16"/>
                <w:szCs w:val="16"/>
              </w:rPr>
              <w:t>деректемелер</w:t>
            </w:r>
            <w:r w:rsidRPr="007117C7">
              <w:rPr>
                <w:b/>
                <w:sz w:val="16"/>
                <w:szCs w:val="16"/>
                <w:lang w:val="kk-KZ"/>
              </w:rPr>
              <w:t xml:space="preserve">і </w:t>
            </w:r>
            <w:r w:rsidR="00FC1FB1" w:rsidRPr="007117C7">
              <w:rPr>
                <w:b/>
                <w:sz w:val="16"/>
                <w:szCs w:val="16"/>
              </w:rPr>
              <w:t xml:space="preserve">                                                                                                                                                                           және қолдары:</w:t>
            </w:r>
          </w:p>
        </w:tc>
      </w:tr>
      <w:tr w:rsidR="00F01439" w:rsidRPr="007117C7" w14:paraId="75174A95" w14:textId="77777777" w:rsidTr="003B015C">
        <w:trPr>
          <w:divId w:val="1700159308"/>
        </w:trPr>
        <w:tc>
          <w:tcPr>
            <w:tcW w:w="2569" w:type="pct"/>
          </w:tcPr>
          <w:p w14:paraId="2ADD0D46" w14:textId="77777777" w:rsidR="00694883" w:rsidRPr="007117C7" w:rsidRDefault="00694883" w:rsidP="00E80801">
            <w:pPr>
              <w:pStyle w:val="a3"/>
              <w:keepNext/>
              <w:widowControl w:val="0"/>
              <w:spacing w:before="0" w:beforeAutospacing="0" w:after="0" w:afterAutospacing="0"/>
              <w:contextualSpacing/>
              <w:jc w:val="center"/>
              <w:rPr>
                <w:b/>
                <w:sz w:val="16"/>
                <w:szCs w:val="16"/>
              </w:rPr>
            </w:pPr>
            <w:r w:rsidRPr="007117C7">
              <w:rPr>
                <w:b/>
                <w:sz w:val="16"/>
                <w:szCs w:val="16"/>
              </w:rPr>
              <w:t>Университет:</w:t>
            </w:r>
          </w:p>
        </w:tc>
        <w:tc>
          <w:tcPr>
            <w:tcW w:w="2431" w:type="pct"/>
          </w:tcPr>
          <w:p w14:paraId="7D5305ED" w14:textId="77777777" w:rsidR="00694883" w:rsidRPr="007117C7" w:rsidRDefault="00694883" w:rsidP="00E80801">
            <w:pPr>
              <w:pStyle w:val="a3"/>
              <w:keepNext/>
              <w:widowControl w:val="0"/>
              <w:spacing w:before="0" w:beforeAutospacing="0" w:after="0" w:afterAutospacing="0"/>
              <w:ind w:left="34"/>
              <w:contextualSpacing/>
              <w:jc w:val="center"/>
              <w:rPr>
                <w:b/>
                <w:sz w:val="16"/>
                <w:szCs w:val="16"/>
                <w:lang w:val="kk-KZ"/>
              </w:rPr>
            </w:pPr>
            <w:r w:rsidRPr="007117C7">
              <w:rPr>
                <w:b/>
                <w:sz w:val="16"/>
                <w:szCs w:val="16"/>
                <w:lang w:val="kk-KZ"/>
              </w:rPr>
              <w:t>Университет:</w:t>
            </w:r>
          </w:p>
        </w:tc>
      </w:tr>
      <w:tr w:rsidR="003B015C" w:rsidRPr="007117C7" w14:paraId="001D69F3" w14:textId="77777777" w:rsidTr="003B015C">
        <w:trPr>
          <w:divId w:val="1700159308"/>
        </w:trPr>
        <w:tc>
          <w:tcPr>
            <w:tcW w:w="2569" w:type="pct"/>
          </w:tcPr>
          <w:p w14:paraId="19952F24" w14:textId="77777777" w:rsidR="003B015C" w:rsidRPr="007117C7" w:rsidRDefault="003B015C" w:rsidP="003B015C">
            <w:pPr>
              <w:pStyle w:val="a3"/>
              <w:widowControl w:val="0"/>
              <w:spacing w:before="0" w:beforeAutospacing="0" w:after="0" w:afterAutospacing="0" w:line="190" w:lineRule="exact"/>
              <w:jc w:val="both"/>
              <w:rPr>
                <w:b/>
                <w:sz w:val="16"/>
                <w:szCs w:val="16"/>
              </w:rPr>
            </w:pPr>
            <w:r w:rsidRPr="007117C7">
              <w:rPr>
                <w:b/>
                <w:sz w:val="16"/>
                <w:szCs w:val="16"/>
                <w:lang w:val="kk-KZ"/>
              </w:rPr>
              <w:t>Н</w:t>
            </w:r>
            <w:r w:rsidRPr="007117C7">
              <w:rPr>
                <w:b/>
                <w:sz w:val="16"/>
                <w:szCs w:val="16"/>
              </w:rPr>
              <w:t>АО «</w:t>
            </w:r>
            <w:r w:rsidRPr="007117C7">
              <w:rPr>
                <w:b/>
                <w:sz w:val="16"/>
                <w:szCs w:val="16"/>
                <w:lang w:val="kk-KZ"/>
              </w:rPr>
              <w:t>Казахский н</w:t>
            </w:r>
            <w:r w:rsidRPr="007117C7">
              <w:rPr>
                <w:b/>
                <w:sz w:val="16"/>
                <w:szCs w:val="16"/>
              </w:rPr>
              <w:t>ациональный медицинский университет</w:t>
            </w:r>
            <w:r w:rsidRPr="007117C7">
              <w:rPr>
                <w:b/>
                <w:sz w:val="16"/>
                <w:szCs w:val="16"/>
                <w:lang w:val="kk-KZ"/>
              </w:rPr>
              <w:t xml:space="preserve"> имени С.Д.Асфендиярова</w:t>
            </w:r>
            <w:r w:rsidRPr="007117C7">
              <w:rPr>
                <w:b/>
                <w:sz w:val="16"/>
                <w:szCs w:val="16"/>
              </w:rPr>
              <w:t>»,</w:t>
            </w:r>
          </w:p>
          <w:p w14:paraId="0B3E390B" w14:textId="77777777" w:rsidR="003B015C" w:rsidRPr="007117C7" w:rsidRDefault="003B015C" w:rsidP="003B015C">
            <w:pPr>
              <w:pStyle w:val="a3"/>
              <w:widowControl w:val="0"/>
              <w:spacing w:before="0" w:beforeAutospacing="0" w:after="0" w:afterAutospacing="0" w:line="190" w:lineRule="exact"/>
              <w:jc w:val="both"/>
              <w:rPr>
                <w:sz w:val="16"/>
                <w:szCs w:val="16"/>
              </w:rPr>
            </w:pPr>
            <w:r w:rsidRPr="007117C7">
              <w:rPr>
                <w:sz w:val="16"/>
                <w:szCs w:val="16"/>
              </w:rPr>
              <w:t>БИН 181240006407</w:t>
            </w:r>
          </w:p>
        </w:tc>
        <w:tc>
          <w:tcPr>
            <w:tcW w:w="2431" w:type="pct"/>
          </w:tcPr>
          <w:p w14:paraId="7CBF3EA2" w14:textId="77777777" w:rsidR="003B015C" w:rsidRPr="007117C7" w:rsidRDefault="003B015C" w:rsidP="003B015C">
            <w:pPr>
              <w:pStyle w:val="a3"/>
              <w:widowControl w:val="0"/>
              <w:spacing w:before="0" w:beforeAutospacing="0" w:after="0" w:afterAutospacing="0" w:line="190" w:lineRule="exact"/>
              <w:jc w:val="both"/>
              <w:rPr>
                <w:b/>
                <w:sz w:val="16"/>
                <w:szCs w:val="16"/>
                <w:lang w:val="kk-KZ"/>
              </w:rPr>
            </w:pPr>
            <w:r w:rsidRPr="007117C7">
              <w:rPr>
                <w:b/>
                <w:sz w:val="16"/>
                <w:szCs w:val="16"/>
                <w:lang w:val="kk-KZ"/>
              </w:rPr>
              <w:t>«С.Ж. Асфендияров атындағы Қазақ ұлттық медицина университеті» КЕАҚ,</w:t>
            </w:r>
          </w:p>
          <w:p w14:paraId="5E4109AF" w14:textId="4FD2C3FD" w:rsidR="003B015C" w:rsidRPr="007117C7" w:rsidRDefault="003B015C" w:rsidP="003B015C">
            <w:pPr>
              <w:pStyle w:val="a3"/>
              <w:widowControl w:val="0"/>
              <w:spacing w:before="0" w:beforeAutospacing="0" w:after="0" w:afterAutospacing="0" w:line="190" w:lineRule="exact"/>
              <w:jc w:val="both"/>
              <w:rPr>
                <w:sz w:val="16"/>
                <w:szCs w:val="16"/>
                <w:lang w:val="kk-KZ"/>
              </w:rPr>
            </w:pPr>
            <w:r w:rsidRPr="007117C7">
              <w:rPr>
                <w:sz w:val="16"/>
                <w:szCs w:val="16"/>
                <w:lang w:val="kk-KZ"/>
              </w:rPr>
              <w:t>БСН</w:t>
            </w:r>
            <w:r w:rsidRPr="007117C7">
              <w:rPr>
                <w:sz w:val="16"/>
                <w:szCs w:val="16"/>
              </w:rPr>
              <w:t xml:space="preserve"> 181240006407</w:t>
            </w:r>
          </w:p>
        </w:tc>
      </w:tr>
      <w:tr w:rsidR="003B015C" w:rsidRPr="000924F7" w14:paraId="1EF2237E" w14:textId="77777777" w:rsidTr="003B015C">
        <w:trPr>
          <w:divId w:val="1700159308"/>
        </w:trPr>
        <w:tc>
          <w:tcPr>
            <w:tcW w:w="2569" w:type="pct"/>
          </w:tcPr>
          <w:p w14:paraId="03764DEC" w14:textId="77777777" w:rsidR="003B015C" w:rsidRPr="007117C7" w:rsidRDefault="003B015C" w:rsidP="003B015C">
            <w:pPr>
              <w:pStyle w:val="a3"/>
              <w:widowControl w:val="0"/>
              <w:spacing w:before="0" w:beforeAutospacing="0" w:after="0" w:afterAutospacing="0" w:line="190" w:lineRule="exact"/>
              <w:jc w:val="both"/>
              <w:rPr>
                <w:b/>
                <w:sz w:val="16"/>
                <w:szCs w:val="16"/>
                <w:lang w:val="kk-KZ"/>
              </w:rPr>
            </w:pPr>
            <w:r w:rsidRPr="007117C7">
              <w:rPr>
                <w:b/>
                <w:sz w:val="16"/>
                <w:szCs w:val="16"/>
              </w:rPr>
              <w:t xml:space="preserve">Юридический адрес: </w:t>
            </w:r>
            <w:r w:rsidRPr="007117C7">
              <w:rPr>
                <w:sz w:val="16"/>
                <w:szCs w:val="16"/>
              </w:rPr>
              <w:t xml:space="preserve">050012, РК, г. Алматы, ул. Толе Би, </w:t>
            </w:r>
            <w:r w:rsidRPr="007117C7">
              <w:rPr>
                <w:sz w:val="16"/>
                <w:szCs w:val="16"/>
                <w:lang w:val="kk-KZ"/>
              </w:rPr>
              <w:t>94</w:t>
            </w:r>
          </w:p>
        </w:tc>
        <w:tc>
          <w:tcPr>
            <w:tcW w:w="2431" w:type="pct"/>
          </w:tcPr>
          <w:p w14:paraId="6C980484" w14:textId="47EA95D6" w:rsidR="003B015C" w:rsidRPr="007117C7" w:rsidRDefault="003B015C" w:rsidP="003B015C">
            <w:pPr>
              <w:pStyle w:val="a3"/>
              <w:widowControl w:val="0"/>
              <w:spacing w:before="0" w:beforeAutospacing="0" w:after="0" w:afterAutospacing="0" w:line="190" w:lineRule="exact"/>
              <w:ind w:right="-57"/>
              <w:jc w:val="both"/>
              <w:rPr>
                <w:sz w:val="16"/>
                <w:szCs w:val="16"/>
                <w:lang w:val="kk-KZ"/>
              </w:rPr>
            </w:pPr>
            <w:r w:rsidRPr="007117C7">
              <w:rPr>
                <w:b/>
                <w:sz w:val="16"/>
                <w:szCs w:val="16"/>
                <w:lang w:val="kk-KZ"/>
              </w:rPr>
              <w:t>Мекенжайы</w:t>
            </w:r>
            <w:r w:rsidRPr="007117C7">
              <w:rPr>
                <w:sz w:val="16"/>
                <w:szCs w:val="16"/>
                <w:lang w:val="kk-KZ"/>
              </w:rPr>
              <w:t>: 050012, ҚР, Алматы қ-сы, Төле би көшесі, 94.</w:t>
            </w:r>
          </w:p>
        </w:tc>
      </w:tr>
      <w:tr w:rsidR="003B015C" w:rsidRPr="000924F7" w14:paraId="4198C35B" w14:textId="77777777" w:rsidTr="003B015C">
        <w:trPr>
          <w:divId w:val="1700159308"/>
        </w:trPr>
        <w:tc>
          <w:tcPr>
            <w:tcW w:w="2569" w:type="pct"/>
          </w:tcPr>
          <w:p w14:paraId="4A485CE2" w14:textId="77777777" w:rsidR="003B015C" w:rsidRPr="007117C7" w:rsidRDefault="003B015C" w:rsidP="003B015C">
            <w:pPr>
              <w:pStyle w:val="a3"/>
              <w:widowControl w:val="0"/>
              <w:spacing w:before="0" w:beforeAutospacing="0" w:after="0" w:afterAutospacing="0" w:line="190" w:lineRule="exact"/>
              <w:jc w:val="both"/>
              <w:rPr>
                <w:b/>
                <w:sz w:val="16"/>
                <w:szCs w:val="16"/>
                <w:lang w:val="kk-KZ"/>
              </w:rPr>
            </w:pPr>
            <w:r w:rsidRPr="007117C7">
              <w:rPr>
                <w:b/>
                <w:sz w:val="16"/>
                <w:szCs w:val="16"/>
              </w:rPr>
              <w:t xml:space="preserve">Банковские реквизиты: </w:t>
            </w:r>
          </w:p>
          <w:p w14:paraId="55202836" w14:textId="77777777" w:rsidR="003B015C" w:rsidRPr="007117C7" w:rsidRDefault="003B015C" w:rsidP="003B015C">
            <w:pPr>
              <w:spacing w:line="170" w:lineRule="exact"/>
              <w:rPr>
                <w:b/>
                <w:sz w:val="16"/>
                <w:szCs w:val="16"/>
              </w:rPr>
            </w:pPr>
            <w:r w:rsidRPr="007117C7">
              <w:rPr>
                <w:b/>
                <w:sz w:val="16"/>
                <w:szCs w:val="16"/>
              </w:rPr>
              <w:t xml:space="preserve">Банк:  </w:t>
            </w:r>
            <w:r w:rsidRPr="007117C7">
              <w:rPr>
                <w:sz w:val="16"/>
                <w:szCs w:val="16"/>
              </w:rPr>
              <w:t>АО «Банк Центр Кредит» г. Алматы</w:t>
            </w:r>
          </w:p>
          <w:p w14:paraId="4DB37EDA" w14:textId="77777777" w:rsidR="003B015C" w:rsidRPr="007117C7" w:rsidRDefault="003B015C" w:rsidP="003B015C">
            <w:pPr>
              <w:spacing w:line="170" w:lineRule="exact"/>
              <w:rPr>
                <w:sz w:val="16"/>
                <w:szCs w:val="16"/>
              </w:rPr>
            </w:pPr>
            <w:r w:rsidRPr="007117C7">
              <w:rPr>
                <w:sz w:val="16"/>
                <w:szCs w:val="16"/>
              </w:rPr>
              <w:t>ИИК: KZ688562203106071355</w:t>
            </w:r>
          </w:p>
          <w:p w14:paraId="438312DD" w14:textId="7BA9A3E6" w:rsidR="003B015C" w:rsidRPr="007117C7" w:rsidRDefault="003B015C" w:rsidP="003B015C">
            <w:pPr>
              <w:pStyle w:val="a3"/>
              <w:widowControl w:val="0"/>
              <w:spacing w:before="0" w:beforeAutospacing="0" w:after="0" w:afterAutospacing="0" w:line="190" w:lineRule="exact"/>
              <w:jc w:val="both"/>
              <w:rPr>
                <w:sz w:val="16"/>
                <w:szCs w:val="16"/>
              </w:rPr>
            </w:pPr>
            <w:r w:rsidRPr="007117C7">
              <w:rPr>
                <w:sz w:val="16"/>
                <w:szCs w:val="16"/>
              </w:rPr>
              <w:t>БИК: KCJBKZKX, КБЕ:16</w:t>
            </w:r>
          </w:p>
        </w:tc>
        <w:tc>
          <w:tcPr>
            <w:tcW w:w="2431" w:type="pct"/>
          </w:tcPr>
          <w:p w14:paraId="79412DE2" w14:textId="77777777" w:rsidR="003B015C" w:rsidRPr="007117C7" w:rsidRDefault="003B015C" w:rsidP="003B015C">
            <w:pPr>
              <w:pStyle w:val="a3"/>
              <w:widowControl w:val="0"/>
              <w:spacing w:before="0" w:beforeAutospacing="0" w:after="0" w:afterAutospacing="0" w:line="190" w:lineRule="exact"/>
              <w:jc w:val="both"/>
              <w:rPr>
                <w:b/>
                <w:sz w:val="16"/>
                <w:szCs w:val="16"/>
                <w:lang w:val="kk-KZ"/>
              </w:rPr>
            </w:pPr>
            <w:r w:rsidRPr="007117C7">
              <w:rPr>
                <w:b/>
                <w:sz w:val="16"/>
                <w:szCs w:val="16"/>
                <w:lang w:val="kk-KZ"/>
              </w:rPr>
              <w:t xml:space="preserve">Банктік реквизиттері: </w:t>
            </w:r>
          </w:p>
          <w:p w14:paraId="548A2206" w14:textId="77777777" w:rsidR="003B015C" w:rsidRPr="007117C7" w:rsidRDefault="003B015C" w:rsidP="003B015C">
            <w:pPr>
              <w:spacing w:line="170" w:lineRule="exact"/>
              <w:rPr>
                <w:sz w:val="16"/>
                <w:szCs w:val="16"/>
                <w:lang w:val="kk-KZ"/>
              </w:rPr>
            </w:pPr>
            <w:r w:rsidRPr="007117C7">
              <w:rPr>
                <w:sz w:val="16"/>
                <w:szCs w:val="16"/>
              </w:rPr>
              <w:t xml:space="preserve">Банк: «Банк Центр Кредит» </w:t>
            </w:r>
            <w:r w:rsidRPr="007117C7">
              <w:rPr>
                <w:sz w:val="16"/>
                <w:szCs w:val="16"/>
                <w:lang w:val="kk-KZ"/>
              </w:rPr>
              <w:t>АҚ,</w:t>
            </w:r>
            <w:r w:rsidRPr="007117C7">
              <w:rPr>
                <w:sz w:val="16"/>
                <w:szCs w:val="16"/>
              </w:rPr>
              <w:t xml:space="preserve"> Алматы</w:t>
            </w:r>
            <w:r w:rsidRPr="007117C7">
              <w:rPr>
                <w:sz w:val="16"/>
                <w:szCs w:val="16"/>
                <w:lang w:val="kk-KZ"/>
              </w:rPr>
              <w:t xml:space="preserve"> қ.,</w:t>
            </w:r>
          </w:p>
          <w:p w14:paraId="524821CF" w14:textId="77777777" w:rsidR="003B015C" w:rsidRPr="007117C7" w:rsidRDefault="003B015C" w:rsidP="003B015C">
            <w:pPr>
              <w:spacing w:line="170" w:lineRule="exact"/>
              <w:rPr>
                <w:sz w:val="16"/>
                <w:szCs w:val="16"/>
                <w:lang w:val="kk-KZ"/>
              </w:rPr>
            </w:pPr>
            <w:r w:rsidRPr="007117C7">
              <w:rPr>
                <w:sz w:val="16"/>
                <w:szCs w:val="16"/>
                <w:lang w:val="kk-KZ"/>
              </w:rPr>
              <w:t>ИИК: KZ688562203106071355</w:t>
            </w:r>
          </w:p>
          <w:p w14:paraId="3445F60A" w14:textId="77777777" w:rsidR="003B015C" w:rsidRPr="007117C7" w:rsidRDefault="003B015C" w:rsidP="003B015C">
            <w:pPr>
              <w:spacing w:line="170" w:lineRule="exact"/>
              <w:rPr>
                <w:sz w:val="16"/>
                <w:szCs w:val="16"/>
                <w:lang w:val="kk-KZ"/>
              </w:rPr>
            </w:pPr>
            <w:r w:rsidRPr="007117C7">
              <w:rPr>
                <w:sz w:val="16"/>
                <w:szCs w:val="16"/>
                <w:lang w:val="kk-KZ"/>
              </w:rPr>
              <w:t>БСК: KCJBKZKX, КБЕ:16</w:t>
            </w:r>
          </w:p>
          <w:p w14:paraId="36ADB8D6" w14:textId="0D831820" w:rsidR="003B015C" w:rsidRPr="007117C7" w:rsidRDefault="003B015C" w:rsidP="003B015C">
            <w:pPr>
              <w:spacing w:line="170" w:lineRule="exact"/>
              <w:rPr>
                <w:sz w:val="16"/>
                <w:szCs w:val="16"/>
                <w:lang w:val="kk-KZ"/>
              </w:rPr>
            </w:pPr>
          </w:p>
        </w:tc>
      </w:tr>
      <w:tr w:rsidR="00755169" w:rsidRPr="007117C7" w14:paraId="29ABB603" w14:textId="77777777" w:rsidTr="003B015C">
        <w:trPr>
          <w:divId w:val="1700159308"/>
        </w:trPr>
        <w:tc>
          <w:tcPr>
            <w:tcW w:w="2569" w:type="pct"/>
          </w:tcPr>
          <w:p w14:paraId="1C8B5D31" w14:textId="26457444" w:rsidR="00755169" w:rsidRPr="007117C7" w:rsidRDefault="00755169" w:rsidP="00755169">
            <w:pPr>
              <w:pStyle w:val="a3"/>
              <w:widowControl w:val="0"/>
              <w:spacing w:before="0" w:beforeAutospacing="0" w:after="0" w:afterAutospacing="0" w:line="190" w:lineRule="exact"/>
              <w:jc w:val="both"/>
              <w:rPr>
                <w:b/>
                <w:sz w:val="16"/>
                <w:szCs w:val="16"/>
                <w:lang w:val="kk-KZ"/>
              </w:rPr>
            </w:pPr>
            <w:r w:rsidRPr="007117C7">
              <w:rPr>
                <w:b/>
                <w:sz w:val="16"/>
                <w:szCs w:val="16"/>
              </w:rPr>
              <w:t xml:space="preserve">Проректор </w:t>
            </w:r>
          </w:p>
          <w:p w14:paraId="153701A2" w14:textId="77777777" w:rsidR="00363CBB" w:rsidRPr="007117C7" w:rsidRDefault="00363CBB" w:rsidP="00755169">
            <w:pPr>
              <w:pStyle w:val="a3"/>
              <w:widowControl w:val="0"/>
              <w:spacing w:before="0" w:beforeAutospacing="0" w:after="0" w:afterAutospacing="0" w:line="190" w:lineRule="exact"/>
              <w:jc w:val="both"/>
              <w:rPr>
                <w:b/>
                <w:sz w:val="16"/>
                <w:szCs w:val="16"/>
                <w:lang w:val="kk-KZ"/>
              </w:rPr>
            </w:pPr>
          </w:p>
          <w:p w14:paraId="45FA683C" w14:textId="77777777" w:rsidR="00755169" w:rsidRPr="007117C7" w:rsidRDefault="00755169" w:rsidP="00755169">
            <w:pPr>
              <w:pStyle w:val="a3"/>
              <w:widowControl w:val="0"/>
              <w:spacing w:before="0" w:beforeAutospacing="0" w:after="0" w:afterAutospacing="0" w:line="190" w:lineRule="exact"/>
              <w:jc w:val="both"/>
              <w:rPr>
                <w:b/>
                <w:sz w:val="16"/>
                <w:szCs w:val="16"/>
              </w:rPr>
            </w:pPr>
          </w:p>
          <w:p w14:paraId="327DA93A" w14:textId="23188B23" w:rsidR="00755169" w:rsidRPr="007117C7" w:rsidRDefault="00755169" w:rsidP="00755169">
            <w:pPr>
              <w:pStyle w:val="a3"/>
              <w:widowControl w:val="0"/>
              <w:spacing w:before="0" w:beforeAutospacing="0" w:after="0" w:afterAutospacing="0" w:line="190" w:lineRule="exact"/>
              <w:jc w:val="both"/>
              <w:rPr>
                <w:b/>
                <w:sz w:val="16"/>
                <w:szCs w:val="16"/>
              </w:rPr>
            </w:pPr>
            <w:r w:rsidRPr="007117C7">
              <w:rPr>
                <w:b/>
                <w:sz w:val="16"/>
                <w:szCs w:val="16"/>
              </w:rPr>
              <w:t>___________</w:t>
            </w:r>
            <w:r w:rsidR="00505115" w:rsidRPr="007117C7">
              <w:rPr>
                <w:b/>
                <w:sz w:val="16"/>
                <w:szCs w:val="16"/>
              </w:rPr>
              <w:t>_____________________________________________</w:t>
            </w:r>
          </w:p>
          <w:p w14:paraId="26242CDC" w14:textId="7B3DC757" w:rsidR="00F85411" w:rsidRPr="007117C7" w:rsidRDefault="009440B3" w:rsidP="00467261">
            <w:pPr>
              <w:pStyle w:val="a3"/>
              <w:widowControl w:val="0"/>
              <w:spacing w:before="0" w:beforeAutospacing="0" w:after="0" w:afterAutospacing="0" w:line="190" w:lineRule="exact"/>
              <w:jc w:val="both"/>
              <w:rPr>
                <w:b/>
                <w:sz w:val="16"/>
                <w:szCs w:val="16"/>
                <w:lang w:val="kk-KZ"/>
              </w:rPr>
            </w:pPr>
            <w:r w:rsidRPr="007117C7">
              <w:rPr>
                <w:b/>
                <w:sz w:val="16"/>
                <w:szCs w:val="16"/>
              </w:rPr>
              <w:t>МП</w:t>
            </w:r>
          </w:p>
        </w:tc>
        <w:tc>
          <w:tcPr>
            <w:tcW w:w="2431" w:type="pct"/>
          </w:tcPr>
          <w:p w14:paraId="7A465381" w14:textId="77777777" w:rsidR="00363CBB" w:rsidRPr="007117C7" w:rsidRDefault="00C76385" w:rsidP="00755169">
            <w:pPr>
              <w:pStyle w:val="a3"/>
              <w:widowControl w:val="0"/>
              <w:spacing w:before="0" w:beforeAutospacing="0" w:after="0" w:afterAutospacing="0" w:line="190" w:lineRule="exact"/>
              <w:jc w:val="both"/>
              <w:rPr>
                <w:b/>
                <w:sz w:val="16"/>
                <w:szCs w:val="16"/>
                <w:lang w:val="kk-KZ"/>
              </w:rPr>
            </w:pPr>
            <w:r w:rsidRPr="007117C7">
              <w:rPr>
                <w:b/>
                <w:sz w:val="16"/>
                <w:szCs w:val="16"/>
              </w:rPr>
              <w:t>П</w:t>
            </w:r>
            <w:r w:rsidR="00755169" w:rsidRPr="007117C7">
              <w:rPr>
                <w:b/>
                <w:sz w:val="16"/>
                <w:szCs w:val="16"/>
              </w:rPr>
              <w:t xml:space="preserve">роректор  </w:t>
            </w:r>
          </w:p>
          <w:p w14:paraId="54D9CBBD" w14:textId="76FE69C8" w:rsidR="00755169" w:rsidRPr="007117C7" w:rsidRDefault="00755169" w:rsidP="00755169">
            <w:pPr>
              <w:pStyle w:val="a3"/>
              <w:widowControl w:val="0"/>
              <w:spacing w:before="0" w:beforeAutospacing="0" w:after="0" w:afterAutospacing="0" w:line="190" w:lineRule="exact"/>
              <w:jc w:val="both"/>
              <w:rPr>
                <w:b/>
                <w:sz w:val="16"/>
                <w:szCs w:val="16"/>
              </w:rPr>
            </w:pPr>
            <w:r w:rsidRPr="007117C7">
              <w:rPr>
                <w:b/>
                <w:sz w:val="16"/>
                <w:szCs w:val="16"/>
              </w:rPr>
              <w:t xml:space="preserve"> </w:t>
            </w:r>
          </w:p>
          <w:p w14:paraId="09DB22F0" w14:textId="77777777" w:rsidR="006F3649" w:rsidRPr="007117C7" w:rsidRDefault="006F3649" w:rsidP="00755169">
            <w:pPr>
              <w:pStyle w:val="a3"/>
              <w:widowControl w:val="0"/>
              <w:spacing w:before="0" w:beforeAutospacing="0" w:after="0" w:afterAutospacing="0" w:line="190" w:lineRule="exact"/>
              <w:jc w:val="both"/>
              <w:rPr>
                <w:b/>
                <w:sz w:val="16"/>
                <w:szCs w:val="16"/>
                <w:u w:val="single"/>
              </w:rPr>
            </w:pPr>
          </w:p>
          <w:p w14:paraId="10BC25B1" w14:textId="77777777" w:rsidR="00505115" w:rsidRPr="007117C7" w:rsidRDefault="00755169" w:rsidP="00505115">
            <w:pPr>
              <w:pStyle w:val="a3"/>
              <w:widowControl w:val="0"/>
              <w:spacing w:before="0" w:beforeAutospacing="0" w:after="0" w:afterAutospacing="0" w:line="190" w:lineRule="exact"/>
              <w:jc w:val="both"/>
              <w:rPr>
                <w:b/>
                <w:sz w:val="16"/>
                <w:szCs w:val="16"/>
              </w:rPr>
            </w:pPr>
            <w:r w:rsidRPr="007117C7">
              <w:rPr>
                <w:b/>
                <w:sz w:val="16"/>
                <w:szCs w:val="16"/>
              </w:rPr>
              <w:t>______</w:t>
            </w:r>
            <w:r w:rsidR="00505115" w:rsidRPr="007117C7">
              <w:rPr>
                <w:b/>
                <w:sz w:val="16"/>
                <w:szCs w:val="16"/>
              </w:rPr>
              <w:t>______________________________________________</w:t>
            </w:r>
          </w:p>
          <w:p w14:paraId="18DE77EE" w14:textId="6A81CDAC" w:rsidR="009440B3" w:rsidRPr="007117C7" w:rsidRDefault="009440B3" w:rsidP="00505115">
            <w:pPr>
              <w:pStyle w:val="a3"/>
              <w:widowControl w:val="0"/>
              <w:spacing w:before="0" w:beforeAutospacing="0" w:after="0" w:afterAutospacing="0" w:line="190" w:lineRule="exact"/>
              <w:jc w:val="both"/>
              <w:rPr>
                <w:b/>
                <w:sz w:val="16"/>
                <w:szCs w:val="16"/>
              </w:rPr>
            </w:pPr>
            <w:r w:rsidRPr="007117C7">
              <w:rPr>
                <w:b/>
                <w:sz w:val="16"/>
                <w:szCs w:val="16"/>
              </w:rPr>
              <w:t xml:space="preserve">МО </w:t>
            </w:r>
          </w:p>
        </w:tc>
      </w:tr>
      <w:tr w:rsidR="00E27065" w:rsidRPr="007117C7" w14:paraId="51BB25CE" w14:textId="77777777" w:rsidTr="003B015C">
        <w:trPr>
          <w:divId w:val="1700159308"/>
        </w:trPr>
        <w:tc>
          <w:tcPr>
            <w:tcW w:w="5000" w:type="pct"/>
            <w:gridSpan w:val="2"/>
          </w:tcPr>
          <w:p w14:paraId="11F6FCC9" w14:textId="1CFEACF4" w:rsidR="00292BBE" w:rsidRPr="007117C7" w:rsidRDefault="00292BBE" w:rsidP="00467261">
            <w:pPr>
              <w:pStyle w:val="a3"/>
              <w:keepNext/>
              <w:widowControl w:val="0"/>
              <w:spacing w:before="0" w:beforeAutospacing="0" w:after="0" w:afterAutospacing="0"/>
              <w:ind w:left="-108"/>
              <w:contextualSpacing/>
              <w:rPr>
                <w:b/>
                <w:sz w:val="16"/>
                <w:szCs w:val="16"/>
                <w:lang w:val="kk-KZ"/>
              </w:rPr>
            </w:pPr>
          </w:p>
          <w:p w14:paraId="610A4912" w14:textId="77777777" w:rsidR="00467261" w:rsidRPr="007117C7" w:rsidRDefault="00E27065" w:rsidP="00467261">
            <w:pPr>
              <w:pStyle w:val="a3"/>
              <w:keepNext/>
              <w:widowControl w:val="0"/>
              <w:spacing w:before="0" w:beforeAutospacing="0" w:after="0" w:afterAutospacing="0"/>
              <w:ind w:left="-108"/>
              <w:contextualSpacing/>
              <w:rPr>
                <w:b/>
                <w:sz w:val="16"/>
                <w:szCs w:val="16"/>
              </w:rPr>
            </w:pPr>
            <w:r w:rsidRPr="007117C7">
              <w:rPr>
                <w:b/>
                <w:sz w:val="16"/>
                <w:szCs w:val="16"/>
                <w:lang w:val="kk-KZ"/>
              </w:rPr>
              <w:t>Обучающийся/ Білім алушы</w:t>
            </w:r>
            <w:r w:rsidRPr="007117C7">
              <w:rPr>
                <w:b/>
                <w:sz w:val="16"/>
                <w:szCs w:val="16"/>
              </w:rPr>
              <w:t>:</w:t>
            </w:r>
          </w:p>
          <w:p w14:paraId="037C46F7" w14:textId="2D0092A6" w:rsidR="00CB1882" w:rsidRPr="007117C7" w:rsidRDefault="00CB1882" w:rsidP="00467261">
            <w:pPr>
              <w:pStyle w:val="a3"/>
              <w:keepNext/>
              <w:widowControl w:val="0"/>
              <w:spacing w:before="0" w:beforeAutospacing="0" w:after="0" w:afterAutospacing="0"/>
              <w:ind w:left="-108"/>
              <w:contextualSpacing/>
              <w:rPr>
                <w:b/>
                <w:sz w:val="16"/>
                <w:szCs w:val="16"/>
                <w:lang w:val="kk-KZ"/>
              </w:rPr>
            </w:pPr>
          </w:p>
        </w:tc>
      </w:tr>
      <w:tr w:rsidR="00E27065" w:rsidRPr="007117C7" w14:paraId="143CBCEC" w14:textId="77777777" w:rsidTr="003B015C">
        <w:trPr>
          <w:divId w:val="1700159308"/>
        </w:trPr>
        <w:tc>
          <w:tcPr>
            <w:tcW w:w="5000" w:type="pct"/>
            <w:gridSpan w:val="2"/>
          </w:tcPr>
          <w:p w14:paraId="47A793FA" w14:textId="0A2088F4" w:rsidR="00E27065" w:rsidRPr="007117C7" w:rsidRDefault="00E27065" w:rsidP="00467261">
            <w:pPr>
              <w:pStyle w:val="a3"/>
              <w:keepNext/>
              <w:widowControl w:val="0"/>
              <w:spacing w:before="0" w:beforeAutospacing="0" w:after="0" w:afterAutospacing="0"/>
              <w:ind w:left="-108"/>
              <w:contextualSpacing/>
              <w:rPr>
                <w:sz w:val="16"/>
                <w:szCs w:val="16"/>
                <w:vertAlign w:val="superscript"/>
                <w:lang w:val="kk-KZ"/>
              </w:rPr>
            </w:pPr>
            <w:r w:rsidRPr="007117C7">
              <w:rPr>
                <w:sz w:val="16"/>
                <w:szCs w:val="16"/>
                <w:vertAlign w:val="superscript"/>
              </w:rPr>
              <w:t xml:space="preserve">Ф.И.О., дата рождения, ИИН/ </w:t>
            </w:r>
            <w:r w:rsidR="003B015C" w:rsidRPr="007117C7">
              <w:rPr>
                <w:sz w:val="16"/>
                <w:szCs w:val="16"/>
                <w:vertAlign w:val="superscript"/>
                <w:lang w:val="kk-KZ"/>
              </w:rPr>
              <w:t>Т.А.Ә.</w:t>
            </w:r>
            <w:r w:rsidRPr="007117C7">
              <w:rPr>
                <w:sz w:val="16"/>
                <w:szCs w:val="16"/>
                <w:vertAlign w:val="superscript"/>
              </w:rPr>
              <w:t xml:space="preserve">, </w:t>
            </w:r>
            <w:r w:rsidRPr="007117C7">
              <w:rPr>
                <w:sz w:val="16"/>
                <w:szCs w:val="16"/>
                <w:vertAlign w:val="superscript"/>
                <w:lang w:val="kk-KZ"/>
              </w:rPr>
              <w:t>туған жылы, ЖСН</w:t>
            </w:r>
          </w:p>
          <w:p w14:paraId="64F7DF41" w14:textId="74103650" w:rsidR="00292BBE" w:rsidRPr="007117C7" w:rsidRDefault="00292BBE" w:rsidP="00467261">
            <w:pPr>
              <w:pStyle w:val="a3"/>
              <w:keepNext/>
              <w:widowControl w:val="0"/>
              <w:spacing w:before="0" w:beforeAutospacing="0" w:after="0" w:afterAutospacing="0"/>
              <w:ind w:left="-108"/>
              <w:contextualSpacing/>
              <w:rPr>
                <w:sz w:val="16"/>
                <w:szCs w:val="16"/>
                <w:vertAlign w:val="superscript"/>
                <w:lang w:val="kk-KZ"/>
              </w:rPr>
            </w:pPr>
          </w:p>
        </w:tc>
      </w:tr>
      <w:tr w:rsidR="00E27065" w:rsidRPr="007117C7" w14:paraId="5978F102" w14:textId="77777777" w:rsidTr="003B015C">
        <w:trPr>
          <w:divId w:val="1700159308"/>
        </w:trPr>
        <w:tc>
          <w:tcPr>
            <w:tcW w:w="5000" w:type="pct"/>
            <w:gridSpan w:val="2"/>
          </w:tcPr>
          <w:p w14:paraId="02E4BA5C" w14:textId="69C847F3" w:rsidR="00E27065" w:rsidRPr="007117C7" w:rsidRDefault="00E27065" w:rsidP="00467261">
            <w:pPr>
              <w:pStyle w:val="a3"/>
              <w:keepNext/>
              <w:widowControl w:val="0"/>
              <w:spacing w:before="0" w:beforeAutospacing="0" w:after="0" w:afterAutospacing="0"/>
              <w:ind w:left="-108"/>
              <w:contextualSpacing/>
              <w:rPr>
                <w:sz w:val="16"/>
                <w:szCs w:val="16"/>
                <w:vertAlign w:val="superscript"/>
                <w:lang w:val="kk-KZ"/>
              </w:rPr>
            </w:pPr>
            <w:r w:rsidRPr="007117C7">
              <w:rPr>
                <w:sz w:val="16"/>
                <w:szCs w:val="16"/>
                <w:vertAlign w:val="superscript"/>
              </w:rPr>
              <w:t xml:space="preserve">Адрес, телефоны с указанием кода города  по месту прописки/ </w:t>
            </w:r>
            <w:r w:rsidRPr="007117C7">
              <w:rPr>
                <w:sz w:val="16"/>
                <w:szCs w:val="16"/>
                <w:vertAlign w:val="superscript"/>
                <w:lang w:val="kk-KZ"/>
              </w:rPr>
              <w:t>Мекенжайы, тіркеуде тұрған қаланың коды</w:t>
            </w:r>
          </w:p>
          <w:p w14:paraId="3EC2FD37" w14:textId="194B2D29" w:rsidR="00292BBE" w:rsidRPr="007117C7" w:rsidRDefault="00292BBE" w:rsidP="00467261">
            <w:pPr>
              <w:pStyle w:val="a3"/>
              <w:keepNext/>
              <w:widowControl w:val="0"/>
              <w:spacing w:before="0" w:beforeAutospacing="0" w:after="0" w:afterAutospacing="0"/>
              <w:ind w:left="-108"/>
              <w:contextualSpacing/>
              <w:rPr>
                <w:sz w:val="16"/>
                <w:szCs w:val="16"/>
                <w:vertAlign w:val="superscript"/>
                <w:lang w:val="kk-KZ"/>
              </w:rPr>
            </w:pPr>
          </w:p>
        </w:tc>
      </w:tr>
      <w:tr w:rsidR="00E27065" w:rsidRPr="007117C7" w14:paraId="1820F54A" w14:textId="77777777" w:rsidTr="003B015C">
        <w:trPr>
          <w:divId w:val="1700159308"/>
        </w:trPr>
        <w:tc>
          <w:tcPr>
            <w:tcW w:w="5000" w:type="pct"/>
            <w:gridSpan w:val="2"/>
          </w:tcPr>
          <w:p w14:paraId="1BCE1B6A" w14:textId="3254A591" w:rsidR="00E27065" w:rsidRPr="007117C7" w:rsidRDefault="00E27065" w:rsidP="00467261">
            <w:pPr>
              <w:pStyle w:val="a3"/>
              <w:keepNext/>
              <w:widowControl w:val="0"/>
              <w:spacing w:before="0" w:beforeAutospacing="0" w:after="0" w:afterAutospacing="0"/>
              <w:ind w:left="-108"/>
              <w:contextualSpacing/>
              <w:rPr>
                <w:sz w:val="16"/>
                <w:szCs w:val="16"/>
                <w:vertAlign w:val="superscript"/>
                <w:lang w:val="kk-KZ"/>
              </w:rPr>
            </w:pPr>
            <w:r w:rsidRPr="007117C7">
              <w:rPr>
                <w:sz w:val="16"/>
                <w:szCs w:val="16"/>
                <w:vertAlign w:val="superscript"/>
              </w:rPr>
              <w:t xml:space="preserve">Адрес, телефоны с указанием кода города  по месту фактического проживания/ </w:t>
            </w:r>
            <w:r w:rsidRPr="007117C7">
              <w:rPr>
                <w:sz w:val="16"/>
                <w:szCs w:val="16"/>
                <w:vertAlign w:val="superscript"/>
                <w:lang w:val="kk-KZ"/>
              </w:rPr>
              <w:t>Мекенжайы,  тұрғылықты жерінің   коды</w:t>
            </w:r>
          </w:p>
          <w:p w14:paraId="6B5E34EA" w14:textId="266F5CE3" w:rsidR="00292BBE" w:rsidRPr="007117C7" w:rsidRDefault="00292BBE" w:rsidP="00467261">
            <w:pPr>
              <w:pStyle w:val="a3"/>
              <w:keepNext/>
              <w:widowControl w:val="0"/>
              <w:spacing w:before="0" w:beforeAutospacing="0" w:after="0" w:afterAutospacing="0"/>
              <w:ind w:left="-108"/>
              <w:contextualSpacing/>
              <w:rPr>
                <w:sz w:val="16"/>
                <w:szCs w:val="16"/>
                <w:vertAlign w:val="superscript"/>
                <w:lang w:val="kk-KZ"/>
              </w:rPr>
            </w:pPr>
          </w:p>
        </w:tc>
      </w:tr>
      <w:tr w:rsidR="00E27065" w:rsidRPr="007117C7" w14:paraId="6E461126" w14:textId="77777777" w:rsidTr="003B015C">
        <w:trPr>
          <w:divId w:val="1700159308"/>
        </w:trPr>
        <w:tc>
          <w:tcPr>
            <w:tcW w:w="5000" w:type="pct"/>
            <w:gridSpan w:val="2"/>
          </w:tcPr>
          <w:p w14:paraId="4CFE69A2" w14:textId="77777777" w:rsidR="00E27065" w:rsidRPr="007117C7" w:rsidRDefault="00E27065" w:rsidP="00467261">
            <w:pPr>
              <w:pStyle w:val="a3"/>
              <w:keepNext/>
              <w:widowControl w:val="0"/>
              <w:spacing w:before="0" w:beforeAutospacing="0" w:after="0" w:afterAutospacing="0"/>
              <w:ind w:left="-108"/>
              <w:contextualSpacing/>
              <w:rPr>
                <w:sz w:val="16"/>
                <w:szCs w:val="16"/>
                <w:vertAlign w:val="superscript"/>
                <w:lang w:val="kk-KZ"/>
              </w:rPr>
            </w:pPr>
            <w:r w:rsidRPr="007117C7">
              <w:rPr>
                <w:sz w:val="16"/>
                <w:szCs w:val="16"/>
                <w:vertAlign w:val="superscript"/>
              </w:rPr>
              <w:t xml:space="preserve">Наименование документа, удостоверяющего личность, №, орган выдачи, дата выдачи/ </w:t>
            </w:r>
            <w:r w:rsidRPr="007117C7">
              <w:rPr>
                <w:sz w:val="16"/>
                <w:szCs w:val="16"/>
                <w:vertAlign w:val="superscript"/>
                <w:lang w:val="kk-KZ"/>
              </w:rPr>
              <w:t>Құжаттың атауы, жеке куәлік №, берілген орын,  берілген уақыт</w:t>
            </w:r>
          </w:p>
          <w:p w14:paraId="353285DC" w14:textId="0C15411B" w:rsidR="00292BBE" w:rsidRPr="007117C7" w:rsidRDefault="00292BBE" w:rsidP="00467261">
            <w:pPr>
              <w:pStyle w:val="a3"/>
              <w:keepNext/>
              <w:widowControl w:val="0"/>
              <w:spacing w:before="0" w:beforeAutospacing="0" w:after="0" w:afterAutospacing="0"/>
              <w:ind w:left="-108"/>
              <w:contextualSpacing/>
              <w:rPr>
                <w:sz w:val="16"/>
                <w:szCs w:val="16"/>
                <w:vertAlign w:val="superscript"/>
                <w:lang w:val="kk-KZ"/>
              </w:rPr>
            </w:pPr>
          </w:p>
        </w:tc>
      </w:tr>
      <w:tr w:rsidR="00E27065" w:rsidRPr="007117C7" w14:paraId="36699AC0" w14:textId="77777777" w:rsidTr="003B015C">
        <w:trPr>
          <w:divId w:val="1700159308"/>
        </w:trPr>
        <w:tc>
          <w:tcPr>
            <w:tcW w:w="5000" w:type="pct"/>
            <w:gridSpan w:val="2"/>
          </w:tcPr>
          <w:p w14:paraId="403E4534" w14:textId="77777777" w:rsidR="005C05D0" w:rsidRPr="007117C7" w:rsidRDefault="00363CBB" w:rsidP="00363CBB">
            <w:pPr>
              <w:pStyle w:val="a3"/>
              <w:widowControl w:val="0"/>
              <w:spacing w:before="0" w:beforeAutospacing="0" w:after="0" w:afterAutospacing="0" w:line="190" w:lineRule="exact"/>
              <w:ind w:left="-142"/>
              <w:jc w:val="both"/>
              <w:rPr>
                <w:b/>
                <w:sz w:val="16"/>
                <w:szCs w:val="16"/>
                <w:lang w:val="kk-KZ"/>
              </w:rPr>
            </w:pPr>
            <w:r w:rsidRPr="007117C7">
              <w:rPr>
                <w:b/>
                <w:sz w:val="16"/>
                <w:szCs w:val="16"/>
                <w:lang w:val="kk-KZ"/>
              </w:rPr>
              <w:t xml:space="preserve"> </w:t>
            </w:r>
          </w:p>
          <w:p w14:paraId="110CE2E8" w14:textId="4BB3A488" w:rsidR="00292BBE" w:rsidRPr="007117C7" w:rsidRDefault="00C90BEA" w:rsidP="00363CBB">
            <w:pPr>
              <w:pStyle w:val="a3"/>
              <w:widowControl w:val="0"/>
              <w:spacing w:before="0" w:beforeAutospacing="0" w:after="0" w:afterAutospacing="0" w:line="190" w:lineRule="exact"/>
              <w:ind w:left="-142"/>
              <w:jc w:val="both"/>
              <w:rPr>
                <w:b/>
                <w:sz w:val="16"/>
                <w:szCs w:val="16"/>
              </w:rPr>
            </w:pPr>
            <w:r w:rsidRPr="007117C7">
              <w:rPr>
                <w:b/>
                <w:sz w:val="16"/>
                <w:szCs w:val="16"/>
              </w:rPr>
              <w:t xml:space="preserve"> </w:t>
            </w:r>
            <w:r w:rsidR="00E27065" w:rsidRPr="007117C7">
              <w:rPr>
                <w:b/>
                <w:sz w:val="16"/>
                <w:szCs w:val="16"/>
              </w:rPr>
              <w:t>Обучающийся/</w:t>
            </w:r>
            <w:r w:rsidR="00E27065" w:rsidRPr="007117C7">
              <w:rPr>
                <w:b/>
                <w:sz w:val="16"/>
                <w:szCs w:val="16"/>
                <w:lang w:val="kk-KZ"/>
              </w:rPr>
              <w:t xml:space="preserve"> Білім алушы</w:t>
            </w:r>
            <w:r w:rsidR="00E27065" w:rsidRPr="007117C7">
              <w:rPr>
                <w:b/>
                <w:sz w:val="16"/>
                <w:szCs w:val="16"/>
              </w:rPr>
              <w:t xml:space="preserve">  ____________________________  /_________________________</w:t>
            </w:r>
            <w:r w:rsidR="001D01B3" w:rsidRPr="007117C7">
              <w:rPr>
                <w:b/>
                <w:sz w:val="16"/>
                <w:szCs w:val="16"/>
              </w:rPr>
              <w:t>__________</w:t>
            </w:r>
            <w:r w:rsidR="00E27065" w:rsidRPr="007117C7">
              <w:rPr>
                <w:b/>
                <w:sz w:val="16"/>
                <w:szCs w:val="16"/>
              </w:rPr>
              <w:t>______________________/</w:t>
            </w:r>
          </w:p>
        </w:tc>
      </w:tr>
      <w:tr w:rsidR="00E27065" w:rsidRPr="007117C7" w14:paraId="3A13DB13" w14:textId="77777777" w:rsidTr="003B015C">
        <w:trPr>
          <w:divId w:val="1700159308"/>
        </w:trPr>
        <w:tc>
          <w:tcPr>
            <w:tcW w:w="5000" w:type="pct"/>
            <w:gridSpan w:val="2"/>
          </w:tcPr>
          <w:p w14:paraId="0C6281A2" w14:textId="009B8362" w:rsidR="00292BBE" w:rsidRPr="007117C7" w:rsidRDefault="00E27065" w:rsidP="00755169">
            <w:pPr>
              <w:pStyle w:val="a3"/>
              <w:widowControl w:val="0"/>
              <w:spacing w:before="0" w:beforeAutospacing="0" w:after="0" w:afterAutospacing="0" w:line="190" w:lineRule="exact"/>
              <w:jc w:val="both"/>
              <w:rPr>
                <w:sz w:val="15"/>
                <w:szCs w:val="15"/>
                <w:vertAlign w:val="superscript"/>
                <w:lang w:val="kk-KZ"/>
              </w:rPr>
            </w:pPr>
            <w:r w:rsidRPr="007117C7">
              <w:rPr>
                <w:sz w:val="15"/>
                <w:szCs w:val="15"/>
                <w:vertAlign w:val="superscript"/>
              </w:rPr>
              <w:t xml:space="preserve">                                                                                                                         подпись/ </w:t>
            </w:r>
            <w:r w:rsidRPr="007117C7">
              <w:rPr>
                <w:sz w:val="15"/>
                <w:szCs w:val="15"/>
                <w:vertAlign w:val="superscript"/>
                <w:lang w:val="kk-KZ"/>
              </w:rPr>
              <w:t>қолы</w:t>
            </w:r>
            <w:r w:rsidRPr="007117C7">
              <w:rPr>
                <w:sz w:val="15"/>
                <w:szCs w:val="15"/>
                <w:vertAlign w:val="superscript"/>
              </w:rPr>
              <w:t xml:space="preserve">                                                                                  </w:t>
            </w:r>
            <w:r w:rsidR="001D01B3" w:rsidRPr="007117C7">
              <w:rPr>
                <w:sz w:val="15"/>
                <w:szCs w:val="15"/>
                <w:vertAlign w:val="superscript"/>
              </w:rPr>
              <w:t xml:space="preserve">                              </w:t>
            </w:r>
            <w:r w:rsidRPr="007117C7">
              <w:rPr>
                <w:sz w:val="15"/>
                <w:szCs w:val="15"/>
                <w:vertAlign w:val="superscript"/>
              </w:rPr>
              <w:t xml:space="preserve">          Ф.И.О./ </w:t>
            </w:r>
            <w:r w:rsidR="003B015C" w:rsidRPr="007117C7">
              <w:rPr>
                <w:sz w:val="15"/>
                <w:szCs w:val="15"/>
                <w:vertAlign w:val="superscript"/>
                <w:lang w:val="kk-KZ"/>
              </w:rPr>
              <w:t>Т.А.Ә.</w:t>
            </w:r>
            <w:r w:rsidRPr="007117C7">
              <w:rPr>
                <w:sz w:val="15"/>
                <w:szCs w:val="15"/>
                <w:vertAlign w:val="superscript"/>
              </w:rPr>
              <w:t xml:space="preserve">  </w:t>
            </w:r>
          </w:p>
        </w:tc>
      </w:tr>
    </w:tbl>
    <w:p w14:paraId="5B150FBF" w14:textId="77777777" w:rsidR="005768ED" w:rsidRPr="007117C7" w:rsidRDefault="005768ED" w:rsidP="00D90A44">
      <w:pPr>
        <w:rPr>
          <w:vanish/>
          <w:sz w:val="16"/>
          <w:szCs w:val="16"/>
        </w:rPr>
      </w:pPr>
    </w:p>
    <w:p w14:paraId="520A0207" w14:textId="77777777" w:rsidR="009D0A7B" w:rsidRPr="007117C7" w:rsidRDefault="009D0A7B" w:rsidP="009C4721">
      <w:pPr>
        <w:pStyle w:val="a3"/>
        <w:keepNext/>
        <w:widowControl w:val="0"/>
        <w:spacing w:before="0" w:beforeAutospacing="0" w:after="0" w:afterAutospacing="0"/>
        <w:contextualSpacing/>
        <w:rPr>
          <w:b/>
          <w:sz w:val="16"/>
          <w:szCs w:val="16"/>
          <w:lang w:val="kk-KZ"/>
        </w:rPr>
      </w:pPr>
    </w:p>
    <w:tbl>
      <w:tblPr>
        <w:tblW w:w="1045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353"/>
        <w:gridCol w:w="5103"/>
      </w:tblGrid>
      <w:tr w:rsidR="007A1B49" w:rsidRPr="007117C7" w14:paraId="44309E53" w14:textId="77777777" w:rsidTr="00226C8A">
        <w:trPr>
          <w:trHeight w:val="856"/>
        </w:trPr>
        <w:tc>
          <w:tcPr>
            <w:tcW w:w="5353" w:type="dxa"/>
          </w:tcPr>
          <w:p w14:paraId="27C8AC43" w14:textId="77777777" w:rsidR="007A1B49" w:rsidRPr="007117C7" w:rsidRDefault="007A1B49" w:rsidP="00226C8A">
            <w:pPr>
              <w:pStyle w:val="a3"/>
              <w:keepNext/>
              <w:widowControl w:val="0"/>
              <w:spacing w:before="0" w:beforeAutospacing="0" w:after="0" w:afterAutospacing="0"/>
              <w:contextualSpacing/>
              <w:rPr>
                <w:b/>
                <w:sz w:val="16"/>
                <w:szCs w:val="16"/>
              </w:rPr>
            </w:pPr>
            <w:r w:rsidRPr="007117C7">
              <w:rPr>
                <w:b/>
                <w:sz w:val="16"/>
                <w:szCs w:val="16"/>
              </w:rPr>
              <w:t xml:space="preserve">Приложение № 1 </w:t>
            </w:r>
          </w:p>
          <w:p w14:paraId="588549B3" w14:textId="77777777" w:rsidR="007A1B49" w:rsidRPr="007117C7" w:rsidRDefault="007A1B49" w:rsidP="00226C8A">
            <w:pPr>
              <w:pStyle w:val="a3"/>
              <w:keepNext/>
              <w:widowControl w:val="0"/>
              <w:spacing w:before="0" w:beforeAutospacing="0" w:after="0" w:afterAutospacing="0"/>
              <w:contextualSpacing/>
              <w:rPr>
                <w:sz w:val="16"/>
                <w:szCs w:val="16"/>
              </w:rPr>
            </w:pPr>
            <w:r w:rsidRPr="007117C7">
              <w:rPr>
                <w:sz w:val="16"/>
                <w:szCs w:val="16"/>
              </w:rPr>
              <w:t xml:space="preserve">к Договору оказания образовательных услуг </w:t>
            </w:r>
          </w:p>
          <w:p w14:paraId="0C693D2F" w14:textId="77777777" w:rsidR="007A1B49" w:rsidRPr="007117C7" w:rsidRDefault="007A1B49" w:rsidP="00226C8A">
            <w:pPr>
              <w:pStyle w:val="a3"/>
              <w:keepNext/>
              <w:widowControl w:val="0"/>
              <w:spacing w:before="0" w:beforeAutospacing="0" w:after="0" w:afterAutospacing="0"/>
              <w:contextualSpacing/>
              <w:rPr>
                <w:sz w:val="16"/>
                <w:szCs w:val="16"/>
              </w:rPr>
            </w:pPr>
            <w:r w:rsidRPr="007117C7">
              <w:rPr>
                <w:sz w:val="16"/>
                <w:szCs w:val="16"/>
              </w:rPr>
              <w:t>№ ______________ от «___»________________ 20___г.</w:t>
            </w:r>
          </w:p>
          <w:p w14:paraId="3C5CEFCB" w14:textId="77777777" w:rsidR="007A1B49" w:rsidRPr="007117C7" w:rsidRDefault="007A1B49" w:rsidP="00226C8A">
            <w:pPr>
              <w:pStyle w:val="a3"/>
              <w:keepNext/>
              <w:widowControl w:val="0"/>
              <w:spacing w:before="0" w:beforeAutospacing="0" w:after="0" w:afterAutospacing="0"/>
              <w:contextualSpacing/>
              <w:rPr>
                <w:b/>
                <w:sz w:val="16"/>
                <w:szCs w:val="16"/>
              </w:rPr>
            </w:pPr>
          </w:p>
        </w:tc>
        <w:tc>
          <w:tcPr>
            <w:tcW w:w="5103" w:type="dxa"/>
          </w:tcPr>
          <w:p w14:paraId="54680FAB" w14:textId="77777777" w:rsidR="007A1B49" w:rsidRPr="007117C7" w:rsidRDefault="007A1B49" w:rsidP="00226C8A">
            <w:pPr>
              <w:pStyle w:val="af5"/>
              <w:rPr>
                <w:sz w:val="16"/>
                <w:szCs w:val="16"/>
                <w:lang w:val="ru-RU"/>
              </w:rPr>
            </w:pPr>
          </w:p>
          <w:p w14:paraId="372DF38E" w14:textId="77777777" w:rsidR="007A1B49" w:rsidRPr="007117C7" w:rsidRDefault="007A1B49" w:rsidP="00226C8A">
            <w:pPr>
              <w:pStyle w:val="af5"/>
              <w:rPr>
                <w:rFonts w:ascii="Times New Roman" w:hAnsi="Times New Roman"/>
                <w:sz w:val="16"/>
                <w:szCs w:val="16"/>
                <w:lang w:val="ru-RU"/>
              </w:rPr>
            </w:pPr>
            <w:r w:rsidRPr="007117C7">
              <w:rPr>
                <w:rFonts w:ascii="Times New Roman" w:hAnsi="Times New Roman"/>
                <w:sz w:val="16"/>
                <w:szCs w:val="16"/>
                <w:lang w:val="ru-RU"/>
              </w:rPr>
              <w:t>«____» _________________ 20___ж. № ______________________</w:t>
            </w:r>
          </w:p>
          <w:p w14:paraId="78E55FA8" w14:textId="77777777" w:rsidR="007A1B49" w:rsidRPr="007117C7" w:rsidRDefault="007A1B49" w:rsidP="00226C8A">
            <w:pPr>
              <w:pStyle w:val="af5"/>
              <w:rPr>
                <w:rFonts w:ascii="Times New Roman" w:hAnsi="Times New Roman"/>
                <w:sz w:val="16"/>
                <w:szCs w:val="16"/>
                <w:lang w:val="ru-RU"/>
              </w:rPr>
            </w:pPr>
            <w:r w:rsidRPr="007117C7">
              <w:rPr>
                <w:rFonts w:ascii="Times New Roman" w:hAnsi="Times New Roman"/>
                <w:sz w:val="16"/>
                <w:szCs w:val="16"/>
                <w:lang w:val="ru-RU"/>
              </w:rPr>
              <w:t>Білім беру қызметтерін көрсету шартына</w:t>
            </w:r>
          </w:p>
          <w:p w14:paraId="12939E67" w14:textId="77777777" w:rsidR="007A1B49" w:rsidRPr="007117C7" w:rsidRDefault="007A1B49" w:rsidP="00226C8A">
            <w:pPr>
              <w:pStyle w:val="af5"/>
              <w:rPr>
                <w:rFonts w:ascii="Times New Roman" w:hAnsi="Times New Roman"/>
                <w:b/>
                <w:sz w:val="16"/>
                <w:szCs w:val="16"/>
                <w:lang w:val="ru-RU"/>
              </w:rPr>
            </w:pPr>
            <w:r w:rsidRPr="007117C7">
              <w:rPr>
                <w:rFonts w:ascii="Times New Roman" w:hAnsi="Times New Roman"/>
                <w:b/>
                <w:sz w:val="16"/>
                <w:szCs w:val="16"/>
                <w:lang w:val="ru-RU"/>
              </w:rPr>
              <w:t xml:space="preserve">№ 1 Қосымшасы </w:t>
            </w:r>
          </w:p>
        </w:tc>
      </w:tr>
    </w:tbl>
    <w:p w14:paraId="4E7D5AAF" w14:textId="77777777" w:rsidR="009D0A7B" w:rsidRPr="007117C7" w:rsidRDefault="009D0A7B" w:rsidP="00DE5B79">
      <w:pPr>
        <w:pStyle w:val="a3"/>
        <w:keepNext/>
        <w:widowControl w:val="0"/>
        <w:spacing w:before="0" w:beforeAutospacing="0" w:after="0" w:afterAutospacing="0"/>
        <w:ind w:left="-108"/>
        <w:contextualSpacing/>
        <w:jc w:val="center"/>
        <w:rPr>
          <w:b/>
          <w:sz w:val="16"/>
          <w:szCs w:val="16"/>
          <w:lang w:val="kk-KZ"/>
        </w:rPr>
      </w:pPr>
    </w:p>
    <w:p w14:paraId="3A0CC916" w14:textId="77777777" w:rsidR="005768ED" w:rsidRPr="007117C7" w:rsidRDefault="005768ED" w:rsidP="00DE5B79">
      <w:pPr>
        <w:pStyle w:val="a3"/>
        <w:keepNext/>
        <w:widowControl w:val="0"/>
        <w:spacing w:before="0" w:beforeAutospacing="0" w:after="0" w:afterAutospacing="0"/>
        <w:ind w:left="-108"/>
        <w:contextualSpacing/>
        <w:jc w:val="center"/>
        <w:rPr>
          <w:b/>
          <w:sz w:val="16"/>
          <w:szCs w:val="16"/>
          <w:lang w:val="kk-KZ"/>
        </w:rPr>
      </w:pPr>
    </w:p>
    <w:p w14:paraId="178B1ED8" w14:textId="77777777" w:rsidR="00AD3349" w:rsidRPr="007117C7" w:rsidRDefault="00AD3349" w:rsidP="00DE5B79">
      <w:pPr>
        <w:pStyle w:val="a3"/>
        <w:keepNext/>
        <w:widowControl w:val="0"/>
        <w:spacing w:before="0" w:beforeAutospacing="0" w:after="0" w:afterAutospacing="0"/>
        <w:ind w:left="-108"/>
        <w:contextualSpacing/>
        <w:jc w:val="center"/>
        <w:rPr>
          <w:b/>
          <w:sz w:val="16"/>
          <w:szCs w:val="16"/>
          <w:lang w:val="kk-KZ"/>
        </w:rPr>
      </w:pPr>
      <w:r w:rsidRPr="007117C7">
        <w:rPr>
          <w:b/>
          <w:sz w:val="16"/>
          <w:szCs w:val="16"/>
        </w:rPr>
        <w:t xml:space="preserve">ИНДИВИДУАЛЬНЫЙ УЧЕБНЫЙ ПЛАН/ </w:t>
      </w:r>
      <w:r w:rsidRPr="007117C7">
        <w:rPr>
          <w:b/>
          <w:sz w:val="16"/>
          <w:szCs w:val="16"/>
          <w:lang w:val="kk-KZ"/>
        </w:rPr>
        <w:t>ЖЕКЕ ОҚУ ЖОСПАРЫ</w:t>
      </w:r>
    </w:p>
    <w:p w14:paraId="4F2B13BE" w14:textId="77777777" w:rsidR="008D57D3" w:rsidRPr="007117C7" w:rsidRDefault="008D57D3" w:rsidP="00472C8E">
      <w:pPr>
        <w:pStyle w:val="a3"/>
        <w:keepNext/>
        <w:widowControl w:val="0"/>
        <w:tabs>
          <w:tab w:val="left" w:pos="5760"/>
        </w:tabs>
        <w:spacing w:before="0" w:beforeAutospacing="0" w:after="0" w:afterAutospacing="0"/>
        <w:ind w:left="-108"/>
        <w:contextualSpacing/>
        <w:rPr>
          <w:sz w:val="16"/>
          <w:szCs w:val="16"/>
        </w:rPr>
      </w:pPr>
    </w:p>
    <w:p w14:paraId="42A1409B" w14:textId="77777777" w:rsidR="00366665" w:rsidRPr="007117C7" w:rsidRDefault="00366665" w:rsidP="00472C8E">
      <w:pPr>
        <w:pStyle w:val="a3"/>
        <w:keepNext/>
        <w:widowControl w:val="0"/>
        <w:tabs>
          <w:tab w:val="left" w:pos="5760"/>
        </w:tabs>
        <w:spacing w:before="0" w:beforeAutospacing="0" w:after="0" w:afterAutospacing="0"/>
        <w:ind w:left="-108"/>
        <w:contextualSpacing/>
        <w:rPr>
          <w:sz w:val="16"/>
          <w:szCs w:val="16"/>
        </w:rPr>
      </w:pPr>
    </w:p>
    <w:p w14:paraId="3F385951" w14:textId="77777777" w:rsidR="00472C8E" w:rsidRPr="007117C7" w:rsidRDefault="00AD3349" w:rsidP="00472C8E">
      <w:pPr>
        <w:pStyle w:val="a3"/>
        <w:keepNext/>
        <w:widowControl w:val="0"/>
        <w:tabs>
          <w:tab w:val="left" w:pos="5760"/>
        </w:tabs>
        <w:spacing w:before="0" w:beforeAutospacing="0" w:after="0" w:afterAutospacing="0"/>
        <w:ind w:left="-108"/>
        <w:contextualSpacing/>
        <w:rPr>
          <w:b/>
          <w:sz w:val="16"/>
          <w:szCs w:val="16"/>
          <w:lang w:val="kk-KZ"/>
        </w:rPr>
      </w:pPr>
      <w:r w:rsidRPr="007117C7">
        <w:rPr>
          <w:b/>
          <w:sz w:val="16"/>
          <w:szCs w:val="16"/>
        </w:rPr>
        <w:t>Обучающ</w:t>
      </w:r>
      <w:r w:rsidR="00624ACB" w:rsidRPr="007117C7">
        <w:rPr>
          <w:b/>
          <w:sz w:val="16"/>
          <w:szCs w:val="16"/>
        </w:rPr>
        <w:t>ийся</w:t>
      </w:r>
      <w:r w:rsidRPr="007117C7">
        <w:rPr>
          <w:b/>
          <w:sz w:val="16"/>
          <w:szCs w:val="16"/>
        </w:rPr>
        <w:t xml:space="preserve">/ </w:t>
      </w:r>
      <w:r w:rsidRPr="007117C7">
        <w:rPr>
          <w:b/>
          <w:sz w:val="16"/>
          <w:szCs w:val="16"/>
          <w:lang w:val="kk-KZ"/>
        </w:rPr>
        <w:t>Білім алушы</w:t>
      </w:r>
      <w:r w:rsidR="008A3552" w:rsidRPr="007117C7">
        <w:rPr>
          <w:b/>
          <w:sz w:val="16"/>
          <w:szCs w:val="16"/>
          <w:lang w:val="kk-KZ"/>
        </w:rPr>
        <w:t xml:space="preserve"> </w:t>
      </w:r>
      <w:r w:rsidR="0042677B" w:rsidRPr="007117C7">
        <w:rPr>
          <w:b/>
          <w:sz w:val="16"/>
          <w:szCs w:val="16"/>
        </w:rPr>
        <w:t xml:space="preserve"> </w:t>
      </w:r>
      <w:r w:rsidR="00301D92" w:rsidRPr="007117C7">
        <w:rPr>
          <w:b/>
          <w:sz w:val="16"/>
          <w:szCs w:val="16"/>
        </w:rPr>
        <w:t>__________</w:t>
      </w:r>
      <w:r w:rsidR="008D57D3" w:rsidRPr="007117C7">
        <w:rPr>
          <w:b/>
          <w:sz w:val="16"/>
          <w:szCs w:val="16"/>
        </w:rPr>
        <w:t>_______________________________________________</w:t>
      </w:r>
      <w:r w:rsidR="00301D92" w:rsidRPr="007117C7">
        <w:rPr>
          <w:b/>
          <w:sz w:val="16"/>
          <w:szCs w:val="16"/>
        </w:rPr>
        <w:t>___________________________________</w:t>
      </w:r>
    </w:p>
    <w:p w14:paraId="6FC75E8D" w14:textId="672A4C25" w:rsidR="00472C8E" w:rsidRPr="007117C7" w:rsidRDefault="008D57D3" w:rsidP="008D57D3">
      <w:pPr>
        <w:pStyle w:val="a3"/>
        <w:keepNext/>
        <w:widowControl w:val="0"/>
        <w:spacing w:before="0" w:beforeAutospacing="0" w:after="0" w:afterAutospacing="0"/>
        <w:ind w:left="-108"/>
        <w:contextualSpacing/>
        <w:rPr>
          <w:i/>
          <w:sz w:val="12"/>
          <w:szCs w:val="12"/>
          <w:lang w:val="kk-KZ"/>
        </w:rPr>
      </w:pPr>
      <w:r w:rsidRPr="007117C7">
        <w:rPr>
          <w:i/>
          <w:sz w:val="12"/>
          <w:szCs w:val="12"/>
          <w:lang w:val="kk-KZ"/>
        </w:rPr>
        <w:t xml:space="preserve">                                                                                             </w:t>
      </w:r>
      <w:r w:rsidR="00AD3349" w:rsidRPr="007117C7">
        <w:rPr>
          <w:i/>
          <w:sz w:val="12"/>
          <w:szCs w:val="12"/>
          <w:lang w:val="kk-KZ"/>
        </w:rPr>
        <w:t xml:space="preserve">(указать Ф.И.О./ </w:t>
      </w:r>
      <w:r w:rsidR="003B015C" w:rsidRPr="007117C7">
        <w:rPr>
          <w:i/>
          <w:sz w:val="12"/>
          <w:szCs w:val="12"/>
          <w:lang w:val="kk-KZ"/>
        </w:rPr>
        <w:t>Т.А.Ә.</w:t>
      </w:r>
      <w:r w:rsidR="00AD3349" w:rsidRPr="007117C7">
        <w:rPr>
          <w:i/>
          <w:sz w:val="12"/>
          <w:szCs w:val="12"/>
          <w:lang w:val="kk-KZ"/>
        </w:rPr>
        <w:t xml:space="preserve"> көрсету керек)</w:t>
      </w:r>
    </w:p>
    <w:p w14:paraId="4E83372A" w14:textId="77777777" w:rsidR="008D57D3" w:rsidRPr="007117C7" w:rsidRDefault="008D57D3" w:rsidP="00472C8E">
      <w:pPr>
        <w:pStyle w:val="a3"/>
        <w:keepNext/>
        <w:widowControl w:val="0"/>
        <w:spacing w:before="0" w:beforeAutospacing="0" w:after="0" w:afterAutospacing="0"/>
        <w:ind w:left="-108"/>
        <w:contextualSpacing/>
        <w:rPr>
          <w:sz w:val="16"/>
          <w:szCs w:val="16"/>
          <w:lang w:val="kk-KZ"/>
        </w:rPr>
      </w:pPr>
    </w:p>
    <w:p w14:paraId="1AE82E7C" w14:textId="77777777" w:rsidR="00472C8E" w:rsidRPr="007117C7" w:rsidRDefault="00AD3349" w:rsidP="00472C8E">
      <w:pPr>
        <w:pStyle w:val="a3"/>
        <w:keepNext/>
        <w:widowControl w:val="0"/>
        <w:spacing w:before="0" w:beforeAutospacing="0" w:after="0" w:afterAutospacing="0"/>
        <w:ind w:left="-108"/>
        <w:contextualSpacing/>
        <w:rPr>
          <w:b/>
          <w:sz w:val="16"/>
          <w:szCs w:val="16"/>
          <w:lang w:val="kk-KZ"/>
        </w:rPr>
      </w:pPr>
      <w:r w:rsidRPr="007117C7">
        <w:rPr>
          <w:b/>
          <w:sz w:val="16"/>
          <w:szCs w:val="16"/>
          <w:lang w:val="kk-KZ"/>
        </w:rPr>
        <w:t>Курс обучения/ Білім алу курсы</w:t>
      </w:r>
      <w:r w:rsidR="0042677B" w:rsidRPr="007117C7">
        <w:rPr>
          <w:b/>
          <w:sz w:val="16"/>
          <w:szCs w:val="16"/>
          <w:lang w:val="kk-KZ"/>
        </w:rPr>
        <w:t xml:space="preserve">: </w:t>
      </w:r>
      <w:r w:rsidR="00301D92" w:rsidRPr="007117C7">
        <w:rPr>
          <w:b/>
          <w:sz w:val="16"/>
          <w:szCs w:val="16"/>
          <w:lang w:val="kk-KZ"/>
        </w:rPr>
        <w:t>_________</w:t>
      </w:r>
      <w:r w:rsidR="008A3552" w:rsidRPr="007117C7">
        <w:rPr>
          <w:b/>
          <w:sz w:val="16"/>
          <w:szCs w:val="16"/>
          <w:lang w:val="kk-KZ"/>
        </w:rPr>
        <w:t xml:space="preserve"> курс</w:t>
      </w:r>
    </w:p>
    <w:p w14:paraId="584C17EC" w14:textId="77777777" w:rsidR="008D57D3" w:rsidRPr="007117C7" w:rsidRDefault="008D57D3" w:rsidP="00DE5B79">
      <w:pPr>
        <w:pStyle w:val="a3"/>
        <w:keepNext/>
        <w:widowControl w:val="0"/>
        <w:tabs>
          <w:tab w:val="left" w:pos="5760"/>
        </w:tabs>
        <w:spacing w:before="0" w:beforeAutospacing="0" w:after="0" w:afterAutospacing="0"/>
        <w:ind w:left="-108"/>
        <w:contextualSpacing/>
        <w:rPr>
          <w:b/>
          <w:sz w:val="16"/>
          <w:szCs w:val="16"/>
          <w:lang w:val="kk-KZ"/>
        </w:rPr>
      </w:pPr>
    </w:p>
    <w:p w14:paraId="7A3EA082" w14:textId="77777777" w:rsidR="00472C8E" w:rsidRPr="007117C7" w:rsidRDefault="00AD3349" w:rsidP="00DE5B79">
      <w:pPr>
        <w:pStyle w:val="a3"/>
        <w:keepNext/>
        <w:widowControl w:val="0"/>
        <w:tabs>
          <w:tab w:val="left" w:pos="5760"/>
        </w:tabs>
        <w:spacing w:before="0" w:beforeAutospacing="0" w:after="0" w:afterAutospacing="0"/>
        <w:ind w:left="-108"/>
        <w:contextualSpacing/>
        <w:rPr>
          <w:b/>
          <w:sz w:val="16"/>
          <w:szCs w:val="16"/>
          <w:lang w:val="kk-KZ"/>
        </w:rPr>
      </w:pPr>
      <w:r w:rsidRPr="007117C7">
        <w:rPr>
          <w:b/>
          <w:sz w:val="16"/>
          <w:szCs w:val="16"/>
          <w:lang w:val="kk-KZ"/>
        </w:rPr>
        <w:t xml:space="preserve">Факультет/ </w:t>
      </w:r>
      <w:r w:rsidR="008D57D3" w:rsidRPr="007117C7">
        <w:rPr>
          <w:b/>
          <w:sz w:val="16"/>
          <w:szCs w:val="16"/>
          <w:lang w:val="kk-KZ"/>
        </w:rPr>
        <w:t>Мектеп/</w:t>
      </w:r>
      <w:r w:rsidRPr="007117C7">
        <w:rPr>
          <w:b/>
          <w:sz w:val="16"/>
          <w:szCs w:val="16"/>
          <w:lang w:val="kk-KZ"/>
        </w:rPr>
        <w:t>Факультеті</w:t>
      </w:r>
      <w:r w:rsidR="008D57D3" w:rsidRPr="007117C7">
        <w:rPr>
          <w:b/>
          <w:sz w:val="16"/>
          <w:szCs w:val="16"/>
          <w:lang w:val="kk-KZ"/>
        </w:rPr>
        <w:t>/Мектебі</w:t>
      </w:r>
      <w:r w:rsidR="0042677B" w:rsidRPr="007117C7">
        <w:rPr>
          <w:b/>
          <w:sz w:val="16"/>
          <w:szCs w:val="16"/>
          <w:lang w:val="kk-KZ"/>
        </w:rPr>
        <w:t xml:space="preserve">: </w:t>
      </w:r>
      <w:r w:rsidR="00301D92" w:rsidRPr="007117C7">
        <w:rPr>
          <w:b/>
          <w:sz w:val="16"/>
          <w:szCs w:val="16"/>
          <w:lang w:val="kk-KZ"/>
        </w:rPr>
        <w:t>____________</w:t>
      </w:r>
      <w:r w:rsidR="002E46D6" w:rsidRPr="007117C7">
        <w:rPr>
          <w:b/>
          <w:sz w:val="16"/>
          <w:szCs w:val="16"/>
          <w:lang w:val="kk-KZ"/>
        </w:rPr>
        <w:t>_____</w:t>
      </w:r>
      <w:r w:rsidR="00301D92" w:rsidRPr="007117C7">
        <w:rPr>
          <w:b/>
          <w:sz w:val="16"/>
          <w:szCs w:val="16"/>
          <w:lang w:val="kk-KZ"/>
        </w:rPr>
        <w:t>_______________________________________</w:t>
      </w:r>
    </w:p>
    <w:p w14:paraId="4FA08B05" w14:textId="77777777" w:rsidR="008D57D3" w:rsidRPr="007117C7" w:rsidRDefault="008D57D3" w:rsidP="00DE5B79">
      <w:pPr>
        <w:pStyle w:val="a3"/>
        <w:keepNext/>
        <w:widowControl w:val="0"/>
        <w:tabs>
          <w:tab w:val="left" w:pos="5760"/>
        </w:tabs>
        <w:spacing w:before="0" w:beforeAutospacing="0" w:after="0" w:afterAutospacing="0"/>
        <w:ind w:left="-108"/>
        <w:contextualSpacing/>
        <w:rPr>
          <w:sz w:val="16"/>
          <w:szCs w:val="16"/>
          <w:lang w:val="kk-KZ"/>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1"/>
        <w:gridCol w:w="1201"/>
        <w:gridCol w:w="1412"/>
        <w:gridCol w:w="3832"/>
        <w:gridCol w:w="993"/>
        <w:gridCol w:w="992"/>
        <w:gridCol w:w="1134"/>
      </w:tblGrid>
      <w:tr w:rsidR="00D102D7" w:rsidRPr="007117C7" w14:paraId="33D8B00C" w14:textId="77777777" w:rsidTr="00FE3D6B">
        <w:trPr>
          <w:trHeight w:val="276"/>
        </w:trPr>
        <w:tc>
          <w:tcPr>
            <w:tcW w:w="501" w:type="dxa"/>
            <w:vMerge w:val="restart"/>
            <w:tcBorders>
              <w:top w:val="single" w:sz="4" w:space="0" w:color="auto"/>
              <w:left w:val="single" w:sz="4" w:space="0" w:color="auto"/>
              <w:bottom w:val="single" w:sz="4" w:space="0" w:color="auto"/>
              <w:right w:val="single" w:sz="4" w:space="0" w:color="auto"/>
            </w:tcBorders>
            <w:vAlign w:val="center"/>
            <w:hideMark/>
          </w:tcPr>
          <w:p w14:paraId="5D0218F4" w14:textId="77777777" w:rsidR="00D102D7" w:rsidRPr="007117C7" w:rsidRDefault="00D102D7" w:rsidP="00EA0C22">
            <w:pPr>
              <w:spacing w:line="228" w:lineRule="auto"/>
              <w:jc w:val="center"/>
              <w:rPr>
                <w:b/>
                <w:sz w:val="16"/>
                <w:szCs w:val="16"/>
              </w:rPr>
            </w:pPr>
            <w:r w:rsidRPr="007117C7">
              <w:rPr>
                <w:b/>
                <w:sz w:val="16"/>
                <w:szCs w:val="16"/>
              </w:rPr>
              <w:t>№</w:t>
            </w:r>
          </w:p>
          <w:p w14:paraId="34843630" w14:textId="77777777" w:rsidR="00D102D7" w:rsidRPr="007117C7" w:rsidRDefault="00D102D7" w:rsidP="00EA0C22">
            <w:pPr>
              <w:spacing w:line="228" w:lineRule="auto"/>
              <w:jc w:val="center"/>
              <w:rPr>
                <w:b/>
                <w:sz w:val="16"/>
                <w:szCs w:val="16"/>
              </w:rPr>
            </w:pPr>
            <w:r w:rsidRPr="007117C7">
              <w:rPr>
                <w:b/>
                <w:sz w:val="16"/>
                <w:szCs w:val="16"/>
              </w:rPr>
              <w:t>п/п</w:t>
            </w:r>
          </w:p>
        </w:tc>
        <w:tc>
          <w:tcPr>
            <w:tcW w:w="1201" w:type="dxa"/>
            <w:vMerge w:val="restart"/>
            <w:tcBorders>
              <w:top w:val="single" w:sz="4" w:space="0" w:color="auto"/>
              <w:left w:val="single" w:sz="4" w:space="0" w:color="auto"/>
              <w:bottom w:val="single" w:sz="4" w:space="0" w:color="auto"/>
              <w:right w:val="single" w:sz="4" w:space="0" w:color="auto"/>
            </w:tcBorders>
            <w:vAlign w:val="center"/>
            <w:hideMark/>
          </w:tcPr>
          <w:p w14:paraId="4F1F9858" w14:textId="77777777" w:rsidR="00D102D7" w:rsidRPr="007117C7" w:rsidRDefault="00D102D7" w:rsidP="00EA0C22">
            <w:pPr>
              <w:spacing w:line="228" w:lineRule="auto"/>
              <w:jc w:val="center"/>
              <w:rPr>
                <w:b/>
                <w:sz w:val="16"/>
                <w:szCs w:val="16"/>
              </w:rPr>
            </w:pPr>
            <w:r w:rsidRPr="007117C7">
              <w:rPr>
                <w:b/>
                <w:sz w:val="16"/>
                <w:szCs w:val="16"/>
              </w:rPr>
              <w:t>цикл</w:t>
            </w:r>
          </w:p>
          <w:p w14:paraId="0A2437B2" w14:textId="77777777" w:rsidR="00D102D7" w:rsidRPr="007117C7" w:rsidRDefault="00D102D7" w:rsidP="00EA0C22">
            <w:pPr>
              <w:spacing w:line="228" w:lineRule="auto"/>
              <w:jc w:val="center"/>
              <w:rPr>
                <w:b/>
                <w:sz w:val="16"/>
                <w:szCs w:val="16"/>
              </w:rPr>
            </w:pPr>
            <w:r w:rsidRPr="007117C7">
              <w:rPr>
                <w:b/>
                <w:sz w:val="16"/>
                <w:szCs w:val="16"/>
              </w:rPr>
              <w:t>дисциплины</w:t>
            </w:r>
          </w:p>
        </w:tc>
        <w:tc>
          <w:tcPr>
            <w:tcW w:w="1412" w:type="dxa"/>
            <w:vMerge w:val="restart"/>
            <w:tcBorders>
              <w:top w:val="single" w:sz="4" w:space="0" w:color="auto"/>
              <w:left w:val="single" w:sz="4" w:space="0" w:color="auto"/>
              <w:bottom w:val="single" w:sz="4" w:space="0" w:color="auto"/>
              <w:right w:val="single" w:sz="4" w:space="0" w:color="auto"/>
            </w:tcBorders>
            <w:vAlign w:val="center"/>
            <w:hideMark/>
          </w:tcPr>
          <w:p w14:paraId="2A796555" w14:textId="77777777" w:rsidR="00D102D7" w:rsidRPr="007117C7" w:rsidRDefault="00D102D7" w:rsidP="00EA0C22">
            <w:pPr>
              <w:spacing w:line="228" w:lineRule="auto"/>
              <w:jc w:val="center"/>
              <w:rPr>
                <w:b/>
                <w:sz w:val="16"/>
                <w:szCs w:val="16"/>
              </w:rPr>
            </w:pPr>
            <w:r w:rsidRPr="007117C7">
              <w:rPr>
                <w:b/>
                <w:sz w:val="16"/>
                <w:szCs w:val="16"/>
              </w:rPr>
              <w:t>код дисципли</w:t>
            </w:r>
            <w:r w:rsidRPr="007117C7">
              <w:rPr>
                <w:b/>
                <w:sz w:val="16"/>
                <w:szCs w:val="16"/>
                <w:lang w:val="kk-KZ"/>
              </w:rPr>
              <w:t>-</w:t>
            </w:r>
            <w:r w:rsidRPr="007117C7">
              <w:rPr>
                <w:b/>
                <w:sz w:val="16"/>
                <w:szCs w:val="16"/>
              </w:rPr>
              <w:t>ны</w:t>
            </w:r>
          </w:p>
        </w:tc>
        <w:tc>
          <w:tcPr>
            <w:tcW w:w="3832" w:type="dxa"/>
            <w:vMerge w:val="restart"/>
            <w:tcBorders>
              <w:top w:val="single" w:sz="4" w:space="0" w:color="auto"/>
              <w:left w:val="single" w:sz="4" w:space="0" w:color="auto"/>
              <w:bottom w:val="single" w:sz="4" w:space="0" w:color="auto"/>
              <w:right w:val="single" w:sz="4" w:space="0" w:color="auto"/>
            </w:tcBorders>
            <w:vAlign w:val="center"/>
            <w:hideMark/>
          </w:tcPr>
          <w:p w14:paraId="0E31342A" w14:textId="77777777" w:rsidR="00D102D7" w:rsidRPr="007117C7" w:rsidRDefault="00D102D7" w:rsidP="00EA0C22">
            <w:pPr>
              <w:spacing w:line="228" w:lineRule="auto"/>
              <w:jc w:val="center"/>
              <w:rPr>
                <w:b/>
                <w:sz w:val="16"/>
                <w:szCs w:val="16"/>
              </w:rPr>
            </w:pPr>
            <w:r w:rsidRPr="007117C7">
              <w:rPr>
                <w:b/>
                <w:sz w:val="16"/>
                <w:szCs w:val="16"/>
              </w:rPr>
              <w:t>Наименование дисциплины</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10AAF146" w14:textId="77777777" w:rsidR="00D102D7" w:rsidRPr="007117C7" w:rsidRDefault="00D102D7" w:rsidP="00EA0C22">
            <w:pPr>
              <w:spacing w:line="228" w:lineRule="auto"/>
              <w:jc w:val="center"/>
              <w:rPr>
                <w:b/>
                <w:sz w:val="16"/>
                <w:szCs w:val="16"/>
              </w:rPr>
            </w:pPr>
            <w:r w:rsidRPr="007117C7">
              <w:rPr>
                <w:b/>
                <w:sz w:val="16"/>
                <w:szCs w:val="16"/>
              </w:rPr>
              <w:t>Коли-</w:t>
            </w:r>
          </w:p>
          <w:p w14:paraId="08F6BEE2" w14:textId="77777777" w:rsidR="00D102D7" w:rsidRPr="007117C7" w:rsidRDefault="00D102D7" w:rsidP="00EA0C22">
            <w:pPr>
              <w:spacing w:line="228" w:lineRule="auto"/>
              <w:jc w:val="center"/>
              <w:rPr>
                <w:b/>
                <w:sz w:val="16"/>
                <w:szCs w:val="16"/>
              </w:rPr>
            </w:pPr>
            <w:r w:rsidRPr="007117C7">
              <w:rPr>
                <w:b/>
                <w:sz w:val="16"/>
                <w:szCs w:val="16"/>
              </w:rPr>
              <w:t>чество</w:t>
            </w:r>
          </w:p>
          <w:p w14:paraId="7D059D45" w14:textId="77777777" w:rsidR="00D102D7" w:rsidRPr="007117C7" w:rsidRDefault="00026B4D" w:rsidP="00EA0C22">
            <w:pPr>
              <w:spacing w:line="228" w:lineRule="auto"/>
              <w:jc w:val="center"/>
              <w:rPr>
                <w:b/>
                <w:sz w:val="16"/>
                <w:szCs w:val="16"/>
                <w:lang w:val="kk-KZ"/>
              </w:rPr>
            </w:pPr>
            <w:r w:rsidRPr="007117C7">
              <w:rPr>
                <w:b/>
                <w:sz w:val="16"/>
                <w:szCs w:val="16"/>
                <w:lang w:val="kk-KZ"/>
              </w:rPr>
              <w:t>кредито</w:t>
            </w:r>
            <w:r w:rsidR="00D102D7" w:rsidRPr="007117C7">
              <w:rPr>
                <w:b/>
                <w:sz w:val="16"/>
                <w:szCs w:val="16"/>
                <w:lang w:val="kk-KZ"/>
              </w:rPr>
              <w:t>в</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5B6F509B" w14:textId="77777777" w:rsidR="00026B4D" w:rsidRPr="007117C7" w:rsidRDefault="00026B4D" w:rsidP="00026B4D">
            <w:pPr>
              <w:spacing w:line="228" w:lineRule="auto"/>
              <w:jc w:val="center"/>
              <w:rPr>
                <w:b/>
                <w:sz w:val="16"/>
                <w:szCs w:val="16"/>
              </w:rPr>
            </w:pPr>
            <w:r w:rsidRPr="007117C7">
              <w:rPr>
                <w:b/>
                <w:sz w:val="16"/>
                <w:szCs w:val="16"/>
              </w:rPr>
              <w:t>Коли-</w:t>
            </w:r>
          </w:p>
          <w:p w14:paraId="587443EB" w14:textId="77777777" w:rsidR="00026B4D" w:rsidRPr="007117C7" w:rsidRDefault="00026B4D" w:rsidP="00026B4D">
            <w:pPr>
              <w:spacing w:line="228" w:lineRule="auto"/>
              <w:jc w:val="center"/>
              <w:rPr>
                <w:b/>
                <w:sz w:val="16"/>
                <w:szCs w:val="16"/>
              </w:rPr>
            </w:pPr>
            <w:r w:rsidRPr="007117C7">
              <w:rPr>
                <w:b/>
                <w:sz w:val="16"/>
                <w:szCs w:val="16"/>
              </w:rPr>
              <w:t>чество</w:t>
            </w:r>
          </w:p>
          <w:p w14:paraId="7F5E60A4" w14:textId="77777777" w:rsidR="00D102D7" w:rsidRPr="007117C7" w:rsidRDefault="00026B4D" w:rsidP="00026B4D">
            <w:pPr>
              <w:spacing w:line="228" w:lineRule="auto"/>
              <w:jc w:val="center"/>
              <w:rPr>
                <w:b/>
                <w:sz w:val="16"/>
                <w:szCs w:val="16"/>
              </w:rPr>
            </w:pPr>
            <w:r w:rsidRPr="007117C7">
              <w:rPr>
                <w:b/>
                <w:sz w:val="16"/>
                <w:szCs w:val="16"/>
              </w:rPr>
              <w:t>часов</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62AE5E59" w14:textId="77777777" w:rsidR="00D102D7" w:rsidRPr="007117C7" w:rsidRDefault="00D102D7" w:rsidP="00EA0C22">
            <w:pPr>
              <w:spacing w:line="228" w:lineRule="auto"/>
              <w:jc w:val="center"/>
              <w:rPr>
                <w:b/>
                <w:sz w:val="16"/>
                <w:szCs w:val="16"/>
              </w:rPr>
            </w:pPr>
            <w:r w:rsidRPr="007117C7">
              <w:rPr>
                <w:b/>
                <w:sz w:val="16"/>
                <w:szCs w:val="16"/>
              </w:rPr>
              <w:t>форма</w:t>
            </w:r>
          </w:p>
          <w:p w14:paraId="56667664" w14:textId="77777777" w:rsidR="00D102D7" w:rsidRPr="007117C7" w:rsidRDefault="00D102D7" w:rsidP="00EA0C22">
            <w:pPr>
              <w:spacing w:line="228" w:lineRule="auto"/>
              <w:jc w:val="center"/>
              <w:rPr>
                <w:b/>
                <w:sz w:val="16"/>
                <w:szCs w:val="16"/>
              </w:rPr>
            </w:pPr>
            <w:r w:rsidRPr="007117C7">
              <w:rPr>
                <w:b/>
                <w:sz w:val="16"/>
                <w:szCs w:val="16"/>
              </w:rPr>
              <w:t>контроля</w:t>
            </w:r>
          </w:p>
        </w:tc>
      </w:tr>
      <w:tr w:rsidR="00D102D7" w:rsidRPr="007117C7" w14:paraId="7D55FC95" w14:textId="77777777" w:rsidTr="00FE3D6B">
        <w:trPr>
          <w:trHeight w:val="465"/>
        </w:trPr>
        <w:tc>
          <w:tcPr>
            <w:tcW w:w="501" w:type="dxa"/>
            <w:vMerge/>
            <w:tcBorders>
              <w:top w:val="single" w:sz="4" w:space="0" w:color="auto"/>
              <w:left w:val="single" w:sz="4" w:space="0" w:color="auto"/>
              <w:bottom w:val="single" w:sz="4" w:space="0" w:color="auto"/>
              <w:right w:val="single" w:sz="4" w:space="0" w:color="auto"/>
            </w:tcBorders>
            <w:vAlign w:val="center"/>
            <w:hideMark/>
          </w:tcPr>
          <w:p w14:paraId="1AE68E69" w14:textId="77777777" w:rsidR="00D102D7" w:rsidRPr="007117C7" w:rsidRDefault="00D102D7" w:rsidP="00EA0C22">
            <w:pPr>
              <w:rPr>
                <w:b/>
                <w:sz w:val="16"/>
                <w:szCs w:val="16"/>
              </w:rPr>
            </w:pPr>
          </w:p>
        </w:tc>
        <w:tc>
          <w:tcPr>
            <w:tcW w:w="1201" w:type="dxa"/>
            <w:vMerge/>
            <w:tcBorders>
              <w:top w:val="single" w:sz="4" w:space="0" w:color="auto"/>
              <w:left w:val="single" w:sz="4" w:space="0" w:color="auto"/>
              <w:bottom w:val="single" w:sz="4" w:space="0" w:color="auto"/>
              <w:right w:val="single" w:sz="4" w:space="0" w:color="auto"/>
            </w:tcBorders>
            <w:vAlign w:val="center"/>
            <w:hideMark/>
          </w:tcPr>
          <w:p w14:paraId="19F201A7" w14:textId="77777777" w:rsidR="00D102D7" w:rsidRPr="007117C7" w:rsidRDefault="00D102D7" w:rsidP="00EA0C22">
            <w:pPr>
              <w:rPr>
                <w:b/>
                <w:sz w:val="16"/>
                <w:szCs w:val="16"/>
              </w:rPr>
            </w:pPr>
          </w:p>
        </w:tc>
        <w:tc>
          <w:tcPr>
            <w:tcW w:w="1412" w:type="dxa"/>
            <w:vMerge/>
            <w:tcBorders>
              <w:top w:val="single" w:sz="4" w:space="0" w:color="auto"/>
              <w:left w:val="single" w:sz="4" w:space="0" w:color="auto"/>
              <w:bottom w:val="single" w:sz="4" w:space="0" w:color="auto"/>
              <w:right w:val="single" w:sz="4" w:space="0" w:color="auto"/>
            </w:tcBorders>
            <w:vAlign w:val="center"/>
            <w:hideMark/>
          </w:tcPr>
          <w:p w14:paraId="74361D49" w14:textId="77777777" w:rsidR="00D102D7" w:rsidRPr="007117C7" w:rsidRDefault="00D102D7" w:rsidP="00EA0C22">
            <w:pPr>
              <w:rPr>
                <w:b/>
                <w:sz w:val="16"/>
                <w:szCs w:val="16"/>
              </w:rPr>
            </w:pPr>
          </w:p>
        </w:tc>
        <w:tc>
          <w:tcPr>
            <w:tcW w:w="3832" w:type="dxa"/>
            <w:vMerge/>
            <w:tcBorders>
              <w:top w:val="single" w:sz="4" w:space="0" w:color="auto"/>
              <w:left w:val="single" w:sz="4" w:space="0" w:color="auto"/>
              <w:bottom w:val="single" w:sz="4" w:space="0" w:color="auto"/>
              <w:right w:val="single" w:sz="4" w:space="0" w:color="auto"/>
            </w:tcBorders>
            <w:vAlign w:val="center"/>
            <w:hideMark/>
          </w:tcPr>
          <w:p w14:paraId="5B0E6D82" w14:textId="77777777" w:rsidR="00D102D7" w:rsidRPr="007117C7" w:rsidRDefault="00D102D7" w:rsidP="00EA0C22">
            <w:pPr>
              <w:rPr>
                <w:b/>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538BF4F5" w14:textId="77777777" w:rsidR="00D102D7" w:rsidRPr="007117C7" w:rsidRDefault="00D102D7" w:rsidP="00EA0C22">
            <w:pPr>
              <w:rPr>
                <w:b/>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3B4147F3" w14:textId="77777777" w:rsidR="00D102D7" w:rsidRPr="007117C7" w:rsidRDefault="00D102D7" w:rsidP="00EA0C22">
            <w:pPr>
              <w:rPr>
                <w:b/>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2721329" w14:textId="77777777" w:rsidR="00D102D7" w:rsidRPr="007117C7" w:rsidRDefault="00D102D7" w:rsidP="00EA0C22">
            <w:pPr>
              <w:rPr>
                <w:b/>
                <w:sz w:val="16"/>
                <w:szCs w:val="16"/>
              </w:rPr>
            </w:pPr>
          </w:p>
        </w:tc>
      </w:tr>
      <w:tr w:rsidR="000D6F10" w:rsidRPr="007117C7" w14:paraId="1E09E236" w14:textId="77777777" w:rsidTr="00B72FF8">
        <w:tc>
          <w:tcPr>
            <w:tcW w:w="10065" w:type="dxa"/>
            <w:gridSpan w:val="7"/>
            <w:tcBorders>
              <w:top w:val="single" w:sz="4" w:space="0" w:color="auto"/>
              <w:left w:val="single" w:sz="4" w:space="0" w:color="auto"/>
              <w:bottom w:val="single" w:sz="4" w:space="0" w:color="auto"/>
              <w:right w:val="single" w:sz="4" w:space="0" w:color="auto"/>
            </w:tcBorders>
            <w:hideMark/>
          </w:tcPr>
          <w:p w14:paraId="66C7E786" w14:textId="77777777" w:rsidR="000D6F10" w:rsidRPr="007117C7" w:rsidRDefault="000D6F10" w:rsidP="00D102D7">
            <w:pPr>
              <w:spacing w:line="228" w:lineRule="auto"/>
              <w:rPr>
                <w:i/>
                <w:sz w:val="16"/>
                <w:szCs w:val="16"/>
                <w:lang w:val="kk-KZ"/>
              </w:rPr>
            </w:pPr>
            <w:r w:rsidRPr="007117C7">
              <w:rPr>
                <w:i/>
                <w:sz w:val="16"/>
                <w:szCs w:val="16"/>
                <w:lang w:val="kk-KZ"/>
              </w:rPr>
              <w:t>Профилирующие  дисциплины</w:t>
            </w:r>
            <w:r w:rsidRPr="007117C7">
              <w:rPr>
                <w:i/>
                <w:sz w:val="16"/>
                <w:szCs w:val="16"/>
              </w:rPr>
              <w:t xml:space="preserve"> (</w:t>
            </w:r>
            <w:r w:rsidRPr="007117C7">
              <w:rPr>
                <w:i/>
                <w:sz w:val="16"/>
                <w:szCs w:val="16"/>
                <w:lang w:val="kk-KZ"/>
              </w:rPr>
              <w:t>П</w:t>
            </w:r>
            <w:r w:rsidRPr="007117C7">
              <w:rPr>
                <w:i/>
                <w:sz w:val="16"/>
                <w:szCs w:val="16"/>
              </w:rPr>
              <w:t>Д)</w:t>
            </w:r>
          </w:p>
        </w:tc>
      </w:tr>
      <w:tr w:rsidR="000D6F10" w:rsidRPr="007117C7" w14:paraId="0C4A829F" w14:textId="77777777" w:rsidTr="00B72FF8">
        <w:tc>
          <w:tcPr>
            <w:tcW w:w="10065" w:type="dxa"/>
            <w:gridSpan w:val="7"/>
            <w:tcBorders>
              <w:top w:val="single" w:sz="4" w:space="0" w:color="auto"/>
              <w:left w:val="single" w:sz="4" w:space="0" w:color="auto"/>
              <w:bottom w:val="single" w:sz="4" w:space="0" w:color="auto"/>
              <w:right w:val="single" w:sz="4" w:space="0" w:color="auto"/>
            </w:tcBorders>
            <w:hideMark/>
          </w:tcPr>
          <w:p w14:paraId="7C3805FC" w14:textId="77777777" w:rsidR="000D6F10" w:rsidRPr="007117C7" w:rsidRDefault="000D6F10" w:rsidP="00D102D7">
            <w:pPr>
              <w:spacing w:line="228" w:lineRule="auto"/>
              <w:rPr>
                <w:i/>
                <w:sz w:val="16"/>
                <w:szCs w:val="16"/>
                <w:lang w:val="kk-KZ"/>
              </w:rPr>
            </w:pPr>
            <w:r w:rsidRPr="007117C7">
              <w:rPr>
                <w:i/>
                <w:sz w:val="16"/>
                <w:szCs w:val="16"/>
                <w:lang w:val="kk-KZ"/>
              </w:rPr>
              <w:t>Вузовский компонент (ВК)</w:t>
            </w:r>
          </w:p>
        </w:tc>
      </w:tr>
      <w:tr w:rsidR="00D102D7" w:rsidRPr="007117C7" w14:paraId="5072C306" w14:textId="77777777" w:rsidTr="00FE3D6B">
        <w:tc>
          <w:tcPr>
            <w:tcW w:w="501" w:type="dxa"/>
            <w:vMerge w:val="restart"/>
            <w:tcBorders>
              <w:top w:val="single" w:sz="4" w:space="0" w:color="auto"/>
              <w:left w:val="single" w:sz="4" w:space="0" w:color="auto"/>
              <w:right w:val="single" w:sz="4" w:space="0" w:color="auto"/>
            </w:tcBorders>
            <w:hideMark/>
          </w:tcPr>
          <w:p w14:paraId="2181BACC" w14:textId="77777777" w:rsidR="00D102D7" w:rsidRPr="007117C7" w:rsidRDefault="00D102D7" w:rsidP="00EA0C22">
            <w:pPr>
              <w:spacing w:line="228" w:lineRule="auto"/>
              <w:rPr>
                <w:sz w:val="16"/>
                <w:szCs w:val="16"/>
              </w:rPr>
            </w:pPr>
            <w:r w:rsidRPr="007117C7">
              <w:rPr>
                <w:sz w:val="16"/>
                <w:szCs w:val="16"/>
              </w:rPr>
              <w:t>1</w:t>
            </w:r>
          </w:p>
        </w:tc>
        <w:tc>
          <w:tcPr>
            <w:tcW w:w="1201" w:type="dxa"/>
            <w:vMerge w:val="restart"/>
            <w:tcBorders>
              <w:top w:val="single" w:sz="4" w:space="0" w:color="auto"/>
              <w:left w:val="single" w:sz="4" w:space="0" w:color="auto"/>
              <w:right w:val="single" w:sz="4" w:space="0" w:color="auto"/>
            </w:tcBorders>
            <w:hideMark/>
          </w:tcPr>
          <w:p w14:paraId="08E7DDF5" w14:textId="77777777" w:rsidR="00D102D7" w:rsidRPr="007117C7" w:rsidRDefault="005A6935" w:rsidP="00EA0C22">
            <w:pPr>
              <w:spacing w:line="228" w:lineRule="auto"/>
              <w:rPr>
                <w:sz w:val="16"/>
                <w:szCs w:val="16"/>
                <w:lang w:val="kk-KZ"/>
              </w:rPr>
            </w:pPr>
            <w:r w:rsidRPr="007117C7">
              <w:rPr>
                <w:sz w:val="16"/>
                <w:szCs w:val="16"/>
                <w:lang w:val="kk-KZ"/>
              </w:rPr>
              <w:t>ПД</w:t>
            </w:r>
            <w:r w:rsidR="00D102D7" w:rsidRPr="007117C7">
              <w:rPr>
                <w:sz w:val="16"/>
                <w:szCs w:val="16"/>
                <w:lang w:val="kk-KZ"/>
              </w:rPr>
              <w:t xml:space="preserve"> 06</w:t>
            </w:r>
          </w:p>
        </w:tc>
        <w:tc>
          <w:tcPr>
            <w:tcW w:w="1412" w:type="dxa"/>
            <w:vMerge w:val="restart"/>
            <w:tcBorders>
              <w:top w:val="single" w:sz="4" w:space="0" w:color="auto"/>
              <w:left w:val="single" w:sz="4" w:space="0" w:color="auto"/>
              <w:right w:val="single" w:sz="4" w:space="0" w:color="auto"/>
            </w:tcBorders>
            <w:hideMark/>
          </w:tcPr>
          <w:p w14:paraId="423ABC2C" w14:textId="77777777" w:rsidR="00D102D7" w:rsidRPr="007117C7" w:rsidRDefault="00D102D7" w:rsidP="00EA0C22">
            <w:pPr>
              <w:spacing w:line="228" w:lineRule="auto"/>
              <w:rPr>
                <w:sz w:val="16"/>
                <w:szCs w:val="16"/>
              </w:rPr>
            </w:pPr>
          </w:p>
        </w:tc>
        <w:tc>
          <w:tcPr>
            <w:tcW w:w="3832" w:type="dxa"/>
            <w:tcBorders>
              <w:top w:val="single" w:sz="4" w:space="0" w:color="auto"/>
              <w:left w:val="single" w:sz="4" w:space="0" w:color="auto"/>
              <w:bottom w:val="single" w:sz="4" w:space="0" w:color="auto"/>
              <w:right w:val="single" w:sz="4" w:space="0" w:color="auto"/>
            </w:tcBorders>
            <w:hideMark/>
          </w:tcPr>
          <w:p w14:paraId="6251B85A" w14:textId="77777777" w:rsidR="00D102D7" w:rsidRPr="007117C7" w:rsidRDefault="00D102D7" w:rsidP="00EA0C22">
            <w:pPr>
              <w:spacing w:line="228" w:lineRule="auto"/>
              <w:rPr>
                <w:sz w:val="16"/>
                <w:szCs w:val="16"/>
                <w:lang w:val="kk-KZ"/>
              </w:rPr>
            </w:pPr>
            <w:r w:rsidRPr="007117C7">
              <w:rPr>
                <w:sz w:val="16"/>
                <w:szCs w:val="16"/>
                <w:lang w:val="kk-KZ"/>
              </w:rPr>
              <w:t xml:space="preserve">Психиатрия </w:t>
            </w:r>
          </w:p>
        </w:tc>
        <w:tc>
          <w:tcPr>
            <w:tcW w:w="993" w:type="dxa"/>
            <w:tcBorders>
              <w:top w:val="single" w:sz="4" w:space="0" w:color="auto"/>
              <w:left w:val="single" w:sz="4" w:space="0" w:color="auto"/>
              <w:bottom w:val="single" w:sz="4" w:space="0" w:color="auto"/>
              <w:right w:val="single" w:sz="4" w:space="0" w:color="auto"/>
            </w:tcBorders>
            <w:hideMark/>
          </w:tcPr>
          <w:p w14:paraId="741A42C3" w14:textId="77777777" w:rsidR="00D102D7" w:rsidRPr="007117C7" w:rsidRDefault="00D102D7" w:rsidP="00EA0C22">
            <w:pPr>
              <w:spacing w:line="228" w:lineRule="auto"/>
              <w:jc w:val="center"/>
              <w:rPr>
                <w:sz w:val="16"/>
                <w:szCs w:val="16"/>
                <w:lang w:val="kk-KZ"/>
              </w:rPr>
            </w:pPr>
            <w:r w:rsidRPr="007117C7">
              <w:rPr>
                <w:sz w:val="16"/>
                <w:szCs w:val="16"/>
                <w:lang w:val="kk-KZ"/>
              </w:rPr>
              <w:t>152</w:t>
            </w:r>
          </w:p>
        </w:tc>
        <w:tc>
          <w:tcPr>
            <w:tcW w:w="992" w:type="dxa"/>
            <w:tcBorders>
              <w:top w:val="single" w:sz="4" w:space="0" w:color="auto"/>
              <w:left w:val="single" w:sz="4" w:space="0" w:color="auto"/>
              <w:bottom w:val="single" w:sz="4" w:space="0" w:color="auto"/>
              <w:right w:val="single" w:sz="4" w:space="0" w:color="auto"/>
            </w:tcBorders>
          </w:tcPr>
          <w:p w14:paraId="2E802C86" w14:textId="77777777" w:rsidR="00D102D7" w:rsidRPr="007117C7" w:rsidRDefault="00D102D7" w:rsidP="00EA0C22">
            <w:pPr>
              <w:spacing w:line="228" w:lineRule="auto"/>
              <w:jc w:val="center"/>
              <w:rPr>
                <w:sz w:val="16"/>
                <w:szCs w:val="16"/>
                <w:lang w:val="kk-KZ"/>
              </w:rPr>
            </w:pPr>
          </w:p>
        </w:tc>
        <w:tc>
          <w:tcPr>
            <w:tcW w:w="1134" w:type="dxa"/>
            <w:vMerge w:val="restart"/>
            <w:tcBorders>
              <w:top w:val="single" w:sz="4" w:space="0" w:color="auto"/>
              <w:left w:val="single" w:sz="4" w:space="0" w:color="auto"/>
              <w:right w:val="single" w:sz="4" w:space="0" w:color="auto"/>
            </w:tcBorders>
            <w:hideMark/>
          </w:tcPr>
          <w:p w14:paraId="0638E9EC" w14:textId="77777777" w:rsidR="00D102D7" w:rsidRPr="007117C7" w:rsidRDefault="00D102D7" w:rsidP="00EA0C22">
            <w:pPr>
              <w:spacing w:line="228" w:lineRule="auto"/>
              <w:jc w:val="center"/>
              <w:rPr>
                <w:sz w:val="16"/>
                <w:szCs w:val="16"/>
                <w:lang w:val="kk-KZ"/>
              </w:rPr>
            </w:pPr>
            <w:r w:rsidRPr="007117C7">
              <w:rPr>
                <w:sz w:val="16"/>
                <w:szCs w:val="16"/>
                <w:lang w:val="kk-KZ"/>
              </w:rPr>
              <w:t>экз</w:t>
            </w:r>
          </w:p>
        </w:tc>
      </w:tr>
      <w:tr w:rsidR="00D102D7" w:rsidRPr="007117C7" w14:paraId="7F591A9A" w14:textId="77777777" w:rsidTr="00FE3D6B">
        <w:tc>
          <w:tcPr>
            <w:tcW w:w="501" w:type="dxa"/>
            <w:vMerge/>
            <w:tcBorders>
              <w:left w:val="single" w:sz="4" w:space="0" w:color="auto"/>
              <w:right w:val="single" w:sz="4" w:space="0" w:color="auto"/>
            </w:tcBorders>
            <w:hideMark/>
          </w:tcPr>
          <w:p w14:paraId="5DB0912C" w14:textId="77777777" w:rsidR="00D102D7" w:rsidRPr="007117C7" w:rsidRDefault="00D102D7" w:rsidP="00EA0C22">
            <w:pPr>
              <w:spacing w:line="228" w:lineRule="auto"/>
              <w:rPr>
                <w:sz w:val="16"/>
                <w:szCs w:val="16"/>
              </w:rPr>
            </w:pPr>
          </w:p>
        </w:tc>
        <w:tc>
          <w:tcPr>
            <w:tcW w:w="1201" w:type="dxa"/>
            <w:vMerge/>
            <w:tcBorders>
              <w:left w:val="single" w:sz="4" w:space="0" w:color="auto"/>
              <w:right w:val="single" w:sz="4" w:space="0" w:color="auto"/>
            </w:tcBorders>
            <w:hideMark/>
          </w:tcPr>
          <w:p w14:paraId="59BE3693" w14:textId="77777777" w:rsidR="00D102D7" w:rsidRPr="007117C7" w:rsidRDefault="00D102D7" w:rsidP="00EA0C22">
            <w:pPr>
              <w:spacing w:line="228" w:lineRule="auto"/>
              <w:rPr>
                <w:sz w:val="16"/>
                <w:szCs w:val="16"/>
                <w:lang w:val="kk-KZ"/>
              </w:rPr>
            </w:pPr>
          </w:p>
        </w:tc>
        <w:tc>
          <w:tcPr>
            <w:tcW w:w="1412" w:type="dxa"/>
            <w:vMerge/>
            <w:tcBorders>
              <w:left w:val="single" w:sz="4" w:space="0" w:color="auto"/>
              <w:right w:val="single" w:sz="4" w:space="0" w:color="auto"/>
            </w:tcBorders>
            <w:hideMark/>
          </w:tcPr>
          <w:p w14:paraId="71408D53" w14:textId="77777777" w:rsidR="00D102D7" w:rsidRPr="007117C7" w:rsidRDefault="00D102D7" w:rsidP="00EA0C22">
            <w:pPr>
              <w:spacing w:line="228" w:lineRule="auto"/>
              <w:rPr>
                <w:sz w:val="16"/>
                <w:szCs w:val="16"/>
              </w:rPr>
            </w:pPr>
          </w:p>
        </w:tc>
        <w:tc>
          <w:tcPr>
            <w:tcW w:w="3832" w:type="dxa"/>
            <w:tcBorders>
              <w:top w:val="single" w:sz="4" w:space="0" w:color="auto"/>
              <w:left w:val="single" w:sz="4" w:space="0" w:color="auto"/>
              <w:bottom w:val="single" w:sz="4" w:space="0" w:color="auto"/>
              <w:right w:val="single" w:sz="4" w:space="0" w:color="auto"/>
            </w:tcBorders>
            <w:hideMark/>
          </w:tcPr>
          <w:p w14:paraId="547AA6E2" w14:textId="77777777" w:rsidR="00D102D7" w:rsidRPr="007117C7" w:rsidRDefault="00D102D7" w:rsidP="00EA0C22">
            <w:pPr>
              <w:spacing w:line="228" w:lineRule="auto"/>
              <w:rPr>
                <w:sz w:val="16"/>
                <w:szCs w:val="16"/>
                <w:lang w:val="kk-KZ"/>
              </w:rPr>
            </w:pPr>
            <w:r w:rsidRPr="007117C7">
              <w:rPr>
                <w:sz w:val="16"/>
                <w:szCs w:val="16"/>
                <w:lang w:val="kk-KZ"/>
              </w:rPr>
              <w:t xml:space="preserve">Наркология </w:t>
            </w:r>
          </w:p>
        </w:tc>
        <w:tc>
          <w:tcPr>
            <w:tcW w:w="993" w:type="dxa"/>
            <w:tcBorders>
              <w:top w:val="single" w:sz="4" w:space="0" w:color="auto"/>
              <w:left w:val="single" w:sz="4" w:space="0" w:color="auto"/>
              <w:bottom w:val="single" w:sz="4" w:space="0" w:color="auto"/>
              <w:right w:val="single" w:sz="4" w:space="0" w:color="auto"/>
            </w:tcBorders>
            <w:hideMark/>
          </w:tcPr>
          <w:p w14:paraId="0060FE27" w14:textId="77777777" w:rsidR="00D102D7" w:rsidRPr="007117C7" w:rsidRDefault="00D102D7" w:rsidP="00EA0C22">
            <w:pPr>
              <w:spacing w:line="228" w:lineRule="auto"/>
              <w:jc w:val="center"/>
              <w:rPr>
                <w:sz w:val="16"/>
                <w:szCs w:val="16"/>
                <w:lang w:val="kk-KZ"/>
              </w:rPr>
            </w:pPr>
            <w:r w:rsidRPr="007117C7">
              <w:rPr>
                <w:sz w:val="16"/>
                <w:szCs w:val="16"/>
                <w:lang w:val="kk-KZ"/>
              </w:rPr>
              <w:t>101</w:t>
            </w:r>
          </w:p>
        </w:tc>
        <w:tc>
          <w:tcPr>
            <w:tcW w:w="992" w:type="dxa"/>
            <w:tcBorders>
              <w:top w:val="single" w:sz="4" w:space="0" w:color="auto"/>
              <w:left w:val="single" w:sz="4" w:space="0" w:color="auto"/>
              <w:bottom w:val="single" w:sz="4" w:space="0" w:color="auto"/>
              <w:right w:val="single" w:sz="4" w:space="0" w:color="auto"/>
            </w:tcBorders>
          </w:tcPr>
          <w:p w14:paraId="2402CDAD" w14:textId="77777777" w:rsidR="00D102D7" w:rsidRPr="007117C7" w:rsidRDefault="00D102D7" w:rsidP="00EA0C22">
            <w:pPr>
              <w:spacing w:line="228" w:lineRule="auto"/>
              <w:jc w:val="center"/>
              <w:rPr>
                <w:sz w:val="16"/>
                <w:szCs w:val="16"/>
                <w:lang w:val="kk-KZ"/>
              </w:rPr>
            </w:pPr>
          </w:p>
        </w:tc>
        <w:tc>
          <w:tcPr>
            <w:tcW w:w="1134" w:type="dxa"/>
            <w:vMerge/>
            <w:tcBorders>
              <w:left w:val="single" w:sz="4" w:space="0" w:color="auto"/>
              <w:right w:val="single" w:sz="4" w:space="0" w:color="auto"/>
            </w:tcBorders>
            <w:hideMark/>
          </w:tcPr>
          <w:p w14:paraId="1A991F79" w14:textId="77777777" w:rsidR="00D102D7" w:rsidRPr="007117C7" w:rsidRDefault="00D102D7" w:rsidP="00EA0C22">
            <w:pPr>
              <w:spacing w:line="228" w:lineRule="auto"/>
              <w:jc w:val="center"/>
              <w:rPr>
                <w:sz w:val="16"/>
                <w:szCs w:val="16"/>
                <w:lang w:val="kk-KZ"/>
              </w:rPr>
            </w:pPr>
          </w:p>
        </w:tc>
      </w:tr>
      <w:tr w:rsidR="00D102D7" w:rsidRPr="007117C7" w14:paraId="6C244143" w14:textId="77777777" w:rsidTr="00FE3D6B">
        <w:tc>
          <w:tcPr>
            <w:tcW w:w="501" w:type="dxa"/>
            <w:vMerge/>
            <w:tcBorders>
              <w:left w:val="single" w:sz="4" w:space="0" w:color="auto"/>
              <w:right w:val="single" w:sz="4" w:space="0" w:color="auto"/>
            </w:tcBorders>
            <w:hideMark/>
          </w:tcPr>
          <w:p w14:paraId="185E8840" w14:textId="77777777" w:rsidR="00D102D7" w:rsidRPr="007117C7" w:rsidRDefault="00D102D7" w:rsidP="00EA0C22">
            <w:pPr>
              <w:spacing w:line="228" w:lineRule="auto"/>
              <w:rPr>
                <w:sz w:val="16"/>
                <w:szCs w:val="16"/>
              </w:rPr>
            </w:pPr>
          </w:p>
        </w:tc>
        <w:tc>
          <w:tcPr>
            <w:tcW w:w="1201" w:type="dxa"/>
            <w:vMerge/>
            <w:tcBorders>
              <w:left w:val="single" w:sz="4" w:space="0" w:color="auto"/>
              <w:right w:val="single" w:sz="4" w:space="0" w:color="auto"/>
            </w:tcBorders>
            <w:hideMark/>
          </w:tcPr>
          <w:p w14:paraId="7D9DADED" w14:textId="77777777" w:rsidR="00D102D7" w:rsidRPr="007117C7" w:rsidRDefault="00D102D7" w:rsidP="00EA0C22">
            <w:pPr>
              <w:spacing w:line="228" w:lineRule="auto"/>
              <w:rPr>
                <w:sz w:val="16"/>
                <w:szCs w:val="16"/>
                <w:lang w:val="kk-KZ"/>
              </w:rPr>
            </w:pPr>
          </w:p>
        </w:tc>
        <w:tc>
          <w:tcPr>
            <w:tcW w:w="1412" w:type="dxa"/>
            <w:vMerge/>
            <w:tcBorders>
              <w:left w:val="single" w:sz="4" w:space="0" w:color="auto"/>
              <w:bottom w:val="single" w:sz="4" w:space="0" w:color="auto"/>
              <w:right w:val="single" w:sz="4" w:space="0" w:color="auto"/>
            </w:tcBorders>
            <w:hideMark/>
          </w:tcPr>
          <w:p w14:paraId="25266385" w14:textId="77777777" w:rsidR="00D102D7" w:rsidRPr="007117C7" w:rsidRDefault="00D102D7" w:rsidP="00EA0C22">
            <w:pPr>
              <w:spacing w:line="228" w:lineRule="auto"/>
              <w:rPr>
                <w:sz w:val="16"/>
                <w:szCs w:val="16"/>
              </w:rPr>
            </w:pPr>
          </w:p>
        </w:tc>
        <w:tc>
          <w:tcPr>
            <w:tcW w:w="3832" w:type="dxa"/>
            <w:tcBorders>
              <w:top w:val="single" w:sz="4" w:space="0" w:color="auto"/>
              <w:left w:val="single" w:sz="4" w:space="0" w:color="auto"/>
              <w:bottom w:val="single" w:sz="4" w:space="0" w:color="auto"/>
              <w:right w:val="single" w:sz="4" w:space="0" w:color="auto"/>
            </w:tcBorders>
            <w:hideMark/>
          </w:tcPr>
          <w:p w14:paraId="4CC4BA0F" w14:textId="77777777" w:rsidR="00D102D7" w:rsidRPr="007117C7" w:rsidRDefault="00D102D7" w:rsidP="00EA0C22">
            <w:pPr>
              <w:spacing w:line="228" w:lineRule="auto"/>
              <w:rPr>
                <w:sz w:val="16"/>
                <w:szCs w:val="16"/>
                <w:lang w:val="kk-KZ"/>
              </w:rPr>
            </w:pPr>
            <w:r w:rsidRPr="007117C7">
              <w:rPr>
                <w:sz w:val="16"/>
                <w:szCs w:val="16"/>
                <w:lang w:val="kk-KZ"/>
              </w:rPr>
              <w:t xml:space="preserve">Неврология </w:t>
            </w:r>
          </w:p>
        </w:tc>
        <w:tc>
          <w:tcPr>
            <w:tcW w:w="993" w:type="dxa"/>
            <w:tcBorders>
              <w:top w:val="single" w:sz="4" w:space="0" w:color="auto"/>
              <w:left w:val="single" w:sz="4" w:space="0" w:color="auto"/>
              <w:bottom w:val="single" w:sz="4" w:space="0" w:color="auto"/>
              <w:right w:val="single" w:sz="4" w:space="0" w:color="auto"/>
            </w:tcBorders>
            <w:hideMark/>
          </w:tcPr>
          <w:p w14:paraId="3222BC00" w14:textId="77777777" w:rsidR="00D102D7" w:rsidRPr="007117C7" w:rsidRDefault="00D102D7" w:rsidP="00EA0C22">
            <w:pPr>
              <w:spacing w:line="228" w:lineRule="auto"/>
              <w:jc w:val="center"/>
              <w:rPr>
                <w:sz w:val="16"/>
                <w:szCs w:val="16"/>
                <w:lang w:val="kk-KZ"/>
              </w:rPr>
            </w:pPr>
            <w:r w:rsidRPr="007117C7">
              <w:rPr>
                <w:sz w:val="16"/>
                <w:szCs w:val="16"/>
                <w:lang w:val="kk-KZ"/>
              </w:rPr>
              <w:t>152</w:t>
            </w:r>
          </w:p>
        </w:tc>
        <w:tc>
          <w:tcPr>
            <w:tcW w:w="992" w:type="dxa"/>
            <w:tcBorders>
              <w:top w:val="single" w:sz="4" w:space="0" w:color="auto"/>
              <w:left w:val="single" w:sz="4" w:space="0" w:color="auto"/>
              <w:bottom w:val="single" w:sz="4" w:space="0" w:color="auto"/>
              <w:right w:val="single" w:sz="4" w:space="0" w:color="auto"/>
            </w:tcBorders>
          </w:tcPr>
          <w:p w14:paraId="79930AB6" w14:textId="77777777" w:rsidR="00D102D7" w:rsidRPr="007117C7" w:rsidRDefault="00D102D7" w:rsidP="00EA0C22">
            <w:pPr>
              <w:spacing w:line="228" w:lineRule="auto"/>
              <w:jc w:val="center"/>
              <w:rPr>
                <w:sz w:val="16"/>
                <w:szCs w:val="16"/>
                <w:lang w:val="kk-KZ"/>
              </w:rPr>
            </w:pPr>
          </w:p>
        </w:tc>
        <w:tc>
          <w:tcPr>
            <w:tcW w:w="1134" w:type="dxa"/>
            <w:vMerge/>
            <w:tcBorders>
              <w:left w:val="single" w:sz="4" w:space="0" w:color="auto"/>
              <w:right w:val="single" w:sz="4" w:space="0" w:color="auto"/>
            </w:tcBorders>
            <w:hideMark/>
          </w:tcPr>
          <w:p w14:paraId="190EE999" w14:textId="77777777" w:rsidR="00D102D7" w:rsidRPr="007117C7" w:rsidRDefault="00D102D7" w:rsidP="00EA0C22">
            <w:pPr>
              <w:spacing w:line="228" w:lineRule="auto"/>
              <w:jc w:val="center"/>
              <w:rPr>
                <w:sz w:val="16"/>
                <w:szCs w:val="16"/>
                <w:lang w:val="kk-KZ"/>
              </w:rPr>
            </w:pPr>
          </w:p>
        </w:tc>
      </w:tr>
      <w:tr w:rsidR="00D102D7" w:rsidRPr="007117C7" w14:paraId="172168FB" w14:textId="77777777" w:rsidTr="00FE3D6B">
        <w:tc>
          <w:tcPr>
            <w:tcW w:w="501" w:type="dxa"/>
            <w:vMerge w:val="restart"/>
            <w:tcBorders>
              <w:top w:val="single" w:sz="4" w:space="0" w:color="auto"/>
              <w:left w:val="single" w:sz="4" w:space="0" w:color="auto"/>
              <w:right w:val="single" w:sz="4" w:space="0" w:color="auto"/>
            </w:tcBorders>
            <w:hideMark/>
          </w:tcPr>
          <w:p w14:paraId="45E88766" w14:textId="77777777" w:rsidR="00D102D7" w:rsidRPr="007117C7" w:rsidRDefault="00D102D7" w:rsidP="00EA0C22">
            <w:pPr>
              <w:spacing w:line="228" w:lineRule="auto"/>
              <w:rPr>
                <w:sz w:val="16"/>
                <w:szCs w:val="16"/>
                <w:lang w:val="kk-KZ"/>
              </w:rPr>
            </w:pPr>
            <w:r w:rsidRPr="007117C7">
              <w:rPr>
                <w:sz w:val="16"/>
                <w:szCs w:val="16"/>
                <w:lang w:val="kk-KZ"/>
              </w:rPr>
              <w:t>2</w:t>
            </w:r>
          </w:p>
        </w:tc>
        <w:tc>
          <w:tcPr>
            <w:tcW w:w="1201" w:type="dxa"/>
            <w:vMerge w:val="restart"/>
            <w:tcBorders>
              <w:top w:val="single" w:sz="4" w:space="0" w:color="auto"/>
              <w:left w:val="single" w:sz="4" w:space="0" w:color="auto"/>
              <w:right w:val="single" w:sz="4" w:space="0" w:color="auto"/>
            </w:tcBorders>
            <w:hideMark/>
          </w:tcPr>
          <w:p w14:paraId="049F28CD" w14:textId="77777777" w:rsidR="00D102D7" w:rsidRPr="007117C7" w:rsidRDefault="00D102D7" w:rsidP="00EA0C22">
            <w:pPr>
              <w:spacing w:line="228" w:lineRule="auto"/>
              <w:rPr>
                <w:sz w:val="16"/>
                <w:szCs w:val="16"/>
                <w:lang w:val="kk-KZ"/>
              </w:rPr>
            </w:pPr>
            <w:r w:rsidRPr="007117C7">
              <w:rPr>
                <w:sz w:val="16"/>
                <w:szCs w:val="16"/>
                <w:lang w:val="kk-KZ"/>
              </w:rPr>
              <w:t>ПД-КВ</w:t>
            </w:r>
          </w:p>
        </w:tc>
        <w:tc>
          <w:tcPr>
            <w:tcW w:w="1412" w:type="dxa"/>
            <w:tcBorders>
              <w:top w:val="single" w:sz="4" w:space="0" w:color="auto"/>
              <w:left w:val="single" w:sz="4" w:space="0" w:color="auto"/>
              <w:bottom w:val="single" w:sz="4" w:space="0" w:color="auto"/>
              <w:right w:val="single" w:sz="4" w:space="0" w:color="auto"/>
            </w:tcBorders>
            <w:hideMark/>
          </w:tcPr>
          <w:p w14:paraId="68ED04A8" w14:textId="77777777" w:rsidR="00D102D7" w:rsidRPr="007117C7" w:rsidRDefault="00D102D7" w:rsidP="00EA0C22">
            <w:pPr>
              <w:spacing w:line="228" w:lineRule="auto"/>
              <w:rPr>
                <w:sz w:val="16"/>
                <w:szCs w:val="16"/>
                <w:lang w:val="en-US"/>
              </w:rPr>
            </w:pPr>
          </w:p>
        </w:tc>
        <w:tc>
          <w:tcPr>
            <w:tcW w:w="3832" w:type="dxa"/>
            <w:tcBorders>
              <w:top w:val="single" w:sz="4" w:space="0" w:color="auto"/>
              <w:left w:val="single" w:sz="4" w:space="0" w:color="auto"/>
              <w:bottom w:val="single" w:sz="4" w:space="0" w:color="auto"/>
              <w:right w:val="single" w:sz="4" w:space="0" w:color="auto"/>
            </w:tcBorders>
            <w:hideMark/>
          </w:tcPr>
          <w:p w14:paraId="67D8861B" w14:textId="77777777" w:rsidR="00D102D7" w:rsidRPr="007117C7" w:rsidRDefault="00D102D7" w:rsidP="00EA0C22">
            <w:pPr>
              <w:spacing w:line="228" w:lineRule="auto"/>
              <w:rPr>
                <w:sz w:val="16"/>
                <w:szCs w:val="16"/>
                <w:lang w:val="kk-KZ"/>
              </w:rPr>
            </w:pPr>
            <w:r w:rsidRPr="007117C7">
              <w:rPr>
                <w:sz w:val="16"/>
                <w:szCs w:val="16"/>
                <w:lang w:val="kk-KZ"/>
              </w:rPr>
              <w:t>Компонент по выбору (селектив):</w:t>
            </w:r>
          </w:p>
        </w:tc>
        <w:tc>
          <w:tcPr>
            <w:tcW w:w="993" w:type="dxa"/>
            <w:tcBorders>
              <w:top w:val="single" w:sz="4" w:space="0" w:color="auto"/>
              <w:left w:val="single" w:sz="4" w:space="0" w:color="auto"/>
              <w:bottom w:val="single" w:sz="4" w:space="0" w:color="auto"/>
              <w:right w:val="single" w:sz="4" w:space="0" w:color="auto"/>
            </w:tcBorders>
            <w:hideMark/>
          </w:tcPr>
          <w:p w14:paraId="789DBB48" w14:textId="77777777" w:rsidR="00D102D7" w:rsidRPr="007117C7" w:rsidRDefault="00D102D7" w:rsidP="00EA0C22">
            <w:pPr>
              <w:spacing w:line="228" w:lineRule="auto"/>
              <w:jc w:val="center"/>
              <w:rPr>
                <w:sz w:val="16"/>
                <w:szCs w:val="16"/>
                <w:lang w:val="kk-KZ"/>
              </w:rPr>
            </w:pPr>
            <w:r w:rsidRPr="007117C7">
              <w:rPr>
                <w:sz w:val="16"/>
                <w:szCs w:val="16"/>
                <w:lang w:val="kk-KZ"/>
              </w:rPr>
              <w:t>405</w:t>
            </w:r>
          </w:p>
        </w:tc>
        <w:tc>
          <w:tcPr>
            <w:tcW w:w="992" w:type="dxa"/>
            <w:tcBorders>
              <w:top w:val="single" w:sz="4" w:space="0" w:color="auto"/>
              <w:left w:val="single" w:sz="4" w:space="0" w:color="auto"/>
              <w:bottom w:val="single" w:sz="4" w:space="0" w:color="auto"/>
              <w:right w:val="single" w:sz="4" w:space="0" w:color="auto"/>
            </w:tcBorders>
          </w:tcPr>
          <w:p w14:paraId="5626B490" w14:textId="77777777" w:rsidR="00D102D7" w:rsidRPr="007117C7" w:rsidRDefault="00D102D7" w:rsidP="00EA0C22">
            <w:pPr>
              <w:spacing w:line="228" w:lineRule="auto"/>
              <w:jc w:val="center"/>
              <w:rPr>
                <w:sz w:val="16"/>
                <w:szCs w:val="16"/>
                <w:lang w:val="kk-KZ"/>
              </w:rPr>
            </w:pPr>
          </w:p>
        </w:tc>
        <w:tc>
          <w:tcPr>
            <w:tcW w:w="1134" w:type="dxa"/>
            <w:vMerge w:val="restart"/>
            <w:tcBorders>
              <w:top w:val="single" w:sz="4" w:space="0" w:color="auto"/>
              <w:left w:val="single" w:sz="4" w:space="0" w:color="auto"/>
              <w:right w:val="single" w:sz="4" w:space="0" w:color="auto"/>
            </w:tcBorders>
            <w:hideMark/>
          </w:tcPr>
          <w:p w14:paraId="25E9D873" w14:textId="77777777" w:rsidR="00D102D7" w:rsidRPr="007117C7" w:rsidRDefault="00D102D7" w:rsidP="00EA0C22">
            <w:pPr>
              <w:spacing w:line="228" w:lineRule="auto"/>
              <w:jc w:val="center"/>
              <w:rPr>
                <w:sz w:val="16"/>
                <w:szCs w:val="16"/>
                <w:lang w:val="kk-KZ"/>
              </w:rPr>
            </w:pPr>
            <w:r w:rsidRPr="007117C7">
              <w:rPr>
                <w:sz w:val="16"/>
                <w:szCs w:val="16"/>
                <w:lang w:val="kk-KZ"/>
              </w:rPr>
              <w:t>экз</w:t>
            </w:r>
          </w:p>
        </w:tc>
      </w:tr>
      <w:tr w:rsidR="00D102D7" w:rsidRPr="007117C7" w14:paraId="1E1D31A8" w14:textId="77777777" w:rsidTr="00FE3D6B">
        <w:tc>
          <w:tcPr>
            <w:tcW w:w="501" w:type="dxa"/>
            <w:vMerge/>
            <w:tcBorders>
              <w:left w:val="single" w:sz="4" w:space="0" w:color="auto"/>
              <w:right w:val="single" w:sz="4" w:space="0" w:color="auto"/>
            </w:tcBorders>
            <w:hideMark/>
          </w:tcPr>
          <w:p w14:paraId="77C5174F" w14:textId="77777777" w:rsidR="00D102D7" w:rsidRPr="007117C7" w:rsidRDefault="00D102D7" w:rsidP="00EA0C22">
            <w:pPr>
              <w:spacing w:line="228" w:lineRule="auto"/>
              <w:rPr>
                <w:sz w:val="16"/>
                <w:szCs w:val="16"/>
              </w:rPr>
            </w:pPr>
          </w:p>
        </w:tc>
        <w:tc>
          <w:tcPr>
            <w:tcW w:w="1201" w:type="dxa"/>
            <w:vMerge/>
            <w:tcBorders>
              <w:left w:val="single" w:sz="4" w:space="0" w:color="auto"/>
              <w:right w:val="single" w:sz="4" w:space="0" w:color="auto"/>
            </w:tcBorders>
            <w:hideMark/>
          </w:tcPr>
          <w:p w14:paraId="5F1C1F65" w14:textId="77777777" w:rsidR="00D102D7" w:rsidRPr="007117C7" w:rsidRDefault="00D102D7" w:rsidP="00EA0C22">
            <w:pPr>
              <w:spacing w:line="228" w:lineRule="auto"/>
              <w:rPr>
                <w:sz w:val="16"/>
                <w:szCs w:val="16"/>
              </w:rPr>
            </w:pPr>
          </w:p>
        </w:tc>
        <w:tc>
          <w:tcPr>
            <w:tcW w:w="1412" w:type="dxa"/>
            <w:tcBorders>
              <w:top w:val="single" w:sz="4" w:space="0" w:color="auto"/>
              <w:left w:val="single" w:sz="4" w:space="0" w:color="auto"/>
              <w:bottom w:val="single" w:sz="4" w:space="0" w:color="auto"/>
              <w:right w:val="single" w:sz="4" w:space="0" w:color="auto"/>
            </w:tcBorders>
            <w:hideMark/>
          </w:tcPr>
          <w:p w14:paraId="54ED3C88" w14:textId="77777777" w:rsidR="00D102D7" w:rsidRPr="007117C7" w:rsidRDefault="00D102D7" w:rsidP="00EA0C22">
            <w:pPr>
              <w:spacing w:line="228" w:lineRule="auto"/>
              <w:rPr>
                <w:sz w:val="16"/>
                <w:szCs w:val="16"/>
                <w:lang w:val="en-US"/>
              </w:rPr>
            </w:pPr>
          </w:p>
        </w:tc>
        <w:tc>
          <w:tcPr>
            <w:tcW w:w="3832" w:type="dxa"/>
            <w:tcBorders>
              <w:top w:val="single" w:sz="4" w:space="0" w:color="auto"/>
              <w:left w:val="single" w:sz="4" w:space="0" w:color="auto"/>
              <w:bottom w:val="single" w:sz="4" w:space="0" w:color="auto"/>
              <w:right w:val="single" w:sz="4" w:space="0" w:color="auto"/>
            </w:tcBorders>
            <w:hideMark/>
          </w:tcPr>
          <w:p w14:paraId="2C381B41" w14:textId="77777777" w:rsidR="00D102D7" w:rsidRPr="007117C7" w:rsidRDefault="00D102D7" w:rsidP="00EA0C22">
            <w:pPr>
              <w:spacing w:line="228" w:lineRule="auto"/>
              <w:rPr>
                <w:sz w:val="16"/>
                <w:szCs w:val="16"/>
                <w:lang w:val="kk-KZ"/>
              </w:rPr>
            </w:pPr>
            <w:r w:rsidRPr="007117C7">
              <w:rPr>
                <w:sz w:val="16"/>
                <w:szCs w:val="16"/>
                <w:lang w:val="kk-KZ"/>
              </w:rPr>
              <w:t>Диспа</w:t>
            </w:r>
            <w:r w:rsidR="003D3F5C" w:rsidRPr="007117C7">
              <w:rPr>
                <w:sz w:val="16"/>
                <w:szCs w:val="16"/>
                <w:lang w:val="kk-KZ"/>
              </w:rPr>
              <w:t>нсерное  наблюдение детей с врожденной и хроническо</w:t>
            </w:r>
            <w:r w:rsidRPr="007117C7">
              <w:rPr>
                <w:sz w:val="16"/>
                <w:szCs w:val="16"/>
                <w:lang w:val="kk-KZ"/>
              </w:rPr>
              <w:t>й патологией в амбулаторных условиях у детей</w:t>
            </w:r>
          </w:p>
        </w:tc>
        <w:tc>
          <w:tcPr>
            <w:tcW w:w="993" w:type="dxa"/>
            <w:tcBorders>
              <w:top w:val="single" w:sz="4" w:space="0" w:color="auto"/>
              <w:left w:val="single" w:sz="4" w:space="0" w:color="auto"/>
              <w:bottom w:val="single" w:sz="4" w:space="0" w:color="auto"/>
              <w:right w:val="single" w:sz="4" w:space="0" w:color="auto"/>
            </w:tcBorders>
            <w:hideMark/>
          </w:tcPr>
          <w:p w14:paraId="7F7A4B06" w14:textId="77777777" w:rsidR="00D102D7" w:rsidRPr="007117C7" w:rsidRDefault="00D102D7" w:rsidP="00EA0C22">
            <w:pPr>
              <w:spacing w:line="228" w:lineRule="auto"/>
              <w:jc w:val="center"/>
              <w:rPr>
                <w:sz w:val="16"/>
                <w:szCs w:val="16"/>
                <w:lang w:val="kk-KZ"/>
              </w:rPr>
            </w:pPr>
            <w:r w:rsidRPr="007117C7">
              <w:rPr>
                <w:sz w:val="16"/>
                <w:szCs w:val="16"/>
                <w:lang w:val="kk-KZ"/>
              </w:rPr>
              <w:t>135</w:t>
            </w:r>
          </w:p>
        </w:tc>
        <w:tc>
          <w:tcPr>
            <w:tcW w:w="992" w:type="dxa"/>
            <w:tcBorders>
              <w:top w:val="single" w:sz="4" w:space="0" w:color="auto"/>
              <w:left w:val="single" w:sz="4" w:space="0" w:color="auto"/>
              <w:bottom w:val="single" w:sz="4" w:space="0" w:color="auto"/>
              <w:right w:val="single" w:sz="4" w:space="0" w:color="auto"/>
            </w:tcBorders>
          </w:tcPr>
          <w:p w14:paraId="119D3126" w14:textId="77777777" w:rsidR="00D102D7" w:rsidRPr="007117C7" w:rsidRDefault="00D102D7" w:rsidP="00EA0C22">
            <w:pPr>
              <w:spacing w:line="228" w:lineRule="auto"/>
              <w:jc w:val="center"/>
              <w:rPr>
                <w:sz w:val="16"/>
                <w:szCs w:val="16"/>
                <w:lang w:val="kk-KZ"/>
              </w:rPr>
            </w:pPr>
          </w:p>
        </w:tc>
        <w:tc>
          <w:tcPr>
            <w:tcW w:w="1134" w:type="dxa"/>
            <w:vMerge/>
            <w:tcBorders>
              <w:left w:val="single" w:sz="4" w:space="0" w:color="auto"/>
              <w:right w:val="single" w:sz="4" w:space="0" w:color="auto"/>
            </w:tcBorders>
            <w:hideMark/>
          </w:tcPr>
          <w:p w14:paraId="56733DF8" w14:textId="77777777" w:rsidR="00D102D7" w:rsidRPr="007117C7" w:rsidRDefault="00D102D7" w:rsidP="00EA0C22">
            <w:pPr>
              <w:spacing w:line="228" w:lineRule="auto"/>
              <w:jc w:val="center"/>
              <w:rPr>
                <w:sz w:val="16"/>
                <w:szCs w:val="16"/>
                <w:lang w:val="kk-KZ"/>
              </w:rPr>
            </w:pPr>
          </w:p>
        </w:tc>
      </w:tr>
      <w:tr w:rsidR="00D102D7" w:rsidRPr="007117C7" w14:paraId="0B413C00" w14:textId="77777777" w:rsidTr="00FE3D6B">
        <w:tc>
          <w:tcPr>
            <w:tcW w:w="501" w:type="dxa"/>
            <w:vMerge/>
            <w:tcBorders>
              <w:left w:val="single" w:sz="4" w:space="0" w:color="auto"/>
              <w:right w:val="single" w:sz="4" w:space="0" w:color="auto"/>
            </w:tcBorders>
            <w:hideMark/>
          </w:tcPr>
          <w:p w14:paraId="6106B659" w14:textId="77777777" w:rsidR="00D102D7" w:rsidRPr="007117C7" w:rsidRDefault="00D102D7" w:rsidP="00EA0C22">
            <w:pPr>
              <w:spacing w:line="228" w:lineRule="auto"/>
              <w:rPr>
                <w:sz w:val="16"/>
                <w:szCs w:val="16"/>
              </w:rPr>
            </w:pPr>
          </w:p>
        </w:tc>
        <w:tc>
          <w:tcPr>
            <w:tcW w:w="1201" w:type="dxa"/>
            <w:vMerge/>
            <w:tcBorders>
              <w:left w:val="single" w:sz="4" w:space="0" w:color="auto"/>
              <w:right w:val="single" w:sz="4" w:space="0" w:color="auto"/>
            </w:tcBorders>
            <w:hideMark/>
          </w:tcPr>
          <w:p w14:paraId="598E56A3" w14:textId="77777777" w:rsidR="00D102D7" w:rsidRPr="007117C7" w:rsidRDefault="00D102D7" w:rsidP="00EA0C22">
            <w:pPr>
              <w:spacing w:line="228" w:lineRule="auto"/>
              <w:rPr>
                <w:sz w:val="16"/>
                <w:szCs w:val="16"/>
              </w:rPr>
            </w:pPr>
          </w:p>
        </w:tc>
        <w:tc>
          <w:tcPr>
            <w:tcW w:w="1412" w:type="dxa"/>
            <w:tcBorders>
              <w:top w:val="single" w:sz="4" w:space="0" w:color="auto"/>
              <w:left w:val="single" w:sz="4" w:space="0" w:color="auto"/>
              <w:bottom w:val="single" w:sz="4" w:space="0" w:color="auto"/>
              <w:right w:val="single" w:sz="4" w:space="0" w:color="auto"/>
            </w:tcBorders>
            <w:hideMark/>
          </w:tcPr>
          <w:p w14:paraId="449E910B" w14:textId="77777777" w:rsidR="00D102D7" w:rsidRPr="007117C7" w:rsidRDefault="00D102D7" w:rsidP="00EA0C22">
            <w:pPr>
              <w:spacing w:line="228" w:lineRule="auto"/>
              <w:rPr>
                <w:sz w:val="16"/>
                <w:szCs w:val="16"/>
              </w:rPr>
            </w:pPr>
            <w:r w:rsidRPr="007117C7">
              <w:rPr>
                <w:sz w:val="16"/>
                <w:szCs w:val="16"/>
              </w:rPr>
              <w:t>VOSP 5</w:t>
            </w:r>
          </w:p>
        </w:tc>
        <w:tc>
          <w:tcPr>
            <w:tcW w:w="3832" w:type="dxa"/>
            <w:tcBorders>
              <w:top w:val="single" w:sz="4" w:space="0" w:color="auto"/>
              <w:left w:val="single" w:sz="4" w:space="0" w:color="auto"/>
              <w:bottom w:val="single" w:sz="4" w:space="0" w:color="auto"/>
              <w:right w:val="single" w:sz="4" w:space="0" w:color="auto"/>
            </w:tcBorders>
            <w:hideMark/>
          </w:tcPr>
          <w:p w14:paraId="122F2712" w14:textId="77777777" w:rsidR="00D102D7" w:rsidRPr="007117C7" w:rsidRDefault="00D102D7" w:rsidP="00EA0C22">
            <w:pPr>
              <w:spacing w:line="228" w:lineRule="auto"/>
              <w:rPr>
                <w:sz w:val="16"/>
                <w:szCs w:val="16"/>
                <w:lang w:val="kk-KZ"/>
              </w:rPr>
            </w:pPr>
            <w:r w:rsidRPr="007117C7">
              <w:rPr>
                <w:sz w:val="16"/>
                <w:szCs w:val="16"/>
                <w:lang w:val="kk-KZ"/>
              </w:rPr>
              <w:t>Возрастные особенности соматического пациента (пожилой пациент и подросток)</w:t>
            </w:r>
          </w:p>
        </w:tc>
        <w:tc>
          <w:tcPr>
            <w:tcW w:w="993" w:type="dxa"/>
            <w:tcBorders>
              <w:top w:val="single" w:sz="4" w:space="0" w:color="auto"/>
              <w:left w:val="single" w:sz="4" w:space="0" w:color="auto"/>
              <w:bottom w:val="single" w:sz="4" w:space="0" w:color="auto"/>
              <w:right w:val="single" w:sz="4" w:space="0" w:color="auto"/>
            </w:tcBorders>
            <w:hideMark/>
          </w:tcPr>
          <w:p w14:paraId="35FA8960" w14:textId="77777777" w:rsidR="00D102D7" w:rsidRPr="007117C7" w:rsidRDefault="00D102D7" w:rsidP="00EA0C22">
            <w:pPr>
              <w:spacing w:line="228" w:lineRule="auto"/>
              <w:jc w:val="center"/>
              <w:rPr>
                <w:sz w:val="16"/>
                <w:szCs w:val="16"/>
                <w:lang w:val="kk-KZ"/>
              </w:rPr>
            </w:pPr>
            <w:r w:rsidRPr="007117C7">
              <w:rPr>
                <w:sz w:val="16"/>
                <w:szCs w:val="16"/>
                <w:lang w:val="kk-KZ"/>
              </w:rPr>
              <w:t>90</w:t>
            </w:r>
          </w:p>
        </w:tc>
        <w:tc>
          <w:tcPr>
            <w:tcW w:w="992" w:type="dxa"/>
            <w:tcBorders>
              <w:top w:val="single" w:sz="4" w:space="0" w:color="auto"/>
              <w:left w:val="single" w:sz="4" w:space="0" w:color="auto"/>
              <w:bottom w:val="single" w:sz="4" w:space="0" w:color="auto"/>
              <w:right w:val="single" w:sz="4" w:space="0" w:color="auto"/>
            </w:tcBorders>
          </w:tcPr>
          <w:p w14:paraId="6774E550" w14:textId="77777777" w:rsidR="00D102D7" w:rsidRPr="007117C7" w:rsidRDefault="00D102D7" w:rsidP="00EA0C22">
            <w:pPr>
              <w:spacing w:line="228" w:lineRule="auto"/>
              <w:jc w:val="center"/>
              <w:rPr>
                <w:sz w:val="16"/>
                <w:szCs w:val="16"/>
                <w:lang w:val="kk-KZ"/>
              </w:rPr>
            </w:pPr>
          </w:p>
        </w:tc>
        <w:tc>
          <w:tcPr>
            <w:tcW w:w="1134" w:type="dxa"/>
            <w:vMerge/>
            <w:tcBorders>
              <w:left w:val="single" w:sz="4" w:space="0" w:color="auto"/>
              <w:right w:val="single" w:sz="4" w:space="0" w:color="auto"/>
            </w:tcBorders>
            <w:hideMark/>
          </w:tcPr>
          <w:p w14:paraId="0A8E2C2C" w14:textId="77777777" w:rsidR="00D102D7" w:rsidRPr="007117C7" w:rsidRDefault="00D102D7" w:rsidP="00EA0C22">
            <w:pPr>
              <w:spacing w:line="228" w:lineRule="auto"/>
              <w:rPr>
                <w:sz w:val="16"/>
                <w:szCs w:val="16"/>
              </w:rPr>
            </w:pPr>
          </w:p>
        </w:tc>
      </w:tr>
      <w:tr w:rsidR="00D102D7" w:rsidRPr="007117C7" w14:paraId="28E4EE92" w14:textId="77777777" w:rsidTr="00FE3D6B">
        <w:tc>
          <w:tcPr>
            <w:tcW w:w="501" w:type="dxa"/>
            <w:vMerge/>
            <w:tcBorders>
              <w:left w:val="single" w:sz="4" w:space="0" w:color="auto"/>
              <w:right w:val="single" w:sz="4" w:space="0" w:color="auto"/>
            </w:tcBorders>
            <w:hideMark/>
          </w:tcPr>
          <w:p w14:paraId="60A77F53" w14:textId="77777777" w:rsidR="00D102D7" w:rsidRPr="007117C7" w:rsidRDefault="00D102D7" w:rsidP="00EA0C22">
            <w:pPr>
              <w:spacing w:line="228" w:lineRule="auto"/>
              <w:rPr>
                <w:sz w:val="16"/>
                <w:szCs w:val="16"/>
              </w:rPr>
            </w:pPr>
          </w:p>
        </w:tc>
        <w:tc>
          <w:tcPr>
            <w:tcW w:w="1201" w:type="dxa"/>
            <w:vMerge/>
            <w:tcBorders>
              <w:left w:val="single" w:sz="4" w:space="0" w:color="auto"/>
              <w:right w:val="single" w:sz="4" w:space="0" w:color="auto"/>
            </w:tcBorders>
            <w:hideMark/>
          </w:tcPr>
          <w:p w14:paraId="14CC7D41" w14:textId="77777777" w:rsidR="00D102D7" w:rsidRPr="007117C7" w:rsidRDefault="00D102D7" w:rsidP="00EA0C22">
            <w:pPr>
              <w:spacing w:line="228" w:lineRule="auto"/>
              <w:rPr>
                <w:sz w:val="16"/>
                <w:szCs w:val="16"/>
              </w:rPr>
            </w:pPr>
          </w:p>
        </w:tc>
        <w:tc>
          <w:tcPr>
            <w:tcW w:w="1412" w:type="dxa"/>
            <w:tcBorders>
              <w:top w:val="single" w:sz="4" w:space="0" w:color="auto"/>
              <w:left w:val="single" w:sz="4" w:space="0" w:color="auto"/>
              <w:bottom w:val="single" w:sz="4" w:space="0" w:color="auto"/>
              <w:right w:val="single" w:sz="4" w:space="0" w:color="auto"/>
            </w:tcBorders>
            <w:hideMark/>
          </w:tcPr>
          <w:p w14:paraId="03EDE1E3" w14:textId="77777777" w:rsidR="00D102D7" w:rsidRPr="007117C7" w:rsidRDefault="00D102D7" w:rsidP="00EA0C22">
            <w:pPr>
              <w:spacing w:line="228" w:lineRule="auto"/>
              <w:rPr>
                <w:sz w:val="16"/>
                <w:szCs w:val="16"/>
              </w:rPr>
            </w:pPr>
            <w:r w:rsidRPr="007117C7">
              <w:rPr>
                <w:sz w:val="16"/>
                <w:szCs w:val="16"/>
              </w:rPr>
              <w:t>RVOZYPMCP-5</w:t>
            </w:r>
          </w:p>
        </w:tc>
        <w:tc>
          <w:tcPr>
            <w:tcW w:w="3832" w:type="dxa"/>
            <w:tcBorders>
              <w:top w:val="single" w:sz="4" w:space="0" w:color="auto"/>
              <w:left w:val="single" w:sz="4" w:space="0" w:color="auto"/>
              <w:bottom w:val="single" w:sz="4" w:space="0" w:color="auto"/>
              <w:right w:val="single" w:sz="4" w:space="0" w:color="auto"/>
            </w:tcBorders>
            <w:hideMark/>
          </w:tcPr>
          <w:p w14:paraId="57FF6894" w14:textId="77777777" w:rsidR="00D102D7" w:rsidRPr="007117C7" w:rsidRDefault="00D102D7" w:rsidP="00EA0C22">
            <w:pPr>
              <w:spacing w:line="228" w:lineRule="auto"/>
              <w:rPr>
                <w:sz w:val="16"/>
                <w:szCs w:val="16"/>
                <w:lang w:val="kk-KZ"/>
              </w:rPr>
            </w:pPr>
            <w:r w:rsidRPr="007117C7">
              <w:rPr>
                <w:sz w:val="16"/>
                <w:szCs w:val="16"/>
                <w:lang w:val="kk-KZ"/>
              </w:rPr>
              <w:t>Ранее выявление опухолевых заболеваний в условиях ПМСП</w:t>
            </w:r>
          </w:p>
        </w:tc>
        <w:tc>
          <w:tcPr>
            <w:tcW w:w="993" w:type="dxa"/>
            <w:tcBorders>
              <w:top w:val="single" w:sz="4" w:space="0" w:color="auto"/>
              <w:left w:val="single" w:sz="4" w:space="0" w:color="auto"/>
              <w:bottom w:val="single" w:sz="4" w:space="0" w:color="auto"/>
              <w:right w:val="single" w:sz="4" w:space="0" w:color="auto"/>
            </w:tcBorders>
            <w:hideMark/>
          </w:tcPr>
          <w:p w14:paraId="7C5BC88F" w14:textId="77777777" w:rsidR="00D102D7" w:rsidRPr="007117C7" w:rsidRDefault="00D102D7" w:rsidP="00EA0C22">
            <w:pPr>
              <w:spacing w:line="228" w:lineRule="auto"/>
              <w:jc w:val="center"/>
              <w:rPr>
                <w:sz w:val="16"/>
                <w:szCs w:val="16"/>
                <w:lang w:val="kk-KZ"/>
              </w:rPr>
            </w:pPr>
            <w:r w:rsidRPr="007117C7">
              <w:rPr>
                <w:sz w:val="16"/>
                <w:szCs w:val="16"/>
                <w:lang w:val="kk-KZ"/>
              </w:rPr>
              <w:t>90</w:t>
            </w:r>
          </w:p>
        </w:tc>
        <w:tc>
          <w:tcPr>
            <w:tcW w:w="992" w:type="dxa"/>
            <w:tcBorders>
              <w:top w:val="single" w:sz="4" w:space="0" w:color="auto"/>
              <w:left w:val="single" w:sz="4" w:space="0" w:color="auto"/>
              <w:bottom w:val="single" w:sz="4" w:space="0" w:color="auto"/>
              <w:right w:val="single" w:sz="4" w:space="0" w:color="auto"/>
            </w:tcBorders>
          </w:tcPr>
          <w:p w14:paraId="682A0B23" w14:textId="77777777" w:rsidR="00D102D7" w:rsidRPr="007117C7" w:rsidRDefault="00D102D7" w:rsidP="00EA0C22">
            <w:pPr>
              <w:spacing w:line="228" w:lineRule="auto"/>
              <w:jc w:val="center"/>
              <w:rPr>
                <w:sz w:val="16"/>
                <w:szCs w:val="16"/>
                <w:lang w:val="kk-KZ"/>
              </w:rPr>
            </w:pPr>
          </w:p>
        </w:tc>
        <w:tc>
          <w:tcPr>
            <w:tcW w:w="1134" w:type="dxa"/>
            <w:vMerge/>
            <w:tcBorders>
              <w:left w:val="single" w:sz="4" w:space="0" w:color="auto"/>
              <w:right w:val="single" w:sz="4" w:space="0" w:color="auto"/>
            </w:tcBorders>
            <w:hideMark/>
          </w:tcPr>
          <w:p w14:paraId="2FFA1ADA" w14:textId="77777777" w:rsidR="00D102D7" w:rsidRPr="007117C7" w:rsidRDefault="00D102D7" w:rsidP="00EA0C22">
            <w:pPr>
              <w:spacing w:line="228" w:lineRule="auto"/>
              <w:rPr>
                <w:sz w:val="16"/>
                <w:szCs w:val="16"/>
              </w:rPr>
            </w:pPr>
          </w:p>
        </w:tc>
      </w:tr>
      <w:tr w:rsidR="00D102D7" w:rsidRPr="007117C7" w14:paraId="7CDFB3D1" w14:textId="77777777" w:rsidTr="00FE3D6B">
        <w:tc>
          <w:tcPr>
            <w:tcW w:w="501" w:type="dxa"/>
            <w:vMerge/>
            <w:tcBorders>
              <w:left w:val="single" w:sz="4" w:space="0" w:color="auto"/>
              <w:right w:val="single" w:sz="4" w:space="0" w:color="auto"/>
            </w:tcBorders>
            <w:hideMark/>
          </w:tcPr>
          <w:p w14:paraId="71A1148D" w14:textId="77777777" w:rsidR="00D102D7" w:rsidRPr="007117C7" w:rsidRDefault="00D102D7" w:rsidP="00EA0C22">
            <w:pPr>
              <w:spacing w:line="228" w:lineRule="auto"/>
              <w:rPr>
                <w:sz w:val="16"/>
                <w:szCs w:val="16"/>
              </w:rPr>
            </w:pPr>
          </w:p>
        </w:tc>
        <w:tc>
          <w:tcPr>
            <w:tcW w:w="1201" w:type="dxa"/>
            <w:vMerge/>
            <w:tcBorders>
              <w:left w:val="single" w:sz="4" w:space="0" w:color="auto"/>
              <w:right w:val="single" w:sz="4" w:space="0" w:color="auto"/>
            </w:tcBorders>
            <w:hideMark/>
          </w:tcPr>
          <w:p w14:paraId="4B9E6A4B" w14:textId="77777777" w:rsidR="00D102D7" w:rsidRPr="007117C7" w:rsidRDefault="00D102D7" w:rsidP="00EA0C22">
            <w:pPr>
              <w:spacing w:line="228" w:lineRule="auto"/>
              <w:rPr>
                <w:sz w:val="16"/>
                <w:szCs w:val="16"/>
              </w:rPr>
            </w:pPr>
          </w:p>
        </w:tc>
        <w:tc>
          <w:tcPr>
            <w:tcW w:w="1412" w:type="dxa"/>
            <w:tcBorders>
              <w:top w:val="single" w:sz="4" w:space="0" w:color="auto"/>
              <w:left w:val="single" w:sz="4" w:space="0" w:color="auto"/>
              <w:bottom w:val="single" w:sz="4" w:space="0" w:color="auto"/>
              <w:right w:val="single" w:sz="4" w:space="0" w:color="auto"/>
            </w:tcBorders>
            <w:hideMark/>
          </w:tcPr>
          <w:p w14:paraId="1760AFDE" w14:textId="77777777" w:rsidR="00D102D7" w:rsidRPr="007117C7" w:rsidRDefault="00D102D7" w:rsidP="00EA0C22">
            <w:pPr>
              <w:spacing w:line="228" w:lineRule="auto"/>
              <w:rPr>
                <w:sz w:val="16"/>
                <w:szCs w:val="16"/>
              </w:rPr>
            </w:pPr>
            <w:r w:rsidRPr="007117C7">
              <w:rPr>
                <w:sz w:val="16"/>
                <w:szCs w:val="16"/>
              </w:rPr>
              <w:t>ADIBEPMCP-5</w:t>
            </w:r>
          </w:p>
        </w:tc>
        <w:tc>
          <w:tcPr>
            <w:tcW w:w="3832" w:type="dxa"/>
            <w:tcBorders>
              <w:top w:val="single" w:sz="4" w:space="0" w:color="auto"/>
              <w:left w:val="single" w:sz="4" w:space="0" w:color="auto"/>
              <w:bottom w:val="single" w:sz="4" w:space="0" w:color="auto"/>
              <w:right w:val="single" w:sz="4" w:space="0" w:color="auto"/>
            </w:tcBorders>
            <w:hideMark/>
          </w:tcPr>
          <w:p w14:paraId="73478B59" w14:textId="77777777" w:rsidR="00D102D7" w:rsidRPr="007117C7" w:rsidRDefault="00D102D7" w:rsidP="00EA0C22">
            <w:pPr>
              <w:spacing w:line="228" w:lineRule="auto"/>
              <w:rPr>
                <w:sz w:val="16"/>
                <w:szCs w:val="16"/>
                <w:lang w:val="kk-KZ"/>
              </w:rPr>
            </w:pPr>
            <w:r w:rsidRPr="007117C7">
              <w:rPr>
                <w:sz w:val="16"/>
                <w:szCs w:val="16"/>
                <w:lang w:val="kk-KZ"/>
              </w:rPr>
              <w:t>Алгоритм диагностики инфекционных болезней на этапе ПМСП</w:t>
            </w:r>
          </w:p>
        </w:tc>
        <w:tc>
          <w:tcPr>
            <w:tcW w:w="993" w:type="dxa"/>
            <w:tcBorders>
              <w:top w:val="single" w:sz="4" w:space="0" w:color="auto"/>
              <w:left w:val="single" w:sz="4" w:space="0" w:color="auto"/>
              <w:bottom w:val="single" w:sz="4" w:space="0" w:color="auto"/>
              <w:right w:val="single" w:sz="4" w:space="0" w:color="auto"/>
            </w:tcBorders>
            <w:hideMark/>
          </w:tcPr>
          <w:p w14:paraId="1AB9BBE9" w14:textId="77777777" w:rsidR="00D102D7" w:rsidRPr="007117C7" w:rsidRDefault="00D102D7" w:rsidP="00EA0C22">
            <w:pPr>
              <w:spacing w:line="228" w:lineRule="auto"/>
              <w:jc w:val="center"/>
              <w:rPr>
                <w:sz w:val="16"/>
                <w:szCs w:val="16"/>
                <w:lang w:val="kk-KZ"/>
              </w:rPr>
            </w:pPr>
            <w:r w:rsidRPr="007117C7">
              <w:rPr>
                <w:sz w:val="16"/>
                <w:szCs w:val="16"/>
                <w:lang w:val="kk-KZ"/>
              </w:rPr>
              <w:t>90</w:t>
            </w:r>
          </w:p>
        </w:tc>
        <w:tc>
          <w:tcPr>
            <w:tcW w:w="992" w:type="dxa"/>
            <w:tcBorders>
              <w:top w:val="single" w:sz="4" w:space="0" w:color="auto"/>
              <w:left w:val="single" w:sz="4" w:space="0" w:color="auto"/>
              <w:bottom w:val="single" w:sz="4" w:space="0" w:color="auto"/>
              <w:right w:val="single" w:sz="4" w:space="0" w:color="auto"/>
            </w:tcBorders>
          </w:tcPr>
          <w:p w14:paraId="626AA6BE" w14:textId="77777777" w:rsidR="00D102D7" w:rsidRPr="007117C7" w:rsidRDefault="00D102D7" w:rsidP="00EA0C22">
            <w:pPr>
              <w:spacing w:line="228" w:lineRule="auto"/>
              <w:jc w:val="center"/>
              <w:rPr>
                <w:sz w:val="16"/>
                <w:szCs w:val="16"/>
                <w:lang w:val="kk-KZ"/>
              </w:rPr>
            </w:pPr>
          </w:p>
        </w:tc>
        <w:tc>
          <w:tcPr>
            <w:tcW w:w="1134" w:type="dxa"/>
            <w:vMerge/>
            <w:tcBorders>
              <w:left w:val="single" w:sz="4" w:space="0" w:color="auto"/>
              <w:bottom w:val="single" w:sz="4" w:space="0" w:color="auto"/>
              <w:right w:val="single" w:sz="4" w:space="0" w:color="auto"/>
            </w:tcBorders>
            <w:hideMark/>
          </w:tcPr>
          <w:p w14:paraId="308BC3B5" w14:textId="77777777" w:rsidR="00D102D7" w:rsidRPr="007117C7" w:rsidRDefault="00D102D7" w:rsidP="00EA0C22">
            <w:pPr>
              <w:spacing w:line="228" w:lineRule="auto"/>
              <w:rPr>
                <w:sz w:val="16"/>
                <w:szCs w:val="16"/>
              </w:rPr>
            </w:pPr>
          </w:p>
        </w:tc>
      </w:tr>
      <w:tr w:rsidR="00D102D7" w:rsidRPr="007117C7" w14:paraId="18361230" w14:textId="77777777" w:rsidTr="00FE3D6B">
        <w:tc>
          <w:tcPr>
            <w:tcW w:w="501" w:type="dxa"/>
            <w:tcBorders>
              <w:left w:val="single" w:sz="4" w:space="0" w:color="auto"/>
              <w:bottom w:val="single" w:sz="4" w:space="0" w:color="auto"/>
              <w:right w:val="single" w:sz="4" w:space="0" w:color="auto"/>
            </w:tcBorders>
            <w:hideMark/>
          </w:tcPr>
          <w:p w14:paraId="2D025A8E" w14:textId="77777777" w:rsidR="00D102D7" w:rsidRPr="007117C7" w:rsidRDefault="00D102D7" w:rsidP="00EA0C22">
            <w:pPr>
              <w:spacing w:line="228" w:lineRule="auto"/>
              <w:rPr>
                <w:sz w:val="16"/>
                <w:szCs w:val="16"/>
              </w:rPr>
            </w:pPr>
          </w:p>
        </w:tc>
        <w:tc>
          <w:tcPr>
            <w:tcW w:w="1201" w:type="dxa"/>
            <w:tcBorders>
              <w:left w:val="single" w:sz="4" w:space="0" w:color="auto"/>
              <w:bottom w:val="single" w:sz="4" w:space="0" w:color="auto"/>
              <w:right w:val="single" w:sz="4" w:space="0" w:color="auto"/>
            </w:tcBorders>
            <w:hideMark/>
          </w:tcPr>
          <w:p w14:paraId="4E58B65A" w14:textId="77777777" w:rsidR="00D102D7" w:rsidRPr="007117C7" w:rsidRDefault="00D102D7" w:rsidP="00EA0C22">
            <w:pPr>
              <w:spacing w:line="228" w:lineRule="auto"/>
              <w:rPr>
                <w:sz w:val="16"/>
                <w:szCs w:val="16"/>
              </w:rPr>
            </w:pPr>
          </w:p>
        </w:tc>
        <w:tc>
          <w:tcPr>
            <w:tcW w:w="1412" w:type="dxa"/>
            <w:tcBorders>
              <w:top w:val="single" w:sz="4" w:space="0" w:color="auto"/>
              <w:left w:val="single" w:sz="4" w:space="0" w:color="auto"/>
              <w:bottom w:val="single" w:sz="4" w:space="0" w:color="auto"/>
              <w:right w:val="single" w:sz="4" w:space="0" w:color="auto"/>
            </w:tcBorders>
            <w:hideMark/>
          </w:tcPr>
          <w:p w14:paraId="3C588073" w14:textId="77777777" w:rsidR="00D102D7" w:rsidRPr="007117C7" w:rsidRDefault="00D102D7" w:rsidP="00EA0C22">
            <w:pPr>
              <w:spacing w:line="228" w:lineRule="auto"/>
              <w:rPr>
                <w:sz w:val="16"/>
                <w:szCs w:val="16"/>
              </w:rPr>
            </w:pPr>
          </w:p>
        </w:tc>
        <w:tc>
          <w:tcPr>
            <w:tcW w:w="3832" w:type="dxa"/>
            <w:tcBorders>
              <w:top w:val="single" w:sz="4" w:space="0" w:color="auto"/>
              <w:left w:val="single" w:sz="4" w:space="0" w:color="auto"/>
              <w:bottom w:val="single" w:sz="4" w:space="0" w:color="auto"/>
              <w:right w:val="single" w:sz="4" w:space="0" w:color="auto"/>
            </w:tcBorders>
            <w:hideMark/>
          </w:tcPr>
          <w:p w14:paraId="2A4488E1" w14:textId="77777777" w:rsidR="00D102D7" w:rsidRPr="007117C7" w:rsidRDefault="00D102D7" w:rsidP="00EA0C22">
            <w:pPr>
              <w:rPr>
                <w:b/>
                <w:sz w:val="16"/>
                <w:szCs w:val="16"/>
                <w:lang w:val="kk-KZ"/>
              </w:rPr>
            </w:pPr>
            <w:r w:rsidRPr="007117C7">
              <w:rPr>
                <w:b/>
                <w:sz w:val="16"/>
                <w:szCs w:val="16"/>
              </w:rPr>
              <w:t xml:space="preserve">Всего </w:t>
            </w:r>
            <w:r w:rsidRPr="007117C7">
              <w:rPr>
                <w:b/>
                <w:sz w:val="16"/>
                <w:szCs w:val="16"/>
                <w:lang w:val="kk-KZ"/>
              </w:rPr>
              <w:t>часов</w:t>
            </w:r>
            <w:r w:rsidRPr="007117C7">
              <w:rPr>
                <w:b/>
                <w:sz w:val="16"/>
                <w:szCs w:val="16"/>
              </w:rPr>
              <w:t>:</w:t>
            </w:r>
            <w:r w:rsidRPr="007117C7">
              <w:rPr>
                <w:b/>
                <w:sz w:val="16"/>
                <w:szCs w:val="16"/>
                <w:lang w:val="kk-KZ"/>
              </w:rPr>
              <w:t xml:space="preserve"> </w:t>
            </w:r>
          </w:p>
          <w:p w14:paraId="2243F60F" w14:textId="77777777" w:rsidR="00D102D7" w:rsidRPr="007117C7" w:rsidRDefault="00D102D7" w:rsidP="00EA0C22">
            <w:pPr>
              <w:spacing w:line="228" w:lineRule="auto"/>
              <w:rPr>
                <w:sz w:val="16"/>
                <w:szCs w:val="16"/>
                <w:lang w:val="kk-KZ"/>
              </w:rPr>
            </w:pPr>
          </w:p>
        </w:tc>
        <w:tc>
          <w:tcPr>
            <w:tcW w:w="993" w:type="dxa"/>
            <w:tcBorders>
              <w:top w:val="single" w:sz="4" w:space="0" w:color="auto"/>
              <w:left w:val="single" w:sz="4" w:space="0" w:color="auto"/>
              <w:bottom w:val="single" w:sz="4" w:space="0" w:color="auto"/>
              <w:right w:val="single" w:sz="4" w:space="0" w:color="auto"/>
            </w:tcBorders>
            <w:hideMark/>
          </w:tcPr>
          <w:p w14:paraId="24435A85" w14:textId="77777777" w:rsidR="00D102D7" w:rsidRPr="007117C7" w:rsidRDefault="00D102D7" w:rsidP="00EA0C22">
            <w:pPr>
              <w:spacing w:line="228" w:lineRule="auto"/>
              <w:jc w:val="center"/>
              <w:rPr>
                <w:sz w:val="16"/>
                <w:szCs w:val="16"/>
                <w:lang w:val="kk-KZ"/>
              </w:rPr>
            </w:pPr>
            <w:r w:rsidRPr="007117C7">
              <w:rPr>
                <w:sz w:val="16"/>
                <w:szCs w:val="16"/>
                <w:lang w:val="kk-KZ"/>
              </w:rPr>
              <w:t>810</w:t>
            </w:r>
          </w:p>
        </w:tc>
        <w:tc>
          <w:tcPr>
            <w:tcW w:w="992" w:type="dxa"/>
            <w:tcBorders>
              <w:top w:val="single" w:sz="4" w:space="0" w:color="auto"/>
              <w:left w:val="single" w:sz="4" w:space="0" w:color="auto"/>
              <w:bottom w:val="single" w:sz="4" w:space="0" w:color="auto"/>
              <w:right w:val="single" w:sz="4" w:space="0" w:color="auto"/>
            </w:tcBorders>
          </w:tcPr>
          <w:p w14:paraId="46F45537" w14:textId="77777777" w:rsidR="00D102D7" w:rsidRPr="007117C7" w:rsidRDefault="00D102D7" w:rsidP="00EA0C22">
            <w:pPr>
              <w:spacing w:line="228" w:lineRule="auto"/>
              <w:jc w:val="center"/>
              <w:rPr>
                <w:sz w:val="16"/>
                <w:szCs w:val="16"/>
                <w:lang w:val="kk-KZ"/>
              </w:rPr>
            </w:pPr>
          </w:p>
        </w:tc>
        <w:tc>
          <w:tcPr>
            <w:tcW w:w="1134" w:type="dxa"/>
            <w:tcBorders>
              <w:left w:val="single" w:sz="4" w:space="0" w:color="auto"/>
              <w:bottom w:val="single" w:sz="4" w:space="0" w:color="auto"/>
              <w:right w:val="single" w:sz="4" w:space="0" w:color="auto"/>
            </w:tcBorders>
            <w:hideMark/>
          </w:tcPr>
          <w:p w14:paraId="267601F6" w14:textId="77777777" w:rsidR="00D102D7" w:rsidRPr="007117C7" w:rsidRDefault="00D102D7" w:rsidP="00EA0C22">
            <w:pPr>
              <w:spacing w:line="228" w:lineRule="auto"/>
              <w:rPr>
                <w:sz w:val="16"/>
                <w:szCs w:val="16"/>
              </w:rPr>
            </w:pPr>
          </w:p>
        </w:tc>
      </w:tr>
      <w:tr w:rsidR="000D6F10" w:rsidRPr="007117C7" w14:paraId="40536071" w14:textId="77777777" w:rsidTr="00B72FF8">
        <w:tc>
          <w:tcPr>
            <w:tcW w:w="10065" w:type="dxa"/>
            <w:gridSpan w:val="7"/>
            <w:tcBorders>
              <w:top w:val="single" w:sz="4" w:space="0" w:color="auto"/>
              <w:left w:val="single" w:sz="4" w:space="0" w:color="auto"/>
              <w:bottom w:val="single" w:sz="4" w:space="0" w:color="auto"/>
              <w:right w:val="single" w:sz="4" w:space="0" w:color="auto"/>
            </w:tcBorders>
            <w:hideMark/>
          </w:tcPr>
          <w:p w14:paraId="6D646A6A" w14:textId="77777777" w:rsidR="000D6F10" w:rsidRPr="007117C7" w:rsidRDefault="000D6F10" w:rsidP="00D102D7">
            <w:pPr>
              <w:spacing w:line="228" w:lineRule="auto"/>
              <w:rPr>
                <w:sz w:val="16"/>
                <w:szCs w:val="16"/>
                <w:lang w:val="kk-KZ"/>
              </w:rPr>
            </w:pPr>
            <w:r w:rsidRPr="007117C7">
              <w:rPr>
                <w:b/>
                <w:sz w:val="16"/>
                <w:szCs w:val="16"/>
                <w:lang w:val="kk-KZ"/>
              </w:rPr>
              <w:t>Разница в учебной программе</w:t>
            </w:r>
            <w:r w:rsidRPr="007117C7">
              <w:rPr>
                <w:sz w:val="16"/>
                <w:szCs w:val="16"/>
                <w:lang w:val="kk-KZ"/>
              </w:rPr>
              <w:t>:</w:t>
            </w:r>
          </w:p>
        </w:tc>
      </w:tr>
      <w:tr w:rsidR="000D6F10" w:rsidRPr="007117C7" w14:paraId="0CCB29C0" w14:textId="77777777" w:rsidTr="00B72FF8">
        <w:tc>
          <w:tcPr>
            <w:tcW w:w="10065" w:type="dxa"/>
            <w:gridSpan w:val="7"/>
            <w:tcBorders>
              <w:top w:val="single" w:sz="4" w:space="0" w:color="auto"/>
              <w:left w:val="single" w:sz="4" w:space="0" w:color="auto"/>
              <w:bottom w:val="single" w:sz="4" w:space="0" w:color="auto"/>
              <w:right w:val="single" w:sz="4" w:space="0" w:color="auto"/>
            </w:tcBorders>
            <w:hideMark/>
          </w:tcPr>
          <w:p w14:paraId="59A7934F" w14:textId="77777777" w:rsidR="000D6F10" w:rsidRPr="007117C7" w:rsidRDefault="000D6F10" w:rsidP="00D102D7">
            <w:pPr>
              <w:spacing w:line="228" w:lineRule="auto"/>
              <w:rPr>
                <w:sz w:val="16"/>
                <w:szCs w:val="16"/>
                <w:lang w:val="kk-KZ"/>
              </w:rPr>
            </w:pPr>
            <w:r w:rsidRPr="007117C7">
              <w:rPr>
                <w:i/>
                <w:sz w:val="16"/>
                <w:szCs w:val="16"/>
                <w:lang w:val="kk-KZ"/>
              </w:rPr>
              <w:t>Профилирующие  дисциплины</w:t>
            </w:r>
            <w:r w:rsidRPr="007117C7">
              <w:rPr>
                <w:i/>
                <w:sz w:val="16"/>
                <w:szCs w:val="16"/>
              </w:rPr>
              <w:t xml:space="preserve"> </w:t>
            </w:r>
          </w:p>
        </w:tc>
      </w:tr>
      <w:tr w:rsidR="000D6F10" w:rsidRPr="007117C7" w14:paraId="40776DA8" w14:textId="77777777" w:rsidTr="00B72FF8">
        <w:tc>
          <w:tcPr>
            <w:tcW w:w="10065" w:type="dxa"/>
            <w:gridSpan w:val="7"/>
            <w:tcBorders>
              <w:top w:val="single" w:sz="4" w:space="0" w:color="auto"/>
              <w:left w:val="single" w:sz="4" w:space="0" w:color="auto"/>
              <w:bottom w:val="single" w:sz="4" w:space="0" w:color="auto"/>
              <w:right w:val="single" w:sz="4" w:space="0" w:color="auto"/>
            </w:tcBorders>
            <w:hideMark/>
          </w:tcPr>
          <w:p w14:paraId="690D5B60" w14:textId="77777777" w:rsidR="000D6F10" w:rsidRPr="007117C7" w:rsidRDefault="000D6F10" w:rsidP="00D102D7">
            <w:pPr>
              <w:spacing w:line="228" w:lineRule="auto"/>
              <w:rPr>
                <w:i/>
                <w:sz w:val="16"/>
                <w:szCs w:val="16"/>
                <w:lang w:val="kk-KZ"/>
              </w:rPr>
            </w:pPr>
            <w:r w:rsidRPr="007117C7">
              <w:rPr>
                <w:i/>
                <w:sz w:val="16"/>
                <w:szCs w:val="16"/>
                <w:lang w:val="kk-KZ"/>
              </w:rPr>
              <w:t>Вузовский  компонент</w:t>
            </w:r>
          </w:p>
        </w:tc>
      </w:tr>
      <w:tr w:rsidR="00D102D7" w:rsidRPr="007117C7" w14:paraId="273BD6D3" w14:textId="77777777" w:rsidTr="00FE3D6B">
        <w:tc>
          <w:tcPr>
            <w:tcW w:w="501" w:type="dxa"/>
            <w:tcBorders>
              <w:top w:val="single" w:sz="4" w:space="0" w:color="auto"/>
              <w:left w:val="single" w:sz="4" w:space="0" w:color="auto"/>
              <w:bottom w:val="single" w:sz="4" w:space="0" w:color="auto"/>
              <w:right w:val="single" w:sz="4" w:space="0" w:color="auto"/>
            </w:tcBorders>
            <w:hideMark/>
          </w:tcPr>
          <w:p w14:paraId="40B6A291" w14:textId="77777777" w:rsidR="00D102D7" w:rsidRPr="007117C7" w:rsidRDefault="00D102D7" w:rsidP="00EA0C22">
            <w:pPr>
              <w:spacing w:line="228" w:lineRule="auto"/>
              <w:rPr>
                <w:sz w:val="16"/>
                <w:szCs w:val="16"/>
                <w:lang w:val="kk-KZ"/>
              </w:rPr>
            </w:pPr>
            <w:r w:rsidRPr="007117C7">
              <w:rPr>
                <w:sz w:val="16"/>
                <w:szCs w:val="16"/>
                <w:lang w:val="kk-KZ"/>
              </w:rPr>
              <w:t>1</w:t>
            </w:r>
          </w:p>
        </w:tc>
        <w:tc>
          <w:tcPr>
            <w:tcW w:w="1201" w:type="dxa"/>
            <w:tcBorders>
              <w:top w:val="single" w:sz="4" w:space="0" w:color="auto"/>
              <w:left w:val="single" w:sz="4" w:space="0" w:color="auto"/>
              <w:bottom w:val="single" w:sz="4" w:space="0" w:color="auto"/>
              <w:right w:val="single" w:sz="4" w:space="0" w:color="auto"/>
            </w:tcBorders>
            <w:hideMark/>
          </w:tcPr>
          <w:p w14:paraId="39877B07" w14:textId="77777777" w:rsidR="00D102D7" w:rsidRPr="007117C7" w:rsidRDefault="002A3D9F" w:rsidP="00EA0C22">
            <w:pPr>
              <w:spacing w:line="228" w:lineRule="auto"/>
              <w:rPr>
                <w:sz w:val="16"/>
                <w:szCs w:val="16"/>
                <w:lang w:val="kk-KZ"/>
              </w:rPr>
            </w:pPr>
            <w:r w:rsidRPr="007117C7">
              <w:rPr>
                <w:sz w:val="16"/>
                <w:szCs w:val="16"/>
                <w:lang w:val="kk-KZ"/>
              </w:rPr>
              <w:t>ВК</w:t>
            </w:r>
            <w:r w:rsidR="00D102D7" w:rsidRPr="007117C7">
              <w:rPr>
                <w:sz w:val="16"/>
                <w:szCs w:val="16"/>
                <w:lang w:val="kk-KZ"/>
              </w:rPr>
              <w:t>-01</w:t>
            </w:r>
          </w:p>
        </w:tc>
        <w:tc>
          <w:tcPr>
            <w:tcW w:w="1412" w:type="dxa"/>
            <w:tcBorders>
              <w:top w:val="single" w:sz="4" w:space="0" w:color="auto"/>
              <w:left w:val="single" w:sz="4" w:space="0" w:color="auto"/>
              <w:bottom w:val="single" w:sz="4" w:space="0" w:color="auto"/>
              <w:right w:val="single" w:sz="4" w:space="0" w:color="auto"/>
            </w:tcBorders>
            <w:hideMark/>
          </w:tcPr>
          <w:p w14:paraId="1D879A08" w14:textId="77777777" w:rsidR="00D102D7" w:rsidRPr="007117C7" w:rsidRDefault="00390853" w:rsidP="00EA0C22">
            <w:pPr>
              <w:spacing w:line="228" w:lineRule="auto"/>
              <w:rPr>
                <w:sz w:val="16"/>
                <w:szCs w:val="16"/>
                <w:lang w:val="kk-KZ"/>
              </w:rPr>
            </w:pPr>
            <w:r w:rsidRPr="007117C7">
              <w:rPr>
                <w:sz w:val="16"/>
                <w:szCs w:val="16"/>
                <w:lang w:val="kk-KZ"/>
              </w:rPr>
              <w:t>ВК</w:t>
            </w:r>
            <w:r w:rsidR="00D102D7" w:rsidRPr="007117C7">
              <w:rPr>
                <w:sz w:val="16"/>
                <w:szCs w:val="16"/>
                <w:lang w:val="kk-KZ"/>
              </w:rPr>
              <w:t>-01</w:t>
            </w:r>
          </w:p>
        </w:tc>
        <w:tc>
          <w:tcPr>
            <w:tcW w:w="3832" w:type="dxa"/>
            <w:tcBorders>
              <w:top w:val="single" w:sz="4" w:space="0" w:color="auto"/>
              <w:left w:val="single" w:sz="4" w:space="0" w:color="auto"/>
              <w:bottom w:val="single" w:sz="4" w:space="0" w:color="auto"/>
              <w:right w:val="single" w:sz="4" w:space="0" w:color="auto"/>
            </w:tcBorders>
            <w:hideMark/>
          </w:tcPr>
          <w:p w14:paraId="762CDA41" w14:textId="77777777" w:rsidR="00D102D7" w:rsidRPr="007117C7" w:rsidRDefault="00D102D7" w:rsidP="00EA0C22">
            <w:pPr>
              <w:spacing w:line="228" w:lineRule="auto"/>
              <w:rPr>
                <w:sz w:val="16"/>
                <w:szCs w:val="16"/>
                <w:lang w:val="kk-KZ"/>
              </w:rPr>
            </w:pPr>
            <w:r w:rsidRPr="007117C7">
              <w:rPr>
                <w:sz w:val="16"/>
                <w:szCs w:val="16"/>
                <w:lang w:val="kk-KZ"/>
              </w:rPr>
              <w:t>Особенности детского организма</w:t>
            </w:r>
          </w:p>
        </w:tc>
        <w:tc>
          <w:tcPr>
            <w:tcW w:w="993" w:type="dxa"/>
            <w:tcBorders>
              <w:top w:val="single" w:sz="4" w:space="0" w:color="auto"/>
              <w:left w:val="single" w:sz="4" w:space="0" w:color="auto"/>
              <w:bottom w:val="single" w:sz="4" w:space="0" w:color="auto"/>
              <w:right w:val="single" w:sz="4" w:space="0" w:color="auto"/>
            </w:tcBorders>
            <w:hideMark/>
          </w:tcPr>
          <w:p w14:paraId="31BDD60B" w14:textId="77777777" w:rsidR="00D102D7" w:rsidRPr="007117C7" w:rsidRDefault="00D102D7" w:rsidP="00D504DE">
            <w:pPr>
              <w:spacing w:line="228" w:lineRule="auto"/>
              <w:jc w:val="center"/>
              <w:rPr>
                <w:sz w:val="16"/>
                <w:szCs w:val="16"/>
                <w:lang w:val="kk-KZ"/>
              </w:rPr>
            </w:pPr>
            <w:r w:rsidRPr="007117C7">
              <w:rPr>
                <w:sz w:val="16"/>
                <w:szCs w:val="16"/>
                <w:lang w:val="kk-KZ"/>
              </w:rPr>
              <w:t>45</w:t>
            </w:r>
          </w:p>
        </w:tc>
        <w:tc>
          <w:tcPr>
            <w:tcW w:w="992" w:type="dxa"/>
            <w:tcBorders>
              <w:top w:val="single" w:sz="4" w:space="0" w:color="auto"/>
              <w:left w:val="single" w:sz="4" w:space="0" w:color="auto"/>
              <w:bottom w:val="single" w:sz="4" w:space="0" w:color="auto"/>
              <w:right w:val="single" w:sz="4" w:space="0" w:color="auto"/>
            </w:tcBorders>
          </w:tcPr>
          <w:p w14:paraId="5AC92329" w14:textId="77777777" w:rsidR="00D102D7" w:rsidRPr="007117C7" w:rsidRDefault="00D102D7" w:rsidP="00D504DE">
            <w:pPr>
              <w:spacing w:line="228" w:lineRule="auto"/>
              <w:jc w:val="center"/>
              <w:rPr>
                <w:sz w:val="16"/>
                <w:szCs w:val="16"/>
                <w:lang w:val="kk-KZ"/>
              </w:rPr>
            </w:pPr>
          </w:p>
        </w:tc>
        <w:tc>
          <w:tcPr>
            <w:tcW w:w="1134" w:type="dxa"/>
            <w:tcBorders>
              <w:top w:val="single" w:sz="4" w:space="0" w:color="auto"/>
              <w:left w:val="single" w:sz="4" w:space="0" w:color="auto"/>
              <w:bottom w:val="single" w:sz="4" w:space="0" w:color="auto"/>
              <w:right w:val="single" w:sz="4" w:space="0" w:color="auto"/>
            </w:tcBorders>
            <w:hideMark/>
          </w:tcPr>
          <w:p w14:paraId="7156BA74" w14:textId="77777777" w:rsidR="00D102D7" w:rsidRPr="007117C7" w:rsidRDefault="00D102D7" w:rsidP="00EA0C22">
            <w:pPr>
              <w:spacing w:line="228" w:lineRule="auto"/>
              <w:rPr>
                <w:sz w:val="16"/>
                <w:szCs w:val="16"/>
              </w:rPr>
            </w:pPr>
          </w:p>
        </w:tc>
      </w:tr>
      <w:tr w:rsidR="00D102D7" w:rsidRPr="007117C7" w14:paraId="1797B059" w14:textId="77777777" w:rsidTr="00FE3D6B">
        <w:tc>
          <w:tcPr>
            <w:tcW w:w="501" w:type="dxa"/>
            <w:tcBorders>
              <w:top w:val="single" w:sz="4" w:space="0" w:color="auto"/>
              <w:left w:val="single" w:sz="4" w:space="0" w:color="auto"/>
              <w:bottom w:val="single" w:sz="4" w:space="0" w:color="auto"/>
              <w:right w:val="single" w:sz="4" w:space="0" w:color="auto"/>
            </w:tcBorders>
            <w:hideMark/>
          </w:tcPr>
          <w:p w14:paraId="3DAD18AC" w14:textId="77777777" w:rsidR="00D102D7" w:rsidRPr="007117C7" w:rsidRDefault="00D102D7" w:rsidP="00EA0C22">
            <w:pPr>
              <w:spacing w:line="228" w:lineRule="auto"/>
              <w:rPr>
                <w:sz w:val="16"/>
                <w:szCs w:val="16"/>
                <w:lang w:val="kk-KZ"/>
              </w:rPr>
            </w:pPr>
            <w:r w:rsidRPr="007117C7">
              <w:rPr>
                <w:sz w:val="16"/>
                <w:szCs w:val="16"/>
                <w:lang w:val="kk-KZ"/>
              </w:rPr>
              <w:t>2</w:t>
            </w:r>
          </w:p>
        </w:tc>
        <w:tc>
          <w:tcPr>
            <w:tcW w:w="1201" w:type="dxa"/>
            <w:tcBorders>
              <w:top w:val="single" w:sz="4" w:space="0" w:color="auto"/>
              <w:left w:val="single" w:sz="4" w:space="0" w:color="auto"/>
              <w:bottom w:val="single" w:sz="4" w:space="0" w:color="auto"/>
              <w:right w:val="single" w:sz="4" w:space="0" w:color="auto"/>
            </w:tcBorders>
            <w:hideMark/>
          </w:tcPr>
          <w:p w14:paraId="349844EB" w14:textId="77777777" w:rsidR="00D102D7" w:rsidRPr="007117C7" w:rsidRDefault="002A3D9F" w:rsidP="00EA0C22">
            <w:pPr>
              <w:spacing w:line="228" w:lineRule="auto"/>
              <w:rPr>
                <w:sz w:val="16"/>
                <w:szCs w:val="16"/>
                <w:lang w:val="kk-KZ"/>
              </w:rPr>
            </w:pPr>
            <w:r w:rsidRPr="007117C7">
              <w:rPr>
                <w:sz w:val="16"/>
                <w:szCs w:val="16"/>
                <w:lang w:val="kk-KZ"/>
              </w:rPr>
              <w:t>ВК</w:t>
            </w:r>
            <w:r w:rsidR="00D102D7" w:rsidRPr="007117C7">
              <w:rPr>
                <w:sz w:val="16"/>
                <w:szCs w:val="16"/>
                <w:lang w:val="kk-KZ"/>
              </w:rPr>
              <w:t>-02</w:t>
            </w:r>
          </w:p>
        </w:tc>
        <w:tc>
          <w:tcPr>
            <w:tcW w:w="1412" w:type="dxa"/>
            <w:tcBorders>
              <w:top w:val="single" w:sz="4" w:space="0" w:color="auto"/>
              <w:left w:val="single" w:sz="4" w:space="0" w:color="auto"/>
              <w:bottom w:val="single" w:sz="4" w:space="0" w:color="auto"/>
              <w:right w:val="single" w:sz="4" w:space="0" w:color="auto"/>
            </w:tcBorders>
            <w:hideMark/>
          </w:tcPr>
          <w:p w14:paraId="5098BB52" w14:textId="77777777" w:rsidR="00D102D7" w:rsidRPr="007117C7" w:rsidRDefault="00390853" w:rsidP="00EA0C22">
            <w:pPr>
              <w:spacing w:line="228" w:lineRule="auto"/>
              <w:rPr>
                <w:sz w:val="16"/>
                <w:szCs w:val="16"/>
                <w:lang w:val="kk-KZ"/>
              </w:rPr>
            </w:pPr>
            <w:r w:rsidRPr="007117C7">
              <w:rPr>
                <w:sz w:val="16"/>
                <w:szCs w:val="16"/>
                <w:lang w:val="kk-KZ"/>
              </w:rPr>
              <w:t>ВК</w:t>
            </w:r>
            <w:r w:rsidR="00D102D7" w:rsidRPr="007117C7">
              <w:rPr>
                <w:sz w:val="16"/>
                <w:szCs w:val="16"/>
                <w:lang w:val="kk-KZ"/>
              </w:rPr>
              <w:t>-2</w:t>
            </w:r>
          </w:p>
        </w:tc>
        <w:tc>
          <w:tcPr>
            <w:tcW w:w="3832" w:type="dxa"/>
            <w:tcBorders>
              <w:top w:val="single" w:sz="4" w:space="0" w:color="auto"/>
              <w:left w:val="single" w:sz="4" w:space="0" w:color="auto"/>
              <w:bottom w:val="single" w:sz="4" w:space="0" w:color="auto"/>
              <w:right w:val="single" w:sz="4" w:space="0" w:color="auto"/>
            </w:tcBorders>
            <w:hideMark/>
          </w:tcPr>
          <w:p w14:paraId="0E570B5D" w14:textId="77777777" w:rsidR="00D102D7" w:rsidRPr="007117C7" w:rsidRDefault="00D102D7" w:rsidP="00EA0C22">
            <w:pPr>
              <w:spacing w:line="228" w:lineRule="auto"/>
              <w:rPr>
                <w:sz w:val="16"/>
                <w:szCs w:val="16"/>
                <w:lang w:val="kk-KZ"/>
              </w:rPr>
            </w:pPr>
            <w:r w:rsidRPr="007117C7">
              <w:rPr>
                <w:sz w:val="16"/>
                <w:szCs w:val="16"/>
                <w:lang w:val="kk-KZ"/>
              </w:rPr>
              <w:t xml:space="preserve">Анатомия </w:t>
            </w:r>
          </w:p>
        </w:tc>
        <w:tc>
          <w:tcPr>
            <w:tcW w:w="993" w:type="dxa"/>
            <w:tcBorders>
              <w:top w:val="single" w:sz="4" w:space="0" w:color="auto"/>
              <w:left w:val="single" w:sz="4" w:space="0" w:color="auto"/>
              <w:bottom w:val="single" w:sz="4" w:space="0" w:color="auto"/>
              <w:right w:val="single" w:sz="4" w:space="0" w:color="auto"/>
            </w:tcBorders>
            <w:hideMark/>
          </w:tcPr>
          <w:p w14:paraId="3C5BA8B5" w14:textId="77777777" w:rsidR="00D102D7" w:rsidRPr="007117C7" w:rsidRDefault="00D102D7" w:rsidP="00D504DE">
            <w:pPr>
              <w:spacing w:line="228" w:lineRule="auto"/>
              <w:jc w:val="center"/>
              <w:rPr>
                <w:sz w:val="16"/>
                <w:szCs w:val="16"/>
                <w:lang w:val="kk-KZ"/>
              </w:rPr>
            </w:pPr>
            <w:r w:rsidRPr="007117C7">
              <w:rPr>
                <w:sz w:val="16"/>
                <w:szCs w:val="16"/>
                <w:lang w:val="kk-KZ"/>
              </w:rPr>
              <w:t>27</w:t>
            </w:r>
          </w:p>
        </w:tc>
        <w:tc>
          <w:tcPr>
            <w:tcW w:w="992" w:type="dxa"/>
            <w:tcBorders>
              <w:top w:val="single" w:sz="4" w:space="0" w:color="auto"/>
              <w:left w:val="single" w:sz="4" w:space="0" w:color="auto"/>
              <w:bottom w:val="single" w:sz="4" w:space="0" w:color="auto"/>
              <w:right w:val="single" w:sz="4" w:space="0" w:color="auto"/>
            </w:tcBorders>
          </w:tcPr>
          <w:p w14:paraId="2363EAE4" w14:textId="77777777" w:rsidR="00D102D7" w:rsidRPr="007117C7" w:rsidRDefault="00D102D7" w:rsidP="00D504DE">
            <w:pPr>
              <w:spacing w:line="228" w:lineRule="auto"/>
              <w:jc w:val="center"/>
              <w:rPr>
                <w:sz w:val="16"/>
                <w:szCs w:val="16"/>
                <w:lang w:val="kk-KZ"/>
              </w:rPr>
            </w:pPr>
          </w:p>
        </w:tc>
        <w:tc>
          <w:tcPr>
            <w:tcW w:w="1134" w:type="dxa"/>
            <w:tcBorders>
              <w:top w:val="single" w:sz="4" w:space="0" w:color="auto"/>
              <w:left w:val="single" w:sz="4" w:space="0" w:color="auto"/>
              <w:bottom w:val="single" w:sz="4" w:space="0" w:color="auto"/>
              <w:right w:val="single" w:sz="4" w:space="0" w:color="auto"/>
            </w:tcBorders>
            <w:hideMark/>
          </w:tcPr>
          <w:p w14:paraId="4B36FD13" w14:textId="77777777" w:rsidR="00D102D7" w:rsidRPr="007117C7" w:rsidRDefault="00D102D7" w:rsidP="00EA0C22">
            <w:pPr>
              <w:spacing w:line="228" w:lineRule="auto"/>
              <w:rPr>
                <w:sz w:val="16"/>
                <w:szCs w:val="16"/>
              </w:rPr>
            </w:pPr>
          </w:p>
        </w:tc>
      </w:tr>
      <w:tr w:rsidR="00D102D7" w:rsidRPr="007117C7" w14:paraId="02A4E153" w14:textId="77777777" w:rsidTr="00FE3D6B">
        <w:tc>
          <w:tcPr>
            <w:tcW w:w="501" w:type="dxa"/>
            <w:tcBorders>
              <w:top w:val="single" w:sz="4" w:space="0" w:color="auto"/>
              <w:left w:val="single" w:sz="4" w:space="0" w:color="auto"/>
              <w:bottom w:val="single" w:sz="4" w:space="0" w:color="auto"/>
              <w:right w:val="single" w:sz="4" w:space="0" w:color="auto"/>
            </w:tcBorders>
            <w:hideMark/>
          </w:tcPr>
          <w:p w14:paraId="31551622" w14:textId="77777777" w:rsidR="00D102D7" w:rsidRPr="007117C7" w:rsidRDefault="00D102D7" w:rsidP="00EA0C22">
            <w:pPr>
              <w:spacing w:line="228" w:lineRule="auto"/>
              <w:rPr>
                <w:sz w:val="16"/>
                <w:szCs w:val="16"/>
                <w:lang w:val="kk-KZ"/>
              </w:rPr>
            </w:pPr>
            <w:r w:rsidRPr="007117C7">
              <w:rPr>
                <w:sz w:val="16"/>
                <w:szCs w:val="16"/>
                <w:lang w:val="kk-KZ"/>
              </w:rPr>
              <w:t>3</w:t>
            </w:r>
          </w:p>
        </w:tc>
        <w:tc>
          <w:tcPr>
            <w:tcW w:w="1201" w:type="dxa"/>
            <w:tcBorders>
              <w:top w:val="single" w:sz="4" w:space="0" w:color="auto"/>
              <w:left w:val="single" w:sz="4" w:space="0" w:color="auto"/>
              <w:bottom w:val="single" w:sz="4" w:space="0" w:color="auto"/>
              <w:right w:val="single" w:sz="4" w:space="0" w:color="auto"/>
            </w:tcBorders>
            <w:hideMark/>
          </w:tcPr>
          <w:p w14:paraId="283EDAFD" w14:textId="77777777" w:rsidR="00D102D7" w:rsidRPr="007117C7" w:rsidRDefault="002A3D9F" w:rsidP="00EA0C22">
            <w:pPr>
              <w:spacing w:line="228" w:lineRule="auto"/>
              <w:rPr>
                <w:sz w:val="16"/>
                <w:szCs w:val="16"/>
                <w:lang w:val="kk-KZ"/>
              </w:rPr>
            </w:pPr>
            <w:r w:rsidRPr="007117C7">
              <w:rPr>
                <w:sz w:val="16"/>
                <w:szCs w:val="16"/>
                <w:lang w:val="kk-KZ"/>
              </w:rPr>
              <w:t>ВК</w:t>
            </w:r>
            <w:r w:rsidR="00D102D7" w:rsidRPr="007117C7">
              <w:rPr>
                <w:sz w:val="16"/>
                <w:szCs w:val="16"/>
                <w:lang w:val="kk-KZ"/>
              </w:rPr>
              <w:t>-03</w:t>
            </w:r>
          </w:p>
        </w:tc>
        <w:tc>
          <w:tcPr>
            <w:tcW w:w="1412" w:type="dxa"/>
            <w:tcBorders>
              <w:top w:val="single" w:sz="4" w:space="0" w:color="auto"/>
              <w:left w:val="single" w:sz="4" w:space="0" w:color="auto"/>
              <w:bottom w:val="single" w:sz="4" w:space="0" w:color="auto"/>
              <w:right w:val="single" w:sz="4" w:space="0" w:color="auto"/>
            </w:tcBorders>
            <w:hideMark/>
          </w:tcPr>
          <w:p w14:paraId="0E63DE13" w14:textId="77777777" w:rsidR="00D102D7" w:rsidRPr="007117C7" w:rsidRDefault="00390853" w:rsidP="00EA0C22">
            <w:pPr>
              <w:spacing w:line="228" w:lineRule="auto"/>
              <w:rPr>
                <w:sz w:val="16"/>
                <w:szCs w:val="16"/>
                <w:lang w:val="kk-KZ"/>
              </w:rPr>
            </w:pPr>
            <w:r w:rsidRPr="007117C7">
              <w:rPr>
                <w:sz w:val="16"/>
                <w:szCs w:val="16"/>
                <w:lang w:val="kk-KZ"/>
              </w:rPr>
              <w:t>ВК</w:t>
            </w:r>
            <w:r w:rsidR="00D102D7" w:rsidRPr="007117C7">
              <w:rPr>
                <w:sz w:val="16"/>
                <w:szCs w:val="16"/>
                <w:lang w:val="kk-KZ"/>
              </w:rPr>
              <w:t>-3</w:t>
            </w:r>
          </w:p>
        </w:tc>
        <w:tc>
          <w:tcPr>
            <w:tcW w:w="3832" w:type="dxa"/>
            <w:tcBorders>
              <w:top w:val="single" w:sz="4" w:space="0" w:color="auto"/>
              <w:left w:val="single" w:sz="4" w:space="0" w:color="auto"/>
              <w:bottom w:val="single" w:sz="4" w:space="0" w:color="auto"/>
              <w:right w:val="single" w:sz="4" w:space="0" w:color="auto"/>
            </w:tcBorders>
            <w:hideMark/>
          </w:tcPr>
          <w:p w14:paraId="284B414A" w14:textId="77777777" w:rsidR="00D102D7" w:rsidRPr="007117C7" w:rsidRDefault="00D102D7" w:rsidP="00EA0C22">
            <w:pPr>
              <w:spacing w:line="228" w:lineRule="auto"/>
              <w:rPr>
                <w:sz w:val="16"/>
                <w:szCs w:val="16"/>
                <w:lang w:val="kk-KZ"/>
              </w:rPr>
            </w:pPr>
            <w:r w:rsidRPr="007117C7">
              <w:rPr>
                <w:sz w:val="16"/>
                <w:szCs w:val="16"/>
                <w:lang w:val="kk-KZ"/>
              </w:rPr>
              <w:t>Общая хирургия</w:t>
            </w:r>
          </w:p>
        </w:tc>
        <w:tc>
          <w:tcPr>
            <w:tcW w:w="993" w:type="dxa"/>
            <w:tcBorders>
              <w:top w:val="single" w:sz="4" w:space="0" w:color="auto"/>
              <w:left w:val="single" w:sz="4" w:space="0" w:color="auto"/>
              <w:bottom w:val="single" w:sz="4" w:space="0" w:color="auto"/>
              <w:right w:val="single" w:sz="4" w:space="0" w:color="auto"/>
            </w:tcBorders>
            <w:hideMark/>
          </w:tcPr>
          <w:p w14:paraId="6A148B2C" w14:textId="77777777" w:rsidR="00D102D7" w:rsidRPr="007117C7" w:rsidRDefault="00D102D7" w:rsidP="00D504DE">
            <w:pPr>
              <w:spacing w:line="228" w:lineRule="auto"/>
              <w:jc w:val="center"/>
              <w:rPr>
                <w:sz w:val="16"/>
                <w:szCs w:val="16"/>
                <w:lang w:val="kk-KZ"/>
              </w:rPr>
            </w:pPr>
            <w:r w:rsidRPr="007117C7">
              <w:rPr>
                <w:sz w:val="16"/>
                <w:szCs w:val="16"/>
                <w:lang w:val="kk-KZ"/>
              </w:rPr>
              <w:t>27</w:t>
            </w:r>
          </w:p>
        </w:tc>
        <w:tc>
          <w:tcPr>
            <w:tcW w:w="992" w:type="dxa"/>
            <w:tcBorders>
              <w:top w:val="single" w:sz="4" w:space="0" w:color="auto"/>
              <w:left w:val="single" w:sz="4" w:space="0" w:color="auto"/>
              <w:bottom w:val="single" w:sz="4" w:space="0" w:color="auto"/>
              <w:right w:val="single" w:sz="4" w:space="0" w:color="auto"/>
            </w:tcBorders>
          </w:tcPr>
          <w:p w14:paraId="312C0847" w14:textId="77777777" w:rsidR="00D102D7" w:rsidRPr="007117C7" w:rsidRDefault="00D102D7" w:rsidP="00D504DE">
            <w:pPr>
              <w:spacing w:line="228" w:lineRule="auto"/>
              <w:jc w:val="center"/>
              <w:rPr>
                <w:sz w:val="16"/>
                <w:szCs w:val="16"/>
                <w:lang w:val="kk-KZ"/>
              </w:rPr>
            </w:pPr>
          </w:p>
        </w:tc>
        <w:tc>
          <w:tcPr>
            <w:tcW w:w="1134" w:type="dxa"/>
            <w:tcBorders>
              <w:top w:val="single" w:sz="4" w:space="0" w:color="auto"/>
              <w:left w:val="single" w:sz="4" w:space="0" w:color="auto"/>
              <w:bottom w:val="single" w:sz="4" w:space="0" w:color="auto"/>
              <w:right w:val="single" w:sz="4" w:space="0" w:color="auto"/>
            </w:tcBorders>
            <w:hideMark/>
          </w:tcPr>
          <w:p w14:paraId="014657D9" w14:textId="77777777" w:rsidR="00D102D7" w:rsidRPr="007117C7" w:rsidRDefault="00D102D7" w:rsidP="00EA0C22">
            <w:pPr>
              <w:spacing w:line="228" w:lineRule="auto"/>
              <w:rPr>
                <w:sz w:val="16"/>
                <w:szCs w:val="16"/>
              </w:rPr>
            </w:pPr>
          </w:p>
        </w:tc>
      </w:tr>
      <w:tr w:rsidR="00D102D7" w:rsidRPr="007117C7" w14:paraId="3FDE95EB" w14:textId="77777777" w:rsidTr="00FE3D6B">
        <w:tc>
          <w:tcPr>
            <w:tcW w:w="501" w:type="dxa"/>
            <w:tcBorders>
              <w:top w:val="single" w:sz="4" w:space="0" w:color="auto"/>
              <w:left w:val="single" w:sz="4" w:space="0" w:color="auto"/>
              <w:bottom w:val="single" w:sz="4" w:space="0" w:color="auto"/>
              <w:right w:val="single" w:sz="4" w:space="0" w:color="auto"/>
            </w:tcBorders>
            <w:hideMark/>
          </w:tcPr>
          <w:p w14:paraId="0A64D731" w14:textId="77777777" w:rsidR="00D102D7" w:rsidRPr="007117C7" w:rsidRDefault="00D102D7" w:rsidP="00EA0C22">
            <w:pPr>
              <w:spacing w:line="228" w:lineRule="auto"/>
              <w:rPr>
                <w:sz w:val="16"/>
                <w:szCs w:val="16"/>
                <w:lang w:val="kk-KZ"/>
              </w:rPr>
            </w:pPr>
            <w:r w:rsidRPr="007117C7">
              <w:rPr>
                <w:sz w:val="16"/>
                <w:szCs w:val="16"/>
                <w:lang w:val="kk-KZ"/>
              </w:rPr>
              <w:t>4</w:t>
            </w:r>
          </w:p>
        </w:tc>
        <w:tc>
          <w:tcPr>
            <w:tcW w:w="1201" w:type="dxa"/>
            <w:tcBorders>
              <w:top w:val="single" w:sz="4" w:space="0" w:color="auto"/>
              <w:left w:val="single" w:sz="4" w:space="0" w:color="auto"/>
              <w:bottom w:val="single" w:sz="4" w:space="0" w:color="auto"/>
              <w:right w:val="single" w:sz="4" w:space="0" w:color="auto"/>
            </w:tcBorders>
            <w:hideMark/>
          </w:tcPr>
          <w:p w14:paraId="59A02DF4" w14:textId="77777777" w:rsidR="00D102D7" w:rsidRPr="007117C7" w:rsidRDefault="002A3D9F" w:rsidP="00EA0C22">
            <w:pPr>
              <w:spacing w:line="228" w:lineRule="auto"/>
              <w:rPr>
                <w:sz w:val="16"/>
                <w:szCs w:val="16"/>
                <w:lang w:val="kk-KZ"/>
              </w:rPr>
            </w:pPr>
            <w:r w:rsidRPr="007117C7">
              <w:rPr>
                <w:sz w:val="16"/>
                <w:szCs w:val="16"/>
                <w:lang w:val="kk-KZ"/>
              </w:rPr>
              <w:t>ВК</w:t>
            </w:r>
            <w:r w:rsidR="00D102D7" w:rsidRPr="007117C7">
              <w:rPr>
                <w:sz w:val="16"/>
                <w:szCs w:val="16"/>
                <w:lang w:val="kk-KZ"/>
              </w:rPr>
              <w:t>-04</w:t>
            </w:r>
          </w:p>
        </w:tc>
        <w:tc>
          <w:tcPr>
            <w:tcW w:w="1412" w:type="dxa"/>
            <w:tcBorders>
              <w:top w:val="single" w:sz="4" w:space="0" w:color="auto"/>
              <w:left w:val="single" w:sz="4" w:space="0" w:color="auto"/>
              <w:bottom w:val="single" w:sz="4" w:space="0" w:color="auto"/>
              <w:right w:val="single" w:sz="4" w:space="0" w:color="auto"/>
            </w:tcBorders>
            <w:hideMark/>
          </w:tcPr>
          <w:p w14:paraId="710FCF36" w14:textId="77777777" w:rsidR="00D102D7" w:rsidRPr="007117C7" w:rsidRDefault="00390853" w:rsidP="00EA0C22">
            <w:pPr>
              <w:spacing w:line="228" w:lineRule="auto"/>
              <w:rPr>
                <w:sz w:val="16"/>
                <w:szCs w:val="16"/>
                <w:lang w:val="kk-KZ"/>
              </w:rPr>
            </w:pPr>
            <w:r w:rsidRPr="007117C7">
              <w:rPr>
                <w:sz w:val="16"/>
                <w:szCs w:val="16"/>
                <w:lang w:val="kk-KZ"/>
              </w:rPr>
              <w:t>ВК</w:t>
            </w:r>
            <w:r w:rsidR="00D102D7" w:rsidRPr="007117C7">
              <w:rPr>
                <w:sz w:val="16"/>
                <w:szCs w:val="16"/>
                <w:lang w:val="kk-KZ"/>
              </w:rPr>
              <w:t>-4</w:t>
            </w:r>
          </w:p>
        </w:tc>
        <w:tc>
          <w:tcPr>
            <w:tcW w:w="3832" w:type="dxa"/>
            <w:tcBorders>
              <w:top w:val="single" w:sz="4" w:space="0" w:color="auto"/>
              <w:left w:val="single" w:sz="4" w:space="0" w:color="auto"/>
              <w:bottom w:val="single" w:sz="4" w:space="0" w:color="auto"/>
              <w:right w:val="single" w:sz="4" w:space="0" w:color="auto"/>
            </w:tcBorders>
            <w:hideMark/>
          </w:tcPr>
          <w:p w14:paraId="068D4F18" w14:textId="77777777" w:rsidR="00D102D7" w:rsidRPr="007117C7" w:rsidRDefault="00D102D7" w:rsidP="00EA0C22">
            <w:pPr>
              <w:spacing w:line="228" w:lineRule="auto"/>
              <w:rPr>
                <w:sz w:val="16"/>
                <w:szCs w:val="16"/>
                <w:lang w:val="kk-KZ"/>
              </w:rPr>
            </w:pPr>
            <w:r w:rsidRPr="007117C7">
              <w:rPr>
                <w:sz w:val="16"/>
                <w:szCs w:val="16"/>
                <w:lang w:val="kk-KZ"/>
              </w:rPr>
              <w:t>Основы безопасности жизнедеятельности</w:t>
            </w:r>
          </w:p>
        </w:tc>
        <w:tc>
          <w:tcPr>
            <w:tcW w:w="993" w:type="dxa"/>
            <w:tcBorders>
              <w:top w:val="single" w:sz="4" w:space="0" w:color="auto"/>
              <w:left w:val="single" w:sz="4" w:space="0" w:color="auto"/>
              <w:bottom w:val="single" w:sz="4" w:space="0" w:color="auto"/>
              <w:right w:val="single" w:sz="4" w:space="0" w:color="auto"/>
            </w:tcBorders>
            <w:hideMark/>
          </w:tcPr>
          <w:p w14:paraId="76200496" w14:textId="77777777" w:rsidR="00D102D7" w:rsidRPr="007117C7" w:rsidRDefault="00D102D7" w:rsidP="00D504DE">
            <w:pPr>
              <w:spacing w:line="228" w:lineRule="auto"/>
              <w:jc w:val="center"/>
              <w:rPr>
                <w:sz w:val="16"/>
                <w:szCs w:val="16"/>
                <w:lang w:val="kk-KZ"/>
              </w:rPr>
            </w:pPr>
            <w:r w:rsidRPr="007117C7">
              <w:rPr>
                <w:sz w:val="16"/>
                <w:szCs w:val="16"/>
                <w:lang w:val="kk-KZ"/>
              </w:rPr>
              <w:t>45</w:t>
            </w:r>
          </w:p>
        </w:tc>
        <w:tc>
          <w:tcPr>
            <w:tcW w:w="992" w:type="dxa"/>
            <w:tcBorders>
              <w:top w:val="single" w:sz="4" w:space="0" w:color="auto"/>
              <w:left w:val="single" w:sz="4" w:space="0" w:color="auto"/>
              <w:bottom w:val="single" w:sz="4" w:space="0" w:color="auto"/>
              <w:right w:val="single" w:sz="4" w:space="0" w:color="auto"/>
            </w:tcBorders>
          </w:tcPr>
          <w:p w14:paraId="455CE986" w14:textId="77777777" w:rsidR="00D102D7" w:rsidRPr="007117C7" w:rsidRDefault="00D102D7" w:rsidP="00D504DE">
            <w:pPr>
              <w:spacing w:line="228" w:lineRule="auto"/>
              <w:jc w:val="center"/>
              <w:rPr>
                <w:sz w:val="16"/>
                <w:szCs w:val="16"/>
                <w:lang w:val="kk-KZ"/>
              </w:rPr>
            </w:pPr>
          </w:p>
        </w:tc>
        <w:tc>
          <w:tcPr>
            <w:tcW w:w="1134" w:type="dxa"/>
            <w:tcBorders>
              <w:top w:val="single" w:sz="4" w:space="0" w:color="auto"/>
              <w:left w:val="single" w:sz="4" w:space="0" w:color="auto"/>
              <w:bottom w:val="single" w:sz="4" w:space="0" w:color="auto"/>
              <w:right w:val="single" w:sz="4" w:space="0" w:color="auto"/>
            </w:tcBorders>
            <w:hideMark/>
          </w:tcPr>
          <w:p w14:paraId="18779D69" w14:textId="77777777" w:rsidR="00D102D7" w:rsidRPr="007117C7" w:rsidRDefault="00D102D7" w:rsidP="00EA0C22">
            <w:pPr>
              <w:spacing w:line="228" w:lineRule="auto"/>
              <w:rPr>
                <w:sz w:val="16"/>
                <w:szCs w:val="16"/>
              </w:rPr>
            </w:pPr>
          </w:p>
        </w:tc>
      </w:tr>
      <w:tr w:rsidR="00D102D7" w:rsidRPr="007117C7" w14:paraId="34E4C35F" w14:textId="77777777" w:rsidTr="00FE3D6B">
        <w:tc>
          <w:tcPr>
            <w:tcW w:w="501" w:type="dxa"/>
            <w:tcBorders>
              <w:top w:val="single" w:sz="4" w:space="0" w:color="auto"/>
              <w:left w:val="single" w:sz="4" w:space="0" w:color="auto"/>
              <w:bottom w:val="single" w:sz="4" w:space="0" w:color="auto"/>
              <w:right w:val="single" w:sz="4" w:space="0" w:color="auto"/>
            </w:tcBorders>
            <w:hideMark/>
          </w:tcPr>
          <w:p w14:paraId="592A2ADE" w14:textId="77777777" w:rsidR="00D102D7" w:rsidRPr="007117C7" w:rsidRDefault="00D102D7" w:rsidP="00EA0C22">
            <w:pPr>
              <w:spacing w:line="228" w:lineRule="auto"/>
              <w:rPr>
                <w:sz w:val="16"/>
                <w:szCs w:val="16"/>
                <w:lang w:val="kk-KZ"/>
              </w:rPr>
            </w:pPr>
            <w:r w:rsidRPr="007117C7">
              <w:rPr>
                <w:sz w:val="16"/>
                <w:szCs w:val="16"/>
                <w:lang w:val="kk-KZ"/>
              </w:rPr>
              <w:t>5</w:t>
            </w:r>
          </w:p>
        </w:tc>
        <w:tc>
          <w:tcPr>
            <w:tcW w:w="1201" w:type="dxa"/>
            <w:tcBorders>
              <w:top w:val="single" w:sz="4" w:space="0" w:color="auto"/>
              <w:left w:val="single" w:sz="4" w:space="0" w:color="auto"/>
              <w:bottom w:val="single" w:sz="4" w:space="0" w:color="auto"/>
              <w:right w:val="single" w:sz="4" w:space="0" w:color="auto"/>
            </w:tcBorders>
            <w:hideMark/>
          </w:tcPr>
          <w:p w14:paraId="41BB5FF7" w14:textId="77777777" w:rsidR="00D102D7" w:rsidRPr="007117C7" w:rsidRDefault="002A3D9F" w:rsidP="00EA0C22">
            <w:pPr>
              <w:spacing w:line="228" w:lineRule="auto"/>
              <w:rPr>
                <w:sz w:val="16"/>
                <w:szCs w:val="16"/>
                <w:lang w:val="kk-KZ"/>
              </w:rPr>
            </w:pPr>
            <w:r w:rsidRPr="007117C7">
              <w:rPr>
                <w:sz w:val="16"/>
                <w:szCs w:val="16"/>
                <w:lang w:val="kk-KZ"/>
              </w:rPr>
              <w:t>ВК</w:t>
            </w:r>
            <w:r w:rsidR="00D102D7" w:rsidRPr="007117C7">
              <w:rPr>
                <w:sz w:val="16"/>
                <w:szCs w:val="16"/>
                <w:lang w:val="kk-KZ"/>
              </w:rPr>
              <w:t>-05</w:t>
            </w:r>
          </w:p>
        </w:tc>
        <w:tc>
          <w:tcPr>
            <w:tcW w:w="1412" w:type="dxa"/>
            <w:tcBorders>
              <w:top w:val="single" w:sz="4" w:space="0" w:color="auto"/>
              <w:left w:val="single" w:sz="4" w:space="0" w:color="auto"/>
              <w:bottom w:val="single" w:sz="4" w:space="0" w:color="auto"/>
              <w:right w:val="single" w:sz="4" w:space="0" w:color="auto"/>
            </w:tcBorders>
            <w:hideMark/>
          </w:tcPr>
          <w:p w14:paraId="4C5D4DFD" w14:textId="77777777" w:rsidR="00D102D7" w:rsidRPr="007117C7" w:rsidRDefault="00390853" w:rsidP="00EA0C22">
            <w:pPr>
              <w:spacing w:line="228" w:lineRule="auto"/>
              <w:rPr>
                <w:sz w:val="16"/>
                <w:szCs w:val="16"/>
                <w:lang w:val="kk-KZ"/>
              </w:rPr>
            </w:pPr>
            <w:r w:rsidRPr="007117C7">
              <w:rPr>
                <w:sz w:val="16"/>
                <w:szCs w:val="16"/>
                <w:lang w:val="kk-KZ"/>
              </w:rPr>
              <w:t>ВК</w:t>
            </w:r>
            <w:r w:rsidR="00D102D7" w:rsidRPr="007117C7">
              <w:rPr>
                <w:sz w:val="16"/>
                <w:szCs w:val="16"/>
                <w:lang w:val="kk-KZ"/>
              </w:rPr>
              <w:t>-5</w:t>
            </w:r>
          </w:p>
        </w:tc>
        <w:tc>
          <w:tcPr>
            <w:tcW w:w="3832" w:type="dxa"/>
            <w:tcBorders>
              <w:top w:val="single" w:sz="4" w:space="0" w:color="auto"/>
              <w:left w:val="single" w:sz="4" w:space="0" w:color="auto"/>
              <w:bottom w:val="single" w:sz="4" w:space="0" w:color="auto"/>
              <w:right w:val="single" w:sz="4" w:space="0" w:color="auto"/>
            </w:tcBorders>
            <w:hideMark/>
          </w:tcPr>
          <w:p w14:paraId="3285B2C9" w14:textId="77777777" w:rsidR="00D102D7" w:rsidRPr="007117C7" w:rsidRDefault="00D102D7" w:rsidP="00EA0C22">
            <w:pPr>
              <w:spacing w:line="228" w:lineRule="auto"/>
              <w:rPr>
                <w:sz w:val="16"/>
                <w:szCs w:val="16"/>
                <w:lang w:val="kk-KZ"/>
              </w:rPr>
            </w:pPr>
            <w:r w:rsidRPr="007117C7">
              <w:rPr>
                <w:sz w:val="16"/>
                <w:szCs w:val="16"/>
                <w:lang w:val="kk-KZ"/>
              </w:rPr>
              <w:t xml:space="preserve">Эпидемиология </w:t>
            </w:r>
          </w:p>
        </w:tc>
        <w:tc>
          <w:tcPr>
            <w:tcW w:w="993" w:type="dxa"/>
            <w:tcBorders>
              <w:top w:val="single" w:sz="4" w:space="0" w:color="auto"/>
              <w:left w:val="single" w:sz="4" w:space="0" w:color="auto"/>
              <w:bottom w:val="single" w:sz="4" w:space="0" w:color="auto"/>
              <w:right w:val="single" w:sz="4" w:space="0" w:color="auto"/>
            </w:tcBorders>
            <w:hideMark/>
          </w:tcPr>
          <w:p w14:paraId="4E28949F" w14:textId="77777777" w:rsidR="00D102D7" w:rsidRPr="007117C7" w:rsidRDefault="00D102D7" w:rsidP="00D504DE">
            <w:pPr>
              <w:spacing w:line="228" w:lineRule="auto"/>
              <w:jc w:val="center"/>
              <w:rPr>
                <w:sz w:val="16"/>
                <w:szCs w:val="16"/>
                <w:lang w:val="kk-KZ"/>
              </w:rPr>
            </w:pPr>
            <w:r w:rsidRPr="007117C7">
              <w:rPr>
                <w:sz w:val="16"/>
                <w:szCs w:val="16"/>
                <w:lang w:val="kk-KZ"/>
              </w:rPr>
              <w:t>36</w:t>
            </w:r>
          </w:p>
        </w:tc>
        <w:tc>
          <w:tcPr>
            <w:tcW w:w="992" w:type="dxa"/>
            <w:tcBorders>
              <w:top w:val="single" w:sz="4" w:space="0" w:color="auto"/>
              <w:left w:val="single" w:sz="4" w:space="0" w:color="auto"/>
              <w:bottom w:val="single" w:sz="4" w:space="0" w:color="auto"/>
              <w:right w:val="single" w:sz="4" w:space="0" w:color="auto"/>
            </w:tcBorders>
          </w:tcPr>
          <w:p w14:paraId="05DA7C2B" w14:textId="77777777" w:rsidR="00D102D7" w:rsidRPr="007117C7" w:rsidRDefault="00D102D7" w:rsidP="00D504DE">
            <w:pPr>
              <w:spacing w:line="228" w:lineRule="auto"/>
              <w:jc w:val="center"/>
              <w:rPr>
                <w:sz w:val="16"/>
                <w:szCs w:val="16"/>
                <w:lang w:val="kk-KZ"/>
              </w:rPr>
            </w:pPr>
          </w:p>
        </w:tc>
        <w:tc>
          <w:tcPr>
            <w:tcW w:w="1134" w:type="dxa"/>
            <w:tcBorders>
              <w:top w:val="single" w:sz="4" w:space="0" w:color="auto"/>
              <w:left w:val="single" w:sz="4" w:space="0" w:color="auto"/>
              <w:bottom w:val="single" w:sz="4" w:space="0" w:color="auto"/>
              <w:right w:val="single" w:sz="4" w:space="0" w:color="auto"/>
            </w:tcBorders>
            <w:hideMark/>
          </w:tcPr>
          <w:p w14:paraId="29DA4062" w14:textId="77777777" w:rsidR="00D102D7" w:rsidRPr="007117C7" w:rsidRDefault="00D102D7" w:rsidP="00EA0C22">
            <w:pPr>
              <w:spacing w:line="228" w:lineRule="auto"/>
              <w:rPr>
                <w:sz w:val="16"/>
                <w:szCs w:val="16"/>
              </w:rPr>
            </w:pPr>
          </w:p>
        </w:tc>
      </w:tr>
      <w:tr w:rsidR="00D102D7" w:rsidRPr="007117C7" w14:paraId="3DC916F1" w14:textId="77777777" w:rsidTr="00FE3D6B">
        <w:tc>
          <w:tcPr>
            <w:tcW w:w="501" w:type="dxa"/>
            <w:tcBorders>
              <w:top w:val="single" w:sz="4" w:space="0" w:color="auto"/>
              <w:left w:val="single" w:sz="4" w:space="0" w:color="auto"/>
              <w:bottom w:val="single" w:sz="4" w:space="0" w:color="auto"/>
              <w:right w:val="single" w:sz="4" w:space="0" w:color="auto"/>
            </w:tcBorders>
            <w:hideMark/>
          </w:tcPr>
          <w:p w14:paraId="4727F033" w14:textId="77777777" w:rsidR="00D102D7" w:rsidRPr="007117C7" w:rsidRDefault="00D102D7" w:rsidP="00EA0C22">
            <w:pPr>
              <w:spacing w:line="228" w:lineRule="auto"/>
              <w:rPr>
                <w:sz w:val="16"/>
                <w:szCs w:val="16"/>
                <w:lang w:val="kk-KZ"/>
              </w:rPr>
            </w:pPr>
            <w:r w:rsidRPr="007117C7">
              <w:rPr>
                <w:sz w:val="16"/>
                <w:szCs w:val="16"/>
                <w:lang w:val="kk-KZ"/>
              </w:rPr>
              <w:t>6</w:t>
            </w:r>
          </w:p>
        </w:tc>
        <w:tc>
          <w:tcPr>
            <w:tcW w:w="1201" w:type="dxa"/>
            <w:tcBorders>
              <w:top w:val="single" w:sz="4" w:space="0" w:color="auto"/>
              <w:left w:val="single" w:sz="4" w:space="0" w:color="auto"/>
              <w:bottom w:val="single" w:sz="4" w:space="0" w:color="auto"/>
              <w:right w:val="single" w:sz="4" w:space="0" w:color="auto"/>
            </w:tcBorders>
            <w:hideMark/>
          </w:tcPr>
          <w:p w14:paraId="6236A273" w14:textId="77777777" w:rsidR="00D102D7" w:rsidRPr="007117C7" w:rsidRDefault="002A3D9F" w:rsidP="00EA0C22">
            <w:pPr>
              <w:spacing w:line="228" w:lineRule="auto"/>
              <w:rPr>
                <w:sz w:val="16"/>
                <w:szCs w:val="16"/>
                <w:lang w:val="kk-KZ"/>
              </w:rPr>
            </w:pPr>
            <w:r w:rsidRPr="007117C7">
              <w:rPr>
                <w:sz w:val="16"/>
                <w:szCs w:val="16"/>
                <w:lang w:val="kk-KZ"/>
              </w:rPr>
              <w:t>ВК</w:t>
            </w:r>
            <w:r w:rsidR="00D102D7" w:rsidRPr="007117C7">
              <w:rPr>
                <w:sz w:val="16"/>
                <w:szCs w:val="16"/>
                <w:lang w:val="kk-KZ"/>
              </w:rPr>
              <w:t>-06</w:t>
            </w:r>
          </w:p>
        </w:tc>
        <w:tc>
          <w:tcPr>
            <w:tcW w:w="1412" w:type="dxa"/>
            <w:tcBorders>
              <w:top w:val="single" w:sz="4" w:space="0" w:color="auto"/>
              <w:left w:val="single" w:sz="4" w:space="0" w:color="auto"/>
              <w:bottom w:val="single" w:sz="4" w:space="0" w:color="auto"/>
              <w:right w:val="single" w:sz="4" w:space="0" w:color="auto"/>
            </w:tcBorders>
            <w:hideMark/>
          </w:tcPr>
          <w:p w14:paraId="65031262" w14:textId="77777777" w:rsidR="00D102D7" w:rsidRPr="007117C7" w:rsidRDefault="00390853" w:rsidP="00EA0C22">
            <w:pPr>
              <w:spacing w:line="228" w:lineRule="auto"/>
              <w:rPr>
                <w:sz w:val="16"/>
                <w:szCs w:val="16"/>
                <w:lang w:val="kk-KZ"/>
              </w:rPr>
            </w:pPr>
            <w:r w:rsidRPr="007117C7">
              <w:rPr>
                <w:sz w:val="16"/>
                <w:szCs w:val="16"/>
                <w:lang w:val="kk-KZ"/>
              </w:rPr>
              <w:t>ВК</w:t>
            </w:r>
            <w:r w:rsidR="00D102D7" w:rsidRPr="007117C7">
              <w:rPr>
                <w:sz w:val="16"/>
                <w:szCs w:val="16"/>
                <w:lang w:val="kk-KZ"/>
              </w:rPr>
              <w:t>-6</w:t>
            </w:r>
          </w:p>
        </w:tc>
        <w:tc>
          <w:tcPr>
            <w:tcW w:w="3832" w:type="dxa"/>
            <w:tcBorders>
              <w:top w:val="single" w:sz="4" w:space="0" w:color="auto"/>
              <w:left w:val="single" w:sz="4" w:space="0" w:color="auto"/>
              <w:bottom w:val="single" w:sz="4" w:space="0" w:color="auto"/>
              <w:right w:val="single" w:sz="4" w:space="0" w:color="auto"/>
            </w:tcBorders>
            <w:hideMark/>
          </w:tcPr>
          <w:p w14:paraId="41E51610" w14:textId="77777777" w:rsidR="00D102D7" w:rsidRPr="007117C7" w:rsidRDefault="00D102D7" w:rsidP="00EA0C22">
            <w:pPr>
              <w:spacing w:line="228" w:lineRule="auto"/>
              <w:rPr>
                <w:sz w:val="16"/>
                <w:szCs w:val="16"/>
                <w:lang w:val="kk-KZ"/>
              </w:rPr>
            </w:pPr>
            <w:r w:rsidRPr="007117C7">
              <w:rPr>
                <w:sz w:val="16"/>
                <w:szCs w:val="16"/>
                <w:lang w:val="kk-KZ"/>
              </w:rPr>
              <w:t>Пропедевтика внутренних болезней</w:t>
            </w:r>
          </w:p>
        </w:tc>
        <w:tc>
          <w:tcPr>
            <w:tcW w:w="993" w:type="dxa"/>
            <w:tcBorders>
              <w:top w:val="single" w:sz="4" w:space="0" w:color="auto"/>
              <w:left w:val="single" w:sz="4" w:space="0" w:color="auto"/>
              <w:bottom w:val="single" w:sz="4" w:space="0" w:color="auto"/>
              <w:right w:val="single" w:sz="4" w:space="0" w:color="auto"/>
            </w:tcBorders>
            <w:hideMark/>
          </w:tcPr>
          <w:p w14:paraId="0C8C4333" w14:textId="77777777" w:rsidR="00D102D7" w:rsidRPr="007117C7" w:rsidRDefault="00D102D7" w:rsidP="00D504DE">
            <w:pPr>
              <w:spacing w:line="228" w:lineRule="auto"/>
              <w:jc w:val="center"/>
              <w:rPr>
                <w:sz w:val="16"/>
                <w:szCs w:val="16"/>
                <w:lang w:val="kk-KZ"/>
              </w:rPr>
            </w:pPr>
            <w:r w:rsidRPr="007117C7">
              <w:rPr>
                <w:sz w:val="16"/>
                <w:szCs w:val="16"/>
                <w:lang w:val="kk-KZ"/>
              </w:rPr>
              <w:t>9</w:t>
            </w:r>
          </w:p>
        </w:tc>
        <w:tc>
          <w:tcPr>
            <w:tcW w:w="992" w:type="dxa"/>
            <w:tcBorders>
              <w:top w:val="single" w:sz="4" w:space="0" w:color="auto"/>
              <w:left w:val="single" w:sz="4" w:space="0" w:color="auto"/>
              <w:bottom w:val="single" w:sz="4" w:space="0" w:color="auto"/>
              <w:right w:val="single" w:sz="4" w:space="0" w:color="auto"/>
            </w:tcBorders>
          </w:tcPr>
          <w:p w14:paraId="7BFAB7C4" w14:textId="77777777" w:rsidR="00D102D7" w:rsidRPr="007117C7" w:rsidRDefault="00D102D7" w:rsidP="00D102D7">
            <w:pPr>
              <w:spacing w:line="228" w:lineRule="auto"/>
              <w:jc w:val="center"/>
              <w:rPr>
                <w:sz w:val="16"/>
                <w:szCs w:val="16"/>
                <w:lang w:val="kk-KZ"/>
              </w:rPr>
            </w:pPr>
          </w:p>
        </w:tc>
        <w:tc>
          <w:tcPr>
            <w:tcW w:w="1134" w:type="dxa"/>
            <w:tcBorders>
              <w:top w:val="single" w:sz="4" w:space="0" w:color="auto"/>
              <w:left w:val="single" w:sz="4" w:space="0" w:color="auto"/>
              <w:bottom w:val="single" w:sz="4" w:space="0" w:color="auto"/>
              <w:right w:val="single" w:sz="4" w:space="0" w:color="auto"/>
            </w:tcBorders>
            <w:hideMark/>
          </w:tcPr>
          <w:p w14:paraId="5C68DBE7" w14:textId="77777777" w:rsidR="00D102D7" w:rsidRPr="007117C7" w:rsidRDefault="00D102D7" w:rsidP="00EA0C22">
            <w:pPr>
              <w:spacing w:line="228" w:lineRule="auto"/>
              <w:rPr>
                <w:sz w:val="16"/>
                <w:szCs w:val="16"/>
              </w:rPr>
            </w:pPr>
          </w:p>
        </w:tc>
      </w:tr>
      <w:tr w:rsidR="00D102D7" w:rsidRPr="007117C7" w14:paraId="298C6CB2" w14:textId="77777777" w:rsidTr="00FE3D6B">
        <w:tc>
          <w:tcPr>
            <w:tcW w:w="501" w:type="dxa"/>
            <w:tcBorders>
              <w:top w:val="single" w:sz="4" w:space="0" w:color="auto"/>
              <w:left w:val="single" w:sz="4" w:space="0" w:color="auto"/>
              <w:bottom w:val="single" w:sz="4" w:space="0" w:color="auto"/>
              <w:right w:val="single" w:sz="4" w:space="0" w:color="auto"/>
            </w:tcBorders>
            <w:hideMark/>
          </w:tcPr>
          <w:p w14:paraId="6681F636" w14:textId="77777777" w:rsidR="00D102D7" w:rsidRPr="007117C7" w:rsidRDefault="00D102D7" w:rsidP="00EA0C22">
            <w:pPr>
              <w:spacing w:line="228" w:lineRule="auto"/>
              <w:rPr>
                <w:sz w:val="16"/>
                <w:szCs w:val="16"/>
                <w:lang w:val="kk-KZ"/>
              </w:rPr>
            </w:pPr>
            <w:r w:rsidRPr="007117C7">
              <w:rPr>
                <w:sz w:val="16"/>
                <w:szCs w:val="16"/>
                <w:lang w:val="kk-KZ"/>
              </w:rPr>
              <w:t>7</w:t>
            </w:r>
          </w:p>
        </w:tc>
        <w:tc>
          <w:tcPr>
            <w:tcW w:w="1201" w:type="dxa"/>
            <w:tcBorders>
              <w:top w:val="single" w:sz="4" w:space="0" w:color="auto"/>
              <w:left w:val="single" w:sz="4" w:space="0" w:color="auto"/>
              <w:bottom w:val="single" w:sz="4" w:space="0" w:color="auto"/>
              <w:right w:val="single" w:sz="4" w:space="0" w:color="auto"/>
            </w:tcBorders>
            <w:hideMark/>
          </w:tcPr>
          <w:p w14:paraId="22CF6D94" w14:textId="77777777" w:rsidR="00D102D7" w:rsidRPr="007117C7" w:rsidRDefault="002A3D9F" w:rsidP="00EA0C22">
            <w:pPr>
              <w:spacing w:line="228" w:lineRule="auto"/>
              <w:rPr>
                <w:sz w:val="16"/>
                <w:szCs w:val="16"/>
                <w:lang w:val="kk-KZ"/>
              </w:rPr>
            </w:pPr>
            <w:r w:rsidRPr="007117C7">
              <w:rPr>
                <w:sz w:val="16"/>
                <w:szCs w:val="16"/>
                <w:lang w:val="kk-KZ"/>
              </w:rPr>
              <w:t>ВК</w:t>
            </w:r>
            <w:r w:rsidR="00D102D7" w:rsidRPr="007117C7">
              <w:rPr>
                <w:sz w:val="16"/>
                <w:szCs w:val="16"/>
                <w:lang w:val="kk-KZ"/>
              </w:rPr>
              <w:t>-07</w:t>
            </w:r>
          </w:p>
        </w:tc>
        <w:tc>
          <w:tcPr>
            <w:tcW w:w="1412" w:type="dxa"/>
            <w:tcBorders>
              <w:top w:val="single" w:sz="4" w:space="0" w:color="auto"/>
              <w:left w:val="single" w:sz="4" w:space="0" w:color="auto"/>
              <w:bottom w:val="single" w:sz="4" w:space="0" w:color="auto"/>
              <w:right w:val="single" w:sz="4" w:space="0" w:color="auto"/>
            </w:tcBorders>
            <w:hideMark/>
          </w:tcPr>
          <w:p w14:paraId="0AAB9931" w14:textId="77777777" w:rsidR="00D102D7" w:rsidRPr="007117C7" w:rsidRDefault="00390853" w:rsidP="00EA0C22">
            <w:pPr>
              <w:spacing w:line="228" w:lineRule="auto"/>
              <w:rPr>
                <w:sz w:val="16"/>
                <w:szCs w:val="16"/>
                <w:lang w:val="kk-KZ"/>
              </w:rPr>
            </w:pPr>
            <w:r w:rsidRPr="007117C7">
              <w:rPr>
                <w:sz w:val="16"/>
                <w:szCs w:val="16"/>
                <w:lang w:val="kk-KZ"/>
              </w:rPr>
              <w:t>ВК</w:t>
            </w:r>
            <w:r w:rsidR="00D102D7" w:rsidRPr="007117C7">
              <w:rPr>
                <w:sz w:val="16"/>
                <w:szCs w:val="16"/>
                <w:lang w:val="kk-KZ"/>
              </w:rPr>
              <w:t>-7</w:t>
            </w:r>
          </w:p>
        </w:tc>
        <w:tc>
          <w:tcPr>
            <w:tcW w:w="3832" w:type="dxa"/>
            <w:tcBorders>
              <w:top w:val="single" w:sz="4" w:space="0" w:color="auto"/>
              <w:left w:val="single" w:sz="4" w:space="0" w:color="auto"/>
              <w:bottom w:val="single" w:sz="4" w:space="0" w:color="auto"/>
              <w:right w:val="single" w:sz="4" w:space="0" w:color="auto"/>
            </w:tcBorders>
            <w:hideMark/>
          </w:tcPr>
          <w:p w14:paraId="742098C8" w14:textId="77777777" w:rsidR="00D102D7" w:rsidRPr="007117C7" w:rsidRDefault="00D102D7" w:rsidP="00EA0C22">
            <w:pPr>
              <w:spacing w:line="228" w:lineRule="auto"/>
              <w:rPr>
                <w:sz w:val="16"/>
                <w:szCs w:val="16"/>
                <w:lang w:val="kk-KZ"/>
              </w:rPr>
            </w:pPr>
            <w:r w:rsidRPr="007117C7">
              <w:rPr>
                <w:sz w:val="16"/>
                <w:szCs w:val="16"/>
                <w:lang w:val="kk-KZ"/>
              </w:rPr>
              <w:t>Патологическая анатомия-2</w:t>
            </w:r>
          </w:p>
        </w:tc>
        <w:tc>
          <w:tcPr>
            <w:tcW w:w="993" w:type="dxa"/>
            <w:tcBorders>
              <w:top w:val="single" w:sz="4" w:space="0" w:color="auto"/>
              <w:left w:val="single" w:sz="4" w:space="0" w:color="auto"/>
              <w:bottom w:val="single" w:sz="4" w:space="0" w:color="auto"/>
              <w:right w:val="single" w:sz="4" w:space="0" w:color="auto"/>
            </w:tcBorders>
            <w:hideMark/>
          </w:tcPr>
          <w:p w14:paraId="21922266" w14:textId="77777777" w:rsidR="00D102D7" w:rsidRPr="007117C7" w:rsidRDefault="00D102D7" w:rsidP="00D504DE">
            <w:pPr>
              <w:spacing w:line="228" w:lineRule="auto"/>
              <w:jc w:val="center"/>
              <w:rPr>
                <w:sz w:val="16"/>
                <w:szCs w:val="16"/>
                <w:lang w:val="kk-KZ"/>
              </w:rPr>
            </w:pPr>
            <w:r w:rsidRPr="007117C7">
              <w:rPr>
                <w:sz w:val="16"/>
                <w:szCs w:val="16"/>
                <w:lang w:val="kk-KZ"/>
              </w:rPr>
              <w:t>27</w:t>
            </w:r>
          </w:p>
        </w:tc>
        <w:tc>
          <w:tcPr>
            <w:tcW w:w="992" w:type="dxa"/>
            <w:tcBorders>
              <w:top w:val="single" w:sz="4" w:space="0" w:color="auto"/>
              <w:left w:val="single" w:sz="4" w:space="0" w:color="auto"/>
              <w:bottom w:val="single" w:sz="4" w:space="0" w:color="auto"/>
              <w:right w:val="single" w:sz="4" w:space="0" w:color="auto"/>
            </w:tcBorders>
          </w:tcPr>
          <w:p w14:paraId="7E3E72B3" w14:textId="77777777" w:rsidR="00D102D7" w:rsidRPr="007117C7" w:rsidRDefault="00D102D7" w:rsidP="00D504DE">
            <w:pPr>
              <w:spacing w:line="228" w:lineRule="auto"/>
              <w:jc w:val="center"/>
              <w:rPr>
                <w:sz w:val="16"/>
                <w:szCs w:val="16"/>
                <w:lang w:val="kk-KZ"/>
              </w:rPr>
            </w:pPr>
          </w:p>
        </w:tc>
        <w:tc>
          <w:tcPr>
            <w:tcW w:w="1134" w:type="dxa"/>
            <w:tcBorders>
              <w:top w:val="single" w:sz="4" w:space="0" w:color="auto"/>
              <w:left w:val="single" w:sz="4" w:space="0" w:color="auto"/>
              <w:bottom w:val="single" w:sz="4" w:space="0" w:color="auto"/>
              <w:right w:val="single" w:sz="4" w:space="0" w:color="auto"/>
            </w:tcBorders>
            <w:hideMark/>
          </w:tcPr>
          <w:p w14:paraId="3CC34074" w14:textId="77777777" w:rsidR="00D102D7" w:rsidRPr="007117C7" w:rsidRDefault="00D102D7" w:rsidP="00EA0C22">
            <w:pPr>
              <w:spacing w:line="228" w:lineRule="auto"/>
              <w:rPr>
                <w:sz w:val="16"/>
                <w:szCs w:val="16"/>
              </w:rPr>
            </w:pPr>
          </w:p>
        </w:tc>
      </w:tr>
      <w:tr w:rsidR="00D102D7" w:rsidRPr="007117C7" w14:paraId="2D3C6686" w14:textId="77777777" w:rsidTr="00FE3D6B">
        <w:tc>
          <w:tcPr>
            <w:tcW w:w="501" w:type="dxa"/>
            <w:tcBorders>
              <w:top w:val="single" w:sz="4" w:space="0" w:color="auto"/>
              <w:left w:val="single" w:sz="4" w:space="0" w:color="auto"/>
              <w:bottom w:val="single" w:sz="4" w:space="0" w:color="auto"/>
              <w:right w:val="single" w:sz="4" w:space="0" w:color="auto"/>
            </w:tcBorders>
            <w:hideMark/>
          </w:tcPr>
          <w:p w14:paraId="0B32B83E" w14:textId="77777777" w:rsidR="00D102D7" w:rsidRPr="007117C7" w:rsidRDefault="00D102D7" w:rsidP="00EA0C22">
            <w:pPr>
              <w:spacing w:line="228" w:lineRule="auto"/>
              <w:rPr>
                <w:sz w:val="16"/>
                <w:szCs w:val="16"/>
                <w:lang w:val="kk-KZ"/>
              </w:rPr>
            </w:pPr>
            <w:r w:rsidRPr="007117C7">
              <w:rPr>
                <w:sz w:val="16"/>
                <w:szCs w:val="16"/>
                <w:lang w:val="kk-KZ"/>
              </w:rPr>
              <w:t>8</w:t>
            </w:r>
          </w:p>
        </w:tc>
        <w:tc>
          <w:tcPr>
            <w:tcW w:w="1201" w:type="dxa"/>
            <w:tcBorders>
              <w:top w:val="single" w:sz="4" w:space="0" w:color="auto"/>
              <w:left w:val="single" w:sz="4" w:space="0" w:color="auto"/>
              <w:bottom w:val="single" w:sz="4" w:space="0" w:color="auto"/>
              <w:right w:val="single" w:sz="4" w:space="0" w:color="auto"/>
            </w:tcBorders>
            <w:hideMark/>
          </w:tcPr>
          <w:p w14:paraId="33D2D241" w14:textId="77777777" w:rsidR="00D102D7" w:rsidRPr="007117C7" w:rsidRDefault="002A3D9F" w:rsidP="00EA0C22">
            <w:pPr>
              <w:spacing w:line="228" w:lineRule="auto"/>
              <w:rPr>
                <w:sz w:val="16"/>
                <w:szCs w:val="16"/>
                <w:lang w:val="kk-KZ"/>
              </w:rPr>
            </w:pPr>
            <w:r w:rsidRPr="007117C7">
              <w:rPr>
                <w:sz w:val="16"/>
                <w:szCs w:val="16"/>
                <w:lang w:val="kk-KZ"/>
              </w:rPr>
              <w:t>ВК</w:t>
            </w:r>
            <w:r w:rsidR="00D102D7" w:rsidRPr="007117C7">
              <w:rPr>
                <w:sz w:val="16"/>
                <w:szCs w:val="16"/>
                <w:lang w:val="kk-KZ"/>
              </w:rPr>
              <w:t>-08</w:t>
            </w:r>
          </w:p>
        </w:tc>
        <w:tc>
          <w:tcPr>
            <w:tcW w:w="1412" w:type="dxa"/>
            <w:tcBorders>
              <w:top w:val="single" w:sz="4" w:space="0" w:color="auto"/>
              <w:left w:val="single" w:sz="4" w:space="0" w:color="auto"/>
              <w:bottom w:val="single" w:sz="4" w:space="0" w:color="auto"/>
              <w:right w:val="single" w:sz="4" w:space="0" w:color="auto"/>
            </w:tcBorders>
            <w:hideMark/>
          </w:tcPr>
          <w:p w14:paraId="39D8D624" w14:textId="77777777" w:rsidR="00D102D7" w:rsidRPr="007117C7" w:rsidRDefault="00390853" w:rsidP="00EA0C22">
            <w:pPr>
              <w:spacing w:line="228" w:lineRule="auto"/>
              <w:rPr>
                <w:sz w:val="16"/>
                <w:szCs w:val="16"/>
                <w:lang w:val="kk-KZ"/>
              </w:rPr>
            </w:pPr>
            <w:r w:rsidRPr="007117C7">
              <w:rPr>
                <w:sz w:val="16"/>
                <w:szCs w:val="16"/>
                <w:lang w:val="kk-KZ"/>
              </w:rPr>
              <w:t>ВК</w:t>
            </w:r>
            <w:r w:rsidR="00D102D7" w:rsidRPr="007117C7">
              <w:rPr>
                <w:sz w:val="16"/>
                <w:szCs w:val="16"/>
                <w:lang w:val="kk-KZ"/>
              </w:rPr>
              <w:t>-8</w:t>
            </w:r>
          </w:p>
        </w:tc>
        <w:tc>
          <w:tcPr>
            <w:tcW w:w="3832" w:type="dxa"/>
            <w:tcBorders>
              <w:top w:val="single" w:sz="4" w:space="0" w:color="auto"/>
              <w:left w:val="single" w:sz="4" w:space="0" w:color="auto"/>
              <w:bottom w:val="single" w:sz="4" w:space="0" w:color="auto"/>
              <w:right w:val="single" w:sz="4" w:space="0" w:color="auto"/>
            </w:tcBorders>
            <w:hideMark/>
          </w:tcPr>
          <w:p w14:paraId="4E9BE457" w14:textId="77777777" w:rsidR="00D102D7" w:rsidRPr="007117C7" w:rsidRDefault="00D102D7" w:rsidP="00EA0C22">
            <w:pPr>
              <w:spacing w:line="228" w:lineRule="auto"/>
              <w:rPr>
                <w:sz w:val="16"/>
                <w:szCs w:val="16"/>
                <w:lang w:val="kk-KZ"/>
              </w:rPr>
            </w:pPr>
            <w:r w:rsidRPr="007117C7">
              <w:rPr>
                <w:sz w:val="16"/>
                <w:szCs w:val="16"/>
                <w:lang w:val="kk-KZ"/>
              </w:rPr>
              <w:t>Патологическая физиология-2</w:t>
            </w:r>
          </w:p>
        </w:tc>
        <w:tc>
          <w:tcPr>
            <w:tcW w:w="993" w:type="dxa"/>
            <w:tcBorders>
              <w:top w:val="single" w:sz="4" w:space="0" w:color="auto"/>
              <w:left w:val="single" w:sz="4" w:space="0" w:color="auto"/>
              <w:bottom w:val="single" w:sz="4" w:space="0" w:color="auto"/>
              <w:right w:val="single" w:sz="4" w:space="0" w:color="auto"/>
            </w:tcBorders>
            <w:hideMark/>
          </w:tcPr>
          <w:p w14:paraId="4D93BF76" w14:textId="77777777" w:rsidR="00D102D7" w:rsidRPr="007117C7" w:rsidRDefault="00D102D7" w:rsidP="00D504DE">
            <w:pPr>
              <w:spacing w:line="228" w:lineRule="auto"/>
              <w:jc w:val="center"/>
              <w:rPr>
                <w:sz w:val="16"/>
                <w:szCs w:val="16"/>
                <w:lang w:val="kk-KZ"/>
              </w:rPr>
            </w:pPr>
            <w:r w:rsidRPr="007117C7">
              <w:rPr>
                <w:sz w:val="16"/>
                <w:szCs w:val="16"/>
                <w:lang w:val="kk-KZ"/>
              </w:rPr>
              <w:t>27</w:t>
            </w:r>
          </w:p>
        </w:tc>
        <w:tc>
          <w:tcPr>
            <w:tcW w:w="992" w:type="dxa"/>
            <w:tcBorders>
              <w:top w:val="single" w:sz="4" w:space="0" w:color="auto"/>
              <w:left w:val="single" w:sz="4" w:space="0" w:color="auto"/>
              <w:bottom w:val="single" w:sz="4" w:space="0" w:color="auto"/>
              <w:right w:val="single" w:sz="4" w:space="0" w:color="auto"/>
            </w:tcBorders>
          </w:tcPr>
          <w:p w14:paraId="3824F440" w14:textId="77777777" w:rsidR="00D102D7" w:rsidRPr="007117C7" w:rsidRDefault="00D102D7" w:rsidP="00D504DE">
            <w:pPr>
              <w:spacing w:line="228" w:lineRule="auto"/>
              <w:jc w:val="center"/>
              <w:rPr>
                <w:sz w:val="16"/>
                <w:szCs w:val="16"/>
                <w:lang w:val="kk-KZ"/>
              </w:rPr>
            </w:pPr>
          </w:p>
        </w:tc>
        <w:tc>
          <w:tcPr>
            <w:tcW w:w="1134" w:type="dxa"/>
            <w:tcBorders>
              <w:top w:val="single" w:sz="4" w:space="0" w:color="auto"/>
              <w:left w:val="single" w:sz="4" w:space="0" w:color="auto"/>
              <w:bottom w:val="single" w:sz="4" w:space="0" w:color="auto"/>
              <w:right w:val="single" w:sz="4" w:space="0" w:color="auto"/>
            </w:tcBorders>
            <w:hideMark/>
          </w:tcPr>
          <w:p w14:paraId="7CBB01AE" w14:textId="77777777" w:rsidR="00D102D7" w:rsidRPr="007117C7" w:rsidRDefault="00D102D7" w:rsidP="00EA0C22">
            <w:pPr>
              <w:spacing w:line="228" w:lineRule="auto"/>
              <w:rPr>
                <w:sz w:val="16"/>
                <w:szCs w:val="16"/>
              </w:rPr>
            </w:pPr>
          </w:p>
        </w:tc>
      </w:tr>
      <w:tr w:rsidR="00D102D7" w:rsidRPr="007117C7" w14:paraId="3DB511BE" w14:textId="77777777" w:rsidTr="00FE3D6B">
        <w:tc>
          <w:tcPr>
            <w:tcW w:w="501" w:type="dxa"/>
            <w:tcBorders>
              <w:top w:val="single" w:sz="4" w:space="0" w:color="auto"/>
              <w:left w:val="single" w:sz="4" w:space="0" w:color="auto"/>
              <w:bottom w:val="single" w:sz="4" w:space="0" w:color="auto"/>
              <w:right w:val="single" w:sz="4" w:space="0" w:color="auto"/>
            </w:tcBorders>
            <w:hideMark/>
          </w:tcPr>
          <w:p w14:paraId="0135F554" w14:textId="77777777" w:rsidR="00D102D7" w:rsidRPr="007117C7" w:rsidRDefault="00D102D7" w:rsidP="00EA0C22">
            <w:pPr>
              <w:spacing w:line="228" w:lineRule="auto"/>
              <w:rPr>
                <w:sz w:val="16"/>
                <w:szCs w:val="16"/>
                <w:lang w:val="kk-KZ"/>
              </w:rPr>
            </w:pPr>
            <w:r w:rsidRPr="007117C7">
              <w:rPr>
                <w:sz w:val="16"/>
                <w:szCs w:val="16"/>
                <w:lang w:val="kk-KZ"/>
              </w:rPr>
              <w:t>9</w:t>
            </w:r>
          </w:p>
        </w:tc>
        <w:tc>
          <w:tcPr>
            <w:tcW w:w="1201" w:type="dxa"/>
            <w:tcBorders>
              <w:top w:val="single" w:sz="4" w:space="0" w:color="auto"/>
              <w:left w:val="single" w:sz="4" w:space="0" w:color="auto"/>
              <w:bottom w:val="single" w:sz="4" w:space="0" w:color="auto"/>
              <w:right w:val="single" w:sz="4" w:space="0" w:color="auto"/>
            </w:tcBorders>
            <w:hideMark/>
          </w:tcPr>
          <w:p w14:paraId="0E115868" w14:textId="77777777" w:rsidR="00D102D7" w:rsidRPr="007117C7" w:rsidRDefault="002A3D9F" w:rsidP="00EA0C22">
            <w:pPr>
              <w:spacing w:line="228" w:lineRule="auto"/>
              <w:rPr>
                <w:sz w:val="16"/>
                <w:szCs w:val="16"/>
                <w:lang w:val="kk-KZ"/>
              </w:rPr>
            </w:pPr>
            <w:r w:rsidRPr="007117C7">
              <w:rPr>
                <w:sz w:val="16"/>
                <w:szCs w:val="16"/>
                <w:lang w:val="kk-KZ"/>
              </w:rPr>
              <w:t>ВК</w:t>
            </w:r>
            <w:r w:rsidR="00D102D7" w:rsidRPr="007117C7">
              <w:rPr>
                <w:sz w:val="16"/>
                <w:szCs w:val="16"/>
                <w:lang w:val="kk-KZ"/>
              </w:rPr>
              <w:t>-09</w:t>
            </w:r>
          </w:p>
        </w:tc>
        <w:tc>
          <w:tcPr>
            <w:tcW w:w="1412" w:type="dxa"/>
            <w:tcBorders>
              <w:top w:val="single" w:sz="4" w:space="0" w:color="auto"/>
              <w:left w:val="single" w:sz="4" w:space="0" w:color="auto"/>
              <w:bottom w:val="single" w:sz="4" w:space="0" w:color="auto"/>
              <w:right w:val="single" w:sz="4" w:space="0" w:color="auto"/>
            </w:tcBorders>
            <w:hideMark/>
          </w:tcPr>
          <w:p w14:paraId="4A794CCC" w14:textId="77777777" w:rsidR="00D102D7" w:rsidRPr="007117C7" w:rsidRDefault="00390853" w:rsidP="00EA0C22">
            <w:pPr>
              <w:spacing w:line="228" w:lineRule="auto"/>
              <w:rPr>
                <w:sz w:val="16"/>
                <w:szCs w:val="16"/>
                <w:lang w:val="kk-KZ"/>
              </w:rPr>
            </w:pPr>
            <w:r w:rsidRPr="007117C7">
              <w:rPr>
                <w:sz w:val="16"/>
                <w:szCs w:val="16"/>
                <w:lang w:val="kk-KZ"/>
              </w:rPr>
              <w:t>ВК</w:t>
            </w:r>
            <w:r w:rsidR="00D102D7" w:rsidRPr="007117C7">
              <w:rPr>
                <w:sz w:val="16"/>
                <w:szCs w:val="16"/>
                <w:lang w:val="kk-KZ"/>
              </w:rPr>
              <w:t>-9</w:t>
            </w:r>
          </w:p>
        </w:tc>
        <w:tc>
          <w:tcPr>
            <w:tcW w:w="3832" w:type="dxa"/>
            <w:tcBorders>
              <w:top w:val="single" w:sz="4" w:space="0" w:color="auto"/>
              <w:left w:val="single" w:sz="4" w:space="0" w:color="auto"/>
              <w:bottom w:val="single" w:sz="4" w:space="0" w:color="auto"/>
              <w:right w:val="single" w:sz="4" w:space="0" w:color="auto"/>
            </w:tcBorders>
            <w:hideMark/>
          </w:tcPr>
          <w:p w14:paraId="2A840A3C" w14:textId="77777777" w:rsidR="00D102D7" w:rsidRPr="007117C7" w:rsidRDefault="00D102D7" w:rsidP="00EA0C22">
            <w:pPr>
              <w:spacing w:line="228" w:lineRule="auto"/>
              <w:rPr>
                <w:sz w:val="16"/>
                <w:szCs w:val="16"/>
                <w:lang w:val="kk-KZ"/>
              </w:rPr>
            </w:pPr>
            <w:r w:rsidRPr="007117C7">
              <w:rPr>
                <w:sz w:val="16"/>
                <w:szCs w:val="16"/>
                <w:lang w:val="kk-KZ"/>
              </w:rPr>
              <w:t>Введение в клинику-1</w:t>
            </w:r>
          </w:p>
        </w:tc>
        <w:tc>
          <w:tcPr>
            <w:tcW w:w="993" w:type="dxa"/>
            <w:tcBorders>
              <w:top w:val="single" w:sz="4" w:space="0" w:color="auto"/>
              <w:left w:val="single" w:sz="4" w:space="0" w:color="auto"/>
              <w:bottom w:val="single" w:sz="4" w:space="0" w:color="auto"/>
              <w:right w:val="single" w:sz="4" w:space="0" w:color="auto"/>
            </w:tcBorders>
            <w:hideMark/>
          </w:tcPr>
          <w:p w14:paraId="268972F8" w14:textId="77777777" w:rsidR="00D102D7" w:rsidRPr="007117C7" w:rsidRDefault="00D102D7" w:rsidP="00D504DE">
            <w:pPr>
              <w:spacing w:line="228" w:lineRule="auto"/>
              <w:jc w:val="center"/>
              <w:rPr>
                <w:sz w:val="16"/>
                <w:szCs w:val="16"/>
                <w:lang w:val="kk-KZ"/>
              </w:rPr>
            </w:pPr>
            <w:r w:rsidRPr="007117C7">
              <w:rPr>
                <w:sz w:val="16"/>
                <w:szCs w:val="16"/>
                <w:lang w:val="kk-KZ"/>
              </w:rPr>
              <w:t>45</w:t>
            </w:r>
          </w:p>
        </w:tc>
        <w:tc>
          <w:tcPr>
            <w:tcW w:w="992" w:type="dxa"/>
            <w:tcBorders>
              <w:top w:val="single" w:sz="4" w:space="0" w:color="auto"/>
              <w:left w:val="single" w:sz="4" w:space="0" w:color="auto"/>
              <w:bottom w:val="single" w:sz="4" w:space="0" w:color="auto"/>
              <w:right w:val="single" w:sz="4" w:space="0" w:color="auto"/>
            </w:tcBorders>
          </w:tcPr>
          <w:p w14:paraId="020C5F67" w14:textId="77777777" w:rsidR="00D102D7" w:rsidRPr="007117C7" w:rsidRDefault="00D102D7" w:rsidP="00D504DE">
            <w:pPr>
              <w:spacing w:line="228" w:lineRule="auto"/>
              <w:jc w:val="center"/>
              <w:rPr>
                <w:sz w:val="16"/>
                <w:szCs w:val="16"/>
                <w:lang w:val="kk-KZ"/>
              </w:rPr>
            </w:pPr>
          </w:p>
        </w:tc>
        <w:tc>
          <w:tcPr>
            <w:tcW w:w="1134" w:type="dxa"/>
            <w:tcBorders>
              <w:top w:val="single" w:sz="4" w:space="0" w:color="auto"/>
              <w:left w:val="single" w:sz="4" w:space="0" w:color="auto"/>
              <w:bottom w:val="single" w:sz="4" w:space="0" w:color="auto"/>
              <w:right w:val="single" w:sz="4" w:space="0" w:color="auto"/>
            </w:tcBorders>
            <w:hideMark/>
          </w:tcPr>
          <w:p w14:paraId="2FB49496" w14:textId="77777777" w:rsidR="00D102D7" w:rsidRPr="007117C7" w:rsidRDefault="00D102D7" w:rsidP="00D504DE">
            <w:pPr>
              <w:spacing w:line="228" w:lineRule="auto"/>
              <w:jc w:val="center"/>
              <w:rPr>
                <w:sz w:val="16"/>
                <w:szCs w:val="16"/>
                <w:lang w:val="kk-KZ"/>
              </w:rPr>
            </w:pPr>
            <w:r w:rsidRPr="007117C7">
              <w:rPr>
                <w:sz w:val="16"/>
                <w:szCs w:val="16"/>
                <w:lang w:val="kk-KZ"/>
              </w:rPr>
              <w:t>Д/зачет</w:t>
            </w:r>
          </w:p>
        </w:tc>
      </w:tr>
    </w:tbl>
    <w:p w14:paraId="667668EF" w14:textId="77777777" w:rsidR="00E53004" w:rsidRPr="007117C7" w:rsidRDefault="00E53004" w:rsidP="00DE5B79">
      <w:pPr>
        <w:pStyle w:val="a3"/>
        <w:keepNext/>
        <w:widowControl w:val="0"/>
        <w:tabs>
          <w:tab w:val="left" w:pos="5760"/>
        </w:tabs>
        <w:spacing w:before="0" w:beforeAutospacing="0" w:after="0" w:afterAutospacing="0"/>
        <w:ind w:left="-108"/>
        <w:contextualSpacing/>
        <w:rPr>
          <w:sz w:val="16"/>
          <w:szCs w:val="16"/>
          <w:lang w:val="kk-KZ"/>
        </w:rPr>
      </w:pPr>
    </w:p>
    <w:p w14:paraId="67A47A87" w14:textId="77777777" w:rsidR="00924E4E" w:rsidRPr="007117C7" w:rsidRDefault="00924E4E" w:rsidP="008F0135">
      <w:pPr>
        <w:pStyle w:val="a3"/>
        <w:keepNext/>
        <w:widowControl w:val="0"/>
        <w:tabs>
          <w:tab w:val="left" w:pos="5760"/>
        </w:tabs>
        <w:spacing w:before="0" w:beforeAutospacing="0" w:after="0" w:afterAutospacing="0"/>
        <w:contextualSpacing/>
        <w:rPr>
          <w:sz w:val="16"/>
          <w:szCs w:val="16"/>
          <w:lang w:val="kk-KZ"/>
        </w:rPr>
      </w:pPr>
    </w:p>
    <w:p w14:paraId="2BFD87DA" w14:textId="77777777" w:rsidR="00AD3349" w:rsidRPr="007117C7" w:rsidRDefault="00792DD4" w:rsidP="00DE5B79">
      <w:pPr>
        <w:pStyle w:val="a3"/>
        <w:keepNext/>
        <w:widowControl w:val="0"/>
        <w:spacing w:before="0" w:beforeAutospacing="0" w:after="0" w:afterAutospacing="0"/>
        <w:ind w:left="-108"/>
        <w:contextualSpacing/>
        <w:rPr>
          <w:b/>
          <w:sz w:val="16"/>
          <w:szCs w:val="16"/>
        </w:rPr>
      </w:pPr>
      <w:r w:rsidRPr="007117C7">
        <w:rPr>
          <w:b/>
          <w:sz w:val="16"/>
          <w:szCs w:val="16"/>
        </w:rPr>
        <w:t xml:space="preserve">   </w:t>
      </w:r>
      <w:r w:rsidR="00AD3349" w:rsidRPr="007117C7">
        <w:rPr>
          <w:b/>
          <w:sz w:val="16"/>
          <w:szCs w:val="16"/>
        </w:rPr>
        <w:t xml:space="preserve">Подписи Сторон/ </w:t>
      </w:r>
      <w:r w:rsidR="00AD3349" w:rsidRPr="007117C7">
        <w:rPr>
          <w:b/>
          <w:sz w:val="16"/>
          <w:szCs w:val="16"/>
          <w:lang w:val="kk-KZ"/>
        </w:rPr>
        <w:t>Тараптардың қолдары</w:t>
      </w:r>
      <w:r w:rsidR="00AD3349" w:rsidRPr="007117C7">
        <w:rPr>
          <w:b/>
          <w:sz w:val="16"/>
          <w:szCs w:val="16"/>
        </w:rPr>
        <w:t>:</w:t>
      </w:r>
    </w:p>
    <w:p w14:paraId="385184DF" w14:textId="77777777" w:rsidR="00FA0E12" w:rsidRPr="007117C7" w:rsidRDefault="00FA0E12" w:rsidP="00FA0E12">
      <w:pPr>
        <w:pStyle w:val="a3"/>
        <w:keepNext/>
        <w:widowControl w:val="0"/>
        <w:tabs>
          <w:tab w:val="left" w:pos="5576"/>
        </w:tabs>
        <w:spacing w:before="0" w:beforeAutospacing="0" w:after="0" w:afterAutospacing="0"/>
        <w:contextualSpacing/>
        <w:rPr>
          <w:sz w:val="16"/>
          <w:szCs w:val="16"/>
        </w:rPr>
      </w:pPr>
    </w:p>
    <w:p w14:paraId="2A632E36" w14:textId="77777777" w:rsidR="00694AB6" w:rsidRPr="007117C7" w:rsidRDefault="00AD3349" w:rsidP="00FA0E12">
      <w:pPr>
        <w:pStyle w:val="a3"/>
        <w:keepNext/>
        <w:widowControl w:val="0"/>
        <w:tabs>
          <w:tab w:val="left" w:pos="5576"/>
        </w:tabs>
        <w:spacing w:before="0" w:beforeAutospacing="0" w:after="0" w:afterAutospacing="0"/>
        <w:contextualSpacing/>
        <w:rPr>
          <w:b/>
          <w:sz w:val="16"/>
          <w:szCs w:val="16"/>
        </w:rPr>
      </w:pPr>
      <w:r w:rsidRPr="007117C7">
        <w:rPr>
          <w:b/>
          <w:sz w:val="16"/>
          <w:szCs w:val="16"/>
        </w:rPr>
        <w:t>от Университета/ Университет</w:t>
      </w:r>
      <w:r w:rsidRPr="007117C7">
        <w:rPr>
          <w:b/>
          <w:sz w:val="16"/>
          <w:szCs w:val="16"/>
          <w:lang w:val="kk-KZ"/>
        </w:rPr>
        <w:t xml:space="preserve"> </w:t>
      </w:r>
      <w:r w:rsidRPr="007117C7">
        <w:rPr>
          <w:b/>
          <w:sz w:val="16"/>
          <w:szCs w:val="16"/>
        </w:rPr>
        <w:t>а</w:t>
      </w:r>
      <w:r w:rsidRPr="007117C7">
        <w:rPr>
          <w:b/>
          <w:sz w:val="16"/>
          <w:szCs w:val="16"/>
          <w:lang w:val="kk-KZ"/>
        </w:rPr>
        <w:t>тынан</w:t>
      </w:r>
      <w:r w:rsidRPr="007117C7">
        <w:rPr>
          <w:b/>
          <w:sz w:val="16"/>
          <w:szCs w:val="16"/>
        </w:rPr>
        <w:t>:</w:t>
      </w:r>
    </w:p>
    <w:p w14:paraId="39F0A73B" w14:textId="77777777" w:rsidR="00694AB6" w:rsidRPr="007117C7" w:rsidRDefault="00694AB6" w:rsidP="00FA0E12">
      <w:pPr>
        <w:pStyle w:val="a3"/>
        <w:keepNext/>
        <w:widowControl w:val="0"/>
        <w:tabs>
          <w:tab w:val="left" w:pos="5576"/>
        </w:tabs>
        <w:spacing w:before="0" w:beforeAutospacing="0" w:after="0" w:afterAutospacing="0"/>
        <w:contextualSpacing/>
        <w:rPr>
          <w:b/>
          <w:sz w:val="16"/>
          <w:szCs w:val="16"/>
        </w:rPr>
      </w:pPr>
    </w:p>
    <w:p w14:paraId="604C6590" w14:textId="77777777" w:rsidR="00174D9B" w:rsidRPr="007117C7" w:rsidRDefault="00AD3349" w:rsidP="002547FB">
      <w:pPr>
        <w:pStyle w:val="a3"/>
        <w:keepNext/>
        <w:widowControl w:val="0"/>
        <w:tabs>
          <w:tab w:val="left" w:pos="5576"/>
        </w:tabs>
        <w:spacing w:before="0" w:beforeAutospacing="0" w:after="0" w:afterAutospacing="0"/>
        <w:contextualSpacing/>
        <w:rPr>
          <w:b/>
          <w:sz w:val="16"/>
          <w:szCs w:val="16"/>
        </w:rPr>
      </w:pPr>
      <w:r w:rsidRPr="007117C7">
        <w:rPr>
          <w:b/>
          <w:sz w:val="16"/>
          <w:szCs w:val="16"/>
        </w:rPr>
        <w:tab/>
      </w:r>
    </w:p>
    <w:p w14:paraId="59A3AC66" w14:textId="77777777" w:rsidR="00DB542D" w:rsidRPr="007117C7" w:rsidRDefault="00DB542D" w:rsidP="00DB542D">
      <w:pPr>
        <w:pStyle w:val="a3"/>
        <w:keepNext/>
        <w:widowControl w:val="0"/>
        <w:ind w:hanging="142"/>
        <w:contextualSpacing/>
        <w:rPr>
          <w:b/>
          <w:sz w:val="16"/>
          <w:szCs w:val="16"/>
        </w:rPr>
      </w:pPr>
      <w:r w:rsidRPr="007117C7">
        <w:rPr>
          <w:b/>
          <w:sz w:val="16"/>
          <w:szCs w:val="16"/>
        </w:rPr>
        <w:t xml:space="preserve">Проректор </w:t>
      </w:r>
    </w:p>
    <w:p w14:paraId="7719A7BB" w14:textId="77777777" w:rsidR="00DB542D" w:rsidRPr="007117C7" w:rsidRDefault="00DB542D" w:rsidP="00DB542D">
      <w:pPr>
        <w:pStyle w:val="a3"/>
        <w:keepNext/>
        <w:widowControl w:val="0"/>
        <w:ind w:hanging="142"/>
        <w:contextualSpacing/>
        <w:rPr>
          <w:b/>
          <w:sz w:val="16"/>
          <w:szCs w:val="16"/>
        </w:rPr>
      </w:pPr>
    </w:p>
    <w:p w14:paraId="2E44B99B" w14:textId="77777777" w:rsidR="00DB542D" w:rsidRPr="007117C7" w:rsidRDefault="00DB542D" w:rsidP="00DB542D">
      <w:pPr>
        <w:pStyle w:val="a3"/>
        <w:keepNext/>
        <w:widowControl w:val="0"/>
        <w:ind w:hanging="142"/>
        <w:contextualSpacing/>
        <w:rPr>
          <w:b/>
          <w:sz w:val="16"/>
          <w:szCs w:val="16"/>
        </w:rPr>
      </w:pPr>
    </w:p>
    <w:p w14:paraId="1D912EC6" w14:textId="56790A69" w:rsidR="00DB542D" w:rsidRPr="007117C7" w:rsidRDefault="00DB542D" w:rsidP="00DB542D">
      <w:pPr>
        <w:pStyle w:val="a3"/>
        <w:keepNext/>
        <w:widowControl w:val="0"/>
        <w:ind w:hanging="142"/>
        <w:contextualSpacing/>
        <w:rPr>
          <w:b/>
          <w:sz w:val="16"/>
          <w:szCs w:val="16"/>
        </w:rPr>
      </w:pPr>
      <w:r w:rsidRPr="007117C7">
        <w:rPr>
          <w:b/>
          <w:sz w:val="16"/>
          <w:szCs w:val="16"/>
        </w:rPr>
        <w:t xml:space="preserve"> _____________________________________________________________________________________</w:t>
      </w:r>
    </w:p>
    <w:p w14:paraId="164845A8" w14:textId="24567FCB" w:rsidR="007079FF" w:rsidRPr="007117C7" w:rsidRDefault="00DB542D" w:rsidP="00DB542D">
      <w:pPr>
        <w:pStyle w:val="a3"/>
        <w:keepNext/>
        <w:widowControl w:val="0"/>
        <w:spacing w:before="0" w:beforeAutospacing="0" w:after="0" w:afterAutospacing="0"/>
        <w:ind w:hanging="142"/>
        <w:contextualSpacing/>
        <w:rPr>
          <w:b/>
          <w:sz w:val="16"/>
          <w:szCs w:val="16"/>
        </w:rPr>
      </w:pPr>
      <w:r w:rsidRPr="007117C7">
        <w:rPr>
          <w:b/>
          <w:sz w:val="16"/>
          <w:szCs w:val="16"/>
        </w:rPr>
        <w:t xml:space="preserve">                                       </w:t>
      </w:r>
      <w:r w:rsidRPr="007117C7">
        <w:rPr>
          <w:sz w:val="16"/>
          <w:szCs w:val="16"/>
          <w:vertAlign w:val="superscript"/>
        </w:rPr>
        <w:t xml:space="preserve"> МП, подпись                                                                                                                                     ФИО</w:t>
      </w:r>
    </w:p>
    <w:p w14:paraId="6DA500DD" w14:textId="77777777" w:rsidR="00732118" w:rsidRPr="007117C7" w:rsidRDefault="00732118" w:rsidP="007079FF">
      <w:pPr>
        <w:keepNext/>
        <w:widowControl w:val="0"/>
        <w:ind w:left="-142"/>
        <w:contextualSpacing/>
        <w:jc w:val="both"/>
        <w:rPr>
          <w:b/>
          <w:sz w:val="16"/>
          <w:szCs w:val="16"/>
        </w:rPr>
      </w:pPr>
    </w:p>
    <w:p w14:paraId="6E1F1F62" w14:textId="77777777" w:rsidR="00B67A53" w:rsidRPr="007117C7" w:rsidRDefault="00B67A53" w:rsidP="007079FF">
      <w:pPr>
        <w:keepNext/>
        <w:widowControl w:val="0"/>
        <w:ind w:left="-142"/>
        <w:contextualSpacing/>
        <w:jc w:val="both"/>
        <w:rPr>
          <w:b/>
          <w:sz w:val="16"/>
          <w:szCs w:val="16"/>
        </w:rPr>
      </w:pPr>
    </w:p>
    <w:p w14:paraId="3B03F19B" w14:textId="77777777" w:rsidR="00B67A53" w:rsidRPr="007117C7" w:rsidRDefault="00B67A53" w:rsidP="007079FF">
      <w:pPr>
        <w:keepNext/>
        <w:widowControl w:val="0"/>
        <w:ind w:left="-142"/>
        <w:contextualSpacing/>
        <w:jc w:val="both"/>
        <w:rPr>
          <w:b/>
          <w:sz w:val="16"/>
          <w:szCs w:val="16"/>
        </w:rPr>
      </w:pPr>
    </w:p>
    <w:p w14:paraId="21589CA7" w14:textId="77777777" w:rsidR="007079FF" w:rsidRPr="007117C7" w:rsidRDefault="007079FF" w:rsidP="007079FF">
      <w:pPr>
        <w:keepNext/>
        <w:widowControl w:val="0"/>
        <w:ind w:left="-142"/>
        <w:contextualSpacing/>
        <w:jc w:val="both"/>
        <w:rPr>
          <w:b/>
          <w:sz w:val="16"/>
          <w:szCs w:val="16"/>
        </w:rPr>
      </w:pPr>
      <w:r w:rsidRPr="007117C7">
        <w:rPr>
          <w:b/>
          <w:sz w:val="16"/>
          <w:szCs w:val="16"/>
        </w:rPr>
        <w:t xml:space="preserve">Декан </w:t>
      </w:r>
      <w:r w:rsidR="00225CAE" w:rsidRPr="007117C7">
        <w:rPr>
          <w:b/>
          <w:sz w:val="16"/>
          <w:szCs w:val="16"/>
        </w:rPr>
        <w:t>Школы/</w:t>
      </w:r>
      <w:r w:rsidR="00422E8A" w:rsidRPr="007117C7">
        <w:rPr>
          <w:b/>
          <w:sz w:val="16"/>
          <w:szCs w:val="16"/>
        </w:rPr>
        <w:t xml:space="preserve">Факультета </w:t>
      </w:r>
      <w:r w:rsidRPr="007117C7">
        <w:rPr>
          <w:b/>
          <w:sz w:val="16"/>
          <w:szCs w:val="16"/>
        </w:rPr>
        <w:t>___________________________________</w:t>
      </w:r>
      <w:r w:rsidR="00B67A53" w:rsidRPr="007117C7">
        <w:rPr>
          <w:b/>
          <w:sz w:val="16"/>
          <w:szCs w:val="16"/>
        </w:rPr>
        <w:t>___</w:t>
      </w:r>
      <w:r w:rsidRPr="007117C7">
        <w:rPr>
          <w:b/>
          <w:sz w:val="16"/>
          <w:szCs w:val="16"/>
        </w:rPr>
        <w:t>________/___</w:t>
      </w:r>
      <w:r w:rsidR="00B67A53" w:rsidRPr="007117C7">
        <w:rPr>
          <w:b/>
          <w:sz w:val="16"/>
          <w:szCs w:val="16"/>
        </w:rPr>
        <w:t>___</w:t>
      </w:r>
      <w:r w:rsidRPr="007117C7">
        <w:rPr>
          <w:b/>
          <w:sz w:val="16"/>
          <w:szCs w:val="16"/>
        </w:rPr>
        <w:t>________________</w:t>
      </w:r>
      <w:r w:rsidR="00422E8A" w:rsidRPr="007117C7">
        <w:rPr>
          <w:b/>
          <w:sz w:val="16"/>
          <w:szCs w:val="16"/>
        </w:rPr>
        <w:t>__</w:t>
      </w:r>
      <w:r w:rsidRPr="007117C7">
        <w:rPr>
          <w:b/>
          <w:sz w:val="16"/>
          <w:szCs w:val="16"/>
        </w:rPr>
        <w:t xml:space="preserve">___/     </w:t>
      </w:r>
    </w:p>
    <w:p w14:paraId="5F7E883C" w14:textId="232F1506" w:rsidR="007079FF" w:rsidRPr="007117C7" w:rsidRDefault="007079FF" w:rsidP="007079FF">
      <w:pPr>
        <w:pStyle w:val="a3"/>
        <w:keepNext/>
        <w:widowControl w:val="0"/>
        <w:spacing w:before="0" w:beforeAutospacing="0" w:after="0" w:afterAutospacing="0"/>
        <w:ind w:left="-108"/>
        <w:contextualSpacing/>
        <w:rPr>
          <w:sz w:val="16"/>
          <w:szCs w:val="16"/>
          <w:vertAlign w:val="superscript"/>
        </w:rPr>
      </w:pPr>
      <w:r w:rsidRPr="007117C7">
        <w:rPr>
          <w:sz w:val="16"/>
          <w:szCs w:val="16"/>
          <w:vertAlign w:val="superscript"/>
        </w:rPr>
        <w:t xml:space="preserve">                                              </w:t>
      </w:r>
      <w:r w:rsidR="00732118" w:rsidRPr="007117C7">
        <w:rPr>
          <w:sz w:val="16"/>
          <w:szCs w:val="16"/>
          <w:vertAlign w:val="superscript"/>
        </w:rPr>
        <w:t xml:space="preserve">      </w:t>
      </w:r>
      <w:r w:rsidR="00B67A53" w:rsidRPr="007117C7">
        <w:rPr>
          <w:sz w:val="16"/>
          <w:szCs w:val="16"/>
          <w:vertAlign w:val="superscript"/>
        </w:rPr>
        <w:t xml:space="preserve">                </w:t>
      </w:r>
      <w:r w:rsidR="00732118" w:rsidRPr="007117C7">
        <w:rPr>
          <w:sz w:val="16"/>
          <w:szCs w:val="16"/>
          <w:vertAlign w:val="superscript"/>
        </w:rPr>
        <w:t xml:space="preserve">  </w:t>
      </w:r>
      <w:r w:rsidRPr="007117C7">
        <w:rPr>
          <w:sz w:val="16"/>
          <w:szCs w:val="16"/>
          <w:vertAlign w:val="superscript"/>
        </w:rPr>
        <w:t xml:space="preserve"> </w:t>
      </w:r>
      <w:r w:rsidR="00422E8A" w:rsidRPr="007117C7">
        <w:rPr>
          <w:sz w:val="16"/>
          <w:szCs w:val="16"/>
          <w:vertAlign w:val="superscript"/>
        </w:rPr>
        <w:t xml:space="preserve">                     </w:t>
      </w:r>
      <w:r w:rsidR="00225CAE" w:rsidRPr="007117C7">
        <w:rPr>
          <w:sz w:val="16"/>
          <w:szCs w:val="16"/>
          <w:vertAlign w:val="superscript"/>
        </w:rPr>
        <w:t xml:space="preserve">                                 </w:t>
      </w:r>
      <w:r w:rsidRPr="007117C7">
        <w:rPr>
          <w:sz w:val="16"/>
          <w:szCs w:val="16"/>
          <w:vertAlign w:val="superscript"/>
        </w:rPr>
        <w:t xml:space="preserve">     Ф.И.О. / </w:t>
      </w:r>
      <w:r w:rsidR="003B015C" w:rsidRPr="007117C7">
        <w:rPr>
          <w:sz w:val="16"/>
          <w:szCs w:val="16"/>
          <w:vertAlign w:val="superscript"/>
          <w:lang w:val="kk-KZ"/>
        </w:rPr>
        <w:t>Т.А.Ә.</w:t>
      </w:r>
      <w:r w:rsidRPr="007117C7">
        <w:rPr>
          <w:sz w:val="16"/>
          <w:szCs w:val="16"/>
          <w:vertAlign w:val="superscript"/>
        </w:rPr>
        <w:t xml:space="preserve">                                                                                          </w:t>
      </w:r>
      <w:r w:rsidR="00732118" w:rsidRPr="007117C7">
        <w:rPr>
          <w:sz w:val="16"/>
          <w:szCs w:val="16"/>
          <w:vertAlign w:val="superscript"/>
        </w:rPr>
        <w:t xml:space="preserve">          </w:t>
      </w:r>
      <w:r w:rsidRPr="007117C7">
        <w:rPr>
          <w:sz w:val="16"/>
          <w:szCs w:val="16"/>
          <w:vertAlign w:val="superscript"/>
        </w:rPr>
        <w:t xml:space="preserve"> подпись/ </w:t>
      </w:r>
      <w:r w:rsidRPr="007117C7">
        <w:rPr>
          <w:sz w:val="16"/>
          <w:szCs w:val="16"/>
          <w:vertAlign w:val="superscript"/>
          <w:lang w:val="kk-KZ"/>
        </w:rPr>
        <w:t>қолы</w:t>
      </w:r>
    </w:p>
    <w:p w14:paraId="143D5046" w14:textId="77777777" w:rsidR="007079FF" w:rsidRPr="007117C7" w:rsidRDefault="007079FF" w:rsidP="002547FB">
      <w:pPr>
        <w:pStyle w:val="a3"/>
        <w:keepNext/>
        <w:widowControl w:val="0"/>
        <w:spacing w:before="0" w:beforeAutospacing="0" w:after="0" w:afterAutospacing="0"/>
        <w:ind w:hanging="142"/>
        <w:contextualSpacing/>
        <w:rPr>
          <w:b/>
          <w:sz w:val="16"/>
          <w:szCs w:val="16"/>
        </w:rPr>
      </w:pPr>
    </w:p>
    <w:p w14:paraId="0F3D452E" w14:textId="77777777" w:rsidR="002547FB" w:rsidRPr="007117C7" w:rsidRDefault="002547FB" w:rsidP="002547FB">
      <w:pPr>
        <w:pStyle w:val="a3"/>
        <w:keepNext/>
        <w:widowControl w:val="0"/>
        <w:spacing w:before="0" w:beforeAutospacing="0" w:after="0" w:afterAutospacing="0"/>
        <w:ind w:hanging="142"/>
        <w:contextualSpacing/>
        <w:rPr>
          <w:sz w:val="16"/>
          <w:szCs w:val="16"/>
        </w:rPr>
      </w:pPr>
    </w:p>
    <w:p w14:paraId="3C93AE95" w14:textId="77777777" w:rsidR="00B67A53" w:rsidRPr="007117C7" w:rsidRDefault="00B67A53" w:rsidP="00A555C7">
      <w:pPr>
        <w:pStyle w:val="a3"/>
        <w:keepNext/>
        <w:widowControl w:val="0"/>
        <w:spacing w:before="0" w:beforeAutospacing="0" w:after="0" w:afterAutospacing="0"/>
        <w:ind w:left="-142"/>
        <w:contextualSpacing/>
        <w:rPr>
          <w:b/>
          <w:sz w:val="16"/>
          <w:szCs w:val="16"/>
        </w:rPr>
      </w:pPr>
    </w:p>
    <w:p w14:paraId="089D5ECD" w14:textId="77777777" w:rsidR="00B67A53" w:rsidRPr="007117C7" w:rsidRDefault="00B67A53" w:rsidP="00A555C7">
      <w:pPr>
        <w:pStyle w:val="a3"/>
        <w:keepNext/>
        <w:widowControl w:val="0"/>
        <w:spacing w:before="0" w:beforeAutospacing="0" w:after="0" w:afterAutospacing="0"/>
        <w:ind w:left="-142"/>
        <w:contextualSpacing/>
        <w:rPr>
          <w:b/>
          <w:sz w:val="16"/>
          <w:szCs w:val="16"/>
        </w:rPr>
      </w:pPr>
    </w:p>
    <w:p w14:paraId="184A9BB1" w14:textId="77777777" w:rsidR="00AD3349" w:rsidRPr="007117C7" w:rsidRDefault="00AD3349" w:rsidP="00B67A53">
      <w:pPr>
        <w:pStyle w:val="a3"/>
        <w:keepNext/>
        <w:widowControl w:val="0"/>
        <w:spacing w:before="0" w:beforeAutospacing="0" w:after="0" w:afterAutospacing="0"/>
        <w:ind w:left="-142"/>
        <w:contextualSpacing/>
        <w:rPr>
          <w:b/>
          <w:sz w:val="16"/>
          <w:szCs w:val="16"/>
        </w:rPr>
      </w:pPr>
      <w:r w:rsidRPr="007117C7">
        <w:rPr>
          <w:b/>
          <w:sz w:val="16"/>
          <w:szCs w:val="16"/>
        </w:rPr>
        <w:t xml:space="preserve">Обучающийся/ </w:t>
      </w:r>
      <w:r w:rsidRPr="007117C7">
        <w:rPr>
          <w:b/>
          <w:sz w:val="16"/>
          <w:szCs w:val="16"/>
          <w:lang w:val="kk-KZ"/>
        </w:rPr>
        <w:t>Білім алушы</w:t>
      </w:r>
      <w:r w:rsidRPr="007117C7">
        <w:rPr>
          <w:b/>
          <w:sz w:val="16"/>
          <w:szCs w:val="16"/>
        </w:rPr>
        <w:t>:</w:t>
      </w:r>
      <w:r w:rsidR="00B67A53" w:rsidRPr="007117C7">
        <w:rPr>
          <w:b/>
          <w:sz w:val="16"/>
          <w:szCs w:val="16"/>
        </w:rPr>
        <w:t xml:space="preserve"> </w:t>
      </w:r>
      <w:r w:rsidR="002547FB" w:rsidRPr="007117C7">
        <w:rPr>
          <w:b/>
          <w:sz w:val="16"/>
          <w:szCs w:val="16"/>
        </w:rPr>
        <w:t xml:space="preserve"> </w:t>
      </w:r>
      <w:r w:rsidRPr="007117C7">
        <w:rPr>
          <w:b/>
          <w:sz w:val="16"/>
          <w:szCs w:val="16"/>
        </w:rPr>
        <w:t>________________</w:t>
      </w:r>
      <w:r w:rsidR="002547FB" w:rsidRPr="007117C7">
        <w:rPr>
          <w:b/>
          <w:sz w:val="16"/>
          <w:szCs w:val="16"/>
        </w:rPr>
        <w:t>_________</w:t>
      </w:r>
      <w:r w:rsidRPr="007117C7">
        <w:rPr>
          <w:b/>
          <w:sz w:val="16"/>
          <w:szCs w:val="16"/>
        </w:rPr>
        <w:t>______________</w:t>
      </w:r>
      <w:r w:rsidR="00732118" w:rsidRPr="007117C7">
        <w:rPr>
          <w:b/>
          <w:sz w:val="16"/>
          <w:szCs w:val="16"/>
        </w:rPr>
        <w:t>____</w:t>
      </w:r>
      <w:r w:rsidRPr="007117C7">
        <w:rPr>
          <w:b/>
          <w:sz w:val="16"/>
          <w:szCs w:val="16"/>
        </w:rPr>
        <w:t>____/__</w:t>
      </w:r>
      <w:r w:rsidR="00732118" w:rsidRPr="007117C7">
        <w:rPr>
          <w:b/>
          <w:sz w:val="16"/>
          <w:szCs w:val="16"/>
        </w:rPr>
        <w:t>_</w:t>
      </w:r>
      <w:r w:rsidRPr="007117C7">
        <w:rPr>
          <w:b/>
          <w:sz w:val="16"/>
          <w:szCs w:val="16"/>
        </w:rPr>
        <w:t>_____</w:t>
      </w:r>
      <w:r w:rsidR="00B67A53" w:rsidRPr="007117C7">
        <w:rPr>
          <w:b/>
          <w:sz w:val="16"/>
          <w:szCs w:val="16"/>
        </w:rPr>
        <w:t>____</w:t>
      </w:r>
      <w:r w:rsidRPr="007117C7">
        <w:rPr>
          <w:b/>
          <w:sz w:val="16"/>
          <w:szCs w:val="16"/>
        </w:rPr>
        <w:t xml:space="preserve">_______________/     </w:t>
      </w:r>
    </w:p>
    <w:p w14:paraId="01439824" w14:textId="48A22E4E" w:rsidR="00AD3349" w:rsidRPr="00EA0C22" w:rsidRDefault="00AD3349" w:rsidP="00DE5B79">
      <w:pPr>
        <w:pStyle w:val="a3"/>
        <w:keepNext/>
        <w:widowControl w:val="0"/>
        <w:spacing w:before="0" w:beforeAutospacing="0" w:after="0" w:afterAutospacing="0"/>
        <w:ind w:left="-108"/>
        <w:contextualSpacing/>
        <w:rPr>
          <w:sz w:val="16"/>
          <w:szCs w:val="16"/>
          <w:vertAlign w:val="superscript"/>
        </w:rPr>
      </w:pPr>
      <w:r w:rsidRPr="007117C7">
        <w:rPr>
          <w:sz w:val="16"/>
          <w:szCs w:val="16"/>
          <w:vertAlign w:val="superscript"/>
        </w:rPr>
        <w:t xml:space="preserve">                                       </w:t>
      </w:r>
      <w:r w:rsidR="00B67A53" w:rsidRPr="007117C7">
        <w:rPr>
          <w:sz w:val="16"/>
          <w:szCs w:val="16"/>
          <w:vertAlign w:val="superscript"/>
        </w:rPr>
        <w:t xml:space="preserve">                                                                                     </w:t>
      </w:r>
      <w:r w:rsidRPr="007117C7">
        <w:rPr>
          <w:sz w:val="16"/>
          <w:szCs w:val="16"/>
          <w:vertAlign w:val="superscript"/>
        </w:rPr>
        <w:t xml:space="preserve">             Ф.И.О. / </w:t>
      </w:r>
      <w:r w:rsidR="003B015C" w:rsidRPr="007117C7">
        <w:rPr>
          <w:sz w:val="16"/>
          <w:szCs w:val="16"/>
          <w:vertAlign w:val="superscript"/>
          <w:lang w:val="kk-KZ"/>
        </w:rPr>
        <w:t>Т.А.Ә.</w:t>
      </w:r>
      <w:r w:rsidRPr="007117C7">
        <w:rPr>
          <w:sz w:val="16"/>
          <w:szCs w:val="16"/>
          <w:vertAlign w:val="superscript"/>
        </w:rPr>
        <w:t xml:space="preserve">                                                                     </w:t>
      </w:r>
      <w:r w:rsidR="002547FB" w:rsidRPr="007117C7">
        <w:rPr>
          <w:sz w:val="16"/>
          <w:szCs w:val="16"/>
          <w:vertAlign w:val="superscript"/>
        </w:rPr>
        <w:t xml:space="preserve">               </w:t>
      </w:r>
      <w:r w:rsidRPr="007117C7">
        <w:rPr>
          <w:sz w:val="16"/>
          <w:szCs w:val="16"/>
          <w:vertAlign w:val="superscript"/>
        </w:rPr>
        <w:t xml:space="preserve">  </w:t>
      </w:r>
      <w:r w:rsidR="00732118" w:rsidRPr="007117C7">
        <w:rPr>
          <w:sz w:val="16"/>
          <w:szCs w:val="16"/>
          <w:vertAlign w:val="superscript"/>
        </w:rPr>
        <w:t xml:space="preserve">                </w:t>
      </w:r>
      <w:r w:rsidRPr="007117C7">
        <w:rPr>
          <w:sz w:val="16"/>
          <w:szCs w:val="16"/>
          <w:vertAlign w:val="superscript"/>
        </w:rPr>
        <w:t xml:space="preserve">    подпись/ </w:t>
      </w:r>
      <w:r w:rsidRPr="007117C7">
        <w:rPr>
          <w:sz w:val="16"/>
          <w:szCs w:val="16"/>
          <w:vertAlign w:val="superscript"/>
          <w:lang w:val="kk-KZ"/>
        </w:rPr>
        <w:t>қолы</w:t>
      </w:r>
    </w:p>
    <w:p w14:paraId="19305175" w14:textId="77777777" w:rsidR="00AD3349" w:rsidRPr="00EA0C22" w:rsidRDefault="00AD3349" w:rsidP="00DE5B79">
      <w:pPr>
        <w:pStyle w:val="a3"/>
        <w:keepNext/>
        <w:widowControl w:val="0"/>
        <w:spacing w:before="0" w:beforeAutospacing="0" w:after="0" w:afterAutospacing="0"/>
        <w:ind w:left="-108"/>
        <w:contextualSpacing/>
        <w:rPr>
          <w:sz w:val="16"/>
          <w:szCs w:val="16"/>
        </w:rPr>
      </w:pPr>
    </w:p>
    <w:p w14:paraId="6DB1A7B4" w14:textId="77777777" w:rsidR="00AD3349" w:rsidRPr="00EA0C22" w:rsidRDefault="00AD3349" w:rsidP="00DE5B79">
      <w:pPr>
        <w:keepNext/>
        <w:widowControl w:val="0"/>
        <w:contextualSpacing/>
        <w:jc w:val="both"/>
        <w:rPr>
          <w:sz w:val="16"/>
          <w:szCs w:val="16"/>
          <w:vertAlign w:val="superscript"/>
        </w:rPr>
      </w:pPr>
    </w:p>
    <w:p w14:paraId="537BA48E" w14:textId="77777777" w:rsidR="00E12993" w:rsidRPr="00EA0C22" w:rsidRDefault="00E12993" w:rsidP="00DE5B79">
      <w:pPr>
        <w:keepNext/>
        <w:widowControl w:val="0"/>
        <w:contextualSpacing/>
        <w:jc w:val="both"/>
        <w:rPr>
          <w:sz w:val="16"/>
          <w:szCs w:val="16"/>
          <w:vertAlign w:val="superscript"/>
        </w:rPr>
      </w:pPr>
    </w:p>
    <w:sectPr w:rsidR="00E12993" w:rsidRPr="00EA0C22" w:rsidSect="00620483">
      <w:footerReference w:type="default" r:id="rId8"/>
      <w:footerReference w:type="first" r:id="rId9"/>
      <w:pgSz w:w="11906" w:h="16838" w:code="9"/>
      <w:pgMar w:top="426" w:right="851" w:bottom="426" w:left="851" w:header="118"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822E89" w14:textId="77777777" w:rsidR="00445643" w:rsidRPr="00326BF4" w:rsidRDefault="00445643" w:rsidP="009C3577">
      <w:pPr>
        <w:rPr>
          <w:sz w:val="20"/>
          <w:szCs w:val="20"/>
        </w:rPr>
      </w:pPr>
      <w:r>
        <w:separator/>
      </w:r>
    </w:p>
  </w:endnote>
  <w:endnote w:type="continuationSeparator" w:id="0">
    <w:p w14:paraId="0EF8323F" w14:textId="77777777" w:rsidR="00445643" w:rsidRPr="00326BF4" w:rsidRDefault="00445643" w:rsidP="009C3577">
      <w:pPr>
        <w:rPr>
          <w:sz w:val="20"/>
          <w:szCs w:val="20"/>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D655B" w14:textId="2FBE7594" w:rsidR="003B015C" w:rsidRPr="002E00A5" w:rsidRDefault="003B015C" w:rsidP="002547FB">
    <w:pPr>
      <w:pStyle w:val="a7"/>
      <w:tabs>
        <w:tab w:val="clear" w:pos="9355"/>
        <w:tab w:val="right" w:pos="9498"/>
      </w:tabs>
      <w:ind w:right="-200"/>
      <w:jc w:val="right"/>
      <w:rPr>
        <w:sz w:val="12"/>
        <w:szCs w:val="12"/>
        <w:lang w:val="kk-KZ"/>
      </w:rPr>
    </w:pPr>
    <w:r w:rsidRPr="002E00A5">
      <w:rPr>
        <w:sz w:val="12"/>
        <w:szCs w:val="12"/>
      </w:rPr>
      <w:t xml:space="preserve">стр. </w:t>
    </w:r>
    <w:r w:rsidRPr="002E00A5">
      <w:rPr>
        <w:sz w:val="12"/>
        <w:szCs w:val="12"/>
      </w:rPr>
      <w:fldChar w:fldCharType="begin"/>
    </w:r>
    <w:r w:rsidRPr="002E00A5">
      <w:rPr>
        <w:sz w:val="12"/>
        <w:szCs w:val="12"/>
      </w:rPr>
      <w:instrText xml:space="preserve"> PAGE   \* MERGEFORMAT </w:instrText>
    </w:r>
    <w:r w:rsidRPr="002E00A5">
      <w:rPr>
        <w:sz w:val="12"/>
        <w:szCs w:val="12"/>
      </w:rPr>
      <w:fldChar w:fldCharType="separate"/>
    </w:r>
    <w:r w:rsidR="00D57758">
      <w:rPr>
        <w:noProof/>
        <w:sz w:val="12"/>
        <w:szCs w:val="12"/>
      </w:rPr>
      <w:t>5</w:t>
    </w:r>
    <w:r w:rsidRPr="002E00A5">
      <w:rPr>
        <w:sz w:val="12"/>
        <w:szCs w:val="1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5A22B" w14:textId="6D5829E8" w:rsidR="003B015C" w:rsidRPr="002E00A5" w:rsidRDefault="003B015C" w:rsidP="00D721BB">
    <w:pPr>
      <w:pStyle w:val="a7"/>
      <w:tabs>
        <w:tab w:val="clear" w:pos="9355"/>
        <w:tab w:val="right" w:pos="9498"/>
      </w:tabs>
      <w:ind w:right="-200"/>
      <w:jc w:val="right"/>
      <w:rPr>
        <w:sz w:val="11"/>
        <w:szCs w:val="11"/>
      </w:rPr>
    </w:pPr>
    <w:r w:rsidRPr="003F57E2">
      <w:rPr>
        <w:sz w:val="15"/>
        <w:szCs w:val="15"/>
      </w:rPr>
      <w:t xml:space="preserve">  </w:t>
    </w:r>
    <w:r w:rsidRPr="002E00A5">
      <w:rPr>
        <w:sz w:val="11"/>
        <w:szCs w:val="11"/>
      </w:rPr>
      <w:t xml:space="preserve">стр. </w:t>
    </w:r>
    <w:r w:rsidRPr="002E00A5">
      <w:rPr>
        <w:sz w:val="11"/>
        <w:szCs w:val="11"/>
      </w:rPr>
      <w:fldChar w:fldCharType="begin"/>
    </w:r>
    <w:r w:rsidRPr="002E00A5">
      <w:rPr>
        <w:sz w:val="11"/>
        <w:szCs w:val="11"/>
      </w:rPr>
      <w:instrText xml:space="preserve"> PAGE   \* MERGEFORMAT </w:instrText>
    </w:r>
    <w:r w:rsidRPr="002E00A5">
      <w:rPr>
        <w:sz w:val="11"/>
        <w:szCs w:val="11"/>
      </w:rPr>
      <w:fldChar w:fldCharType="separate"/>
    </w:r>
    <w:r w:rsidR="00D57758">
      <w:rPr>
        <w:noProof/>
        <w:sz w:val="11"/>
        <w:szCs w:val="11"/>
      </w:rPr>
      <w:t>1</w:t>
    </w:r>
    <w:r w:rsidRPr="002E00A5">
      <w:rPr>
        <w:sz w:val="11"/>
        <w:szCs w:val="11"/>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61B6C3" w14:textId="77777777" w:rsidR="00445643" w:rsidRPr="00326BF4" w:rsidRDefault="00445643" w:rsidP="009C3577">
      <w:pPr>
        <w:rPr>
          <w:sz w:val="20"/>
          <w:szCs w:val="20"/>
        </w:rPr>
      </w:pPr>
      <w:r>
        <w:separator/>
      </w:r>
    </w:p>
  </w:footnote>
  <w:footnote w:type="continuationSeparator" w:id="0">
    <w:p w14:paraId="3041638A" w14:textId="77777777" w:rsidR="00445643" w:rsidRPr="00326BF4" w:rsidRDefault="00445643" w:rsidP="009C3577">
      <w:pPr>
        <w:rPr>
          <w:sz w:val="20"/>
          <w:szCs w:val="20"/>
        </w:rPr>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114E8"/>
    <w:multiLevelType w:val="hybridMultilevel"/>
    <w:tmpl w:val="9D4AB9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C55354"/>
    <w:multiLevelType w:val="multilevel"/>
    <w:tmpl w:val="7A9655D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 w15:restartNumberingAfterBreak="0">
    <w:nsid w:val="0B2077C7"/>
    <w:multiLevelType w:val="multilevel"/>
    <w:tmpl w:val="B6E269D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B6E2C82"/>
    <w:multiLevelType w:val="multilevel"/>
    <w:tmpl w:val="3E20DD5E"/>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2340DBE"/>
    <w:multiLevelType w:val="hybridMultilevel"/>
    <w:tmpl w:val="D428B0A8"/>
    <w:lvl w:ilvl="0" w:tplc="39DC21A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EA7A77"/>
    <w:multiLevelType w:val="multilevel"/>
    <w:tmpl w:val="DBB65F16"/>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6" w15:restartNumberingAfterBreak="0">
    <w:nsid w:val="1C5F21B8"/>
    <w:multiLevelType w:val="multilevel"/>
    <w:tmpl w:val="77C2D358"/>
    <w:lvl w:ilvl="0">
      <w:start w:val="6"/>
      <w:numFmt w:val="decimal"/>
      <w:lvlText w:val="%1."/>
      <w:lvlJc w:val="left"/>
      <w:pPr>
        <w:ind w:left="360" w:hanging="360"/>
      </w:pPr>
      <w:rPr>
        <w:rFonts w:hint="default"/>
      </w:rPr>
    </w:lvl>
    <w:lvl w:ilvl="1">
      <w:start w:val="1"/>
      <w:numFmt w:val="decimal"/>
      <w:lvlText w:val="%1.%2."/>
      <w:lvlJc w:val="left"/>
      <w:pPr>
        <w:ind w:left="275" w:hanging="360"/>
      </w:pPr>
      <w:rPr>
        <w:rFonts w:hint="default"/>
      </w:rPr>
    </w:lvl>
    <w:lvl w:ilvl="2">
      <w:start w:val="1"/>
      <w:numFmt w:val="decimal"/>
      <w:lvlText w:val="%1.%2.%3."/>
      <w:lvlJc w:val="left"/>
      <w:pPr>
        <w:ind w:left="190" w:hanging="360"/>
      </w:pPr>
      <w:rPr>
        <w:rFonts w:hint="default"/>
      </w:rPr>
    </w:lvl>
    <w:lvl w:ilvl="3">
      <w:start w:val="1"/>
      <w:numFmt w:val="decimal"/>
      <w:lvlText w:val="%1.%2.%3.%4."/>
      <w:lvlJc w:val="left"/>
      <w:pPr>
        <w:ind w:left="465" w:hanging="720"/>
      </w:pPr>
      <w:rPr>
        <w:rFonts w:hint="default"/>
      </w:rPr>
    </w:lvl>
    <w:lvl w:ilvl="4">
      <w:start w:val="1"/>
      <w:numFmt w:val="decimal"/>
      <w:lvlText w:val="%1.%2.%3.%4.%5."/>
      <w:lvlJc w:val="left"/>
      <w:pPr>
        <w:ind w:left="380" w:hanging="720"/>
      </w:pPr>
      <w:rPr>
        <w:rFonts w:hint="default"/>
      </w:rPr>
    </w:lvl>
    <w:lvl w:ilvl="5">
      <w:start w:val="1"/>
      <w:numFmt w:val="decimal"/>
      <w:lvlText w:val="%1.%2.%3.%4.%5.%6."/>
      <w:lvlJc w:val="left"/>
      <w:pPr>
        <w:ind w:left="295" w:hanging="720"/>
      </w:pPr>
      <w:rPr>
        <w:rFonts w:hint="default"/>
      </w:rPr>
    </w:lvl>
    <w:lvl w:ilvl="6">
      <w:start w:val="1"/>
      <w:numFmt w:val="decimal"/>
      <w:lvlText w:val="%1.%2.%3.%4.%5.%6.%7."/>
      <w:lvlJc w:val="left"/>
      <w:pPr>
        <w:ind w:left="570" w:hanging="1080"/>
      </w:pPr>
      <w:rPr>
        <w:rFonts w:hint="default"/>
      </w:rPr>
    </w:lvl>
    <w:lvl w:ilvl="7">
      <w:start w:val="1"/>
      <w:numFmt w:val="decimal"/>
      <w:lvlText w:val="%1.%2.%3.%4.%5.%6.%7.%8."/>
      <w:lvlJc w:val="left"/>
      <w:pPr>
        <w:ind w:left="485" w:hanging="1080"/>
      </w:pPr>
      <w:rPr>
        <w:rFonts w:hint="default"/>
      </w:rPr>
    </w:lvl>
    <w:lvl w:ilvl="8">
      <w:start w:val="1"/>
      <w:numFmt w:val="decimal"/>
      <w:lvlText w:val="%1.%2.%3.%4.%5.%6.%7.%8.%9."/>
      <w:lvlJc w:val="left"/>
      <w:pPr>
        <w:ind w:left="400" w:hanging="1080"/>
      </w:pPr>
      <w:rPr>
        <w:rFonts w:hint="default"/>
      </w:rPr>
    </w:lvl>
  </w:abstractNum>
  <w:abstractNum w:abstractNumId="7" w15:restartNumberingAfterBreak="0">
    <w:nsid w:val="1EC94A42"/>
    <w:multiLevelType w:val="multilevel"/>
    <w:tmpl w:val="594AF9CE"/>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A4E3AC9"/>
    <w:multiLevelType w:val="multilevel"/>
    <w:tmpl w:val="CDD4CAA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9" w15:restartNumberingAfterBreak="0">
    <w:nsid w:val="34E91A08"/>
    <w:multiLevelType w:val="hybridMultilevel"/>
    <w:tmpl w:val="AAB09624"/>
    <w:lvl w:ilvl="0" w:tplc="F084A1C2">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10" w15:restartNumberingAfterBreak="0">
    <w:nsid w:val="388B5AC4"/>
    <w:multiLevelType w:val="hybridMultilevel"/>
    <w:tmpl w:val="A54829F0"/>
    <w:lvl w:ilvl="0" w:tplc="37A2998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D064030"/>
    <w:multiLevelType w:val="multilevel"/>
    <w:tmpl w:val="18749FC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4A64E32"/>
    <w:multiLevelType w:val="multilevel"/>
    <w:tmpl w:val="86BC557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5367503"/>
    <w:multiLevelType w:val="multilevel"/>
    <w:tmpl w:val="9DBE2DE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4" w15:restartNumberingAfterBreak="0">
    <w:nsid w:val="49917730"/>
    <w:multiLevelType w:val="hybridMultilevel"/>
    <w:tmpl w:val="827C57B0"/>
    <w:lvl w:ilvl="0" w:tplc="C2024910">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15" w15:restartNumberingAfterBreak="0">
    <w:nsid w:val="4E73650B"/>
    <w:multiLevelType w:val="multilevel"/>
    <w:tmpl w:val="5FC2F566"/>
    <w:lvl w:ilvl="0">
      <w:start w:val="1"/>
      <w:numFmt w:val="decimal"/>
      <w:lvlText w:val="%1."/>
      <w:lvlJc w:val="left"/>
      <w:pPr>
        <w:ind w:left="360" w:hanging="360"/>
      </w:pPr>
      <w:rPr>
        <w:b/>
      </w:r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A897C3F"/>
    <w:multiLevelType w:val="multilevel"/>
    <w:tmpl w:val="7B4C864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b w:val="0"/>
        <w:bCs/>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7" w15:restartNumberingAfterBreak="0">
    <w:nsid w:val="66035947"/>
    <w:multiLevelType w:val="multilevel"/>
    <w:tmpl w:val="573C2BDE"/>
    <w:lvl w:ilvl="0">
      <w:start w:val="1"/>
      <w:numFmt w:val="decimal"/>
      <w:lvlText w:val="%1."/>
      <w:lvlJc w:val="left"/>
      <w:pPr>
        <w:ind w:left="360" w:hanging="360"/>
      </w:pPr>
      <w:rPr>
        <w:rFonts w:hint="default"/>
      </w:rPr>
    </w:lvl>
    <w:lvl w:ilvl="1">
      <w:start w:val="1"/>
      <w:numFmt w:val="decimal"/>
      <w:lvlText w:val="%1.%2."/>
      <w:lvlJc w:val="left"/>
      <w:pPr>
        <w:ind w:left="432" w:hanging="432"/>
      </w:pPr>
      <w:rPr>
        <w:b w:val="0"/>
        <w:sz w:val="14"/>
        <w:szCs w:val="14"/>
        <w:lang w:val="ru-RU"/>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1CF5C8B"/>
    <w:multiLevelType w:val="hybridMultilevel"/>
    <w:tmpl w:val="7F36A146"/>
    <w:lvl w:ilvl="0" w:tplc="9DC06260">
      <w:start w:val="3"/>
      <w:numFmt w:val="decimal"/>
      <w:lvlText w:val="%1)"/>
      <w:lvlJc w:val="left"/>
      <w:pPr>
        <w:ind w:left="536" w:hanging="360"/>
      </w:pPr>
      <w:rPr>
        <w:rFonts w:hint="default"/>
      </w:rPr>
    </w:lvl>
    <w:lvl w:ilvl="1" w:tplc="04190019">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19" w15:restartNumberingAfterBreak="0">
    <w:nsid w:val="760B5A56"/>
    <w:multiLevelType w:val="hybridMultilevel"/>
    <w:tmpl w:val="B030A72E"/>
    <w:lvl w:ilvl="0" w:tplc="A9DE4826">
      <w:start w:val="1"/>
      <w:numFmt w:val="decimal"/>
      <w:lvlText w:val="%1)"/>
      <w:lvlJc w:val="left"/>
      <w:pPr>
        <w:ind w:left="61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8647636"/>
    <w:multiLevelType w:val="multilevel"/>
    <w:tmpl w:val="E0269CBA"/>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720" w:hanging="72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080" w:hanging="1080"/>
      </w:pPr>
      <w:rPr>
        <w:rFonts w:hint="default"/>
        <w:b/>
      </w:rPr>
    </w:lvl>
  </w:abstractNum>
  <w:num w:numId="1">
    <w:abstractNumId w:val="15"/>
  </w:num>
  <w:num w:numId="2">
    <w:abstractNumId w:val="9"/>
  </w:num>
  <w:num w:numId="3">
    <w:abstractNumId w:val="12"/>
  </w:num>
  <w:num w:numId="4">
    <w:abstractNumId w:val="17"/>
  </w:num>
  <w:num w:numId="5">
    <w:abstractNumId w:val="11"/>
  </w:num>
  <w:num w:numId="6">
    <w:abstractNumId w:val="3"/>
  </w:num>
  <w:num w:numId="7">
    <w:abstractNumId w:val="10"/>
  </w:num>
  <w:num w:numId="8">
    <w:abstractNumId w:val="7"/>
  </w:num>
  <w:num w:numId="9">
    <w:abstractNumId w:val="0"/>
  </w:num>
  <w:num w:numId="10">
    <w:abstractNumId w:val="14"/>
  </w:num>
  <w:num w:numId="11">
    <w:abstractNumId w:val="19"/>
  </w:num>
  <w:num w:numId="12">
    <w:abstractNumId w:val="6"/>
  </w:num>
  <w:num w:numId="13">
    <w:abstractNumId w:val="1"/>
  </w:num>
  <w:num w:numId="14">
    <w:abstractNumId w:val="5"/>
  </w:num>
  <w:num w:numId="15">
    <w:abstractNumId w:val="18"/>
  </w:num>
  <w:num w:numId="16">
    <w:abstractNumId w:val="4"/>
  </w:num>
  <w:num w:numId="17">
    <w:abstractNumId w:val="13"/>
  </w:num>
  <w:num w:numId="18">
    <w:abstractNumId w:val="8"/>
  </w:num>
  <w:num w:numId="19">
    <w:abstractNumId w:val="16"/>
  </w:num>
  <w:num w:numId="20">
    <w:abstractNumId w:val="20"/>
  </w:num>
  <w:num w:numId="21">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10"/>
  <w:drawingGridHorizontalSpacing w:val="120"/>
  <w:displayHorizontalDrawingGridEvery w:val="2"/>
  <w:noPunctuationKerning/>
  <w:characterSpacingControl w:val="doNotCompress"/>
  <w:hdrShapeDefaults>
    <o:shapedefaults v:ext="edit" spidmax="4097">
      <o:colormru v:ext="edit" colors="#9f3,#cf3,#6f3,#e7eff9,#f7fcf2,#ffc,#f90,#fc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9B4"/>
    <w:rsid w:val="00000319"/>
    <w:rsid w:val="000005AD"/>
    <w:rsid w:val="00000765"/>
    <w:rsid w:val="00000999"/>
    <w:rsid w:val="00000D8F"/>
    <w:rsid w:val="00001139"/>
    <w:rsid w:val="000023BD"/>
    <w:rsid w:val="00002451"/>
    <w:rsid w:val="00004EE7"/>
    <w:rsid w:val="0000521B"/>
    <w:rsid w:val="00005520"/>
    <w:rsid w:val="00006E97"/>
    <w:rsid w:val="000073D4"/>
    <w:rsid w:val="000079D6"/>
    <w:rsid w:val="00007F35"/>
    <w:rsid w:val="00010551"/>
    <w:rsid w:val="0001187B"/>
    <w:rsid w:val="000120AD"/>
    <w:rsid w:val="0001227A"/>
    <w:rsid w:val="00012B98"/>
    <w:rsid w:val="00013845"/>
    <w:rsid w:val="00013902"/>
    <w:rsid w:val="00013AFB"/>
    <w:rsid w:val="00015935"/>
    <w:rsid w:val="00015E2A"/>
    <w:rsid w:val="00020693"/>
    <w:rsid w:val="00021550"/>
    <w:rsid w:val="00022097"/>
    <w:rsid w:val="00023563"/>
    <w:rsid w:val="000249D1"/>
    <w:rsid w:val="000260C5"/>
    <w:rsid w:val="00026606"/>
    <w:rsid w:val="00026B4D"/>
    <w:rsid w:val="000278FF"/>
    <w:rsid w:val="00030801"/>
    <w:rsid w:val="00032139"/>
    <w:rsid w:val="0003304C"/>
    <w:rsid w:val="000334D7"/>
    <w:rsid w:val="00034DD7"/>
    <w:rsid w:val="0003711A"/>
    <w:rsid w:val="000374A9"/>
    <w:rsid w:val="00037618"/>
    <w:rsid w:val="0003791E"/>
    <w:rsid w:val="00040FE2"/>
    <w:rsid w:val="00043046"/>
    <w:rsid w:val="00043055"/>
    <w:rsid w:val="000430B5"/>
    <w:rsid w:val="00043186"/>
    <w:rsid w:val="00044127"/>
    <w:rsid w:val="0004462B"/>
    <w:rsid w:val="00044AB3"/>
    <w:rsid w:val="000452B0"/>
    <w:rsid w:val="000457BC"/>
    <w:rsid w:val="00045CE2"/>
    <w:rsid w:val="000460EB"/>
    <w:rsid w:val="00046120"/>
    <w:rsid w:val="00047E0F"/>
    <w:rsid w:val="00050061"/>
    <w:rsid w:val="000502A8"/>
    <w:rsid w:val="00050CCB"/>
    <w:rsid w:val="00052AB9"/>
    <w:rsid w:val="00052B95"/>
    <w:rsid w:val="00052F06"/>
    <w:rsid w:val="00053032"/>
    <w:rsid w:val="000544ED"/>
    <w:rsid w:val="00055314"/>
    <w:rsid w:val="00057FE0"/>
    <w:rsid w:val="000600E0"/>
    <w:rsid w:val="0006019E"/>
    <w:rsid w:val="00060F29"/>
    <w:rsid w:val="00061CAE"/>
    <w:rsid w:val="0006229E"/>
    <w:rsid w:val="00062547"/>
    <w:rsid w:val="00062888"/>
    <w:rsid w:val="00063AE6"/>
    <w:rsid w:val="0006595F"/>
    <w:rsid w:val="00066737"/>
    <w:rsid w:val="00066FB3"/>
    <w:rsid w:val="0007037C"/>
    <w:rsid w:val="0007043A"/>
    <w:rsid w:val="00070527"/>
    <w:rsid w:val="00070AFF"/>
    <w:rsid w:val="00071320"/>
    <w:rsid w:val="00072198"/>
    <w:rsid w:val="00072FEC"/>
    <w:rsid w:val="00074090"/>
    <w:rsid w:val="00074256"/>
    <w:rsid w:val="00074D27"/>
    <w:rsid w:val="0007505F"/>
    <w:rsid w:val="00076668"/>
    <w:rsid w:val="0008077A"/>
    <w:rsid w:val="00080C89"/>
    <w:rsid w:val="000811F6"/>
    <w:rsid w:val="00081B6A"/>
    <w:rsid w:val="00081CA0"/>
    <w:rsid w:val="000824D1"/>
    <w:rsid w:val="00082769"/>
    <w:rsid w:val="00082D87"/>
    <w:rsid w:val="00083763"/>
    <w:rsid w:val="00083921"/>
    <w:rsid w:val="00083C53"/>
    <w:rsid w:val="000846CA"/>
    <w:rsid w:val="000847E8"/>
    <w:rsid w:val="00085FB6"/>
    <w:rsid w:val="00086375"/>
    <w:rsid w:val="00086CAD"/>
    <w:rsid w:val="00087FA1"/>
    <w:rsid w:val="0009111F"/>
    <w:rsid w:val="0009215B"/>
    <w:rsid w:val="000924F7"/>
    <w:rsid w:val="000929AA"/>
    <w:rsid w:val="000936AB"/>
    <w:rsid w:val="0009374F"/>
    <w:rsid w:val="0009592F"/>
    <w:rsid w:val="000A1263"/>
    <w:rsid w:val="000A1C36"/>
    <w:rsid w:val="000A215B"/>
    <w:rsid w:val="000A2502"/>
    <w:rsid w:val="000A2FB3"/>
    <w:rsid w:val="000A3493"/>
    <w:rsid w:val="000A3FE9"/>
    <w:rsid w:val="000A42D4"/>
    <w:rsid w:val="000A4C03"/>
    <w:rsid w:val="000A58B8"/>
    <w:rsid w:val="000A704D"/>
    <w:rsid w:val="000A7177"/>
    <w:rsid w:val="000A7AC3"/>
    <w:rsid w:val="000B0867"/>
    <w:rsid w:val="000B14A3"/>
    <w:rsid w:val="000B2232"/>
    <w:rsid w:val="000B241B"/>
    <w:rsid w:val="000B2AFD"/>
    <w:rsid w:val="000B2DA7"/>
    <w:rsid w:val="000B3CE0"/>
    <w:rsid w:val="000B5ED9"/>
    <w:rsid w:val="000B6C01"/>
    <w:rsid w:val="000B78DA"/>
    <w:rsid w:val="000C07FD"/>
    <w:rsid w:val="000C4153"/>
    <w:rsid w:val="000C5FC0"/>
    <w:rsid w:val="000C6090"/>
    <w:rsid w:val="000C65C5"/>
    <w:rsid w:val="000C6A47"/>
    <w:rsid w:val="000C72B2"/>
    <w:rsid w:val="000C76D8"/>
    <w:rsid w:val="000C7703"/>
    <w:rsid w:val="000C7DBA"/>
    <w:rsid w:val="000C7ED2"/>
    <w:rsid w:val="000D0516"/>
    <w:rsid w:val="000D0649"/>
    <w:rsid w:val="000D0CBA"/>
    <w:rsid w:val="000D173F"/>
    <w:rsid w:val="000D1CD7"/>
    <w:rsid w:val="000D218A"/>
    <w:rsid w:val="000D2290"/>
    <w:rsid w:val="000D2977"/>
    <w:rsid w:val="000D2DF2"/>
    <w:rsid w:val="000D3078"/>
    <w:rsid w:val="000D36D5"/>
    <w:rsid w:val="000D4336"/>
    <w:rsid w:val="000D4761"/>
    <w:rsid w:val="000D625C"/>
    <w:rsid w:val="000D6C0C"/>
    <w:rsid w:val="000D6F10"/>
    <w:rsid w:val="000D781B"/>
    <w:rsid w:val="000D7CDE"/>
    <w:rsid w:val="000E0063"/>
    <w:rsid w:val="000E09F2"/>
    <w:rsid w:val="000E0C83"/>
    <w:rsid w:val="000E17B0"/>
    <w:rsid w:val="000E1C0F"/>
    <w:rsid w:val="000E4C29"/>
    <w:rsid w:val="000E50F4"/>
    <w:rsid w:val="000E6FCC"/>
    <w:rsid w:val="000E7055"/>
    <w:rsid w:val="000E721C"/>
    <w:rsid w:val="000E727A"/>
    <w:rsid w:val="000E7F0F"/>
    <w:rsid w:val="000E7F52"/>
    <w:rsid w:val="000F0479"/>
    <w:rsid w:val="000F062F"/>
    <w:rsid w:val="000F1010"/>
    <w:rsid w:val="000F1264"/>
    <w:rsid w:val="000F3696"/>
    <w:rsid w:val="000F37DF"/>
    <w:rsid w:val="000F38C2"/>
    <w:rsid w:val="000F4138"/>
    <w:rsid w:val="000F4845"/>
    <w:rsid w:val="000F4CA9"/>
    <w:rsid w:val="000F4FB5"/>
    <w:rsid w:val="000F6A40"/>
    <w:rsid w:val="000F7E6D"/>
    <w:rsid w:val="0010026E"/>
    <w:rsid w:val="00100509"/>
    <w:rsid w:val="00100820"/>
    <w:rsid w:val="00100938"/>
    <w:rsid w:val="00100AF4"/>
    <w:rsid w:val="00100B62"/>
    <w:rsid w:val="00100DF3"/>
    <w:rsid w:val="00101332"/>
    <w:rsid w:val="00101C89"/>
    <w:rsid w:val="00101CEC"/>
    <w:rsid w:val="0010240B"/>
    <w:rsid w:val="00103E96"/>
    <w:rsid w:val="00103EDE"/>
    <w:rsid w:val="00104A9E"/>
    <w:rsid w:val="00104E93"/>
    <w:rsid w:val="00105A41"/>
    <w:rsid w:val="00106581"/>
    <w:rsid w:val="00106DF9"/>
    <w:rsid w:val="00106FDF"/>
    <w:rsid w:val="0010779E"/>
    <w:rsid w:val="00107C19"/>
    <w:rsid w:val="00110210"/>
    <w:rsid w:val="00111ED9"/>
    <w:rsid w:val="00112055"/>
    <w:rsid w:val="001125A6"/>
    <w:rsid w:val="001125B8"/>
    <w:rsid w:val="00112C6C"/>
    <w:rsid w:val="00113FC7"/>
    <w:rsid w:val="001141C9"/>
    <w:rsid w:val="001149B3"/>
    <w:rsid w:val="0011698F"/>
    <w:rsid w:val="00120209"/>
    <w:rsid w:val="00121FA4"/>
    <w:rsid w:val="00122BE1"/>
    <w:rsid w:val="0012327C"/>
    <w:rsid w:val="001237E3"/>
    <w:rsid w:val="001245ED"/>
    <w:rsid w:val="00124AE3"/>
    <w:rsid w:val="00125035"/>
    <w:rsid w:val="0012505B"/>
    <w:rsid w:val="00126850"/>
    <w:rsid w:val="00127778"/>
    <w:rsid w:val="00130108"/>
    <w:rsid w:val="00131A6E"/>
    <w:rsid w:val="00132E01"/>
    <w:rsid w:val="0013313A"/>
    <w:rsid w:val="00135481"/>
    <w:rsid w:val="001355A2"/>
    <w:rsid w:val="001359D6"/>
    <w:rsid w:val="001362DA"/>
    <w:rsid w:val="001367EB"/>
    <w:rsid w:val="00136B7B"/>
    <w:rsid w:val="00140CF6"/>
    <w:rsid w:val="001416E8"/>
    <w:rsid w:val="00141BF8"/>
    <w:rsid w:val="001424BA"/>
    <w:rsid w:val="001446F6"/>
    <w:rsid w:val="0014475C"/>
    <w:rsid w:val="0014611B"/>
    <w:rsid w:val="001463C7"/>
    <w:rsid w:val="0015099F"/>
    <w:rsid w:val="00151389"/>
    <w:rsid w:val="00152508"/>
    <w:rsid w:val="00152C1E"/>
    <w:rsid w:val="00153FF6"/>
    <w:rsid w:val="00154280"/>
    <w:rsid w:val="00154F91"/>
    <w:rsid w:val="00155D6C"/>
    <w:rsid w:val="00155F75"/>
    <w:rsid w:val="001562E5"/>
    <w:rsid w:val="00156C01"/>
    <w:rsid w:val="00160521"/>
    <w:rsid w:val="001605A0"/>
    <w:rsid w:val="00161052"/>
    <w:rsid w:val="001622C0"/>
    <w:rsid w:val="001631B0"/>
    <w:rsid w:val="0016332D"/>
    <w:rsid w:val="001665FE"/>
    <w:rsid w:val="00167FCE"/>
    <w:rsid w:val="00170A68"/>
    <w:rsid w:val="001721FC"/>
    <w:rsid w:val="00173889"/>
    <w:rsid w:val="00174D9B"/>
    <w:rsid w:val="00177208"/>
    <w:rsid w:val="001801F2"/>
    <w:rsid w:val="00180FED"/>
    <w:rsid w:val="001814B2"/>
    <w:rsid w:val="00181CA0"/>
    <w:rsid w:val="00182E1B"/>
    <w:rsid w:val="00184449"/>
    <w:rsid w:val="001844FD"/>
    <w:rsid w:val="001846DB"/>
    <w:rsid w:val="001859B6"/>
    <w:rsid w:val="001867D4"/>
    <w:rsid w:val="0018682D"/>
    <w:rsid w:val="00187FB4"/>
    <w:rsid w:val="001907A1"/>
    <w:rsid w:val="00190BFE"/>
    <w:rsid w:val="00191080"/>
    <w:rsid w:val="00192475"/>
    <w:rsid w:val="001925AD"/>
    <w:rsid w:val="00193154"/>
    <w:rsid w:val="0019321E"/>
    <w:rsid w:val="0019336E"/>
    <w:rsid w:val="00193472"/>
    <w:rsid w:val="00195467"/>
    <w:rsid w:val="00195C51"/>
    <w:rsid w:val="00195D86"/>
    <w:rsid w:val="001970C0"/>
    <w:rsid w:val="0019730F"/>
    <w:rsid w:val="001A035B"/>
    <w:rsid w:val="001A1AA9"/>
    <w:rsid w:val="001A2167"/>
    <w:rsid w:val="001A2F64"/>
    <w:rsid w:val="001A44EF"/>
    <w:rsid w:val="001A492E"/>
    <w:rsid w:val="001A5F57"/>
    <w:rsid w:val="001A66F5"/>
    <w:rsid w:val="001A7027"/>
    <w:rsid w:val="001B0695"/>
    <w:rsid w:val="001B1A7E"/>
    <w:rsid w:val="001B1F20"/>
    <w:rsid w:val="001B2697"/>
    <w:rsid w:val="001B2BCD"/>
    <w:rsid w:val="001B2BF4"/>
    <w:rsid w:val="001B2C71"/>
    <w:rsid w:val="001B2C88"/>
    <w:rsid w:val="001B2EE8"/>
    <w:rsid w:val="001B4212"/>
    <w:rsid w:val="001B42AD"/>
    <w:rsid w:val="001B7CBE"/>
    <w:rsid w:val="001C0323"/>
    <w:rsid w:val="001C0FEC"/>
    <w:rsid w:val="001C1656"/>
    <w:rsid w:val="001C2AD5"/>
    <w:rsid w:val="001C3BAB"/>
    <w:rsid w:val="001C600E"/>
    <w:rsid w:val="001C654B"/>
    <w:rsid w:val="001C6F61"/>
    <w:rsid w:val="001C7E97"/>
    <w:rsid w:val="001D01B3"/>
    <w:rsid w:val="001D243D"/>
    <w:rsid w:val="001D276D"/>
    <w:rsid w:val="001D3597"/>
    <w:rsid w:val="001D38A2"/>
    <w:rsid w:val="001D3D62"/>
    <w:rsid w:val="001D445E"/>
    <w:rsid w:val="001D4E9F"/>
    <w:rsid w:val="001D5B3B"/>
    <w:rsid w:val="001D5F58"/>
    <w:rsid w:val="001D61B8"/>
    <w:rsid w:val="001D6FF2"/>
    <w:rsid w:val="001D78C7"/>
    <w:rsid w:val="001D7A2D"/>
    <w:rsid w:val="001E02D5"/>
    <w:rsid w:val="001E082C"/>
    <w:rsid w:val="001E0B47"/>
    <w:rsid w:val="001E1477"/>
    <w:rsid w:val="001E2034"/>
    <w:rsid w:val="001E2A26"/>
    <w:rsid w:val="001E45B4"/>
    <w:rsid w:val="001E7134"/>
    <w:rsid w:val="001E790D"/>
    <w:rsid w:val="001F00CA"/>
    <w:rsid w:val="001F05DC"/>
    <w:rsid w:val="001F07F4"/>
    <w:rsid w:val="001F0801"/>
    <w:rsid w:val="001F2216"/>
    <w:rsid w:val="001F2963"/>
    <w:rsid w:val="001F29F0"/>
    <w:rsid w:val="001F407F"/>
    <w:rsid w:val="001F44E7"/>
    <w:rsid w:val="001F4BE4"/>
    <w:rsid w:val="001F552A"/>
    <w:rsid w:val="001F56C7"/>
    <w:rsid w:val="001F65B1"/>
    <w:rsid w:val="001F6749"/>
    <w:rsid w:val="001F674C"/>
    <w:rsid w:val="001F7454"/>
    <w:rsid w:val="001F7E0D"/>
    <w:rsid w:val="001F7E28"/>
    <w:rsid w:val="00201576"/>
    <w:rsid w:val="00202378"/>
    <w:rsid w:val="0020373A"/>
    <w:rsid w:val="00203B77"/>
    <w:rsid w:val="00205DEF"/>
    <w:rsid w:val="0020607F"/>
    <w:rsid w:val="00206753"/>
    <w:rsid w:val="00206CCF"/>
    <w:rsid w:val="0020781A"/>
    <w:rsid w:val="00211656"/>
    <w:rsid w:val="00211D4A"/>
    <w:rsid w:val="00212F93"/>
    <w:rsid w:val="00212F9A"/>
    <w:rsid w:val="00213291"/>
    <w:rsid w:val="002134AC"/>
    <w:rsid w:val="00213638"/>
    <w:rsid w:val="002137A7"/>
    <w:rsid w:val="0021469A"/>
    <w:rsid w:val="00215F06"/>
    <w:rsid w:val="0022088D"/>
    <w:rsid w:val="002209D0"/>
    <w:rsid w:val="0022132E"/>
    <w:rsid w:val="00221F59"/>
    <w:rsid w:val="0022276F"/>
    <w:rsid w:val="00223DD3"/>
    <w:rsid w:val="00223FC1"/>
    <w:rsid w:val="002240A6"/>
    <w:rsid w:val="0022446E"/>
    <w:rsid w:val="00225580"/>
    <w:rsid w:val="00225CAE"/>
    <w:rsid w:val="002261A2"/>
    <w:rsid w:val="00226309"/>
    <w:rsid w:val="002269D8"/>
    <w:rsid w:val="00226C8A"/>
    <w:rsid w:val="00227138"/>
    <w:rsid w:val="00227C16"/>
    <w:rsid w:val="002302F5"/>
    <w:rsid w:val="0023057F"/>
    <w:rsid w:val="00230CFE"/>
    <w:rsid w:val="00231DE5"/>
    <w:rsid w:val="00232DB5"/>
    <w:rsid w:val="00233D37"/>
    <w:rsid w:val="0023453E"/>
    <w:rsid w:val="00234AF8"/>
    <w:rsid w:val="00234B13"/>
    <w:rsid w:val="00234EF7"/>
    <w:rsid w:val="0023687B"/>
    <w:rsid w:val="002372B8"/>
    <w:rsid w:val="00237C99"/>
    <w:rsid w:val="00237DF9"/>
    <w:rsid w:val="00237E99"/>
    <w:rsid w:val="00240B90"/>
    <w:rsid w:val="00241887"/>
    <w:rsid w:val="00242555"/>
    <w:rsid w:val="002427AC"/>
    <w:rsid w:val="00242AE3"/>
    <w:rsid w:val="00242E70"/>
    <w:rsid w:val="002436FE"/>
    <w:rsid w:val="002438A3"/>
    <w:rsid w:val="00243C5E"/>
    <w:rsid w:val="00244515"/>
    <w:rsid w:val="0024559D"/>
    <w:rsid w:val="00245B52"/>
    <w:rsid w:val="0024791E"/>
    <w:rsid w:val="00247BE5"/>
    <w:rsid w:val="00250414"/>
    <w:rsid w:val="002514E8"/>
    <w:rsid w:val="00253511"/>
    <w:rsid w:val="0025439B"/>
    <w:rsid w:val="00254680"/>
    <w:rsid w:val="002547CF"/>
    <w:rsid w:val="002547FB"/>
    <w:rsid w:val="00254BA0"/>
    <w:rsid w:val="002577B0"/>
    <w:rsid w:val="00260055"/>
    <w:rsid w:val="00260473"/>
    <w:rsid w:val="00260D35"/>
    <w:rsid w:val="0026179B"/>
    <w:rsid w:val="00261F51"/>
    <w:rsid w:val="002620EE"/>
    <w:rsid w:val="00262B86"/>
    <w:rsid w:val="002634DF"/>
    <w:rsid w:val="002649FA"/>
    <w:rsid w:val="00265E8E"/>
    <w:rsid w:val="0026635A"/>
    <w:rsid w:val="00267225"/>
    <w:rsid w:val="0026744E"/>
    <w:rsid w:val="002677DC"/>
    <w:rsid w:val="00267F3E"/>
    <w:rsid w:val="00267F8C"/>
    <w:rsid w:val="00270EBB"/>
    <w:rsid w:val="00271DFB"/>
    <w:rsid w:val="0027231F"/>
    <w:rsid w:val="00272516"/>
    <w:rsid w:val="00273C2B"/>
    <w:rsid w:val="00274F00"/>
    <w:rsid w:val="002758DA"/>
    <w:rsid w:val="00276A52"/>
    <w:rsid w:val="00276EDD"/>
    <w:rsid w:val="0027719F"/>
    <w:rsid w:val="00280189"/>
    <w:rsid w:val="002803B7"/>
    <w:rsid w:val="00282392"/>
    <w:rsid w:val="0028260D"/>
    <w:rsid w:val="00283609"/>
    <w:rsid w:val="002837C6"/>
    <w:rsid w:val="00283D3D"/>
    <w:rsid w:val="00284FE7"/>
    <w:rsid w:val="00285ED2"/>
    <w:rsid w:val="0028689F"/>
    <w:rsid w:val="00286DDB"/>
    <w:rsid w:val="00287988"/>
    <w:rsid w:val="00287A7B"/>
    <w:rsid w:val="00290B4E"/>
    <w:rsid w:val="00291F4A"/>
    <w:rsid w:val="002924B1"/>
    <w:rsid w:val="0029253E"/>
    <w:rsid w:val="00292BBE"/>
    <w:rsid w:val="00294879"/>
    <w:rsid w:val="00295AC4"/>
    <w:rsid w:val="00296312"/>
    <w:rsid w:val="00296FCA"/>
    <w:rsid w:val="002971BD"/>
    <w:rsid w:val="002978AE"/>
    <w:rsid w:val="00297AE8"/>
    <w:rsid w:val="002A04EC"/>
    <w:rsid w:val="002A08D4"/>
    <w:rsid w:val="002A17FF"/>
    <w:rsid w:val="002A234D"/>
    <w:rsid w:val="002A3D9F"/>
    <w:rsid w:val="002A4799"/>
    <w:rsid w:val="002A5169"/>
    <w:rsid w:val="002A6E81"/>
    <w:rsid w:val="002A6EFD"/>
    <w:rsid w:val="002A7B03"/>
    <w:rsid w:val="002B1617"/>
    <w:rsid w:val="002B23A9"/>
    <w:rsid w:val="002B4588"/>
    <w:rsid w:val="002B46E9"/>
    <w:rsid w:val="002B4D4E"/>
    <w:rsid w:val="002B700C"/>
    <w:rsid w:val="002B74A3"/>
    <w:rsid w:val="002B7FC0"/>
    <w:rsid w:val="002C0C89"/>
    <w:rsid w:val="002C1F85"/>
    <w:rsid w:val="002C21E0"/>
    <w:rsid w:val="002C34ED"/>
    <w:rsid w:val="002C3671"/>
    <w:rsid w:val="002C3B5B"/>
    <w:rsid w:val="002C5CFA"/>
    <w:rsid w:val="002C7658"/>
    <w:rsid w:val="002D176B"/>
    <w:rsid w:val="002D3221"/>
    <w:rsid w:val="002D4E14"/>
    <w:rsid w:val="002D7BA4"/>
    <w:rsid w:val="002D7E06"/>
    <w:rsid w:val="002E00A5"/>
    <w:rsid w:val="002E0264"/>
    <w:rsid w:val="002E1304"/>
    <w:rsid w:val="002E1717"/>
    <w:rsid w:val="002E1ABA"/>
    <w:rsid w:val="002E1D10"/>
    <w:rsid w:val="002E2585"/>
    <w:rsid w:val="002E2A8F"/>
    <w:rsid w:val="002E41AD"/>
    <w:rsid w:val="002E46D6"/>
    <w:rsid w:val="002E54FC"/>
    <w:rsid w:val="002E77AA"/>
    <w:rsid w:val="002F16AC"/>
    <w:rsid w:val="002F1915"/>
    <w:rsid w:val="002F1C30"/>
    <w:rsid w:val="002F1C5B"/>
    <w:rsid w:val="002F2CE0"/>
    <w:rsid w:val="002F433E"/>
    <w:rsid w:val="002F610D"/>
    <w:rsid w:val="002F6E09"/>
    <w:rsid w:val="002F7233"/>
    <w:rsid w:val="002F7E05"/>
    <w:rsid w:val="00301361"/>
    <w:rsid w:val="00301D92"/>
    <w:rsid w:val="0030327F"/>
    <w:rsid w:val="0030417E"/>
    <w:rsid w:val="003044BE"/>
    <w:rsid w:val="003069F8"/>
    <w:rsid w:val="00307592"/>
    <w:rsid w:val="00307F28"/>
    <w:rsid w:val="003105A9"/>
    <w:rsid w:val="00310C33"/>
    <w:rsid w:val="00311614"/>
    <w:rsid w:val="00311686"/>
    <w:rsid w:val="00312767"/>
    <w:rsid w:val="00313DC0"/>
    <w:rsid w:val="0031469A"/>
    <w:rsid w:val="0031473B"/>
    <w:rsid w:val="0031491A"/>
    <w:rsid w:val="00314A6C"/>
    <w:rsid w:val="0031519E"/>
    <w:rsid w:val="0031685E"/>
    <w:rsid w:val="00317284"/>
    <w:rsid w:val="0031768A"/>
    <w:rsid w:val="00323011"/>
    <w:rsid w:val="003232EE"/>
    <w:rsid w:val="00323961"/>
    <w:rsid w:val="00323C1B"/>
    <w:rsid w:val="00324002"/>
    <w:rsid w:val="00324333"/>
    <w:rsid w:val="003257BB"/>
    <w:rsid w:val="00325B7A"/>
    <w:rsid w:val="00326095"/>
    <w:rsid w:val="00327554"/>
    <w:rsid w:val="00327881"/>
    <w:rsid w:val="00327925"/>
    <w:rsid w:val="00327CB5"/>
    <w:rsid w:val="00327D4F"/>
    <w:rsid w:val="00330149"/>
    <w:rsid w:val="00330F48"/>
    <w:rsid w:val="00331ADA"/>
    <w:rsid w:val="00331DA3"/>
    <w:rsid w:val="00335057"/>
    <w:rsid w:val="003354D5"/>
    <w:rsid w:val="00335C8E"/>
    <w:rsid w:val="003365B2"/>
    <w:rsid w:val="00336CC8"/>
    <w:rsid w:val="00336F9E"/>
    <w:rsid w:val="003407F2"/>
    <w:rsid w:val="00340F3D"/>
    <w:rsid w:val="00341E87"/>
    <w:rsid w:val="00344173"/>
    <w:rsid w:val="00345D4D"/>
    <w:rsid w:val="0034641E"/>
    <w:rsid w:val="00350DA2"/>
    <w:rsid w:val="00351AF7"/>
    <w:rsid w:val="00352A2A"/>
    <w:rsid w:val="00352D3C"/>
    <w:rsid w:val="00354D0C"/>
    <w:rsid w:val="003553A8"/>
    <w:rsid w:val="0035567C"/>
    <w:rsid w:val="003565A2"/>
    <w:rsid w:val="00357227"/>
    <w:rsid w:val="00357E0F"/>
    <w:rsid w:val="003605B5"/>
    <w:rsid w:val="00360A3A"/>
    <w:rsid w:val="003613C5"/>
    <w:rsid w:val="00361453"/>
    <w:rsid w:val="00362A82"/>
    <w:rsid w:val="00363CBB"/>
    <w:rsid w:val="00363E35"/>
    <w:rsid w:val="00363F4A"/>
    <w:rsid w:val="003642DC"/>
    <w:rsid w:val="003644DD"/>
    <w:rsid w:val="00364848"/>
    <w:rsid w:val="00365345"/>
    <w:rsid w:val="0036546D"/>
    <w:rsid w:val="00366665"/>
    <w:rsid w:val="0037018F"/>
    <w:rsid w:val="00371408"/>
    <w:rsid w:val="00372973"/>
    <w:rsid w:val="0037526B"/>
    <w:rsid w:val="00375EF7"/>
    <w:rsid w:val="00376273"/>
    <w:rsid w:val="003767FC"/>
    <w:rsid w:val="00376D95"/>
    <w:rsid w:val="003778BA"/>
    <w:rsid w:val="00380D8E"/>
    <w:rsid w:val="00381A4F"/>
    <w:rsid w:val="00382E68"/>
    <w:rsid w:val="003833BC"/>
    <w:rsid w:val="00383AD5"/>
    <w:rsid w:val="00383C93"/>
    <w:rsid w:val="00384909"/>
    <w:rsid w:val="003858B6"/>
    <w:rsid w:val="00385BC6"/>
    <w:rsid w:val="00385FC6"/>
    <w:rsid w:val="00386268"/>
    <w:rsid w:val="0038768E"/>
    <w:rsid w:val="00387DCA"/>
    <w:rsid w:val="00390853"/>
    <w:rsid w:val="00392909"/>
    <w:rsid w:val="003935FD"/>
    <w:rsid w:val="00393CD2"/>
    <w:rsid w:val="00394AEB"/>
    <w:rsid w:val="0039631A"/>
    <w:rsid w:val="003A067C"/>
    <w:rsid w:val="003A07E6"/>
    <w:rsid w:val="003A0C85"/>
    <w:rsid w:val="003A1388"/>
    <w:rsid w:val="003A49E6"/>
    <w:rsid w:val="003A6F38"/>
    <w:rsid w:val="003A780F"/>
    <w:rsid w:val="003A7B3D"/>
    <w:rsid w:val="003A7DC2"/>
    <w:rsid w:val="003B015C"/>
    <w:rsid w:val="003B0B49"/>
    <w:rsid w:val="003B1950"/>
    <w:rsid w:val="003B3A0F"/>
    <w:rsid w:val="003B3D67"/>
    <w:rsid w:val="003B4F29"/>
    <w:rsid w:val="003B523A"/>
    <w:rsid w:val="003B5FA5"/>
    <w:rsid w:val="003B6F35"/>
    <w:rsid w:val="003C0679"/>
    <w:rsid w:val="003C0813"/>
    <w:rsid w:val="003C1621"/>
    <w:rsid w:val="003C2158"/>
    <w:rsid w:val="003C23AA"/>
    <w:rsid w:val="003C317F"/>
    <w:rsid w:val="003C6497"/>
    <w:rsid w:val="003C7B8C"/>
    <w:rsid w:val="003D019E"/>
    <w:rsid w:val="003D20DC"/>
    <w:rsid w:val="003D3F5C"/>
    <w:rsid w:val="003D5BEC"/>
    <w:rsid w:val="003D6098"/>
    <w:rsid w:val="003D65CF"/>
    <w:rsid w:val="003D6CE5"/>
    <w:rsid w:val="003D6ECE"/>
    <w:rsid w:val="003D79BE"/>
    <w:rsid w:val="003D7FD5"/>
    <w:rsid w:val="003E0273"/>
    <w:rsid w:val="003E0340"/>
    <w:rsid w:val="003E0663"/>
    <w:rsid w:val="003E0DAF"/>
    <w:rsid w:val="003E1273"/>
    <w:rsid w:val="003E178E"/>
    <w:rsid w:val="003E195A"/>
    <w:rsid w:val="003E2920"/>
    <w:rsid w:val="003E3A2D"/>
    <w:rsid w:val="003E3CF0"/>
    <w:rsid w:val="003E771D"/>
    <w:rsid w:val="003F0F8A"/>
    <w:rsid w:val="003F1D2A"/>
    <w:rsid w:val="003F1E1F"/>
    <w:rsid w:val="003F2309"/>
    <w:rsid w:val="003F27CC"/>
    <w:rsid w:val="003F420E"/>
    <w:rsid w:val="003F4AA8"/>
    <w:rsid w:val="003F4ADB"/>
    <w:rsid w:val="003F57E2"/>
    <w:rsid w:val="003F5CD0"/>
    <w:rsid w:val="003F6C27"/>
    <w:rsid w:val="003F77E3"/>
    <w:rsid w:val="0040167B"/>
    <w:rsid w:val="004016C5"/>
    <w:rsid w:val="00401856"/>
    <w:rsid w:val="00401EAC"/>
    <w:rsid w:val="00402902"/>
    <w:rsid w:val="0040295A"/>
    <w:rsid w:val="00402AD3"/>
    <w:rsid w:val="00402BB6"/>
    <w:rsid w:val="00402D17"/>
    <w:rsid w:val="004036A4"/>
    <w:rsid w:val="004036D7"/>
    <w:rsid w:val="00403879"/>
    <w:rsid w:val="00403D67"/>
    <w:rsid w:val="00404288"/>
    <w:rsid w:val="00405697"/>
    <w:rsid w:val="004074F2"/>
    <w:rsid w:val="00407E36"/>
    <w:rsid w:val="00411768"/>
    <w:rsid w:val="00412033"/>
    <w:rsid w:val="0041327D"/>
    <w:rsid w:val="00413805"/>
    <w:rsid w:val="004139DF"/>
    <w:rsid w:val="0041403E"/>
    <w:rsid w:val="00414AD7"/>
    <w:rsid w:val="00415110"/>
    <w:rsid w:val="0041666E"/>
    <w:rsid w:val="004170B7"/>
    <w:rsid w:val="00421909"/>
    <w:rsid w:val="00421C87"/>
    <w:rsid w:val="00422E8A"/>
    <w:rsid w:val="00422F91"/>
    <w:rsid w:val="00423321"/>
    <w:rsid w:val="00423E62"/>
    <w:rsid w:val="00424BCE"/>
    <w:rsid w:val="0042666A"/>
    <w:rsid w:val="0042677B"/>
    <w:rsid w:val="00427B59"/>
    <w:rsid w:val="00430FB7"/>
    <w:rsid w:val="00432203"/>
    <w:rsid w:val="00432CED"/>
    <w:rsid w:val="004340BF"/>
    <w:rsid w:val="00435275"/>
    <w:rsid w:val="0043576B"/>
    <w:rsid w:val="00435DE3"/>
    <w:rsid w:val="004361CF"/>
    <w:rsid w:val="004365C8"/>
    <w:rsid w:val="00436962"/>
    <w:rsid w:val="00441AF3"/>
    <w:rsid w:val="0044287C"/>
    <w:rsid w:val="00445643"/>
    <w:rsid w:val="00446396"/>
    <w:rsid w:val="0044663C"/>
    <w:rsid w:val="00446D5A"/>
    <w:rsid w:val="00447AB6"/>
    <w:rsid w:val="00450CFA"/>
    <w:rsid w:val="0045127B"/>
    <w:rsid w:val="00452A18"/>
    <w:rsid w:val="00452B93"/>
    <w:rsid w:val="00452D42"/>
    <w:rsid w:val="00454B76"/>
    <w:rsid w:val="004550B6"/>
    <w:rsid w:val="004550EF"/>
    <w:rsid w:val="0045542D"/>
    <w:rsid w:val="00456013"/>
    <w:rsid w:val="00456979"/>
    <w:rsid w:val="004574C8"/>
    <w:rsid w:val="00457C2F"/>
    <w:rsid w:val="004605D6"/>
    <w:rsid w:val="00460751"/>
    <w:rsid w:val="00460E23"/>
    <w:rsid w:val="00462B25"/>
    <w:rsid w:val="0046368B"/>
    <w:rsid w:val="00463704"/>
    <w:rsid w:val="00464997"/>
    <w:rsid w:val="004668CA"/>
    <w:rsid w:val="00466DBE"/>
    <w:rsid w:val="00467261"/>
    <w:rsid w:val="00467C8D"/>
    <w:rsid w:val="004728B8"/>
    <w:rsid w:val="00472C8E"/>
    <w:rsid w:val="004733F8"/>
    <w:rsid w:val="00473474"/>
    <w:rsid w:val="0047463B"/>
    <w:rsid w:val="00475633"/>
    <w:rsid w:val="00475D6C"/>
    <w:rsid w:val="00476712"/>
    <w:rsid w:val="00477B35"/>
    <w:rsid w:val="00481416"/>
    <w:rsid w:val="00484536"/>
    <w:rsid w:val="0048609E"/>
    <w:rsid w:val="00491C9A"/>
    <w:rsid w:val="00493875"/>
    <w:rsid w:val="00494BD6"/>
    <w:rsid w:val="00495E39"/>
    <w:rsid w:val="00496832"/>
    <w:rsid w:val="00496985"/>
    <w:rsid w:val="004979F2"/>
    <w:rsid w:val="00497BF7"/>
    <w:rsid w:val="00497C6D"/>
    <w:rsid w:val="004A04F7"/>
    <w:rsid w:val="004A0812"/>
    <w:rsid w:val="004A09A0"/>
    <w:rsid w:val="004A11F0"/>
    <w:rsid w:val="004A1F97"/>
    <w:rsid w:val="004A22BB"/>
    <w:rsid w:val="004A2715"/>
    <w:rsid w:val="004A3A6F"/>
    <w:rsid w:val="004A3B56"/>
    <w:rsid w:val="004A3DAE"/>
    <w:rsid w:val="004A4613"/>
    <w:rsid w:val="004A47EB"/>
    <w:rsid w:val="004A5106"/>
    <w:rsid w:val="004A66A9"/>
    <w:rsid w:val="004A6F73"/>
    <w:rsid w:val="004A73A5"/>
    <w:rsid w:val="004A75A4"/>
    <w:rsid w:val="004A7B1C"/>
    <w:rsid w:val="004A7E51"/>
    <w:rsid w:val="004B117B"/>
    <w:rsid w:val="004B3B79"/>
    <w:rsid w:val="004B42CE"/>
    <w:rsid w:val="004B6188"/>
    <w:rsid w:val="004B6E0D"/>
    <w:rsid w:val="004B6E48"/>
    <w:rsid w:val="004C014A"/>
    <w:rsid w:val="004C09E0"/>
    <w:rsid w:val="004C1B6E"/>
    <w:rsid w:val="004C1FB1"/>
    <w:rsid w:val="004C3C5F"/>
    <w:rsid w:val="004C5715"/>
    <w:rsid w:val="004C57D2"/>
    <w:rsid w:val="004C60F0"/>
    <w:rsid w:val="004C69A6"/>
    <w:rsid w:val="004C75CB"/>
    <w:rsid w:val="004C76E1"/>
    <w:rsid w:val="004D398D"/>
    <w:rsid w:val="004D4028"/>
    <w:rsid w:val="004D4709"/>
    <w:rsid w:val="004D5514"/>
    <w:rsid w:val="004D560E"/>
    <w:rsid w:val="004D6346"/>
    <w:rsid w:val="004D74DB"/>
    <w:rsid w:val="004D7E6C"/>
    <w:rsid w:val="004E00CA"/>
    <w:rsid w:val="004E04F1"/>
    <w:rsid w:val="004E1A72"/>
    <w:rsid w:val="004E1ED4"/>
    <w:rsid w:val="004E28A9"/>
    <w:rsid w:val="004E2C5B"/>
    <w:rsid w:val="004E337A"/>
    <w:rsid w:val="004E3DFD"/>
    <w:rsid w:val="004E4D37"/>
    <w:rsid w:val="004E4D95"/>
    <w:rsid w:val="004E5641"/>
    <w:rsid w:val="004E622B"/>
    <w:rsid w:val="004E6A66"/>
    <w:rsid w:val="004E6DE7"/>
    <w:rsid w:val="004E75AF"/>
    <w:rsid w:val="004E78F1"/>
    <w:rsid w:val="004F0FBF"/>
    <w:rsid w:val="004F256C"/>
    <w:rsid w:val="004F2B4C"/>
    <w:rsid w:val="004F3D47"/>
    <w:rsid w:val="004F3E36"/>
    <w:rsid w:val="004F3F41"/>
    <w:rsid w:val="004F5647"/>
    <w:rsid w:val="004F5BAB"/>
    <w:rsid w:val="004F5D89"/>
    <w:rsid w:val="004F666B"/>
    <w:rsid w:val="004F6AF1"/>
    <w:rsid w:val="004F6C87"/>
    <w:rsid w:val="004F7094"/>
    <w:rsid w:val="004F7DEB"/>
    <w:rsid w:val="005013CC"/>
    <w:rsid w:val="0050179B"/>
    <w:rsid w:val="005038C6"/>
    <w:rsid w:val="005042B8"/>
    <w:rsid w:val="005044A8"/>
    <w:rsid w:val="00505115"/>
    <w:rsid w:val="005056A5"/>
    <w:rsid w:val="00506196"/>
    <w:rsid w:val="00510AB4"/>
    <w:rsid w:val="00511061"/>
    <w:rsid w:val="0051107C"/>
    <w:rsid w:val="00511F8F"/>
    <w:rsid w:val="00512987"/>
    <w:rsid w:val="00512B6F"/>
    <w:rsid w:val="00512F29"/>
    <w:rsid w:val="00513720"/>
    <w:rsid w:val="005141F5"/>
    <w:rsid w:val="0051443B"/>
    <w:rsid w:val="00514C07"/>
    <w:rsid w:val="00514E48"/>
    <w:rsid w:val="005150D6"/>
    <w:rsid w:val="00515753"/>
    <w:rsid w:val="005165D0"/>
    <w:rsid w:val="005206B3"/>
    <w:rsid w:val="00520A1C"/>
    <w:rsid w:val="005216AF"/>
    <w:rsid w:val="00521C61"/>
    <w:rsid w:val="0052217C"/>
    <w:rsid w:val="00522A9D"/>
    <w:rsid w:val="00522CDC"/>
    <w:rsid w:val="00523803"/>
    <w:rsid w:val="005239BF"/>
    <w:rsid w:val="00524869"/>
    <w:rsid w:val="00524B4B"/>
    <w:rsid w:val="00524F39"/>
    <w:rsid w:val="00525645"/>
    <w:rsid w:val="005258B4"/>
    <w:rsid w:val="00525DC0"/>
    <w:rsid w:val="00527238"/>
    <w:rsid w:val="00530E09"/>
    <w:rsid w:val="00532C64"/>
    <w:rsid w:val="00532D40"/>
    <w:rsid w:val="00532D7D"/>
    <w:rsid w:val="00532EE9"/>
    <w:rsid w:val="00533568"/>
    <w:rsid w:val="005352BF"/>
    <w:rsid w:val="0053601F"/>
    <w:rsid w:val="00536AA7"/>
    <w:rsid w:val="00536C61"/>
    <w:rsid w:val="0054000C"/>
    <w:rsid w:val="005400B8"/>
    <w:rsid w:val="005408E4"/>
    <w:rsid w:val="005425AA"/>
    <w:rsid w:val="005427B0"/>
    <w:rsid w:val="005429F6"/>
    <w:rsid w:val="00543933"/>
    <w:rsid w:val="005460B9"/>
    <w:rsid w:val="005460C2"/>
    <w:rsid w:val="005461BF"/>
    <w:rsid w:val="00546D58"/>
    <w:rsid w:val="00547ACB"/>
    <w:rsid w:val="00547ADC"/>
    <w:rsid w:val="0055130C"/>
    <w:rsid w:val="00552518"/>
    <w:rsid w:val="005525F4"/>
    <w:rsid w:val="00553878"/>
    <w:rsid w:val="00554C92"/>
    <w:rsid w:val="005552F3"/>
    <w:rsid w:val="005553B0"/>
    <w:rsid w:val="005564FD"/>
    <w:rsid w:val="005566FC"/>
    <w:rsid w:val="00556E3F"/>
    <w:rsid w:val="0056078E"/>
    <w:rsid w:val="00561DA0"/>
    <w:rsid w:val="005621E1"/>
    <w:rsid w:val="00562678"/>
    <w:rsid w:val="00562E55"/>
    <w:rsid w:val="00563CA2"/>
    <w:rsid w:val="00563F79"/>
    <w:rsid w:val="00566515"/>
    <w:rsid w:val="00567A49"/>
    <w:rsid w:val="00572FEB"/>
    <w:rsid w:val="005733DE"/>
    <w:rsid w:val="005735E7"/>
    <w:rsid w:val="00573CAE"/>
    <w:rsid w:val="00574993"/>
    <w:rsid w:val="00574EB4"/>
    <w:rsid w:val="005759D9"/>
    <w:rsid w:val="00576156"/>
    <w:rsid w:val="005768ED"/>
    <w:rsid w:val="00576CF8"/>
    <w:rsid w:val="00577003"/>
    <w:rsid w:val="0057776A"/>
    <w:rsid w:val="00577928"/>
    <w:rsid w:val="00577AA4"/>
    <w:rsid w:val="00577C90"/>
    <w:rsid w:val="0058059F"/>
    <w:rsid w:val="0058128F"/>
    <w:rsid w:val="00582CE3"/>
    <w:rsid w:val="00583D34"/>
    <w:rsid w:val="005852D8"/>
    <w:rsid w:val="005867C1"/>
    <w:rsid w:val="005869D1"/>
    <w:rsid w:val="0058731D"/>
    <w:rsid w:val="005912AB"/>
    <w:rsid w:val="00593B29"/>
    <w:rsid w:val="005948D0"/>
    <w:rsid w:val="00594DF6"/>
    <w:rsid w:val="00595224"/>
    <w:rsid w:val="005966E0"/>
    <w:rsid w:val="00597550"/>
    <w:rsid w:val="005975B8"/>
    <w:rsid w:val="005A0A14"/>
    <w:rsid w:val="005A0AF0"/>
    <w:rsid w:val="005A0B3E"/>
    <w:rsid w:val="005A1DFD"/>
    <w:rsid w:val="005A2E45"/>
    <w:rsid w:val="005A3C1A"/>
    <w:rsid w:val="005A4B83"/>
    <w:rsid w:val="005A510D"/>
    <w:rsid w:val="005A5D2B"/>
    <w:rsid w:val="005A6101"/>
    <w:rsid w:val="005A6935"/>
    <w:rsid w:val="005A6AB4"/>
    <w:rsid w:val="005A75A6"/>
    <w:rsid w:val="005B036D"/>
    <w:rsid w:val="005B04FD"/>
    <w:rsid w:val="005B0B6D"/>
    <w:rsid w:val="005B1622"/>
    <w:rsid w:val="005B2902"/>
    <w:rsid w:val="005B52A5"/>
    <w:rsid w:val="005B5F1B"/>
    <w:rsid w:val="005B613E"/>
    <w:rsid w:val="005B7181"/>
    <w:rsid w:val="005B7550"/>
    <w:rsid w:val="005B7C5A"/>
    <w:rsid w:val="005C05D0"/>
    <w:rsid w:val="005C07EB"/>
    <w:rsid w:val="005C1C7B"/>
    <w:rsid w:val="005C2AB5"/>
    <w:rsid w:val="005C3397"/>
    <w:rsid w:val="005C37DA"/>
    <w:rsid w:val="005C468D"/>
    <w:rsid w:val="005C4F76"/>
    <w:rsid w:val="005C6101"/>
    <w:rsid w:val="005C6534"/>
    <w:rsid w:val="005C6690"/>
    <w:rsid w:val="005C6B2A"/>
    <w:rsid w:val="005C7AEA"/>
    <w:rsid w:val="005C7CE7"/>
    <w:rsid w:val="005D037B"/>
    <w:rsid w:val="005D0C9D"/>
    <w:rsid w:val="005D281E"/>
    <w:rsid w:val="005D3024"/>
    <w:rsid w:val="005D336A"/>
    <w:rsid w:val="005D4710"/>
    <w:rsid w:val="005D4E91"/>
    <w:rsid w:val="005D5807"/>
    <w:rsid w:val="005D59AE"/>
    <w:rsid w:val="005D5FD7"/>
    <w:rsid w:val="005D69DA"/>
    <w:rsid w:val="005D7A24"/>
    <w:rsid w:val="005D7B03"/>
    <w:rsid w:val="005D7CE9"/>
    <w:rsid w:val="005D7DE4"/>
    <w:rsid w:val="005E06AC"/>
    <w:rsid w:val="005E0ABB"/>
    <w:rsid w:val="005E1179"/>
    <w:rsid w:val="005E1354"/>
    <w:rsid w:val="005E137E"/>
    <w:rsid w:val="005E34AC"/>
    <w:rsid w:val="005E3892"/>
    <w:rsid w:val="005E3FA2"/>
    <w:rsid w:val="005E48CA"/>
    <w:rsid w:val="005E5390"/>
    <w:rsid w:val="005E5513"/>
    <w:rsid w:val="005E599A"/>
    <w:rsid w:val="005E5B10"/>
    <w:rsid w:val="005E6CCB"/>
    <w:rsid w:val="005E7026"/>
    <w:rsid w:val="005E7488"/>
    <w:rsid w:val="005E79F6"/>
    <w:rsid w:val="005F1C16"/>
    <w:rsid w:val="005F2F87"/>
    <w:rsid w:val="005F3C8B"/>
    <w:rsid w:val="0060016F"/>
    <w:rsid w:val="006006F9"/>
    <w:rsid w:val="006012F9"/>
    <w:rsid w:val="006013D5"/>
    <w:rsid w:val="00601FFA"/>
    <w:rsid w:val="00602F3F"/>
    <w:rsid w:val="00603BC1"/>
    <w:rsid w:val="00605055"/>
    <w:rsid w:val="006059B1"/>
    <w:rsid w:val="006068F4"/>
    <w:rsid w:val="00606BB2"/>
    <w:rsid w:val="00606D83"/>
    <w:rsid w:val="006071EB"/>
    <w:rsid w:val="0061001F"/>
    <w:rsid w:val="00611012"/>
    <w:rsid w:val="00612345"/>
    <w:rsid w:val="00612488"/>
    <w:rsid w:val="0061271A"/>
    <w:rsid w:val="00612FF6"/>
    <w:rsid w:val="00613014"/>
    <w:rsid w:val="00613653"/>
    <w:rsid w:val="00613B2C"/>
    <w:rsid w:val="00614B2C"/>
    <w:rsid w:val="00615274"/>
    <w:rsid w:val="006158E1"/>
    <w:rsid w:val="006169B3"/>
    <w:rsid w:val="00616F34"/>
    <w:rsid w:val="00617CC6"/>
    <w:rsid w:val="00620012"/>
    <w:rsid w:val="006200BE"/>
    <w:rsid w:val="00620483"/>
    <w:rsid w:val="00620F69"/>
    <w:rsid w:val="00622327"/>
    <w:rsid w:val="00624634"/>
    <w:rsid w:val="006249DF"/>
    <w:rsid w:val="00624ACB"/>
    <w:rsid w:val="00624DDD"/>
    <w:rsid w:val="00625CD9"/>
    <w:rsid w:val="0062628E"/>
    <w:rsid w:val="006307C0"/>
    <w:rsid w:val="00631D83"/>
    <w:rsid w:val="00632242"/>
    <w:rsid w:val="00633106"/>
    <w:rsid w:val="00633499"/>
    <w:rsid w:val="00633C1D"/>
    <w:rsid w:val="00635520"/>
    <w:rsid w:val="00636771"/>
    <w:rsid w:val="00636BCE"/>
    <w:rsid w:val="00643482"/>
    <w:rsid w:val="00644655"/>
    <w:rsid w:val="00645353"/>
    <w:rsid w:val="0064545A"/>
    <w:rsid w:val="0064714D"/>
    <w:rsid w:val="006475BC"/>
    <w:rsid w:val="006475DB"/>
    <w:rsid w:val="0065064A"/>
    <w:rsid w:val="006514A5"/>
    <w:rsid w:val="00651814"/>
    <w:rsid w:val="00652619"/>
    <w:rsid w:val="00652D2D"/>
    <w:rsid w:val="006557E9"/>
    <w:rsid w:val="006559CC"/>
    <w:rsid w:val="00656B47"/>
    <w:rsid w:val="00657054"/>
    <w:rsid w:val="00657B43"/>
    <w:rsid w:val="006600FB"/>
    <w:rsid w:val="00660110"/>
    <w:rsid w:val="006603BB"/>
    <w:rsid w:val="00660A54"/>
    <w:rsid w:val="00664020"/>
    <w:rsid w:val="00664FEA"/>
    <w:rsid w:val="00666366"/>
    <w:rsid w:val="00666909"/>
    <w:rsid w:val="00667050"/>
    <w:rsid w:val="00667952"/>
    <w:rsid w:val="00667B3D"/>
    <w:rsid w:val="00670171"/>
    <w:rsid w:val="006714EB"/>
    <w:rsid w:val="00672184"/>
    <w:rsid w:val="00672814"/>
    <w:rsid w:val="00672885"/>
    <w:rsid w:val="00673E2B"/>
    <w:rsid w:val="006758C0"/>
    <w:rsid w:val="006759FF"/>
    <w:rsid w:val="00675F6C"/>
    <w:rsid w:val="0067601A"/>
    <w:rsid w:val="00676EE1"/>
    <w:rsid w:val="00677535"/>
    <w:rsid w:val="00680735"/>
    <w:rsid w:val="00681456"/>
    <w:rsid w:val="00681579"/>
    <w:rsid w:val="0068239B"/>
    <w:rsid w:val="00683785"/>
    <w:rsid w:val="00684104"/>
    <w:rsid w:val="00684703"/>
    <w:rsid w:val="00684B0B"/>
    <w:rsid w:val="006850AD"/>
    <w:rsid w:val="006855D8"/>
    <w:rsid w:val="00685E91"/>
    <w:rsid w:val="006863B4"/>
    <w:rsid w:val="00686E84"/>
    <w:rsid w:val="00687120"/>
    <w:rsid w:val="00687FDF"/>
    <w:rsid w:val="00690537"/>
    <w:rsid w:val="00690907"/>
    <w:rsid w:val="00692360"/>
    <w:rsid w:val="0069251B"/>
    <w:rsid w:val="00692A79"/>
    <w:rsid w:val="0069321C"/>
    <w:rsid w:val="00694883"/>
    <w:rsid w:val="00694AB6"/>
    <w:rsid w:val="00694F0C"/>
    <w:rsid w:val="006964D1"/>
    <w:rsid w:val="006969E2"/>
    <w:rsid w:val="006A0A49"/>
    <w:rsid w:val="006A14E1"/>
    <w:rsid w:val="006A1F92"/>
    <w:rsid w:val="006A215F"/>
    <w:rsid w:val="006A32C7"/>
    <w:rsid w:val="006A3719"/>
    <w:rsid w:val="006A3A6F"/>
    <w:rsid w:val="006A51CE"/>
    <w:rsid w:val="006A5758"/>
    <w:rsid w:val="006A57F8"/>
    <w:rsid w:val="006A5B17"/>
    <w:rsid w:val="006A66DF"/>
    <w:rsid w:val="006A6F81"/>
    <w:rsid w:val="006B11BB"/>
    <w:rsid w:val="006B11D6"/>
    <w:rsid w:val="006B1542"/>
    <w:rsid w:val="006B2120"/>
    <w:rsid w:val="006B275E"/>
    <w:rsid w:val="006B2E38"/>
    <w:rsid w:val="006B37D2"/>
    <w:rsid w:val="006B635B"/>
    <w:rsid w:val="006B63CC"/>
    <w:rsid w:val="006B674B"/>
    <w:rsid w:val="006B71BB"/>
    <w:rsid w:val="006C0910"/>
    <w:rsid w:val="006C0924"/>
    <w:rsid w:val="006C17DC"/>
    <w:rsid w:val="006C201E"/>
    <w:rsid w:val="006C2BE7"/>
    <w:rsid w:val="006C4621"/>
    <w:rsid w:val="006C577E"/>
    <w:rsid w:val="006C6634"/>
    <w:rsid w:val="006C713F"/>
    <w:rsid w:val="006C7707"/>
    <w:rsid w:val="006C7929"/>
    <w:rsid w:val="006C7A71"/>
    <w:rsid w:val="006C7ABF"/>
    <w:rsid w:val="006D1792"/>
    <w:rsid w:val="006D1C42"/>
    <w:rsid w:val="006D1C8A"/>
    <w:rsid w:val="006D2702"/>
    <w:rsid w:val="006D2797"/>
    <w:rsid w:val="006D2DCD"/>
    <w:rsid w:val="006D38E9"/>
    <w:rsid w:val="006D5EFD"/>
    <w:rsid w:val="006E07EB"/>
    <w:rsid w:val="006E12E1"/>
    <w:rsid w:val="006E143A"/>
    <w:rsid w:val="006E38DA"/>
    <w:rsid w:val="006E3A64"/>
    <w:rsid w:val="006E5383"/>
    <w:rsid w:val="006E5F8F"/>
    <w:rsid w:val="006E5F98"/>
    <w:rsid w:val="006E7632"/>
    <w:rsid w:val="006E7D24"/>
    <w:rsid w:val="006F0379"/>
    <w:rsid w:val="006F0FEE"/>
    <w:rsid w:val="006F11DB"/>
    <w:rsid w:val="006F2009"/>
    <w:rsid w:val="006F221C"/>
    <w:rsid w:val="006F22A1"/>
    <w:rsid w:val="006F28C0"/>
    <w:rsid w:val="006F2B6D"/>
    <w:rsid w:val="006F3649"/>
    <w:rsid w:val="006F36E0"/>
    <w:rsid w:val="006F3B8F"/>
    <w:rsid w:val="006F4801"/>
    <w:rsid w:val="006F4D60"/>
    <w:rsid w:val="006F6491"/>
    <w:rsid w:val="006F67F3"/>
    <w:rsid w:val="00703B7D"/>
    <w:rsid w:val="007063A9"/>
    <w:rsid w:val="007079B8"/>
    <w:rsid w:val="007079FF"/>
    <w:rsid w:val="00707AB4"/>
    <w:rsid w:val="00710679"/>
    <w:rsid w:val="007111D2"/>
    <w:rsid w:val="007117C7"/>
    <w:rsid w:val="007117EA"/>
    <w:rsid w:val="00711EBF"/>
    <w:rsid w:val="0071219F"/>
    <w:rsid w:val="007123DC"/>
    <w:rsid w:val="007131C4"/>
    <w:rsid w:val="007131E3"/>
    <w:rsid w:val="00715C2F"/>
    <w:rsid w:val="0071675A"/>
    <w:rsid w:val="00717139"/>
    <w:rsid w:val="007173B3"/>
    <w:rsid w:val="00720CFB"/>
    <w:rsid w:val="00722376"/>
    <w:rsid w:val="00723258"/>
    <w:rsid w:val="007242AA"/>
    <w:rsid w:val="007247F6"/>
    <w:rsid w:val="00724C34"/>
    <w:rsid w:val="00724D99"/>
    <w:rsid w:val="007254C7"/>
    <w:rsid w:val="0072626D"/>
    <w:rsid w:val="00726F6D"/>
    <w:rsid w:val="007277E1"/>
    <w:rsid w:val="00727D02"/>
    <w:rsid w:val="00731506"/>
    <w:rsid w:val="00731DEC"/>
    <w:rsid w:val="00731E3B"/>
    <w:rsid w:val="007320B8"/>
    <w:rsid w:val="00732118"/>
    <w:rsid w:val="00732E3F"/>
    <w:rsid w:val="00733476"/>
    <w:rsid w:val="00734678"/>
    <w:rsid w:val="00734909"/>
    <w:rsid w:val="0073561F"/>
    <w:rsid w:val="00736B0E"/>
    <w:rsid w:val="007371A4"/>
    <w:rsid w:val="0073721A"/>
    <w:rsid w:val="007373FC"/>
    <w:rsid w:val="0074004A"/>
    <w:rsid w:val="007403D8"/>
    <w:rsid w:val="007408F9"/>
    <w:rsid w:val="00740998"/>
    <w:rsid w:val="007415DF"/>
    <w:rsid w:val="00741B51"/>
    <w:rsid w:val="00741D69"/>
    <w:rsid w:val="007424EE"/>
    <w:rsid w:val="007426F1"/>
    <w:rsid w:val="00742DFE"/>
    <w:rsid w:val="00743128"/>
    <w:rsid w:val="0074531D"/>
    <w:rsid w:val="00746465"/>
    <w:rsid w:val="00746ED3"/>
    <w:rsid w:val="00746FDD"/>
    <w:rsid w:val="00747608"/>
    <w:rsid w:val="007504C3"/>
    <w:rsid w:val="0075099D"/>
    <w:rsid w:val="0075145B"/>
    <w:rsid w:val="007516FC"/>
    <w:rsid w:val="00751EE0"/>
    <w:rsid w:val="00752652"/>
    <w:rsid w:val="00752A06"/>
    <w:rsid w:val="00753073"/>
    <w:rsid w:val="00753975"/>
    <w:rsid w:val="007540BA"/>
    <w:rsid w:val="0075477C"/>
    <w:rsid w:val="00755169"/>
    <w:rsid w:val="00756F0D"/>
    <w:rsid w:val="007573FF"/>
    <w:rsid w:val="00760454"/>
    <w:rsid w:val="00760690"/>
    <w:rsid w:val="007607A9"/>
    <w:rsid w:val="00762DE4"/>
    <w:rsid w:val="0076363B"/>
    <w:rsid w:val="00764A37"/>
    <w:rsid w:val="007666F3"/>
    <w:rsid w:val="00770616"/>
    <w:rsid w:val="007709AB"/>
    <w:rsid w:val="00770B67"/>
    <w:rsid w:val="00770CD1"/>
    <w:rsid w:val="00771032"/>
    <w:rsid w:val="00771EDD"/>
    <w:rsid w:val="007728D6"/>
    <w:rsid w:val="007729C4"/>
    <w:rsid w:val="00772D10"/>
    <w:rsid w:val="0077472A"/>
    <w:rsid w:val="00774B21"/>
    <w:rsid w:val="00774E3B"/>
    <w:rsid w:val="00774EFA"/>
    <w:rsid w:val="00776241"/>
    <w:rsid w:val="00777951"/>
    <w:rsid w:val="007830B5"/>
    <w:rsid w:val="007832E7"/>
    <w:rsid w:val="00783FAC"/>
    <w:rsid w:val="00784F39"/>
    <w:rsid w:val="00786248"/>
    <w:rsid w:val="007867A1"/>
    <w:rsid w:val="007908E1"/>
    <w:rsid w:val="00790B4B"/>
    <w:rsid w:val="007913B4"/>
    <w:rsid w:val="007923B4"/>
    <w:rsid w:val="00792DD4"/>
    <w:rsid w:val="00793100"/>
    <w:rsid w:val="00793843"/>
    <w:rsid w:val="00793E3F"/>
    <w:rsid w:val="007954B2"/>
    <w:rsid w:val="00795DF5"/>
    <w:rsid w:val="00797D0C"/>
    <w:rsid w:val="007A1AF4"/>
    <w:rsid w:val="007A1B49"/>
    <w:rsid w:val="007A1BB7"/>
    <w:rsid w:val="007A2D8F"/>
    <w:rsid w:val="007A598A"/>
    <w:rsid w:val="007A59DF"/>
    <w:rsid w:val="007A63B1"/>
    <w:rsid w:val="007A71FB"/>
    <w:rsid w:val="007A78AC"/>
    <w:rsid w:val="007A7CC7"/>
    <w:rsid w:val="007A7E98"/>
    <w:rsid w:val="007B06F9"/>
    <w:rsid w:val="007B2E20"/>
    <w:rsid w:val="007B34FA"/>
    <w:rsid w:val="007B417B"/>
    <w:rsid w:val="007B423E"/>
    <w:rsid w:val="007B43BF"/>
    <w:rsid w:val="007B519B"/>
    <w:rsid w:val="007C11FB"/>
    <w:rsid w:val="007C1758"/>
    <w:rsid w:val="007C186F"/>
    <w:rsid w:val="007C1B5C"/>
    <w:rsid w:val="007C1FE3"/>
    <w:rsid w:val="007C36FE"/>
    <w:rsid w:val="007C3CA7"/>
    <w:rsid w:val="007C4433"/>
    <w:rsid w:val="007D0073"/>
    <w:rsid w:val="007D060A"/>
    <w:rsid w:val="007D1010"/>
    <w:rsid w:val="007D2ABA"/>
    <w:rsid w:val="007D3AF8"/>
    <w:rsid w:val="007D3CFD"/>
    <w:rsid w:val="007D63B4"/>
    <w:rsid w:val="007D6B78"/>
    <w:rsid w:val="007D70D9"/>
    <w:rsid w:val="007E0585"/>
    <w:rsid w:val="007E0F0A"/>
    <w:rsid w:val="007E112F"/>
    <w:rsid w:val="007E1CF2"/>
    <w:rsid w:val="007E1E0A"/>
    <w:rsid w:val="007E36B1"/>
    <w:rsid w:val="007E3FC8"/>
    <w:rsid w:val="007E4110"/>
    <w:rsid w:val="007E4D46"/>
    <w:rsid w:val="007E4E0E"/>
    <w:rsid w:val="007E5E94"/>
    <w:rsid w:val="007F07BA"/>
    <w:rsid w:val="007F192C"/>
    <w:rsid w:val="007F19BF"/>
    <w:rsid w:val="007F1BE0"/>
    <w:rsid w:val="007F2938"/>
    <w:rsid w:val="007F2C70"/>
    <w:rsid w:val="007F3567"/>
    <w:rsid w:val="007F3811"/>
    <w:rsid w:val="007F3AC6"/>
    <w:rsid w:val="007F5734"/>
    <w:rsid w:val="007F646D"/>
    <w:rsid w:val="007F66C9"/>
    <w:rsid w:val="007F6FD3"/>
    <w:rsid w:val="007F7048"/>
    <w:rsid w:val="007F72D3"/>
    <w:rsid w:val="007F75E8"/>
    <w:rsid w:val="00800EFB"/>
    <w:rsid w:val="008032C8"/>
    <w:rsid w:val="00805905"/>
    <w:rsid w:val="00805C7A"/>
    <w:rsid w:val="008102A9"/>
    <w:rsid w:val="00810F88"/>
    <w:rsid w:val="00812099"/>
    <w:rsid w:val="0081228C"/>
    <w:rsid w:val="0081354D"/>
    <w:rsid w:val="00813952"/>
    <w:rsid w:val="00813D5C"/>
    <w:rsid w:val="00813E3F"/>
    <w:rsid w:val="00814C88"/>
    <w:rsid w:val="00816149"/>
    <w:rsid w:val="00816547"/>
    <w:rsid w:val="0082012D"/>
    <w:rsid w:val="00820227"/>
    <w:rsid w:val="00820B73"/>
    <w:rsid w:val="008210E2"/>
    <w:rsid w:val="008212E5"/>
    <w:rsid w:val="00821B65"/>
    <w:rsid w:val="00822EDB"/>
    <w:rsid w:val="00824253"/>
    <w:rsid w:val="0082430F"/>
    <w:rsid w:val="00824CE3"/>
    <w:rsid w:val="00826517"/>
    <w:rsid w:val="0082658A"/>
    <w:rsid w:val="00826811"/>
    <w:rsid w:val="00826DA5"/>
    <w:rsid w:val="008270AD"/>
    <w:rsid w:val="0082796E"/>
    <w:rsid w:val="008303BA"/>
    <w:rsid w:val="0083173C"/>
    <w:rsid w:val="008324F0"/>
    <w:rsid w:val="008330B1"/>
    <w:rsid w:val="00833195"/>
    <w:rsid w:val="00833199"/>
    <w:rsid w:val="00833481"/>
    <w:rsid w:val="008347FB"/>
    <w:rsid w:val="008358B1"/>
    <w:rsid w:val="0083645E"/>
    <w:rsid w:val="00837250"/>
    <w:rsid w:val="00837313"/>
    <w:rsid w:val="00837521"/>
    <w:rsid w:val="008404CE"/>
    <w:rsid w:val="00842604"/>
    <w:rsid w:val="00844FC8"/>
    <w:rsid w:val="0084540E"/>
    <w:rsid w:val="0084730E"/>
    <w:rsid w:val="00850CCF"/>
    <w:rsid w:val="00851280"/>
    <w:rsid w:val="00851511"/>
    <w:rsid w:val="00851FBC"/>
    <w:rsid w:val="008524AF"/>
    <w:rsid w:val="00852EA0"/>
    <w:rsid w:val="00853582"/>
    <w:rsid w:val="00854E10"/>
    <w:rsid w:val="00855A39"/>
    <w:rsid w:val="00856229"/>
    <w:rsid w:val="00856F39"/>
    <w:rsid w:val="0085777D"/>
    <w:rsid w:val="008577AB"/>
    <w:rsid w:val="008600A2"/>
    <w:rsid w:val="0086097C"/>
    <w:rsid w:val="00861F40"/>
    <w:rsid w:val="00862126"/>
    <w:rsid w:val="008649A4"/>
    <w:rsid w:val="00866DB2"/>
    <w:rsid w:val="00867CAD"/>
    <w:rsid w:val="008704D8"/>
    <w:rsid w:val="00871528"/>
    <w:rsid w:val="008720BC"/>
    <w:rsid w:val="0087238F"/>
    <w:rsid w:val="00872B6E"/>
    <w:rsid w:val="00874EBC"/>
    <w:rsid w:val="00875671"/>
    <w:rsid w:val="008758B9"/>
    <w:rsid w:val="00877898"/>
    <w:rsid w:val="00877DE9"/>
    <w:rsid w:val="0088029B"/>
    <w:rsid w:val="00880B07"/>
    <w:rsid w:val="008812FD"/>
    <w:rsid w:val="00883C21"/>
    <w:rsid w:val="008847D4"/>
    <w:rsid w:val="008848A5"/>
    <w:rsid w:val="00885712"/>
    <w:rsid w:val="00887556"/>
    <w:rsid w:val="00891059"/>
    <w:rsid w:val="008913D1"/>
    <w:rsid w:val="00895421"/>
    <w:rsid w:val="00897077"/>
    <w:rsid w:val="00897615"/>
    <w:rsid w:val="008A10F5"/>
    <w:rsid w:val="008A284B"/>
    <w:rsid w:val="008A2B60"/>
    <w:rsid w:val="008A3552"/>
    <w:rsid w:val="008A53BB"/>
    <w:rsid w:val="008A5D2B"/>
    <w:rsid w:val="008A5EDA"/>
    <w:rsid w:val="008A625C"/>
    <w:rsid w:val="008A6576"/>
    <w:rsid w:val="008B0344"/>
    <w:rsid w:val="008B276A"/>
    <w:rsid w:val="008B34CF"/>
    <w:rsid w:val="008B3504"/>
    <w:rsid w:val="008B4EB6"/>
    <w:rsid w:val="008B531D"/>
    <w:rsid w:val="008B5C5F"/>
    <w:rsid w:val="008B6A7C"/>
    <w:rsid w:val="008B6D2D"/>
    <w:rsid w:val="008B720A"/>
    <w:rsid w:val="008B7807"/>
    <w:rsid w:val="008B7878"/>
    <w:rsid w:val="008C0F3C"/>
    <w:rsid w:val="008C1676"/>
    <w:rsid w:val="008C1E67"/>
    <w:rsid w:val="008C2258"/>
    <w:rsid w:val="008C2D3A"/>
    <w:rsid w:val="008C33D2"/>
    <w:rsid w:val="008C521B"/>
    <w:rsid w:val="008C71D6"/>
    <w:rsid w:val="008D22C8"/>
    <w:rsid w:val="008D3482"/>
    <w:rsid w:val="008D3A5E"/>
    <w:rsid w:val="008D442F"/>
    <w:rsid w:val="008D446D"/>
    <w:rsid w:val="008D45EE"/>
    <w:rsid w:val="008D4984"/>
    <w:rsid w:val="008D4E02"/>
    <w:rsid w:val="008D57D3"/>
    <w:rsid w:val="008D5EBA"/>
    <w:rsid w:val="008E1848"/>
    <w:rsid w:val="008E2746"/>
    <w:rsid w:val="008E28B0"/>
    <w:rsid w:val="008E3396"/>
    <w:rsid w:val="008E3E95"/>
    <w:rsid w:val="008E57B5"/>
    <w:rsid w:val="008E6314"/>
    <w:rsid w:val="008E68D3"/>
    <w:rsid w:val="008E6AE8"/>
    <w:rsid w:val="008E7DC2"/>
    <w:rsid w:val="008F0135"/>
    <w:rsid w:val="008F1BB6"/>
    <w:rsid w:val="008F2242"/>
    <w:rsid w:val="008F2378"/>
    <w:rsid w:val="008F280B"/>
    <w:rsid w:val="008F36E2"/>
    <w:rsid w:val="008F39D4"/>
    <w:rsid w:val="008F3A15"/>
    <w:rsid w:val="008F4239"/>
    <w:rsid w:val="008F44BC"/>
    <w:rsid w:val="008F452A"/>
    <w:rsid w:val="008F4D77"/>
    <w:rsid w:val="008F5B6D"/>
    <w:rsid w:val="008F6B07"/>
    <w:rsid w:val="008F7112"/>
    <w:rsid w:val="009010D6"/>
    <w:rsid w:val="009011B9"/>
    <w:rsid w:val="00901E52"/>
    <w:rsid w:val="009023BF"/>
    <w:rsid w:val="009034A1"/>
    <w:rsid w:val="009037C4"/>
    <w:rsid w:val="009047A4"/>
    <w:rsid w:val="009054B5"/>
    <w:rsid w:val="00906D8F"/>
    <w:rsid w:val="00906F97"/>
    <w:rsid w:val="00907D4F"/>
    <w:rsid w:val="009108B3"/>
    <w:rsid w:val="00912613"/>
    <w:rsid w:val="00913FDD"/>
    <w:rsid w:val="009145E8"/>
    <w:rsid w:val="00915514"/>
    <w:rsid w:val="00915B2D"/>
    <w:rsid w:val="009164F7"/>
    <w:rsid w:val="009169BE"/>
    <w:rsid w:val="00916C36"/>
    <w:rsid w:val="009174BE"/>
    <w:rsid w:val="00917F9A"/>
    <w:rsid w:val="0092019B"/>
    <w:rsid w:val="00920B36"/>
    <w:rsid w:val="00920FFA"/>
    <w:rsid w:val="00921F13"/>
    <w:rsid w:val="009232F3"/>
    <w:rsid w:val="00923652"/>
    <w:rsid w:val="00923EFA"/>
    <w:rsid w:val="00924E4E"/>
    <w:rsid w:val="00925962"/>
    <w:rsid w:val="00925A9E"/>
    <w:rsid w:val="00926A60"/>
    <w:rsid w:val="00927E1F"/>
    <w:rsid w:val="0093042E"/>
    <w:rsid w:val="00930457"/>
    <w:rsid w:val="00930AE4"/>
    <w:rsid w:val="009334B8"/>
    <w:rsid w:val="00934734"/>
    <w:rsid w:val="009355C6"/>
    <w:rsid w:val="00935984"/>
    <w:rsid w:val="00935E6C"/>
    <w:rsid w:val="009360D7"/>
    <w:rsid w:val="00937733"/>
    <w:rsid w:val="009404D5"/>
    <w:rsid w:val="00940BF2"/>
    <w:rsid w:val="00941FCF"/>
    <w:rsid w:val="00943300"/>
    <w:rsid w:val="00943E49"/>
    <w:rsid w:val="009440B3"/>
    <w:rsid w:val="009447FD"/>
    <w:rsid w:val="009448CB"/>
    <w:rsid w:val="009450E7"/>
    <w:rsid w:val="0094525E"/>
    <w:rsid w:val="0094573D"/>
    <w:rsid w:val="00946171"/>
    <w:rsid w:val="009465AE"/>
    <w:rsid w:val="00946A91"/>
    <w:rsid w:val="00946B8F"/>
    <w:rsid w:val="009470D4"/>
    <w:rsid w:val="0095191E"/>
    <w:rsid w:val="00951964"/>
    <w:rsid w:val="0095518E"/>
    <w:rsid w:val="0095549A"/>
    <w:rsid w:val="009568F5"/>
    <w:rsid w:val="00956A89"/>
    <w:rsid w:val="00956F98"/>
    <w:rsid w:val="00960435"/>
    <w:rsid w:val="009625D4"/>
    <w:rsid w:val="00962CD4"/>
    <w:rsid w:val="00963FA7"/>
    <w:rsid w:val="00964AB4"/>
    <w:rsid w:val="00964C0E"/>
    <w:rsid w:val="0097008B"/>
    <w:rsid w:val="00970789"/>
    <w:rsid w:val="00972505"/>
    <w:rsid w:val="009728C0"/>
    <w:rsid w:val="009729FE"/>
    <w:rsid w:val="00972A1B"/>
    <w:rsid w:val="0097395D"/>
    <w:rsid w:val="00973BA5"/>
    <w:rsid w:val="00974F80"/>
    <w:rsid w:val="00976382"/>
    <w:rsid w:val="00977215"/>
    <w:rsid w:val="0097750F"/>
    <w:rsid w:val="00980EE6"/>
    <w:rsid w:val="00983048"/>
    <w:rsid w:val="00983453"/>
    <w:rsid w:val="009851D3"/>
    <w:rsid w:val="00985570"/>
    <w:rsid w:val="009855BB"/>
    <w:rsid w:val="0098662C"/>
    <w:rsid w:val="00987537"/>
    <w:rsid w:val="009903E0"/>
    <w:rsid w:val="009905BA"/>
    <w:rsid w:val="009918D4"/>
    <w:rsid w:val="009920C5"/>
    <w:rsid w:val="0099231E"/>
    <w:rsid w:val="00992A81"/>
    <w:rsid w:val="0099374A"/>
    <w:rsid w:val="009945D8"/>
    <w:rsid w:val="00994C4D"/>
    <w:rsid w:val="00995887"/>
    <w:rsid w:val="00995C26"/>
    <w:rsid w:val="00995F38"/>
    <w:rsid w:val="00997550"/>
    <w:rsid w:val="0099755A"/>
    <w:rsid w:val="009979DB"/>
    <w:rsid w:val="00997A8C"/>
    <w:rsid w:val="00997AD6"/>
    <w:rsid w:val="00997D6C"/>
    <w:rsid w:val="009A1427"/>
    <w:rsid w:val="009A15A9"/>
    <w:rsid w:val="009A1645"/>
    <w:rsid w:val="009A20A0"/>
    <w:rsid w:val="009A38BF"/>
    <w:rsid w:val="009A494F"/>
    <w:rsid w:val="009A4E47"/>
    <w:rsid w:val="009A5712"/>
    <w:rsid w:val="009A5904"/>
    <w:rsid w:val="009A6B61"/>
    <w:rsid w:val="009A7478"/>
    <w:rsid w:val="009A7DB8"/>
    <w:rsid w:val="009B0033"/>
    <w:rsid w:val="009B115F"/>
    <w:rsid w:val="009B1472"/>
    <w:rsid w:val="009B1910"/>
    <w:rsid w:val="009B292F"/>
    <w:rsid w:val="009B352C"/>
    <w:rsid w:val="009B37D4"/>
    <w:rsid w:val="009B6387"/>
    <w:rsid w:val="009B7E7C"/>
    <w:rsid w:val="009C078E"/>
    <w:rsid w:val="009C0CAA"/>
    <w:rsid w:val="009C1C35"/>
    <w:rsid w:val="009C2479"/>
    <w:rsid w:val="009C2DB7"/>
    <w:rsid w:val="009C3577"/>
    <w:rsid w:val="009C3A66"/>
    <w:rsid w:val="009C3B10"/>
    <w:rsid w:val="009C4721"/>
    <w:rsid w:val="009C50F3"/>
    <w:rsid w:val="009C5470"/>
    <w:rsid w:val="009C5FC2"/>
    <w:rsid w:val="009D0A7B"/>
    <w:rsid w:val="009D1206"/>
    <w:rsid w:val="009D38D1"/>
    <w:rsid w:val="009D40B3"/>
    <w:rsid w:val="009D5FCA"/>
    <w:rsid w:val="009D65F3"/>
    <w:rsid w:val="009D68A8"/>
    <w:rsid w:val="009D7226"/>
    <w:rsid w:val="009D7BCF"/>
    <w:rsid w:val="009D7F96"/>
    <w:rsid w:val="009E18EB"/>
    <w:rsid w:val="009E19CB"/>
    <w:rsid w:val="009E1F53"/>
    <w:rsid w:val="009E207A"/>
    <w:rsid w:val="009E2412"/>
    <w:rsid w:val="009E2F3B"/>
    <w:rsid w:val="009E35FB"/>
    <w:rsid w:val="009E370C"/>
    <w:rsid w:val="009E45E4"/>
    <w:rsid w:val="009E4EE0"/>
    <w:rsid w:val="009E575F"/>
    <w:rsid w:val="009E60E6"/>
    <w:rsid w:val="009E7857"/>
    <w:rsid w:val="009E7ACF"/>
    <w:rsid w:val="009F0107"/>
    <w:rsid w:val="009F0299"/>
    <w:rsid w:val="009F0436"/>
    <w:rsid w:val="009F0937"/>
    <w:rsid w:val="009F0BEE"/>
    <w:rsid w:val="009F1D86"/>
    <w:rsid w:val="009F2E1C"/>
    <w:rsid w:val="009F52A5"/>
    <w:rsid w:val="009F574B"/>
    <w:rsid w:val="009F6A3B"/>
    <w:rsid w:val="00A01B28"/>
    <w:rsid w:val="00A01D3E"/>
    <w:rsid w:val="00A0244F"/>
    <w:rsid w:val="00A029E6"/>
    <w:rsid w:val="00A02B1C"/>
    <w:rsid w:val="00A03AA5"/>
    <w:rsid w:val="00A0501C"/>
    <w:rsid w:val="00A05A4C"/>
    <w:rsid w:val="00A05FCC"/>
    <w:rsid w:val="00A06442"/>
    <w:rsid w:val="00A10258"/>
    <w:rsid w:val="00A11A20"/>
    <w:rsid w:val="00A11D88"/>
    <w:rsid w:val="00A1396D"/>
    <w:rsid w:val="00A13FD3"/>
    <w:rsid w:val="00A140EB"/>
    <w:rsid w:val="00A15719"/>
    <w:rsid w:val="00A1604E"/>
    <w:rsid w:val="00A166E5"/>
    <w:rsid w:val="00A16701"/>
    <w:rsid w:val="00A16AF7"/>
    <w:rsid w:val="00A176AD"/>
    <w:rsid w:val="00A213FD"/>
    <w:rsid w:val="00A21822"/>
    <w:rsid w:val="00A21A5B"/>
    <w:rsid w:val="00A2243C"/>
    <w:rsid w:val="00A2297A"/>
    <w:rsid w:val="00A234D9"/>
    <w:rsid w:val="00A2385D"/>
    <w:rsid w:val="00A241D5"/>
    <w:rsid w:val="00A24FAA"/>
    <w:rsid w:val="00A2661B"/>
    <w:rsid w:val="00A26C96"/>
    <w:rsid w:val="00A27364"/>
    <w:rsid w:val="00A27665"/>
    <w:rsid w:val="00A30D68"/>
    <w:rsid w:val="00A32B32"/>
    <w:rsid w:val="00A34F7E"/>
    <w:rsid w:val="00A35D8B"/>
    <w:rsid w:val="00A361D9"/>
    <w:rsid w:val="00A367A7"/>
    <w:rsid w:val="00A4090B"/>
    <w:rsid w:val="00A42207"/>
    <w:rsid w:val="00A44EB2"/>
    <w:rsid w:val="00A4540F"/>
    <w:rsid w:val="00A50160"/>
    <w:rsid w:val="00A501BA"/>
    <w:rsid w:val="00A53C32"/>
    <w:rsid w:val="00A555C7"/>
    <w:rsid w:val="00A55675"/>
    <w:rsid w:val="00A55A72"/>
    <w:rsid w:val="00A55C17"/>
    <w:rsid w:val="00A56086"/>
    <w:rsid w:val="00A56546"/>
    <w:rsid w:val="00A573AA"/>
    <w:rsid w:val="00A5775F"/>
    <w:rsid w:val="00A57EC8"/>
    <w:rsid w:val="00A57FB9"/>
    <w:rsid w:val="00A605EF"/>
    <w:rsid w:val="00A6120C"/>
    <w:rsid w:val="00A61AE6"/>
    <w:rsid w:val="00A6220B"/>
    <w:rsid w:val="00A624CC"/>
    <w:rsid w:val="00A638ED"/>
    <w:rsid w:val="00A63DB9"/>
    <w:rsid w:val="00A646E8"/>
    <w:rsid w:val="00A6539B"/>
    <w:rsid w:val="00A668A5"/>
    <w:rsid w:val="00A6758C"/>
    <w:rsid w:val="00A70955"/>
    <w:rsid w:val="00A7154D"/>
    <w:rsid w:val="00A71AA2"/>
    <w:rsid w:val="00A71E2D"/>
    <w:rsid w:val="00A72C1F"/>
    <w:rsid w:val="00A740DD"/>
    <w:rsid w:val="00A75E67"/>
    <w:rsid w:val="00A76E1D"/>
    <w:rsid w:val="00A80866"/>
    <w:rsid w:val="00A80F8A"/>
    <w:rsid w:val="00A81A7B"/>
    <w:rsid w:val="00A82357"/>
    <w:rsid w:val="00A824DC"/>
    <w:rsid w:val="00A842F5"/>
    <w:rsid w:val="00A844F3"/>
    <w:rsid w:val="00A851D9"/>
    <w:rsid w:val="00A852B4"/>
    <w:rsid w:val="00A8532B"/>
    <w:rsid w:val="00A85698"/>
    <w:rsid w:val="00A85B39"/>
    <w:rsid w:val="00A860C4"/>
    <w:rsid w:val="00A875F7"/>
    <w:rsid w:val="00A87B66"/>
    <w:rsid w:val="00A914EA"/>
    <w:rsid w:val="00A91C22"/>
    <w:rsid w:val="00A92C2B"/>
    <w:rsid w:val="00A9360D"/>
    <w:rsid w:val="00A94754"/>
    <w:rsid w:val="00A9502B"/>
    <w:rsid w:val="00AA0508"/>
    <w:rsid w:val="00AA18EC"/>
    <w:rsid w:val="00AA19A2"/>
    <w:rsid w:val="00AA2DDC"/>
    <w:rsid w:val="00AA4ADE"/>
    <w:rsid w:val="00AA5EE9"/>
    <w:rsid w:val="00AA636F"/>
    <w:rsid w:val="00AA66E3"/>
    <w:rsid w:val="00AA76D5"/>
    <w:rsid w:val="00AA7702"/>
    <w:rsid w:val="00AA7B62"/>
    <w:rsid w:val="00AB1B51"/>
    <w:rsid w:val="00AB1F6A"/>
    <w:rsid w:val="00AB28D2"/>
    <w:rsid w:val="00AB2FFC"/>
    <w:rsid w:val="00AB3D5A"/>
    <w:rsid w:val="00AB51EA"/>
    <w:rsid w:val="00AB57A0"/>
    <w:rsid w:val="00AB5A4F"/>
    <w:rsid w:val="00AB6FD8"/>
    <w:rsid w:val="00AB740F"/>
    <w:rsid w:val="00AB7B11"/>
    <w:rsid w:val="00AB7FB8"/>
    <w:rsid w:val="00AC015F"/>
    <w:rsid w:val="00AC0A0A"/>
    <w:rsid w:val="00AC0C26"/>
    <w:rsid w:val="00AC1187"/>
    <w:rsid w:val="00AC1689"/>
    <w:rsid w:val="00AC1AF9"/>
    <w:rsid w:val="00AC1E85"/>
    <w:rsid w:val="00AC1E89"/>
    <w:rsid w:val="00AC3CF3"/>
    <w:rsid w:val="00AC3F62"/>
    <w:rsid w:val="00AC53CC"/>
    <w:rsid w:val="00AC63F1"/>
    <w:rsid w:val="00AC6849"/>
    <w:rsid w:val="00AC6CE5"/>
    <w:rsid w:val="00AC7F2F"/>
    <w:rsid w:val="00AD05D1"/>
    <w:rsid w:val="00AD12A3"/>
    <w:rsid w:val="00AD13B2"/>
    <w:rsid w:val="00AD1E8A"/>
    <w:rsid w:val="00AD27A9"/>
    <w:rsid w:val="00AD3349"/>
    <w:rsid w:val="00AD3D71"/>
    <w:rsid w:val="00AD3FA2"/>
    <w:rsid w:val="00AD41B8"/>
    <w:rsid w:val="00AD476B"/>
    <w:rsid w:val="00AD512D"/>
    <w:rsid w:val="00AD529D"/>
    <w:rsid w:val="00AD58FC"/>
    <w:rsid w:val="00AD6445"/>
    <w:rsid w:val="00AD6742"/>
    <w:rsid w:val="00AD6BA7"/>
    <w:rsid w:val="00AD7596"/>
    <w:rsid w:val="00AD7F46"/>
    <w:rsid w:val="00AE044C"/>
    <w:rsid w:val="00AE16CA"/>
    <w:rsid w:val="00AE22B9"/>
    <w:rsid w:val="00AE2499"/>
    <w:rsid w:val="00AE2521"/>
    <w:rsid w:val="00AE2A77"/>
    <w:rsid w:val="00AE37D2"/>
    <w:rsid w:val="00AE3863"/>
    <w:rsid w:val="00AE45FA"/>
    <w:rsid w:val="00AE5061"/>
    <w:rsid w:val="00AE65F3"/>
    <w:rsid w:val="00AE67BE"/>
    <w:rsid w:val="00AE6AE7"/>
    <w:rsid w:val="00AE7750"/>
    <w:rsid w:val="00AE7C6D"/>
    <w:rsid w:val="00AF0B70"/>
    <w:rsid w:val="00AF112A"/>
    <w:rsid w:val="00AF22B2"/>
    <w:rsid w:val="00AF285A"/>
    <w:rsid w:val="00AF357F"/>
    <w:rsid w:val="00AF427C"/>
    <w:rsid w:val="00AF4901"/>
    <w:rsid w:val="00AF4D59"/>
    <w:rsid w:val="00AF58A9"/>
    <w:rsid w:val="00AF63CA"/>
    <w:rsid w:val="00AF6CD1"/>
    <w:rsid w:val="00B0052D"/>
    <w:rsid w:val="00B01793"/>
    <w:rsid w:val="00B0180D"/>
    <w:rsid w:val="00B02288"/>
    <w:rsid w:val="00B02EB0"/>
    <w:rsid w:val="00B046EF"/>
    <w:rsid w:val="00B0475B"/>
    <w:rsid w:val="00B054EE"/>
    <w:rsid w:val="00B05691"/>
    <w:rsid w:val="00B10282"/>
    <w:rsid w:val="00B11093"/>
    <w:rsid w:val="00B1183C"/>
    <w:rsid w:val="00B12D66"/>
    <w:rsid w:val="00B1301B"/>
    <w:rsid w:val="00B13A27"/>
    <w:rsid w:val="00B13E54"/>
    <w:rsid w:val="00B13EC3"/>
    <w:rsid w:val="00B14743"/>
    <w:rsid w:val="00B14830"/>
    <w:rsid w:val="00B148CE"/>
    <w:rsid w:val="00B1493D"/>
    <w:rsid w:val="00B14BD3"/>
    <w:rsid w:val="00B15800"/>
    <w:rsid w:val="00B15B7C"/>
    <w:rsid w:val="00B16246"/>
    <w:rsid w:val="00B16B0B"/>
    <w:rsid w:val="00B17115"/>
    <w:rsid w:val="00B17D75"/>
    <w:rsid w:val="00B17DCE"/>
    <w:rsid w:val="00B17EDD"/>
    <w:rsid w:val="00B201EC"/>
    <w:rsid w:val="00B205CB"/>
    <w:rsid w:val="00B20635"/>
    <w:rsid w:val="00B2079B"/>
    <w:rsid w:val="00B223E9"/>
    <w:rsid w:val="00B23B83"/>
    <w:rsid w:val="00B2484E"/>
    <w:rsid w:val="00B24997"/>
    <w:rsid w:val="00B24A29"/>
    <w:rsid w:val="00B25447"/>
    <w:rsid w:val="00B26823"/>
    <w:rsid w:val="00B27876"/>
    <w:rsid w:val="00B30A66"/>
    <w:rsid w:val="00B3280C"/>
    <w:rsid w:val="00B33E43"/>
    <w:rsid w:val="00B345A1"/>
    <w:rsid w:val="00B34850"/>
    <w:rsid w:val="00B354BC"/>
    <w:rsid w:val="00B40625"/>
    <w:rsid w:val="00B41294"/>
    <w:rsid w:val="00B42C85"/>
    <w:rsid w:val="00B42E61"/>
    <w:rsid w:val="00B4662A"/>
    <w:rsid w:val="00B46ECC"/>
    <w:rsid w:val="00B4784A"/>
    <w:rsid w:val="00B47C34"/>
    <w:rsid w:val="00B509BB"/>
    <w:rsid w:val="00B50D91"/>
    <w:rsid w:val="00B52B8B"/>
    <w:rsid w:val="00B536B4"/>
    <w:rsid w:val="00B539DA"/>
    <w:rsid w:val="00B53AB0"/>
    <w:rsid w:val="00B53AF8"/>
    <w:rsid w:val="00B53BF5"/>
    <w:rsid w:val="00B55A54"/>
    <w:rsid w:val="00B55ACB"/>
    <w:rsid w:val="00B5631B"/>
    <w:rsid w:val="00B57459"/>
    <w:rsid w:val="00B6023B"/>
    <w:rsid w:val="00B60D7A"/>
    <w:rsid w:val="00B62318"/>
    <w:rsid w:val="00B62BDD"/>
    <w:rsid w:val="00B63304"/>
    <w:rsid w:val="00B6366D"/>
    <w:rsid w:val="00B65EAE"/>
    <w:rsid w:val="00B6614E"/>
    <w:rsid w:val="00B67A53"/>
    <w:rsid w:val="00B67AC5"/>
    <w:rsid w:val="00B709A6"/>
    <w:rsid w:val="00B72115"/>
    <w:rsid w:val="00B72DAA"/>
    <w:rsid w:val="00B72E4C"/>
    <w:rsid w:val="00B72FF8"/>
    <w:rsid w:val="00B73272"/>
    <w:rsid w:val="00B7434C"/>
    <w:rsid w:val="00B75FF1"/>
    <w:rsid w:val="00B77E71"/>
    <w:rsid w:val="00B804E5"/>
    <w:rsid w:val="00B84243"/>
    <w:rsid w:val="00B85145"/>
    <w:rsid w:val="00B8519C"/>
    <w:rsid w:val="00B8548D"/>
    <w:rsid w:val="00B870FB"/>
    <w:rsid w:val="00B90C09"/>
    <w:rsid w:val="00B912AD"/>
    <w:rsid w:val="00B926B5"/>
    <w:rsid w:val="00B93BFE"/>
    <w:rsid w:val="00B94BC1"/>
    <w:rsid w:val="00B94CDE"/>
    <w:rsid w:val="00B95AF6"/>
    <w:rsid w:val="00B96221"/>
    <w:rsid w:val="00B975D9"/>
    <w:rsid w:val="00B975FF"/>
    <w:rsid w:val="00BA0BFC"/>
    <w:rsid w:val="00BA0E4F"/>
    <w:rsid w:val="00BA18FD"/>
    <w:rsid w:val="00BA1A0D"/>
    <w:rsid w:val="00BA1C49"/>
    <w:rsid w:val="00BA2C39"/>
    <w:rsid w:val="00BA2E74"/>
    <w:rsid w:val="00BA400C"/>
    <w:rsid w:val="00BA49DF"/>
    <w:rsid w:val="00BA4BC8"/>
    <w:rsid w:val="00BA6EEB"/>
    <w:rsid w:val="00BA74E8"/>
    <w:rsid w:val="00BB0D0F"/>
    <w:rsid w:val="00BB16B3"/>
    <w:rsid w:val="00BB1BB9"/>
    <w:rsid w:val="00BB2357"/>
    <w:rsid w:val="00BB2A14"/>
    <w:rsid w:val="00BB2EE5"/>
    <w:rsid w:val="00BB3004"/>
    <w:rsid w:val="00BB32A0"/>
    <w:rsid w:val="00BB3363"/>
    <w:rsid w:val="00BB3A33"/>
    <w:rsid w:val="00BB5373"/>
    <w:rsid w:val="00BB6098"/>
    <w:rsid w:val="00BB77CB"/>
    <w:rsid w:val="00BB7E50"/>
    <w:rsid w:val="00BB7E8C"/>
    <w:rsid w:val="00BC00A8"/>
    <w:rsid w:val="00BC02CE"/>
    <w:rsid w:val="00BC0A1F"/>
    <w:rsid w:val="00BC0BF7"/>
    <w:rsid w:val="00BC2A95"/>
    <w:rsid w:val="00BC326B"/>
    <w:rsid w:val="00BC3B9B"/>
    <w:rsid w:val="00BC5B04"/>
    <w:rsid w:val="00BC642C"/>
    <w:rsid w:val="00BC6FB9"/>
    <w:rsid w:val="00BC77E0"/>
    <w:rsid w:val="00BD1175"/>
    <w:rsid w:val="00BD342C"/>
    <w:rsid w:val="00BD39E7"/>
    <w:rsid w:val="00BD3E3C"/>
    <w:rsid w:val="00BD3E8B"/>
    <w:rsid w:val="00BD4FD4"/>
    <w:rsid w:val="00BD5306"/>
    <w:rsid w:val="00BD694E"/>
    <w:rsid w:val="00BD6CEE"/>
    <w:rsid w:val="00BD70F5"/>
    <w:rsid w:val="00BD7BE2"/>
    <w:rsid w:val="00BE0172"/>
    <w:rsid w:val="00BE20DD"/>
    <w:rsid w:val="00BE2C86"/>
    <w:rsid w:val="00BE4108"/>
    <w:rsid w:val="00BE52CF"/>
    <w:rsid w:val="00BE5B86"/>
    <w:rsid w:val="00BE5B99"/>
    <w:rsid w:val="00BE5DC7"/>
    <w:rsid w:val="00BE6127"/>
    <w:rsid w:val="00BE69D3"/>
    <w:rsid w:val="00BE6E6C"/>
    <w:rsid w:val="00BE7752"/>
    <w:rsid w:val="00BF1813"/>
    <w:rsid w:val="00BF1F3F"/>
    <w:rsid w:val="00BF23CC"/>
    <w:rsid w:val="00BF2FE1"/>
    <w:rsid w:val="00BF4519"/>
    <w:rsid w:val="00BF4980"/>
    <w:rsid w:val="00BF54F0"/>
    <w:rsid w:val="00BF581F"/>
    <w:rsid w:val="00BF7853"/>
    <w:rsid w:val="00C006B3"/>
    <w:rsid w:val="00C028BA"/>
    <w:rsid w:val="00C032FC"/>
    <w:rsid w:val="00C03D1B"/>
    <w:rsid w:val="00C040F7"/>
    <w:rsid w:val="00C06571"/>
    <w:rsid w:val="00C06C80"/>
    <w:rsid w:val="00C07193"/>
    <w:rsid w:val="00C071BF"/>
    <w:rsid w:val="00C13382"/>
    <w:rsid w:val="00C141B7"/>
    <w:rsid w:val="00C15430"/>
    <w:rsid w:val="00C15A98"/>
    <w:rsid w:val="00C17316"/>
    <w:rsid w:val="00C17B11"/>
    <w:rsid w:val="00C17D7A"/>
    <w:rsid w:val="00C203B8"/>
    <w:rsid w:val="00C2095D"/>
    <w:rsid w:val="00C20A97"/>
    <w:rsid w:val="00C21CDD"/>
    <w:rsid w:val="00C221B9"/>
    <w:rsid w:val="00C228D3"/>
    <w:rsid w:val="00C260AC"/>
    <w:rsid w:val="00C265A1"/>
    <w:rsid w:val="00C275B7"/>
    <w:rsid w:val="00C2771E"/>
    <w:rsid w:val="00C3358C"/>
    <w:rsid w:val="00C335AC"/>
    <w:rsid w:val="00C3409F"/>
    <w:rsid w:val="00C34176"/>
    <w:rsid w:val="00C3657B"/>
    <w:rsid w:val="00C36699"/>
    <w:rsid w:val="00C404D9"/>
    <w:rsid w:val="00C41BB9"/>
    <w:rsid w:val="00C421C5"/>
    <w:rsid w:val="00C44305"/>
    <w:rsid w:val="00C44921"/>
    <w:rsid w:val="00C455DF"/>
    <w:rsid w:val="00C46A7B"/>
    <w:rsid w:val="00C46BBE"/>
    <w:rsid w:val="00C50072"/>
    <w:rsid w:val="00C50A46"/>
    <w:rsid w:val="00C51356"/>
    <w:rsid w:val="00C516CA"/>
    <w:rsid w:val="00C51D7F"/>
    <w:rsid w:val="00C52740"/>
    <w:rsid w:val="00C547A3"/>
    <w:rsid w:val="00C549A8"/>
    <w:rsid w:val="00C55715"/>
    <w:rsid w:val="00C56B4F"/>
    <w:rsid w:val="00C57355"/>
    <w:rsid w:val="00C60339"/>
    <w:rsid w:val="00C60661"/>
    <w:rsid w:val="00C6141E"/>
    <w:rsid w:val="00C61EC4"/>
    <w:rsid w:val="00C62052"/>
    <w:rsid w:val="00C63120"/>
    <w:rsid w:val="00C63466"/>
    <w:rsid w:val="00C6347C"/>
    <w:rsid w:val="00C639C6"/>
    <w:rsid w:val="00C65454"/>
    <w:rsid w:val="00C671E2"/>
    <w:rsid w:val="00C717CF"/>
    <w:rsid w:val="00C718A7"/>
    <w:rsid w:val="00C71F9F"/>
    <w:rsid w:val="00C72740"/>
    <w:rsid w:val="00C7404E"/>
    <w:rsid w:val="00C76385"/>
    <w:rsid w:val="00C773A4"/>
    <w:rsid w:val="00C77D7D"/>
    <w:rsid w:val="00C817C4"/>
    <w:rsid w:val="00C821D7"/>
    <w:rsid w:val="00C82668"/>
    <w:rsid w:val="00C82AA3"/>
    <w:rsid w:val="00C83DF3"/>
    <w:rsid w:val="00C849DA"/>
    <w:rsid w:val="00C859FA"/>
    <w:rsid w:val="00C85E5C"/>
    <w:rsid w:val="00C85E80"/>
    <w:rsid w:val="00C85FF4"/>
    <w:rsid w:val="00C8681B"/>
    <w:rsid w:val="00C86AE4"/>
    <w:rsid w:val="00C872A9"/>
    <w:rsid w:val="00C8758D"/>
    <w:rsid w:val="00C87C00"/>
    <w:rsid w:val="00C90BEA"/>
    <w:rsid w:val="00C90D56"/>
    <w:rsid w:val="00C930BD"/>
    <w:rsid w:val="00C933B7"/>
    <w:rsid w:val="00C936F6"/>
    <w:rsid w:val="00C93C02"/>
    <w:rsid w:val="00C93E8D"/>
    <w:rsid w:val="00C94B19"/>
    <w:rsid w:val="00C94D1D"/>
    <w:rsid w:val="00C95019"/>
    <w:rsid w:val="00C95D83"/>
    <w:rsid w:val="00C96034"/>
    <w:rsid w:val="00C967F1"/>
    <w:rsid w:val="00C96C05"/>
    <w:rsid w:val="00C96F6C"/>
    <w:rsid w:val="00CA0A52"/>
    <w:rsid w:val="00CA0D6B"/>
    <w:rsid w:val="00CA1366"/>
    <w:rsid w:val="00CA15D3"/>
    <w:rsid w:val="00CA2145"/>
    <w:rsid w:val="00CA3546"/>
    <w:rsid w:val="00CA3783"/>
    <w:rsid w:val="00CA37CD"/>
    <w:rsid w:val="00CA4490"/>
    <w:rsid w:val="00CA4CF7"/>
    <w:rsid w:val="00CA7DB8"/>
    <w:rsid w:val="00CB0395"/>
    <w:rsid w:val="00CB1882"/>
    <w:rsid w:val="00CB1D54"/>
    <w:rsid w:val="00CB1D86"/>
    <w:rsid w:val="00CB25CD"/>
    <w:rsid w:val="00CB3248"/>
    <w:rsid w:val="00CB4596"/>
    <w:rsid w:val="00CB4923"/>
    <w:rsid w:val="00CB5105"/>
    <w:rsid w:val="00CB5689"/>
    <w:rsid w:val="00CB5FD7"/>
    <w:rsid w:val="00CB6152"/>
    <w:rsid w:val="00CB67B6"/>
    <w:rsid w:val="00CB71C1"/>
    <w:rsid w:val="00CC076B"/>
    <w:rsid w:val="00CC13D8"/>
    <w:rsid w:val="00CC1E01"/>
    <w:rsid w:val="00CC1EA7"/>
    <w:rsid w:val="00CC3D4C"/>
    <w:rsid w:val="00CC6DDF"/>
    <w:rsid w:val="00CC75AD"/>
    <w:rsid w:val="00CD13D2"/>
    <w:rsid w:val="00CD2D04"/>
    <w:rsid w:val="00CD35B1"/>
    <w:rsid w:val="00CD39E3"/>
    <w:rsid w:val="00CD3A9D"/>
    <w:rsid w:val="00CD3C79"/>
    <w:rsid w:val="00CD4D52"/>
    <w:rsid w:val="00CD5A62"/>
    <w:rsid w:val="00CD5BD9"/>
    <w:rsid w:val="00CD67C5"/>
    <w:rsid w:val="00CD6D6F"/>
    <w:rsid w:val="00CD70C2"/>
    <w:rsid w:val="00CE0BC7"/>
    <w:rsid w:val="00CE0CD6"/>
    <w:rsid w:val="00CE12C2"/>
    <w:rsid w:val="00CE32C1"/>
    <w:rsid w:val="00CE3A3D"/>
    <w:rsid w:val="00CE41DD"/>
    <w:rsid w:val="00CE429B"/>
    <w:rsid w:val="00CE49B4"/>
    <w:rsid w:val="00CE52C3"/>
    <w:rsid w:val="00CE5A69"/>
    <w:rsid w:val="00CE698D"/>
    <w:rsid w:val="00CE6F37"/>
    <w:rsid w:val="00CE70B7"/>
    <w:rsid w:val="00CE7108"/>
    <w:rsid w:val="00CE7E3C"/>
    <w:rsid w:val="00CF13DC"/>
    <w:rsid w:val="00CF15CA"/>
    <w:rsid w:val="00CF22CC"/>
    <w:rsid w:val="00CF2307"/>
    <w:rsid w:val="00CF2788"/>
    <w:rsid w:val="00CF30A8"/>
    <w:rsid w:val="00CF51B0"/>
    <w:rsid w:val="00CF5219"/>
    <w:rsid w:val="00CF5F90"/>
    <w:rsid w:val="00CF64A4"/>
    <w:rsid w:val="00CF76BE"/>
    <w:rsid w:val="00D007B7"/>
    <w:rsid w:val="00D00DE2"/>
    <w:rsid w:val="00D01469"/>
    <w:rsid w:val="00D01516"/>
    <w:rsid w:val="00D0154E"/>
    <w:rsid w:val="00D017C4"/>
    <w:rsid w:val="00D01C5D"/>
    <w:rsid w:val="00D02719"/>
    <w:rsid w:val="00D02B1C"/>
    <w:rsid w:val="00D03D63"/>
    <w:rsid w:val="00D048DF"/>
    <w:rsid w:val="00D05283"/>
    <w:rsid w:val="00D0583A"/>
    <w:rsid w:val="00D060AA"/>
    <w:rsid w:val="00D066D4"/>
    <w:rsid w:val="00D06FF1"/>
    <w:rsid w:val="00D07ACB"/>
    <w:rsid w:val="00D102D7"/>
    <w:rsid w:val="00D1138F"/>
    <w:rsid w:val="00D1240A"/>
    <w:rsid w:val="00D12B8B"/>
    <w:rsid w:val="00D13FF1"/>
    <w:rsid w:val="00D14869"/>
    <w:rsid w:val="00D15B8A"/>
    <w:rsid w:val="00D1611E"/>
    <w:rsid w:val="00D179F9"/>
    <w:rsid w:val="00D21037"/>
    <w:rsid w:val="00D21F91"/>
    <w:rsid w:val="00D2272A"/>
    <w:rsid w:val="00D22B2B"/>
    <w:rsid w:val="00D22D6F"/>
    <w:rsid w:val="00D24CF3"/>
    <w:rsid w:val="00D27629"/>
    <w:rsid w:val="00D3020B"/>
    <w:rsid w:val="00D305EF"/>
    <w:rsid w:val="00D3066A"/>
    <w:rsid w:val="00D309ED"/>
    <w:rsid w:val="00D3118B"/>
    <w:rsid w:val="00D31193"/>
    <w:rsid w:val="00D31E95"/>
    <w:rsid w:val="00D32083"/>
    <w:rsid w:val="00D32598"/>
    <w:rsid w:val="00D32905"/>
    <w:rsid w:val="00D32ABF"/>
    <w:rsid w:val="00D3400D"/>
    <w:rsid w:val="00D341C0"/>
    <w:rsid w:val="00D34841"/>
    <w:rsid w:val="00D40239"/>
    <w:rsid w:val="00D41037"/>
    <w:rsid w:val="00D41F78"/>
    <w:rsid w:val="00D42C76"/>
    <w:rsid w:val="00D4352A"/>
    <w:rsid w:val="00D443C6"/>
    <w:rsid w:val="00D44620"/>
    <w:rsid w:val="00D44E54"/>
    <w:rsid w:val="00D453F4"/>
    <w:rsid w:val="00D47756"/>
    <w:rsid w:val="00D47831"/>
    <w:rsid w:val="00D504DE"/>
    <w:rsid w:val="00D51FEC"/>
    <w:rsid w:val="00D52C94"/>
    <w:rsid w:val="00D54395"/>
    <w:rsid w:val="00D544B4"/>
    <w:rsid w:val="00D547B1"/>
    <w:rsid w:val="00D54ACD"/>
    <w:rsid w:val="00D5582B"/>
    <w:rsid w:val="00D55FCD"/>
    <w:rsid w:val="00D57758"/>
    <w:rsid w:val="00D6086A"/>
    <w:rsid w:val="00D6135A"/>
    <w:rsid w:val="00D61AB7"/>
    <w:rsid w:val="00D62FE3"/>
    <w:rsid w:val="00D63795"/>
    <w:rsid w:val="00D64241"/>
    <w:rsid w:val="00D644FE"/>
    <w:rsid w:val="00D66908"/>
    <w:rsid w:val="00D66AA2"/>
    <w:rsid w:val="00D67E7B"/>
    <w:rsid w:val="00D702AE"/>
    <w:rsid w:val="00D70CA3"/>
    <w:rsid w:val="00D712DA"/>
    <w:rsid w:val="00D721BB"/>
    <w:rsid w:val="00D73119"/>
    <w:rsid w:val="00D73954"/>
    <w:rsid w:val="00D739A4"/>
    <w:rsid w:val="00D73B00"/>
    <w:rsid w:val="00D7483D"/>
    <w:rsid w:val="00D74B2A"/>
    <w:rsid w:val="00D76432"/>
    <w:rsid w:val="00D77075"/>
    <w:rsid w:val="00D77B5E"/>
    <w:rsid w:val="00D80183"/>
    <w:rsid w:val="00D80415"/>
    <w:rsid w:val="00D8155F"/>
    <w:rsid w:val="00D81EC5"/>
    <w:rsid w:val="00D828A4"/>
    <w:rsid w:val="00D82F1A"/>
    <w:rsid w:val="00D83434"/>
    <w:rsid w:val="00D84416"/>
    <w:rsid w:val="00D84FE6"/>
    <w:rsid w:val="00D852DF"/>
    <w:rsid w:val="00D85566"/>
    <w:rsid w:val="00D86517"/>
    <w:rsid w:val="00D86AF0"/>
    <w:rsid w:val="00D90495"/>
    <w:rsid w:val="00D90909"/>
    <w:rsid w:val="00D90A44"/>
    <w:rsid w:val="00D90F09"/>
    <w:rsid w:val="00D92101"/>
    <w:rsid w:val="00D92672"/>
    <w:rsid w:val="00D936F8"/>
    <w:rsid w:val="00D94C30"/>
    <w:rsid w:val="00D94D88"/>
    <w:rsid w:val="00D95766"/>
    <w:rsid w:val="00D95A4C"/>
    <w:rsid w:val="00D95CA2"/>
    <w:rsid w:val="00D95CDD"/>
    <w:rsid w:val="00D96DFB"/>
    <w:rsid w:val="00D96FA7"/>
    <w:rsid w:val="00D97344"/>
    <w:rsid w:val="00D97E24"/>
    <w:rsid w:val="00DA0080"/>
    <w:rsid w:val="00DA09C4"/>
    <w:rsid w:val="00DA1E7B"/>
    <w:rsid w:val="00DA247C"/>
    <w:rsid w:val="00DA2521"/>
    <w:rsid w:val="00DA37FF"/>
    <w:rsid w:val="00DA3917"/>
    <w:rsid w:val="00DA39F0"/>
    <w:rsid w:val="00DA3BE8"/>
    <w:rsid w:val="00DA3F15"/>
    <w:rsid w:val="00DA40D8"/>
    <w:rsid w:val="00DA4397"/>
    <w:rsid w:val="00DA4672"/>
    <w:rsid w:val="00DA47C4"/>
    <w:rsid w:val="00DA4C8C"/>
    <w:rsid w:val="00DA5557"/>
    <w:rsid w:val="00DA5645"/>
    <w:rsid w:val="00DA60F2"/>
    <w:rsid w:val="00DA6AD9"/>
    <w:rsid w:val="00DB034F"/>
    <w:rsid w:val="00DB1233"/>
    <w:rsid w:val="00DB1843"/>
    <w:rsid w:val="00DB1CAA"/>
    <w:rsid w:val="00DB1E8B"/>
    <w:rsid w:val="00DB220B"/>
    <w:rsid w:val="00DB3594"/>
    <w:rsid w:val="00DB3903"/>
    <w:rsid w:val="00DB3AFE"/>
    <w:rsid w:val="00DB402E"/>
    <w:rsid w:val="00DB4C28"/>
    <w:rsid w:val="00DB4C9B"/>
    <w:rsid w:val="00DB542D"/>
    <w:rsid w:val="00DB7E11"/>
    <w:rsid w:val="00DC1302"/>
    <w:rsid w:val="00DC1445"/>
    <w:rsid w:val="00DC2261"/>
    <w:rsid w:val="00DC2454"/>
    <w:rsid w:val="00DC3296"/>
    <w:rsid w:val="00DC36DD"/>
    <w:rsid w:val="00DC3CCC"/>
    <w:rsid w:val="00DC52D6"/>
    <w:rsid w:val="00DC5D30"/>
    <w:rsid w:val="00DC7551"/>
    <w:rsid w:val="00DC76AE"/>
    <w:rsid w:val="00DC7FB7"/>
    <w:rsid w:val="00DD0562"/>
    <w:rsid w:val="00DD0961"/>
    <w:rsid w:val="00DD1930"/>
    <w:rsid w:val="00DD1E4E"/>
    <w:rsid w:val="00DD3137"/>
    <w:rsid w:val="00DD3559"/>
    <w:rsid w:val="00DD3C2C"/>
    <w:rsid w:val="00DD45BF"/>
    <w:rsid w:val="00DD54A3"/>
    <w:rsid w:val="00DD612C"/>
    <w:rsid w:val="00DD66C9"/>
    <w:rsid w:val="00DD77FE"/>
    <w:rsid w:val="00DE0187"/>
    <w:rsid w:val="00DE1DE6"/>
    <w:rsid w:val="00DE3771"/>
    <w:rsid w:val="00DE43FB"/>
    <w:rsid w:val="00DE4ABD"/>
    <w:rsid w:val="00DE5179"/>
    <w:rsid w:val="00DE5B79"/>
    <w:rsid w:val="00DE648F"/>
    <w:rsid w:val="00DE6D58"/>
    <w:rsid w:val="00DE6FC8"/>
    <w:rsid w:val="00DE705B"/>
    <w:rsid w:val="00DE7F6C"/>
    <w:rsid w:val="00DF02BC"/>
    <w:rsid w:val="00DF0B2D"/>
    <w:rsid w:val="00DF0E09"/>
    <w:rsid w:val="00DF10A9"/>
    <w:rsid w:val="00DF1210"/>
    <w:rsid w:val="00DF13BD"/>
    <w:rsid w:val="00DF2F94"/>
    <w:rsid w:val="00DF3E16"/>
    <w:rsid w:val="00DF4181"/>
    <w:rsid w:val="00DF4A04"/>
    <w:rsid w:val="00DF5B82"/>
    <w:rsid w:val="00DF5EEE"/>
    <w:rsid w:val="00DF61B6"/>
    <w:rsid w:val="00DF6321"/>
    <w:rsid w:val="00DF638A"/>
    <w:rsid w:val="00DF6AEE"/>
    <w:rsid w:val="00DF6D02"/>
    <w:rsid w:val="00DF7609"/>
    <w:rsid w:val="00E00451"/>
    <w:rsid w:val="00E00511"/>
    <w:rsid w:val="00E0157A"/>
    <w:rsid w:val="00E017F8"/>
    <w:rsid w:val="00E02011"/>
    <w:rsid w:val="00E026B7"/>
    <w:rsid w:val="00E02E72"/>
    <w:rsid w:val="00E03D7E"/>
    <w:rsid w:val="00E03FC6"/>
    <w:rsid w:val="00E04C6D"/>
    <w:rsid w:val="00E04F37"/>
    <w:rsid w:val="00E04FFB"/>
    <w:rsid w:val="00E05733"/>
    <w:rsid w:val="00E06AE2"/>
    <w:rsid w:val="00E0765D"/>
    <w:rsid w:val="00E102AE"/>
    <w:rsid w:val="00E103F5"/>
    <w:rsid w:val="00E10663"/>
    <w:rsid w:val="00E11288"/>
    <w:rsid w:val="00E12993"/>
    <w:rsid w:val="00E139E9"/>
    <w:rsid w:val="00E148CE"/>
    <w:rsid w:val="00E16287"/>
    <w:rsid w:val="00E16703"/>
    <w:rsid w:val="00E16860"/>
    <w:rsid w:val="00E16983"/>
    <w:rsid w:val="00E20D7F"/>
    <w:rsid w:val="00E22092"/>
    <w:rsid w:val="00E245B9"/>
    <w:rsid w:val="00E24C5A"/>
    <w:rsid w:val="00E2595D"/>
    <w:rsid w:val="00E25DEF"/>
    <w:rsid w:val="00E26649"/>
    <w:rsid w:val="00E27065"/>
    <w:rsid w:val="00E313AF"/>
    <w:rsid w:val="00E31EF6"/>
    <w:rsid w:val="00E31F74"/>
    <w:rsid w:val="00E32BF7"/>
    <w:rsid w:val="00E32C1B"/>
    <w:rsid w:val="00E345C8"/>
    <w:rsid w:val="00E34A4D"/>
    <w:rsid w:val="00E3575E"/>
    <w:rsid w:val="00E35A22"/>
    <w:rsid w:val="00E35E22"/>
    <w:rsid w:val="00E365C2"/>
    <w:rsid w:val="00E37675"/>
    <w:rsid w:val="00E40A7B"/>
    <w:rsid w:val="00E418A7"/>
    <w:rsid w:val="00E42C85"/>
    <w:rsid w:val="00E431A0"/>
    <w:rsid w:val="00E43548"/>
    <w:rsid w:val="00E4354F"/>
    <w:rsid w:val="00E43554"/>
    <w:rsid w:val="00E44296"/>
    <w:rsid w:val="00E4520D"/>
    <w:rsid w:val="00E4625F"/>
    <w:rsid w:val="00E46609"/>
    <w:rsid w:val="00E46770"/>
    <w:rsid w:val="00E5026E"/>
    <w:rsid w:val="00E51B79"/>
    <w:rsid w:val="00E525FD"/>
    <w:rsid w:val="00E53004"/>
    <w:rsid w:val="00E5549A"/>
    <w:rsid w:val="00E5581A"/>
    <w:rsid w:val="00E558A9"/>
    <w:rsid w:val="00E55BF4"/>
    <w:rsid w:val="00E5638C"/>
    <w:rsid w:val="00E566FC"/>
    <w:rsid w:val="00E567AF"/>
    <w:rsid w:val="00E60C85"/>
    <w:rsid w:val="00E60CF4"/>
    <w:rsid w:val="00E61AA5"/>
    <w:rsid w:val="00E627B8"/>
    <w:rsid w:val="00E63ACE"/>
    <w:rsid w:val="00E64D77"/>
    <w:rsid w:val="00E64EF3"/>
    <w:rsid w:val="00E651F6"/>
    <w:rsid w:val="00E65A17"/>
    <w:rsid w:val="00E66EA5"/>
    <w:rsid w:val="00E67194"/>
    <w:rsid w:val="00E67FE8"/>
    <w:rsid w:val="00E70507"/>
    <w:rsid w:val="00E71455"/>
    <w:rsid w:val="00E724F9"/>
    <w:rsid w:val="00E727E6"/>
    <w:rsid w:val="00E72E2A"/>
    <w:rsid w:val="00E7520A"/>
    <w:rsid w:val="00E75699"/>
    <w:rsid w:val="00E758A1"/>
    <w:rsid w:val="00E76F45"/>
    <w:rsid w:val="00E76F47"/>
    <w:rsid w:val="00E7755A"/>
    <w:rsid w:val="00E77E1E"/>
    <w:rsid w:val="00E77F1B"/>
    <w:rsid w:val="00E80728"/>
    <w:rsid w:val="00E80801"/>
    <w:rsid w:val="00E80B29"/>
    <w:rsid w:val="00E81585"/>
    <w:rsid w:val="00E82C28"/>
    <w:rsid w:val="00E82D31"/>
    <w:rsid w:val="00E83130"/>
    <w:rsid w:val="00E8443A"/>
    <w:rsid w:val="00E846E0"/>
    <w:rsid w:val="00E85372"/>
    <w:rsid w:val="00E855EC"/>
    <w:rsid w:val="00E85BBF"/>
    <w:rsid w:val="00E86B18"/>
    <w:rsid w:val="00E86B5B"/>
    <w:rsid w:val="00E873F3"/>
    <w:rsid w:val="00E87825"/>
    <w:rsid w:val="00E87C1E"/>
    <w:rsid w:val="00E90318"/>
    <w:rsid w:val="00E90A45"/>
    <w:rsid w:val="00E914B2"/>
    <w:rsid w:val="00E91689"/>
    <w:rsid w:val="00E918E6"/>
    <w:rsid w:val="00E92416"/>
    <w:rsid w:val="00E92757"/>
    <w:rsid w:val="00E92C95"/>
    <w:rsid w:val="00E96150"/>
    <w:rsid w:val="00E970CD"/>
    <w:rsid w:val="00E97981"/>
    <w:rsid w:val="00E97C5B"/>
    <w:rsid w:val="00EA0C22"/>
    <w:rsid w:val="00EA12F1"/>
    <w:rsid w:val="00EA1E45"/>
    <w:rsid w:val="00EA2B52"/>
    <w:rsid w:val="00EA3538"/>
    <w:rsid w:val="00EA39A9"/>
    <w:rsid w:val="00EA410B"/>
    <w:rsid w:val="00EA487C"/>
    <w:rsid w:val="00EA4D18"/>
    <w:rsid w:val="00EA5BC7"/>
    <w:rsid w:val="00EA5BDC"/>
    <w:rsid w:val="00EA5BF4"/>
    <w:rsid w:val="00EA65FB"/>
    <w:rsid w:val="00EA734D"/>
    <w:rsid w:val="00EA79D2"/>
    <w:rsid w:val="00EB1AEA"/>
    <w:rsid w:val="00EB2AF1"/>
    <w:rsid w:val="00EB2C9D"/>
    <w:rsid w:val="00EB32FE"/>
    <w:rsid w:val="00EB4949"/>
    <w:rsid w:val="00EB4EC4"/>
    <w:rsid w:val="00EB57AE"/>
    <w:rsid w:val="00EB6C81"/>
    <w:rsid w:val="00EB77A7"/>
    <w:rsid w:val="00EB7E41"/>
    <w:rsid w:val="00EC03EE"/>
    <w:rsid w:val="00EC0DBF"/>
    <w:rsid w:val="00EC241A"/>
    <w:rsid w:val="00EC2466"/>
    <w:rsid w:val="00EC3FC9"/>
    <w:rsid w:val="00EC4883"/>
    <w:rsid w:val="00EC580A"/>
    <w:rsid w:val="00EC7CDF"/>
    <w:rsid w:val="00ED0EA2"/>
    <w:rsid w:val="00ED19AA"/>
    <w:rsid w:val="00ED1F8C"/>
    <w:rsid w:val="00ED3220"/>
    <w:rsid w:val="00ED3856"/>
    <w:rsid w:val="00ED3BF4"/>
    <w:rsid w:val="00ED3F21"/>
    <w:rsid w:val="00ED46C9"/>
    <w:rsid w:val="00ED63FA"/>
    <w:rsid w:val="00ED6B55"/>
    <w:rsid w:val="00ED7681"/>
    <w:rsid w:val="00ED7A2E"/>
    <w:rsid w:val="00EE07E8"/>
    <w:rsid w:val="00EE0D7B"/>
    <w:rsid w:val="00EE1C78"/>
    <w:rsid w:val="00EE1D01"/>
    <w:rsid w:val="00EE38C9"/>
    <w:rsid w:val="00EE4E69"/>
    <w:rsid w:val="00EE4F9F"/>
    <w:rsid w:val="00EE5A0C"/>
    <w:rsid w:val="00EE603E"/>
    <w:rsid w:val="00EE64EA"/>
    <w:rsid w:val="00EE64EE"/>
    <w:rsid w:val="00EE691A"/>
    <w:rsid w:val="00EE6EA0"/>
    <w:rsid w:val="00EE7035"/>
    <w:rsid w:val="00EE70AC"/>
    <w:rsid w:val="00EE796E"/>
    <w:rsid w:val="00EE7ADA"/>
    <w:rsid w:val="00EF12EA"/>
    <w:rsid w:val="00EF1356"/>
    <w:rsid w:val="00EF1A61"/>
    <w:rsid w:val="00EF1D2D"/>
    <w:rsid w:val="00EF487E"/>
    <w:rsid w:val="00EF4AD9"/>
    <w:rsid w:val="00EF5365"/>
    <w:rsid w:val="00EF71EC"/>
    <w:rsid w:val="00EF775D"/>
    <w:rsid w:val="00EF7EC5"/>
    <w:rsid w:val="00F00733"/>
    <w:rsid w:val="00F00CC2"/>
    <w:rsid w:val="00F01439"/>
    <w:rsid w:val="00F018B2"/>
    <w:rsid w:val="00F024D5"/>
    <w:rsid w:val="00F02732"/>
    <w:rsid w:val="00F0298B"/>
    <w:rsid w:val="00F0338A"/>
    <w:rsid w:val="00F037FD"/>
    <w:rsid w:val="00F03CBF"/>
    <w:rsid w:val="00F04DD8"/>
    <w:rsid w:val="00F05309"/>
    <w:rsid w:val="00F05331"/>
    <w:rsid w:val="00F0539D"/>
    <w:rsid w:val="00F05714"/>
    <w:rsid w:val="00F05F2C"/>
    <w:rsid w:val="00F060CF"/>
    <w:rsid w:val="00F101AA"/>
    <w:rsid w:val="00F10C9F"/>
    <w:rsid w:val="00F127BA"/>
    <w:rsid w:val="00F12C21"/>
    <w:rsid w:val="00F1583B"/>
    <w:rsid w:val="00F15D8A"/>
    <w:rsid w:val="00F15EAB"/>
    <w:rsid w:val="00F17517"/>
    <w:rsid w:val="00F2117F"/>
    <w:rsid w:val="00F22F07"/>
    <w:rsid w:val="00F23A4D"/>
    <w:rsid w:val="00F24030"/>
    <w:rsid w:val="00F266F3"/>
    <w:rsid w:val="00F26959"/>
    <w:rsid w:val="00F275BE"/>
    <w:rsid w:val="00F2769F"/>
    <w:rsid w:val="00F300D3"/>
    <w:rsid w:val="00F31153"/>
    <w:rsid w:val="00F311C7"/>
    <w:rsid w:val="00F317A9"/>
    <w:rsid w:val="00F3227C"/>
    <w:rsid w:val="00F330A1"/>
    <w:rsid w:val="00F34932"/>
    <w:rsid w:val="00F34DF1"/>
    <w:rsid w:val="00F374F4"/>
    <w:rsid w:val="00F37C57"/>
    <w:rsid w:val="00F41AF6"/>
    <w:rsid w:val="00F42403"/>
    <w:rsid w:val="00F43FF5"/>
    <w:rsid w:val="00F44E27"/>
    <w:rsid w:val="00F44E5A"/>
    <w:rsid w:val="00F4583C"/>
    <w:rsid w:val="00F469AF"/>
    <w:rsid w:val="00F4751A"/>
    <w:rsid w:val="00F51D19"/>
    <w:rsid w:val="00F5210C"/>
    <w:rsid w:val="00F52776"/>
    <w:rsid w:val="00F53445"/>
    <w:rsid w:val="00F542E5"/>
    <w:rsid w:val="00F54ED1"/>
    <w:rsid w:val="00F554BD"/>
    <w:rsid w:val="00F55790"/>
    <w:rsid w:val="00F568B6"/>
    <w:rsid w:val="00F56E93"/>
    <w:rsid w:val="00F57A2B"/>
    <w:rsid w:val="00F57FAF"/>
    <w:rsid w:val="00F601BD"/>
    <w:rsid w:val="00F6061B"/>
    <w:rsid w:val="00F61160"/>
    <w:rsid w:val="00F615EB"/>
    <w:rsid w:val="00F62447"/>
    <w:rsid w:val="00F634E3"/>
    <w:rsid w:val="00F635AE"/>
    <w:rsid w:val="00F63878"/>
    <w:rsid w:val="00F645B9"/>
    <w:rsid w:val="00F649AF"/>
    <w:rsid w:val="00F65BEF"/>
    <w:rsid w:val="00F67CD5"/>
    <w:rsid w:val="00F67CF8"/>
    <w:rsid w:val="00F70574"/>
    <w:rsid w:val="00F7199B"/>
    <w:rsid w:val="00F72746"/>
    <w:rsid w:val="00F729C5"/>
    <w:rsid w:val="00F72BC5"/>
    <w:rsid w:val="00F72FB6"/>
    <w:rsid w:val="00F7367F"/>
    <w:rsid w:val="00F73FFF"/>
    <w:rsid w:val="00F74320"/>
    <w:rsid w:val="00F7550F"/>
    <w:rsid w:val="00F75B43"/>
    <w:rsid w:val="00F77116"/>
    <w:rsid w:val="00F7719F"/>
    <w:rsid w:val="00F77852"/>
    <w:rsid w:val="00F77B0B"/>
    <w:rsid w:val="00F80934"/>
    <w:rsid w:val="00F8148B"/>
    <w:rsid w:val="00F81BC4"/>
    <w:rsid w:val="00F82393"/>
    <w:rsid w:val="00F84288"/>
    <w:rsid w:val="00F84544"/>
    <w:rsid w:val="00F84A88"/>
    <w:rsid w:val="00F84E76"/>
    <w:rsid w:val="00F85411"/>
    <w:rsid w:val="00F86A32"/>
    <w:rsid w:val="00F86B4E"/>
    <w:rsid w:val="00F86C71"/>
    <w:rsid w:val="00F90AF5"/>
    <w:rsid w:val="00F90E69"/>
    <w:rsid w:val="00F91419"/>
    <w:rsid w:val="00F91C93"/>
    <w:rsid w:val="00F921D9"/>
    <w:rsid w:val="00F93B83"/>
    <w:rsid w:val="00F958EE"/>
    <w:rsid w:val="00F9681B"/>
    <w:rsid w:val="00FA0783"/>
    <w:rsid w:val="00FA0E12"/>
    <w:rsid w:val="00FA0FCF"/>
    <w:rsid w:val="00FA1CCF"/>
    <w:rsid w:val="00FA248D"/>
    <w:rsid w:val="00FA284E"/>
    <w:rsid w:val="00FA3E4E"/>
    <w:rsid w:val="00FA5423"/>
    <w:rsid w:val="00FA62F1"/>
    <w:rsid w:val="00FA6376"/>
    <w:rsid w:val="00FA6FC6"/>
    <w:rsid w:val="00FB0B15"/>
    <w:rsid w:val="00FB28C5"/>
    <w:rsid w:val="00FB2D43"/>
    <w:rsid w:val="00FB346E"/>
    <w:rsid w:val="00FB3CC7"/>
    <w:rsid w:val="00FB3D28"/>
    <w:rsid w:val="00FB5C20"/>
    <w:rsid w:val="00FB63CA"/>
    <w:rsid w:val="00FC087A"/>
    <w:rsid w:val="00FC0CD1"/>
    <w:rsid w:val="00FC0F94"/>
    <w:rsid w:val="00FC130B"/>
    <w:rsid w:val="00FC1FB1"/>
    <w:rsid w:val="00FC2481"/>
    <w:rsid w:val="00FC3190"/>
    <w:rsid w:val="00FC559E"/>
    <w:rsid w:val="00FC590B"/>
    <w:rsid w:val="00FC5999"/>
    <w:rsid w:val="00FC5F1A"/>
    <w:rsid w:val="00FC60A1"/>
    <w:rsid w:val="00FD0A36"/>
    <w:rsid w:val="00FD1418"/>
    <w:rsid w:val="00FD1CCF"/>
    <w:rsid w:val="00FD20E0"/>
    <w:rsid w:val="00FD2A62"/>
    <w:rsid w:val="00FD396F"/>
    <w:rsid w:val="00FD3EEC"/>
    <w:rsid w:val="00FD4FAA"/>
    <w:rsid w:val="00FD5A42"/>
    <w:rsid w:val="00FD7139"/>
    <w:rsid w:val="00FE0D8E"/>
    <w:rsid w:val="00FE134C"/>
    <w:rsid w:val="00FE34A1"/>
    <w:rsid w:val="00FE3D6B"/>
    <w:rsid w:val="00FE3EFB"/>
    <w:rsid w:val="00FE43BC"/>
    <w:rsid w:val="00FE4485"/>
    <w:rsid w:val="00FE51A6"/>
    <w:rsid w:val="00FE6057"/>
    <w:rsid w:val="00FE7544"/>
    <w:rsid w:val="00FF0581"/>
    <w:rsid w:val="00FF0E6F"/>
    <w:rsid w:val="00FF119C"/>
    <w:rsid w:val="00FF127C"/>
    <w:rsid w:val="00FF1510"/>
    <w:rsid w:val="00FF6DD7"/>
    <w:rsid w:val="00FF778F"/>
    <w:rsid w:val="00FF7B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9f3,#cf3,#6f3,#e7eff9,#f7fcf2,#ffc,#f90,#fcf"/>
    </o:shapedefaults>
    <o:shapelayout v:ext="edit">
      <o:idmap v:ext="edit" data="1"/>
    </o:shapelayout>
  </w:shapeDefaults>
  <w:decimalSymbol w:val=","/>
  <w:listSeparator w:val=";"/>
  <w14:docId w14:val="3672CD0B"/>
  <w15:docId w15:val="{F67432D5-EC16-49EF-800E-3B8FF61FD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79F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rsid w:val="00AB5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3">
    <w:name w:val="Normal (Web)"/>
    <w:basedOn w:val="a"/>
    <w:rsid w:val="00AB57A0"/>
    <w:pPr>
      <w:spacing w:before="100" w:beforeAutospacing="1" w:after="100" w:afterAutospacing="1"/>
    </w:pPr>
  </w:style>
  <w:style w:type="table" w:styleId="a4">
    <w:name w:val="Table Grid"/>
    <w:basedOn w:val="a1"/>
    <w:rsid w:val="0061527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
    <w:name w:val="Обычный1"/>
    <w:rsid w:val="00752A06"/>
    <w:rPr>
      <w:sz w:val="24"/>
    </w:rPr>
  </w:style>
  <w:style w:type="paragraph" w:customStyle="1" w:styleId="10">
    <w:name w:val="Основной текст1"/>
    <w:basedOn w:val="1"/>
    <w:rsid w:val="00752A06"/>
    <w:pPr>
      <w:jc w:val="both"/>
    </w:pPr>
    <w:rPr>
      <w:sz w:val="28"/>
    </w:rPr>
  </w:style>
  <w:style w:type="paragraph" w:styleId="a5">
    <w:name w:val="header"/>
    <w:basedOn w:val="a"/>
    <w:link w:val="a6"/>
    <w:rsid w:val="009C3577"/>
    <w:pPr>
      <w:tabs>
        <w:tab w:val="center" w:pos="4677"/>
        <w:tab w:val="right" w:pos="9355"/>
      </w:tabs>
    </w:pPr>
  </w:style>
  <w:style w:type="character" w:customStyle="1" w:styleId="a6">
    <w:name w:val="Верхний колонтитул Знак"/>
    <w:link w:val="a5"/>
    <w:rsid w:val="009C3577"/>
    <w:rPr>
      <w:sz w:val="24"/>
      <w:szCs w:val="24"/>
    </w:rPr>
  </w:style>
  <w:style w:type="paragraph" w:styleId="a7">
    <w:name w:val="footer"/>
    <w:basedOn w:val="a"/>
    <w:link w:val="a8"/>
    <w:uiPriority w:val="99"/>
    <w:rsid w:val="009C3577"/>
    <w:pPr>
      <w:tabs>
        <w:tab w:val="center" w:pos="4677"/>
        <w:tab w:val="right" w:pos="9355"/>
      </w:tabs>
    </w:pPr>
  </w:style>
  <w:style w:type="character" w:customStyle="1" w:styleId="a8">
    <w:name w:val="Нижний колонтитул Знак"/>
    <w:link w:val="a7"/>
    <w:uiPriority w:val="99"/>
    <w:rsid w:val="009C3577"/>
    <w:rPr>
      <w:sz w:val="24"/>
      <w:szCs w:val="24"/>
    </w:rPr>
  </w:style>
  <w:style w:type="paragraph" w:styleId="a9">
    <w:name w:val="Plain Text"/>
    <w:basedOn w:val="a"/>
    <w:link w:val="aa"/>
    <w:rsid w:val="006A5758"/>
    <w:rPr>
      <w:rFonts w:ascii="Courier New" w:hAnsi="Courier New"/>
      <w:sz w:val="20"/>
      <w:szCs w:val="20"/>
    </w:rPr>
  </w:style>
  <w:style w:type="character" w:customStyle="1" w:styleId="aa">
    <w:name w:val="Текст Знак"/>
    <w:link w:val="a9"/>
    <w:rsid w:val="006A5758"/>
    <w:rPr>
      <w:rFonts w:ascii="Courier New" w:hAnsi="Courier New" w:cs="Courier New"/>
    </w:rPr>
  </w:style>
  <w:style w:type="paragraph" w:styleId="2">
    <w:name w:val="Body Text 2"/>
    <w:basedOn w:val="a"/>
    <w:link w:val="20"/>
    <w:rsid w:val="00202378"/>
    <w:rPr>
      <w:sz w:val="20"/>
    </w:rPr>
  </w:style>
  <w:style w:type="character" w:customStyle="1" w:styleId="20">
    <w:name w:val="Основной текст 2 Знак"/>
    <w:link w:val="2"/>
    <w:rsid w:val="00202378"/>
    <w:rPr>
      <w:szCs w:val="24"/>
    </w:rPr>
  </w:style>
  <w:style w:type="paragraph" w:styleId="ab">
    <w:name w:val="Body Text Indent"/>
    <w:basedOn w:val="a"/>
    <w:link w:val="ac"/>
    <w:rsid w:val="00202378"/>
    <w:pPr>
      <w:ind w:left="708"/>
      <w:jc w:val="both"/>
    </w:pPr>
    <w:rPr>
      <w:sz w:val="20"/>
    </w:rPr>
  </w:style>
  <w:style w:type="character" w:customStyle="1" w:styleId="ac">
    <w:name w:val="Основной текст с отступом Знак"/>
    <w:link w:val="ab"/>
    <w:rsid w:val="00202378"/>
    <w:rPr>
      <w:szCs w:val="24"/>
    </w:rPr>
  </w:style>
  <w:style w:type="paragraph" w:styleId="ad">
    <w:name w:val="Body Text"/>
    <w:basedOn w:val="a"/>
    <w:link w:val="ae"/>
    <w:rsid w:val="00375EF7"/>
    <w:pPr>
      <w:spacing w:after="120"/>
    </w:pPr>
  </w:style>
  <w:style w:type="character" w:customStyle="1" w:styleId="ae">
    <w:name w:val="Основной текст Знак"/>
    <w:link w:val="ad"/>
    <w:rsid w:val="00375EF7"/>
    <w:rPr>
      <w:sz w:val="24"/>
      <w:szCs w:val="24"/>
    </w:rPr>
  </w:style>
  <w:style w:type="paragraph" w:styleId="af">
    <w:name w:val="Balloon Text"/>
    <w:basedOn w:val="a"/>
    <w:link w:val="af0"/>
    <w:rsid w:val="00673E2B"/>
    <w:rPr>
      <w:rFonts w:ascii="Tahoma" w:hAnsi="Tahoma"/>
      <w:sz w:val="16"/>
      <w:szCs w:val="16"/>
    </w:rPr>
  </w:style>
  <w:style w:type="character" w:customStyle="1" w:styleId="af0">
    <w:name w:val="Текст выноски Знак"/>
    <w:link w:val="af"/>
    <w:rsid w:val="00673E2B"/>
    <w:rPr>
      <w:rFonts w:ascii="Tahoma" w:hAnsi="Tahoma" w:cs="Tahoma"/>
      <w:sz w:val="16"/>
      <w:szCs w:val="16"/>
    </w:rPr>
  </w:style>
  <w:style w:type="paragraph" w:styleId="af1">
    <w:name w:val="List Paragraph"/>
    <w:basedOn w:val="a"/>
    <w:uiPriority w:val="34"/>
    <w:qFormat/>
    <w:rsid w:val="000C7703"/>
    <w:pPr>
      <w:spacing w:after="200" w:line="276" w:lineRule="auto"/>
      <w:ind w:left="720"/>
      <w:contextualSpacing/>
    </w:pPr>
    <w:rPr>
      <w:rFonts w:ascii="Calibri" w:hAnsi="Calibri"/>
      <w:sz w:val="22"/>
      <w:szCs w:val="22"/>
    </w:rPr>
  </w:style>
  <w:style w:type="paragraph" w:styleId="af2">
    <w:name w:val="Block Text"/>
    <w:basedOn w:val="a"/>
    <w:rsid w:val="00FB2D43"/>
    <w:pPr>
      <w:widowControl w:val="0"/>
      <w:autoSpaceDE w:val="0"/>
      <w:autoSpaceDN w:val="0"/>
      <w:adjustRightInd w:val="0"/>
      <w:ind w:left="-1134" w:right="-908"/>
      <w:jc w:val="both"/>
    </w:pPr>
    <w:rPr>
      <w:b/>
      <w:bCs/>
      <w:sz w:val="28"/>
      <w:szCs w:val="28"/>
    </w:rPr>
  </w:style>
  <w:style w:type="character" w:customStyle="1" w:styleId="s0">
    <w:name w:val="s0"/>
    <w:rsid w:val="00DD1E4E"/>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rsid w:val="0022446E"/>
    <w:rPr>
      <w:rFonts w:ascii="Times New Roman" w:hAnsi="Times New Roman" w:cs="Times New Roman" w:hint="default"/>
      <w:b/>
      <w:bCs/>
      <w:i w:val="0"/>
      <w:iCs w:val="0"/>
      <w:strike w:val="0"/>
      <w:dstrike w:val="0"/>
      <w:color w:val="000000"/>
      <w:sz w:val="20"/>
      <w:szCs w:val="20"/>
      <w:u w:val="none"/>
      <w:effect w:val="none"/>
    </w:rPr>
  </w:style>
  <w:style w:type="character" w:styleId="af3">
    <w:name w:val="Hyperlink"/>
    <w:uiPriority w:val="99"/>
    <w:unhideWhenUsed/>
    <w:rsid w:val="00B201EC"/>
    <w:rPr>
      <w:color w:val="0000FF"/>
      <w:u w:val="single"/>
    </w:rPr>
  </w:style>
  <w:style w:type="character" w:styleId="af4">
    <w:name w:val="FollowedHyperlink"/>
    <w:uiPriority w:val="99"/>
    <w:unhideWhenUsed/>
    <w:rsid w:val="00B201EC"/>
    <w:rPr>
      <w:color w:val="800080"/>
      <w:u w:val="single"/>
    </w:rPr>
  </w:style>
  <w:style w:type="paragraph" w:customStyle="1" w:styleId="xl68">
    <w:name w:val="xl68"/>
    <w:basedOn w:val="a"/>
    <w:rsid w:val="00B201EC"/>
    <w:pPr>
      <w:spacing w:before="100" w:beforeAutospacing="1" w:after="100" w:afterAutospacing="1"/>
      <w:textAlignment w:val="center"/>
    </w:pPr>
  </w:style>
  <w:style w:type="paragraph" w:customStyle="1" w:styleId="xl69">
    <w:name w:val="xl69"/>
    <w:basedOn w:val="a"/>
    <w:rsid w:val="00B201EC"/>
    <w:pPr>
      <w:spacing w:before="100" w:beforeAutospacing="1" w:after="100" w:afterAutospacing="1"/>
      <w:textAlignment w:val="center"/>
    </w:pPr>
    <w:rPr>
      <w:b/>
      <w:bCs/>
    </w:rPr>
  </w:style>
  <w:style w:type="paragraph" w:customStyle="1" w:styleId="xl70">
    <w:name w:val="xl70"/>
    <w:basedOn w:val="a"/>
    <w:rsid w:val="00B201EC"/>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71">
    <w:name w:val="xl71"/>
    <w:basedOn w:val="a"/>
    <w:rsid w:val="00B201EC"/>
    <w:pPr>
      <w:pBdr>
        <w:left w:val="single" w:sz="4" w:space="0" w:color="auto"/>
        <w:bottom w:val="single" w:sz="4" w:space="0" w:color="auto"/>
      </w:pBdr>
      <w:spacing w:before="100" w:beforeAutospacing="1" w:after="100" w:afterAutospacing="1"/>
      <w:jc w:val="center"/>
      <w:textAlignment w:val="center"/>
    </w:pPr>
  </w:style>
  <w:style w:type="paragraph" w:customStyle="1" w:styleId="xl72">
    <w:name w:val="xl72"/>
    <w:basedOn w:val="a"/>
    <w:rsid w:val="00B201E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3">
    <w:name w:val="xl73"/>
    <w:basedOn w:val="a"/>
    <w:rsid w:val="00B201E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4">
    <w:name w:val="xl74"/>
    <w:basedOn w:val="a"/>
    <w:rsid w:val="00B201EC"/>
    <w:pPr>
      <w:pBdr>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75">
    <w:name w:val="xl75"/>
    <w:basedOn w:val="a"/>
    <w:rsid w:val="00B201EC"/>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76">
    <w:name w:val="xl76"/>
    <w:basedOn w:val="a"/>
    <w:rsid w:val="00B201EC"/>
    <w:pPr>
      <w:pBdr>
        <w:left w:val="single" w:sz="4" w:space="0" w:color="auto"/>
        <w:bottom w:val="single" w:sz="8" w:space="0" w:color="auto"/>
      </w:pBdr>
      <w:spacing w:before="100" w:beforeAutospacing="1" w:after="100" w:afterAutospacing="1"/>
      <w:jc w:val="center"/>
      <w:textAlignment w:val="center"/>
    </w:pPr>
    <w:rPr>
      <w:b/>
      <w:bCs/>
    </w:rPr>
  </w:style>
  <w:style w:type="paragraph" w:customStyle="1" w:styleId="xl77">
    <w:name w:val="xl77"/>
    <w:basedOn w:val="a"/>
    <w:rsid w:val="00B201EC"/>
    <w:pPr>
      <w:pBdr>
        <w:left w:val="single" w:sz="4" w:space="0" w:color="auto"/>
      </w:pBdr>
      <w:spacing w:before="100" w:beforeAutospacing="1" w:after="100" w:afterAutospacing="1"/>
      <w:jc w:val="center"/>
      <w:textAlignment w:val="center"/>
    </w:pPr>
  </w:style>
  <w:style w:type="paragraph" w:customStyle="1" w:styleId="xl78">
    <w:name w:val="xl78"/>
    <w:basedOn w:val="a"/>
    <w:rsid w:val="00B201EC"/>
    <w:pPr>
      <w:pBdr>
        <w:left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
    <w:rsid w:val="00B201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
    <w:rsid w:val="00B201EC"/>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a"/>
    <w:rsid w:val="00B201EC"/>
    <w:pPr>
      <w:pBdr>
        <w:left w:val="single" w:sz="8" w:space="0" w:color="auto"/>
        <w:bottom w:val="single" w:sz="8" w:space="0" w:color="auto"/>
        <w:right w:val="single" w:sz="4" w:space="0" w:color="auto"/>
      </w:pBdr>
      <w:spacing w:before="100" w:beforeAutospacing="1" w:after="100" w:afterAutospacing="1"/>
      <w:jc w:val="center"/>
      <w:textAlignment w:val="center"/>
    </w:pPr>
    <w:rPr>
      <w:b/>
      <w:bCs/>
      <w:i/>
      <w:iCs/>
    </w:rPr>
  </w:style>
  <w:style w:type="paragraph" w:customStyle="1" w:styleId="xl82">
    <w:name w:val="xl82"/>
    <w:basedOn w:val="a"/>
    <w:rsid w:val="00B201EC"/>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3">
    <w:name w:val="xl83"/>
    <w:basedOn w:val="a"/>
    <w:rsid w:val="00B201E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rsid w:val="00B201EC"/>
    <w:pPr>
      <w:pBdr>
        <w:bottom w:val="single" w:sz="8" w:space="0" w:color="auto"/>
        <w:right w:val="single" w:sz="4" w:space="0" w:color="auto"/>
      </w:pBdr>
      <w:spacing w:before="100" w:beforeAutospacing="1" w:after="100" w:afterAutospacing="1"/>
      <w:jc w:val="center"/>
      <w:textAlignment w:val="center"/>
    </w:pPr>
    <w:rPr>
      <w:b/>
      <w:bCs/>
      <w:i/>
      <w:iCs/>
    </w:rPr>
  </w:style>
  <w:style w:type="paragraph" w:customStyle="1" w:styleId="xl85">
    <w:name w:val="xl85"/>
    <w:basedOn w:val="a"/>
    <w:rsid w:val="00B201E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86">
    <w:name w:val="xl86"/>
    <w:basedOn w:val="a"/>
    <w:rsid w:val="00B201EC"/>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7">
    <w:name w:val="xl87"/>
    <w:basedOn w:val="a"/>
    <w:rsid w:val="00B201EC"/>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88">
    <w:name w:val="xl88"/>
    <w:basedOn w:val="a"/>
    <w:rsid w:val="00B201EC"/>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i/>
      <w:iCs/>
    </w:rPr>
  </w:style>
  <w:style w:type="paragraph" w:customStyle="1" w:styleId="xl89">
    <w:name w:val="xl89"/>
    <w:basedOn w:val="a"/>
    <w:rsid w:val="00B201E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i/>
      <w:iCs/>
    </w:rPr>
  </w:style>
  <w:style w:type="paragraph" w:customStyle="1" w:styleId="xl90">
    <w:name w:val="xl90"/>
    <w:basedOn w:val="a"/>
    <w:rsid w:val="00B201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1">
    <w:name w:val="xl91"/>
    <w:basedOn w:val="a"/>
    <w:rsid w:val="00B201EC"/>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2">
    <w:name w:val="xl92"/>
    <w:basedOn w:val="a"/>
    <w:rsid w:val="00B201E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
    <w:rsid w:val="00B201E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
    <w:rsid w:val="00B201EC"/>
    <w:pPr>
      <w:pBdr>
        <w:top w:val="single" w:sz="4" w:space="0" w:color="auto"/>
        <w:left w:val="single" w:sz="4" w:space="0" w:color="auto"/>
      </w:pBdr>
      <w:spacing w:before="100" w:beforeAutospacing="1" w:after="100" w:afterAutospacing="1"/>
      <w:jc w:val="center"/>
      <w:textAlignment w:val="center"/>
    </w:pPr>
  </w:style>
  <w:style w:type="paragraph" w:customStyle="1" w:styleId="xl95">
    <w:name w:val="xl95"/>
    <w:basedOn w:val="a"/>
    <w:rsid w:val="00B201EC"/>
    <w:pPr>
      <w:spacing w:before="100" w:beforeAutospacing="1" w:after="100" w:afterAutospacing="1"/>
    </w:pPr>
  </w:style>
  <w:style w:type="paragraph" w:customStyle="1" w:styleId="xl96">
    <w:name w:val="xl96"/>
    <w:basedOn w:val="a"/>
    <w:rsid w:val="00B201EC"/>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97">
    <w:name w:val="xl97"/>
    <w:basedOn w:val="a"/>
    <w:rsid w:val="00B201E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98">
    <w:name w:val="xl98"/>
    <w:basedOn w:val="a"/>
    <w:rsid w:val="00B201EC"/>
    <w:pPr>
      <w:pBdr>
        <w:top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99">
    <w:name w:val="xl99"/>
    <w:basedOn w:val="a"/>
    <w:rsid w:val="00B201EC"/>
    <w:pPr>
      <w:pBdr>
        <w:top w:val="single" w:sz="8" w:space="0" w:color="auto"/>
        <w:left w:val="single" w:sz="4" w:space="0" w:color="auto"/>
        <w:bottom w:val="single" w:sz="4" w:space="0" w:color="auto"/>
      </w:pBdr>
      <w:spacing w:before="100" w:beforeAutospacing="1" w:after="100" w:afterAutospacing="1"/>
      <w:jc w:val="center"/>
      <w:textAlignment w:val="center"/>
    </w:pPr>
  </w:style>
  <w:style w:type="paragraph" w:customStyle="1" w:styleId="xl100">
    <w:name w:val="xl100"/>
    <w:basedOn w:val="a"/>
    <w:rsid w:val="00B201EC"/>
    <w:pPr>
      <w:pBdr>
        <w:top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01">
    <w:name w:val="xl101"/>
    <w:basedOn w:val="a"/>
    <w:rsid w:val="00B201E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02">
    <w:name w:val="xl102"/>
    <w:basedOn w:val="a"/>
    <w:rsid w:val="00B201EC"/>
    <w:pPr>
      <w:pBdr>
        <w:top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03">
    <w:name w:val="xl103"/>
    <w:basedOn w:val="a"/>
    <w:rsid w:val="00B201E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B201EC"/>
    <w:pPr>
      <w:pBdr>
        <w:top w:val="single" w:sz="4" w:space="0" w:color="auto"/>
        <w:left w:val="single" w:sz="8" w:space="0" w:color="auto"/>
        <w:right w:val="single" w:sz="4" w:space="0" w:color="auto"/>
      </w:pBdr>
      <w:spacing w:before="100" w:beforeAutospacing="1" w:after="100" w:afterAutospacing="1"/>
      <w:jc w:val="center"/>
      <w:textAlignment w:val="center"/>
    </w:pPr>
    <w:rPr>
      <w:i/>
      <w:iCs/>
    </w:rPr>
  </w:style>
  <w:style w:type="paragraph" w:customStyle="1" w:styleId="xl105">
    <w:name w:val="xl105"/>
    <w:basedOn w:val="a"/>
    <w:rsid w:val="00B201EC"/>
    <w:pPr>
      <w:pBdr>
        <w:top w:val="single" w:sz="4" w:space="0" w:color="auto"/>
        <w:right w:val="single" w:sz="4" w:space="0" w:color="auto"/>
      </w:pBdr>
      <w:spacing w:before="100" w:beforeAutospacing="1" w:after="100" w:afterAutospacing="1"/>
      <w:jc w:val="center"/>
      <w:textAlignment w:val="center"/>
    </w:pPr>
    <w:rPr>
      <w:i/>
      <w:iCs/>
    </w:rPr>
  </w:style>
  <w:style w:type="paragraph" w:customStyle="1" w:styleId="xl106">
    <w:name w:val="xl106"/>
    <w:basedOn w:val="a"/>
    <w:rsid w:val="00B201EC"/>
    <w:pPr>
      <w:pBdr>
        <w:top w:val="single" w:sz="4" w:space="0" w:color="auto"/>
        <w:right w:val="single" w:sz="8" w:space="0" w:color="auto"/>
      </w:pBdr>
      <w:spacing w:before="100" w:beforeAutospacing="1" w:after="100" w:afterAutospacing="1"/>
      <w:jc w:val="center"/>
      <w:textAlignment w:val="center"/>
    </w:pPr>
  </w:style>
  <w:style w:type="paragraph" w:customStyle="1" w:styleId="xl107">
    <w:name w:val="xl107"/>
    <w:basedOn w:val="a"/>
    <w:rsid w:val="00B201EC"/>
    <w:pPr>
      <w:pBdr>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08">
    <w:name w:val="xl108"/>
    <w:basedOn w:val="a"/>
    <w:rsid w:val="00B201EC"/>
    <w:pPr>
      <w:pBdr>
        <w:bottom w:val="single" w:sz="4" w:space="0" w:color="auto"/>
        <w:right w:val="single" w:sz="4" w:space="0" w:color="auto"/>
      </w:pBdr>
      <w:spacing w:before="100" w:beforeAutospacing="1" w:after="100" w:afterAutospacing="1"/>
      <w:jc w:val="center"/>
      <w:textAlignment w:val="center"/>
    </w:pPr>
    <w:rPr>
      <w:i/>
      <w:iCs/>
    </w:rPr>
  </w:style>
  <w:style w:type="paragraph" w:customStyle="1" w:styleId="xl109">
    <w:name w:val="xl109"/>
    <w:basedOn w:val="a"/>
    <w:rsid w:val="00B201EC"/>
    <w:pPr>
      <w:pBdr>
        <w:bottom w:val="single" w:sz="4" w:space="0" w:color="auto"/>
        <w:right w:val="single" w:sz="8" w:space="0" w:color="auto"/>
      </w:pBdr>
      <w:spacing w:before="100" w:beforeAutospacing="1" w:after="100" w:afterAutospacing="1"/>
      <w:jc w:val="center"/>
      <w:textAlignment w:val="center"/>
    </w:pPr>
  </w:style>
  <w:style w:type="paragraph" w:customStyle="1" w:styleId="xl110">
    <w:name w:val="xl110"/>
    <w:basedOn w:val="a"/>
    <w:rsid w:val="00B201EC"/>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111">
    <w:name w:val="xl111"/>
    <w:basedOn w:val="a"/>
    <w:rsid w:val="00B201EC"/>
    <w:pPr>
      <w:pBdr>
        <w:bottom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a"/>
    <w:rsid w:val="00B201EC"/>
    <w:pPr>
      <w:pBdr>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3">
    <w:name w:val="xl113"/>
    <w:basedOn w:val="a"/>
    <w:rsid w:val="00B201EC"/>
    <w:pPr>
      <w:pBdr>
        <w:left w:val="single" w:sz="4" w:space="0" w:color="auto"/>
        <w:right w:val="single" w:sz="8" w:space="0" w:color="auto"/>
      </w:pBdr>
      <w:spacing w:before="100" w:beforeAutospacing="1" w:after="100" w:afterAutospacing="1"/>
      <w:jc w:val="center"/>
      <w:textAlignment w:val="center"/>
    </w:pPr>
  </w:style>
  <w:style w:type="paragraph" w:customStyle="1" w:styleId="xl114">
    <w:name w:val="xl114"/>
    <w:basedOn w:val="a"/>
    <w:rsid w:val="00B201EC"/>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5">
    <w:name w:val="xl115"/>
    <w:basedOn w:val="a"/>
    <w:rsid w:val="00B201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6">
    <w:name w:val="xl116"/>
    <w:basedOn w:val="a"/>
    <w:rsid w:val="00B201EC"/>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117">
    <w:name w:val="xl117"/>
    <w:basedOn w:val="a"/>
    <w:rsid w:val="00B201EC"/>
    <w:pPr>
      <w:pBdr>
        <w:left w:val="single" w:sz="4" w:space="0" w:color="auto"/>
        <w:bottom w:val="single" w:sz="8" w:space="0" w:color="auto"/>
        <w:right w:val="single" w:sz="4" w:space="0" w:color="auto"/>
      </w:pBdr>
      <w:spacing w:before="100" w:beforeAutospacing="1" w:after="100" w:afterAutospacing="1"/>
      <w:jc w:val="center"/>
      <w:textAlignment w:val="center"/>
    </w:pPr>
    <w:rPr>
      <w:b/>
      <w:bCs/>
      <w:i/>
      <w:iCs/>
    </w:rPr>
  </w:style>
  <w:style w:type="paragraph" w:customStyle="1" w:styleId="xl118">
    <w:name w:val="xl118"/>
    <w:basedOn w:val="a"/>
    <w:rsid w:val="00B201EC"/>
    <w:pPr>
      <w:spacing w:before="100" w:beforeAutospacing="1" w:after="100" w:afterAutospacing="1"/>
      <w:jc w:val="center"/>
    </w:pPr>
  </w:style>
  <w:style w:type="paragraph" w:customStyle="1" w:styleId="xl119">
    <w:name w:val="xl119"/>
    <w:basedOn w:val="a"/>
    <w:rsid w:val="00B201EC"/>
    <w:pPr>
      <w:pBdr>
        <w:right w:val="single" w:sz="4" w:space="0" w:color="auto"/>
      </w:pBdr>
      <w:spacing w:before="100" w:beforeAutospacing="1" w:after="100" w:afterAutospacing="1"/>
      <w:textAlignment w:val="center"/>
    </w:pPr>
    <w:rPr>
      <w:sz w:val="13"/>
      <w:szCs w:val="13"/>
    </w:rPr>
  </w:style>
  <w:style w:type="paragraph" w:customStyle="1" w:styleId="xl120">
    <w:name w:val="xl120"/>
    <w:basedOn w:val="a"/>
    <w:rsid w:val="00B201EC"/>
    <w:pPr>
      <w:pBdr>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21">
    <w:name w:val="xl121"/>
    <w:basedOn w:val="a"/>
    <w:rsid w:val="00B201EC"/>
    <w:pPr>
      <w:pBdr>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22">
    <w:name w:val="xl122"/>
    <w:basedOn w:val="a"/>
    <w:rsid w:val="00B201EC"/>
    <w:pPr>
      <w:pBdr>
        <w:top w:val="single" w:sz="8" w:space="0" w:color="auto"/>
        <w:left w:val="single" w:sz="8" w:space="0" w:color="auto"/>
        <w:bottom w:val="single" w:sz="8" w:space="0" w:color="auto"/>
      </w:pBdr>
      <w:spacing w:before="100" w:beforeAutospacing="1" w:after="100" w:afterAutospacing="1"/>
      <w:jc w:val="center"/>
      <w:textAlignment w:val="center"/>
    </w:pPr>
    <w:rPr>
      <w:b/>
      <w:bCs/>
      <w:i/>
      <w:iCs/>
    </w:rPr>
  </w:style>
  <w:style w:type="paragraph" w:customStyle="1" w:styleId="xl123">
    <w:name w:val="xl123"/>
    <w:basedOn w:val="a"/>
    <w:rsid w:val="00B201E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4">
    <w:name w:val="xl124"/>
    <w:basedOn w:val="a"/>
    <w:rsid w:val="00B201EC"/>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5">
    <w:name w:val="xl125"/>
    <w:basedOn w:val="a"/>
    <w:rsid w:val="00B201EC"/>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126">
    <w:name w:val="xl126"/>
    <w:basedOn w:val="a"/>
    <w:rsid w:val="00B201E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27">
    <w:name w:val="xl127"/>
    <w:basedOn w:val="a"/>
    <w:rsid w:val="00B201EC"/>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8">
    <w:name w:val="xl128"/>
    <w:basedOn w:val="a"/>
    <w:rsid w:val="00B201E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29">
    <w:name w:val="xl129"/>
    <w:basedOn w:val="a"/>
    <w:rsid w:val="00B201EC"/>
    <w:pPr>
      <w:pBdr>
        <w:left w:val="single" w:sz="8" w:space="0" w:color="auto"/>
      </w:pBdr>
      <w:spacing w:before="100" w:beforeAutospacing="1" w:after="100" w:afterAutospacing="1"/>
      <w:textAlignment w:val="center"/>
    </w:pPr>
    <w:rPr>
      <w:b/>
      <w:bCs/>
    </w:rPr>
  </w:style>
  <w:style w:type="paragraph" w:customStyle="1" w:styleId="xl130">
    <w:name w:val="xl130"/>
    <w:basedOn w:val="a"/>
    <w:rsid w:val="00B201EC"/>
    <w:pPr>
      <w:pBdr>
        <w:left w:val="single" w:sz="4" w:space="0" w:color="auto"/>
        <w:right w:val="single" w:sz="8" w:space="0" w:color="auto"/>
      </w:pBdr>
      <w:spacing w:before="100" w:beforeAutospacing="1" w:after="100" w:afterAutospacing="1"/>
      <w:jc w:val="center"/>
      <w:textAlignment w:val="center"/>
    </w:pPr>
    <w:rPr>
      <w:b/>
      <w:bCs/>
    </w:rPr>
  </w:style>
  <w:style w:type="paragraph" w:customStyle="1" w:styleId="xl131">
    <w:name w:val="xl131"/>
    <w:basedOn w:val="a"/>
    <w:rsid w:val="00B201EC"/>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i/>
      <w:iCs/>
    </w:rPr>
  </w:style>
  <w:style w:type="paragraph" w:customStyle="1" w:styleId="xl132">
    <w:name w:val="xl132"/>
    <w:basedOn w:val="a"/>
    <w:rsid w:val="00B201EC"/>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33">
    <w:name w:val="xl133"/>
    <w:basedOn w:val="a"/>
    <w:rsid w:val="00B201EC"/>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sz w:val="22"/>
      <w:szCs w:val="22"/>
    </w:rPr>
  </w:style>
  <w:style w:type="paragraph" w:customStyle="1" w:styleId="xl134">
    <w:name w:val="xl134"/>
    <w:basedOn w:val="a"/>
    <w:rsid w:val="00B201EC"/>
    <w:pPr>
      <w:pBdr>
        <w:top w:val="single" w:sz="4" w:space="0" w:color="auto"/>
      </w:pBdr>
      <w:spacing w:before="100" w:beforeAutospacing="1" w:after="100" w:afterAutospacing="1"/>
      <w:textAlignment w:val="center"/>
    </w:pPr>
    <w:rPr>
      <w:sz w:val="22"/>
      <w:szCs w:val="22"/>
    </w:rPr>
  </w:style>
  <w:style w:type="paragraph" w:customStyle="1" w:styleId="xl135">
    <w:name w:val="xl135"/>
    <w:basedOn w:val="a"/>
    <w:rsid w:val="00B201EC"/>
    <w:pPr>
      <w:pBdr>
        <w:left w:val="single" w:sz="8" w:space="0" w:color="auto"/>
        <w:bottom w:val="single" w:sz="8" w:space="0" w:color="auto"/>
      </w:pBdr>
      <w:spacing w:before="100" w:beforeAutospacing="1" w:after="100" w:afterAutospacing="1"/>
      <w:jc w:val="center"/>
      <w:textAlignment w:val="center"/>
    </w:pPr>
  </w:style>
  <w:style w:type="paragraph" w:customStyle="1" w:styleId="xl136">
    <w:name w:val="xl136"/>
    <w:basedOn w:val="a"/>
    <w:rsid w:val="00B201EC"/>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137">
    <w:name w:val="xl137"/>
    <w:basedOn w:val="a"/>
    <w:rsid w:val="00B201EC"/>
    <w:pPr>
      <w:pBdr>
        <w:left w:val="single" w:sz="8" w:space="0" w:color="auto"/>
      </w:pBdr>
      <w:spacing w:before="100" w:beforeAutospacing="1" w:after="100" w:afterAutospacing="1"/>
      <w:jc w:val="center"/>
      <w:textAlignment w:val="center"/>
    </w:pPr>
  </w:style>
  <w:style w:type="paragraph" w:customStyle="1" w:styleId="xl138">
    <w:name w:val="xl138"/>
    <w:basedOn w:val="a"/>
    <w:rsid w:val="00B201EC"/>
    <w:pPr>
      <w:pBdr>
        <w:left w:val="single" w:sz="4" w:space="0" w:color="auto"/>
        <w:bottom w:val="single" w:sz="8" w:space="0" w:color="auto"/>
        <w:right w:val="single" w:sz="8" w:space="0" w:color="auto"/>
      </w:pBdr>
      <w:spacing w:before="100" w:beforeAutospacing="1" w:after="100" w:afterAutospacing="1"/>
      <w:jc w:val="center"/>
      <w:textAlignment w:val="center"/>
    </w:pPr>
    <w:rPr>
      <w:b/>
      <w:bCs/>
      <w:i/>
      <w:iCs/>
    </w:rPr>
  </w:style>
  <w:style w:type="paragraph" w:customStyle="1" w:styleId="xl139">
    <w:name w:val="xl139"/>
    <w:basedOn w:val="a"/>
    <w:rsid w:val="00B201EC"/>
    <w:pPr>
      <w:pBdr>
        <w:right w:val="single" w:sz="4" w:space="0" w:color="auto"/>
      </w:pBdr>
      <w:spacing w:before="100" w:beforeAutospacing="1" w:after="100" w:afterAutospacing="1"/>
      <w:jc w:val="center"/>
      <w:textAlignment w:val="center"/>
    </w:pPr>
  </w:style>
  <w:style w:type="paragraph" w:customStyle="1" w:styleId="xl140">
    <w:name w:val="xl140"/>
    <w:basedOn w:val="a"/>
    <w:rsid w:val="00B201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41">
    <w:name w:val="xl141"/>
    <w:basedOn w:val="a"/>
    <w:rsid w:val="00B201EC"/>
    <w:pPr>
      <w:pBdr>
        <w:top w:val="single" w:sz="8" w:space="0" w:color="auto"/>
        <w:left w:val="single" w:sz="8" w:space="0" w:color="auto"/>
        <w:right w:val="single" w:sz="4" w:space="0" w:color="auto"/>
      </w:pBdr>
      <w:spacing w:before="100" w:beforeAutospacing="1" w:after="100" w:afterAutospacing="1"/>
      <w:jc w:val="center"/>
      <w:textAlignment w:val="center"/>
    </w:pPr>
    <w:rPr>
      <w:b/>
      <w:bCs/>
    </w:rPr>
  </w:style>
  <w:style w:type="paragraph" w:customStyle="1" w:styleId="xl142">
    <w:name w:val="xl142"/>
    <w:basedOn w:val="a"/>
    <w:rsid w:val="00B201EC"/>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43">
    <w:name w:val="xl143"/>
    <w:basedOn w:val="a"/>
    <w:rsid w:val="00B201EC"/>
    <w:pPr>
      <w:pBdr>
        <w:top w:val="single" w:sz="8" w:space="0" w:color="auto"/>
        <w:left w:val="single" w:sz="4" w:space="0" w:color="auto"/>
        <w:right w:val="single" w:sz="8" w:space="0" w:color="auto"/>
      </w:pBdr>
      <w:spacing w:before="100" w:beforeAutospacing="1" w:after="100" w:afterAutospacing="1"/>
      <w:jc w:val="center"/>
      <w:textAlignment w:val="center"/>
    </w:pPr>
    <w:rPr>
      <w:b/>
      <w:bCs/>
    </w:rPr>
  </w:style>
  <w:style w:type="paragraph" w:customStyle="1" w:styleId="xl144">
    <w:name w:val="xl144"/>
    <w:basedOn w:val="a"/>
    <w:rsid w:val="00B201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45">
    <w:name w:val="xl145"/>
    <w:basedOn w:val="a"/>
    <w:rsid w:val="00B201E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46">
    <w:name w:val="xl146"/>
    <w:basedOn w:val="a"/>
    <w:rsid w:val="00B201EC"/>
    <w:pPr>
      <w:pBdr>
        <w:top w:val="single" w:sz="8" w:space="0" w:color="auto"/>
        <w:left w:val="single" w:sz="8" w:space="0" w:color="auto"/>
        <w:bottom w:val="single" w:sz="4" w:space="0" w:color="auto"/>
      </w:pBdr>
      <w:spacing w:before="100" w:beforeAutospacing="1" w:after="100" w:afterAutospacing="1"/>
      <w:jc w:val="center"/>
      <w:textAlignment w:val="center"/>
    </w:pPr>
  </w:style>
  <w:style w:type="paragraph" w:customStyle="1" w:styleId="xl147">
    <w:name w:val="xl147"/>
    <w:basedOn w:val="a"/>
    <w:rsid w:val="00B201EC"/>
    <w:pPr>
      <w:pBdr>
        <w:top w:val="single" w:sz="4" w:space="0" w:color="auto"/>
        <w:left w:val="single" w:sz="8" w:space="0" w:color="auto"/>
        <w:bottom w:val="single" w:sz="4" w:space="0" w:color="auto"/>
      </w:pBdr>
      <w:spacing w:before="100" w:beforeAutospacing="1" w:after="100" w:afterAutospacing="1"/>
      <w:jc w:val="center"/>
      <w:textAlignment w:val="center"/>
    </w:pPr>
  </w:style>
  <w:style w:type="paragraph" w:customStyle="1" w:styleId="xl148">
    <w:name w:val="xl148"/>
    <w:basedOn w:val="a"/>
    <w:rsid w:val="00B201EC"/>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sz w:val="22"/>
      <w:szCs w:val="22"/>
    </w:rPr>
  </w:style>
  <w:style w:type="paragraph" w:customStyle="1" w:styleId="xl149">
    <w:name w:val="xl149"/>
    <w:basedOn w:val="a"/>
    <w:rsid w:val="00B201EC"/>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22"/>
      <w:szCs w:val="22"/>
    </w:rPr>
  </w:style>
  <w:style w:type="paragraph" w:customStyle="1" w:styleId="xl150">
    <w:name w:val="xl150"/>
    <w:basedOn w:val="a"/>
    <w:rsid w:val="00B201EC"/>
    <w:pPr>
      <w:pBdr>
        <w:top w:val="single" w:sz="8" w:space="0" w:color="auto"/>
        <w:bottom w:val="single" w:sz="4" w:space="0" w:color="auto"/>
      </w:pBdr>
      <w:spacing w:before="100" w:beforeAutospacing="1" w:after="100" w:afterAutospacing="1"/>
      <w:textAlignment w:val="center"/>
    </w:pPr>
    <w:rPr>
      <w:sz w:val="22"/>
      <w:szCs w:val="22"/>
    </w:rPr>
  </w:style>
  <w:style w:type="paragraph" w:customStyle="1" w:styleId="xl151">
    <w:name w:val="xl151"/>
    <w:basedOn w:val="a"/>
    <w:rsid w:val="00B201EC"/>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52">
    <w:name w:val="xl152"/>
    <w:basedOn w:val="a"/>
    <w:rsid w:val="00B201EC"/>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53">
    <w:name w:val="xl153"/>
    <w:basedOn w:val="a"/>
    <w:rsid w:val="00B201E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4">
    <w:name w:val="xl154"/>
    <w:basedOn w:val="a"/>
    <w:rsid w:val="00B201EC"/>
    <w:pPr>
      <w:pBdr>
        <w:top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5">
    <w:name w:val="xl155"/>
    <w:basedOn w:val="a"/>
    <w:rsid w:val="00B201EC"/>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6">
    <w:name w:val="xl156"/>
    <w:basedOn w:val="a"/>
    <w:rsid w:val="00B201EC"/>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57">
    <w:name w:val="xl157"/>
    <w:basedOn w:val="a"/>
    <w:rsid w:val="00B201E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58">
    <w:name w:val="xl158"/>
    <w:basedOn w:val="a"/>
    <w:rsid w:val="00B201EC"/>
    <w:pPr>
      <w:pBdr>
        <w:left w:val="single" w:sz="8" w:space="0" w:color="auto"/>
        <w:bottom w:val="single" w:sz="4" w:space="0" w:color="auto"/>
      </w:pBdr>
      <w:spacing w:before="100" w:beforeAutospacing="1" w:after="100" w:afterAutospacing="1"/>
      <w:jc w:val="center"/>
      <w:textAlignment w:val="center"/>
    </w:pPr>
  </w:style>
  <w:style w:type="paragraph" w:customStyle="1" w:styleId="xl159">
    <w:name w:val="xl159"/>
    <w:basedOn w:val="a"/>
    <w:rsid w:val="00B201EC"/>
    <w:pPr>
      <w:pBdr>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60">
    <w:name w:val="xl160"/>
    <w:basedOn w:val="a"/>
    <w:rsid w:val="00B201EC"/>
    <w:pPr>
      <w:pBdr>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61">
    <w:name w:val="xl161"/>
    <w:basedOn w:val="a"/>
    <w:rsid w:val="00B201EC"/>
    <w:pPr>
      <w:pBdr>
        <w:left w:val="single" w:sz="4" w:space="0" w:color="auto"/>
        <w:bottom w:val="single" w:sz="8" w:space="0" w:color="auto"/>
      </w:pBdr>
      <w:spacing w:before="100" w:beforeAutospacing="1" w:after="100" w:afterAutospacing="1"/>
      <w:jc w:val="center"/>
      <w:textAlignment w:val="center"/>
    </w:pPr>
  </w:style>
  <w:style w:type="paragraph" w:customStyle="1" w:styleId="xl162">
    <w:name w:val="xl162"/>
    <w:basedOn w:val="a"/>
    <w:rsid w:val="00B201EC"/>
    <w:pPr>
      <w:pBdr>
        <w:left w:val="single" w:sz="8" w:space="0" w:color="auto"/>
        <w:right w:val="single" w:sz="8" w:space="0" w:color="auto"/>
      </w:pBdr>
      <w:spacing w:before="100" w:beforeAutospacing="1" w:after="100" w:afterAutospacing="1"/>
      <w:textAlignment w:val="center"/>
    </w:pPr>
    <w:rPr>
      <w:b/>
      <w:bCs/>
      <w:sz w:val="22"/>
      <w:szCs w:val="22"/>
    </w:rPr>
  </w:style>
  <w:style w:type="paragraph" w:customStyle="1" w:styleId="xl163">
    <w:name w:val="xl163"/>
    <w:basedOn w:val="a"/>
    <w:rsid w:val="00B201EC"/>
    <w:pPr>
      <w:pBdr>
        <w:left w:val="single" w:sz="8" w:space="0" w:color="auto"/>
      </w:pBdr>
      <w:spacing w:before="100" w:beforeAutospacing="1" w:after="100" w:afterAutospacing="1"/>
      <w:textAlignment w:val="center"/>
    </w:pPr>
    <w:rPr>
      <w:b/>
      <w:bCs/>
      <w:i/>
      <w:iCs/>
      <w:sz w:val="22"/>
      <w:szCs w:val="22"/>
    </w:rPr>
  </w:style>
  <w:style w:type="paragraph" w:customStyle="1" w:styleId="xl164">
    <w:name w:val="xl164"/>
    <w:basedOn w:val="a"/>
    <w:rsid w:val="00B201EC"/>
    <w:pPr>
      <w:pBdr>
        <w:right w:val="single" w:sz="8" w:space="0" w:color="auto"/>
      </w:pBdr>
      <w:spacing w:before="100" w:beforeAutospacing="1" w:after="100" w:afterAutospacing="1"/>
      <w:jc w:val="center"/>
      <w:textAlignment w:val="center"/>
    </w:pPr>
  </w:style>
  <w:style w:type="paragraph" w:customStyle="1" w:styleId="xl165">
    <w:name w:val="xl165"/>
    <w:basedOn w:val="a"/>
    <w:rsid w:val="00B201EC"/>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66">
    <w:name w:val="xl166"/>
    <w:basedOn w:val="a"/>
    <w:rsid w:val="00B201EC"/>
    <w:pPr>
      <w:pBdr>
        <w:left w:val="single" w:sz="8" w:space="0" w:color="auto"/>
        <w:bottom w:val="single" w:sz="8" w:space="0" w:color="auto"/>
      </w:pBdr>
      <w:spacing w:before="100" w:beforeAutospacing="1" w:after="100" w:afterAutospacing="1"/>
      <w:textAlignment w:val="center"/>
    </w:pPr>
    <w:rPr>
      <w:b/>
      <w:bCs/>
    </w:rPr>
  </w:style>
  <w:style w:type="paragraph" w:customStyle="1" w:styleId="xl167">
    <w:name w:val="xl167"/>
    <w:basedOn w:val="a"/>
    <w:rsid w:val="00B201EC"/>
    <w:pPr>
      <w:pBdr>
        <w:left w:val="single" w:sz="8" w:space="0" w:color="auto"/>
        <w:bottom w:val="single" w:sz="4" w:space="0" w:color="auto"/>
      </w:pBdr>
      <w:spacing w:before="100" w:beforeAutospacing="1" w:after="100" w:afterAutospacing="1"/>
      <w:textAlignment w:val="center"/>
    </w:pPr>
    <w:rPr>
      <w:sz w:val="22"/>
      <w:szCs w:val="22"/>
    </w:rPr>
  </w:style>
  <w:style w:type="paragraph" w:customStyle="1" w:styleId="xl168">
    <w:name w:val="xl168"/>
    <w:basedOn w:val="a"/>
    <w:rsid w:val="00B201EC"/>
    <w:pPr>
      <w:pBdr>
        <w:top w:val="single" w:sz="4" w:space="0" w:color="auto"/>
        <w:left w:val="single" w:sz="8" w:space="0" w:color="auto"/>
        <w:bottom w:val="single" w:sz="4" w:space="0" w:color="auto"/>
      </w:pBdr>
      <w:spacing w:before="100" w:beforeAutospacing="1" w:after="100" w:afterAutospacing="1"/>
      <w:textAlignment w:val="center"/>
    </w:pPr>
    <w:rPr>
      <w:sz w:val="22"/>
      <w:szCs w:val="22"/>
    </w:rPr>
  </w:style>
  <w:style w:type="paragraph" w:customStyle="1" w:styleId="xl169">
    <w:name w:val="xl169"/>
    <w:basedOn w:val="a"/>
    <w:rsid w:val="00B201EC"/>
    <w:pPr>
      <w:pBdr>
        <w:left w:val="single" w:sz="8" w:space="0" w:color="auto"/>
        <w:bottom w:val="single" w:sz="4" w:space="0" w:color="auto"/>
        <w:right w:val="single" w:sz="8" w:space="0" w:color="auto"/>
      </w:pBdr>
      <w:spacing w:before="100" w:beforeAutospacing="1" w:after="100" w:afterAutospacing="1"/>
      <w:textAlignment w:val="center"/>
    </w:pPr>
    <w:rPr>
      <w:sz w:val="22"/>
      <w:szCs w:val="22"/>
    </w:rPr>
  </w:style>
  <w:style w:type="paragraph" w:customStyle="1" w:styleId="xl170">
    <w:name w:val="xl170"/>
    <w:basedOn w:val="a"/>
    <w:rsid w:val="00B201EC"/>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22"/>
      <w:szCs w:val="22"/>
    </w:rPr>
  </w:style>
  <w:style w:type="paragraph" w:customStyle="1" w:styleId="xl171">
    <w:name w:val="xl171"/>
    <w:basedOn w:val="a"/>
    <w:rsid w:val="00B201EC"/>
    <w:pPr>
      <w:pBdr>
        <w:left w:val="single" w:sz="8" w:space="0" w:color="auto"/>
        <w:bottom w:val="single" w:sz="8" w:space="0" w:color="auto"/>
        <w:right w:val="single" w:sz="8" w:space="0" w:color="auto"/>
      </w:pBdr>
      <w:spacing w:before="100" w:beforeAutospacing="1" w:after="100" w:afterAutospacing="1"/>
      <w:textAlignment w:val="center"/>
    </w:pPr>
    <w:rPr>
      <w:sz w:val="22"/>
      <w:szCs w:val="22"/>
    </w:rPr>
  </w:style>
  <w:style w:type="paragraph" w:customStyle="1" w:styleId="xl172">
    <w:name w:val="xl172"/>
    <w:basedOn w:val="a"/>
    <w:rsid w:val="00B201EC"/>
    <w:pPr>
      <w:pBdr>
        <w:top w:val="single" w:sz="8" w:space="0" w:color="auto"/>
        <w:left w:val="single" w:sz="8" w:space="0" w:color="auto"/>
        <w:bottom w:val="single" w:sz="4" w:space="0" w:color="auto"/>
      </w:pBdr>
      <w:spacing w:before="100" w:beforeAutospacing="1" w:after="100" w:afterAutospacing="1"/>
      <w:textAlignment w:val="center"/>
    </w:pPr>
  </w:style>
  <w:style w:type="paragraph" w:customStyle="1" w:styleId="xl173">
    <w:name w:val="xl173"/>
    <w:basedOn w:val="a"/>
    <w:rsid w:val="00B201EC"/>
    <w:pPr>
      <w:pBdr>
        <w:top w:val="single" w:sz="4" w:space="0" w:color="auto"/>
        <w:left w:val="single" w:sz="8" w:space="0" w:color="auto"/>
        <w:bottom w:val="single" w:sz="4" w:space="0" w:color="auto"/>
      </w:pBdr>
      <w:spacing w:before="100" w:beforeAutospacing="1" w:after="100" w:afterAutospacing="1"/>
      <w:textAlignment w:val="center"/>
    </w:pPr>
  </w:style>
  <w:style w:type="paragraph" w:customStyle="1" w:styleId="xl174">
    <w:name w:val="xl174"/>
    <w:basedOn w:val="a"/>
    <w:rsid w:val="00B201EC"/>
    <w:pPr>
      <w:pBdr>
        <w:top w:val="single" w:sz="4" w:space="0" w:color="auto"/>
        <w:left w:val="single" w:sz="8" w:space="0" w:color="auto"/>
      </w:pBdr>
      <w:spacing w:before="100" w:beforeAutospacing="1" w:after="100" w:afterAutospacing="1"/>
      <w:textAlignment w:val="center"/>
    </w:pPr>
  </w:style>
  <w:style w:type="paragraph" w:customStyle="1" w:styleId="xl175">
    <w:name w:val="xl175"/>
    <w:basedOn w:val="a"/>
    <w:rsid w:val="00B201EC"/>
    <w:pPr>
      <w:pBdr>
        <w:left w:val="single" w:sz="8" w:space="0" w:color="auto"/>
        <w:bottom w:val="single" w:sz="4" w:space="0" w:color="auto"/>
      </w:pBdr>
      <w:spacing w:before="100" w:beforeAutospacing="1" w:after="100" w:afterAutospacing="1"/>
      <w:textAlignment w:val="center"/>
    </w:pPr>
  </w:style>
  <w:style w:type="paragraph" w:customStyle="1" w:styleId="xl176">
    <w:name w:val="xl176"/>
    <w:basedOn w:val="a"/>
    <w:rsid w:val="00B201EC"/>
    <w:pPr>
      <w:pBdr>
        <w:left w:val="single" w:sz="8" w:space="0" w:color="auto"/>
        <w:bottom w:val="single" w:sz="8" w:space="0" w:color="auto"/>
      </w:pBdr>
      <w:spacing w:before="100" w:beforeAutospacing="1" w:after="100" w:afterAutospacing="1"/>
      <w:textAlignment w:val="center"/>
    </w:pPr>
    <w:rPr>
      <w:b/>
      <w:bCs/>
    </w:rPr>
  </w:style>
  <w:style w:type="paragraph" w:customStyle="1" w:styleId="xl177">
    <w:name w:val="xl177"/>
    <w:basedOn w:val="a"/>
    <w:rsid w:val="00B201EC"/>
    <w:pPr>
      <w:pBdr>
        <w:bottom w:val="single" w:sz="4" w:space="0" w:color="auto"/>
      </w:pBdr>
      <w:spacing w:before="100" w:beforeAutospacing="1" w:after="100" w:afterAutospacing="1"/>
      <w:textAlignment w:val="center"/>
    </w:pPr>
    <w:rPr>
      <w:sz w:val="22"/>
      <w:szCs w:val="22"/>
    </w:rPr>
  </w:style>
  <w:style w:type="paragraph" w:customStyle="1" w:styleId="xl178">
    <w:name w:val="xl178"/>
    <w:basedOn w:val="a"/>
    <w:rsid w:val="00B201EC"/>
    <w:pPr>
      <w:pBdr>
        <w:top w:val="single" w:sz="4" w:space="0" w:color="auto"/>
        <w:bottom w:val="single" w:sz="4" w:space="0" w:color="auto"/>
      </w:pBdr>
      <w:spacing w:before="100" w:beforeAutospacing="1" w:after="100" w:afterAutospacing="1"/>
    </w:pPr>
    <w:rPr>
      <w:sz w:val="22"/>
      <w:szCs w:val="22"/>
    </w:rPr>
  </w:style>
  <w:style w:type="paragraph" w:customStyle="1" w:styleId="xl179">
    <w:name w:val="xl179"/>
    <w:basedOn w:val="a"/>
    <w:rsid w:val="00B201EC"/>
    <w:pPr>
      <w:pBdr>
        <w:bottom w:val="single" w:sz="8" w:space="0" w:color="auto"/>
      </w:pBdr>
      <w:spacing w:before="100" w:beforeAutospacing="1" w:after="100" w:afterAutospacing="1"/>
      <w:textAlignment w:val="center"/>
    </w:pPr>
    <w:rPr>
      <w:b/>
      <w:bCs/>
      <w:sz w:val="22"/>
      <w:szCs w:val="22"/>
    </w:rPr>
  </w:style>
  <w:style w:type="paragraph" w:customStyle="1" w:styleId="xl180">
    <w:name w:val="xl180"/>
    <w:basedOn w:val="a"/>
    <w:rsid w:val="00B201EC"/>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style>
  <w:style w:type="paragraph" w:customStyle="1" w:styleId="xl181">
    <w:name w:val="xl181"/>
    <w:basedOn w:val="a"/>
    <w:rsid w:val="00B201EC"/>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style>
  <w:style w:type="paragraph" w:customStyle="1" w:styleId="xl182">
    <w:name w:val="xl182"/>
    <w:basedOn w:val="a"/>
    <w:rsid w:val="00B201EC"/>
    <w:pPr>
      <w:pBdr>
        <w:top w:val="single" w:sz="4" w:space="0" w:color="auto"/>
        <w:left w:val="single" w:sz="8" w:space="0" w:color="auto"/>
        <w:right w:val="single" w:sz="8" w:space="0" w:color="auto"/>
      </w:pBdr>
      <w:spacing w:before="100" w:beforeAutospacing="1" w:after="100" w:afterAutospacing="1"/>
      <w:textAlignment w:val="center"/>
    </w:pPr>
  </w:style>
  <w:style w:type="paragraph" w:customStyle="1" w:styleId="xl183">
    <w:name w:val="xl183"/>
    <w:basedOn w:val="a"/>
    <w:rsid w:val="00B201EC"/>
    <w:pPr>
      <w:pBdr>
        <w:left w:val="single" w:sz="8" w:space="0" w:color="auto"/>
        <w:bottom w:val="single" w:sz="4" w:space="0" w:color="auto"/>
        <w:right w:val="single" w:sz="8" w:space="0" w:color="auto"/>
      </w:pBdr>
      <w:spacing w:before="100" w:beforeAutospacing="1" w:after="100" w:afterAutospacing="1"/>
      <w:textAlignment w:val="center"/>
    </w:pPr>
  </w:style>
  <w:style w:type="paragraph" w:customStyle="1" w:styleId="xl184">
    <w:name w:val="xl184"/>
    <w:basedOn w:val="a"/>
    <w:rsid w:val="00B201EC"/>
    <w:pPr>
      <w:pBdr>
        <w:left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185">
    <w:name w:val="xl185"/>
    <w:basedOn w:val="a"/>
    <w:rsid w:val="00B201E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86">
    <w:name w:val="xl186"/>
    <w:basedOn w:val="a"/>
    <w:rsid w:val="00B201EC"/>
    <w:pPr>
      <w:pBdr>
        <w:left w:val="single" w:sz="8" w:space="0" w:color="auto"/>
        <w:right w:val="single" w:sz="8" w:space="0" w:color="auto"/>
      </w:pBdr>
      <w:spacing w:before="100" w:beforeAutospacing="1" w:after="100" w:afterAutospacing="1"/>
      <w:textAlignment w:val="center"/>
    </w:pPr>
    <w:rPr>
      <w:b/>
      <w:bCs/>
    </w:rPr>
  </w:style>
  <w:style w:type="paragraph" w:customStyle="1" w:styleId="xl187">
    <w:name w:val="xl187"/>
    <w:basedOn w:val="a"/>
    <w:rsid w:val="00B201EC"/>
    <w:pPr>
      <w:pBdr>
        <w:left w:val="single" w:sz="8" w:space="0" w:color="auto"/>
      </w:pBdr>
      <w:spacing w:before="100" w:beforeAutospacing="1" w:after="100" w:afterAutospacing="1"/>
      <w:jc w:val="center"/>
      <w:textAlignment w:val="center"/>
    </w:pPr>
    <w:rPr>
      <w:b/>
      <w:bCs/>
      <w:i/>
      <w:iCs/>
    </w:rPr>
  </w:style>
  <w:style w:type="paragraph" w:customStyle="1" w:styleId="xl188">
    <w:name w:val="xl188"/>
    <w:basedOn w:val="a"/>
    <w:rsid w:val="00B201E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189">
    <w:name w:val="xl189"/>
    <w:basedOn w:val="a"/>
    <w:rsid w:val="00B201E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0">
    <w:name w:val="xl190"/>
    <w:basedOn w:val="a"/>
    <w:rsid w:val="00B201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91">
    <w:name w:val="xl191"/>
    <w:basedOn w:val="a"/>
    <w:rsid w:val="00B201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92">
    <w:name w:val="xl192"/>
    <w:basedOn w:val="a"/>
    <w:rsid w:val="00B201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93">
    <w:name w:val="xl193"/>
    <w:basedOn w:val="a"/>
    <w:rsid w:val="00B201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4">
    <w:name w:val="xl194"/>
    <w:basedOn w:val="a"/>
    <w:rsid w:val="00B201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95">
    <w:name w:val="xl195"/>
    <w:basedOn w:val="a"/>
    <w:rsid w:val="00B201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96">
    <w:name w:val="xl196"/>
    <w:basedOn w:val="a"/>
    <w:rsid w:val="00B201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97">
    <w:name w:val="xl197"/>
    <w:basedOn w:val="a"/>
    <w:rsid w:val="00B201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98">
    <w:name w:val="xl198"/>
    <w:basedOn w:val="a"/>
    <w:rsid w:val="00B201EC"/>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
    <w:rsid w:val="00B201EC"/>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200">
    <w:name w:val="xl200"/>
    <w:basedOn w:val="a"/>
    <w:rsid w:val="00B201EC"/>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01">
    <w:name w:val="xl201"/>
    <w:basedOn w:val="a"/>
    <w:rsid w:val="00B201EC"/>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202">
    <w:name w:val="xl202"/>
    <w:basedOn w:val="a"/>
    <w:rsid w:val="00B201EC"/>
    <w:pPr>
      <w:pBdr>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203">
    <w:name w:val="xl203"/>
    <w:basedOn w:val="a"/>
    <w:rsid w:val="00B201EC"/>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4">
    <w:name w:val="xl204"/>
    <w:basedOn w:val="a"/>
    <w:rsid w:val="00B201EC"/>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205">
    <w:name w:val="xl205"/>
    <w:basedOn w:val="a"/>
    <w:rsid w:val="00B201EC"/>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sz w:val="22"/>
      <w:szCs w:val="22"/>
    </w:rPr>
  </w:style>
  <w:style w:type="paragraph" w:customStyle="1" w:styleId="xl206">
    <w:name w:val="xl206"/>
    <w:basedOn w:val="a"/>
    <w:rsid w:val="00B201EC"/>
    <w:pPr>
      <w:pBdr>
        <w:top w:val="single" w:sz="8" w:space="0" w:color="auto"/>
        <w:bottom w:val="single" w:sz="8" w:space="0" w:color="auto"/>
        <w:right w:val="single" w:sz="4" w:space="0" w:color="auto"/>
      </w:pBdr>
      <w:spacing w:before="100" w:beforeAutospacing="1" w:after="100" w:afterAutospacing="1"/>
      <w:jc w:val="center"/>
      <w:textAlignment w:val="center"/>
    </w:pPr>
    <w:rPr>
      <w:b/>
      <w:bCs/>
      <w:i/>
      <w:iCs/>
    </w:rPr>
  </w:style>
  <w:style w:type="paragraph" w:customStyle="1" w:styleId="xl207">
    <w:name w:val="xl207"/>
    <w:basedOn w:val="a"/>
    <w:rsid w:val="00B201EC"/>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208">
    <w:name w:val="xl208"/>
    <w:basedOn w:val="a"/>
    <w:rsid w:val="00B201EC"/>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209">
    <w:name w:val="xl209"/>
    <w:basedOn w:val="a"/>
    <w:rsid w:val="00B201EC"/>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210">
    <w:name w:val="xl210"/>
    <w:basedOn w:val="a"/>
    <w:rsid w:val="00B201EC"/>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211">
    <w:name w:val="xl211"/>
    <w:basedOn w:val="a"/>
    <w:rsid w:val="00B201EC"/>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color w:val="000000"/>
    </w:rPr>
  </w:style>
  <w:style w:type="paragraph" w:customStyle="1" w:styleId="xl212">
    <w:name w:val="xl212"/>
    <w:basedOn w:val="a"/>
    <w:rsid w:val="00B201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13">
    <w:name w:val="xl213"/>
    <w:basedOn w:val="a"/>
    <w:rsid w:val="00B201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14">
    <w:name w:val="xl214"/>
    <w:basedOn w:val="a"/>
    <w:rsid w:val="00B201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15">
    <w:name w:val="xl215"/>
    <w:basedOn w:val="a"/>
    <w:rsid w:val="00B201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color w:val="000000"/>
    </w:rPr>
  </w:style>
  <w:style w:type="paragraph" w:customStyle="1" w:styleId="xl216">
    <w:name w:val="xl216"/>
    <w:basedOn w:val="a"/>
    <w:rsid w:val="00B201E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217">
    <w:name w:val="xl217"/>
    <w:basedOn w:val="a"/>
    <w:rsid w:val="00B201E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218">
    <w:name w:val="xl218"/>
    <w:basedOn w:val="a"/>
    <w:rsid w:val="00B201E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color w:val="000000"/>
    </w:rPr>
  </w:style>
  <w:style w:type="paragraph" w:customStyle="1" w:styleId="xl219">
    <w:name w:val="xl219"/>
    <w:basedOn w:val="a"/>
    <w:rsid w:val="00B201E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i/>
      <w:iCs/>
      <w:color w:val="000000"/>
    </w:rPr>
  </w:style>
  <w:style w:type="paragraph" w:customStyle="1" w:styleId="xl220">
    <w:name w:val="xl220"/>
    <w:basedOn w:val="a"/>
    <w:rsid w:val="00B201E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i/>
      <w:iCs/>
      <w:color w:val="000000"/>
    </w:rPr>
  </w:style>
  <w:style w:type="paragraph" w:customStyle="1" w:styleId="xl221">
    <w:name w:val="xl221"/>
    <w:basedOn w:val="a"/>
    <w:rsid w:val="00B201E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222">
    <w:name w:val="xl222"/>
    <w:basedOn w:val="a"/>
    <w:rsid w:val="00B201E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223">
    <w:name w:val="xl223"/>
    <w:basedOn w:val="a"/>
    <w:rsid w:val="00B201E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224">
    <w:name w:val="xl224"/>
    <w:basedOn w:val="a"/>
    <w:rsid w:val="00B201EC"/>
    <w:pPr>
      <w:pBdr>
        <w:left w:val="single" w:sz="8" w:space="0" w:color="auto"/>
        <w:bottom w:val="single" w:sz="4" w:space="0" w:color="auto"/>
        <w:right w:val="single" w:sz="8" w:space="0" w:color="auto"/>
      </w:pBdr>
      <w:spacing w:before="100" w:beforeAutospacing="1" w:after="100" w:afterAutospacing="1"/>
      <w:textAlignment w:val="center"/>
    </w:pPr>
    <w:rPr>
      <w:sz w:val="22"/>
      <w:szCs w:val="22"/>
    </w:rPr>
  </w:style>
  <w:style w:type="paragraph" w:customStyle="1" w:styleId="xl225">
    <w:name w:val="xl225"/>
    <w:basedOn w:val="a"/>
    <w:rsid w:val="00B201EC"/>
    <w:pPr>
      <w:pBdr>
        <w:bottom w:val="single" w:sz="4" w:space="0" w:color="auto"/>
        <w:right w:val="single" w:sz="4" w:space="0" w:color="auto"/>
      </w:pBdr>
      <w:spacing w:before="100" w:beforeAutospacing="1" w:after="100" w:afterAutospacing="1"/>
      <w:jc w:val="center"/>
      <w:textAlignment w:val="center"/>
    </w:pPr>
  </w:style>
  <w:style w:type="paragraph" w:customStyle="1" w:styleId="xl226">
    <w:name w:val="xl226"/>
    <w:basedOn w:val="a"/>
    <w:rsid w:val="00B201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27">
    <w:name w:val="xl227"/>
    <w:basedOn w:val="a"/>
    <w:rsid w:val="00B201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28">
    <w:name w:val="xl228"/>
    <w:basedOn w:val="a"/>
    <w:rsid w:val="00B201E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rPr>
  </w:style>
  <w:style w:type="paragraph" w:customStyle="1" w:styleId="xl229">
    <w:name w:val="xl229"/>
    <w:basedOn w:val="a"/>
    <w:rsid w:val="00B201E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rPr>
  </w:style>
  <w:style w:type="paragraph" w:customStyle="1" w:styleId="xl230">
    <w:name w:val="xl230"/>
    <w:basedOn w:val="a"/>
    <w:rsid w:val="00B201E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231">
    <w:name w:val="xl231"/>
    <w:basedOn w:val="a"/>
    <w:rsid w:val="00B201E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rPr>
  </w:style>
  <w:style w:type="paragraph" w:customStyle="1" w:styleId="xl232">
    <w:name w:val="xl232"/>
    <w:basedOn w:val="a"/>
    <w:rsid w:val="00B201EC"/>
    <w:pPr>
      <w:pBdr>
        <w:top w:val="single" w:sz="8" w:space="0" w:color="auto"/>
        <w:left w:val="single" w:sz="8" w:space="0" w:color="auto"/>
        <w:bottom w:val="single" w:sz="8" w:space="0" w:color="auto"/>
      </w:pBdr>
      <w:spacing w:before="100" w:beforeAutospacing="1" w:after="100" w:afterAutospacing="1"/>
      <w:textAlignment w:val="center"/>
    </w:pPr>
    <w:rPr>
      <w:b/>
      <w:bCs/>
      <w:sz w:val="22"/>
      <w:szCs w:val="22"/>
    </w:rPr>
  </w:style>
  <w:style w:type="paragraph" w:customStyle="1" w:styleId="xl233">
    <w:name w:val="xl233"/>
    <w:basedOn w:val="a"/>
    <w:rsid w:val="00B201EC"/>
    <w:pPr>
      <w:pBdr>
        <w:top w:val="single" w:sz="8" w:space="0" w:color="auto"/>
        <w:bottom w:val="single" w:sz="8" w:space="0" w:color="auto"/>
        <w:right w:val="single" w:sz="8" w:space="0" w:color="auto"/>
      </w:pBdr>
      <w:spacing w:before="100" w:beforeAutospacing="1" w:after="100" w:afterAutospacing="1"/>
      <w:textAlignment w:val="center"/>
    </w:pPr>
    <w:rPr>
      <w:b/>
      <w:bCs/>
      <w:sz w:val="22"/>
      <w:szCs w:val="22"/>
    </w:rPr>
  </w:style>
  <w:style w:type="paragraph" w:customStyle="1" w:styleId="xl234">
    <w:name w:val="xl234"/>
    <w:basedOn w:val="a"/>
    <w:rsid w:val="00B201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35">
    <w:name w:val="xl235"/>
    <w:basedOn w:val="a"/>
    <w:rsid w:val="00B201E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236">
    <w:name w:val="xl236"/>
    <w:basedOn w:val="a"/>
    <w:rsid w:val="00B201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37">
    <w:name w:val="xl237"/>
    <w:basedOn w:val="a"/>
    <w:rsid w:val="00B201E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238">
    <w:name w:val="xl238"/>
    <w:basedOn w:val="a"/>
    <w:rsid w:val="00B201EC"/>
    <w:pPr>
      <w:pBdr>
        <w:top w:val="single" w:sz="4" w:space="0" w:color="auto"/>
        <w:right w:val="single" w:sz="8" w:space="0" w:color="auto"/>
      </w:pBdr>
      <w:spacing w:before="100" w:beforeAutospacing="1" w:after="100" w:afterAutospacing="1"/>
      <w:jc w:val="center"/>
      <w:textAlignment w:val="center"/>
    </w:pPr>
    <w:rPr>
      <w:sz w:val="22"/>
      <w:szCs w:val="22"/>
    </w:rPr>
  </w:style>
  <w:style w:type="paragraph" w:customStyle="1" w:styleId="xl239">
    <w:name w:val="xl239"/>
    <w:basedOn w:val="a"/>
    <w:rsid w:val="00B201EC"/>
    <w:pPr>
      <w:pBdr>
        <w:right w:val="single" w:sz="8" w:space="0" w:color="auto"/>
      </w:pBdr>
      <w:spacing w:before="100" w:beforeAutospacing="1" w:after="100" w:afterAutospacing="1"/>
      <w:jc w:val="center"/>
      <w:textAlignment w:val="center"/>
    </w:pPr>
    <w:rPr>
      <w:sz w:val="22"/>
      <w:szCs w:val="22"/>
    </w:rPr>
  </w:style>
  <w:style w:type="paragraph" w:customStyle="1" w:styleId="xl240">
    <w:name w:val="xl240"/>
    <w:basedOn w:val="a"/>
    <w:rsid w:val="00B201EC"/>
    <w:pPr>
      <w:pBdr>
        <w:bottom w:val="single" w:sz="8" w:space="0" w:color="auto"/>
        <w:right w:val="single" w:sz="8" w:space="0" w:color="auto"/>
      </w:pBdr>
      <w:spacing w:before="100" w:beforeAutospacing="1" w:after="100" w:afterAutospacing="1"/>
      <w:jc w:val="center"/>
      <w:textAlignment w:val="center"/>
    </w:pPr>
    <w:rPr>
      <w:sz w:val="22"/>
      <w:szCs w:val="22"/>
    </w:rPr>
  </w:style>
  <w:style w:type="paragraph" w:customStyle="1" w:styleId="xl241">
    <w:name w:val="xl241"/>
    <w:basedOn w:val="a"/>
    <w:rsid w:val="00B201EC"/>
    <w:pPr>
      <w:pBdr>
        <w:top w:val="single" w:sz="8" w:space="0" w:color="auto"/>
        <w:left w:val="single" w:sz="8" w:space="0" w:color="auto"/>
      </w:pBdr>
      <w:spacing w:before="100" w:beforeAutospacing="1" w:after="100" w:afterAutospacing="1"/>
      <w:jc w:val="center"/>
      <w:textAlignment w:val="center"/>
    </w:pPr>
    <w:rPr>
      <w:b/>
      <w:bCs/>
      <w:sz w:val="22"/>
      <w:szCs w:val="22"/>
    </w:rPr>
  </w:style>
  <w:style w:type="paragraph" w:customStyle="1" w:styleId="xl242">
    <w:name w:val="xl242"/>
    <w:basedOn w:val="a"/>
    <w:rsid w:val="00B201EC"/>
    <w:pPr>
      <w:pBdr>
        <w:top w:val="single" w:sz="8" w:space="0" w:color="auto"/>
        <w:right w:val="single" w:sz="8" w:space="0" w:color="auto"/>
      </w:pBdr>
      <w:spacing w:before="100" w:beforeAutospacing="1" w:after="100" w:afterAutospacing="1"/>
      <w:jc w:val="center"/>
      <w:textAlignment w:val="center"/>
    </w:pPr>
    <w:rPr>
      <w:b/>
      <w:bCs/>
      <w:sz w:val="22"/>
      <w:szCs w:val="22"/>
    </w:rPr>
  </w:style>
  <w:style w:type="paragraph" w:customStyle="1" w:styleId="xl243">
    <w:name w:val="xl243"/>
    <w:basedOn w:val="a"/>
    <w:rsid w:val="00B201EC"/>
    <w:pPr>
      <w:pBdr>
        <w:left w:val="single" w:sz="8" w:space="0" w:color="auto"/>
      </w:pBdr>
      <w:spacing w:before="100" w:beforeAutospacing="1" w:after="100" w:afterAutospacing="1"/>
      <w:jc w:val="center"/>
      <w:textAlignment w:val="center"/>
    </w:pPr>
    <w:rPr>
      <w:b/>
      <w:bCs/>
      <w:sz w:val="22"/>
      <w:szCs w:val="22"/>
    </w:rPr>
  </w:style>
  <w:style w:type="paragraph" w:customStyle="1" w:styleId="xl244">
    <w:name w:val="xl244"/>
    <w:basedOn w:val="a"/>
    <w:rsid w:val="00B201EC"/>
    <w:pPr>
      <w:pBdr>
        <w:right w:val="single" w:sz="8" w:space="0" w:color="auto"/>
      </w:pBdr>
      <w:spacing w:before="100" w:beforeAutospacing="1" w:after="100" w:afterAutospacing="1"/>
      <w:jc w:val="center"/>
      <w:textAlignment w:val="center"/>
    </w:pPr>
    <w:rPr>
      <w:b/>
      <w:bCs/>
      <w:sz w:val="22"/>
      <w:szCs w:val="22"/>
    </w:rPr>
  </w:style>
  <w:style w:type="paragraph" w:customStyle="1" w:styleId="xl245">
    <w:name w:val="xl245"/>
    <w:basedOn w:val="a"/>
    <w:rsid w:val="00B201EC"/>
    <w:pPr>
      <w:pBdr>
        <w:left w:val="single" w:sz="8" w:space="0" w:color="auto"/>
        <w:bottom w:val="single" w:sz="8" w:space="0" w:color="auto"/>
      </w:pBdr>
      <w:spacing w:before="100" w:beforeAutospacing="1" w:after="100" w:afterAutospacing="1"/>
      <w:jc w:val="center"/>
      <w:textAlignment w:val="center"/>
    </w:pPr>
    <w:rPr>
      <w:b/>
      <w:bCs/>
      <w:sz w:val="22"/>
      <w:szCs w:val="22"/>
    </w:rPr>
  </w:style>
  <w:style w:type="paragraph" w:customStyle="1" w:styleId="xl246">
    <w:name w:val="xl246"/>
    <w:basedOn w:val="a"/>
    <w:rsid w:val="00B201EC"/>
    <w:pPr>
      <w:pBdr>
        <w:bottom w:val="single" w:sz="8" w:space="0" w:color="auto"/>
        <w:right w:val="single" w:sz="8" w:space="0" w:color="auto"/>
      </w:pBdr>
      <w:spacing w:before="100" w:beforeAutospacing="1" w:after="100" w:afterAutospacing="1"/>
      <w:jc w:val="center"/>
      <w:textAlignment w:val="center"/>
    </w:pPr>
    <w:rPr>
      <w:b/>
      <w:bCs/>
      <w:sz w:val="22"/>
      <w:szCs w:val="22"/>
    </w:rPr>
  </w:style>
  <w:style w:type="paragraph" w:customStyle="1" w:styleId="xl247">
    <w:name w:val="xl247"/>
    <w:basedOn w:val="a"/>
    <w:rsid w:val="00B201EC"/>
    <w:pPr>
      <w:pBdr>
        <w:top w:val="single" w:sz="8" w:space="0" w:color="auto"/>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248">
    <w:name w:val="xl248"/>
    <w:basedOn w:val="a"/>
    <w:rsid w:val="00B201EC"/>
    <w:pPr>
      <w:pBdr>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249">
    <w:name w:val="xl249"/>
    <w:basedOn w:val="a"/>
    <w:rsid w:val="00B201EC"/>
    <w:pPr>
      <w:pBdr>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250">
    <w:name w:val="xl250"/>
    <w:basedOn w:val="a"/>
    <w:rsid w:val="00B201EC"/>
    <w:pPr>
      <w:pBdr>
        <w:top w:val="single" w:sz="8" w:space="0" w:color="auto"/>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51">
    <w:name w:val="xl251"/>
    <w:basedOn w:val="a"/>
    <w:rsid w:val="00B201EC"/>
    <w:pPr>
      <w:pBdr>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52">
    <w:name w:val="xl252"/>
    <w:basedOn w:val="a"/>
    <w:rsid w:val="00B201EC"/>
    <w:pPr>
      <w:pBdr>
        <w:left w:val="single" w:sz="4"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253">
    <w:name w:val="xl253"/>
    <w:basedOn w:val="a"/>
    <w:rsid w:val="00B201EC"/>
    <w:pPr>
      <w:pBdr>
        <w:top w:val="single" w:sz="4" w:space="0" w:color="auto"/>
        <w:left w:val="single" w:sz="4" w:space="0" w:color="auto"/>
        <w:right w:val="single" w:sz="8" w:space="0" w:color="auto"/>
      </w:pBdr>
      <w:spacing w:before="100" w:beforeAutospacing="1" w:after="100" w:afterAutospacing="1"/>
      <w:jc w:val="center"/>
      <w:textAlignment w:val="center"/>
    </w:pPr>
    <w:rPr>
      <w:sz w:val="22"/>
      <w:szCs w:val="22"/>
    </w:rPr>
  </w:style>
  <w:style w:type="paragraph" w:customStyle="1" w:styleId="xl254">
    <w:name w:val="xl254"/>
    <w:basedOn w:val="a"/>
    <w:rsid w:val="00B201EC"/>
    <w:pPr>
      <w:pBdr>
        <w:left w:val="single" w:sz="4" w:space="0" w:color="auto"/>
        <w:bottom w:val="single" w:sz="8" w:space="0" w:color="auto"/>
        <w:right w:val="single" w:sz="8" w:space="0" w:color="auto"/>
      </w:pBdr>
      <w:spacing w:before="100" w:beforeAutospacing="1" w:after="100" w:afterAutospacing="1"/>
      <w:jc w:val="center"/>
      <w:textAlignment w:val="center"/>
    </w:pPr>
    <w:rPr>
      <w:sz w:val="22"/>
      <w:szCs w:val="22"/>
    </w:rPr>
  </w:style>
  <w:style w:type="paragraph" w:customStyle="1" w:styleId="xl255">
    <w:name w:val="xl255"/>
    <w:basedOn w:val="a"/>
    <w:rsid w:val="00B201EC"/>
    <w:pPr>
      <w:pBdr>
        <w:top w:val="single" w:sz="4" w:space="0" w:color="auto"/>
        <w:left w:val="single" w:sz="8" w:space="0" w:color="auto"/>
        <w:bottom w:val="single" w:sz="4" w:space="0" w:color="auto"/>
      </w:pBdr>
      <w:spacing w:before="100" w:beforeAutospacing="1" w:after="100" w:afterAutospacing="1"/>
      <w:jc w:val="center"/>
      <w:textAlignment w:val="center"/>
    </w:pPr>
    <w:rPr>
      <w:b/>
      <w:bCs/>
      <w:sz w:val="22"/>
      <w:szCs w:val="22"/>
    </w:rPr>
  </w:style>
  <w:style w:type="paragraph" w:customStyle="1" w:styleId="xl256">
    <w:name w:val="xl256"/>
    <w:basedOn w:val="a"/>
    <w:rsid w:val="00B201EC"/>
    <w:pPr>
      <w:pBdr>
        <w:top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257">
    <w:name w:val="xl257"/>
    <w:basedOn w:val="a"/>
    <w:rsid w:val="00B201EC"/>
    <w:pPr>
      <w:pBdr>
        <w:top w:val="single" w:sz="4" w:space="0" w:color="auto"/>
        <w:bottom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258">
    <w:name w:val="xl258"/>
    <w:basedOn w:val="a"/>
    <w:rsid w:val="00B201EC"/>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59">
    <w:name w:val="xl259"/>
    <w:basedOn w:val="a"/>
    <w:rsid w:val="00B201EC"/>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sz w:val="22"/>
      <w:szCs w:val="22"/>
    </w:rPr>
  </w:style>
  <w:style w:type="paragraph" w:customStyle="1" w:styleId="xl260">
    <w:name w:val="xl260"/>
    <w:basedOn w:val="a"/>
    <w:rsid w:val="00B201EC"/>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b/>
      <w:bCs/>
      <w:sz w:val="22"/>
      <w:szCs w:val="22"/>
    </w:rPr>
  </w:style>
  <w:style w:type="paragraph" w:customStyle="1" w:styleId="xl261">
    <w:name w:val="xl261"/>
    <w:basedOn w:val="a"/>
    <w:rsid w:val="00B201EC"/>
    <w:pPr>
      <w:pBdr>
        <w:top w:val="single" w:sz="8" w:space="0" w:color="auto"/>
        <w:left w:val="single" w:sz="8" w:space="0" w:color="auto"/>
        <w:right w:val="single" w:sz="8" w:space="0" w:color="auto"/>
      </w:pBdr>
      <w:spacing w:before="100" w:beforeAutospacing="1" w:after="100" w:afterAutospacing="1"/>
      <w:jc w:val="center"/>
      <w:textAlignment w:val="center"/>
    </w:pPr>
    <w:rPr>
      <w:b/>
      <w:bCs/>
      <w:sz w:val="22"/>
      <w:szCs w:val="22"/>
    </w:rPr>
  </w:style>
  <w:style w:type="paragraph" w:customStyle="1" w:styleId="xl262">
    <w:name w:val="xl262"/>
    <w:basedOn w:val="a"/>
    <w:rsid w:val="00B201EC"/>
    <w:pPr>
      <w:pBdr>
        <w:left w:val="single" w:sz="8" w:space="0" w:color="auto"/>
        <w:right w:val="single" w:sz="8" w:space="0" w:color="auto"/>
      </w:pBdr>
      <w:spacing w:before="100" w:beforeAutospacing="1" w:after="100" w:afterAutospacing="1"/>
      <w:jc w:val="center"/>
      <w:textAlignment w:val="center"/>
    </w:pPr>
    <w:rPr>
      <w:b/>
      <w:bCs/>
      <w:sz w:val="22"/>
      <w:szCs w:val="22"/>
    </w:rPr>
  </w:style>
  <w:style w:type="paragraph" w:customStyle="1" w:styleId="xl263">
    <w:name w:val="xl263"/>
    <w:basedOn w:val="a"/>
    <w:rsid w:val="00B201EC"/>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2"/>
      <w:szCs w:val="22"/>
    </w:rPr>
  </w:style>
  <w:style w:type="paragraph" w:customStyle="1" w:styleId="xl264">
    <w:name w:val="xl264"/>
    <w:basedOn w:val="a"/>
    <w:rsid w:val="00B201EC"/>
    <w:pPr>
      <w:pBdr>
        <w:top w:val="single" w:sz="8" w:space="0" w:color="auto"/>
        <w:bottom w:val="single" w:sz="4" w:space="0" w:color="auto"/>
      </w:pBdr>
      <w:spacing w:before="100" w:beforeAutospacing="1" w:after="100" w:afterAutospacing="1"/>
      <w:jc w:val="center"/>
      <w:textAlignment w:val="center"/>
    </w:pPr>
    <w:rPr>
      <w:b/>
      <w:bCs/>
      <w:sz w:val="22"/>
      <w:szCs w:val="22"/>
    </w:rPr>
  </w:style>
  <w:style w:type="paragraph" w:customStyle="1" w:styleId="xl265">
    <w:name w:val="xl265"/>
    <w:basedOn w:val="a"/>
    <w:rsid w:val="00B201EC"/>
    <w:pPr>
      <w:pBdr>
        <w:top w:val="single" w:sz="8" w:space="0" w:color="auto"/>
        <w:bottom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266">
    <w:name w:val="xl266"/>
    <w:basedOn w:val="a"/>
    <w:rsid w:val="00B201EC"/>
    <w:pPr>
      <w:pBdr>
        <w:top w:val="single" w:sz="4" w:space="0" w:color="auto"/>
        <w:left w:val="single" w:sz="8" w:space="0" w:color="auto"/>
        <w:right w:val="single" w:sz="4" w:space="0" w:color="auto"/>
      </w:pBdr>
      <w:spacing w:before="100" w:beforeAutospacing="1" w:after="100" w:afterAutospacing="1"/>
      <w:jc w:val="center"/>
      <w:textAlignment w:val="center"/>
    </w:pPr>
    <w:rPr>
      <w:sz w:val="22"/>
      <w:szCs w:val="22"/>
    </w:rPr>
  </w:style>
  <w:style w:type="paragraph" w:styleId="af5">
    <w:name w:val="No Spacing"/>
    <w:basedOn w:val="a"/>
    <w:uiPriority w:val="1"/>
    <w:qFormat/>
    <w:rsid w:val="00472C8E"/>
    <w:rPr>
      <w:rFonts w:ascii="Calibri" w:eastAsia="Calibri" w:hAnsi="Calibri"/>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1495">
      <w:bodyDiv w:val="1"/>
      <w:marLeft w:val="0"/>
      <w:marRight w:val="0"/>
      <w:marTop w:val="0"/>
      <w:marBottom w:val="0"/>
      <w:divBdr>
        <w:top w:val="none" w:sz="0" w:space="0" w:color="auto"/>
        <w:left w:val="none" w:sz="0" w:space="0" w:color="auto"/>
        <w:bottom w:val="none" w:sz="0" w:space="0" w:color="auto"/>
        <w:right w:val="none" w:sz="0" w:space="0" w:color="auto"/>
      </w:divBdr>
    </w:div>
    <w:div w:id="115488030">
      <w:bodyDiv w:val="1"/>
      <w:marLeft w:val="0"/>
      <w:marRight w:val="0"/>
      <w:marTop w:val="0"/>
      <w:marBottom w:val="0"/>
      <w:divBdr>
        <w:top w:val="none" w:sz="0" w:space="0" w:color="auto"/>
        <w:left w:val="none" w:sz="0" w:space="0" w:color="auto"/>
        <w:bottom w:val="none" w:sz="0" w:space="0" w:color="auto"/>
        <w:right w:val="none" w:sz="0" w:space="0" w:color="auto"/>
      </w:divBdr>
      <w:divsChild>
        <w:div w:id="190608369">
          <w:marLeft w:val="0"/>
          <w:marRight w:val="0"/>
          <w:marTop w:val="0"/>
          <w:marBottom w:val="0"/>
          <w:divBdr>
            <w:top w:val="none" w:sz="0" w:space="0" w:color="auto"/>
            <w:left w:val="none" w:sz="0" w:space="0" w:color="auto"/>
            <w:bottom w:val="none" w:sz="0" w:space="0" w:color="auto"/>
            <w:right w:val="none" w:sz="0" w:space="0" w:color="auto"/>
          </w:divBdr>
          <w:divsChild>
            <w:div w:id="2059623047">
              <w:marLeft w:val="0"/>
              <w:marRight w:val="0"/>
              <w:marTop w:val="0"/>
              <w:marBottom w:val="0"/>
              <w:divBdr>
                <w:top w:val="none" w:sz="0" w:space="0" w:color="auto"/>
                <w:left w:val="none" w:sz="0" w:space="0" w:color="auto"/>
                <w:bottom w:val="none" w:sz="0" w:space="0" w:color="auto"/>
                <w:right w:val="none" w:sz="0" w:space="0" w:color="auto"/>
              </w:divBdr>
              <w:divsChild>
                <w:div w:id="74338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95913">
      <w:bodyDiv w:val="1"/>
      <w:marLeft w:val="0"/>
      <w:marRight w:val="0"/>
      <w:marTop w:val="0"/>
      <w:marBottom w:val="0"/>
      <w:divBdr>
        <w:top w:val="none" w:sz="0" w:space="0" w:color="auto"/>
        <w:left w:val="none" w:sz="0" w:space="0" w:color="auto"/>
        <w:bottom w:val="none" w:sz="0" w:space="0" w:color="auto"/>
        <w:right w:val="none" w:sz="0" w:space="0" w:color="auto"/>
      </w:divBdr>
    </w:div>
    <w:div w:id="129373343">
      <w:bodyDiv w:val="1"/>
      <w:marLeft w:val="0"/>
      <w:marRight w:val="0"/>
      <w:marTop w:val="0"/>
      <w:marBottom w:val="0"/>
      <w:divBdr>
        <w:top w:val="none" w:sz="0" w:space="0" w:color="auto"/>
        <w:left w:val="none" w:sz="0" w:space="0" w:color="auto"/>
        <w:bottom w:val="none" w:sz="0" w:space="0" w:color="auto"/>
        <w:right w:val="none" w:sz="0" w:space="0" w:color="auto"/>
      </w:divBdr>
    </w:div>
    <w:div w:id="205335699">
      <w:marLeft w:val="0"/>
      <w:marRight w:val="0"/>
      <w:marTop w:val="0"/>
      <w:marBottom w:val="0"/>
      <w:divBdr>
        <w:top w:val="none" w:sz="0" w:space="0" w:color="auto"/>
        <w:left w:val="none" w:sz="0" w:space="0" w:color="auto"/>
        <w:bottom w:val="none" w:sz="0" w:space="0" w:color="auto"/>
        <w:right w:val="none" w:sz="0" w:space="0" w:color="auto"/>
      </w:divBdr>
    </w:div>
    <w:div w:id="229078138">
      <w:bodyDiv w:val="1"/>
      <w:marLeft w:val="0"/>
      <w:marRight w:val="0"/>
      <w:marTop w:val="0"/>
      <w:marBottom w:val="0"/>
      <w:divBdr>
        <w:top w:val="none" w:sz="0" w:space="0" w:color="auto"/>
        <w:left w:val="none" w:sz="0" w:space="0" w:color="auto"/>
        <w:bottom w:val="none" w:sz="0" w:space="0" w:color="auto"/>
        <w:right w:val="none" w:sz="0" w:space="0" w:color="auto"/>
      </w:divBdr>
    </w:div>
    <w:div w:id="266812565">
      <w:bodyDiv w:val="1"/>
      <w:marLeft w:val="0"/>
      <w:marRight w:val="0"/>
      <w:marTop w:val="0"/>
      <w:marBottom w:val="0"/>
      <w:divBdr>
        <w:top w:val="none" w:sz="0" w:space="0" w:color="auto"/>
        <w:left w:val="none" w:sz="0" w:space="0" w:color="auto"/>
        <w:bottom w:val="none" w:sz="0" w:space="0" w:color="auto"/>
        <w:right w:val="none" w:sz="0" w:space="0" w:color="auto"/>
      </w:divBdr>
    </w:div>
    <w:div w:id="356001630">
      <w:bodyDiv w:val="1"/>
      <w:marLeft w:val="0"/>
      <w:marRight w:val="0"/>
      <w:marTop w:val="0"/>
      <w:marBottom w:val="0"/>
      <w:divBdr>
        <w:top w:val="none" w:sz="0" w:space="0" w:color="auto"/>
        <w:left w:val="none" w:sz="0" w:space="0" w:color="auto"/>
        <w:bottom w:val="none" w:sz="0" w:space="0" w:color="auto"/>
        <w:right w:val="none" w:sz="0" w:space="0" w:color="auto"/>
      </w:divBdr>
    </w:div>
    <w:div w:id="367293766">
      <w:bodyDiv w:val="1"/>
      <w:marLeft w:val="0"/>
      <w:marRight w:val="0"/>
      <w:marTop w:val="0"/>
      <w:marBottom w:val="0"/>
      <w:divBdr>
        <w:top w:val="none" w:sz="0" w:space="0" w:color="auto"/>
        <w:left w:val="none" w:sz="0" w:space="0" w:color="auto"/>
        <w:bottom w:val="none" w:sz="0" w:space="0" w:color="auto"/>
        <w:right w:val="none" w:sz="0" w:space="0" w:color="auto"/>
      </w:divBdr>
    </w:div>
    <w:div w:id="445123212">
      <w:bodyDiv w:val="1"/>
      <w:marLeft w:val="0"/>
      <w:marRight w:val="0"/>
      <w:marTop w:val="0"/>
      <w:marBottom w:val="0"/>
      <w:divBdr>
        <w:top w:val="none" w:sz="0" w:space="0" w:color="auto"/>
        <w:left w:val="none" w:sz="0" w:space="0" w:color="auto"/>
        <w:bottom w:val="none" w:sz="0" w:space="0" w:color="auto"/>
        <w:right w:val="none" w:sz="0" w:space="0" w:color="auto"/>
      </w:divBdr>
    </w:div>
    <w:div w:id="474491742">
      <w:bodyDiv w:val="1"/>
      <w:marLeft w:val="0"/>
      <w:marRight w:val="0"/>
      <w:marTop w:val="0"/>
      <w:marBottom w:val="0"/>
      <w:divBdr>
        <w:top w:val="none" w:sz="0" w:space="0" w:color="auto"/>
        <w:left w:val="none" w:sz="0" w:space="0" w:color="auto"/>
        <w:bottom w:val="none" w:sz="0" w:space="0" w:color="auto"/>
        <w:right w:val="none" w:sz="0" w:space="0" w:color="auto"/>
      </w:divBdr>
    </w:div>
    <w:div w:id="489634865">
      <w:bodyDiv w:val="1"/>
      <w:marLeft w:val="0"/>
      <w:marRight w:val="0"/>
      <w:marTop w:val="0"/>
      <w:marBottom w:val="0"/>
      <w:divBdr>
        <w:top w:val="none" w:sz="0" w:space="0" w:color="auto"/>
        <w:left w:val="none" w:sz="0" w:space="0" w:color="auto"/>
        <w:bottom w:val="none" w:sz="0" w:space="0" w:color="auto"/>
        <w:right w:val="none" w:sz="0" w:space="0" w:color="auto"/>
      </w:divBdr>
    </w:div>
    <w:div w:id="500512112">
      <w:bodyDiv w:val="1"/>
      <w:marLeft w:val="0"/>
      <w:marRight w:val="0"/>
      <w:marTop w:val="0"/>
      <w:marBottom w:val="0"/>
      <w:divBdr>
        <w:top w:val="none" w:sz="0" w:space="0" w:color="auto"/>
        <w:left w:val="none" w:sz="0" w:space="0" w:color="auto"/>
        <w:bottom w:val="none" w:sz="0" w:space="0" w:color="auto"/>
        <w:right w:val="none" w:sz="0" w:space="0" w:color="auto"/>
      </w:divBdr>
    </w:div>
    <w:div w:id="572937332">
      <w:bodyDiv w:val="1"/>
      <w:marLeft w:val="0"/>
      <w:marRight w:val="0"/>
      <w:marTop w:val="0"/>
      <w:marBottom w:val="0"/>
      <w:divBdr>
        <w:top w:val="none" w:sz="0" w:space="0" w:color="auto"/>
        <w:left w:val="none" w:sz="0" w:space="0" w:color="auto"/>
        <w:bottom w:val="none" w:sz="0" w:space="0" w:color="auto"/>
        <w:right w:val="none" w:sz="0" w:space="0" w:color="auto"/>
      </w:divBdr>
    </w:div>
    <w:div w:id="600836973">
      <w:bodyDiv w:val="1"/>
      <w:marLeft w:val="0"/>
      <w:marRight w:val="0"/>
      <w:marTop w:val="0"/>
      <w:marBottom w:val="0"/>
      <w:divBdr>
        <w:top w:val="none" w:sz="0" w:space="0" w:color="auto"/>
        <w:left w:val="none" w:sz="0" w:space="0" w:color="auto"/>
        <w:bottom w:val="none" w:sz="0" w:space="0" w:color="auto"/>
        <w:right w:val="none" w:sz="0" w:space="0" w:color="auto"/>
      </w:divBdr>
    </w:div>
    <w:div w:id="652757416">
      <w:bodyDiv w:val="1"/>
      <w:marLeft w:val="0"/>
      <w:marRight w:val="0"/>
      <w:marTop w:val="0"/>
      <w:marBottom w:val="0"/>
      <w:divBdr>
        <w:top w:val="none" w:sz="0" w:space="0" w:color="auto"/>
        <w:left w:val="none" w:sz="0" w:space="0" w:color="auto"/>
        <w:bottom w:val="none" w:sz="0" w:space="0" w:color="auto"/>
        <w:right w:val="none" w:sz="0" w:space="0" w:color="auto"/>
      </w:divBdr>
    </w:div>
    <w:div w:id="770050338">
      <w:bodyDiv w:val="1"/>
      <w:marLeft w:val="0"/>
      <w:marRight w:val="0"/>
      <w:marTop w:val="0"/>
      <w:marBottom w:val="0"/>
      <w:divBdr>
        <w:top w:val="none" w:sz="0" w:space="0" w:color="auto"/>
        <w:left w:val="none" w:sz="0" w:space="0" w:color="auto"/>
        <w:bottom w:val="none" w:sz="0" w:space="0" w:color="auto"/>
        <w:right w:val="none" w:sz="0" w:space="0" w:color="auto"/>
      </w:divBdr>
    </w:div>
    <w:div w:id="801726655">
      <w:bodyDiv w:val="1"/>
      <w:marLeft w:val="0"/>
      <w:marRight w:val="0"/>
      <w:marTop w:val="0"/>
      <w:marBottom w:val="0"/>
      <w:divBdr>
        <w:top w:val="none" w:sz="0" w:space="0" w:color="auto"/>
        <w:left w:val="none" w:sz="0" w:space="0" w:color="auto"/>
        <w:bottom w:val="none" w:sz="0" w:space="0" w:color="auto"/>
        <w:right w:val="none" w:sz="0" w:space="0" w:color="auto"/>
      </w:divBdr>
    </w:div>
    <w:div w:id="840855572">
      <w:bodyDiv w:val="1"/>
      <w:marLeft w:val="0"/>
      <w:marRight w:val="0"/>
      <w:marTop w:val="0"/>
      <w:marBottom w:val="0"/>
      <w:divBdr>
        <w:top w:val="none" w:sz="0" w:space="0" w:color="auto"/>
        <w:left w:val="none" w:sz="0" w:space="0" w:color="auto"/>
        <w:bottom w:val="none" w:sz="0" w:space="0" w:color="auto"/>
        <w:right w:val="none" w:sz="0" w:space="0" w:color="auto"/>
      </w:divBdr>
    </w:div>
    <w:div w:id="898904464">
      <w:bodyDiv w:val="1"/>
      <w:marLeft w:val="0"/>
      <w:marRight w:val="0"/>
      <w:marTop w:val="0"/>
      <w:marBottom w:val="0"/>
      <w:divBdr>
        <w:top w:val="none" w:sz="0" w:space="0" w:color="auto"/>
        <w:left w:val="none" w:sz="0" w:space="0" w:color="auto"/>
        <w:bottom w:val="none" w:sz="0" w:space="0" w:color="auto"/>
        <w:right w:val="none" w:sz="0" w:space="0" w:color="auto"/>
      </w:divBdr>
    </w:div>
    <w:div w:id="947388938">
      <w:bodyDiv w:val="1"/>
      <w:marLeft w:val="0"/>
      <w:marRight w:val="0"/>
      <w:marTop w:val="0"/>
      <w:marBottom w:val="0"/>
      <w:divBdr>
        <w:top w:val="none" w:sz="0" w:space="0" w:color="auto"/>
        <w:left w:val="none" w:sz="0" w:space="0" w:color="auto"/>
        <w:bottom w:val="none" w:sz="0" w:space="0" w:color="auto"/>
        <w:right w:val="none" w:sz="0" w:space="0" w:color="auto"/>
      </w:divBdr>
    </w:div>
    <w:div w:id="951519458">
      <w:bodyDiv w:val="1"/>
      <w:marLeft w:val="0"/>
      <w:marRight w:val="0"/>
      <w:marTop w:val="0"/>
      <w:marBottom w:val="0"/>
      <w:divBdr>
        <w:top w:val="none" w:sz="0" w:space="0" w:color="auto"/>
        <w:left w:val="none" w:sz="0" w:space="0" w:color="auto"/>
        <w:bottom w:val="none" w:sz="0" w:space="0" w:color="auto"/>
        <w:right w:val="none" w:sz="0" w:space="0" w:color="auto"/>
      </w:divBdr>
    </w:div>
    <w:div w:id="1151678728">
      <w:bodyDiv w:val="1"/>
      <w:marLeft w:val="0"/>
      <w:marRight w:val="0"/>
      <w:marTop w:val="0"/>
      <w:marBottom w:val="0"/>
      <w:divBdr>
        <w:top w:val="none" w:sz="0" w:space="0" w:color="auto"/>
        <w:left w:val="none" w:sz="0" w:space="0" w:color="auto"/>
        <w:bottom w:val="none" w:sz="0" w:space="0" w:color="auto"/>
        <w:right w:val="none" w:sz="0" w:space="0" w:color="auto"/>
      </w:divBdr>
    </w:div>
    <w:div w:id="1169128759">
      <w:bodyDiv w:val="1"/>
      <w:marLeft w:val="0"/>
      <w:marRight w:val="0"/>
      <w:marTop w:val="0"/>
      <w:marBottom w:val="0"/>
      <w:divBdr>
        <w:top w:val="none" w:sz="0" w:space="0" w:color="auto"/>
        <w:left w:val="none" w:sz="0" w:space="0" w:color="auto"/>
        <w:bottom w:val="none" w:sz="0" w:space="0" w:color="auto"/>
        <w:right w:val="none" w:sz="0" w:space="0" w:color="auto"/>
      </w:divBdr>
    </w:div>
    <w:div w:id="1225530888">
      <w:bodyDiv w:val="1"/>
      <w:marLeft w:val="0"/>
      <w:marRight w:val="0"/>
      <w:marTop w:val="0"/>
      <w:marBottom w:val="0"/>
      <w:divBdr>
        <w:top w:val="none" w:sz="0" w:space="0" w:color="auto"/>
        <w:left w:val="none" w:sz="0" w:space="0" w:color="auto"/>
        <w:bottom w:val="none" w:sz="0" w:space="0" w:color="auto"/>
        <w:right w:val="none" w:sz="0" w:space="0" w:color="auto"/>
      </w:divBdr>
    </w:div>
    <w:div w:id="1254893219">
      <w:bodyDiv w:val="1"/>
      <w:marLeft w:val="0"/>
      <w:marRight w:val="0"/>
      <w:marTop w:val="0"/>
      <w:marBottom w:val="0"/>
      <w:divBdr>
        <w:top w:val="none" w:sz="0" w:space="0" w:color="auto"/>
        <w:left w:val="none" w:sz="0" w:space="0" w:color="auto"/>
        <w:bottom w:val="none" w:sz="0" w:space="0" w:color="auto"/>
        <w:right w:val="none" w:sz="0" w:space="0" w:color="auto"/>
      </w:divBdr>
    </w:div>
    <w:div w:id="1319384890">
      <w:bodyDiv w:val="1"/>
      <w:marLeft w:val="0"/>
      <w:marRight w:val="0"/>
      <w:marTop w:val="0"/>
      <w:marBottom w:val="0"/>
      <w:divBdr>
        <w:top w:val="none" w:sz="0" w:space="0" w:color="auto"/>
        <w:left w:val="none" w:sz="0" w:space="0" w:color="auto"/>
        <w:bottom w:val="none" w:sz="0" w:space="0" w:color="auto"/>
        <w:right w:val="none" w:sz="0" w:space="0" w:color="auto"/>
      </w:divBdr>
    </w:div>
    <w:div w:id="1387221099">
      <w:bodyDiv w:val="1"/>
      <w:marLeft w:val="0"/>
      <w:marRight w:val="0"/>
      <w:marTop w:val="0"/>
      <w:marBottom w:val="0"/>
      <w:divBdr>
        <w:top w:val="none" w:sz="0" w:space="0" w:color="auto"/>
        <w:left w:val="none" w:sz="0" w:space="0" w:color="auto"/>
        <w:bottom w:val="none" w:sz="0" w:space="0" w:color="auto"/>
        <w:right w:val="none" w:sz="0" w:space="0" w:color="auto"/>
      </w:divBdr>
    </w:div>
    <w:div w:id="1420909675">
      <w:bodyDiv w:val="1"/>
      <w:marLeft w:val="0"/>
      <w:marRight w:val="0"/>
      <w:marTop w:val="0"/>
      <w:marBottom w:val="0"/>
      <w:divBdr>
        <w:top w:val="none" w:sz="0" w:space="0" w:color="auto"/>
        <w:left w:val="none" w:sz="0" w:space="0" w:color="auto"/>
        <w:bottom w:val="none" w:sz="0" w:space="0" w:color="auto"/>
        <w:right w:val="none" w:sz="0" w:space="0" w:color="auto"/>
      </w:divBdr>
    </w:div>
    <w:div w:id="1472360997">
      <w:bodyDiv w:val="1"/>
      <w:marLeft w:val="0"/>
      <w:marRight w:val="0"/>
      <w:marTop w:val="0"/>
      <w:marBottom w:val="0"/>
      <w:divBdr>
        <w:top w:val="none" w:sz="0" w:space="0" w:color="auto"/>
        <w:left w:val="none" w:sz="0" w:space="0" w:color="auto"/>
        <w:bottom w:val="none" w:sz="0" w:space="0" w:color="auto"/>
        <w:right w:val="none" w:sz="0" w:space="0" w:color="auto"/>
      </w:divBdr>
    </w:div>
    <w:div w:id="1473792986">
      <w:bodyDiv w:val="1"/>
      <w:marLeft w:val="0"/>
      <w:marRight w:val="0"/>
      <w:marTop w:val="0"/>
      <w:marBottom w:val="0"/>
      <w:divBdr>
        <w:top w:val="none" w:sz="0" w:space="0" w:color="auto"/>
        <w:left w:val="none" w:sz="0" w:space="0" w:color="auto"/>
        <w:bottom w:val="none" w:sz="0" w:space="0" w:color="auto"/>
        <w:right w:val="none" w:sz="0" w:space="0" w:color="auto"/>
      </w:divBdr>
    </w:div>
    <w:div w:id="1475368366">
      <w:bodyDiv w:val="1"/>
      <w:marLeft w:val="0"/>
      <w:marRight w:val="0"/>
      <w:marTop w:val="0"/>
      <w:marBottom w:val="0"/>
      <w:divBdr>
        <w:top w:val="none" w:sz="0" w:space="0" w:color="auto"/>
        <w:left w:val="none" w:sz="0" w:space="0" w:color="auto"/>
        <w:bottom w:val="none" w:sz="0" w:space="0" w:color="auto"/>
        <w:right w:val="none" w:sz="0" w:space="0" w:color="auto"/>
      </w:divBdr>
    </w:div>
    <w:div w:id="1479375624">
      <w:bodyDiv w:val="1"/>
      <w:marLeft w:val="0"/>
      <w:marRight w:val="0"/>
      <w:marTop w:val="0"/>
      <w:marBottom w:val="0"/>
      <w:divBdr>
        <w:top w:val="none" w:sz="0" w:space="0" w:color="auto"/>
        <w:left w:val="none" w:sz="0" w:space="0" w:color="auto"/>
        <w:bottom w:val="none" w:sz="0" w:space="0" w:color="auto"/>
        <w:right w:val="none" w:sz="0" w:space="0" w:color="auto"/>
      </w:divBdr>
    </w:div>
    <w:div w:id="1506244213">
      <w:bodyDiv w:val="1"/>
      <w:marLeft w:val="0"/>
      <w:marRight w:val="0"/>
      <w:marTop w:val="0"/>
      <w:marBottom w:val="0"/>
      <w:divBdr>
        <w:top w:val="none" w:sz="0" w:space="0" w:color="auto"/>
        <w:left w:val="none" w:sz="0" w:space="0" w:color="auto"/>
        <w:bottom w:val="none" w:sz="0" w:space="0" w:color="auto"/>
        <w:right w:val="none" w:sz="0" w:space="0" w:color="auto"/>
      </w:divBdr>
    </w:div>
    <w:div w:id="1537498247">
      <w:bodyDiv w:val="1"/>
      <w:marLeft w:val="0"/>
      <w:marRight w:val="0"/>
      <w:marTop w:val="0"/>
      <w:marBottom w:val="0"/>
      <w:divBdr>
        <w:top w:val="none" w:sz="0" w:space="0" w:color="auto"/>
        <w:left w:val="none" w:sz="0" w:space="0" w:color="auto"/>
        <w:bottom w:val="none" w:sz="0" w:space="0" w:color="auto"/>
        <w:right w:val="none" w:sz="0" w:space="0" w:color="auto"/>
      </w:divBdr>
    </w:div>
    <w:div w:id="1621303533">
      <w:bodyDiv w:val="1"/>
      <w:marLeft w:val="0"/>
      <w:marRight w:val="0"/>
      <w:marTop w:val="0"/>
      <w:marBottom w:val="0"/>
      <w:divBdr>
        <w:top w:val="none" w:sz="0" w:space="0" w:color="auto"/>
        <w:left w:val="none" w:sz="0" w:space="0" w:color="auto"/>
        <w:bottom w:val="none" w:sz="0" w:space="0" w:color="auto"/>
        <w:right w:val="none" w:sz="0" w:space="0" w:color="auto"/>
      </w:divBdr>
    </w:div>
    <w:div w:id="1641883691">
      <w:bodyDiv w:val="1"/>
      <w:marLeft w:val="0"/>
      <w:marRight w:val="0"/>
      <w:marTop w:val="0"/>
      <w:marBottom w:val="0"/>
      <w:divBdr>
        <w:top w:val="none" w:sz="0" w:space="0" w:color="auto"/>
        <w:left w:val="none" w:sz="0" w:space="0" w:color="auto"/>
        <w:bottom w:val="none" w:sz="0" w:space="0" w:color="auto"/>
        <w:right w:val="none" w:sz="0" w:space="0" w:color="auto"/>
      </w:divBdr>
    </w:div>
    <w:div w:id="1683161483">
      <w:bodyDiv w:val="1"/>
      <w:marLeft w:val="0"/>
      <w:marRight w:val="0"/>
      <w:marTop w:val="0"/>
      <w:marBottom w:val="0"/>
      <w:divBdr>
        <w:top w:val="none" w:sz="0" w:space="0" w:color="auto"/>
        <w:left w:val="none" w:sz="0" w:space="0" w:color="auto"/>
        <w:bottom w:val="none" w:sz="0" w:space="0" w:color="auto"/>
        <w:right w:val="none" w:sz="0" w:space="0" w:color="auto"/>
      </w:divBdr>
    </w:div>
    <w:div w:id="1692099063">
      <w:bodyDiv w:val="1"/>
      <w:marLeft w:val="0"/>
      <w:marRight w:val="0"/>
      <w:marTop w:val="0"/>
      <w:marBottom w:val="0"/>
      <w:divBdr>
        <w:top w:val="none" w:sz="0" w:space="0" w:color="auto"/>
        <w:left w:val="none" w:sz="0" w:space="0" w:color="auto"/>
        <w:bottom w:val="none" w:sz="0" w:space="0" w:color="auto"/>
        <w:right w:val="none" w:sz="0" w:space="0" w:color="auto"/>
      </w:divBdr>
    </w:div>
    <w:div w:id="1700159308">
      <w:marLeft w:val="0"/>
      <w:marRight w:val="0"/>
      <w:marTop w:val="0"/>
      <w:marBottom w:val="0"/>
      <w:divBdr>
        <w:top w:val="none" w:sz="0" w:space="0" w:color="auto"/>
        <w:left w:val="none" w:sz="0" w:space="0" w:color="auto"/>
        <w:bottom w:val="none" w:sz="0" w:space="0" w:color="auto"/>
        <w:right w:val="none" w:sz="0" w:space="0" w:color="auto"/>
      </w:divBdr>
    </w:div>
    <w:div w:id="1710296391">
      <w:bodyDiv w:val="1"/>
      <w:marLeft w:val="0"/>
      <w:marRight w:val="0"/>
      <w:marTop w:val="0"/>
      <w:marBottom w:val="0"/>
      <w:divBdr>
        <w:top w:val="none" w:sz="0" w:space="0" w:color="auto"/>
        <w:left w:val="none" w:sz="0" w:space="0" w:color="auto"/>
        <w:bottom w:val="none" w:sz="0" w:space="0" w:color="auto"/>
        <w:right w:val="none" w:sz="0" w:space="0" w:color="auto"/>
      </w:divBdr>
    </w:div>
    <w:div w:id="1722317806">
      <w:bodyDiv w:val="1"/>
      <w:marLeft w:val="0"/>
      <w:marRight w:val="0"/>
      <w:marTop w:val="0"/>
      <w:marBottom w:val="0"/>
      <w:divBdr>
        <w:top w:val="none" w:sz="0" w:space="0" w:color="auto"/>
        <w:left w:val="none" w:sz="0" w:space="0" w:color="auto"/>
        <w:bottom w:val="none" w:sz="0" w:space="0" w:color="auto"/>
        <w:right w:val="none" w:sz="0" w:space="0" w:color="auto"/>
      </w:divBdr>
    </w:div>
    <w:div w:id="1733430680">
      <w:bodyDiv w:val="1"/>
      <w:marLeft w:val="0"/>
      <w:marRight w:val="0"/>
      <w:marTop w:val="0"/>
      <w:marBottom w:val="0"/>
      <w:divBdr>
        <w:top w:val="none" w:sz="0" w:space="0" w:color="auto"/>
        <w:left w:val="none" w:sz="0" w:space="0" w:color="auto"/>
        <w:bottom w:val="none" w:sz="0" w:space="0" w:color="auto"/>
        <w:right w:val="none" w:sz="0" w:space="0" w:color="auto"/>
      </w:divBdr>
    </w:div>
    <w:div w:id="1739863224">
      <w:bodyDiv w:val="1"/>
      <w:marLeft w:val="0"/>
      <w:marRight w:val="0"/>
      <w:marTop w:val="0"/>
      <w:marBottom w:val="0"/>
      <w:divBdr>
        <w:top w:val="none" w:sz="0" w:space="0" w:color="auto"/>
        <w:left w:val="none" w:sz="0" w:space="0" w:color="auto"/>
        <w:bottom w:val="none" w:sz="0" w:space="0" w:color="auto"/>
        <w:right w:val="none" w:sz="0" w:space="0" w:color="auto"/>
      </w:divBdr>
    </w:div>
    <w:div w:id="1798986593">
      <w:bodyDiv w:val="1"/>
      <w:marLeft w:val="0"/>
      <w:marRight w:val="0"/>
      <w:marTop w:val="0"/>
      <w:marBottom w:val="0"/>
      <w:divBdr>
        <w:top w:val="none" w:sz="0" w:space="0" w:color="auto"/>
        <w:left w:val="none" w:sz="0" w:space="0" w:color="auto"/>
        <w:bottom w:val="none" w:sz="0" w:space="0" w:color="auto"/>
        <w:right w:val="none" w:sz="0" w:space="0" w:color="auto"/>
      </w:divBdr>
    </w:div>
    <w:div w:id="1811241150">
      <w:bodyDiv w:val="1"/>
      <w:marLeft w:val="0"/>
      <w:marRight w:val="0"/>
      <w:marTop w:val="0"/>
      <w:marBottom w:val="0"/>
      <w:divBdr>
        <w:top w:val="none" w:sz="0" w:space="0" w:color="auto"/>
        <w:left w:val="none" w:sz="0" w:space="0" w:color="auto"/>
        <w:bottom w:val="none" w:sz="0" w:space="0" w:color="auto"/>
        <w:right w:val="none" w:sz="0" w:space="0" w:color="auto"/>
      </w:divBdr>
    </w:div>
    <w:div w:id="1820685274">
      <w:bodyDiv w:val="1"/>
      <w:marLeft w:val="0"/>
      <w:marRight w:val="0"/>
      <w:marTop w:val="0"/>
      <w:marBottom w:val="0"/>
      <w:divBdr>
        <w:top w:val="none" w:sz="0" w:space="0" w:color="auto"/>
        <w:left w:val="none" w:sz="0" w:space="0" w:color="auto"/>
        <w:bottom w:val="none" w:sz="0" w:space="0" w:color="auto"/>
        <w:right w:val="none" w:sz="0" w:space="0" w:color="auto"/>
      </w:divBdr>
    </w:div>
    <w:div w:id="1858807245">
      <w:bodyDiv w:val="1"/>
      <w:marLeft w:val="0"/>
      <w:marRight w:val="0"/>
      <w:marTop w:val="0"/>
      <w:marBottom w:val="0"/>
      <w:divBdr>
        <w:top w:val="none" w:sz="0" w:space="0" w:color="auto"/>
        <w:left w:val="none" w:sz="0" w:space="0" w:color="auto"/>
        <w:bottom w:val="none" w:sz="0" w:space="0" w:color="auto"/>
        <w:right w:val="none" w:sz="0" w:space="0" w:color="auto"/>
      </w:divBdr>
    </w:div>
    <w:div w:id="1971587811">
      <w:bodyDiv w:val="1"/>
      <w:marLeft w:val="0"/>
      <w:marRight w:val="0"/>
      <w:marTop w:val="0"/>
      <w:marBottom w:val="0"/>
      <w:divBdr>
        <w:top w:val="none" w:sz="0" w:space="0" w:color="auto"/>
        <w:left w:val="none" w:sz="0" w:space="0" w:color="auto"/>
        <w:bottom w:val="none" w:sz="0" w:space="0" w:color="auto"/>
        <w:right w:val="none" w:sz="0" w:space="0" w:color="auto"/>
      </w:divBdr>
    </w:div>
    <w:div w:id="1995722493">
      <w:bodyDiv w:val="1"/>
      <w:marLeft w:val="0"/>
      <w:marRight w:val="0"/>
      <w:marTop w:val="0"/>
      <w:marBottom w:val="0"/>
      <w:divBdr>
        <w:top w:val="none" w:sz="0" w:space="0" w:color="auto"/>
        <w:left w:val="none" w:sz="0" w:space="0" w:color="auto"/>
        <w:bottom w:val="none" w:sz="0" w:space="0" w:color="auto"/>
        <w:right w:val="none" w:sz="0" w:space="0" w:color="auto"/>
      </w:divBdr>
    </w:div>
    <w:div w:id="203792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75F13-EC5E-4AEF-8B07-41E889CA4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8</Pages>
  <Words>11779</Words>
  <Characters>67144</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V075070_</vt:lpstr>
    </vt:vector>
  </TitlesOfParts>
  <Company>SPecialiST RePack</Company>
  <LinksUpToDate>false</LinksUpToDate>
  <CharactersWithSpaces>78766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V075070_</dc:title>
  <dc:creator>зауреш</dc:creator>
  <cp:lastModifiedBy> </cp:lastModifiedBy>
  <cp:revision>158</cp:revision>
  <cp:lastPrinted>2019-08-23T12:16:00Z</cp:lastPrinted>
  <dcterms:created xsi:type="dcterms:W3CDTF">2022-08-05T03:46:00Z</dcterms:created>
  <dcterms:modified xsi:type="dcterms:W3CDTF">2024-07-05T03:51:00Z</dcterms:modified>
</cp:coreProperties>
</file>