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AD" w:rsidRPr="002E0490" w:rsidRDefault="005959AD" w:rsidP="008933C4">
      <w:pPr>
        <w:pStyle w:val="a3"/>
        <w:widowControl w:val="0"/>
        <w:spacing w:before="0" w:after="0"/>
        <w:ind w:firstLine="720"/>
        <w:rPr>
          <w:rFonts w:ascii="Times New Roman" w:hAnsi="Times New Roman"/>
          <w:sz w:val="28"/>
          <w:szCs w:val="28"/>
          <w:lang w:val="ru-RU"/>
        </w:rPr>
      </w:pPr>
      <w:r w:rsidRPr="002E0490">
        <w:rPr>
          <w:rFonts w:ascii="Times New Roman" w:hAnsi="Times New Roman"/>
          <w:sz w:val="28"/>
          <w:szCs w:val="28"/>
          <w:lang w:val="ru-RU"/>
        </w:rPr>
        <w:t>АННОТАЦИЯ</w:t>
      </w:r>
    </w:p>
    <w:p w:rsidR="005959AD" w:rsidRPr="002E0490" w:rsidRDefault="005959AD" w:rsidP="008933C4">
      <w:pPr>
        <w:spacing w:after="0" w:line="240" w:lineRule="auto"/>
        <w:ind w:firstLine="709"/>
        <w:contextualSpacing/>
        <w:jc w:val="center"/>
        <w:rPr>
          <w:rFonts w:ascii="Times New Roman" w:hAnsi="Times New Roman"/>
          <w:sz w:val="28"/>
          <w:szCs w:val="28"/>
        </w:rPr>
      </w:pPr>
    </w:p>
    <w:p w:rsidR="005959AD" w:rsidRPr="002E0490" w:rsidRDefault="005959AD" w:rsidP="008933C4">
      <w:pPr>
        <w:spacing w:after="0" w:line="240" w:lineRule="auto"/>
        <w:ind w:firstLine="709"/>
        <w:contextualSpacing/>
        <w:jc w:val="center"/>
        <w:rPr>
          <w:rFonts w:ascii="Times New Roman" w:hAnsi="Times New Roman"/>
          <w:sz w:val="28"/>
          <w:szCs w:val="28"/>
          <w:lang w:val="kk-KZ"/>
        </w:rPr>
      </w:pPr>
      <w:r w:rsidRPr="002E0490">
        <w:rPr>
          <w:rFonts w:ascii="Times New Roman" w:hAnsi="Times New Roman"/>
          <w:sz w:val="28"/>
          <w:szCs w:val="28"/>
        </w:rPr>
        <w:t>диссертации на соискание ученой степени доктора философии (PhD)</w:t>
      </w:r>
    </w:p>
    <w:p w:rsidR="00C370FF" w:rsidRPr="002E0490" w:rsidRDefault="005959AD" w:rsidP="008933C4">
      <w:pPr>
        <w:spacing w:after="0" w:line="240" w:lineRule="auto"/>
        <w:jc w:val="center"/>
        <w:rPr>
          <w:rFonts w:ascii="Times New Roman" w:hAnsi="Times New Roman"/>
          <w:sz w:val="28"/>
          <w:szCs w:val="28"/>
        </w:rPr>
      </w:pPr>
      <w:r w:rsidRPr="002E0490">
        <w:rPr>
          <w:rFonts w:ascii="Times New Roman" w:hAnsi="Times New Roman"/>
          <w:sz w:val="28"/>
          <w:szCs w:val="28"/>
        </w:rPr>
        <w:t>по специальности</w:t>
      </w:r>
      <w:r w:rsidRPr="002E0490">
        <w:rPr>
          <w:rFonts w:ascii="Times New Roman" w:hAnsi="Times New Roman"/>
          <w:sz w:val="28"/>
          <w:szCs w:val="28"/>
          <w:lang w:val="kk-KZ"/>
        </w:rPr>
        <w:t xml:space="preserve"> </w:t>
      </w:r>
      <w:r w:rsidRPr="002E0490">
        <w:rPr>
          <w:rFonts w:ascii="Times New Roman" w:hAnsi="Times New Roman"/>
          <w:sz w:val="28"/>
          <w:szCs w:val="28"/>
        </w:rPr>
        <w:t>6</w:t>
      </w:r>
      <w:r w:rsidRPr="002E0490">
        <w:rPr>
          <w:rFonts w:ascii="Times New Roman" w:hAnsi="Times New Roman"/>
          <w:sz w:val="28"/>
          <w:szCs w:val="28"/>
          <w:lang w:val="en-US"/>
        </w:rPr>
        <w:t>D</w:t>
      </w:r>
      <w:r w:rsidRPr="002E0490">
        <w:rPr>
          <w:rFonts w:ascii="Times New Roman" w:hAnsi="Times New Roman"/>
          <w:sz w:val="28"/>
          <w:szCs w:val="28"/>
        </w:rPr>
        <w:t>110200 – Общественное здравоохранение</w:t>
      </w:r>
    </w:p>
    <w:p w:rsidR="005959AD" w:rsidRPr="002E0490" w:rsidRDefault="005959AD" w:rsidP="008933C4">
      <w:pPr>
        <w:spacing w:after="0" w:line="240" w:lineRule="auto"/>
        <w:ind w:firstLine="709"/>
        <w:contextualSpacing/>
        <w:jc w:val="center"/>
        <w:rPr>
          <w:rFonts w:ascii="Times New Roman" w:hAnsi="Times New Roman"/>
          <w:b/>
          <w:sz w:val="28"/>
          <w:szCs w:val="28"/>
          <w:lang w:eastAsia="ar-SA"/>
        </w:rPr>
      </w:pPr>
    </w:p>
    <w:p w:rsidR="005959AD" w:rsidRPr="002E0490" w:rsidRDefault="002A66AE" w:rsidP="008933C4">
      <w:pPr>
        <w:pStyle w:val="a3"/>
        <w:widowControl w:val="0"/>
        <w:spacing w:before="0" w:after="0"/>
        <w:ind w:firstLine="720"/>
        <w:rPr>
          <w:rFonts w:ascii="Times New Roman" w:hAnsi="Times New Roman"/>
          <w:sz w:val="28"/>
          <w:szCs w:val="28"/>
          <w:lang w:val="ru-RU"/>
        </w:rPr>
      </w:pPr>
      <w:r>
        <w:rPr>
          <w:rFonts w:ascii="Times New Roman" w:hAnsi="Times New Roman"/>
          <w:sz w:val="28"/>
          <w:szCs w:val="28"/>
          <w:lang w:val="ru-RU"/>
        </w:rPr>
        <w:t>Кашафутдиновой Гульжахан Темирбулатовны</w:t>
      </w:r>
    </w:p>
    <w:p w:rsidR="005959AD" w:rsidRPr="002E0490" w:rsidRDefault="005959AD" w:rsidP="008933C4">
      <w:pPr>
        <w:spacing w:after="0" w:line="240" w:lineRule="auto"/>
        <w:jc w:val="center"/>
        <w:rPr>
          <w:rFonts w:ascii="Times New Roman" w:hAnsi="Times New Roman"/>
          <w:sz w:val="28"/>
          <w:szCs w:val="28"/>
          <w:lang w:eastAsia="ar-SA"/>
        </w:rPr>
      </w:pPr>
    </w:p>
    <w:p w:rsidR="005959AD" w:rsidRPr="002E0490" w:rsidRDefault="005959AD" w:rsidP="008933C4">
      <w:pPr>
        <w:spacing w:after="0" w:line="240" w:lineRule="auto"/>
        <w:jc w:val="center"/>
        <w:rPr>
          <w:rFonts w:ascii="Times New Roman" w:hAnsi="Times New Roman"/>
          <w:b/>
          <w:sz w:val="28"/>
          <w:szCs w:val="28"/>
        </w:rPr>
      </w:pPr>
      <w:r w:rsidRPr="002A66AE">
        <w:rPr>
          <w:rFonts w:ascii="Times New Roman" w:hAnsi="Times New Roman"/>
          <w:b/>
          <w:sz w:val="28"/>
          <w:szCs w:val="28"/>
        </w:rPr>
        <w:t>«</w:t>
      </w:r>
      <w:r w:rsidR="002A66AE" w:rsidRPr="002A66AE">
        <w:rPr>
          <w:rFonts w:ascii="Times New Roman" w:hAnsi="Times New Roman"/>
          <w:b/>
          <w:sz w:val="28"/>
          <w:szCs w:val="28"/>
        </w:rPr>
        <w:t>Концептуальные подходы к совершенствованию сестринского дела в Республике</w:t>
      </w:r>
      <w:r w:rsidRPr="002A66AE">
        <w:rPr>
          <w:rFonts w:ascii="Times New Roman" w:hAnsi="Times New Roman"/>
          <w:b/>
          <w:sz w:val="28"/>
          <w:szCs w:val="28"/>
        </w:rPr>
        <w:t xml:space="preserve"> Казахстан</w:t>
      </w:r>
      <w:r w:rsidRPr="002E0490">
        <w:rPr>
          <w:rFonts w:ascii="Times New Roman" w:hAnsi="Times New Roman"/>
          <w:sz w:val="28"/>
          <w:szCs w:val="28"/>
        </w:rPr>
        <w:t>»</w:t>
      </w:r>
    </w:p>
    <w:p w:rsidR="005959AD" w:rsidRPr="002E0490" w:rsidRDefault="005959AD" w:rsidP="008933C4">
      <w:pPr>
        <w:pStyle w:val="a3"/>
        <w:widowControl w:val="0"/>
        <w:spacing w:before="0" w:after="0"/>
        <w:ind w:firstLine="720"/>
        <w:rPr>
          <w:rFonts w:ascii="Times New Roman" w:hAnsi="Times New Roman"/>
          <w:b w:val="0"/>
          <w:sz w:val="28"/>
          <w:szCs w:val="28"/>
          <w:lang w:val="ru-RU"/>
        </w:rPr>
      </w:pPr>
    </w:p>
    <w:p w:rsidR="00C92EB6" w:rsidRPr="00C67D11" w:rsidRDefault="005959AD" w:rsidP="007D00F5">
      <w:pPr>
        <w:spacing w:after="0" w:line="240" w:lineRule="auto"/>
        <w:ind w:firstLine="567"/>
        <w:jc w:val="both"/>
        <w:rPr>
          <w:rFonts w:ascii="Times New Roman" w:hAnsi="Times New Roman"/>
          <w:spacing w:val="4"/>
          <w:sz w:val="28"/>
          <w:szCs w:val="28"/>
        </w:rPr>
      </w:pPr>
      <w:r w:rsidRPr="00B64EC0">
        <w:rPr>
          <w:rFonts w:ascii="Times New Roman" w:hAnsi="Times New Roman"/>
          <w:b/>
          <w:sz w:val="28"/>
          <w:szCs w:val="28"/>
        </w:rPr>
        <w:t>Актуальность темы исследования</w:t>
      </w:r>
      <w:r w:rsidRPr="00B64EC0">
        <w:rPr>
          <w:rFonts w:ascii="Times New Roman" w:hAnsi="Times New Roman"/>
          <w:sz w:val="28"/>
          <w:szCs w:val="28"/>
        </w:rPr>
        <w:t>:</w:t>
      </w:r>
      <w:r w:rsidR="00007169" w:rsidRPr="00B64EC0">
        <w:rPr>
          <w:rFonts w:ascii="Times New Roman" w:hAnsi="Times New Roman"/>
          <w:sz w:val="28"/>
          <w:szCs w:val="28"/>
        </w:rPr>
        <w:t xml:space="preserve"> </w:t>
      </w:r>
      <w:r w:rsidR="007967AE" w:rsidRPr="00C67D11">
        <w:rPr>
          <w:rFonts w:ascii="Times New Roman" w:eastAsia="Calibri" w:hAnsi="Times New Roman"/>
          <w:color w:val="231F20"/>
          <w:sz w:val="28"/>
          <w:szCs w:val="28"/>
        </w:rPr>
        <w:t>Исторически сложившаяся в Казахстане модель оказания медицинской помощи до сих пор рассматривает медицинскую сестру только в качестве помощника врача. Но медико-социальные и</w:t>
      </w:r>
      <w:r w:rsidR="007967AE">
        <w:rPr>
          <w:rFonts w:ascii="Times New Roman" w:eastAsia="Calibri" w:hAnsi="Times New Roman"/>
          <w:color w:val="231F20"/>
          <w:sz w:val="28"/>
          <w:szCs w:val="28"/>
        </w:rPr>
        <w:t xml:space="preserve"> медико-демографические тренды </w:t>
      </w:r>
      <w:r w:rsidR="007967AE" w:rsidRPr="00C67D11">
        <w:rPr>
          <w:rFonts w:ascii="Times New Roman" w:eastAsia="Calibri" w:hAnsi="Times New Roman"/>
          <w:color w:val="231F20"/>
          <w:sz w:val="28"/>
          <w:szCs w:val="28"/>
        </w:rPr>
        <w:t>в сочетании с необходимостью сокращения растущих расходов на здравоохранение обусловили необходимость расширения перечня и объемов медико-социальных услуг. Эта задача в настоящее время возлагается на медицинских сестер, для ее решения в рамках модернизации системы здраво</w:t>
      </w:r>
      <w:r w:rsidR="007967AE">
        <w:rPr>
          <w:rFonts w:ascii="Times New Roman" w:eastAsia="Calibri" w:hAnsi="Times New Roman"/>
          <w:color w:val="231F20"/>
          <w:sz w:val="28"/>
          <w:szCs w:val="28"/>
        </w:rPr>
        <w:t>о</w:t>
      </w:r>
      <w:r w:rsidR="007967AE" w:rsidRPr="00C67D11">
        <w:rPr>
          <w:rFonts w:ascii="Times New Roman" w:eastAsia="Calibri" w:hAnsi="Times New Roman"/>
          <w:color w:val="231F20"/>
          <w:sz w:val="28"/>
          <w:szCs w:val="28"/>
        </w:rPr>
        <w:t xml:space="preserve">хранения меняются организационные структуры медицинских учреждений, появилась система </w:t>
      </w:r>
      <w:r w:rsidR="007967AE" w:rsidRPr="00C67D11">
        <w:rPr>
          <w:rFonts w:ascii="Times New Roman" w:eastAsia="Calibri" w:hAnsi="Times New Roman"/>
          <w:sz w:val="28"/>
          <w:szCs w:val="28"/>
        </w:rPr>
        <w:t>многоуро</w:t>
      </w:r>
      <w:r w:rsidR="007967AE">
        <w:rPr>
          <w:rFonts w:ascii="Times New Roman" w:eastAsia="Calibri" w:hAnsi="Times New Roman"/>
          <w:sz w:val="28"/>
          <w:szCs w:val="28"/>
        </w:rPr>
        <w:t xml:space="preserve">вневого </w:t>
      </w:r>
      <w:r w:rsidR="007967AE" w:rsidRPr="00C67D11">
        <w:rPr>
          <w:rFonts w:ascii="Times New Roman" w:eastAsia="Calibri" w:hAnsi="Times New Roman"/>
          <w:sz w:val="28"/>
          <w:szCs w:val="28"/>
        </w:rPr>
        <w:t xml:space="preserve">образования и новые сестринские специальности, </w:t>
      </w:r>
      <w:r w:rsidR="007967AE" w:rsidRPr="00C67D11">
        <w:rPr>
          <w:rFonts w:ascii="Times New Roman" w:eastAsia="Calibri" w:hAnsi="Times New Roman"/>
          <w:color w:val="231F20"/>
          <w:sz w:val="28"/>
          <w:szCs w:val="28"/>
        </w:rPr>
        <w:t xml:space="preserve">внедряются новые технологии. </w:t>
      </w:r>
      <w:r w:rsidR="007967AE" w:rsidRPr="00C67D11">
        <w:rPr>
          <w:rFonts w:ascii="Times New Roman" w:eastAsia="Calibri" w:hAnsi="Times New Roman"/>
          <w:bCs/>
          <w:iCs/>
          <w:sz w:val="28"/>
          <w:szCs w:val="28"/>
        </w:rPr>
        <w:t>Отечественные исследования в области сестринского дела, в основном, посвящены вопросам подготовки сестринских кадров.</w:t>
      </w:r>
      <w:r w:rsidR="00C92EB6" w:rsidRPr="00C92EB6">
        <w:rPr>
          <w:rFonts w:ascii="Times New Roman" w:eastAsia="Calibri" w:hAnsi="Times New Roman"/>
          <w:bCs/>
          <w:iCs/>
          <w:color w:val="231F20"/>
          <w:sz w:val="28"/>
          <w:szCs w:val="28"/>
        </w:rPr>
        <w:t xml:space="preserve"> </w:t>
      </w:r>
      <w:r w:rsidR="00C92EB6" w:rsidRPr="00C67D11">
        <w:rPr>
          <w:rFonts w:ascii="Times New Roman" w:eastAsia="Calibri" w:hAnsi="Times New Roman"/>
          <w:bCs/>
          <w:iCs/>
          <w:color w:val="231F20"/>
          <w:sz w:val="28"/>
          <w:szCs w:val="28"/>
        </w:rPr>
        <w:t xml:space="preserve">В преддверии новой Государственной программы развития здравоохранения на 2016-2020 гг. остается актуальным вопрос </w:t>
      </w:r>
      <w:r w:rsidR="00C92EB6">
        <w:rPr>
          <w:rFonts w:ascii="Times New Roman" w:eastAsia="Calibri" w:hAnsi="Times New Roman"/>
          <w:bCs/>
          <w:iCs/>
          <w:color w:val="231F20"/>
          <w:sz w:val="28"/>
          <w:szCs w:val="28"/>
        </w:rPr>
        <w:t>разработки концептуальных подходов к совершенствованию сестринского дела в стране</w:t>
      </w:r>
      <w:r w:rsidR="00C92EB6" w:rsidRPr="00C67D11">
        <w:rPr>
          <w:rFonts w:ascii="Times New Roman" w:eastAsia="Calibri" w:hAnsi="Times New Roman"/>
          <w:bCs/>
          <w:iCs/>
          <w:color w:val="231F20"/>
          <w:sz w:val="28"/>
          <w:szCs w:val="28"/>
        </w:rPr>
        <w:t>, учитывающ</w:t>
      </w:r>
      <w:r w:rsidR="00C92EB6">
        <w:rPr>
          <w:rFonts w:ascii="Times New Roman" w:eastAsia="Calibri" w:hAnsi="Times New Roman"/>
          <w:bCs/>
          <w:iCs/>
          <w:color w:val="231F20"/>
          <w:sz w:val="28"/>
          <w:szCs w:val="28"/>
        </w:rPr>
        <w:t>их</w:t>
      </w:r>
      <w:r w:rsidR="00C92EB6" w:rsidRPr="00C67D11">
        <w:rPr>
          <w:rFonts w:ascii="Times New Roman" w:eastAsia="Calibri" w:hAnsi="Times New Roman"/>
          <w:bCs/>
          <w:iCs/>
          <w:color w:val="231F20"/>
          <w:sz w:val="28"/>
          <w:szCs w:val="28"/>
        </w:rPr>
        <w:t xml:space="preserve"> рекомендации ВОЗ и других международных организаций. </w:t>
      </w:r>
    </w:p>
    <w:p w:rsidR="00DD21AD" w:rsidRPr="002E0490" w:rsidRDefault="00DD21AD" w:rsidP="008933C4">
      <w:pPr>
        <w:pStyle w:val="2"/>
        <w:ind w:right="0" w:firstLine="709"/>
        <w:jc w:val="both"/>
        <w:rPr>
          <w:b/>
          <w:szCs w:val="28"/>
        </w:rPr>
      </w:pPr>
      <w:r w:rsidRPr="002E0490">
        <w:rPr>
          <w:b/>
          <w:szCs w:val="28"/>
        </w:rPr>
        <w:t>Цель исследования</w:t>
      </w:r>
    </w:p>
    <w:p w:rsidR="009C0A45" w:rsidRDefault="009C0A45" w:rsidP="008933C4">
      <w:pPr>
        <w:pStyle w:val="2"/>
        <w:ind w:right="0" w:firstLine="709"/>
        <w:jc w:val="both"/>
        <w:rPr>
          <w:rFonts w:eastAsia="Calibri"/>
          <w:bCs/>
          <w:iCs/>
          <w:color w:val="231F20"/>
          <w:szCs w:val="28"/>
        </w:rPr>
      </w:pPr>
      <w:r>
        <w:rPr>
          <w:rFonts w:eastAsia="Calibri"/>
          <w:bCs/>
          <w:iCs/>
          <w:color w:val="231F20"/>
          <w:szCs w:val="28"/>
        </w:rPr>
        <w:t>Р</w:t>
      </w:r>
      <w:r w:rsidRPr="00C67D11">
        <w:rPr>
          <w:rFonts w:eastAsia="Calibri"/>
          <w:bCs/>
          <w:iCs/>
          <w:color w:val="231F20"/>
          <w:szCs w:val="28"/>
        </w:rPr>
        <w:t>азработ</w:t>
      </w:r>
      <w:r>
        <w:rPr>
          <w:rFonts w:eastAsia="Calibri"/>
          <w:bCs/>
          <w:iCs/>
          <w:color w:val="231F20"/>
          <w:szCs w:val="28"/>
        </w:rPr>
        <w:t>а</w:t>
      </w:r>
      <w:r w:rsidR="00F12B16">
        <w:rPr>
          <w:rFonts w:eastAsia="Calibri"/>
          <w:bCs/>
          <w:iCs/>
          <w:color w:val="231F20"/>
          <w:szCs w:val="28"/>
        </w:rPr>
        <w:t>ть</w:t>
      </w:r>
      <w:r w:rsidRPr="00C67D11">
        <w:rPr>
          <w:szCs w:val="28"/>
        </w:rPr>
        <w:t xml:space="preserve"> концептуальны</w:t>
      </w:r>
      <w:r w:rsidR="00F12B16">
        <w:rPr>
          <w:szCs w:val="28"/>
        </w:rPr>
        <w:t>е</w:t>
      </w:r>
      <w:r w:rsidRPr="00C67D11">
        <w:rPr>
          <w:szCs w:val="28"/>
        </w:rPr>
        <w:t xml:space="preserve"> подход</w:t>
      </w:r>
      <w:r w:rsidR="00F12B16">
        <w:rPr>
          <w:szCs w:val="28"/>
        </w:rPr>
        <w:t>ы</w:t>
      </w:r>
      <w:r w:rsidRPr="00C67D11">
        <w:rPr>
          <w:szCs w:val="28"/>
        </w:rPr>
        <w:t xml:space="preserve"> к </w:t>
      </w:r>
      <w:r>
        <w:rPr>
          <w:szCs w:val="28"/>
        </w:rPr>
        <w:t>совершенствованию</w:t>
      </w:r>
      <w:r w:rsidRPr="00C67D11">
        <w:rPr>
          <w:szCs w:val="28"/>
        </w:rPr>
        <w:t xml:space="preserve"> сестринского дела на основе комплексной </w:t>
      </w:r>
      <w:r w:rsidRPr="00C67D11">
        <w:rPr>
          <w:rFonts w:eastAsia="Calibri"/>
          <w:bCs/>
          <w:iCs/>
          <w:color w:val="231F20"/>
          <w:szCs w:val="28"/>
        </w:rPr>
        <w:t>оценки его основных направлений и соответствия международным рекомендациям</w:t>
      </w:r>
      <w:r>
        <w:rPr>
          <w:rFonts w:eastAsia="Calibri"/>
          <w:bCs/>
          <w:iCs/>
          <w:color w:val="231F20"/>
          <w:szCs w:val="28"/>
        </w:rPr>
        <w:t>.</w:t>
      </w:r>
    </w:p>
    <w:p w:rsidR="00F12B16" w:rsidRDefault="00F12B16" w:rsidP="008933C4">
      <w:pPr>
        <w:pStyle w:val="2"/>
        <w:ind w:right="0" w:firstLine="709"/>
        <w:jc w:val="both"/>
        <w:rPr>
          <w:b/>
          <w:szCs w:val="28"/>
        </w:rPr>
      </w:pPr>
    </w:p>
    <w:p w:rsidR="00DD21AD" w:rsidRPr="002E0490" w:rsidRDefault="00DD21AD" w:rsidP="008933C4">
      <w:pPr>
        <w:pStyle w:val="2"/>
        <w:ind w:right="0" w:firstLine="709"/>
        <w:jc w:val="both"/>
        <w:rPr>
          <w:b/>
          <w:szCs w:val="28"/>
        </w:rPr>
      </w:pPr>
      <w:r w:rsidRPr="002E0490">
        <w:rPr>
          <w:b/>
          <w:szCs w:val="28"/>
        </w:rPr>
        <w:t>Задачи исследования</w:t>
      </w:r>
    </w:p>
    <w:p w:rsidR="009C0A45" w:rsidRPr="009C0A45" w:rsidRDefault="009C0A45" w:rsidP="009C0A45">
      <w:pPr>
        <w:spacing w:after="0" w:line="240" w:lineRule="auto"/>
        <w:jc w:val="both"/>
        <w:rPr>
          <w:rFonts w:ascii="Times New Roman" w:hAnsi="Times New Roman"/>
          <w:bCs/>
          <w:sz w:val="28"/>
          <w:szCs w:val="28"/>
        </w:rPr>
      </w:pPr>
      <w:r>
        <w:rPr>
          <w:szCs w:val="28"/>
        </w:rPr>
        <w:t xml:space="preserve">- </w:t>
      </w:r>
      <w:r w:rsidRPr="009C0A45">
        <w:rPr>
          <w:rFonts w:ascii="Times New Roman" w:hAnsi="Times New Roman"/>
          <w:bCs/>
          <w:sz w:val="28"/>
          <w:szCs w:val="28"/>
        </w:rPr>
        <w:t>Провести анализ тенденций развития сестринского дела по основным направлениям (менеджмент, сестринское образование и сестринская практика) в различных странах и в Казахстане для определения перспектив развития и механизма совершенствования (обзор литературных источников).</w:t>
      </w:r>
    </w:p>
    <w:p w:rsidR="009C0A45" w:rsidRPr="009C0A45" w:rsidRDefault="009C0A45" w:rsidP="009C0A45">
      <w:pPr>
        <w:spacing w:after="0" w:line="240" w:lineRule="auto"/>
        <w:jc w:val="both"/>
        <w:rPr>
          <w:rFonts w:ascii="Times New Roman" w:hAnsi="Times New Roman"/>
          <w:bCs/>
          <w:sz w:val="28"/>
          <w:szCs w:val="28"/>
        </w:rPr>
      </w:pPr>
      <w:r w:rsidRPr="009C0A45">
        <w:rPr>
          <w:rFonts w:ascii="Times New Roman" w:hAnsi="Times New Roman"/>
          <w:sz w:val="28"/>
          <w:szCs w:val="28"/>
        </w:rPr>
        <w:t xml:space="preserve">- Провести сравнительный анализ стратегий и концепций развития сестринского дела </w:t>
      </w:r>
      <w:r w:rsidRPr="009C0A45">
        <w:rPr>
          <w:rFonts w:ascii="Times New Roman" w:hAnsi="Times New Roman"/>
          <w:bCs/>
          <w:sz w:val="28"/>
          <w:szCs w:val="28"/>
        </w:rPr>
        <w:t>в Казахстане на соответствие международным рекомендациям.</w:t>
      </w:r>
    </w:p>
    <w:p w:rsidR="009C0A45" w:rsidRPr="009C0A45" w:rsidRDefault="009C0A45" w:rsidP="009C0A45">
      <w:pPr>
        <w:spacing w:after="0" w:line="240" w:lineRule="auto"/>
        <w:jc w:val="both"/>
        <w:rPr>
          <w:rFonts w:ascii="Times New Roman" w:hAnsi="Times New Roman"/>
          <w:sz w:val="28"/>
          <w:szCs w:val="28"/>
        </w:rPr>
      </w:pPr>
      <w:r w:rsidRPr="009C0A45">
        <w:rPr>
          <w:rFonts w:ascii="Times New Roman" w:hAnsi="Times New Roman"/>
          <w:sz w:val="28"/>
          <w:szCs w:val="28"/>
        </w:rPr>
        <w:t>- Провести комплексный анализ нормативно-правового, кадрового, организационно-управленческого обеспечения сестринского дела в Казахстане.</w:t>
      </w:r>
    </w:p>
    <w:p w:rsidR="009C0A45" w:rsidRPr="009C0A45" w:rsidRDefault="009C0A45" w:rsidP="009C0A45">
      <w:pPr>
        <w:spacing w:after="0" w:line="240" w:lineRule="auto"/>
        <w:jc w:val="both"/>
        <w:rPr>
          <w:rFonts w:ascii="Times New Roman" w:hAnsi="Times New Roman"/>
          <w:sz w:val="28"/>
          <w:szCs w:val="28"/>
        </w:rPr>
      </w:pPr>
      <w:r w:rsidRPr="009C0A45">
        <w:rPr>
          <w:rFonts w:ascii="Times New Roman" w:hAnsi="Times New Roman"/>
          <w:sz w:val="28"/>
          <w:szCs w:val="28"/>
        </w:rPr>
        <w:t>- Провести анализ системы многоуровневой подготовки сестринских кадров.</w:t>
      </w:r>
    </w:p>
    <w:p w:rsidR="009C0A45" w:rsidRPr="009C0A45" w:rsidRDefault="009C0A45" w:rsidP="009C0A45">
      <w:pPr>
        <w:spacing w:after="0" w:line="240" w:lineRule="auto"/>
        <w:jc w:val="both"/>
        <w:rPr>
          <w:rFonts w:ascii="Times New Roman" w:hAnsi="Times New Roman"/>
          <w:sz w:val="28"/>
          <w:szCs w:val="28"/>
        </w:rPr>
      </w:pPr>
      <w:r w:rsidRPr="009C0A45">
        <w:rPr>
          <w:rFonts w:ascii="Times New Roman" w:hAnsi="Times New Roman"/>
          <w:sz w:val="28"/>
          <w:szCs w:val="28"/>
        </w:rPr>
        <w:t>- Разработать концептуальные подходы к совершенствованию сестринского дела в Казахстане.</w:t>
      </w:r>
    </w:p>
    <w:p w:rsidR="00F12B16" w:rsidRDefault="00F12B16" w:rsidP="001C525A">
      <w:pPr>
        <w:pStyle w:val="2"/>
        <w:ind w:right="0" w:firstLine="709"/>
        <w:jc w:val="both"/>
        <w:rPr>
          <w:b/>
          <w:szCs w:val="28"/>
        </w:rPr>
      </w:pPr>
    </w:p>
    <w:p w:rsidR="00DD21AD" w:rsidRDefault="00DD21AD" w:rsidP="001C525A">
      <w:pPr>
        <w:pStyle w:val="2"/>
        <w:ind w:right="0" w:firstLine="709"/>
        <w:jc w:val="both"/>
        <w:rPr>
          <w:b/>
          <w:szCs w:val="28"/>
        </w:rPr>
      </w:pPr>
      <w:r w:rsidRPr="002E0490">
        <w:rPr>
          <w:b/>
          <w:szCs w:val="28"/>
        </w:rPr>
        <w:lastRenderedPageBreak/>
        <w:t>Объект исследования</w:t>
      </w:r>
    </w:p>
    <w:p w:rsidR="004830E6" w:rsidRDefault="004830E6" w:rsidP="00F12B16">
      <w:pPr>
        <w:pStyle w:val="2"/>
        <w:ind w:right="0" w:firstLine="567"/>
        <w:jc w:val="both"/>
        <w:rPr>
          <w:szCs w:val="28"/>
        </w:rPr>
      </w:pPr>
      <w:r>
        <w:rPr>
          <w:b/>
          <w:szCs w:val="28"/>
        </w:rPr>
        <w:t>-</w:t>
      </w:r>
      <w:r w:rsidRPr="004830E6">
        <w:rPr>
          <w:szCs w:val="28"/>
        </w:rPr>
        <w:t>Нормативно-законодательная база сестринского дела</w:t>
      </w:r>
    </w:p>
    <w:p w:rsidR="004830E6" w:rsidRDefault="004830E6" w:rsidP="00F12B16">
      <w:pPr>
        <w:pStyle w:val="2"/>
        <w:ind w:right="0" w:firstLine="567"/>
        <w:jc w:val="both"/>
        <w:rPr>
          <w:szCs w:val="28"/>
        </w:rPr>
      </w:pPr>
      <w:r>
        <w:rPr>
          <w:szCs w:val="28"/>
        </w:rPr>
        <w:t xml:space="preserve">- </w:t>
      </w:r>
      <w:r w:rsidRPr="00EE3A59">
        <w:rPr>
          <w:szCs w:val="28"/>
        </w:rPr>
        <w:t>Данные официальной медицинской статистики по количественному и качественному составу кадров МПСЗ (данные Мединформ).</w:t>
      </w:r>
    </w:p>
    <w:p w:rsidR="00EE3A59" w:rsidRDefault="00EE3A59" w:rsidP="00F12B16">
      <w:pPr>
        <w:pStyle w:val="2"/>
        <w:ind w:right="0" w:firstLine="567"/>
        <w:jc w:val="both"/>
        <w:rPr>
          <w:szCs w:val="28"/>
        </w:rPr>
      </w:pPr>
      <w:r>
        <w:rPr>
          <w:szCs w:val="28"/>
        </w:rPr>
        <w:t>- Р</w:t>
      </w:r>
      <w:r w:rsidRPr="00EE3A59">
        <w:rPr>
          <w:szCs w:val="28"/>
        </w:rPr>
        <w:t>уководител</w:t>
      </w:r>
      <w:r>
        <w:rPr>
          <w:szCs w:val="28"/>
        </w:rPr>
        <w:t>и</w:t>
      </w:r>
      <w:r w:rsidRPr="00EE3A59">
        <w:rPr>
          <w:szCs w:val="28"/>
        </w:rPr>
        <w:t xml:space="preserve"> </w:t>
      </w:r>
      <w:r w:rsidR="00051618">
        <w:rPr>
          <w:szCs w:val="28"/>
        </w:rPr>
        <w:t xml:space="preserve">медицинских организаций, руководители </w:t>
      </w:r>
      <w:r w:rsidRPr="00EE3A59">
        <w:rPr>
          <w:szCs w:val="28"/>
        </w:rPr>
        <w:t>сестринских служб и подразделений медицинских организаций</w:t>
      </w:r>
      <w:r>
        <w:rPr>
          <w:szCs w:val="28"/>
        </w:rPr>
        <w:t>.</w:t>
      </w:r>
    </w:p>
    <w:p w:rsidR="00EE3A59" w:rsidRDefault="00EE3A59" w:rsidP="00F12B16">
      <w:pPr>
        <w:pStyle w:val="2"/>
        <w:ind w:right="0" w:firstLine="567"/>
        <w:jc w:val="both"/>
        <w:rPr>
          <w:szCs w:val="28"/>
        </w:rPr>
      </w:pPr>
      <w:r>
        <w:rPr>
          <w:szCs w:val="28"/>
        </w:rPr>
        <w:t>-Медицинские сестры организаций здравоохранения</w:t>
      </w:r>
    </w:p>
    <w:p w:rsidR="00EE3A59" w:rsidRDefault="00051618" w:rsidP="000F1AE3">
      <w:pPr>
        <w:pStyle w:val="2"/>
        <w:ind w:right="0" w:firstLine="567"/>
        <w:jc w:val="both"/>
        <w:rPr>
          <w:szCs w:val="28"/>
        </w:rPr>
      </w:pPr>
      <w:r>
        <w:rPr>
          <w:szCs w:val="28"/>
        </w:rPr>
        <w:t>- С</w:t>
      </w:r>
      <w:r w:rsidR="00EE3A59">
        <w:rPr>
          <w:szCs w:val="28"/>
        </w:rPr>
        <w:t>туденты Республиканского мед</w:t>
      </w:r>
      <w:r w:rsidR="000F1AE3">
        <w:rPr>
          <w:szCs w:val="28"/>
        </w:rPr>
        <w:t>ицинского колледжа и КазНМУ им.С.Д.А</w:t>
      </w:r>
      <w:r w:rsidR="00EE3A59">
        <w:rPr>
          <w:szCs w:val="28"/>
        </w:rPr>
        <w:t xml:space="preserve">сфендиярова специальности </w:t>
      </w:r>
      <w:r w:rsidR="000F1AE3">
        <w:rPr>
          <w:szCs w:val="28"/>
        </w:rPr>
        <w:t xml:space="preserve"> «</w:t>
      </w:r>
      <w:r w:rsidR="00EE3A59">
        <w:rPr>
          <w:szCs w:val="28"/>
        </w:rPr>
        <w:t>Сестринское дело».</w:t>
      </w:r>
    </w:p>
    <w:p w:rsidR="00EE3A59" w:rsidRDefault="00EE3A59" w:rsidP="00F12B16">
      <w:pPr>
        <w:pStyle w:val="2"/>
        <w:ind w:right="0" w:firstLine="567"/>
        <w:jc w:val="both"/>
        <w:rPr>
          <w:szCs w:val="28"/>
        </w:rPr>
      </w:pPr>
      <w:r>
        <w:rPr>
          <w:szCs w:val="28"/>
        </w:rPr>
        <w:t xml:space="preserve">- </w:t>
      </w:r>
      <w:r w:rsidR="00051618">
        <w:rPr>
          <w:szCs w:val="28"/>
        </w:rPr>
        <w:t>Пациенты.</w:t>
      </w:r>
    </w:p>
    <w:p w:rsidR="00DD21AD" w:rsidRPr="002E0490" w:rsidRDefault="00DD21AD" w:rsidP="008933C4">
      <w:pPr>
        <w:pStyle w:val="2"/>
        <w:ind w:right="0" w:firstLine="709"/>
        <w:jc w:val="both"/>
        <w:rPr>
          <w:b/>
          <w:szCs w:val="28"/>
        </w:rPr>
      </w:pPr>
      <w:r w:rsidRPr="00F12B16">
        <w:rPr>
          <w:b/>
          <w:szCs w:val="28"/>
        </w:rPr>
        <w:t>Научная новизна</w:t>
      </w:r>
    </w:p>
    <w:p w:rsidR="00A07FE8" w:rsidRPr="00C67D11" w:rsidRDefault="00F51BCF" w:rsidP="00F12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sz w:val="28"/>
          <w:szCs w:val="28"/>
        </w:rPr>
      </w:pPr>
      <w:r w:rsidRPr="00A07FE8">
        <w:rPr>
          <w:rFonts w:ascii="Times New Roman" w:hAnsi="Times New Roman"/>
          <w:sz w:val="28"/>
          <w:szCs w:val="28"/>
        </w:rPr>
        <w:t xml:space="preserve">- </w:t>
      </w:r>
      <w:r w:rsidR="00A07FE8" w:rsidRPr="00C67D11">
        <w:rPr>
          <w:rFonts w:ascii="Times New Roman" w:hAnsi="Times New Roman"/>
          <w:sz w:val="28"/>
          <w:szCs w:val="28"/>
        </w:rPr>
        <w:t>установлены современные особенности изменения организационной структуры сестринского дела, а также выявлены основные проблемы, препятствующие развитию на страновом уровне;</w:t>
      </w:r>
    </w:p>
    <w:p w:rsidR="00A07FE8" w:rsidRPr="00C67D11" w:rsidRDefault="00A07FE8" w:rsidP="00F12B16">
      <w:pPr>
        <w:shd w:val="clear" w:color="auto" w:fill="FFFFFF"/>
        <w:spacing w:after="0" w:line="240" w:lineRule="auto"/>
        <w:ind w:firstLine="567"/>
        <w:rPr>
          <w:rFonts w:ascii="Times New Roman" w:hAnsi="Times New Roman"/>
          <w:sz w:val="28"/>
          <w:szCs w:val="28"/>
        </w:rPr>
      </w:pPr>
      <w:r w:rsidRPr="00C67D11">
        <w:rPr>
          <w:rFonts w:ascii="Times New Roman" w:hAnsi="Times New Roman"/>
          <w:sz w:val="28"/>
          <w:szCs w:val="28"/>
        </w:rPr>
        <w:t>- дана социологическая оценка различных аспектов управления сестринским делом в медицинских организациях и выделены факторы, влияющие на менеджмент сестринской помощи;</w:t>
      </w:r>
    </w:p>
    <w:p w:rsidR="00A07FE8" w:rsidRPr="00C67D11" w:rsidRDefault="00A07FE8" w:rsidP="00F12B16">
      <w:pPr>
        <w:shd w:val="clear" w:color="auto" w:fill="FFFFFF"/>
        <w:spacing w:after="0" w:line="240" w:lineRule="auto"/>
        <w:ind w:firstLine="567"/>
        <w:rPr>
          <w:rFonts w:ascii="Times New Roman" w:hAnsi="Times New Roman"/>
          <w:sz w:val="28"/>
          <w:szCs w:val="28"/>
        </w:rPr>
      </w:pPr>
      <w:r w:rsidRPr="00C67D11">
        <w:rPr>
          <w:rFonts w:ascii="Times New Roman" w:hAnsi="Times New Roman"/>
          <w:sz w:val="28"/>
          <w:szCs w:val="28"/>
        </w:rPr>
        <w:t>- проведена оценка управленческих компетенций</w:t>
      </w:r>
      <w:r>
        <w:rPr>
          <w:rFonts w:ascii="Times New Roman" w:hAnsi="Times New Roman"/>
          <w:sz w:val="28"/>
          <w:szCs w:val="28"/>
        </w:rPr>
        <w:t>/ навыков</w:t>
      </w:r>
      <w:r w:rsidRPr="00C67D11">
        <w:rPr>
          <w:rFonts w:ascii="Times New Roman" w:hAnsi="Times New Roman"/>
          <w:sz w:val="28"/>
          <w:szCs w:val="28"/>
        </w:rPr>
        <w:t xml:space="preserve"> руководителей сестринских служб медицинских организаций;</w:t>
      </w:r>
    </w:p>
    <w:p w:rsidR="00A07FE8" w:rsidRPr="00C67D11" w:rsidRDefault="00A07FE8" w:rsidP="00F12B16">
      <w:pPr>
        <w:shd w:val="clear" w:color="auto" w:fill="FFFFFF"/>
        <w:spacing w:after="0" w:line="240" w:lineRule="auto"/>
        <w:ind w:firstLine="567"/>
        <w:rPr>
          <w:rFonts w:ascii="Times New Roman" w:hAnsi="Times New Roman"/>
          <w:sz w:val="28"/>
          <w:szCs w:val="28"/>
        </w:rPr>
      </w:pPr>
      <w:r w:rsidRPr="00C67D11">
        <w:rPr>
          <w:rFonts w:ascii="Times New Roman" w:hAnsi="Times New Roman"/>
          <w:sz w:val="28"/>
          <w:szCs w:val="28"/>
        </w:rPr>
        <w:t>- проведен анализ нормативно-правового обеспечения сестринского дела и выявлены направления его дальнейшего совершенствования;</w:t>
      </w:r>
    </w:p>
    <w:p w:rsidR="00A07FE8" w:rsidRPr="00C67D11" w:rsidRDefault="00A07FE8" w:rsidP="00F12B16">
      <w:pPr>
        <w:shd w:val="clear" w:color="auto" w:fill="FFFFFF"/>
        <w:spacing w:after="0" w:line="240" w:lineRule="auto"/>
        <w:ind w:firstLine="567"/>
        <w:rPr>
          <w:rFonts w:ascii="Times New Roman" w:hAnsi="Times New Roman"/>
          <w:sz w:val="28"/>
          <w:szCs w:val="28"/>
        </w:rPr>
      </w:pPr>
      <w:r w:rsidRPr="00C67D11">
        <w:rPr>
          <w:rFonts w:ascii="Times New Roman" w:hAnsi="Times New Roman"/>
          <w:sz w:val="28"/>
          <w:szCs w:val="28"/>
        </w:rPr>
        <w:t>- определены современные особенности уровня готовности будущих специалистов сестринского дела к самостоятельной профессиональной деятельности;</w:t>
      </w:r>
    </w:p>
    <w:p w:rsidR="00A07FE8" w:rsidRPr="00C67D11" w:rsidRDefault="00A07FE8" w:rsidP="00F12B16">
      <w:pPr>
        <w:shd w:val="clear" w:color="auto" w:fill="FFFFFF"/>
        <w:spacing w:after="0" w:line="240" w:lineRule="auto"/>
        <w:ind w:firstLine="567"/>
        <w:rPr>
          <w:rFonts w:ascii="Times New Roman" w:hAnsi="Times New Roman"/>
          <w:bCs/>
          <w:sz w:val="28"/>
          <w:szCs w:val="28"/>
        </w:rPr>
      </w:pPr>
      <w:r w:rsidRPr="00C67D11">
        <w:rPr>
          <w:rFonts w:ascii="Times New Roman" w:hAnsi="Times New Roman"/>
          <w:sz w:val="28"/>
          <w:szCs w:val="28"/>
        </w:rPr>
        <w:t xml:space="preserve">- проведен сравнительный анализ стратегий и концепций развития сестринского дела </w:t>
      </w:r>
      <w:r w:rsidRPr="00C67D11">
        <w:rPr>
          <w:rFonts w:ascii="Times New Roman" w:hAnsi="Times New Roman"/>
          <w:bCs/>
          <w:sz w:val="28"/>
          <w:szCs w:val="28"/>
        </w:rPr>
        <w:t>в Казахстане на соответствие межд</w:t>
      </w:r>
      <w:r>
        <w:rPr>
          <w:rFonts w:ascii="Times New Roman" w:hAnsi="Times New Roman"/>
          <w:bCs/>
          <w:sz w:val="28"/>
          <w:szCs w:val="28"/>
        </w:rPr>
        <w:t>ународным рекомендациям</w:t>
      </w:r>
      <w:r w:rsidRPr="00C67D11">
        <w:rPr>
          <w:rFonts w:ascii="Times New Roman" w:hAnsi="Times New Roman"/>
          <w:bCs/>
          <w:sz w:val="28"/>
          <w:szCs w:val="28"/>
        </w:rPr>
        <w:t>;</w:t>
      </w:r>
    </w:p>
    <w:p w:rsidR="00A07FE8" w:rsidRPr="00C67D11" w:rsidRDefault="00A07FE8" w:rsidP="00F12B1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bCs/>
          <w:sz w:val="28"/>
          <w:szCs w:val="28"/>
        </w:rPr>
      </w:pPr>
      <w:r w:rsidRPr="00C67D11">
        <w:rPr>
          <w:rFonts w:ascii="Times New Roman" w:hAnsi="Times New Roman"/>
          <w:bCs/>
          <w:sz w:val="28"/>
          <w:szCs w:val="28"/>
        </w:rPr>
        <w:t xml:space="preserve">- научно обоснованы концептуальные подходы к </w:t>
      </w:r>
      <w:r>
        <w:rPr>
          <w:rFonts w:ascii="Times New Roman" w:hAnsi="Times New Roman"/>
          <w:bCs/>
          <w:sz w:val="28"/>
          <w:szCs w:val="28"/>
        </w:rPr>
        <w:t>совершенствованию</w:t>
      </w:r>
      <w:r w:rsidRPr="00C67D11">
        <w:rPr>
          <w:rFonts w:ascii="Times New Roman" w:hAnsi="Times New Roman"/>
          <w:bCs/>
          <w:sz w:val="28"/>
          <w:szCs w:val="28"/>
        </w:rPr>
        <w:t xml:space="preserve"> сестринского дела.</w:t>
      </w:r>
    </w:p>
    <w:p w:rsidR="00DD21AD" w:rsidRPr="002E0490" w:rsidRDefault="00DD21AD" w:rsidP="008933C4">
      <w:pPr>
        <w:pStyle w:val="2"/>
        <w:ind w:right="0" w:firstLine="708"/>
        <w:jc w:val="both"/>
        <w:rPr>
          <w:b/>
          <w:szCs w:val="28"/>
        </w:rPr>
      </w:pPr>
      <w:r w:rsidRPr="002E0490">
        <w:rPr>
          <w:b/>
          <w:szCs w:val="28"/>
        </w:rPr>
        <w:t>Практическая значимость</w:t>
      </w:r>
    </w:p>
    <w:p w:rsidR="000E0F0C" w:rsidRPr="00C67D11" w:rsidRDefault="000E0F0C" w:rsidP="001C525A">
      <w:pPr>
        <w:shd w:val="clear" w:color="auto" w:fill="FFFFFF"/>
        <w:spacing w:after="0" w:line="240" w:lineRule="auto"/>
        <w:ind w:firstLine="567"/>
        <w:jc w:val="both"/>
        <w:rPr>
          <w:rFonts w:ascii="Times New Roman" w:hAnsi="Times New Roman"/>
          <w:sz w:val="28"/>
          <w:szCs w:val="28"/>
        </w:rPr>
      </w:pPr>
      <w:r w:rsidRPr="00C67D11">
        <w:rPr>
          <w:rFonts w:ascii="Times New Roman" w:hAnsi="Times New Roman"/>
          <w:sz w:val="28"/>
          <w:szCs w:val="28"/>
        </w:rPr>
        <w:t>Разработана и предложена для внедрения в практическую деятельность медицинских организаций и медицинских вузов модель компетенций медсестры-менеджера для управления сестринским делом на уровне организации здравоохранения</w:t>
      </w:r>
      <w:r w:rsidR="001C525A">
        <w:rPr>
          <w:rFonts w:ascii="Times New Roman" w:hAnsi="Times New Roman"/>
          <w:sz w:val="28"/>
          <w:szCs w:val="28"/>
        </w:rPr>
        <w:t>.</w:t>
      </w:r>
    </w:p>
    <w:p w:rsidR="000E0F0C" w:rsidRDefault="000E0F0C" w:rsidP="001C525A">
      <w:pPr>
        <w:spacing w:after="0" w:line="240" w:lineRule="auto"/>
        <w:ind w:firstLine="567"/>
        <w:jc w:val="both"/>
        <w:rPr>
          <w:rFonts w:ascii="Times New Roman" w:hAnsi="Times New Roman"/>
          <w:sz w:val="28"/>
          <w:szCs w:val="28"/>
        </w:rPr>
      </w:pPr>
      <w:r w:rsidRPr="00C67D11">
        <w:rPr>
          <w:rFonts w:ascii="Times New Roman" w:hAnsi="Times New Roman"/>
          <w:sz w:val="28"/>
          <w:szCs w:val="28"/>
        </w:rPr>
        <w:t>Разработанн</w:t>
      </w:r>
      <w:r>
        <w:rPr>
          <w:rFonts w:ascii="Times New Roman" w:hAnsi="Times New Roman"/>
          <w:sz w:val="28"/>
          <w:szCs w:val="28"/>
        </w:rPr>
        <w:t>ые</w:t>
      </w:r>
      <w:r w:rsidRPr="00C67D11">
        <w:rPr>
          <w:rFonts w:ascii="Times New Roman" w:hAnsi="Times New Roman"/>
          <w:sz w:val="28"/>
          <w:szCs w:val="28"/>
        </w:rPr>
        <w:t xml:space="preserve"> концептуальн</w:t>
      </w:r>
      <w:r>
        <w:rPr>
          <w:rFonts w:ascii="Times New Roman" w:hAnsi="Times New Roman"/>
          <w:sz w:val="28"/>
          <w:szCs w:val="28"/>
        </w:rPr>
        <w:t>ые</w:t>
      </w:r>
      <w:r w:rsidRPr="00C67D11">
        <w:rPr>
          <w:rFonts w:ascii="Times New Roman" w:hAnsi="Times New Roman"/>
          <w:sz w:val="28"/>
          <w:szCs w:val="28"/>
        </w:rPr>
        <w:t xml:space="preserve"> </w:t>
      </w:r>
      <w:r>
        <w:rPr>
          <w:rFonts w:ascii="Times New Roman" w:hAnsi="Times New Roman"/>
          <w:sz w:val="28"/>
          <w:szCs w:val="28"/>
        </w:rPr>
        <w:t>подходы к совершенствованию</w:t>
      </w:r>
      <w:r w:rsidRPr="00C67D11">
        <w:rPr>
          <w:rFonts w:ascii="Times New Roman" w:hAnsi="Times New Roman"/>
          <w:sz w:val="28"/>
          <w:szCs w:val="28"/>
        </w:rPr>
        <w:t xml:space="preserve"> сестринского дела в Казахстане, учитывающ</w:t>
      </w:r>
      <w:r>
        <w:rPr>
          <w:rFonts w:ascii="Times New Roman" w:hAnsi="Times New Roman"/>
          <w:sz w:val="28"/>
          <w:szCs w:val="28"/>
        </w:rPr>
        <w:t>ие</w:t>
      </w:r>
      <w:r w:rsidRPr="00C67D11">
        <w:rPr>
          <w:rFonts w:ascii="Times New Roman" w:hAnsi="Times New Roman"/>
          <w:sz w:val="28"/>
          <w:szCs w:val="28"/>
        </w:rPr>
        <w:t xml:space="preserve"> международные рекомендации, предлага</w:t>
      </w:r>
      <w:r>
        <w:rPr>
          <w:rFonts w:ascii="Times New Roman" w:hAnsi="Times New Roman"/>
          <w:sz w:val="28"/>
          <w:szCs w:val="28"/>
        </w:rPr>
        <w:t>ю</w:t>
      </w:r>
      <w:r w:rsidRPr="00C67D11">
        <w:rPr>
          <w:rFonts w:ascii="Times New Roman" w:hAnsi="Times New Roman"/>
          <w:sz w:val="28"/>
          <w:szCs w:val="28"/>
        </w:rPr>
        <w:t>тся для включения в следующую Государственную программу развития здравоохранения.</w:t>
      </w:r>
    </w:p>
    <w:p w:rsidR="000E0F0C" w:rsidRPr="00C67D11" w:rsidRDefault="000E0F0C" w:rsidP="000E0F0C">
      <w:pPr>
        <w:pStyle w:val="2"/>
        <w:ind w:firstLine="567"/>
        <w:rPr>
          <w:b/>
          <w:bCs/>
          <w:szCs w:val="28"/>
        </w:rPr>
      </w:pPr>
      <w:r>
        <w:rPr>
          <w:b/>
          <w:bCs/>
          <w:szCs w:val="28"/>
        </w:rPr>
        <w:t>Положения, выносимые на защиту</w:t>
      </w:r>
    </w:p>
    <w:p w:rsidR="000E0F0C" w:rsidRDefault="000E0F0C" w:rsidP="000E0F0C">
      <w:pPr>
        <w:pStyle w:val="a5"/>
        <w:spacing w:after="0"/>
        <w:ind w:firstLine="567"/>
        <w:rPr>
          <w:rFonts w:ascii="Times New Roman" w:hAnsi="Times New Roman"/>
          <w:bCs/>
          <w:sz w:val="28"/>
          <w:szCs w:val="28"/>
          <w:highlight w:val="yellow"/>
        </w:rPr>
      </w:pPr>
      <w:r w:rsidRPr="00C67D11">
        <w:rPr>
          <w:rFonts w:ascii="Times New Roman" w:hAnsi="Times New Roman"/>
          <w:color w:val="231F20"/>
          <w:sz w:val="28"/>
          <w:szCs w:val="28"/>
        </w:rPr>
        <w:t xml:space="preserve">1. </w:t>
      </w:r>
      <w:r>
        <w:rPr>
          <w:rFonts w:ascii="Times New Roman" w:hAnsi="Times New Roman"/>
          <w:color w:val="231F20"/>
          <w:sz w:val="28"/>
          <w:szCs w:val="28"/>
        </w:rPr>
        <w:t>Одними из факторов, препятствующих развитию</w:t>
      </w:r>
      <w:r>
        <w:rPr>
          <w:rFonts w:ascii="Times New Roman" w:hAnsi="Times New Roman"/>
          <w:bCs/>
          <w:sz w:val="28"/>
          <w:szCs w:val="28"/>
        </w:rPr>
        <w:t xml:space="preserve"> сестринского дела в Казахстане, являются: ни</w:t>
      </w:r>
      <w:r w:rsidRPr="00C67D11">
        <w:rPr>
          <w:rFonts w:ascii="Times New Roman" w:hAnsi="Times New Roman"/>
          <w:bCs/>
          <w:sz w:val="28"/>
          <w:szCs w:val="28"/>
        </w:rPr>
        <w:t xml:space="preserve">зкие показатели готовности </w:t>
      </w:r>
      <w:r>
        <w:rPr>
          <w:rFonts w:ascii="Times New Roman" w:hAnsi="Times New Roman"/>
          <w:bCs/>
          <w:sz w:val="28"/>
          <w:szCs w:val="28"/>
        </w:rPr>
        <w:t xml:space="preserve">выпускников медицинских учебных заведений </w:t>
      </w:r>
      <w:r w:rsidRPr="00C67D11">
        <w:rPr>
          <w:rFonts w:ascii="Times New Roman" w:hAnsi="Times New Roman"/>
          <w:bCs/>
          <w:sz w:val="28"/>
          <w:szCs w:val="28"/>
        </w:rPr>
        <w:t>к самостоятельной профессиональной деятельности</w:t>
      </w:r>
      <w:r>
        <w:rPr>
          <w:rFonts w:ascii="Times New Roman" w:hAnsi="Times New Roman"/>
          <w:bCs/>
          <w:sz w:val="28"/>
          <w:szCs w:val="28"/>
        </w:rPr>
        <w:t xml:space="preserve"> на фоне </w:t>
      </w:r>
      <w:r w:rsidRPr="00C67D11">
        <w:rPr>
          <w:rFonts w:ascii="Times New Roman" w:hAnsi="Times New Roman"/>
          <w:bCs/>
          <w:sz w:val="28"/>
          <w:szCs w:val="28"/>
        </w:rPr>
        <w:t>преимущественно</w:t>
      </w:r>
      <w:r>
        <w:rPr>
          <w:rFonts w:ascii="Times New Roman" w:hAnsi="Times New Roman"/>
          <w:bCs/>
          <w:sz w:val="28"/>
          <w:szCs w:val="28"/>
        </w:rPr>
        <w:t>го</w:t>
      </w:r>
      <w:r w:rsidRPr="00C67D11">
        <w:rPr>
          <w:rFonts w:ascii="Times New Roman" w:hAnsi="Times New Roman"/>
          <w:bCs/>
          <w:sz w:val="28"/>
          <w:szCs w:val="28"/>
        </w:rPr>
        <w:t xml:space="preserve"> формировани</w:t>
      </w:r>
      <w:r>
        <w:rPr>
          <w:rFonts w:ascii="Times New Roman" w:hAnsi="Times New Roman"/>
          <w:bCs/>
          <w:sz w:val="28"/>
          <w:szCs w:val="28"/>
        </w:rPr>
        <w:t>я</w:t>
      </w:r>
      <w:r w:rsidRPr="00C67D11">
        <w:rPr>
          <w:rFonts w:ascii="Times New Roman" w:hAnsi="Times New Roman"/>
          <w:bCs/>
          <w:sz w:val="28"/>
          <w:szCs w:val="28"/>
        </w:rPr>
        <w:t xml:space="preserve"> профессиональных компетенций</w:t>
      </w:r>
      <w:r>
        <w:rPr>
          <w:rFonts w:ascii="Times New Roman" w:hAnsi="Times New Roman"/>
          <w:bCs/>
          <w:sz w:val="28"/>
          <w:szCs w:val="28"/>
        </w:rPr>
        <w:t xml:space="preserve"> и слабого </w:t>
      </w:r>
      <w:r w:rsidRPr="00C67D11">
        <w:rPr>
          <w:rFonts w:ascii="Times New Roman" w:hAnsi="Times New Roman"/>
          <w:bCs/>
          <w:sz w:val="28"/>
          <w:szCs w:val="28"/>
        </w:rPr>
        <w:t>воспитани</w:t>
      </w:r>
      <w:r>
        <w:rPr>
          <w:rFonts w:ascii="Times New Roman" w:hAnsi="Times New Roman"/>
          <w:bCs/>
          <w:sz w:val="28"/>
          <w:szCs w:val="28"/>
        </w:rPr>
        <w:t>я гуманистических основ профессии,</w:t>
      </w:r>
      <w:r w:rsidRPr="00AB4971">
        <w:rPr>
          <w:rFonts w:ascii="Times New Roman" w:hAnsi="Times New Roman"/>
          <w:bCs/>
          <w:sz w:val="28"/>
          <w:szCs w:val="28"/>
        </w:rPr>
        <w:t xml:space="preserve"> </w:t>
      </w:r>
      <w:r w:rsidRPr="00926BF1">
        <w:rPr>
          <w:rFonts w:ascii="Times New Roman" w:hAnsi="Times New Roman"/>
          <w:bCs/>
          <w:sz w:val="28"/>
          <w:szCs w:val="28"/>
        </w:rPr>
        <w:lastRenderedPageBreak/>
        <w:t>отсутствие возможности реального трудоустройства бакалавров сестринского дела</w:t>
      </w:r>
      <w:r>
        <w:rPr>
          <w:rFonts w:ascii="Times New Roman" w:hAnsi="Times New Roman"/>
          <w:bCs/>
          <w:sz w:val="28"/>
          <w:szCs w:val="28"/>
        </w:rPr>
        <w:t xml:space="preserve">, низкая мотивация МПСЗ </w:t>
      </w:r>
      <w:r w:rsidRPr="00C67D11">
        <w:rPr>
          <w:rFonts w:ascii="Times New Roman" w:hAnsi="Times New Roman"/>
          <w:bCs/>
          <w:sz w:val="28"/>
          <w:szCs w:val="28"/>
        </w:rPr>
        <w:t>к самообразованию</w:t>
      </w:r>
      <w:r w:rsidRPr="00926BF1">
        <w:rPr>
          <w:rFonts w:ascii="Times New Roman" w:hAnsi="Times New Roman"/>
          <w:bCs/>
          <w:sz w:val="28"/>
          <w:szCs w:val="28"/>
        </w:rPr>
        <w:t xml:space="preserve">. </w:t>
      </w:r>
    </w:p>
    <w:p w:rsidR="000E0F0C" w:rsidRPr="00C67D11" w:rsidRDefault="000E0F0C" w:rsidP="000E0F0C">
      <w:pPr>
        <w:spacing w:after="0" w:line="240" w:lineRule="auto"/>
        <w:ind w:firstLine="567"/>
        <w:jc w:val="both"/>
        <w:rPr>
          <w:rFonts w:ascii="Times New Roman" w:hAnsi="Times New Roman"/>
          <w:bCs/>
          <w:iCs/>
          <w:sz w:val="28"/>
          <w:szCs w:val="28"/>
        </w:rPr>
      </w:pPr>
      <w:r w:rsidRPr="00C67D11">
        <w:rPr>
          <w:rFonts w:ascii="Times New Roman" w:eastAsia="Calibri" w:hAnsi="Times New Roman"/>
          <w:iCs/>
          <w:sz w:val="28"/>
          <w:szCs w:val="28"/>
        </w:rPr>
        <w:t xml:space="preserve">2. </w:t>
      </w:r>
      <w:r w:rsidRPr="00C67D11">
        <w:rPr>
          <w:rFonts w:ascii="Times New Roman" w:hAnsi="Times New Roman"/>
          <w:bCs/>
          <w:iCs/>
          <w:sz w:val="28"/>
          <w:szCs w:val="28"/>
        </w:rPr>
        <w:t xml:space="preserve">Несовершенство управленческой деятельности </w:t>
      </w:r>
      <w:r>
        <w:rPr>
          <w:rFonts w:ascii="Times New Roman" w:hAnsi="Times New Roman"/>
          <w:bCs/>
          <w:iCs/>
          <w:sz w:val="28"/>
          <w:szCs w:val="28"/>
        </w:rPr>
        <w:t>медсестер-руководителей обусловлено</w:t>
      </w:r>
      <w:r w:rsidRPr="00C67D11">
        <w:rPr>
          <w:rFonts w:ascii="Times New Roman" w:hAnsi="Times New Roman"/>
          <w:bCs/>
          <w:iCs/>
          <w:sz w:val="28"/>
          <w:szCs w:val="28"/>
        </w:rPr>
        <w:t xml:space="preserve"> отсутстви</w:t>
      </w:r>
      <w:r>
        <w:rPr>
          <w:rFonts w:ascii="Times New Roman" w:hAnsi="Times New Roman"/>
          <w:bCs/>
          <w:iCs/>
          <w:sz w:val="28"/>
          <w:szCs w:val="28"/>
        </w:rPr>
        <w:t>ем</w:t>
      </w:r>
      <w:r w:rsidRPr="00C67D11">
        <w:rPr>
          <w:rFonts w:ascii="Times New Roman" w:hAnsi="Times New Roman"/>
          <w:bCs/>
          <w:iCs/>
          <w:sz w:val="28"/>
          <w:szCs w:val="28"/>
        </w:rPr>
        <w:t xml:space="preserve"> системного подхода к планированию</w:t>
      </w:r>
      <w:r>
        <w:rPr>
          <w:rFonts w:ascii="Times New Roman" w:hAnsi="Times New Roman"/>
          <w:bCs/>
          <w:iCs/>
          <w:sz w:val="28"/>
          <w:szCs w:val="28"/>
        </w:rPr>
        <w:t xml:space="preserve"> деятельности,</w:t>
      </w:r>
      <w:r w:rsidRPr="00C67D11">
        <w:rPr>
          <w:rFonts w:ascii="Times New Roman" w:hAnsi="Times New Roman"/>
          <w:bCs/>
          <w:iCs/>
          <w:sz w:val="28"/>
          <w:szCs w:val="28"/>
        </w:rPr>
        <w:t xml:space="preserve"> недостаточном использовании эффективных методов контроля</w:t>
      </w:r>
      <w:r>
        <w:rPr>
          <w:rFonts w:ascii="Times New Roman" w:hAnsi="Times New Roman"/>
          <w:bCs/>
          <w:iCs/>
          <w:sz w:val="28"/>
          <w:szCs w:val="28"/>
        </w:rPr>
        <w:t xml:space="preserve"> и </w:t>
      </w:r>
      <w:r w:rsidRPr="00C67D11">
        <w:rPr>
          <w:rFonts w:ascii="Times New Roman" w:hAnsi="Times New Roman"/>
          <w:bCs/>
          <w:iCs/>
          <w:sz w:val="28"/>
          <w:szCs w:val="28"/>
        </w:rPr>
        <w:t>недостаточны</w:t>
      </w:r>
      <w:r>
        <w:rPr>
          <w:rFonts w:ascii="Times New Roman" w:hAnsi="Times New Roman"/>
          <w:bCs/>
          <w:iCs/>
          <w:sz w:val="28"/>
          <w:szCs w:val="28"/>
        </w:rPr>
        <w:t>ми</w:t>
      </w:r>
      <w:r w:rsidRPr="00C67D11">
        <w:rPr>
          <w:rFonts w:ascii="Times New Roman" w:hAnsi="Times New Roman"/>
          <w:bCs/>
          <w:iCs/>
          <w:sz w:val="28"/>
          <w:szCs w:val="28"/>
        </w:rPr>
        <w:t xml:space="preserve"> навыка</w:t>
      </w:r>
      <w:r>
        <w:rPr>
          <w:rFonts w:ascii="Times New Roman" w:hAnsi="Times New Roman"/>
          <w:bCs/>
          <w:iCs/>
          <w:sz w:val="28"/>
          <w:szCs w:val="28"/>
        </w:rPr>
        <w:t>ми</w:t>
      </w:r>
      <w:r w:rsidRPr="00C67D11">
        <w:rPr>
          <w:rFonts w:ascii="Times New Roman" w:hAnsi="Times New Roman"/>
          <w:bCs/>
          <w:iCs/>
          <w:sz w:val="28"/>
          <w:szCs w:val="28"/>
        </w:rPr>
        <w:t xml:space="preserve"> принятия управленческих решений</w:t>
      </w:r>
      <w:r>
        <w:rPr>
          <w:rFonts w:ascii="Times New Roman" w:hAnsi="Times New Roman"/>
          <w:bCs/>
          <w:iCs/>
          <w:sz w:val="28"/>
          <w:szCs w:val="28"/>
        </w:rPr>
        <w:t>,</w:t>
      </w:r>
      <w:r w:rsidRPr="00C67D11">
        <w:rPr>
          <w:rFonts w:ascii="Times New Roman" w:hAnsi="Times New Roman"/>
          <w:bCs/>
          <w:iCs/>
          <w:sz w:val="28"/>
          <w:szCs w:val="28"/>
        </w:rPr>
        <w:t xml:space="preserve"> управления временем</w:t>
      </w:r>
      <w:r>
        <w:rPr>
          <w:rFonts w:ascii="Times New Roman" w:hAnsi="Times New Roman"/>
          <w:bCs/>
          <w:iCs/>
          <w:sz w:val="28"/>
          <w:szCs w:val="28"/>
        </w:rPr>
        <w:t xml:space="preserve">, </w:t>
      </w:r>
      <w:r w:rsidRPr="00C67D11">
        <w:rPr>
          <w:rFonts w:ascii="Times New Roman" w:hAnsi="Times New Roman"/>
          <w:bCs/>
          <w:iCs/>
          <w:sz w:val="28"/>
          <w:szCs w:val="28"/>
        </w:rPr>
        <w:t>разрешения конфликтных ситуаций</w:t>
      </w:r>
      <w:r w:rsidRPr="00B752C0">
        <w:rPr>
          <w:rFonts w:ascii="Times New Roman" w:hAnsi="Times New Roman"/>
          <w:bCs/>
          <w:iCs/>
          <w:sz w:val="28"/>
          <w:szCs w:val="28"/>
        </w:rPr>
        <w:t xml:space="preserve"> </w:t>
      </w:r>
      <w:r>
        <w:rPr>
          <w:rFonts w:ascii="Times New Roman" w:hAnsi="Times New Roman"/>
          <w:bCs/>
          <w:iCs/>
          <w:sz w:val="28"/>
          <w:szCs w:val="28"/>
        </w:rPr>
        <w:t xml:space="preserve">и </w:t>
      </w:r>
      <w:r w:rsidRPr="00C67D11">
        <w:rPr>
          <w:rFonts w:ascii="Times New Roman" w:hAnsi="Times New Roman"/>
          <w:bCs/>
          <w:iCs/>
          <w:sz w:val="28"/>
          <w:szCs w:val="28"/>
        </w:rPr>
        <w:t>мотивации.</w:t>
      </w:r>
    </w:p>
    <w:p w:rsidR="000E0F0C" w:rsidRPr="00C67D11" w:rsidRDefault="000E0F0C" w:rsidP="000E0F0C">
      <w:pPr>
        <w:spacing w:after="0" w:line="240" w:lineRule="auto"/>
        <w:ind w:firstLine="567"/>
        <w:jc w:val="both"/>
        <w:rPr>
          <w:rFonts w:ascii="Times New Roman" w:hAnsi="Times New Roman"/>
          <w:sz w:val="28"/>
          <w:szCs w:val="28"/>
        </w:rPr>
      </w:pPr>
      <w:r w:rsidRPr="00C67D11">
        <w:rPr>
          <w:rFonts w:ascii="Times New Roman" w:hAnsi="Times New Roman"/>
          <w:iCs/>
          <w:sz w:val="28"/>
          <w:szCs w:val="28"/>
        </w:rPr>
        <w:t xml:space="preserve">3. </w:t>
      </w:r>
      <w:r>
        <w:rPr>
          <w:rFonts w:ascii="Times New Roman" w:hAnsi="Times New Roman"/>
          <w:iCs/>
          <w:sz w:val="28"/>
          <w:szCs w:val="28"/>
        </w:rPr>
        <w:t>Основными составляющими у</w:t>
      </w:r>
      <w:r w:rsidRPr="00C67D11">
        <w:rPr>
          <w:rFonts w:ascii="Times New Roman" w:hAnsi="Times New Roman"/>
          <w:iCs/>
          <w:sz w:val="28"/>
          <w:szCs w:val="28"/>
        </w:rPr>
        <w:t>ниверсальной модел</w:t>
      </w:r>
      <w:r>
        <w:rPr>
          <w:rFonts w:ascii="Times New Roman" w:hAnsi="Times New Roman"/>
          <w:iCs/>
          <w:sz w:val="28"/>
          <w:szCs w:val="28"/>
        </w:rPr>
        <w:t>и</w:t>
      </w:r>
      <w:r w:rsidRPr="00C67D11">
        <w:rPr>
          <w:rFonts w:ascii="Times New Roman" w:hAnsi="Times New Roman"/>
          <w:iCs/>
          <w:sz w:val="28"/>
          <w:szCs w:val="28"/>
        </w:rPr>
        <w:t xml:space="preserve"> </w:t>
      </w:r>
      <w:r>
        <w:rPr>
          <w:rFonts w:ascii="Times New Roman" w:hAnsi="Times New Roman"/>
          <w:iCs/>
          <w:sz w:val="28"/>
          <w:szCs w:val="28"/>
        </w:rPr>
        <w:t>совершенствования</w:t>
      </w:r>
      <w:r w:rsidRPr="00C67D11">
        <w:rPr>
          <w:rFonts w:ascii="Times New Roman" w:hAnsi="Times New Roman"/>
          <w:iCs/>
          <w:sz w:val="28"/>
          <w:szCs w:val="28"/>
        </w:rPr>
        <w:t xml:space="preserve"> сестринского дела явля</w:t>
      </w:r>
      <w:r>
        <w:rPr>
          <w:rFonts w:ascii="Times New Roman" w:hAnsi="Times New Roman"/>
          <w:iCs/>
          <w:sz w:val="28"/>
          <w:szCs w:val="28"/>
        </w:rPr>
        <w:t>ются</w:t>
      </w:r>
      <w:r w:rsidRPr="00C67D11">
        <w:rPr>
          <w:rFonts w:ascii="Times New Roman" w:hAnsi="Times New Roman"/>
          <w:iCs/>
          <w:sz w:val="28"/>
          <w:szCs w:val="28"/>
        </w:rPr>
        <w:t xml:space="preserve">: 1) </w:t>
      </w:r>
      <w:r>
        <w:rPr>
          <w:rFonts w:ascii="Times New Roman" w:hAnsi="Times New Roman"/>
          <w:iCs/>
          <w:sz w:val="28"/>
          <w:szCs w:val="28"/>
        </w:rPr>
        <w:t>совершенствование о</w:t>
      </w:r>
      <w:r w:rsidRPr="00C67D11">
        <w:rPr>
          <w:rFonts w:ascii="Times New Roman" w:hAnsi="Times New Roman"/>
          <w:iCs/>
          <w:sz w:val="28"/>
          <w:szCs w:val="28"/>
        </w:rPr>
        <w:t>бразовани</w:t>
      </w:r>
      <w:r>
        <w:rPr>
          <w:rFonts w:ascii="Times New Roman" w:hAnsi="Times New Roman"/>
          <w:iCs/>
          <w:sz w:val="28"/>
          <w:szCs w:val="28"/>
        </w:rPr>
        <w:t>я</w:t>
      </w:r>
      <w:r w:rsidRPr="00C67D11">
        <w:rPr>
          <w:rFonts w:ascii="Times New Roman" w:hAnsi="Times New Roman"/>
          <w:iCs/>
          <w:sz w:val="28"/>
          <w:szCs w:val="28"/>
        </w:rPr>
        <w:t xml:space="preserve"> (профессионально</w:t>
      </w:r>
      <w:r>
        <w:rPr>
          <w:rFonts w:ascii="Times New Roman" w:hAnsi="Times New Roman"/>
          <w:iCs/>
          <w:sz w:val="28"/>
          <w:szCs w:val="28"/>
        </w:rPr>
        <w:t>го</w:t>
      </w:r>
      <w:r w:rsidRPr="00C67D11">
        <w:rPr>
          <w:rFonts w:ascii="Times New Roman" w:hAnsi="Times New Roman"/>
          <w:iCs/>
          <w:sz w:val="28"/>
          <w:szCs w:val="28"/>
        </w:rPr>
        <w:t>, высше</w:t>
      </w:r>
      <w:r>
        <w:rPr>
          <w:rFonts w:ascii="Times New Roman" w:hAnsi="Times New Roman"/>
          <w:iCs/>
          <w:sz w:val="28"/>
          <w:szCs w:val="28"/>
        </w:rPr>
        <w:t>го</w:t>
      </w:r>
      <w:r w:rsidRPr="00C67D11">
        <w:rPr>
          <w:rFonts w:ascii="Times New Roman" w:hAnsi="Times New Roman"/>
          <w:iCs/>
          <w:sz w:val="28"/>
          <w:szCs w:val="28"/>
        </w:rPr>
        <w:t xml:space="preserve"> и последипломно</w:t>
      </w:r>
      <w:r>
        <w:rPr>
          <w:rFonts w:ascii="Times New Roman" w:hAnsi="Times New Roman"/>
          <w:iCs/>
          <w:sz w:val="28"/>
          <w:szCs w:val="28"/>
        </w:rPr>
        <w:t>го</w:t>
      </w:r>
      <w:r w:rsidRPr="00C67D11">
        <w:rPr>
          <w:rFonts w:ascii="Times New Roman" w:hAnsi="Times New Roman"/>
          <w:iCs/>
          <w:sz w:val="28"/>
          <w:szCs w:val="28"/>
        </w:rPr>
        <w:t>), 2)</w:t>
      </w:r>
      <w:r>
        <w:rPr>
          <w:rFonts w:ascii="Times New Roman" w:hAnsi="Times New Roman"/>
          <w:iCs/>
          <w:sz w:val="28"/>
          <w:szCs w:val="28"/>
        </w:rPr>
        <w:t xml:space="preserve"> внедрение современного</w:t>
      </w:r>
      <w:r w:rsidRPr="00C67D11">
        <w:rPr>
          <w:rFonts w:ascii="Times New Roman" w:hAnsi="Times New Roman"/>
          <w:iCs/>
          <w:sz w:val="28"/>
          <w:szCs w:val="28"/>
        </w:rPr>
        <w:t xml:space="preserve"> менеджмент</w:t>
      </w:r>
      <w:r>
        <w:rPr>
          <w:rFonts w:ascii="Times New Roman" w:hAnsi="Times New Roman"/>
          <w:iCs/>
          <w:sz w:val="28"/>
          <w:szCs w:val="28"/>
        </w:rPr>
        <w:t>а</w:t>
      </w:r>
      <w:r w:rsidRPr="00C67D11">
        <w:rPr>
          <w:rFonts w:ascii="Times New Roman" w:hAnsi="Times New Roman"/>
          <w:iCs/>
          <w:sz w:val="28"/>
          <w:szCs w:val="28"/>
        </w:rPr>
        <w:t xml:space="preserve"> (организационная структура и все аспекты управленческой деятельности), 3) </w:t>
      </w:r>
      <w:r>
        <w:rPr>
          <w:rFonts w:ascii="Times New Roman" w:hAnsi="Times New Roman"/>
          <w:iCs/>
          <w:sz w:val="28"/>
          <w:szCs w:val="28"/>
        </w:rPr>
        <w:t xml:space="preserve">изменение сестринской </w:t>
      </w:r>
      <w:r w:rsidRPr="00C67D11">
        <w:rPr>
          <w:rFonts w:ascii="Times New Roman" w:hAnsi="Times New Roman"/>
          <w:iCs/>
          <w:sz w:val="28"/>
          <w:szCs w:val="28"/>
        </w:rPr>
        <w:t>практик</w:t>
      </w:r>
      <w:r>
        <w:rPr>
          <w:rFonts w:ascii="Times New Roman" w:hAnsi="Times New Roman"/>
          <w:iCs/>
          <w:sz w:val="28"/>
          <w:szCs w:val="28"/>
        </w:rPr>
        <w:t>и</w:t>
      </w:r>
      <w:r w:rsidRPr="00C67D11">
        <w:rPr>
          <w:rFonts w:ascii="Times New Roman" w:hAnsi="Times New Roman"/>
          <w:iCs/>
          <w:sz w:val="28"/>
          <w:szCs w:val="28"/>
        </w:rPr>
        <w:t xml:space="preserve"> (расширение полномочий и </w:t>
      </w:r>
      <w:r>
        <w:rPr>
          <w:rFonts w:ascii="Times New Roman" w:hAnsi="Times New Roman"/>
          <w:iCs/>
          <w:sz w:val="28"/>
          <w:szCs w:val="28"/>
        </w:rPr>
        <w:t xml:space="preserve">и </w:t>
      </w:r>
      <w:r w:rsidRPr="00C67D11">
        <w:rPr>
          <w:rFonts w:ascii="Times New Roman" w:hAnsi="Times New Roman"/>
          <w:iCs/>
          <w:sz w:val="28"/>
          <w:szCs w:val="28"/>
        </w:rPr>
        <w:t>ответственности), подкрепленные научно-доказательной базой (сестринские исследования), нормативно-правовой базой и организационной структурой менеджмента сестринского дела.</w:t>
      </w:r>
    </w:p>
    <w:p w:rsidR="00DD21AD" w:rsidRPr="002E0490" w:rsidRDefault="00DD21AD" w:rsidP="008933C4">
      <w:pPr>
        <w:spacing w:after="0" w:line="240" w:lineRule="auto"/>
        <w:ind w:firstLine="708"/>
        <w:jc w:val="both"/>
        <w:rPr>
          <w:rFonts w:ascii="Times New Roman" w:hAnsi="Times New Roman"/>
          <w:b/>
          <w:bCs/>
          <w:sz w:val="28"/>
          <w:szCs w:val="28"/>
        </w:rPr>
      </w:pPr>
      <w:r w:rsidRPr="002E0490">
        <w:rPr>
          <w:rFonts w:ascii="Times New Roman" w:hAnsi="Times New Roman"/>
          <w:b/>
          <w:bCs/>
          <w:sz w:val="28"/>
          <w:szCs w:val="28"/>
        </w:rPr>
        <w:t>Публикации по теме диссертации</w:t>
      </w:r>
    </w:p>
    <w:p w:rsidR="000E0F0C" w:rsidRPr="00C67D11" w:rsidRDefault="000E0F0C" w:rsidP="008B1AAB">
      <w:pPr>
        <w:spacing w:after="0" w:line="240" w:lineRule="auto"/>
        <w:ind w:firstLine="567"/>
        <w:jc w:val="both"/>
        <w:rPr>
          <w:rFonts w:ascii="Times New Roman" w:hAnsi="Times New Roman"/>
          <w:sz w:val="28"/>
          <w:szCs w:val="28"/>
        </w:rPr>
      </w:pPr>
      <w:r w:rsidRPr="00C67D11">
        <w:rPr>
          <w:rFonts w:ascii="Times New Roman" w:hAnsi="Times New Roman"/>
          <w:sz w:val="28"/>
          <w:szCs w:val="28"/>
        </w:rPr>
        <w:t>По материалам диссертации опубликовано 1</w:t>
      </w:r>
      <w:r w:rsidR="000F1AE3">
        <w:rPr>
          <w:rFonts w:ascii="Times New Roman" w:hAnsi="Times New Roman"/>
          <w:sz w:val="28"/>
          <w:szCs w:val="28"/>
        </w:rPr>
        <w:t>4</w:t>
      </w:r>
      <w:r w:rsidRPr="00C67D11">
        <w:rPr>
          <w:rFonts w:ascii="Times New Roman" w:hAnsi="Times New Roman"/>
          <w:sz w:val="28"/>
          <w:szCs w:val="28"/>
        </w:rPr>
        <w:t xml:space="preserve"> научных трудов, в т.ч. </w:t>
      </w:r>
      <w:r w:rsidR="000F1AE3">
        <w:rPr>
          <w:rFonts w:ascii="Times New Roman" w:hAnsi="Times New Roman"/>
          <w:sz w:val="28"/>
          <w:szCs w:val="28"/>
        </w:rPr>
        <w:t>5</w:t>
      </w:r>
      <w:r w:rsidRPr="00C67D11">
        <w:rPr>
          <w:rFonts w:ascii="Times New Roman" w:hAnsi="Times New Roman"/>
          <w:sz w:val="28"/>
          <w:szCs w:val="28"/>
        </w:rPr>
        <w:t xml:space="preserve"> - в научных изданиях, рекомендуемых Комитетом по контролю в сфере образования и науки МОН РК, 2 статьи - в зарубежном журнале </w:t>
      </w:r>
      <w:r w:rsidRPr="00C67D11">
        <w:rPr>
          <w:rFonts w:ascii="Times New Roman" w:hAnsi="Times New Roman"/>
          <w:sz w:val="28"/>
          <w:szCs w:val="28"/>
          <w:lang w:val="en-US"/>
        </w:rPr>
        <w:t>Life</w:t>
      </w:r>
      <w:r w:rsidRPr="00C67D11">
        <w:rPr>
          <w:rFonts w:ascii="Times New Roman" w:hAnsi="Times New Roman"/>
          <w:sz w:val="28"/>
          <w:szCs w:val="28"/>
        </w:rPr>
        <w:t xml:space="preserve"> </w:t>
      </w:r>
      <w:r w:rsidRPr="00C67D11">
        <w:rPr>
          <w:rFonts w:ascii="Times New Roman" w:hAnsi="Times New Roman"/>
          <w:sz w:val="28"/>
          <w:szCs w:val="28"/>
          <w:lang w:val="en-US"/>
        </w:rPr>
        <w:t>Science</w:t>
      </w:r>
      <w:r w:rsidRPr="00C67D11">
        <w:rPr>
          <w:rFonts w:ascii="Times New Roman" w:hAnsi="Times New Roman"/>
          <w:sz w:val="28"/>
          <w:szCs w:val="28"/>
        </w:rPr>
        <w:t xml:space="preserve"> </w:t>
      </w:r>
      <w:r w:rsidRPr="00C67D11">
        <w:rPr>
          <w:rFonts w:ascii="Times New Roman" w:hAnsi="Times New Roman"/>
          <w:sz w:val="28"/>
          <w:szCs w:val="28"/>
          <w:lang w:val="en-US"/>
        </w:rPr>
        <w:t>Journal</w:t>
      </w:r>
      <w:r w:rsidRPr="00C67D11">
        <w:rPr>
          <w:rFonts w:ascii="Times New Roman" w:hAnsi="Times New Roman"/>
          <w:sz w:val="28"/>
          <w:szCs w:val="28"/>
        </w:rPr>
        <w:t xml:space="preserve"> с импакт-фактором 0,165 (2013 г.), 3 публикации - в сборниках международных и зарубежных конференций, 1 монография (соавторство), 1 тезис в журнале </w:t>
      </w:r>
      <w:r w:rsidRPr="00C67D11">
        <w:rPr>
          <w:rFonts w:ascii="Times New Roman" w:hAnsi="Times New Roman"/>
          <w:sz w:val="28"/>
          <w:szCs w:val="28"/>
          <w:lang w:val="en-US"/>
        </w:rPr>
        <w:t>European</w:t>
      </w:r>
      <w:r w:rsidRPr="00C67D11">
        <w:rPr>
          <w:rFonts w:ascii="Times New Roman" w:hAnsi="Times New Roman"/>
          <w:sz w:val="28"/>
          <w:szCs w:val="28"/>
        </w:rPr>
        <w:t xml:space="preserve"> </w:t>
      </w:r>
      <w:r w:rsidRPr="00C67D11">
        <w:rPr>
          <w:rFonts w:ascii="Times New Roman" w:hAnsi="Times New Roman"/>
          <w:sz w:val="28"/>
          <w:szCs w:val="28"/>
          <w:lang w:val="en-US"/>
        </w:rPr>
        <w:t>Journal</w:t>
      </w:r>
      <w:r w:rsidRPr="00C67D11">
        <w:rPr>
          <w:rFonts w:ascii="Times New Roman" w:hAnsi="Times New Roman"/>
          <w:sz w:val="28"/>
          <w:szCs w:val="28"/>
        </w:rPr>
        <w:t xml:space="preserve"> </w:t>
      </w:r>
      <w:r w:rsidRPr="00C67D11">
        <w:rPr>
          <w:rFonts w:ascii="Times New Roman" w:hAnsi="Times New Roman"/>
          <w:sz w:val="28"/>
          <w:szCs w:val="28"/>
          <w:lang w:val="en-US"/>
        </w:rPr>
        <w:t>of</w:t>
      </w:r>
      <w:r w:rsidRPr="00C67D11">
        <w:rPr>
          <w:rFonts w:ascii="Times New Roman" w:hAnsi="Times New Roman"/>
          <w:sz w:val="28"/>
          <w:szCs w:val="28"/>
        </w:rPr>
        <w:t xml:space="preserve"> </w:t>
      </w:r>
      <w:r w:rsidRPr="00C67D11">
        <w:rPr>
          <w:rFonts w:ascii="Times New Roman" w:hAnsi="Times New Roman"/>
          <w:sz w:val="28"/>
          <w:szCs w:val="28"/>
          <w:lang w:val="en-US"/>
        </w:rPr>
        <w:t>Epidemiology</w:t>
      </w:r>
      <w:r w:rsidRPr="00C67D11">
        <w:rPr>
          <w:rFonts w:ascii="Times New Roman" w:hAnsi="Times New Roman"/>
          <w:sz w:val="28"/>
          <w:szCs w:val="28"/>
        </w:rPr>
        <w:t xml:space="preserve"> с импакт-фактором 5,147 (2013 г.), 1 свидетельство о государственной регистрации прав на объект авторского права</w:t>
      </w:r>
      <w:r>
        <w:rPr>
          <w:rFonts w:ascii="Times New Roman" w:hAnsi="Times New Roman"/>
          <w:sz w:val="28"/>
          <w:szCs w:val="28"/>
        </w:rPr>
        <w:t xml:space="preserve"> № 1755</w:t>
      </w:r>
      <w:r w:rsidRPr="00C67D11">
        <w:rPr>
          <w:rFonts w:ascii="Times New Roman" w:hAnsi="Times New Roman"/>
          <w:sz w:val="28"/>
          <w:szCs w:val="28"/>
        </w:rPr>
        <w:t xml:space="preserve"> (2014 г.).</w:t>
      </w:r>
    </w:p>
    <w:p w:rsidR="00BE7CD8" w:rsidRPr="002E0490" w:rsidRDefault="00BE7CD8" w:rsidP="008933C4">
      <w:pPr>
        <w:spacing w:after="0" w:line="240" w:lineRule="auto"/>
        <w:jc w:val="both"/>
        <w:rPr>
          <w:rFonts w:ascii="Times New Roman" w:hAnsi="Times New Roman"/>
          <w:sz w:val="28"/>
          <w:szCs w:val="28"/>
        </w:rPr>
      </w:pPr>
    </w:p>
    <w:p w:rsidR="00BE7CD8" w:rsidRPr="002E0490" w:rsidRDefault="00BE7CD8" w:rsidP="008933C4">
      <w:pPr>
        <w:spacing w:after="0" w:line="240" w:lineRule="auto"/>
        <w:jc w:val="both"/>
        <w:rPr>
          <w:rFonts w:ascii="Times New Roman" w:hAnsi="Times New Roman"/>
          <w:sz w:val="28"/>
          <w:szCs w:val="28"/>
        </w:rPr>
      </w:pPr>
    </w:p>
    <w:p w:rsidR="002E0490" w:rsidRPr="002E0490" w:rsidRDefault="002E0490" w:rsidP="002E0490">
      <w:pPr>
        <w:spacing w:after="0" w:line="240" w:lineRule="auto"/>
        <w:jc w:val="center"/>
        <w:rPr>
          <w:rFonts w:ascii="Times New Roman" w:hAnsi="Times New Roman"/>
          <w:sz w:val="28"/>
          <w:szCs w:val="28"/>
        </w:rPr>
      </w:pPr>
    </w:p>
    <w:p w:rsidR="006B32E5" w:rsidRPr="002E0490" w:rsidRDefault="006B32E5" w:rsidP="006B32E5">
      <w:pPr>
        <w:spacing w:after="0" w:line="240" w:lineRule="auto"/>
        <w:jc w:val="center"/>
        <w:rPr>
          <w:rFonts w:ascii="Times New Roman" w:hAnsi="Times New Roman"/>
          <w:sz w:val="28"/>
          <w:szCs w:val="28"/>
          <w:lang w:val="kk-KZ"/>
        </w:rPr>
      </w:pPr>
      <w:r w:rsidRPr="002E0490">
        <w:rPr>
          <w:rFonts w:ascii="Times New Roman" w:hAnsi="Times New Roman"/>
          <w:sz w:val="28"/>
          <w:szCs w:val="28"/>
          <w:lang w:val="kk-KZ"/>
        </w:rPr>
        <w:t>6D110200 – Қоғамдық денсаулық сақтау мамандығы бойынша философия докторы ғылыми дәрежесін</w:t>
      </w:r>
      <w:r w:rsidR="00937074">
        <w:rPr>
          <w:rFonts w:ascii="Times New Roman" w:hAnsi="Times New Roman"/>
          <w:sz w:val="28"/>
          <w:szCs w:val="28"/>
          <w:lang w:val="kk-KZ"/>
        </w:rPr>
        <w:t xml:space="preserve"> </w:t>
      </w:r>
      <w:r w:rsidRPr="002E0490">
        <w:rPr>
          <w:rFonts w:ascii="Times New Roman" w:hAnsi="Times New Roman"/>
          <w:sz w:val="28"/>
          <w:szCs w:val="28"/>
          <w:lang w:val="kk-KZ"/>
        </w:rPr>
        <w:t xml:space="preserve">(PhD) алуға </w:t>
      </w:r>
    </w:p>
    <w:p w:rsidR="006B32E5" w:rsidRPr="006B32E5" w:rsidRDefault="00937074" w:rsidP="006B32E5">
      <w:pPr>
        <w:spacing w:after="0" w:line="240" w:lineRule="auto"/>
        <w:jc w:val="center"/>
        <w:rPr>
          <w:rFonts w:ascii="Times New Roman" w:hAnsi="Times New Roman"/>
          <w:sz w:val="28"/>
          <w:szCs w:val="28"/>
          <w:lang w:val="kk-KZ"/>
        </w:rPr>
      </w:pPr>
      <w:r>
        <w:rPr>
          <w:rFonts w:ascii="Times New Roman" w:hAnsi="Times New Roman"/>
          <w:sz w:val="28"/>
          <w:szCs w:val="28"/>
          <w:lang w:val="kk-KZ"/>
        </w:rPr>
        <w:t>Кашафутдинова Гүлжахан Темірболатқызының</w:t>
      </w:r>
      <w:r w:rsidR="006B32E5" w:rsidRPr="006B32E5">
        <w:rPr>
          <w:rFonts w:ascii="Times New Roman" w:hAnsi="Times New Roman"/>
          <w:sz w:val="28"/>
          <w:szCs w:val="28"/>
          <w:lang w:val="kk-KZ"/>
        </w:rPr>
        <w:t xml:space="preserve"> </w:t>
      </w:r>
    </w:p>
    <w:p w:rsidR="00BD12AC" w:rsidRPr="002E0490" w:rsidRDefault="00BD12AC" w:rsidP="00BD12AC">
      <w:pPr>
        <w:spacing w:after="0" w:line="240" w:lineRule="auto"/>
        <w:jc w:val="center"/>
        <w:rPr>
          <w:rFonts w:ascii="Times New Roman" w:hAnsi="Times New Roman"/>
          <w:sz w:val="28"/>
          <w:szCs w:val="28"/>
          <w:lang w:val="kk-KZ"/>
        </w:rPr>
      </w:pPr>
      <w:r w:rsidRPr="002E0490">
        <w:rPr>
          <w:rFonts w:ascii="Times New Roman" w:hAnsi="Times New Roman"/>
          <w:sz w:val="28"/>
          <w:szCs w:val="28"/>
          <w:lang w:val="kk-KZ"/>
        </w:rPr>
        <w:t>АННОТАЦИЯСЫ</w:t>
      </w:r>
    </w:p>
    <w:p w:rsidR="000F27F9" w:rsidRDefault="000F27F9" w:rsidP="000F27F9">
      <w:pPr>
        <w:spacing w:after="0" w:line="240" w:lineRule="auto"/>
        <w:jc w:val="center"/>
        <w:rPr>
          <w:rFonts w:ascii="Times New Roman" w:hAnsi="Times New Roman"/>
          <w:sz w:val="28"/>
          <w:szCs w:val="28"/>
          <w:lang w:val="kk-KZ"/>
        </w:rPr>
      </w:pPr>
    </w:p>
    <w:p w:rsidR="000F27F9" w:rsidRPr="000F27F9" w:rsidRDefault="002E0490" w:rsidP="000F27F9">
      <w:pPr>
        <w:spacing w:after="0" w:line="240" w:lineRule="auto"/>
        <w:jc w:val="center"/>
        <w:rPr>
          <w:rFonts w:ascii="Times New Roman" w:hAnsi="Times New Roman"/>
          <w:b/>
          <w:sz w:val="28"/>
          <w:szCs w:val="28"/>
          <w:lang w:val="kk-KZ"/>
        </w:rPr>
      </w:pPr>
      <w:r w:rsidRPr="002E0490">
        <w:rPr>
          <w:rFonts w:ascii="Times New Roman" w:hAnsi="Times New Roman"/>
          <w:sz w:val="28"/>
          <w:szCs w:val="28"/>
          <w:lang w:val="kk-KZ"/>
        </w:rPr>
        <w:t xml:space="preserve">Зерттеу тақырыбының өзектілігі: </w:t>
      </w:r>
      <w:r w:rsidR="000F27F9" w:rsidRPr="000F27F9">
        <w:rPr>
          <w:rFonts w:ascii="Times New Roman" w:hAnsi="Times New Roman"/>
          <w:b/>
          <w:sz w:val="28"/>
          <w:szCs w:val="28"/>
          <w:lang w:val="kk-KZ"/>
        </w:rPr>
        <w:t>«</w:t>
      </w:r>
      <w:r w:rsidR="000F27F9">
        <w:rPr>
          <w:rFonts w:ascii="Times New Roman" w:hAnsi="Times New Roman"/>
          <w:b/>
          <w:sz w:val="28"/>
          <w:szCs w:val="28"/>
          <w:lang w:val="kk-KZ"/>
        </w:rPr>
        <w:t>Қазақстан Рес</w:t>
      </w:r>
      <w:r w:rsidR="00937074">
        <w:rPr>
          <w:rFonts w:ascii="Times New Roman" w:hAnsi="Times New Roman"/>
          <w:b/>
          <w:sz w:val="28"/>
          <w:szCs w:val="28"/>
          <w:lang w:val="kk-KZ"/>
        </w:rPr>
        <w:t xml:space="preserve">публикасындағы мейірбикелік ісінің </w:t>
      </w:r>
      <w:r w:rsidR="000F27F9">
        <w:rPr>
          <w:rFonts w:ascii="Times New Roman" w:hAnsi="Times New Roman"/>
          <w:b/>
          <w:sz w:val="28"/>
          <w:szCs w:val="28"/>
          <w:lang w:val="kk-KZ"/>
        </w:rPr>
        <w:t xml:space="preserve"> жетілдірудегі к</w:t>
      </w:r>
      <w:r w:rsidR="000F27F9" w:rsidRPr="000F27F9">
        <w:rPr>
          <w:rFonts w:ascii="Times New Roman" w:hAnsi="Times New Roman"/>
          <w:b/>
          <w:sz w:val="28"/>
          <w:szCs w:val="28"/>
          <w:lang w:val="kk-KZ"/>
        </w:rPr>
        <w:t>онцептуал</w:t>
      </w:r>
      <w:r w:rsidR="000F27F9">
        <w:rPr>
          <w:rFonts w:ascii="Times New Roman" w:hAnsi="Times New Roman"/>
          <w:b/>
          <w:sz w:val="28"/>
          <w:szCs w:val="28"/>
          <w:lang w:val="kk-KZ"/>
        </w:rPr>
        <w:t>ды тәсілдер</w:t>
      </w:r>
      <w:r w:rsidR="00937074">
        <w:rPr>
          <w:rFonts w:ascii="Times New Roman" w:hAnsi="Times New Roman"/>
          <w:b/>
          <w:sz w:val="28"/>
          <w:szCs w:val="28"/>
          <w:lang w:val="kk-KZ"/>
        </w:rPr>
        <w:t>і</w:t>
      </w:r>
      <w:r w:rsidR="000F27F9" w:rsidRPr="000F27F9">
        <w:rPr>
          <w:rFonts w:ascii="Times New Roman" w:hAnsi="Times New Roman"/>
          <w:sz w:val="28"/>
          <w:szCs w:val="28"/>
          <w:lang w:val="kk-KZ"/>
        </w:rPr>
        <w:t>»</w:t>
      </w:r>
    </w:p>
    <w:p w:rsidR="000F27F9" w:rsidRPr="000F27F9" w:rsidRDefault="000F27F9" w:rsidP="000F27F9">
      <w:pPr>
        <w:pStyle w:val="a3"/>
        <w:widowControl w:val="0"/>
        <w:spacing w:before="0" w:after="0"/>
        <w:ind w:firstLine="720"/>
        <w:rPr>
          <w:rFonts w:ascii="Times New Roman" w:hAnsi="Times New Roman"/>
          <w:b w:val="0"/>
          <w:sz w:val="28"/>
          <w:szCs w:val="28"/>
          <w:lang w:val="kk-KZ"/>
        </w:rPr>
      </w:pPr>
    </w:p>
    <w:p w:rsidR="000F27F9" w:rsidRPr="00B20754" w:rsidRDefault="000F27F9" w:rsidP="000F27F9">
      <w:pPr>
        <w:spacing w:line="240" w:lineRule="auto"/>
        <w:ind w:firstLine="567"/>
        <w:jc w:val="both"/>
        <w:rPr>
          <w:rFonts w:ascii="Times New Roman" w:hAnsi="Times New Roman"/>
          <w:spacing w:val="4"/>
          <w:sz w:val="28"/>
          <w:szCs w:val="28"/>
          <w:lang w:val="kk-KZ"/>
        </w:rPr>
      </w:pPr>
      <w:r>
        <w:rPr>
          <w:rFonts w:ascii="Times New Roman" w:hAnsi="Times New Roman"/>
          <w:b/>
          <w:sz w:val="28"/>
          <w:szCs w:val="28"/>
          <w:lang w:val="kk-KZ"/>
        </w:rPr>
        <w:t>Зерттеу тақырыбының өзектілігі</w:t>
      </w:r>
      <w:r w:rsidRPr="000F27F9">
        <w:rPr>
          <w:rFonts w:ascii="Times New Roman" w:hAnsi="Times New Roman"/>
          <w:sz w:val="28"/>
          <w:szCs w:val="28"/>
          <w:lang w:val="kk-KZ"/>
        </w:rPr>
        <w:t xml:space="preserve">: </w:t>
      </w:r>
      <w:r>
        <w:rPr>
          <w:rFonts w:ascii="Times New Roman" w:hAnsi="Times New Roman"/>
          <w:sz w:val="28"/>
          <w:szCs w:val="28"/>
          <w:lang w:val="kk-KZ"/>
        </w:rPr>
        <w:t>Қазақстандағы тарихи қалыптасқан медициналық көмек көрсетудің моделі</w:t>
      </w:r>
      <w:r w:rsidR="001F576E">
        <w:rPr>
          <w:rFonts w:ascii="Times New Roman" w:hAnsi="Times New Roman"/>
          <w:sz w:val="28"/>
          <w:szCs w:val="28"/>
          <w:lang w:val="kk-KZ"/>
        </w:rPr>
        <w:t>,</w:t>
      </w:r>
      <w:r>
        <w:rPr>
          <w:rFonts w:ascii="Times New Roman" w:hAnsi="Times New Roman"/>
          <w:sz w:val="28"/>
          <w:szCs w:val="28"/>
          <w:lang w:val="kk-KZ"/>
        </w:rPr>
        <w:t xml:space="preserve"> медициналық мейірбикені бүгінге дейін тек дәрігердің көмекшісі ретінде қарастырады</w:t>
      </w:r>
      <w:r w:rsidRPr="000F27F9">
        <w:rPr>
          <w:rFonts w:ascii="Times New Roman" w:eastAsia="Calibri" w:hAnsi="Times New Roman"/>
          <w:color w:val="231F20"/>
          <w:sz w:val="28"/>
          <w:szCs w:val="28"/>
          <w:lang w:val="kk-KZ"/>
        </w:rPr>
        <w:t xml:space="preserve">. </w:t>
      </w:r>
      <w:r>
        <w:rPr>
          <w:rFonts w:ascii="Times New Roman" w:eastAsia="Calibri" w:hAnsi="Times New Roman"/>
          <w:color w:val="231F20"/>
          <w:sz w:val="28"/>
          <w:szCs w:val="28"/>
          <w:lang w:val="kk-KZ"/>
        </w:rPr>
        <w:t xml:space="preserve">Бірақ, </w:t>
      </w:r>
      <w:r w:rsidR="001F576E" w:rsidRPr="001F576E">
        <w:rPr>
          <w:rFonts w:ascii="Times New Roman" w:eastAsia="Calibri" w:hAnsi="Times New Roman"/>
          <w:color w:val="231F20"/>
          <w:sz w:val="28"/>
          <w:szCs w:val="28"/>
          <w:lang w:val="kk-KZ"/>
        </w:rPr>
        <w:t>меди</w:t>
      </w:r>
      <w:r w:rsidR="001F576E">
        <w:rPr>
          <w:rFonts w:ascii="Times New Roman" w:eastAsia="Calibri" w:hAnsi="Times New Roman"/>
          <w:color w:val="231F20"/>
          <w:sz w:val="28"/>
          <w:szCs w:val="28"/>
          <w:lang w:val="kk-KZ"/>
        </w:rPr>
        <w:t>цина</w:t>
      </w:r>
      <w:r w:rsidRPr="001F576E">
        <w:rPr>
          <w:rFonts w:ascii="Times New Roman" w:eastAsia="Calibri" w:hAnsi="Times New Roman"/>
          <w:color w:val="231F20"/>
          <w:sz w:val="28"/>
          <w:szCs w:val="28"/>
          <w:lang w:val="kk-KZ"/>
        </w:rPr>
        <w:t>-</w:t>
      </w:r>
      <w:r>
        <w:rPr>
          <w:rFonts w:ascii="Times New Roman" w:eastAsia="Calibri" w:hAnsi="Times New Roman"/>
          <w:color w:val="231F20"/>
          <w:sz w:val="28"/>
          <w:szCs w:val="28"/>
          <w:lang w:val="kk-KZ"/>
        </w:rPr>
        <w:t xml:space="preserve">әлеуметтік және </w:t>
      </w:r>
      <w:r w:rsidRPr="001F576E">
        <w:rPr>
          <w:rFonts w:ascii="Times New Roman" w:eastAsia="Calibri" w:hAnsi="Times New Roman"/>
          <w:color w:val="231F20"/>
          <w:sz w:val="28"/>
          <w:szCs w:val="28"/>
          <w:lang w:val="kk-KZ"/>
        </w:rPr>
        <w:t>демографи</w:t>
      </w:r>
      <w:r>
        <w:rPr>
          <w:rFonts w:ascii="Times New Roman" w:eastAsia="Calibri" w:hAnsi="Times New Roman"/>
          <w:color w:val="231F20"/>
          <w:sz w:val="28"/>
          <w:szCs w:val="28"/>
          <w:lang w:val="kk-KZ"/>
        </w:rPr>
        <w:t>ялық</w:t>
      </w:r>
      <w:r w:rsidRPr="001F576E">
        <w:rPr>
          <w:rFonts w:ascii="Times New Roman" w:eastAsia="Calibri" w:hAnsi="Times New Roman"/>
          <w:color w:val="231F20"/>
          <w:sz w:val="28"/>
          <w:szCs w:val="28"/>
          <w:lang w:val="kk-KZ"/>
        </w:rPr>
        <w:t xml:space="preserve"> тренд</w:t>
      </w:r>
      <w:r>
        <w:rPr>
          <w:rFonts w:ascii="Times New Roman" w:eastAsia="Calibri" w:hAnsi="Times New Roman"/>
          <w:color w:val="231F20"/>
          <w:sz w:val="28"/>
          <w:szCs w:val="28"/>
          <w:lang w:val="kk-KZ"/>
        </w:rPr>
        <w:t>тер денсаулық сақтауға өсу шығындарын</w:t>
      </w:r>
      <w:r w:rsidR="001F576E">
        <w:rPr>
          <w:rFonts w:ascii="Times New Roman" w:eastAsia="Calibri" w:hAnsi="Times New Roman"/>
          <w:color w:val="231F20"/>
          <w:sz w:val="28"/>
          <w:szCs w:val="28"/>
          <w:lang w:val="kk-KZ"/>
        </w:rPr>
        <w:t xml:space="preserve"> азайту қажеттілігімен медицина</w:t>
      </w:r>
      <w:r>
        <w:rPr>
          <w:rFonts w:ascii="Times New Roman" w:eastAsia="Calibri" w:hAnsi="Times New Roman"/>
          <w:color w:val="231F20"/>
          <w:sz w:val="28"/>
          <w:szCs w:val="28"/>
          <w:lang w:val="kk-KZ"/>
        </w:rPr>
        <w:t>-әлеуметтік қызметтің тізімі мен көлемін кеңейту қажеттілігіне себепші болды</w:t>
      </w:r>
      <w:r w:rsidRPr="001F576E">
        <w:rPr>
          <w:rFonts w:ascii="Times New Roman" w:eastAsia="Calibri" w:hAnsi="Times New Roman"/>
          <w:color w:val="231F20"/>
          <w:sz w:val="28"/>
          <w:szCs w:val="28"/>
          <w:lang w:val="kk-KZ"/>
        </w:rPr>
        <w:t xml:space="preserve">. </w:t>
      </w:r>
      <w:r>
        <w:rPr>
          <w:rFonts w:ascii="Times New Roman" w:eastAsia="Calibri" w:hAnsi="Times New Roman"/>
          <w:color w:val="231F20"/>
          <w:sz w:val="28"/>
          <w:szCs w:val="28"/>
          <w:lang w:val="kk-KZ"/>
        </w:rPr>
        <w:t>Бұл тапсырма қазіргі таңда медициналық мейірбикелерге міндеттеледі</w:t>
      </w:r>
      <w:r w:rsidRPr="001F576E">
        <w:rPr>
          <w:rFonts w:ascii="Times New Roman" w:eastAsia="Calibri" w:hAnsi="Times New Roman"/>
          <w:color w:val="231F20"/>
          <w:sz w:val="28"/>
          <w:szCs w:val="28"/>
          <w:lang w:val="kk-KZ"/>
        </w:rPr>
        <w:t xml:space="preserve">, </w:t>
      </w:r>
      <w:r>
        <w:rPr>
          <w:rFonts w:ascii="Times New Roman" w:eastAsia="Calibri" w:hAnsi="Times New Roman"/>
          <w:color w:val="231F20"/>
          <w:sz w:val="28"/>
          <w:szCs w:val="28"/>
          <w:lang w:val="kk-KZ"/>
        </w:rPr>
        <w:t>оны шешу үшін денсаулық сақтау жүйесінің модернизациясы аясында медициналық мекемелердің ұйымдастырушылық құрылымдары өзгертілуде, көп</w:t>
      </w:r>
      <w:r w:rsidR="001F576E">
        <w:rPr>
          <w:rFonts w:ascii="Times New Roman" w:eastAsia="Calibri" w:hAnsi="Times New Roman"/>
          <w:color w:val="231F20"/>
          <w:sz w:val="28"/>
          <w:szCs w:val="28"/>
          <w:lang w:val="kk-KZ"/>
        </w:rPr>
        <w:t xml:space="preserve"> </w:t>
      </w:r>
      <w:r>
        <w:rPr>
          <w:rFonts w:ascii="Times New Roman" w:eastAsia="Calibri" w:hAnsi="Times New Roman"/>
          <w:color w:val="231F20"/>
          <w:sz w:val="28"/>
          <w:szCs w:val="28"/>
          <w:lang w:val="kk-KZ"/>
        </w:rPr>
        <w:t>деңгейлі білім жүйесі және жаңа мейірбикелік мамандық пайда болды</w:t>
      </w:r>
      <w:r w:rsidRPr="001F576E">
        <w:rPr>
          <w:rFonts w:ascii="Times New Roman" w:eastAsia="Calibri" w:hAnsi="Times New Roman"/>
          <w:sz w:val="28"/>
          <w:szCs w:val="28"/>
          <w:lang w:val="kk-KZ"/>
        </w:rPr>
        <w:t xml:space="preserve">, </w:t>
      </w:r>
      <w:r>
        <w:rPr>
          <w:rFonts w:ascii="Times New Roman" w:eastAsia="Calibri" w:hAnsi="Times New Roman"/>
          <w:sz w:val="28"/>
          <w:szCs w:val="28"/>
          <w:lang w:val="kk-KZ"/>
        </w:rPr>
        <w:t>жаңа технологиялар енгізілуде</w:t>
      </w:r>
      <w:r w:rsidRPr="001F576E">
        <w:rPr>
          <w:rFonts w:ascii="Times New Roman" w:eastAsia="Calibri" w:hAnsi="Times New Roman"/>
          <w:color w:val="231F20"/>
          <w:sz w:val="28"/>
          <w:szCs w:val="28"/>
          <w:lang w:val="kk-KZ"/>
        </w:rPr>
        <w:t xml:space="preserve">. </w:t>
      </w:r>
      <w:r>
        <w:rPr>
          <w:rFonts w:ascii="Times New Roman" w:eastAsia="Calibri" w:hAnsi="Times New Roman"/>
          <w:color w:val="231F20"/>
          <w:sz w:val="28"/>
          <w:szCs w:val="28"/>
          <w:lang w:val="kk-KZ"/>
        </w:rPr>
        <w:t xml:space="preserve">Мейірбикелік іс </w:t>
      </w:r>
      <w:r>
        <w:rPr>
          <w:rFonts w:ascii="Times New Roman" w:eastAsia="Calibri" w:hAnsi="Times New Roman"/>
          <w:color w:val="231F20"/>
          <w:sz w:val="28"/>
          <w:szCs w:val="28"/>
          <w:lang w:val="kk-KZ"/>
        </w:rPr>
        <w:lastRenderedPageBreak/>
        <w:t>аумағындағы отандық зерттеулер</w:t>
      </w:r>
      <w:r w:rsidRPr="001F576E">
        <w:rPr>
          <w:rFonts w:ascii="Times New Roman" w:eastAsia="Calibri" w:hAnsi="Times New Roman"/>
          <w:bCs/>
          <w:iCs/>
          <w:sz w:val="28"/>
          <w:szCs w:val="28"/>
          <w:lang w:val="kk-KZ"/>
        </w:rPr>
        <w:t xml:space="preserve">, </w:t>
      </w:r>
      <w:r>
        <w:rPr>
          <w:rFonts w:ascii="Times New Roman" w:eastAsia="Calibri" w:hAnsi="Times New Roman"/>
          <w:bCs/>
          <w:iCs/>
          <w:sz w:val="28"/>
          <w:szCs w:val="28"/>
          <w:lang w:val="kk-KZ"/>
        </w:rPr>
        <w:t>көбіне</w:t>
      </w:r>
      <w:r w:rsidRPr="001F576E">
        <w:rPr>
          <w:rFonts w:ascii="Times New Roman" w:eastAsia="Calibri" w:hAnsi="Times New Roman"/>
          <w:bCs/>
          <w:iCs/>
          <w:sz w:val="28"/>
          <w:szCs w:val="28"/>
          <w:lang w:val="kk-KZ"/>
        </w:rPr>
        <w:t xml:space="preserve">, </w:t>
      </w:r>
      <w:r>
        <w:rPr>
          <w:rFonts w:ascii="Times New Roman" w:eastAsia="Calibri" w:hAnsi="Times New Roman"/>
          <w:bCs/>
          <w:iCs/>
          <w:sz w:val="28"/>
          <w:szCs w:val="28"/>
          <w:lang w:val="kk-KZ"/>
        </w:rPr>
        <w:t>мейірбикелік кадрларды дайындау сұрақтарына арналған</w:t>
      </w:r>
      <w:r w:rsidR="001F576E">
        <w:rPr>
          <w:rFonts w:ascii="Times New Roman" w:eastAsia="Calibri" w:hAnsi="Times New Roman"/>
          <w:bCs/>
          <w:iCs/>
          <w:sz w:val="28"/>
          <w:szCs w:val="28"/>
          <w:lang w:val="kk-KZ"/>
        </w:rPr>
        <w:t xml:space="preserve"> </w:t>
      </w:r>
      <w:r>
        <w:rPr>
          <w:rFonts w:ascii="Times New Roman" w:eastAsia="Calibri" w:hAnsi="Times New Roman"/>
          <w:bCs/>
          <w:iCs/>
          <w:color w:val="231F20"/>
          <w:sz w:val="28"/>
          <w:szCs w:val="28"/>
          <w:lang w:val="kk-KZ"/>
        </w:rPr>
        <w:t>2016-2020 ж</w:t>
      </w:r>
      <w:r w:rsidR="001F576E">
        <w:rPr>
          <w:rFonts w:ascii="Times New Roman" w:eastAsia="Calibri" w:hAnsi="Times New Roman"/>
          <w:bCs/>
          <w:iCs/>
          <w:color w:val="231F20"/>
          <w:sz w:val="28"/>
          <w:szCs w:val="28"/>
          <w:lang w:val="kk-KZ"/>
        </w:rPr>
        <w:t>.</w:t>
      </w:r>
      <w:r w:rsidR="00DB3786">
        <w:rPr>
          <w:rFonts w:ascii="Times New Roman" w:eastAsia="Calibri" w:hAnsi="Times New Roman"/>
          <w:bCs/>
          <w:iCs/>
          <w:color w:val="231F20"/>
          <w:sz w:val="28"/>
          <w:szCs w:val="28"/>
          <w:lang w:val="kk-KZ"/>
        </w:rPr>
        <w:t>ж. д</w:t>
      </w:r>
      <w:r>
        <w:rPr>
          <w:rFonts w:ascii="Times New Roman" w:eastAsia="Calibri" w:hAnsi="Times New Roman"/>
          <w:bCs/>
          <w:iCs/>
          <w:color w:val="231F20"/>
          <w:sz w:val="28"/>
          <w:szCs w:val="28"/>
          <w:lang w:val="kk-KZ"/>
        </w:rPr>
        <w:t xml:space="preserve">енсаулық сақтауды дамытудың Мемлекеттік жаңа бағдарламасы қарсаңында елімізде  БДҰ мен басқа да халықаралық ұйымдар ұсынымдарын есепке алатын </w:t>
      </w:r>
      <w:r w:rsidRPr="00B20754">
        <w:rPr>
          <w:rFonts w:ascii="Times New Roman" w:hAnsi="Times New Roman"/>
          <w:sz w:val="28"/>
          <w:szCs w:val="28"/>
          <w:lang w:val="kk-KZ"/>
        </w:rPr>
        <w:t>мейірбикелік істі жетілдірудегі концептуалды тәсілдерін дайындау өзекті мәселе болып отыр</w:t>
      </w:r>
      <w:r w:rsidRPr="00B20754">
        <w:rPr>
          <w:rFonts w:ascii="Times New Roman" w:eastAsia="Calibri" w:hAnsi="Times New Roman"/>
          <w:bCs/>
          <w:iCs/>
          <w:color w:val="231F20"/>
          <w:sz w:val="28"/>
          <w:szCs w:val="28"/>
          <w:lang w:val="kk-KZ"/>
        </w:rPr>
        <w:t xml:space="preserve">. </w:t>
      </w:r>
    </w:p>
    <w:p w:rsidR="000F27F9" w:rsidRPr="00F66F86" w:rsidRDefault="000F27F9" w:rsidP="000F27F9">
      <w:pPr>
        <w:pStyle w:val="2"/>
        <w:ind w:right="0" w:firstLine="709"/>
        <w:jc w:val="both"/>
        <w:rPr>
          <w:b/>
          <w:szCs w:val="28"/>
          <w:lang w:val="kk-KZ"/>
        </w:rPr>
      </w:pPr>
      <w:r>
        <w:rPr>
          <w:b/>
          <w:szCs w:val="28"/>
          <w:lang w:val="kk-KZ"/>
        </w:rPr>
        <w:t>Зерттеу мақсаты</w:t>
      </w:r>
    </w:p>
    <w:p w:rsidR="000F27F9" w:rsidRPr="00F66F86" w:rsidRDefault="000F27F9" w:rsidP="000F27F9">
      <w:pPr>
        <w:pStyle w:val="2"/>
        <w:ind w:right="0" w:firstLine="709"/>
        <w:jc w:val="both"/>
        <w:rPr>
          <w:rFonts w:eastAsia="Calibri"/>
          <w:bCs/>
          <w:iCs/>
          <w:color w:val="231F20"/>
          <w:szCs w:val="28"/>
          <w:lang w:val="kk-KZ"/>
        </w:rPr>
      </w:pPr>
      <w:r>
        <w:rPr>
          <w:szCs w:val="28"/>
          <w:lang w:val="kk-KZ"/>
        </w:rPr>
        <w:t>Негізгі бағыттарын кешенді бағалау және халықаралық ұсынымдарға сәйкестендіру негізінде м</w:t>
      </w:r>
      <w:r w:rsidRPr="00B20754">
        <w:rPr>
          <w:szCs w:val="28"/>
          <w:lang w:val="kk-KZ"/>
        </w:rPr>
        <w:t>ейірбикелік істі жетілдірудегі концептуалды тәсілдерін дайындау</w:t>
      </w:r>
      <w:r w:rsidRPr="00F66F86">
        <w:rPr>
          <w:rFonts w:eastAsia="Calibri"/>
          <w:bCs/>
          <w:iCs/>
          <w:color w:val="231F20"/>
          <w:szCs w:val="28"/>
          <w:lang w:val="kk-KZ"/>
        </w:rPr>
        <w:t>.</w:t>
      </w:r>
    </w:p>
    <w:p w:rsidR="000F27F9" w:rsidRPr="00F66F86" w:rsidRDefault="000F27F9" w:rsidP="000F27F9">
      <w:pPr>
        <w:pStyle w:val="2"/>
        <w:ind w:right="0" w:firstLine="709"/>
        <w:jc w:val="both"/>
        <w:rPr>
          <w:b/>
          <w:szCs w:val="28"/>
          <w:lang w:val="kk-KZ"/>
        </w:rPr>
      </w:pPr>
    </w:p>
    <w:p w:rsidR="000F27F9" w:rsidRPr="00F66F86" w:rsidRDefault="000F27F9" w:rsidP="000F27F9">
      <w:pPr>
        <w:pStyle w:val="2"/>
        <w:ind w:right="0" w:firstLine="709"/>
        <w:jc w:val="both"/>
        <w:rPr>
          <w:b/>
          <w:szCs w:val="28"/>
          <w:lang w:val="kk-KZ"/>
        </w:rPr>
      </w:pPr>
      <w:r>
        <w:rPr>
          <w:b/>
          <w:szCs w:val="28"/>
          <w:lang w:val="kk-KZ"/>
        </w:rPr>
        <w:t>Зерттеу міндеттері</w:t>
      </w:r>
    </w:p>
    <w:p w:rsidR="000F27F9" w:rsidRPr="00B97AF9" w:rsidRDefault="000F27F9" w:rsidP="000F27F9">
      <w:pPr>
        <w:spacing w:after="0" w:line="240" w:lineRule="auto"/>
        <w:jc w:val="both"/>
        <w:rPr>
          <w:rFonts w:ascii="Times New Roman" w:hAnsi="Times New Roman"/>
          <w:bCs/>
          <w:sz w:val="28"/>
          <w:szCs w:val="28"/>
          <w:lang w:val="kk-KZ"/>
        </w:rPr>
      </w:pPr>
      <w:r w:rsidRPr="00B97AF9">
        <w:rPr>
          <w:szCs w:val="28"/>
          <w:lang w:val="kk-KZ"/>
        </w:rPr>
        <w:t xml:space="preserve">- </w:t>
      </w:r>
      <w:r w:rsidRPr="00B97AF9">
        <w:rPr>
          <w:rFonts w:ascii="Times New Roman" w:hAnsi="Times New Roman"/>
          <w:sz w:val="28"/>
          <w:szCs w:val="28"/>
          <w:lang w:val="kk-KZ"/>
        </w:rPr>
        <w:t xml:space="preserve">Әр түрлі және Қазақстандағы мейірбикелік ісінің </w:t>
      </w:r>
      <w:r w:rsidRPr="00B97AF9">
        <w:rPr>
          <w:rFonts w:ascii="Times New Roman" w:hAnsi="Times New Roman"/>
          <w:bCs/>
          <w:sz w:val="28"/>
          <w:szCs w:val="28"/>
          <w:lang w:val="kk-KZ"/>
        </w:rPr>
        <w:t>даму жетістігін анықтау мен жетілдіру механизмін анықтау үшін (</w:t>
      </w:r>
      <w:r>
        <w:rPr>
          <w:rFonts w:ascii="Times New Roman" w:hAnsi="Times New Roman"/>
          <w:bCs/>
          <w:sz w:val="28"/>
          <w:szCs w:val="28"/>
          <w:lang w:val="kk-KZ"/>
        </w:rPr>
        <w:t>әдебиеттік көздерін шолу</w:t>
      </w:r>
      <w:r w:rsidRPr="00B97AF9">
        <w:rPr>
          <w:rFonts w:ascii="Times New Roman" w:hAnsi="Times New Roman"/>
          <w:bCs/>
          <w:sz w:val="28"/>
          <w:szCs w:val="28"/>
          <w:lang w:val="kk-KZ"/>
        </w:rPr>
        <w:t>)</w:t>
      </w:r>
      <w:r w:rsidR="00DB3786">
        <w:rPr>
          <w:rFonts w:ascii="Times New Roman" w:hAnsi="Times New Roman"/>
          <w:bCs/>
          <w:sz w:val="28"/>
          <w:szCs w:val="28"/>
          <w:lang w:val="kk-KZ"/>
        </w:rPr>
        <w:t xml:space="preserve"> </w:t>
      </w:r>
      <w:r w:rsidRPr="00B97AF9">
        <w:rPr>
          <w:rFonts w:ascii="Times New Roman" w:hAnsi="Times New Roman"/>
          <w:sz w:val="28"/>
          <w:szCs w:val="28"/>
          <w:lang w:val="kk-KZ"/>
        </w:rPr>
        <w:t>негізгі бағыттары бойынша  дамытудың тенденциясына</w:t>
      </w:r>
      <w:r w:rsidR="00DB3786">
        <w:rPr>
          <w:rFonts w:ascii="Times New Roman" w:hAnsi="Times New Roman"/>
          <w:sz w:val="28"/>
          <w:szCs w:val="28"/>
          <w:lang w:val="kk-KZ"/>
        </w:rPr>
        <w:t xml:space="preserve"> сараптама</w:t>
      </w:r>
      <w:r w:rsidRPr="00B97AF9">
        <w:rPr>
          <w:rFonts w:ascii="Times New Roman" w:hAnsi="Times New Roman"/>
          <w:sz w:val="28"/>
          <w:szCs w:val="28"/>
          <w:lang w:val="kk-KZ"/>
        </w:rPr>
        <w:t xml:space="preserve"> жүргізу</w:t>
      </w:r>
      <w:r w:rsidRPr="00B97AF9">
        <w:rPr>
          <w:rFonts w:ascii="Times New Roman" w:hAnsi="Times New Roman"/>
          <w:bCs/>
          <w:sz w:val="28"/>
          <w:szCs w:val="28"/>
          <w:lang w:val="kk-KZ"/>
        </w:rPr>
        <w:t xml:space="preserve"> (менеджмент, мейірбикелік білім мен мейірбикелі</w:t>
      </w:r>
      <w:r>
        <w:rPr>
          <w:rFonts w:ascii="Times New Roman" w:hAnsi="Times New Roman"/>
          <w:bCs/>
          <w:sz w:val="28"/>
          <w:szCs w:val="28"/>
          <w:lang w:val="kk-KZ"/>
        </w:rPr>
        <w:t>к</w:t>
      </w:r>
      <w:r w:rsidRPr="00B97AF9">
        <w:rPr>
          <w:rFonts w:ascii="Times New Roman" w:hAnsi="Times New Roman"/>
          <w:bCs/>
          <w:sz w:val="28"/>
          <w:szCs w:val="28"/>
          <w:lang w:val="kk-KZ"/>
        </w:rPr>
        <w:t xml:space="preserve"> тәжірибе).</w:t>
      </w:r>
    </w:p>
    <w:p w:rsidR="000F27F9" w:rsidRPr="00B97AF9" w:rsidRDefault="000F27F9" w:rsidP="000F27F9">
      <w:pPr>
        <w:spacing w:after="0" w:line="240" w:lineRule="auto"/>
        <w:jc w:val="both"/>
        <w:rPr>
          <w:rFonts w:ascii="Times New Roman" w:hAnsi="Times New Roman"/>
          <w:bCs/>
          <w:sz w:val="28"/>
          <w:szCs w:val="28"/>
          <w:lang w:val="kk-KZ"/>
        </w:rPr>
      </w:pPr>
      <w:r w:rsidRPr="00B97AF9">
        <w:rPr>
          <w:rFonts w:ascii="Times New Roman" w:hAnsi="Times New Roman"/>
          <w:sz w:val="28"/>
          <w:szCs w:val="28"/>
          <w:lang w:val="kk-KZ"/>
        </w:rPr>
        <w:t xml:space="preserve">- </w:t>
      </w:r>
      <w:r>
        <w:rPr>
          <w:rFonts w:ascii="Times New Roman" w:hAnsi="Times New Roman"/>
          <w:sz w:val="28"/>
          <w:szCs w:val="28"/>
          <w:lang w:val="kk-KZ"/>
        </w:rPr>
        <w:t>Қазақстандағы мейірбикелік істің даму концепциясы мен стратегиясын салыстырмалы сараптауын және халықаралық ұсынымдарға сәйкестігін жүргізу</w:t>
      </w:r>
      <w:r w:rsidRPr="00B97AF9">
        <w:rPr>
          <w:rFonts w:ascii="Times New Roman" w:hAnsi="Times New Roman"/>
          <w:bCs/>
          <w:sz w:val="28"/>
          <w:szCs w:val="28"/>
          <w:lang w:val="kk-KZ"/>
        </w:rPr>
        <w:t>.</w:t>
      </w:r>
    </w:p>
    <w:p w:rsidR="000F27F9" w:rsidRPr="00B97AF9" w:rsidRDefault="000F27F9" w:rsidP="000F27F9">
      <w:pPr>
        <w:spacing w:after="0" w:line="240" w:lineRule="auto"/>
        <w:jc w:val="both"/>
        <w:rPr>
          <w:rFonts w:ascii="Times New Roman" w:hAnsi="Times New Roman"/>
          <w:sz w:val="28"/>
          <w:szCs w:val="28"/>
          <w:lang w:val="kk-KZ"/>
        </w:rPr>
      </w:pPr>
      <w:r w:rsidRPr="00B97AF9">
        <w:rPr>
          <w:rFonts w:ascii="Times New Roman" w:hAnsi="Times New Roman"/>
          <w:sz w:val="28"/>
          <w:szCs w:val="28"/>
          <w:lang w:val="kk-KZ"/>
        </w:rPr>
        <w:t xml:space="preserve">- </w:t>
      </w:r>
      <w:r>
        <w:rPr>
          <w:rFonts w:ascii="Times New Roman" w:hAnsi="Times New Roman"/>
          <w:sz w:val="28"/>
          <w:szCs w:val="28"/>
          <w:lang w:val="kk-KZ"/>
        </w:rPr>
        <w:t>Қазақстандағы мейірбикелік істің нормативті-құқықтық, кадрлық, ұйымдастыру-басқарушылығын қамтамасы</w:t>
      </w:r>
      <w:r w:rsidR="00DB3786">
        <w:rPr>
          <w:rFonts w:ascii="Times New Roman" w:hAnsi="Times New Roman"/>
          <w:sz w:val="28"/>
          <w:szCs w:val="28"/>
          <w:lang w:val="kk-KZ"/>
        </w:rPr>
        <w:t>з етуге кешенді сараптама</w:t>
      </w:r>
      <w:r>
        <w:rPr>
          <w:rFonts w:ascii="Times New Roman" w:hAnsi="Times New Roman"/>
          <w:sz w:val="28"/>
          <w:szCs w:val="28"/>
          <w:lang w:val="kk-KZ"/>
        </w:rPr>
        <w:t xml:space="preserve"> жүргізу</w:t>
      </w:r>
      <w:r w:rsidRPr="00B97AF9">
        <w:rPr>
          <w:rFonts w:ascii="Times New Roman" w:hAnsi="Times New Roman"/>
          <w:sz w:val="28"/>
          <w:szCs w:val="28"/>
          <w:lang w:val="kk-KZ"/>
        </w:rPr>
        <w:t>.</w:t>
      </w:r>
    </w:p>
    <w:p w:rsidR="000F27F9" w:rsidRPr="00B97AF9" w:rsidRDefault="000F27F9" w:rsidP="000F27F9">
      <w:pPr>
        <w:spacing w:after="0" w:line="240" w:lineRule="auto"/>
        <w:jc w:val="both"/>
        <w:rPr>
          <w:rFonts w:ascii="Times New Roman" w:hAnsi="Times New Roman"/>
          <w:sz w:val="28"/>
          <w:szCs w:val="28"/>
          <w:lang w:val="kk-KZ"/>
        </w:rPr>
      </w:pPr>
      <w:r w:rsidRPr="00B97AF9">
        <w:rPr>
          <w:rFonts w:ascii="Times New Roman" w:hAnsi="Times New Roman"/>
          <w:sz w:val="28"/>
          <w:szCs w:val="28"/>
          <w:lang w:val="kk-KZ"/>
        </w:rPr>
        <w:t xml:space="preserve">- </w:t>
      </w:r>
      <w:r>
        <w:rPr>
          <w:rFonts w:ascii="Times New Roman" w:hAnsi="Times New Roman"/>
          <w:sz w:val="28"/>
          <w:szCs w:val="28"/>
          <w:lang w:val="kk-KZ"/>
        </w:rPr>
        <w:t>Медициналық кадрларды  көпдең</w:t>
      </w:r>
      <w:r w:rsidR="00DB3786">
        <w:rPr>
          <w:rFonts w:ascii="Times New Roman" w:hAnsi="Times New Roman"/>
          <w:sz w:val="28"/>
          <w:szCs w:val="28"/>
          <w:lang w:val="kk-KZ"/>
        </w:rPr>
        <w:t>гейлі дайындау жүйесіне сараптама</w:t>
      </w:r>
      <w:r>
        <w:rPr>
          <w:rFonts w:ascii="Times New Roman" w:hAnsi="Times New Roman"/>
          <w:sz w:val="28"/>
          <w:szCs w:val="28"/>
          <w:lang w:val="kk-KZ"/>
        </w:rPr>
        <w:t xml:space="preserve"> жүргізу</w:t>
      </w:r>
      <w:r w:rsidRPr="00B97AF9">
        <w:rPr>
          <w:rFonts w:ascii="Times New Roman" w:hAnsi="Times New Roman"/>
          <w:sz w:val="28"/>
          <w:szCs w:val="28"/>
          <w:lang w:val="kk-KZ"/>
        </w:rPr>
        <w:t>.</w:t>
      </w:r>
    </w:p>
    <w:p w:rsidR="000F27F9" w:rsidRPr="00B97AF9" w:rsidRDefault="000F27F9" w:rsidP="000F27F9">
      <w:pPr>
        <w:spacing w:after="0" w:line="240" w:lineRule="auto"/>
        <w:jc w:val="both"/>
        <w:rPr>
          <w:rFonts w:ascii="Times New Roman" w:hAnsi="Times New Roman"/>
          <w:sz w:val="28"/>
          <w:szCs w:val="28"/>
          <w:lang w:val="kk-KZ"/>
        </w:rPr>
      </w:pPr>
      <w:r w:rsidRPr="00B97AF9">
        <w:rPr>
          <w:rFonts w:ascii="Times New Roman" w:hAnsi="Times New Roman"/>
          <w:sz w:val="28"/>
          <w:szCs w:val="28"/>
          <w:lang w:val="kk-KZ"/>
        </w:rPr>
        <w:t xml:space="preserve">- </w:t>
      </w:r>
      <w:r>
        <w:rPr>
          <w:rFonts w:ascii="Times New Roman" w:hAnsi="Times New Roman"/>
          <w:sz w:val="28"/>
          <w:szCs w:val="28"/>
          <w:lang w:val="kk-KZ"/>
        </w:rPr>
        <w:t>Қазақстандағы м</w:t>
      </w:r>
      <w:r w:rsidRPr="00B20754">
        <w:rPr>
          <w:rFonts w:ascii="Times New Roman" w:hAnsi="Times New Roman"/>
          <w:sz w:val="28"/>
          <w:szCs w:val="28"/>
          <w:lang w:val="kk-KZ"/>
        </w:rPr>
        <w:t>ейірбикелік істі жетілдірудегі концептуалды тәсілдерін дайындау</w:t>
      </w:r>
      <w:r w:rsidRPr="00F66F86">
        <w:rPr>
          <w:rFonts w:eastAsia="Calibri"/>
          <w:bCs/>
          <w:iCs/>
          <w:color w:val="231F20"/>
          <w:szCs w:val="28"/>
          <w:lang w:val="kk-KZ"/>
        </w:rPr>
        <w:t>.</w:t>
      </w:r>
    </w:p>
    <w:p w:rsidR="00BD12AC" w:rsidRDefault="00BD12AC" w:rsidP="00044486">
      <w:pPr>
        <w:pStyle w:val="2"/>
        <w:ind w:right="0" w:firstLine="709"/>
        <w:jc w:val="both"/>
        <w:rPr>
          <w:b/>
          <w:szCs w:val="28"/>
          <w:lang w:val="kk-KZ"/>
        </w:rPr>
      </w:pPr>
    </w:p>
    <w:p w:rsidR="00044486" w:rsidRPr="009802EC" w:rsidRDefault="00044486" w:rsidP="00044486">
      <w:pPr>
        <w:pStyle w:val="2"/>
        <w:ind w:right="0" w:firstLine="709"/>
        <w:jc w:val="both"/>
        <w:rPr>
          <w:b/>
          <w:szCs w:val="28"/>
          <w:lang w:val="kk-KZ"/>
        </w:rPr>
      </w:pPr>
      <w:r>
        <w:rPr>
          <w:b/>
          <w:szCs w:val="28"/>
          <w:lang w:val="kk-KZ"/>
        </w:rPr>
        <w:t>Зерттеу нысаны</w:t>
      </w:r>
    </w:p>
    <w:p w:rsidR="00044486" w:rsidRPr="009802EC" w:rsidRDefault="00044486" w:rsidP="00044486">
      <w:pPr>
        <w:pStyle w:val="2"/>
        <w:ind w:right="0" w:firstLine="709"/>
        <w:jc w:val="both"/>
        <w:rPr>
          <w:szCs w:val="28"/>
          <w:lang w:val="kk-KZ"/>
        </w:rPr>
      </w:pPr>
      <w:r w:rsidRPr="009802EC">
        <w:rPr>
          <w:b/>
          <w:szCs w:val="28"/>
          <w:lang w:val="kk-KZ"/>
        </w:rPr>
        <w:t xml:space="preserve">- </w:t>
      </w:r>
      <w:r w:rsidR="00DB3786">
        <w:rPr>
          <w:szCs w:val="28"/>
          <w:lang w:val="kk-KZ"/>
        </w:rPr>
        <w:t>мейірбике ісіндегі нор</w:t>
      </w:r>
      <w:r>
        <w:rPr>
          <w:szCs w:val="28"/>
          <w:lang w:val="kk-KZ"/>
        </w:rPr>
        <w:t>мативті-заңды база</w:t>
      </w:r>
    </w:p>
    <w:p w:rsidR="00044486" w:rsidRPr="009802EC" w:rsidRDefault="00044486" w:rsidP="00044486">
      <w:pPr>
        <w:pStyle w:val="2"/>
        <w:ind w:right="0" w:firstLine="709"/>
        <w:jc w:val="both"/>
        <w:rPr>
          <w:szCs w:val="28"/>
          <w:lang w:val="kk-KZ"/>
        </w:rPr>
      </w:pPr>
      <w:r w:rsidRPr="009802EC">
        <w:rPr>
          <w:szCs w:val="28"/>
          <w:lang w:val="kk-KZ"/>
        </w:rPr>
        <w:t xml:space="preserve">- </w:t>
      </w:r>
      <w:r>
        <w:rPr>
          <w:szCs w:val="28"/>
          <w:lang w:val="kk-KZ"/>
        </w:rPr>
        <w:t xml:space="preserve">орта буындағы медицина қызметкерлері кадрларының  сандық және сапалық  құрамы бойынша ресми медициналық статистика мәліметтері </w:t>
      </w:r>
      <w:r w:rsidRPr="009802EC">
        <w:rPr>
          <w:szCs w:val="28"/>
          <w:lang w:val="kk-KZ"/>
        </w:rPr>
        <w:t>( Мединформ</w:t>
      </w:r>
      <w:r>
        <w:rPr>
          <w:szCs w:val="28"/>
          <w:lang w:val="kk-KZ"/>
        </w:rPr>
        <w:t xml:space="preserve"> мә</w:t>
      </w:r>
      <w:r w:rsidR="009802EC">
        <w:rPr>
          <w:szCs w:val="28"/>
          <w:lang w:val="kk-KZ"/>
        </w:rPr>
        <w:t>ліме</w:t>
      </w:r>
      <w:r>
        <w:rPr>
          <w:szCs w:val="28"/>
          <w:lang w:val="kk-KZ"/>
        </w:rPr>
        <w:t>ттері</w:t>
      </w:r>
      <w:r w:rsidRPr="009802EC">
        <w:rPr>
          <w:szCs w:val="28"/>
          <w:lang w:val="kk-KZ"/>
        </w:rPr>
        <w:t>).</w:t>
      </w:r>
    </w:p>
    <w:p w:rsidR="00044486" w:rsidRPr="000F1AE3" w:rsidRDefault="00044486" w:rsidP="00044486">
      <w:pPr>
        <w:pStyle w:val="2"/>
        <w:ind w:right="0" w:firstLine="709"/>
        <w:jc w:val="both"/>
        <w:rPr>
          <w:szCs w:val="28"/>
          <w:lang w:val="kk-KZ"/>
        </w:rPr>
      </w:pPr>
      <w:r w:rsidRPr="000F1AE3">
        <w:rPr>
          <w:szCs w:val="28"/>
          <w:lang w:val="kk-KZ"/>
        </w:rPr>
        <w:t xml:space="preserve">- </w:t>
      </w:r>
      <w:r>
        <w:rPr>
          <w:szCs w:val="28"/>
          <w:lang w:val="kk-KZ"/>
        </w:rPr>
        <w:t>медицина ұйымдарының жетекшілері, мейірбике қызметтерінің және медицина ұйымы құрылымының жетекшілері</w:t>
      </w:r>
      <w:r w:rsidRPr="000F1AE3">
        <w:rPr>
          <w:szCs w:val="28"/>
          <w:lang w:val="kk-KZ"/>
        </w:rPr>
        <w:t>.</w:t>
      </w:r>
    </w:p>
    <w:p w:rsidR="00044486" w:rsidRPr="000F1AE3" w:rsidRDefault="00044486" w:rsidP="00044486">
      <w:pPr>
        <w:pStyle w:val="2"/>
        <w:ind w:right="0" w:firstLine="709"/>
        <w:jc w:val="both"/>
        <w:rPr>
          <w:szCs w:val="28"/>
          <w:lang w:val="kk-KZ"/>
        </w:rPr>
      </w:pPr>
      <w:r w:rsidRPr="000F1AE3">
        <w:rPr>
          <w:szCs w:val="28"/>
          <w:lang w:val="kk-KZ"/>
        </w:rPr>
        <w:t>-</w:t>
      </w:r>
      <w:r>
        <w:rPr>
          <w:szCs w:val="28"/>
          <w:lang w:val="kk-KZ"/>
        </w:rPr>
        <w:t xml:space="preserve"> денсаулық сақтау ұйымдарының мейірбикелері </w:t>
      </w:r>
    </w:p>
    <w:p w:rsidR="00044486" w:rsidRPr="000F1AE3" w:rsidRDefault="00044486" w:rsidP="00044486">
      <w:pPr>
        <w:pStyle w:val="2"/>
        <w:ind w:right="0" w:firstLine="709"/>
        <w:jc w:val="both"/>
        <w:rPr>
          <w:szCs w:val="28"/>
          <w:lang w:val="kk-KZ"/>
        </w:rPr>
      </w:pPr>
      <w:r w:rsidRPr="000F1AE3">
        <w:rPr>
          <w:szCs w:val="28"/>
          <w:lang w:val="kk-KZ"/>
        </w:rPr>
        <w:t xml:space="preserve">- </w:t>
      </w:r>
      <w:r>
        <w:rPr>
          <w:szCs w:val="28"/>
          <w:lang w:val="kk-KZ"/>
        </w:rPr>
        <w:t xml:space="preserve">Республикалық медицина колледждерінің және С.Ж.Асфендияров атындағы ҚазҰМУ «Мейірбике ісі» мамандығы студенттері. </w:t>
      </w:r>
    </w:p>
    <w:p w:rsidR="00044486" w:rsidRPr="000F1AE3" w:rsidRDefault="00044486" w:rsidP="00044486">
      <w:pPr>
        <w:pStyle w:val="2"/>
        <w:ind w:right="0" w:firstLine="709"/>
        <w:jc w:val="both"/>
        <w:rPr>
          <w:szCs w:val="28"/>
          <w:lang w:val="kk-KZ"/>
        </w:rPr>
      </w:pPr>
      <w:r w:rsidRPr="000F1AE3">
        <w:rPr>
          <w:szCs w:val="28"/>
          <w:lang w:val="kk-KZ"/>
        </w:rPr>
        <w:t xml:space="preserve">- </w:t>
      </w:r>
      <w:r w:rsidR="009802EC">
        <w:rPr>
          <w:szCs w:val="28"/>
          <w:lang w:val="kk-KZ"/>
        </w:rPr>
        <w:t>Емделушілер</w:t>
      </w:r>
      <w:r w:rsidRPr="000F1AE3">
        <w:rPr>
          <w:szCs w:val="28"/>
          <w:lang w:val="kk-KZ"/>
        </w:rPr>
        <w:t>.</w:t>
      </w:r>
    </w:p>
    <w:p w:rsidR="00044486" w:rsidRPr="000F1AE3" w:rsidRDefault="00044486" w:rsidP="00044486">
      <w:pPr>
        <w:pStyle w:val="2"/>
        <w:ind w:right="0" w:firstLine="709"/>
        <w:jc w:val="both"/>
        <w:rPr>
          <w:szCs w:val="28"/>
          <w:lang w:val="kk-KZ"/>
        </w:rPr>
      </w:pPr>
    </w:p>
    <w:p w:rsidR="00044486" w:rsidRPr="000F1AE3" w:rsidRDefault="00044486" w:rsidP="00044486">
      <w:pPr>
        <w:pStyle w:val="2"/>
        <w:ind w:right="0" w:firstLine="709"/>
        <w:jc w:val="both"/>
        <w:rPr>
          <w:b/>
          <w:szCs w:val="28"/>
          <w:lang w:val="kk-KZ"/>
        </w:rPr>
      </w:pPr>
      <w:r>
        <w:rPr>
          <w:b/>
          <w:szCs w:val="28"/>
          <w:lang w:val="kk-KZ"/>
        </w:rPr>
        <w:t>Ғылыми жаңалығы</w:t>
      </w:r>
    </w:p>
    <w:p w:rsidR="00044486" w:rsidRPr="000F1AE3" w:rsidRDefault="00044486" w:rsidP="0004448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kk-KZ"/>
        </w:rPr>
      </w:pPr>
      <w:r w:rsidRPr="000F1AE3">
        <w:rPr>
          <w:rFonts w:ascii="Times New Roman" w:hAnsi="Times New Roman"/>
          <w:sz w:val="28"/>
          <w:szCs w:val="28"/>
          <w:lang w:val="kk-KZ"/>
        </w:rPr>
        <w:t xml:space="preserve">- </w:t>
      </w:r>
      <w:r>
        <w:rPr>
          <w:rFonts w:ascii="Times New Roman" w:hAnsi="Times New Roman"/>
          <w:sz w:val="28"/>
          <w:szCs w:val="28"/>
          <w:lang w:val="kk-KZ"/>
        </w:rPr>
        <w:t>мейірбике ісі</w:t>
      </w:r>
      <w:r w:rsidR="009802EC">
        <w:rPr>
          <w:rFonts w:ascii="Times New Roman" w:hAnsi="Times New Roman"/>
          <w:sz w:val="28"/>
          <w:szCs w:val="28"/>
          <w:lang w:val="kk-KZ"/>
        </w:rPr>
        <w:t>нің ұйымдастырушылық құрылымын өзгертудің</w:t>
      </w:r>
      <w:r>
        <w:rPr>
          <w:rFonts w:ascii="Times New Roman" w:hAnsi="Times New Roman"/>
          <w:sz w:val="28"/>
          <w:szCs w:val="28"/>
          <w:lang w:val="kk-KZ"/>
        </w:rPr>
        <w:t xml:space="preserve"> заманауи ерекшеліктері орнатылған, сонымен қатар елдік деңгейде дамуға кедергі болатын негізгі мәселелер анықталды</w:t>
      </w:r>
      <w:r w:rsidRPr="000F1AE3">
        <w:rPr>
          <w:rFonts w:ascii="Times New Roman" w:hAnsi="Times New Roman"/>
          <w:sz w:val="28"/>
          <w:szCs w:val="28"/>
          <w:lang w:val="kk-KZ"/>
        </w:rPr>
        <w:t>;</w:t>
      </w:r>
    </w:p>
    <w:p w:rsidR="00044486" w:rsidRPr="000F1AE3" w:rsidRDefault="00044486" w:rsidP="00044486">
      <w:pPr>
        <w:shd w:val="clear" w:color="auto" w:fill="FFFFFF"/>
        <w:spacing w:after="0" w:line="240" w:lineRule="auto"/>
        <w:ind w:firstLine="567"/>
        <w:jc w:val="both"/>
        <w:rPr>
          <w:rFonts w:ascii="Times New Roman" w:hAnsi="Times New Roman"/>
          <w:sz w:val="28"/>
          <w:szCs w:val="28"/>
          <w:lang w:val="kk-KZ"/>
        </w:rPr>
      </w:pPr>
      <w:r w:rsidRPr="000F1AE3">
        <w:rPr>
          <w:rFonts w:ascii="Times New Roman" w:hAnsi="Times New Roman"/>
          <w:sz w:val="28"/>
          <w:szCs w:val="28"/>
          <w:lang w:val="kk-KZ"/>
        </w:rPr>
        <w:t xml:space="preserve">- </w:t>
      </w:r>
      <w:r>
        <w:rPr>
          <w:rFonts w:ascii="Times New Roman" w:hAnsi="Times New Roman"/>
          <w:sz w:val="28"/>
          <w:szCs w:val="28"/>
          <w:lang w:val="kk-KZ"/>
        </w:rPr>
        <w:t>медицина ұйымдарында мейірбике ісін басқарудың әртүрлі аспектілеріне социологиялық баға бе</w:t>
      </w:r>
      <w:r w:rsidR="007D687D">
        <w:rPr>
          <w:rFonts w:ascii="Times New Roman" w:hAnsi="Times New Roman"/>
          <w:sz w:val="28"/>
          <w:szCs w:val="28"/>
          <w:lang w:val="kk-KZ"/>
        </w:rPr>
        <w:t>рілген және мейірбикелік көмектің</w:t>
      </w:r>
      <w:r>
        <w:rPr>
          <w:rFonts w:ascii="Times New Roman" w:hAnsi="Times New Roman"/>
          <w:sz w:val="28"/>
          <w:szCs w:val="28"/>
          <w:lang w:val="kk-KZ"/>
        </w:rPr>
        <w:t xml:space="preserve"> менеджментіне әсер ететін факторлар бөлінген</w:t>
      </w:r>
      <w:r w:rsidRPr="000F1AE3">
        <w:rPr>
          <w:rFonts w:ascii="Times New Roman" w:hAnsi="Times New Roman"/>
          <w:sz w:val="28"/>
          <w:szCs w:val="28"/>
          <w:lang w:val="kk-KZ"/>
        </w:rPr>
        <w:t>;</w:t>
      </w:r>
    </w:p>
    <w:p w:rsidR="00044486" w:rsidRPr="000F1AE3" w:rsidRDefault="00044486" w:rsidP="00044486">
      <w:pPr>
        <w:shd w:val="clear" w:color="auto" w:fill="FFFFFF"/>
        <w:spacing w:after="0" w:line="240" w:lineRule="auto"/>
        <w:ind w:firstLine="567"/>
        <w:jc w:val="both"/>
        <w:rPr>
          <w:rFonts w:ascii="Times New Roman" w:hAnsi="Times New Roman"/>
          <w:sz w:val="28"/>
          <w:szCs w:val="28"/>
          <w:lang w:val="kk-KZ"/>
        </w:rPr>
      </w:pPr>
      <w:r w:rsidRPr="000F1AE3">
        <w:rPr>
          <w:rFonts w:ascii="Times New Roman" w:hAnsi="Times New Roman"/>
          <w:sz w:val="28"/>
          <w:szCs w:val="28"/>
          <w:lang w:val="kk-KZ"/>
        </w:rPr>
        <w:lastRenderedPageBreak/>
        <w:t xml:space="preserve">- </w:t>
      </w:r>
      <w:r w:rsidR="007D687D">
        <w:rPr>
          <w:rFonts w:ascii="Times New Roman" w:hAnsi="Times New Roman"/>
          <w:sz w:val="28"/>
          <w:szCs w:val="28"/>
          <w:lang w:val="kk-KZ"/>
        </w:rPr>
        <w:t>медицина ұйымдарының мейірбикелік қызметі</w:t>
      </w:r>
      <w:r>
        <w:rPr>
          <w:rFonts w:ascii="Times New Roman" w:hAnsi="Times New Roman"/>
          <w:sz w:val="28"/>
          <w:szCs w:val="28"/>
          <w:lang w:val="kk-KZ"/>
        </w:rPr>
        <w:t xml:space="preserve"> жетекшілерінің дағдылары/ басқарушылық құзіреттілігін бағалау жүргізілген</w:t>
      </w:r>
      <w:r w:rsidRPr="000F1AE3">
        <w:rPr>
          <w:rFonts w:ascii="Times New Roman" w:hAnsi="Times New Roman"/>
          <w:sz w:val="28"/>
          <w:szCs w:val="28"/>
          <w:lang w:val="kk-KZ"/>
        </w:rPr>
        <w:t>;</w:t>
      </w:r>
    </w:p>
    <w:p w:rsidR="00044486" w:rsidRPr="000F1AE3" w:rsidRDefault="00044486" w:rsidP="00044486">
      <w:pPr>
        <w:shd w:val="clear" w:color="auto" w:fill="FFFFFF"/>
        <w:spacing w:after="0" w:line="240" w:lineRule="auto"/>
        <w:ind w:firstLine="567"/>
        <w:jc w:val="both"/>
        <w:rPr>
          <w:rFonts w:ascii="Times New Roman" w:hAnsi="Times New Roman"/>
          <w:sz w:val="28"/>
          <w:szCs w:val="28"/>
          <w:lang w:val="kk-KZ"/>
        </w:rPr>
      </w:pPr>
      <w:r w:rsidRPr="000F1AE3">
        <w:rPr>
          <w:rFonts w:ascii="Times New Roman" w:hAnsi="Times New Roman"/>
          <w:sz w:val="28"/>
          <w:szCs w:val="28"/>
          <w:lang w:val="kk-KZ"/>
        </w:rPr>
        <w:t xml:space="preserve">- </w:t>
      </w:r>
      <w:r>
        <w:rPr>
          <w:rFonts w:ascii="Times New Roman" w:hAnsi="Times New Roman"/>
          <w:sz w:val="28"/>
          <w:szCs w:val="28"/>
          <w:lang w:val="kk-KZ"/>
        </w:rPr>
        <w:t xml:space="preserve"> мейірбикелік істі қамтамасыз ететін нормативті-құқықтық құжаттарға талдау жасалды және оны одан ары жетілдірудің бағыттары анықталды</w:t>
      </w:r>
      <w:r w:rsidRPr="000F1AE3">
        <w:rPr>
          <w:rFonts w:ascii="Times New Roman" w:hAnsi="Times New Roman"/>
          <w:sz w:val="28"/>
          <w:szCs w:val="28"/>
          <w:lang w:val="kk-KZ"/>
        </w:rPr>
        <w:t>;</w:t>
      </w:r>
    </w:p>
    <w:p w:rsidR="00044486" w:rsidRPr="000F1AE3" w:rsidRDefault="00044486" w:rsidP="00044486">
      <w:pPr>
        <w:shd w:val="clear" w:color="auto" w:fill="FFFFFF"/>
        <w:spacing w:after="0" w:line="240" w:lineRule="auto"/>
        <w:ind w:firstLine="567"/>
        <w:jc w:val="both"/>
        <w:rPr>
          <w:rFonts w:ascii="Times New Roman" w:hAnsi="Times New Roman"/>
          <w:sz w:val="28"/>
          <w:szCs w:val="28"/>
          <w:lang w:val="kk-KZ"/>
        </w:rPr>
      </w:pPr>
      <w:r w:rsidRPr="000F1AE3">
        <w:rPr>
          <w:rFonts w:ascii="Times New Roman" w:hAnsi="Times New Roman"/>
          <w:sz w:val="28"/>
          <w:szCs w:val="28"/>
          <w:lang w:val="kk-KZ"/>
        </w:rPr>
        <w:t xml:space="preserve">- </w:t>
      </w:r>
      <w:r>
        <w:rPr>
          <w:rFonts w:ascii="Times New Roman" w:hAnsi="Times New Roman"/>
          <w:sz w:val="28"/>
          <w:szCs w:val="28"/>
          <w:lang w:val="kk-KZ"/>
        </w:rPr>
        <w:t>болашақ мейірбике мамандарының жеке кәсіптік қызметке дайындық деңгейінің заманауи ерекшеліктері анықталды</w:t>
      </w:r>
      <w:r w:rsidRPr="000F1AE3">
        <w:rPr>
          <w:rFonts w:ascii="Times New Roman" w:hAnsi="Times New Roman"/>
          <w:sz w:val="28"/>
          <w:szCs w:val="28"/>
          <w:lang w:val="kk-KZ"/>
        </w:rPr>
        <w:t>;</w:t>
      </w:r>
    </w:p>
    <w:p w:rsidR="00044486" w:rsidRPr="000F1AE3" w:rsidRDefault="00044486" w:rsidP="00044486">
      <w:pPr>
        <w:shd w:val="clear" w:color="auto" w:fill="FFFFFF"/>
        <w:spacing w:after="0" w:line="240" w:lineRule="auto"/>
        <w:ind w:firstLine="567"/>
        <w:jc w:val="both"/>
        <w:rPr>
          <w:rFonts w:ascii="Times New Roman" w:hAnsi="Times New Roman"/>
          <w:bCs/>
          <w:sz w:val="28"/>
          <w:szCs w:val="28"/>
          <w:lang w:val="kk-KZ"/>
        </w:rPr>
      </w:pPr>
      <w:r w:rsidRPr="000F1AE3">
        <w:rPr>
          <w:rFonts w:ascii="Times New Roman" w:hAnsi="Times New Roman"/>
          <w:sz w:val="28"/>
          <w:szCs w:val="28"/>
          <w:lang w:val="kk-KZ"/>
        </w:rPr>
        <w:t xml:space="preserve">- </w:t>
      </w:r>
      <w:r>
        <w:rPr>
          <w:rFonts w:ascii="Times New Roman" w:hAnsi="Times New Roman"/>
          <w:sz w:val="28"/>
          <w:szCs w:val="28"/>
          <w:lang w:val="kk-KZ"/>
        </w:rPr>
        <w:t>Қазақстанда мейірбике ісін дамыту стратегиясы мен концепциясының салыстырмалы талдауы халықаралық ұсыныстарға сәйкес жүргізілген</w:t>
      </w:r>
      <w:r w:rsidRPr="000F1AE3">
        <w:rPr>
          <w:rFonts w:ascii="Times New Roman" w:hAnsi="Times New Roman"/>
          <w:bCs/>
          <w:sz w:val="28"/>
          <w:szCs w:val="28"/>
          <w:lang w:val="kk-KZ"/>
        </w:rPr>
        <w:t>;</w:t>
      </w:r>
    </w:p>
    <w:p w:rsidR="00044486" w:rsidRPr="000F1AE3" w:rsidRDefault="00044486" w:rsidP="00044486">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kk-KZ"/>
        </w:rPr>
      </w:pPr>
      <w:r w:rsidRPr="000F1AE3">
        <w:rPr>
          <w:rFonts w:ascii="Times New Roman" w:hAnsi="Times New Roman"/>
          <w:bCs/>
          <w:sz w:val="28"/>
          <w:szCs w:val="28"/>
          <w:lang w:val="kk-KZ"/>
        </w:rPr>
        <w:t xml:space="preserve">- </w:t>
      </w:r>
      <w:r>
        <w:rPr>
          <w:rFonts w:ascii="Times New Roman" w:hAnsi="Times New Roman"/>
          <w:bCs/>
          <w:sz w:val="28"/>
          <w:szCs w:val="28"/>
          <w:lang w:val="kk-KZ"/>
        </w:rPr>
        <w:t>мейірбикелік істі жетілдірудегі</w:t>
      </w:r>
      <w:r w:rsidR="00E85507">
        <w:rPr>
          <w:rFonts w:ascii="Times New Roman" w:hAnsi="Times New Roman"/>
          <w:bCs/>
          <w:sz w:val="28"/>
          <w:szCs w:val="28"/>
          <w:lang w:val="kk-KZ"/>
        </w:rPr>
        <w:t xml:space="preserve"> </w:t>
      </w:r>
      <w:r>
        <w:rPr>
          <w:rFonts w:ascii="Times New Roman" w:hAnsi="Times New Roman"/>
          <w:bCs/>
          <w:sz w:val="28"/>
          <w:szCs w:val="28"/>
          <w:lang w:val="kk-KZ"/>
        </w:rPr>
        <w:t>ғылыми не</w:t>
      </w:r>
      <w:r w:rsidR="00E85507">
        <w:rPr>
          <w:rFonts w:ascii="Times New Roman" w:hAnsi="Times New Roman"/>
          <w:bCs/>
          <w:sz w:val="28"/>
          <w:szCs w:val="28"/>
          <w:lang w:val="kk-KZ"/>
        </w:rPr>
        <w:t>гізделген концептуалды тәсілдер</w:t>
      </w:r>
      <w:r w:rsidRPr="000F1AE3">
        <w:rPr>
          <w:rFonts w:ascii="Times New Roman" w:hAnsi="Times New Roman"/>
          <w:bCs/>
          <w:sz w:val="28"/>
          <w:szCs w:val="28"/>
          <w:lang w:val="kk-KZ"/>
        </w:rPr>
        <w:t>.</w:t>
      </w:r>
    </w:p>
    <w:p w:rsidR="00044486" w:rsidRPr="000F1AE3" w:rsidRDefault="00044486" w:rsidP="00044486">
      <w:pPr>
        <w:pStyle w:val="2"/>
        <w:ind w:right="0" w:firstLine="708"/>
        <w:jc w:val="both"/>
        <w:rPr>
          <w:b/>
          <w:szCs w:val="28"/>
          <w:lang w:val="kk-KZ"/>
        </w:rPr>
      </w:pPr>
    </w:p>
    <w:p w:rsidR="00044486" w:rsidRDefault="00044486" w:rsidP="00044486">
      <w:pPr>
        <w:pStyle w:val="2"/>
        <w:ind w:right="0" w:firstLine="708"/>
        <w:jc w:val="both"/>
        <w:rPr>
          <w:b/>
          <w:szCs w:val="28"/>
          <w:lang w:val="kk-KZ"/>
        </w:rPr>
      </w:pPr>
      <w:r>
        <w:rPr>
          <w:b/>
          <w:szCs w:val="28"/>
          <w:lang w:val="kk-KZ"/>
        </w:rPr>
        <w:t>Тәжірибелік маңыздылығы</w:t>
      </w:r>
    </w:p>
    <w:p w:rsidR="00044486" w:rsidRPr="000F1AE3" w:rsidRDefault="00044486" w:rsidP="00044486">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Денсаулық сақтау ұйымы деңгейінде мейірбикелік істі басқару үшін  мейірбике-менеджер компетенциясының моделі жасалды және медицина ұйымдарының тәжірибелік қызметі және медицина жоғары оқу орындарына енгізуге ұсынылды. </w:t>
      </w:r>
    </w:p>
    <w:p w:rsidR="00044486" w:rsidRPr="000F1AE3" w:rsidRDefault="00044486" w:rsidP="00044486">
      <w:pPr>
        <w:spacing w:after="0" w:line="240" w:lineRule="auto"/>
        <w:ind w:firstLine="567"/>
        <w:jc w:val="both"/>
        <w:rPr>
          <w:rFonts w:ascii="Times New Roman" w:hAnsi="Times New Roman"/>
          <w:sz w:val="28"/>
          <w:szCs w:val="28"/>
          <w:lang w:val="kk-KZ"/>
        </w:rPr>
      </w:pPr>
      <w:r>
        <w:rPr>
          <w:rFonts w:ascii="Times New Roman" w:hAnsi="Times New Roman"/>
          <w:bCs/>
          <w:sz w:val="28"/>
          <w:szCs w:val="28"/>
          <w:lang w:val="kk-KZ"/>
        </w:rPr>
        <w:t xml:space="preserve">Халықаралық ұсыныстарды ескере отырып жасалған мейірбикелік істі жетілдірудегі ғылыми негізделген концептуалды тәсілдерді  денсаулық сақтауды дамытудың келесі Мемлекеттік бағдарламасына енгізуге ұсынылды.  </w:t>
      </w:r>
    </w:p>
    <w:p w:rsidR="00044486" w:rsidRPr="000F1AE3" w:rsidRDefault="00044486" w:rsidP="00044486">
      <w:pPr>
        <w:spacing w:after="0" w:line="240" w:lineRule="auto"/>
        <w:ind w:firstLine="567"/>
        <w:jc w:val="both"/>
        <w:rPr>
          <w:rFonts w:ascii="Times New Roman" w:hAnsi="Times New Roman"/>
          <w:sz w:val="28"/>
          <w:szCs w:val="28"/>
          <w:lang w:val="kk-KZ"/>
        </w:rPr>
      </w:pPr>
    </w:p>
    <w:p w:rsidR="00044486" w:rsidRDefault="00044486" w:rsidP="00044486">
      <w:pPr>
        <w:spacing w:after="0" w:line="240" w:lineRule="auto"/>
        <w:ind w:firstLine="709"/>
        <w:jc w:val="both"/>
        <w:rPr>
          <w:rFonts w:ascii="Times New Roman" w:hAnsi="Times New Roman"/>
          <w:b/>
          <w:bCs/>
          <w:sz w:val="28"/>
          <w:szCs w:val="28"/>
          <w:lang w:val="kk-KZ"/>
        </w:rPr>
      </w:pPr>
      <w:r>
        <w:rPr>
          <w:rFonts w:ascii="Times New Roman" w:hAnsi="Times New Roman"/>
          <w:b/>
          <w:bCs/>
          <w:sz w:val="28"/>
          <w:szCs w:val="28"/>
          <w:lang w:val="kk-KZ"/>
        </w:rPr>
        <w:t xml:space="preserve">Қорғауға </w:t>
      </w:r>
      <w:r>
        <w:rPr>
          <w:rFonts w:ascii="Times New Roman" w:hAnsi="Times New Roman"/>
          <w:b/>
          <w:sz w:val="28"/>
          <w:szCs w:val="28"/>
          <w:lang w:val="kk-KZ"/>
        </w:rPr>
        <w:t>ұсынылатын негізгі тұжырымдар</w:t>
      </w:r>
    </w:p>
    <w:p w:rsidR="00044486" w:rsidRDefault="00044486" w:rsidP="00044486">
      <w:pPr>
        <w:pStyle w:val="a5"/>
        <w:spacing w:after="0"/>
        <w:ind w:firstLine="567"/>
        <w:rPr>
          <w:rFonts w:ascii="Times New Roman" w:hAnsi="Times New Roman"/>
          <w:color w:val="231F20"/>
          <w:sz w:val="28"/>
          <w:szCs w:val="28"/>
          <w:lang w:val="kk-KZ"/>
        </w:rPr>
      </w:pPr>
      <w:r>
        <w:rPr>
          <w:rFonts w:ascii="Times New Roman" w:hAnsi="Times New Roman"/>
          <w:color w:val="231F20"/>
          <w:sz w:val="28"/>
          <w:szCs w:val="28"/>
          <w:lang w:val="kk-KZ"/>
        </w:rPr>
        <w:t>1. Қазақстанда мейірбике ісінің дамуына кедергі жасайтын факторлардың бірі: кәсіптік құзіреттіліктің түзілуі және нашар гуманистік тәрбиенің кәсіптік негізі, мейірбике ісі бакалаврларының еңбекпен қамтамасыз етілмеуі, мейірбике буынындағы медицина қызметкерлерінің өзін-өзі жетілдіруге деген мотивацияның төмендігі реңінде медициналық оқу мекемелері түлектері дайындығының төмен көрсеткіштері.</w:t>
      </w:r>
    </w:p>
    <w:p w:rsidR="00044486" w:rsidRDefault="00044486" w:rsidP="00044486">
      <w:pPr>
        <w:spacing w:after="0" w:line="240" w:lineRule="auto"/>
        <w:ind w:firstLine="567"/>
        <w:jc w:val="both"/>
        <w:rPr>
          <w:rFonts w:ascii="Times New Roman" w:hAnsi="Times New Roman"/>
          <w:bCs/>
          <w:iCs/>
          <w:sz w:val="28"/>
          <w:szCs w:val="28"/>
          <w:lang w:val="kk-KZ"/>
        </w:rPr>
      </w:pPr>
      <w:r>
        <w:rPr>
          <w:rFonts w:ascii="Times New Roman" w:eastAsia="Calibri" w:hAnsi="Times New Roman"/>
          <w:iCs/>
          <w:sz w:val="28"/>
          <w:szCs w:val="28"/>
          <w:lang w:val="kk-KZ"/>
        </w:rPr>
        <w:t xml:space="preserve">2. </w:t>
      </w:r>
      <w:r w:rsidR="00E85507">
        <w:rPr>
          <w:rFonts w:ascii="Times New Roman" w:eastAsia="Calibri" w:hAnsi="Times New Roman"/>
          <w:iCs/>
          <w:sz w:val="28"/>
          <w:szCs w:val="28"/>
          <w:lang w:val="kk-KZ"/>
        </w:rPr>
        <w:t>Мейірбике-жетекешілерінің</w:t>
      </w:r>
      <w:r>
        <w:rPr>
          <w:rFonts w:ascii="Times New Roman" w:eastAsia="Calibri" w:hAnsi="Times New Roman"/>
          <w:iCs/>
          <w:sz w:val="28"/>
          <w:szCs w:val="28"/>
          <w:lang w:val="kk-KZ"/>
        </w:rPr>
        <w:t xml:space="preserve"> басқарушылық қызметінің жетімсіздігі қызметті жоспарлаудың жүйелілік тәсілінің болмауымен, тиімді бақылау әдістерін толық қолданбауға және басқарушылық шешімді қабылдау дағдыларын толық қолданбауға, уақытты басқару, келіспеушілік жағдайларды шешу және мотивацияға негізделген.</w:t>
      </w:r>
    </w:p>
    <w:p w:rsidR="00044486" w:rsidRDefault="00044486" w:rsidP="00044486">
      <w:pPr>
        <w:spacing w:after="0" w:line="240" w:lineRule="auto"/>
        <w:ind w:firstLine="567"/>
        <w:jc w:val="both"/>
        <w:rPr>
          <w:rFonts w:ascii="Times New Roman" w:hAnsi="Times New Roman"/>
          <w:sz w:val="28"/>
          <w:szCs w:val="28"/>
          <w:lang w:val="kk-KZ"/>
        </w:rPr>
      </w:pPr>
      <w:r>
        <w:rPr>
          <w:rFonts w:ascii="Times New Roman" w:hAnsi="Times New Roman"/>
          <w:iCs/>
          <w:sz w:val="28"/>
          <w:szCs w:val="28"/>
          <w:lang w:val="kk-KZ"/>
        </w:rPr>
        <w:t xml:space="preserve">3. </w:t>
      </w:r>
      <w:r w:rsidR="002D4C6B">
        <w:rPr>
          <w:rFonts w:ascii="Times New Roman" w:hAnsi="Times New Roman"/>
          <w:iCs/>
          <w:sz w:val="28"/>
          <w:szCs w:val="28"/>
          <w:lang w:val="kk-KZ"/>
        </w:rPr>
        <w:t xml:space="preserve">Мейірбике </w:t>
      </w:r>
      <w:r>
        <w:rPr>
          <w:rFonts w:ascii="Times New Roman" w:hAnsi="Times New Roman"/>
          <w:iCs/>
          <w:sz w:val="28"/>
          <w:szCs w:val="28"/>
          <w:lang w:val="kk-KZ"/>
        </w:rPr>
        <w:t>ісін жетілдіру моделінің әмбебап негізгі болып: 1) білімді жетілдіру (кәсіптік, жоғары және дипломнан кейінгі), 2) заманауи менеджментті енгізу (ұйымдастырушылық құрылымы және басқарушылық қызметтің барлық аспектілері), 3) мейірбике тәжірибесінің өзгерістері  (өкілдіктің аумақтауы және  жауапкершілікті кеңейту), ғылыми-дәлелділік базасымен бекітілген (мейірбикелік зерттеу), мейірбикелік іс менеджментінің ұйымдастырушылық құрылымымен және нормативті-құқықтық базасымен.</w:t>
      </w:r>
    </w:p>
    <w:p w:rsidR="00044486" w:rsidRDefault="00044486" w:rsidP="00044486">
      <w:pPr>
        <w:spacing w:after="0" w:line="240" w:lineRule="auto"/>
        <w:ind w:firstLine="708"/>
        <w:jc w:val="both"/>
        <w:rPr>
          <w:rFonts w:ascii="Times New Roman" w:hAnsi="Times New Roman"/>
          <w:sz w:val="28"/>
          <w:szCs w:val="28"/>
          <w:lang w:val="kk-KZ"/>
        </w:rPr>
      </w:pPr>
    </w:p>
    <w:p w:rsidR="00044486" w:rsidRDefault="00044486" w:rsidP="00044486">
      <w:pPr>
        <w:spacing w:after="0" w:line="240" w:lineRule="auto"/>
        <w:ind w:firstLine="708"/>
        <w:jc w:val="both"/>
        <w:rPr>
          <w:rFonts w:ascii="Times New Roman" w:hAnsi="Times New Roman"/>
          <w:b/>
          <w:bCs/>
          <w:sz w:val="28"/>
          <w:szCs w:val="28"/>
          <w:lang w:val="kk-KZ"/>
        </w:rPr>
      </w:pPr>
      <w:r>
        <w:rPr>
          <w:rFonts w:ascii="Times New Roman" w:hAnsi="Times New Roman"/>
          <w:b/>
          <w:bCs/>
          <w:sz w:val="28"/>
          <w:szCs w:val="28"/>
          <w:lang w:val="kk-KZ"/>
        </w:rPr>
        <w:t>Диссертация тақырыбы бойынша публикациялар</w:t>
      </w:r>
    </w:p>
    <w:p w:rsidR="00044486" w:rsidRPr="00044486" w:rsidRDefault="00044486" w:rsidP="00044486">
      <w:pPr>
        <w:spacing w:after="0" w:line="240" w:lineRule="auto"/>
        <w:jc w:val="both"/>
        <w:rPr>
          <w:rFonts w:ascii="Times New Roman" w:hAnsi="Times New Roman"/>
          <w:sz w:val="28"/>
          <w:szCs w:val="28"/>
          <w:lang w:val="kk-KZ"/>
        </w:rPr>
      </w:pPr>
    </w:p>
    <w:p w:rsidR="00044486" w:rsidRDefault="00044486" w:rsidP="00044486">
      <w:pPr>
        <w:spacing w:after="0" w:line="240" w:lineRule="auto"/>
        <w:ind w:firstLine="708"/>
        <w:jc w:val="both"/>
        <w:rPr>
          <w:rFonts w:ascii="Times New Roman" w:hAnsi="Times New Roman"/>
          <w:sz w:val="28"/>
          <w:szCs w:val="28"/>
          <w:lang w:val="kk-KZ"/>
        </w:rPr>
      </w:pPr>
      <w:r>
        <w:rPr>
          <w:rFonts w:ascii="Times New Roman" w:hAnsi="Times New Roman"/>
          <w:bCs/>
          <w:sz w:val="28"/>
          <w:szCs w:val="28"/>
          <w:lang w:val="kk-KZ"/>
        </w:rPr>
        <w:t>Диссертация материалдары бойынша 1</w:t>
      </w:r>
      <w:r w:rsidR="000F1AE3">
        <w:rPr>
          <w:rFonts w:ascii="Times New Roman" w:hAnsi="Times New Roman"/>
          <w:bCs/>
          <w:sz w:val="28"/>
          <w:szCs w:val="28"/>
          <w:lang w:val="kk-KZ"/>
        </w:rPr>
        <w:t>4</w:t>
      </w:r>
      <w:r>
        <w:rPr>
          <w:rFonts w:ascii="Times New Roman" w:hAnsi="Times New Roman"/>
          <w:bCs/>
          <w:sz w:val="28"/>
          <w:szCs w:val="28"/>
          <w:lang w:val="kk-KZ"/>
        </w:rPr>
        <w:t xml:space="preserve"> ғылыми жұмыс, оның ішінде ҚР БҒМ білім және ғылым саласында бақылау Комитеті ұсынған журналдарда  </w:t>
      </w:r>
      <w:r w:rsidR="000F1AE3">
        <w:rPr>
          <w:rFonts w:ascii="Times New Roman" w:hAnsi="Times New Roman"/>
          <w:bCs/>
          <w:sz w:val="28"/>
          <w:szCs w:val="28"/>
          <w:lang w:val="kk-KZ"/>
        </w:rPr>
        <w:t>5</w:t>
      </w:r>
      <w:r>
        <w:rPr>
          <w:rFonts w:ascii="Times New Roman" w:hAnsi="Times New Roman"/>
          <w:bCs/>
          <w:sz w:val="28"/>
          <w:szCs w:val="28"/>
          <w:lang w:val="kk-KZ"/>
        </w:rPr>
        <w:t xml:space="preserve"> мақала,  3 халықаралық және шет елдік конференциялар жинағында, 1 </w:t>
      </w:r>
      <w:r>
        <w:rPr>
          <w:rFonts w:ascii="Times New Roman" w:hAnsi="Times New Roman"/>
          <w:bCs/>
          <w:sz w:val="28"/>
          <w:szCs w:val="28"/>
          <w:lang w:val="kk-KZ"/>
        </w:rPr>
        <w:lastRenderedPageBreak/>
        <w:t>монография (соавтор),2</w:t>
      </w:r>
      <w:r w:rsidR="000F1AE3">
        <w:rPr>
          <w:rFonts w:ascii="Times New Roman" w:hAnsi="Times New Roman"/>
          <w:bCs/>
          <w:sz w:val="28"/>
          <w:szCs w:val="28"/>
          <w:lang w:val="kk-KZ"/>
        </w:rPr>
        <w:t xml:space="preserve"> </w:t>
      </w:r>
      <w:r>
        <w:rPr>
          <w:rFonts w:ascii="Times New Roman" w:hAnsi="Times New Roman"/>
          <w:bCs/>
          <w:sz w:val="28"/>
          <w:szCs w:val="28"/>
          <w:lang w:val="kk-KZ"/>
        </w:rPr>
        <w:t>мақала шет елдік  Life Science Journal  импакт-факторы 0,165 (2013 ж),1 тезис шет ел журналында</w:t>
      </w:r>
      <w:r>
        <w:rPr>
          <w:rFonts w:ascii="Times New Roman" w:hAnsi="Times New Roman"/>
          <w:sz w:val="28"/>
          <w:szCs w:val="28"/>
          <w:lang w:val="kk-KZ"/>
        </w:rPr>
        <w:t xml:space="preserve">European Journal of Epidemiology  </w:t>
      </w:r>
      <w:r>
        <w:rPr>
          <w:rFonts w:ascii="Times New Roman" w:hAnsi="Times New Roman"/>
          <w:bCs/>
          <w:sz w:val="28"/>
          <w:szCs w:val="28"/>
          <w:lang w:val="kk-KZ"/>
        </w:rPr>
        <w:t>импакт-факторы</w:t>
      </w:r>
      <w:r>
        <w:rPr>
          <w:rFonts w:ascii="Times New Roman" w:hAnsi="Times New Roman"/>
          <w:sz w:val="28"/>
          <w:szCs w:val="28"/>
          <w:lang w:val="kk-KZ"/>
        </w:rPr>
        <w:t xml:space="preserve"> 5,118, 1 авторлық құқық нысаны ретінде мемлекеттік тіркеу куәлігі, </w:t>
      </w:r>
      <w:r>
        <w:rPr>
          <w:rFonts w:ascii="Times New Roman" w:hAnsi="Times New Roman"/>
          <w:bCs/>
          <w:sz w:val="28"/>
          <w:szCs w:val="28"/>
          <w:lang w:val="kk-KZ"/>
        </w:rPr>
        <w:t>№ 1755</w:t>
      </w:r>
      <w:r w:rsidR="002D4C6B">
        <w:rPr>
          <w:rFonts w:ascii="Times New Roman" w:hAnsi="Times New Roman"/>
          <w:bCs/>
          <w:sz w:val="28"/>
          <w:szCs w:val="28"/>
          <w:lang w:val="kk-KZ"/>
        </w:rPr>
        <w:t xml:space="preserve"> </w:t>
      </w:r>
      <w:r>
        <w:rPr>
          <w:rFonts w:ascii="Times New Roman" w:hAnsi="Times New Roman"/>
          <w:bCs/>
          <w:sz w:val="28"/>
          <w:szCs w:val="28"/>
          <w:lang w:val="kk-KZ"/>
        </w:rPr>
        <w:t>шығарылды (</w:t>
      </w:r>
      <w:r w:rsidR="00225DBB">
        <w:rPr>
          <w:rFonts w:ascii="Times New Roman" w:hAnsi="Times New Roman"/>
          <w:bCs/>
          <w:sz w:val="28"/>
          <w:szCs w:val="28"/>
          <w:lang w:val="kk-KZ"/>
        </w:rPr>
        <w:t>2</w:t>
      </w:r>
      <w:r>
        <w:rPr>
          <w:rFonts w:ascii="Times New Roman" w:hAnsi="Times New Roman"/>
          <w:bCs/>
          <w:sz w:val="28"/>
          <w:szCs w:val="28"/>
          <w:lang w:val="kk-KZ"/>
        </w:rPr>
        <w:t xml:space="preserve">014 ж). </w:t>
      </w:r>
    </w:p>
    <w:p w:rsidR="00225DBB" w:rsidRDefault="00225DBB" w:rsidP="002E0490">
      <w:pPr>
        <w:pStyle w:val="2"/>
        <w:ind w:right="0" w:firstLine="709"/>
        <w:jc w:val="both"/>
        <w:rPr>
          <w:szCs w:val="28"/>
          <w:lang w:val="kk-KZ"/>
        </w:rPr>
      </w:pPr>
    </w:p>
    <w:p w:rsidR="002E0490" w:rsidRPr="002E0490" w:rsidRDefault="002E0490" w:rsidP="002E0490">
      <w:pPr>
        <w:spacing w:after="0" w:line="240" w:lineRule="auto"/>
        <w:rPr>
          <w:rFonts w:ascii="Times New Roman" w:hAnsi="Times New Roman"/>
          <w:sz w:val="28"/>
          <w:szCs w:val="28"/>
          <w:lang w:val="kk-KZ"/>
        </w:rPr>
      </w:pPr>
    </w:p>
    <w:p w:rsidR="002E0490" w:rsidRPr="002E0490" w:rsidRDefault="002E0490" w:rsidP="008933C4">
      <w:pPr>
        <w:spacing w:after="0" w:line="240" w:lineRule="auto"/>
        <w:jc w:val="center"/>
        <w:rPr>
          <w:rFonts w:ascii="Times New Roman" w:hAnsi="Times New Roman"/>
          <w:b/>
          <w:sz w:val="28"/>
          <w:szCs w:val="28"/>
          <w:lang w:val="kk-KZ"/>
        </w:rPr>
      </w:pPr>
    </w:p>
    <w:p w:rsidR="00701F3C" w:rsidRPr="000F27F9" w:rsidRDefault="00701F3C" w:rsidP="008933C4">
      <w:pPr>
        <w:spacing w:after="0" w:line="240" w:lineRule="auto"/>
        <w:jc w:val="center"/>
        <w:rPr>
          <w:rFonts w:ascii="Times New Roman" w:hAnsi="Times New Roman"/>
          <w:b/>
          <w:sz w:val="28"/>
          <w:szCs w:val="28"/>
          <w:lang w:val="kk-KZ"/>
        </w:rPr>
      </w:pPr>
    </w:p>
    <w:p w:rsidR="00701F3C" w:rsidRPr="000F27F9" w:rsidRDefault="00701F3C" w:rsidP="008933C4">
      <w:pPr>
        <w:spacing w:after="0" w:line="240" w:lineRule="auto"/>
        <w:jc w:val="center"/>
        <w:rPr>
          <w:rFonts w:ascii="Times New Roman" w:hAnsi="Times New Roman"/>
          <w:b/>
          <w:sz w:val="28"/>
          <w:szCs w:val="28"/>
          <w:lang w:val="kk-KZ"/>
        </w:rPr>
      </w:pPr>
    </w:p>
    <w:p w:rsidR="00701F3C" w:rsidRPr="000F27F9" w:rsidRDefault="00701F3C" w:rsidP="008933C4">
      <w:pPr>
        <w:spacing w:after="0" w:line="240" w:lineRule="auto"/>
        <w:jc w:val="center"/>
        <w:rPr>
          <w:rFonts w:ascii="Times New Roman" w:hAnsi="Times New Roman"/>
          <w:b/>
          <w:sz w:val="28"/>
          <w:szCs w:val="28"/>
          <w:lang w:val="kk-KZ"/>
        </w:rPr>
      </w:pPr>
    </w:p>
    <w:p w:rsidR="00701F3C" w:rsidRPr="000F27F9" w:rsidRDefault="00701F3C" w:rsidP="008933C4">
      <w:pPr>
        <w:spacing w:after="0" w:line="240" w:lineRule="auto"/>
        <w:jc w:val="center"/>
        <w:rPr>
          <w:rFonts w:ascii="Times New Roman" w:hAnsi="Times New Roman"/>
          <w:b/>
          <w:sz w:val="28"/>
          <w:szCs w:val="28"/>
          <w:lang w:val="kk-KZ"/>
        </w:rPr>
      </w:pPr>
    </w:p>
    <w:p w:rsidR="00701F3C" w:rsidRPr="000F27F9" w:rsidRDefault="00701F3C" w:rsidP="008933C4">
      <w:pPr>
        <w:spacing w:after="0" w:line="240" w:lineRule="auto"/>
        <w:jc w:val="center"/>
        <w:rPr>
          <w:rFonts w:ascii="Times New Roman" w:hAnsi="Times New Roman"/>
          <w:b/>
          <w:sz w:val="28"/>
          <w:szCs w:val="28"/>
          <w:lang w:val="kk-KZ"/>
        </w:rPr>
      </w:pPr>
    </w:p>
    <w:p w:rsidR="00701F3C" w:rsidRPr="000F27F9" w:rsidRDefault="00701F3C" w:rsidP="008933C4">
      <w:pPr>
        <w:spacing w:after="0" w:line="240" w:lineRule="auto"/>
        <w:jc w:val="center"/>
        <w:rPr>
          <w:rFonts w:ascii="Times New Roman" w:hAnsi="Times New Roman"/>
          <w:b/>
          <w:sz w:val="28"/>
          <w:szCs w:val="28"/>
          <w:lang w:val="kk-KZ"/>
        </w:rPr>
      </w:pPr>
    </w:p>
    <w:p w:rsidR="00BE7CD8" w:rsidRPr="002E0490" w:rsidRDefault="00BE7CD8" w:rsidP="008933C4">
      <w:pPr>
        <w:spacing w:after="0" w:line="240" w:lineRule="auto"/>
        <w:jc w:val="center"/>
        <w:rPr>
          <w:rFonts w:ascii="Times New Roman" w:hAnsi="Times New Roman"/>
          <w:b/>
          <w:sz w:val="28"/>
          <w:szCs w:val="28"/>
          <w:lang w:val="en-US"/>
        </w:rPr>
      </w:pPr>
      <w:r w:rsidRPr="002E0490">
        <w:rPr>
          <w:rFonts w:ascii="Times New Roman" w:hAnsi="Times New Roman"/>
          <w:b/>
          <w:sz w:val="28"/>
          <w:szCs w:val="28"/>
          <w:lang w:val="en-US"/>
        </w:rPr>
        <w:t>ANNOTATION</w:t>
      </w:r>
    </w:p>
    <w:p w:rsidR="00BE7CD8" w:rsidRPr="002E0490" w:rsidRDefault="00BE7CD8" w:rsidP="008933C4">
      <w:pPr>
        <w:spacing w:after="0" w:line="240" w:lineRule="auto"/>
        <w:jc w:val="center"/>
        <w:rPr>
          <w:rFonts w:ascii="Times New Roman" w:hAnsi="Times New Roman"/>
          <w:sz w:val="28"/>
          <w:szCs w:val="28"/>
          <w:lang w:val="en-US"/>
        </w:rPr>
      </w:pPr>
    </w:p>
    <w:p w:rsidR="00BE7CD8" w:rsidRPr="002E0490" w:rsidRDefault="00BE7CD8" w:rsidP="008933C4">
      <w:pPr>
        <w:spacing w:after="0" w:line="240" w:lineRule="auto"/>
        <w:jc w:val="center"/>
        <w:rPr>
          <w:rFonts w:ascii="Times New Roman" w:hAnsi="Times New Roman"/>
          <w:sz w:val="28"/>
          <w:szCs w:val="28"/>
          <w:lang w:val="en-US"/>
        </w:rPr>
      </w:pPr>
      <w:r w:rsidRPr="002E0490">
        <w:rPr>
          <w:rFonts w:ascii="Times New Roman" w:hAnsi="Times New Roman"/>
          <w:sz w:val="28"/>
          <w:szCs w:val="28"/>
          <w:lang w:val="en-US"/>
        </w:rPr>
        <w:t>dissertation for the degree of Doctor of Philosophy (PhD) by specialty 6D110200 - Public health</w:t>
      </w:r>
    </w:p>
    <w:p w:rsidR="00BE7CD8" w:rsidRPr="002E0490" w:rsidRDefault="00BE7CD8" w:rsidP="008933C4">
      <w:pPr>
        <w:spacing w:after="0" w:line="240" w:lineRule="auto"/>
        <w:rPr>
          <w:rFonts w:ascii="Times New Roman" w:hAnsi="Times New Roman"/>
          <w:sz w:val="28"/>
          <w:szCs w:val="28"/>
          <w:lang w:val="en-US"/>
        </w:rPr>
      </w:pPr>
    </w:p>
    <w:p w:rsidR="00BE7CD8" w:rsidRPr="004037EC" w:rsidRDefault="004037EC" w:rsidP="008933C4">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Kashafutdinova Gulzhakhan  </w:t>
      </w:r>
    </w:p>
    <w:p w:rsidR="00BE7CD8" w:rsidRPr="000F27F9" w:rsidRDefault="00BE7CD8" w:rsidP="008933C4">
      <w:pPr>
        <w:spacing w:after="0" w:line="240" w:lineRule="auto"/>
        <w:jc w:val="center"/>
        <w:rPr>
          <w:rFonts w:ascii="Times New Roman" w:hAnsi="Times New Roman"/>
          <w:sz w:val="28"/>
          <w:szCs w:val="28"/>
          <w:lang w:val="en-US"/>
        </w:rPr>
      </w:pPr>
    </w:p>
    <w:p w:rsidR="00935450" w:rsidRPr="00935450" w:rsidRDefault="00935450" w:rsidP="009354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212121"/>
          <w:sz w:val="28"/>
          <w:szCs w:val="28"/>
          <w:lang w:val="en-US"/>
        </w:rPr>
      </w:pPr>
      <w:r w:rsidRPr="00935450">
        <w:rPr>
          <w:rFonts w:ascii="Times New Roman" w:hAnsi="Times New Roman"/>
          <w:b/>
          <w:color w:val="212121"/>
          <w:sz w:val="28"/>
          <w:szCs w:val="28"/>
          <w:lang w:val="en-US"/>
        </w:rPr>
        <w:t xml:space="preserve">Conceptual approaches to the improvement of </w:t>
      </w:r>
      <w:r>
        <w:rPr>
          <w:rFonts w:ascii="Times New Roman" w:hAnsi="Times New Roman"/>
          <w:b/>
          <w:color w:val="212121"/>
          <w:sz w:val="28"/>
          <w:szCs w:val="28"/>
          <w:lang w:val="en-US"/>
        </w:rPr>
        <w:t>N</w:t>
      </w:r>
      <w:r w:rsidRPr="00935450">
        <w:rPr>
          <w:rFonts w:ascii="Times New Roman" w:hAnsi="Times New Roman"/>
          <w:b/>
          <w:color w:val="212121"/>
          <w:sz w:val="28"/>
          <w:szCs w:val="28"/>
          <w:lang w:val="en-US"/>
        </w:rPr>
        <w:t>ursing in the Republic of Kazakhstan</w:t>
      </w:r>
    </w:p>
    <w:p w:rsidR="00935450" w:rsidRPr="00935450" w:rsidRDefault="00935450" w:rsidP="008933C4">
      <w:pPr>
        <w:spacing w:after="0" w:line="240" w:lineRule="auto"/>
        <w:jc w:val="center"/>
        <w:rPr>
          <w:rFonts w:ascii="Times New Roman" w:hAnsi="Times New Roman"/>
          <w:sz w:val="28"/>
          <w:szCs w:val="28"/>
          <w:lang w:val="en-US"/>
        </w:rPr>
      </w:pPr>
    </w:p>
    <w:p w:rsidR="00BE7CD8" w:rsidRPr="00994F9F" w:rsidRDefault="00BE7CD8" w:rsidP="008933C4">
      <w:pPr>
        <w:tabs>
          <w:tab w:val="left" w:pos="0"/>
        </w:tabs>
        <w:spacing w:after="0" w:line="240" w:lineRule="auto"/>
        <w:ind w:firstLine="709"/>
        <w:jc w:val="both"/>
        <w:rPr>
          <w:rFonts w:ascii="Times New Roman" w:hAnsi="Times New Roman"/>
          <w:sz w:val="28"/>
          <w:szCs w:val="28"/>
          <w:lang w:val="en-US"/>
        </w:rPr>
      </w:pPr>
      <w:r w:rsidRPr="002E0490">
        <w:rPr>
          <w:rFonts w:ascii="Times New Roman" w:hAnsi="Times New Roman"/>
          <w:b/>
          <w:sz w:val="28"/>
          <w:szCs w:val="28"/>
          <w:lang w:val="en-US"/>
        </w:rPr>
        <w:t xml:space="preserve">Background research: </w:t>
      </w:r>
      <w:r w:rsidR="00994F9F" w:rsidRPr="00994F9F">
        <w:rPr>
          <w:rFonts w:ascii="Times New Roman" w:hAnsi="Times New Roman"/>
          <w:sz w:val="28"/>
          <w:szCs w:val="28"/>
          <w:lang w:val="en-US"/>
        </w:rPr>
        <w:t xml:space="preserve">Historically rooted in Kazakhstan model of care is still considered a nurse only as a physician assistant. </w:t>
      </w:r>
      <w:r w:rsidR="00385A36">
        <w:rPr>
          <w:rFonts w:ascii="Times New Roman" w:hAnsi="Times New Roman"/>
          <w:sz w:val="28"/>
          <w:szCs w:val="28"/>
          <w:lang w:val="en-US"/>
        </w:rPr>
        <w:t>M</w:t>
      </w:r>
      <w:r w:rsidR="00994F9F" w:rsidRPr="00994F9F">
        <w:rPr>
          <w:rFonts w:ascii="Times New Roman" w:hAnsi="Times New Roman"/>
          <w:sz w:val="28"/>
          <w:szCs w:val="28"/>
          <w:lang w:val="en-US"/>
        </w:rPr>
        <w:t>edic</w:t>
      </w:r>
      <w:r w:rsidR="00385A36">
        <w:rPr>
          <w:rFonts w:ascii="Times New Roman" w:hAnsi="Times New Roman"/>
          <w:sz w:val="28"/>
          <w:szCs w:val="28"/>
          <w:lang w:val="en-US"/>
        </w:rPr>
        <w:t>al,</w:t>
      </w:r>
      <w:r w:rsidR="00912579">
        <w:rPr>
          <w:rFonts w:ascii="Times New Roman" w:hAnsi="Times New Roman"/>
          <w:sz w:val="28"/>
          <w:szCs w:val="28"/>
          <w:lang w:val="en-US"/>
        </w:rPr>
        <w:t xml:space="preserve"> </w:t>
      </w:r>
      <w:r w:rsidR="00994F9F" w:rsidRPr="00994F9F">
        <w:rPr>
          <w:rFonts w:ascii="Times New Roman" w:hAnsi="Times New Roman"/>
          <w:sz w:val="28"/>
          <w:szCs w:val="28"/>
          <w:lang w:val="en-US"/>
        </w:rPr>
        <w:t>social and demographic trends, combined with the need o</w:t>
      </w:r>
      <w:r w:rsidR="00912579">
        <w:rPr>
          <w:rFonts w:ascii="Times New Roman" w:hAnsi="Times New Roman"/>
          <w:sz w:val="28"/>
          <w:szCs w:val="28"/>
          <w:lang w:val="en-US"/>
        </w:rPr>
        <w:t>f</w:t>
      </w:r>
      <w:r w:rsidR="00994F9F" w:rsidRPr="00994F9F">
        <w:rPr>
          <w:rFonts w:ascii="Times New Roman" w:hAnsi="Times New Roman"/>
          <w:sz w:val="28"/>
          <w:szCs w:val="28"/>
          <w:lang w:val="en-US"/>
        </w:rPr>
        <w:t xml:space="preserve"> reduc</w:t>
      </w:r>
      <w:r w:rsidR="00912579">
        <w:rPr>
          <w:rFonts w:ascii="Times New Roman" w:hAnsi="Times New Roman"/>
          <w:sz w:val="28"/>
          <w:szCs w:val="28"/>
          <w:lang w:val="en-US"/>
        </w:rPr>
        <w:t>ing</w:t>
      </w:r>
      <w:r w:rsidR="00994F9F" w:rsidRPr="00994F9F">
        <w:rPr>
          <w:rFonts w:ascii="Times New Roman" w:hAnsi="Times New Roman"/>
          <w:sz w:val="28"/>
          <w:szCs w:val="28"/>
          <w:lang w:val="en-US"/>
        </w:rPr>
        <w:t xml:space="preserve"> cost of health</w:t>
      </w:r>
      <w:r w:rsidR="00912579">
        <w:rPr>
          <w:rFonts w:ascii="Times New Roman" w:hAnsi="Times New Roman"/>
          <w:sz w:val="28"/>
          <w:szCs w:val="28"/>
          <w:lang w:val="en-US"/>
        </w:rPr>
        <w:t xml:space="preserve"> services</w:t>
      </w:r>
      <w:r w:rsidR="00994F9F" w:rsidRPr="00994F9F">
        <w:rPr>
          <w:rFonts w:ascii="Times New Roman" w:hAnsi="Times New Roman"/>
          <w:sz w:val="28"/>
          <w:szCs w:val="28"/>
          <w:lang w:val="en-US"/>
        </w:rPr>
        <w:t xml:space="preserve"> necessitated a  range and volume of medical and social services. This function is currently the responsibility of the nurses to address it in the framework of the modernization of the health system are changing organizational structure of medical institutions, there was a </w:t>
      </w:r>
      <w:r w:rsidR="00285524" w:rsidRPr="00285524">
        <w:rPr>
          <w:rFonts w:ascii="Times New Roman" w:hAnsi="Times New Roman"/>
          <w:sz w:val="28"/>
          <w:szCs w:val="28"/>
          <w:lang w:val="en-US"/>
        </w:rPr>
        <w:t>multilevel education</w:t>
      </w:r>
      <w:r w:rsidR="00994F9F" w:rsidRPr="00994F9F">
        <w:rPr>
          <w:rFonts w:ascii="Times New Roman" w:hAnsi="Times New Roman"/>
          <w:sz w:val="28"/>
          <w:szCs w:val="28"/>
          <w:lang w:val="en-US"/>
        </w:rPr>
        <w:t xml:space="preserve"> system and new nursing specialty, introducing new technologies. Domestic research in the field of nursing, mainly devoted to the preparation of the nursing workforce. In anticipation of the new State Program on Development of Health 2016-2020  the question remains the development of conceptual approaches to improve nursing in the country, taking into account the recommendations of the WHO and other international organizations.</w:t>
      </w:r>
    </w:p>
    <w:p w:rsidR="00BE7CD8" w:rsidRPr="002E0490" w:rsidRDefault="00BE7CD8" w:rsidP="008933C4">
      <w:pPr>
        <w:tabs>
          <w:tab w:val="left" w:pos="0"/>
        </w:tabs>
        <w:spacing w:after="0" w:line="240" w:lineRule="auto"/>
        <w:jc w:val="both"/>
        <w:rPr>
          <w:rFonts w:ascii="Times New Roman" w:hAnsi="Times New Roman"/>
          <w:sz w:val="28"/>
          <w:szCs w:val="28"/>
          <w:lang w:val="en-US"/>
        </w:rPr>
      </w:pPr>
    </w:p>
    <w:p w:rsidR="00BE7CD8" w:rsidRPr="002E0490" w:rsidRDefault="00BE7CD8" w:rsidP="008933C4">
      <w:pPr>
        <w:tabs>
          <w:tab w:val="left" w:pos="0"/>
        </w:tabs>
        <w:spacing w:after="0" w:line="240" w:lineRule="auto"/>
        <w:ind w:firstLine="709"/>
        <w:jc w:val="both"/>
        <w:rPr>
          <w:rFonts w:ascii="Times New Roman" w:hAnsi="Times New Roman"/>
          <w:b/>
          <w:sz w:val="28"/>
          <w:szCs w:val="28"/>
          <w:lang w:val="en-US"/>
        </w:rPr>
      </w:pPr>
      <w:r w:rsidRPr="002E0490">
        <w:rPr>
          <w:rFonts w:ascii="Times New Roman" w:hAnsi="Times New Roman"/>
          <w:b/>
          <w:sz w:val="28"/>
          <w:szCs w:val="28"/>
          <w:lang w:val="en-US"/>
        </w:rPr>
        <w:t>The aim of research</w:t>
      </w:r>
    </w:p>
    <w:p w:rsidR="00BE7CD8" w:rsidRPr="002E0490" w:rsidRDefault="00CC74EC" w:rsidP="008933C4">
      <w:pPr>
        <w:tabs>
          <w:tab w:val="left" w:pos="0"/>
        </w:tabs>
        <w:spacing w:after="0" w:line="240" w:lineRule="auto"/>
        <w:jc w:val="both"/>
        <w:rPr>
          <w:rFonts w:ascii="Times New Roman" w:hAnsi="Times New Roman"/>
          <w:sz w:val="28"/>
          <w:szCs w:val="28"/>
          <w:lang w:val="en-US"/>
        </w:rPr>
      </w:pPr>
      <w:r>
        <w:rPr>
          <w:rFonts w:ascii="Times New Roman" w:hAnsi="Times New Roman"/>
          <w:sz w:val="28"/>
          <w:szCs w:val="28"/>
          <w:lang w:val="en-US"/>
        </w:rPr>
        <w:t>D</w:t>
      </w:r>
      <w:r w:rsidRPr="00CC74EC">
        <w:rPr>
          <w:rFonts w:ascii="Times New Roman" w:hAnsi="Times New Roman"/>
          <w:sz w:val="28"/>
          <w:szCs w:val="28"/>
          <w:lang w:val="en-US"/>
        </w:rPr>
        <w:t>evelopment of conceptual approaches to improve nursing in Kazakhstan</w:t>
      </w:r>
    </w:p>
    <w:p w:rsidR="008A2DD3" w:rsidRDefault="008A2DD3" w:rsidP="008A2DD3">
      <w:pPr>
        <w:tabs>
          <w:tab w:val="left" w:pos="0"/>
        </w:tabs>
        <w:spacing w:after="0" w:line="240" w:lineRule="auto"/>
        <w:jc w:val="both"/>
        <w:rPr>
          <w:rFonts w:ascii="Times New Roman" w:hAnsi="Times New Roman"/>
          <w:b/>
          <w:sz w:val="28"/>
          <w:szCs w:val="28"/>
          <w:lang w:val="en-US"/>
        </w:rPr>
      </w:pPr>
    </w:p>
    <w:p w:rsidR="008A2DD3" w:rsidRPr="002E0490" w:rsidRDefault="008A2DD3" w:rsidP="008A2DD3">
      <w:pPr>
        <w:tabs>
          <w:tab w:val="left" w:pos="0"/>
        </w:tabs>
        <w:spacing w:after="0" w:line="240" w:lineRule="auto"/>
        <w:jc w:val="both"/>
        <w:rPr>
          <w:rFonts w:ascii="Times New Roman" w:hAnsi="Times New Roman"/>
          <w:b/>
          <w:sz w:val="28"/>
          <w:szCs w:val="28"/>
          <w:lang w:val="en-US"/>
        </w:rPr>
      </w:pPr>
      <w:r>
        <w:rPr>
          <w:rFonts w:ascii="Times New Roman" w:hAnsi="Times New Roman"/>
          <w:b/>
          <w:sz w:val="28"/>
          <w:szCs w:val="28"/>
          <w:lang w:val="en-US"/>
        </w:rPr>
        <w:t xml:space="preserve">    </w:t>
      </w:r>
      <w:r w:rsidRPr="002E0490">
        <w:rPr>
          <w:rFonts w:ascii="Times New Roman" w:hAnsi="Times New Roman"/>
          <w:b/>
          <w:sz w:val="28"/>
          <w:szCs w:val="28"/>
          <w:lang w:val="en-US"/>
        </w:rPr>
        <w:t>The object of research</w:t>
      </w:r>
    </w:p>
    <w:p w:rsidR="008A2DD3" w:rsidRPr="00472B19" w:rsidRDefault="008A2DD3" w:rsidP="008A2DD3">
      <w:pPr>
        <w:tabs>
          <w:tab w:val="left" w:pos="0"/>
        </w:tabs>
        <w:spacing w:after="0" w:line="240" w:lineRule="auto"/>
        <w:ind w:firstLine="709"/>
        <w:jc w:val="both"/>
        <w:rPr>
          <w:rFonts w:ascii="Times New Roman" w:hAnsi="Times New Roman"/>
          <w:sz w:val="28"/>
          <w:szCs w:val="28"/>
          <w:lang w:val="en-US"/>
        </w:rPr>
      </w:pPr>
      <w:r w:rsidRPr="002E0490">
        <w:rPr>
          <w:rFonts w:ascii="Times New Roman" w:hAnsi="Times New Roman"/>
          <w:sz w:val="28"/>
          <w:szCs w:val="28"/>
          <w:lang w:val="en-US"/>
        </w:rPr>
        <w:tab/>
        <w:t xml:space="preserve">- </w:t>
      </w:r>
      <w:r w:rsidRPr="00472B19">
        <w:rPr>
          <w:rFonts w:ascii="Times New Roman" w:hAnsi="Times New Roman"/>
          <w:sz w:val="28"/>
          <w:szCs w:val="28"/>
          <w:lang w:val="en-US"/>
        </w:rPr>
        <w:t xml:space="preserve">Regulatory and legal framework of nursing </w:t>
      </w:r>
    </w:p>
    <w:p w:rsidR="008A2DD3" w:rsidRDefault="008A2DD3" w:rsidP="008A2DD3">
      <w:pPr>
        <w:tabs>
          <w:tab w:val="left" w:pos="0"/>
        </w:tabs>
        <w:spacing w:after="0" w:line="240" w:lineRule="auto"/>
        <w:ind w:firstLine="709"/>
        <w:jc w:val="both"/>
        <w:rPr>
          <w:rFonts w:ascii="Times New Roman" w:hAnsi="Times New Roman"/>
          <w:sz w:val="28"/>
          <w:szCs w:val="28"/>
          <w:lang w:val="en-US"/>
        </w:rPr>
      </w:pPr>
      <w:r w:rsidRPr="00472B19">
        <w:rPr>
          <w:rFonts w:ascii="Times New Roman" w:hAnsi="Times New Roman"/>
          <w:sz w:val="28"/>
          <w:szCs w:val="28"/>
          <w:lang w:val="en-US"/>
        </w:rPr>
        <w:t>- Official statistics on human resources for nursing</w:t>
      </w:r>
      <w:r>
        <w:rPr>
          <w:rFonts w:ascii="Times New Roman" w:hAnsi="Times New Roman"/>
          <w:sz w:val="28"/>
          <w:szCs w:val="28"/>
          <w:lang w:val="en-US"/>
        </w:rPr>
        <w:t>,</w:t>
      </w:r>
    </w:p>
    <w:p w:rsidR="008A2DD3" w:rsidRPr="00472B19" w:rsidRDefault="008A2DD3" w:rsidP="008A2DD3">
      <w:pPr>
        <w:tabs>
          <w:tab w:val="left" w:pos="0"/>
        </w:tabs>
        <w:spacing w:after="0" w:line="240" w:lineRule="auto"/>
        <w:ind w:firstLine="709"/>
        <w:jc w:val="both"/>
        <w:rPr>
          <w:rFonts w:ascii="Times New Roman" w:hAnsi="Times New Roman"/>
          <w:sz w:val="28"/>
          <w:szCs w:val="28"/>
          <w:lang w:val="en-US"/>
        </w:rPr>
      </w:pPr>
      <w:r w:rsidRPr="00472B19">
        <w:rPr>
          <w:rFonts w:ascii="Times New Roman" w:hAnsi="Times New Roman"/>
          <w:sz w:val="28"/>
          <w:szCs w:val="28"/>
          <w:lang w:val="en-US"/>
        </w:rPr>
        <w:t xml:space="preserve">- Leaders of health care organizations, heads of nursing services and departments of medical </w:t>
      </w:r>
      <w:r>
        <w:rPr>
          <w:rFonts w:ascii="Times New Roman" w:hAnsi="Times New Roman"/>
          <w:sz w:val="28"/>
          <w:szCs w:val="28"/>
          <w:lang w:val="en-US"/>
        </w:rPr>
        <w:t>organizat</w:t>
      </w:r>
      <w:r w:rsidRPr="00472B19">
        <w:rPr>
          <w:rFonts w:ascii="Times New Roman" w:hAnsi="Times New Roman"/>
          <w:sz w:val="28"/>
          <w:szCs w:val="28"/>
          <w:lang w:val="en-US"/>
        </w:rPr>
        <w:t xml:space="preserve">ions. </w:t>
      </w:r>
    </w:p>
    <w:p w:rsidR="008A2DD3" w:rsidRPr="00472B19" w:rsidRDefault="008A2DD3" w:rsidP="008A2DD3">
      <w:pPr>
        <w:tabs>
          <w:tab w:val="left" w:pos="0"/>
        </w:tabs>
        <w:spacing w:after="0" w:line="240" w:lineRule="auto"/>
        <w:ind w:firstLine="709"/>
        <w:jc w:val="both"/>
        <w:rPr>
          <w:rFonts w:ascii="Times New Roman" w:hAnsi="Times New Roman"/>
          <w:sz w:val="28"/>
          <w:szCs w:val="28"/>
          <w:lang w:val="en-US"/>
        </w:rPr>
      </w:pPr>
      <w:r w:rsidRPr="00472B19">
        <w:rPr>
          <w:rFonts w:ascii="Times New Roman" w:hAnsi="Times New Roman"/>
          <w:sz w:val="28"/>
          <w:szCs w:val="28"/>
          <w:lang w:val="en-US"/>
        </w:rPr>
        <w:t>-</w:t>
      </w:r>
      <w:r>
        <w:rPr>
          <w:rFonts w:ascii="Times New Roman" w:hAnsi="Times New Roman"/>
          <w:sz w:val="28"/>
          <w:szCs w:val="28"/>
          <w:lang w:val="en-US"/>
        </w:rPr>
        <w:t>Nurses of</w:t>
      </w:r>
      <w:r w:rsidRPr="00472B19">
        <w:rPr>
          <w:rFonts w:ascii="Times New Roman" w:hAnsi="Times New Roman"/>
          <w:sz w:val="28"/>
          <w:szCs w:val="28"/>
          <w:lang w:val="en-US"/>
        </w:rPr>
        <w:t xml:space="preserve"> health organizations </w:t>
      </w:r>
    </w:p>
    <w:p w:rsidR="008A2DD3" w:rsidRPr="00472B19" w:rsidRDefault="008A2DD3" w:rsidP="008A2DD3">
      <w:pPr>
        <w:tabs>
          <w:tab w:val="left" w:pos="0"/>
        </w:tabs>
        <w:spacing w:after="0" w:line="240" w:lineRule="auto"/>
        <w:ind w:firstLine="709"/>
        <w:jc w:val="both"/>
        <w:rPr>
          <w:rFonts w:ascii="Times New Roman" w:hAnsi="Times New Roman"/>
          <w:sz w:val="28"/>
          <w:szCs w:val="28"/>
          <w:lang w:val="en-US"/>
        </w:rPr>
      </w:pPr>
      <w:r w:rsidRPr="00472B19">
        <w:rPr>
          <w:rFonts w:ascii="Times New Roman" w:hAnsi="Times New Roman"/>
          <w:sz w:val="28"/>
          <w:szCs w:val="28"/>
          <w:lang w:val="en-US"/>
        </w:rPr>
        <w:lastRenderedPageBreak/>
        <w:t xml:space="preserve">- </w:t>
      </w:r>
      <w:r>
        <w:rPr>
          <w:rFonts w:ascii="Times New Roman" w:hAnsi="Times New Roman"/>
          <w:sz w:val="28"/>
          <w:szCs w:val="28"/>
          <w:lang w:val="en-US"/>
        </w:rPr>
        <w:t xml:space="preserve">Nursing </w:t>
      </w:r>
      <w:r w:rsidRPr="00472B19">
        <w:rPr>
          <w:rFonts w:ascii="Times New Roman" w:hAnsi="Times New Roman"/>
          <w:sz w:val="28"/>
          <w:szCs w:val="28"/>
          <w:lang w:val="en-US"/>
        </w:rPr>
        <w:t>Students of the National Medical College and Kaz</w:t>
      </w:r>
      <w:r>
        <w:rPr>
          <w:rFonts w:ascii="Times New Roman" w:hAnsi="Times New Roman"/>
          <w:sz w:val="28"/>
          <w:szCs w:val="28"/>
          <w:lang w:val="en-US"/>
        </w:rPr>
        <w:t xml:space="preserve">akh </w:t>
      </w:r>
      <w:r w:rsidRPr="00472B19">
        <w:rPr>
          <w:rFonts w:ascii="Times New Roman" w:hAnsi="Times New Roman"/>
          <w:sz w:val="28"/>
          <w:szCs w:val="28"/>
          <w:lang w:val="en-US"/>
        </w:rPr>
        <w:t>N</w:t>
      </w:r>
      <w:r>
        <w:rPr>
          <w:rFonts w:ascii="Times New Roman" w:hAnsi="Times New Roman"/>
          <w:sz w:val="28"/>
          <w:szCs w:val="28"/>
          <w:lang w:val="en-US"/>
        </w:rPr>
        <w:t xml:space="preserve">ational </w:t>
      </w:r>
      <w:r w:rsidRPr="00472B19">
        <w:rPr>
          <w:rFonts w:ascii="Times New Roman" w:hAnsi="Times New Roman"/>
          <w:sz w:val="28"/>
          <w:szCs w:val="28"/>
          <w:lang w:val="en-US"/>
        </w:rPr>
        <w:t>M</w:t>
      </w:r>
      <w:r>
        <w:rPr>
          <w:rFonts w:ascii="Times New Roman" w:hAnsi="Times New Roman"/>
          <w:sz w:val="28"/>
          <w:szCs w:val="28"/>
          <w:lang w:val="en-US"/>
        </w:rPr>
        <w:t xml:space="preserve">edical </w:t>
      </w:r>
      <w:r w:rsidRPr="00472B19">
        <w:rPr>
          <w:rFonts w:ascii="Times New Roman" w:hAnsi="Times New Roman"/>
          <w:sz w:val="28"/>
          <w:szCs w:val="28"/>
          <w:lang w:val="en-US"/>
        </w:rPr>
        <w:t>U</w:t>
      </w:r>
      <w:r>
        <w:rPr>
          <w:rFonts w:ascii="Times New Roman" w:hAnsi="Times New Roman"/>
          <w:sz w:val="28"/>
          <w:szCs w:val="28"/>
          <w:lang w:val="en-US"/>
        </w:rPr>
        <w:t>niversity</w:t>
      </w:r>
      <w:r w:rsidRPr="00472B19">
        <w:rPr>
          <w:rFonts w:ascii="Times New Roman" w:hAnsi="Times New Roman"/>
          <w:sz w:val="28"/>
          <w:szCs w:val="28"/>
          <w:lang w:val="en-US"/>
        </w:rPr>
        <w:t xml:space="preserve"> "</w:t>
      </w:r>
    </w:p>
    <w:p w:rsidR="008A2DD3" w:rsidRPr="00472B19" w:rsidRDefault="008A2DD3" w:rsidP="008A2DD3">
      <w:pPr>
        <w:tabs>
          <w:tab w:val="left" w:pos="0"/>
        </w:tabs>
        <w:spacing w:after="0" w:line="240" w:lineRule="auto"/>
        <w:ind w:firstLine="709"/>
        <w:jc w:val="both"/>
        <w:rPr>
          <w:rFonts w:ascii="Times New Roman" w:hAnsi="Times New Roman"/>
          <w:sz w:val="28"/>
          <w:szCs w:val="28"/>
          <w:lang w:val="en-US"/>
        </w:rPr>
      </w:pPr>
      <w:r w:rsidRPr="00472B19">
        <w:rPr>
          <w:rFonts w:ascii="Times New Roman" w:hAnsi="Times New Roman"/>
          <w:sz w:val="28"/>
          <w:szCs w:val="28"/>
          <w:lang w:val="en-US"/>
        </w:rPr>
        <w:t>- Patients.</w:t>
      </w:r>
    </w:p>
    <w:p w:rsidR="00CC74EC" w:rsidRDefault="00CC74EC" w:rsidP="008933C4">
      <w:pPr>
        <w:tabs>
          <w:tab w:val="left" w:pos="0"/>
        </w:tabs>
        <w:spacing w:after="0" w:line="240" w:lineRule="auto"/>
        <w:ind w:firstLine="709"/>
        <w:jc w:val="both"/>
        <w:rPr>
          <w:rFonts w:ascii="Times New Roman" w:hAnsi="Times New Roman"/>
          <w:b/>
          <w:sz w:val="28"/>
          <w:szCs w:val="28"/>
          <w:lang w:val="en-US"/>
        </w:rPr>
      </w:pPr>
    </w:p>
    <w:p w:rsidR="00BE7CD8" w:rsidRDefault="00BE7CD8" w:rsidP="008933C4">
      <w:pPr>
        <w:tabs>
          <w:tab w:val="left" w:pos="0"/>
        </w:tabs>
        <w:spacing w:after="0" w:line="240" w:lineRule="auto"/>
        <w:ind w:firstLine="709"/>
        <w:jc w:val="both"/>
        <w:rPr>
          <w:rFonts w:ascii="Times New Roman" w:hAnsi="Times New Roman"/>
          <w:b/>
          <w:sz w:val="28"/>
          <w:szCs w:val="28"/>
          <w:lang w:val="en-US"/>
        </w:rPr>
      </w:pPr>
      <w:r w:rsidRPr="002E0490">
        <w:rPr>
          <w:rFonts w:ascii="Times New Roman" w:hAnsi="Times New Roman"/>
          <w:b/>
          <w:sz w:val="28"/>
          <w:szCs w:val="28"/>
          <w:lang w:val="en-US"/>
        </w:rPr>
        <w:t>Tasks of research</w:t>
      </w:r>
    </w:p>
    <w:p w:rsidR="00CC74EC" w:rsidRPr="00CC74EC" w:rsidRDefault="008933C4" w:rsidP="00CC74EC">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CC74EC" w:rsidRPr="00CC74EC">
        <w:rPr>
          <w:rFonts w:ascii="Times New Roman" w:hAnsi="Times New Roman"/>
          <w:sz w:val="28"/>
          <w:szCs w:val="28"/>
          <w:lang w:val="en-US"/>
        </w:rPr>
        <w:t xml:space="preserve">To analyze the trends in the development of nursing in the main areas (management, nursing education and nursing practice) in different countries and in Kazakhstan to determine the prospects of development and improvement of the mechanism (literature review). </w:t>
      </w:r>
    </w:p>
    <w:p w:rsidR="00CC74EC" w:rsidRPr="00CC74EC" w:rsidRDefault="00CC74EC" w:rsidP="00CC74EC">
      <w:pPr>
        <w:tabs>
          <w:tab w:val="left" w:pos="0"/>
        </w:tabs>
        <w:spacing w:after="0" w:line="240" w:lineRule="auto"/>
        <w:jc w:val="both"/>
        <w:rPr>
          <w:rFonts w:ascii="Times New Roman" w:hAnsi="Times New Roman"/>
          <w:sz w:val="28"/>
          <w:szCs w:val="28"/>
          <w:lang w:val="en-US"/>
        </w:rPr>
      </w:pPr>
      <w:r w:rsidRPr="00CC74EC">
        <w:rPr>
          <w:rFonts w:ascii="Times New Roman" w:hAnsi="Times New Roman"/>
          <w:sz w:val="28"/>
          <w:szCs w:val="28"/>
          <w:lang w:val="en-US"/>
        </w:rPr>
        <w:t xml:space="preserve">- Conduct a comparative analysis of the strategies and concepts of nursing in Kazakhstan in accordance with international recommendations. </w:t>
      </w:r>
    </w:p>
    <w:p w:rsidR="00CC74EC" w:rsidRPr="00CC74EC" w:rsidRDefault="00CC74EC" w:rsidP="00CC74EC">
      <w:pPr>
        <w:tabs>
          <w:tab w:val="left" w:pos="0"/>
        </w:tabs>
        <w:spacing w:after="0" w:line="240" w:lineRule="auto"/>
        <w:jc w:val="both"/>
        <w:rPr>
          <w:rFonts w:ascii="Times New Roman" w:hAnsi="Times New Roman"/>
          <w:sz w:val="28"/>
          <w:szCs w:val="28"/>
          <w:lang w:val="en-US"/>
        </w:rPr>
      </w:pPr>
      <w:r w:rsidRPr="00CC74EC">
        <w:rPr>
          <w:rFonts w:ascii="Times New Roman" w:hAnsi="Times New Roman"/>
          <w:sz w:val="28"/>
          <w:szCs w:val="28"/>
          <w:lang w:val="en-US"/>
        </w:rPr>
        <w:t xml:space="preserve">- To provide a comprehensive analysis of the legal, human resources, organizational and administrative provision of nursing in Kazakhstan. </w:t>
      </w:r>
    </w:p>
    <w:p w:rsidR="00CC74EC" w:rsidRPr="00CC74EC" w:rsidRDefault="00CC74EC" w:rsidP="00CC74EC">
      <w:pPr>
        <w:tabs>
          <w:tab w:val="left" w:pos="0"/>
        </w:tabs>
        <w:spacing w:after="0" w:line="240" w:lineRule="auto"/>
        <w:jc w:val="both"/>
        <w:rPr>
          <w:rFonts w:ascii="Times New Roman" w:hAnsi="Times New Roman"/>
          <w:sz w:val="28"/>
          <w:szCs w:val="28"/>
          <w:lang w:val="en-US"/>
        </w:rPr>
      </w:pPr>
      <w:r w:rsidRPr="00CC74EC">
        <w:rPr>
          <w:rFonts w:ascii="Times New Roman" w:hAnsi="Times New Roman"/>
          <w:sz w:val="28"/>
          <w:szCs w:val="28"/>
          <w:lang w:val="en-US"/>
        </w:rPr>
        <w:t xml:space="preserve">- Conduct analysis of multilevel training of nursing personnel. </w:t>
      </w:r>
    </w:p>
    <w:p w:rsidR="00BE7CD8" w:rsidRPr="002E0490" w:rsidRDefault="00CC74EC" w:rsidP="00CC74EC">
      <w:pPr>
        <w:tabs>
          <w:tab w:val="left" w:pos="0"/>
        </w:tabs>
        <w:spacing w:after="0" w:line="240" w:lineRule="auto"/>
        <w:jc w:val="both"/>
        <w:rPr>
          <w:rFonts w:ascii="Times New Roman" w:hAnsi="Times New Roman"/>
          <w:sz w:val="28"/>
          <w:szCs w:val="28"/>
          <w:lang w:val="en-US"/>
        </w:rPr>
      </w:pPr>
      <w:r w:rsidRPr="00CC74EC">
        <w:rPr>
          <w:rFonts w:ascii="Times New Roman" w:hAnsi="Times New Roman"/>
          <w:sz w:val="28"/>
          <w:szCs w:val="28"/>
          <w:lang w:val="en-US"/>
        </w:rPr>
        <w:t>- Develop conceptual approaches to the improvement of nursing in Kazakhstan.</w:t>
      </w:r>
    </w:p>
    <w:p w:rsidR="00BE7CD8" w:rsidRPr="002E0490" w:rsidRDefault="008933C4" w:rsidP="008933C4">
      <w:pPr>
        <w:tabs>
          <w:tab w:val="left" w:pos="0"/>
        </w:tabs>
        <w:spacing w:after="0" w:line="240" w:lineRule="auto"/>
        <w:jc w:val="both"/>
        <w:rPr>
          <w:rFonts w:ascii="Times New Roman" w:hAnsi="Times New Roman"/>
          <w:b/>
          <w:sz w:val="28"/>
          <w:szCs w:val="28"/>
          <w:lang w:val="en-US"/>
        </w:rPr>
      </w:pPr>
      <w:r w:rsidRPr="002E0490">
        <w:rPr>
          <w:rFonts w:ascii="Times New Roman" w:hAnsi="Times New Roman"/>
          <w:b/>
          <w:sz w:val="28"/>
          <w:szCs w:val="28"/>
          <w:lang w:val="en-US"/>
        </w:rPr>
        <w:tab/>
      </w:r>
      <w:r w:rsidR="00BE7CD8" w:rsidRPr="002E0490">
        <w:rPr>
          <w:rFonts w:ascii="Times New Roman" w:hAnsi="Times New Roman"/>
          <w:b/>
          <w:sz w:val="28"/>
          <w:szCs w:val="28"/>
          <w:lang w:val="en-US"/>
        </w:rPr>
        <w:t xml:space="preserve">Scientific novelty </w:t>
      </w:r>
    </w:p>
    <w:p w:rsidR="00A52371" w:rsidRPr="00060014" w:rsidRDefault="008933C4" w:rsidP="00A5237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r w:rsidRPr="00A52371">
        <w:rPr>
          <w:rFonts w:ascii="Times New Roman" w:hAnsi="Times New Roman"/>
          <w:sz w:val="28"/>
          <w:szCs w:val="28"/>
          <w:lang w:val="en-US"/>
        </w:rPr>
        <w:tab/>
      </w:r>
      <w:r w:rsidR="00A52371" w:rsidRPr="00060014">
        <w:rPr>
          <w:rFonts w:ascii="Times New Roman" w:hAnsi="Times New Roman"/>
          <w:sz w:val="28"/>
          <w:szCs w:val="28"/>
          <w:lang w:val="en-US"/>
        </w:rPr>
        <w:t xml:space="preserve">- Given a sociological assessment of various aspects of nursing in health care organizations and highlighted the factors affecting the management of nursing care; </w:t>
      </w:r>
    </w:p>
    <w:p w:rsidR="00A52371" w:rsidRPr="00060014" w:rsidRDefault="00A52371" w:rsidP="00A5237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r w:rsidRPr="00060014">
        <w:rPr>
          <w:rFonts w:ascii="Times New Roman" w:hAnsi="Times New Roman"/>
          <w:sz w:val="28"/>
          <w:szCs w:val="28"/>
          <w:lang w:val="en-US"/>
        </w:rPr>
        <w:t xml:space="preserve">- An assessment of management competencies / skills of nurse </w:t>
      </w:r>
      <w:r>
        <w:rPr>
          <w:rFonts w:ascii="Times New Roman" w:hAnsi="Times New Roman"/>
          <w:sz w:val="28"/>
          <w:szCs w:val="28"/>
          <w:lang w:val="en-US"/>
        </w:rPr>
        <w:t>managers in</w:t>
      </w:r>
      <w:r w:rsidRPr="00060014">
        <w:rPr>
          <w:rFonts w:ascii="Times New Roman" w:hAnsi="Times New Roman"/>
          <w:sz w:val="28"/>
          <w:szCs w:val="28"/>
          <w:lang w:val="en-US"/>
        </w:rPr>
        <w:t xml:space="preserve"> medical organizations; </w:t>
      </w:r>
    </w:p>
    <w:p w:rsidR="00A52371" w:rsidRPr="00060014" w:rsidRDefault="00A52371" w:rsidP="00A5237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r w:rsidRPr="00060014">
        <w:rPr>
          <w:rFonts w:ascii="Times New Roman" w:hAnsi="Times New Roman"/>
          <w:sz w:val="28"/>
          <w:szCs w:val="28"/>
          <w:lang w:val="en-US"/>
        </w:rPr>
        <w:t xml:space="preserve">- </w:t>
      </w:r>
      <w:r w:rsidR="00F82164">
        <w:rPr>
          <w:rFonts w:ascii="Times New Roman" w:hAnsi="Times New Roman"/>
          <w:sz w:val="28"/>
          <w:szCs w:val="28"/>
          <w:lang w:val="en-US"/>
        </w:rPr>
        <w:t>Given a</w:t>
      </w:r>
      <w:r w:rsidRPr="00060014">
        <w:rPr>
          <w:rFonts w:ascii="Times New Roman" w:hAnsi="Times New Roman"/>
          <w:sz w:val="28"/>
          <w:szCs w:val="28"/>
          <w:lang w:val="en-US"/>
        </w:rPr>
        <w:t xml:space="preserve">n analysis of regulatory support of nursing and identified areas of further improvement; </w:t>
      </w:r>
    </w:p>
    <w:p w:rsidR="00A52371" w:rsidRPr="00060014" w:rsidRDefault="00A52371" w:rsidP="00A5237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r w:rsidRPr="00060014">
        <w:rPr>
          <w:rFonts w:ascii="Times New Roman" w:hAnsi="Times New Roman"/>
          <w:sz w:val="28"/>
          <w:szCs w:val="28"/>
          <w:lang w:val="en-US"/>
        </w:rPr>
        <w:t xml:space="preserve">- Defined modern features preparedness for future nursing professionals to independent professional activity; </w:t>
      </w:r>
    </w:p>
    <w:p w:rsidR="00A52371" w:rsidRPr="00060014" w:rsidRDefault="00A52371" w:rsidP="00A5237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en-US"/>
        </w:rPr>
      </w:pPr>
      <w:r w:rsidRPr="00060014">
        <w:rPr>
          <w:rFonts w:ascii="Times New Roman" w:hAnsi="Times New Roman"/>
          <w:sz w:val="28"/>
          <w:szCs w:val="28"/>
          <w:lang w:val="en-US"/>
        </w:rPr>
        <w:t xml:space="preserve">- </w:t>
      </w:r>
      <w:r w:rsidR="00F82164">
        <w:rPr>
          <w:rFonts w:ascii="Times New Roman" w:hAnsi="Times New Roman"/>
          <w:sz w:val="28"/>
          <w:szCs w:val="28"/>
          <w:lang w:val="en-US"/>
        </w:rPr>
        <w:t>Given a</w:t>
      </w:r>
      <w:r w:rsidRPr="00060014">
        <w:rPr>
          <w:rFonts w:ascii="Times New Roman" w:hAnsi="Times New Roman"/>
          <w:sz w:val="28"/>
          <w:szCs w:val="28"/>
          <w:lang w:val="en-US"/>
        </w:rPr>
        <w:t xml:space="preserve"> comparative analysis of the strategies and concepts of nursing in Kazakhstan in accordance with international guidelines; </w:t>
      </w:r>
    </w:p>
    <w:p w:rsidR="00A52371" w:rsidRPr="00060014" w:rsidRDefault="00A52371" w:rsidP="00A5237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val="en-US"/>
        </w:rPr>
      </w:pPr>
      <w:r w:rsidRPr="00060014">
        <w:rPr>
          <w:rFonts w:ascii="Times New Roman" w:hAnsi="Times New Roman"/>
          <w:sz w:val="28"/>
          <w:szCs w:val="28"/>
          <w:lang w:val="en-US"/>
        </w:rPr>
        <w:t>- Scientifically sound conceptual approaches to the improvement of nursing.</w:t>
      </w:r>
    </w:p>
    <w:p w:rsidR="00BE7CD8" w:rsidRDefault="008933C4" w:rsidP="008933C4">
      <w:pPr>
        <w:tabs>
          <w:tab w:val="left" w:pos="0"/>
        </w:tabs>
        <w:spacing w:after="0" w:line="240" w:lineRule="auto"/>
        <w:jc w:val="both"/>
        <w:rPr>
          <w:rFonts w:ascii="Times New Roman" w:hAnsi="Times New Roman"/>
          <w:b/>
          <w:sz w:val="28"/>
          <w:szCs w:val="28"/>
          <w:lang w:val="en-US"/>
        </w:rPr>
      </w:pPr>
      <w:r w:rsidRPr="002E0490">
        <w:rPr>
          <w:rFonts w:ascii="Times New Roman" w:hAnsi="Times New Roman"/>
          <w:b/>
          <w:sz w:val="28"/>
          <w:szCs w:val="28"/>
          <w:lang w:val="en-US"/>
        </w:rPr>
        <w:tab/>
      </w:r>
      <w:r w:rsidR="00BE7CD8" w:rsidRPr="002E0490">
        <w:rPr>
          <w:rFonts w:ascii="Times New Roman" w:hAnsi="Times New Roman"/>
          <w:b/>
          <w:sz w:val="28"/>
          <w:szCs w:val="28"/>
          <w:lang w:val="en-US"/>
        </w:rPr>
        <w:t xml:space="preserve">The practical significance </w:t>
      </w:r>
    </w:p>
    <w:p w:rsidR="00BE1B55" w:rsidRPr="00BE1B55" w:rsidRDefault="00BE1B55" w:rsidP="00BE1B55">
      <w:pPr>
        <w:tabs>
          <w:tab w:val="left" w:pos="0"/>
        </w:tabs>
        <w:spacing w:after="0" w:line="240" w:lineRule="auto"/>
        <w:jc w:val="both"/>
        <w:rPr>
          <w:rFonts w:ascii="Times New Roman" w:hAnsi="Times New Roman"/>
          <w:sz w:val="28"/>
          <w:szCs w:val="28"/>
          <w:lang w:val="en-US"/>
        </w:rPr>
      </w:pPr>
      <w:r>
        <w:rPr>
          <w:rFonts w:ascii="Times New Roman" w:hAnsi="Times New Roman"/>
          <w:sz w:val="28"/>
          <w:szCs w:val="28"/>
          <w:lang w:val="en-US"/>
        </w:rPr>
        <w:t>C</w:t>
      </w:r>
      <w:r w:rsidRPr="00BE1B55">
        <w:rPr>
          <w:rFonts w:ascii="Times New Roman" w:hAnsi="Times New Roman"/>
          <w:sz w:val="28"/>
          <w:szCs w:val="28"/>
          <w:lang w:val="en-US"/>
        </w:rPr>
        <w:t xml:space="preserve">ompetency model </w:t>
      </w:r>
      <w:r>
        <w:rPr>
          <w:rFonts w:ascii="Times New Roman" w:hAnsi="Times New Roman"/>
          <w:sz w:val="28"/>
          <w:szCs w:val="28"/>
          <w:lang w:val="en-US"/>
        </w:rPr>
        <w:t xml:space="preserve">of </w:t>
      </w:r>
      <w:r w:rsidRPr="00BE1B55">
        <w:rPr>
          <w:rFonts w:ascii="Times New Roman" w:hAnsi="Times New Roman"/>
          <w:sz w:val="28"/>
          <w:szCs w:val="28"/>
          <w:lang w:val="en-US"/>
        </w:rPr>
        <w:t xml:space="preserve">nurse manager </w:t>
      </w:r>
      <w:r>
        <w:rPr>
          <w:rFonts w:ascii="Times New Roman" w:hAnsi="Times New Roman"/>
          <w:sz w:val="28"/>
          <w:szCs w:val="28"/>
          <w:lang w:val="en-US"/>
        </w:rPr>
        <w:t>d</w:t>
      </w:r>
      <w:r w:rsidRPr="00BE1B55">
        <w:rPr>
          <w:rFonts w:ascii="Times New Roman" w:hAnsi="Times New Roman"/>
          <w:sz w:val="28"/>
          <w:szCs w:val="28"/>
          <w:lang w:val="en-US"/>
        </w:rPr>
        <w:t xml:space="preserve">eveloped and proposed for implementation in practice of medical institutions and medical schools. </w:t>
      </w:r>
    </w:p>
    <w:p w:rsidR="00BE1B55" w:rsidRPr="00BE1B55" w:rsidRDefault="00BE1B55" w:rsidP="00BE1B55">
      <w:pPr>
        <w:tabs>
          <w:tab w:val="left" w:pos="0"/>
        </w:tabs>
        <w:spacing w:after="0" w:line="240" w:lineRule="auto"/>
        <w:jc w:val="both"/>
        <w:rPr>
          <w:rFonts w:ascii="Times New Roman" w:hAnsi="Times New Roman"/>
          <w:sz w:val="28"/>
          <w:szCs w:val="28"/>
          <w:lang w:val="en-US"/>
        </w:rPr>
      </w:pPr>
      <w:r w:rsidRPr="00BE1B55">
        <w:rPr>
          <w:rFonts w:ascii="Times New Roman" w:hAnsi="Times New Roman"/>
          <w:sz w:val="28"/>
          <w:szCs w:val="28"/>
          <w:lang w:val="en-US"/>
        </w:rPr>
        <w:t>Conceptual approaches to the improvement of nursing in Kazakhstan, taking into account international recommendations are proposed for inclusion in the next National Healthcare Development Program.</w:t>
      </w:r>
    </w:p>
    <w:p w:rsidR="00BE7CD8" w:rsidRPr="002E0490" w:rsidRDefault="008933C4" w:rsidP="008933C4">
      <w:pPr>
        <w:tabs>
          <w:tab w:val="left" w:pos="0"/>
        </w:tabs>
        <w:spacing w:after="0" w:line="240" w:lineRule="auto"/>
        <w:jc w:val="both"/>
        <w:rPr>
          <w:rFonts w:ascii="Times New Roman" w:hAnsi="Times New Roman"/>
          <w:b/>
          <w:sz w:val="28"/>
          <w:szCs w:val="28"/>
          <w:lang w:val="en-US"/>
        </w:rPr>
      </w:pPr>
      <w:r w:rsidRPr="00BE1B55">
        <w:rPr>
          <w:rFonts w:ascii="Times New Roman" w:hAnsi="Times New Roman"/>
          <w:sz w:val="28"/>
          <w:szCs w:val="28"/>
          <w:lang w:val="en-US"/>
        </w:rPr>
        <w:tab/>
      </w:r>
      <w:r w:rsidRPr="002E0490">
        <w:rPr>
          <w:rFonts w:ascii="Times New Roman" w:hAnsi="Times New Roman"/>
          <w:b/>
          <w:sz w:val="28"/>
          <w:szCs w:val="28"/>
          <w:lang w:val="en-US"/>
        </w:rPr>
        <w:tab/>
      </w:r>
      <w:r w:rsidR="00BE7CD8" w:rsidRPr="002E0490">
        <w:rPr>
          <w:rFonts w:ascii="Times New Roman" w:hAnsi="Times New Roman"/>
          <w:b/>
          <w:sz w:val="28"/>
          <w:szCs w:val="28"/>
          <w:lang w:val="en-US"/>
        </w:rPr>
        <w:t xml:space="preserve">The provisions for the defense </w:t>
      </w:r>
    </w:p>
    <w:p w:rsidR="00575293" w:rsidRPr="00575293" w:rsidRDefault="008933C4" w:rsidP="00575293">
      <w:pPr>
        <w:tabs>
          <w:tab w:val="left" w:pos="0"/>
        </w:tabs>
        <w:spacing w:after="0" w:line="240" w:lineRule="auto"/>
        <w:jc w:val="both"/>
        <w:rPr>
          <w:rFonts w:ascii="Times New Roman" w:hAnsi="Times New Roman"/>
          <w:sz w:val="28"/>
          <w:szCs w:val="28"/>
          <w:lang w:val="en-US"/>
        </w:rPr>
      </w:pPr>
      <w:r w:rsidRPr="002E0490">
        <w:rPr>
          <w:rFonts w:ascii="Times New Roman" w:hAnsi="Times New Roman"/>
          <w:sz w:val="28"/>
          <w:szCs w:val="28"/>
          <w:lang w:val="en-US"/>
        </w:rPr>
        <w:tab/>
      </w:r>
      <w:r w:rsidR="00575293" w:rsidRPr="00575293">
        <w:rPr>
          <w:rFonts w:ascii="Times New Roman" w:hAnsi="Times New Roman"/>
          <w:sz w:val="28"/>
          <w:szCs w:val="28"/>
          <w:lang w:val="en-US"/>
        </w:rPr>
        <w:t xml:space="preserve">One of the factors hindering the development of nursing in Kazakhstan are: low reading readiness of graduates of medical schools to independent professional activity on the background of preferential formation of professional competence and poor education of humanistic foundations of the profession, lack of real employment Bachelor of Nursing, low motivation to </w:t>
      </w:r>
      <w:r w:rsidR="00A07FE8">
        <w:rPr>
          <w:rFonts w:ascii="Times New Roman" w:hAnsi="Times New Roman"/>
          <w:sz w:val="28"/>
          <w:szCs w:val="28"/>
          <w:lang w:val="en-US"/>
        </w:rPr>
        <w:t>self education</w:t>
      </w:r>
      <w:r w:rsidR="00C7106D">
        <w:rPr>
          <w:rFonts w:ascii="Times New Roman" w:hAnsi="Times New Roman"/>
          <w:sz w:val="28"/>
          <w:szCs w:val="28"/>
          <w:lang w:val="en-US"/>
        </w:rPr>
        <w:t xml:space="preserve"> of nurses</w:t>
      </w:r>
      <w:r w:rsidR="00575293" w:rsidRPr="00575293">
        <w:rPr>
          <w:rFonts w:ascii="Times New Roman" w:hAnsi="Times New Roman"/>
          <w:sz w:val="28"/>
          <w:szCs w:val="28"/>
          <w:lang w:val="en-US"/>
        </w:rPr>
        <w:t xml:space="preserve">  . </w:t>
      </w:r>
    </w:p>
    <w:p w:rsidR="00575293" w:rsidRPr="00575293" w:rsidRDefault="00575293" w:rsidP="00575293">
      <w:pPr>
        <w:tabs>
          <w:tab w:val="left" w:pos="0"/>
        </w:tabs>
        <w:spacing w:after="0" w:line="240" w:lineRule="auto"/>
        <w:jc w:val="both"/>
        <w:rPr>
          <w:rFonts w:ascii="Times New Roman" w:hAnsi="Times New Roman"/>
          <w:sz w:val="28"/>
          <w:szCs w:val="28"/>
          <w:lang w:val="en-US"/>
        </w:rPr>
      </w:pPr>
      <w:r w:rsidRPr="00575293">
        <w:rPr>
          <w:rFonts w:ascii="Times New Roman" w:hAnsi="Times New Roman"/>
          <w:sz w:val="28"/>
          <w:szCs w:val="28"/>
          <w:lang w:val="en-US"/>
        </w:rPr>
        <w:t xml:space="preserve">2. Imperfection of management activities nurse managers due to the lack of systematic approach to business planning, insufficient use of effective methods of control and inadequate skills of managerial decision making, time management, conflict resolution and motivation. </w:t>
      </w:r>
    </w:p>
    <w:p w:rsidR="00BE7CD8" w:rsidRPr="002E0490" w:rsidRDefault="00575293" w:rsidP="00575293">
      <w:pPr>
        <w:tabs>
          <w:tab w:val="left" w:pos="0"/>
        </w:tabs>
        <w:spacing w:after="0" w:line="240" w:lineRule="auto"/>
        <w:jc w:val="both"/>
        <w:rPr>
          <w:rFonts w:ascii="Times New Roman" w:hAnsi="Times New Roman"/>
          <w:sz w:val="28"/>
          <w:szCs w:val="28"/>
          <w:lang w:val="en-US"/>
        </w:rPr>
      </w:pPr>
      <w:r w:rsidRPr="00575293">
        <w:rPr>
          <w:rFonts w:ascii="Times New Roman" w:hAnsi="Times New Roman"/>
          <w:sz w:val="28"/>
          <w:szCs w:val="28"/>
          <w:lang w:val="en-US"/>
        </w:rPr>
        <w:t>3. The main components of a universal model of improving nursing a</w:t>
      </w:r>
      <w:r w:rsidR="00A07FE8">
        <w:rPr>
          <w:rFonts w:ascii="Times New Roman" w:hAnsi="Times New Roman"/>
          <w:sz w:val="28"/>
          <w:szCs w:val="28"/>
          <w:lang w:val="en-US"/>
        </w:rPr>
        <w:t>re: 1) improvement of education</w:t>
      </w:r>
      <w:r w:rsidRPr="00575293">
        <w:rPr>
          <w:rFonts w:ascii="Times New Roman" w:hAnsi="Times New Roman"/>
          <w:sz w:val="28"/>
          <w:szCs w:val="28"/>
          <w:lang w:val="en-US"/>
        </w:rPr>
        <w:t xml:space="preserve">, 2) the introduction of modern management </w:t>
      </w:r>
      <w:r w:rsidRPr="00575293">
        <w:rPr>
          <w:rFonts w:ascii="Times New Roman" w:hAnsi="Times New Roman"/>
          <w:sz w:val="28"/>
          <w:szCs w:val="28"/>
          <w:lang w:val="en-US"/>
        </w:rPr>
        <w:lastRenderedPageBreak/>
        <w:t>(organizational structure and all aspects of management activities), 3) changes in nursing practice supported by scientific evidence (nursing research), the legal framework and organizational structure of the management of nursing.</w:t>
      </w:r>
    </w:p>
    <w:p w:rsidR="00BE7CD8" w:rsidRPr="002E0490" w:rsidRDefault="00BE7CD8" w:rsidP="008933C4">
      <w:pPr>
        <w:tabs>
          <w:tab w:val="left" w:pos="0"/>
        </w:tabs>
        <w:spacing w:after="0" w:line="240" w:lineRule="auto"/>
        <w:jc w:val="both"/>
        <w:rPr>
          <w:rFonts w:ascii="Times New Roman" w:hAnsi="Times New Roman"/>
          <w:sz w:val="28"/>
          <w:szCs w:val="28"/>
          <w:lang w:val="en-US"/>
        </w:rPr>
      </w:pPr>
    </w:p>
    <w:p w:rsidR="005643E5" w:rsidRPr="005643E5" w:rsidRDefault="008933C4" w:rsidP="007D00F5">
      <w:pPr>
        <w:tabs>
          <w:tab w:val="left" w:pos="0"/>
        </w:tabs>
        <w:spacing w:after="0" w:line="240" w:lineRule="auto"/>
        <w:jc w:val="both"/>
        <w:rPr>
          <w:rFonts w:ascii="Times New Roman" w:hAnsi="Times New Roman"/>
          <w:sz w:val="28"/>
          <w:szCs w:val="28"/>
          <w:lang w:val="en-US"/>
        </w:rPr>
      </w:pPr>
      <w:r w:rsidRPr="002E0490">
        <w:rPr>
          <w:rFonts w:ascii="Times New Roman" w:hAnsi="Times New Roman"/>
          <w:b/>
          <w:sz w:val="28"/>
          <w:szCs w:val="28"/>
          <w:lang w:val="en-US"/>
        </w:rPr>
        <w:tab/>
      </w:r>
      <w:r w:rsidR="00BE7CD8" w:rsidRPr="002E0490">
        <w:rPr>
          <w:rFonts w:ascii="Times New Roman" w:hAnsi="Times New Roman"/>
          <w:b/>
          <w:sz w:val="28"/>
          <w:szCs w:val="28"/>
          <w:lang w:val="en-US"/>
        </w:rPr>
        <w:t xml:space="preserve">Publications on the topic of the dissertation </w:t>
      </w:r>
      <w:r w:rsidR="005643E5" w:rsidRPr="005643E5">
        <w:rPr>
          <w:rFonts w:ascii="Times New Roman" w:hAnsi="Times New Roman"/>
          <w:sz w:val="28"/>
          <w:szCs w:val="28"/>
          <w:lang w:val="en-US"/>
        </w:rPr>
        <w:t>According to the materials of the dissertation is published 1</w:t>
      </w:r>
      <w:r w:rsidR="000F1AE3" w:rsidRPr="000F1AE3">
        <w:rPr>
          <w:rFonts w:ascii="Times New Roman" w:hAnsi="Times New Roman"/>
          <w:sz w:val="28"/>
          <w:szCs w:val="28"/>
          <w:lang w:val="en-US"/>
        </w:rPr>
        <w:t>4</w:t>
      </w:r>
      <w:r w:rsidR="005643E5" w:rsidRPr="005643E5">
        <w:rPr>
          <w:rFonts w:ascii="Times New Roman" w:hAnsi="Times New Roman"/>
          <w:sz w:val="28"/>
          <w:szCs w:val="28"/>
          <w:lang w:val="en-US"/>
        </w:rPr>
        <w:t xml:space="preserve"> scientific papers, including </w:t>
      </w:r>
      <w:r w:rsidR="000F1AE3">
        <w:rPr>
          <w:rFonts w:ascii="Times New Roman" w:hAnsi="Times New Roman"/>
          <w:sz w:val="28"/>
          <w:szCs w:val="28"/>
        </w:rPr>
        <w:t>5</w:t>
      </w:r>
      <w:bookmarkStart w:id="0" w:name="_GoBack"/>
      <w:bookmarkEnd w:id="0"/>
      <w:r w:rsidR="005643E5" w:rsidRPr="005643E5">
        <w:rPr>
          <w:rFonts w:ascii="Times New Roman" w:hAnsi="Times New Roman"/>
          <w:sz w:val="28"/>
          <w:szCs w:val="28"/>
          <w:lang w:val="en-US"/>
        </w:rPr>
        <w:t xml:space="preserve"> - in scientific publications that are recommended by the Committee for Control of Education and Science of RK, 2 articles - in foreign journals Life Science Journal with impact factor 0.165 (2013), 3 publications - in the collections of international and foreign conferences, 1 monograph (co-authorship), 1 thesis in the journal European Journal of Epidemiology with impact factor 5.147 (2013), 1 certificate of state registration of rights to copyright object number 1755 (2014).</w:t>
      </w:r>
    </w:p>
    <w:sectPr w:rsidR="005643E5" w:rsidRPr="005643E5" w:rsidSect="005959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7A87"/>
    <w:multiLevelType w:val="hybridMultilevel"/>
    <w:tmpl w:val="2EEA50A6"/>
    <w:lvl w:ilvl="0" w:tplc="9EEC31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AD"/>
    <w:rsid w:val="000059BF"/>
    <w:rsid w:val="00007169"/>
    <w:rsid w:val="00044486"/>
    <w:rsid w:val="00051618"/>
    <w:rsid w:val="00060014"/>
    <w:rsid w:val="00067A28"/>
    <w:rsid w:val="000A091F"/>
    <w:rsid w:val="000E0F0C"/>
    <w:rsid w:val="000F1AE3"/>
    <w:rsid w:val="000F27F9"/>
    <w:rsid w:val="00186672"/>
    <w:rsid w:val="00190600"/>
    <w:rsid w:val="001C525A"/>
    <w:rsid w:val="001F576E"/>
    <w:rsid w:val="00225DBB"/>
    <w:rsid w:val="00285524"/>
    <w:rsid w:val="002A66AE"/>
    <w:rsid w:val="002D4C6B"/>
    <w:rsid w:val="002E0490"/>
    <w:rsid w:val="00337CBD"/>
    <w:rsid w:val="00385A36"/>
    <w:rsid w:val="003F6FCC"/>
    <w:rsid w:val="004037EC"/>
    <w:rsid w:val="004657CD"/>
    <w:rsid w:val="00472B19"/>
    <w:rsid w:val="004830E6"/>
    <w:rsid w:val="0049209E"/>
    <w:rsid w:val="004B697D"/>
    <w:rsid w:val="00520BA2"/>
    <w:rsid w:val="005643E5"/>
    <w:rsid w:val="00575293"/>
    <w:rsid w:val="005959AD"/>
    <w:rsid w:val="00624D96"/>
    <w:rsid w:val="006A2087"/>
    <w:rsid w:val="006B32E5"/>
    <w:rsid w:val="006B5E0D"/>
    <w:rsid w:val="00701F3C"/>
    <w:rsid w:val="007967AE"/>
    <w:rsid w:val="007C7395"/>
    <w:rsid w:val="007D00F5"/>
    <w:rsid w:val="007D687D"/>
    <w:rsid w:val="008632AB"/>
    <w:rsid w:val="00864CA9"/>
    <w:rsid w:val="008933C4"/>
    <w:rsid w:val="008A2DD3"/>
    <w:rsid w:val="008B1AAB"/>
    <w:rsid w:val="00912579"/>
    <w:rsid w:val="00935450"/>
    <w:rsid w:val="00937074"/>
    <w:rsid w:val="009802EC"/>
    <w:rsid w:val="00994F9F"/>
    <w:rsid w:val="009C0A45"/>
    <w:rsid w:val="009D6840"/>
    <w:rsid w:val="009F0E42"/>
    <w:rsid w:val="00A07FE8"/>
    <w:rsid w:val="00A23A19"/>
    <w:rsid w:val="00A33060"/>
    <w:rsid w:val="00A52371"/>
    <w:rsid w:val="00A6213A"/>
    <w:rsid w:val="00A65A37"/>
    <w:rsid w:val="00A813A9"/>
    <w:rsid w:val="00B13CFB"/>
    <w:rsid w:val="00B3715F"/>
    <w:rsid w:val="00B64EC0"/>
    <w:rsid w:val="00BD12AC"/>
    <w:rsid w:val="00BE1B55"/>
    <w:rsid w:val="00BE7CD8"/>
    <w:rsid w:val="00C370FF"/>
    <w:rsid w:val="00C7106D"/>
    <w:rsid w:val="00C92EB6"/>
    <w:rsid w:val="00CC74EC"/>
    <w:rsid w:val="00CF2AF8"/>
    <w:rsid w:val="00DB3786"/>
    <w:rsid w:val="00DD21AD"/>
    <w:rsid w:val="00DE7136"/>
    <w:rsid w:val="00E85507"/>
    <w:rsid w:val="00EE3A59"/>
    <w:rsid w:val="00F12B16"/>
    <w:rsid w:val="00F51BCF"/>
    <w:rsid w:val="00F82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AD"/>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007169"/>
    <w:pPr>
      <w:keepNext/>
      <w:spacing w:after="0" w:line="360" w:lineRule="auto"/>
      <w:ind w:firstLine="720"/>
      <w:jc w:val="both"/>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959AD"/>
    <w:pPr>
      <w:suppressAutoHyphens/>
      <w:spacing w:before="240" w:after="60" w:line="240" w:lineRule="auto"/>
      <w:jc w:val="center"/>
    </w:pPr>
    <w:rPr>
      <w:rFonts w:ascii="Arial" w:hAnsi="Arial"/>
      <w:b/>
      <w:kern w:val="2"/>
      <w:sz w:val="32"/>
      <w:szCs w:val="24"/>
      <w:lang w:val="en-AU" w:eastAsia="ar-SA"/>
    </w:rPr>
  </w:style>
  <w:style w:type="character" w:customStyle="1" w:styleId="a4">
    <w:name w:val="Название Знак"/>
    <w:basedOn w:val="a0"/>
    <w:link w:val="a3"/>
    <w:rsid w:val="005959AD"/>
    <w:rPr>
      <w:rFonts w:ascii="Arial" w:eastAsia="Times New Roman" w:hAnsi="Arial" w:cs="Times New Roman"/>
      <w:b/>
      <w:kern w:val="2"/>
      <w:sz w:val="32"/>
      <w:szCs w:val="24"/>
      <w:lang w:val="en-AU" w:eastAsia="ar-SA"/>
    </w:rPr>
  </w:style>
  <w:style w:type="character" w:customStyle="1" w:styleId="10">
    <w:name w:val="Заголовок 1 Знак"/>
    <w:basedOn w:val="a0"/>
    <w:link w:val="1"/>
    <w:rsid w:val="00007169"/>
    <w:rPr>
      <w:rFonts w:ascii="Times New Roman" w:eastAsia="Times New Roman" w:hAnsi="Times New Roman" w:cs="Times New Roman"/>
      <w:b/>
      <w:sz w:val="28"/>
      <w:szCs w:val="20"/>
      <w:lang w:eastAsia="ru-RU"/>
    </w:rPr>
  </w:style>
  <w:style w:type="paragraph" w:styleId="2">
    <w:name w:val="Body Text 2"/>
    <w:basedOn w:val="a"/>
    <w:link w:val="20"/>
    <w:semiHidden/>
    <w:rsid w:val="00DD21AD"/>
    <w:pPr>
      <w:spacing w:after="0" w:line="240" w:lineRule="auto"/>
      <w:ind w:right="-428"/>
    </w:pPr>
    <w:rPr>
      <w:rFonts w:ascii="Times New Roman" w:hAnsi="Times New Roman"/>
      <w:sz w:val="28"/>
      <w:szCs w:val="20"/>
    </w:rPr>
  </w:style>
  <w:style w:type="character" w:customStyle="1" w:styleId="20">
    <w:name w:val="Основной текст 2 Знак"/>
    <w:basedOn w:val="a0"/>
    <w:link w:val="2"/>
    <w:semiHidden/>
    <w:rsid w:val="00DD21AD"/>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0E0F0C"/>
    <w:pPr>
      <w:spacing w:after="120" w:line="240" w:lineRule="auto"/>
      <w:jc w:val="both"/>
    </w:pPr>
  </w:style>
  <w:style w:type="character" w:customStyle="1" w:styleId="a6">
    <w:name w:val="Основной текст Знак"/>
    <w:basedOn w:val="a0"/>
    <w:link w:val="a5"/>
    <w:uiPriority w:val="99"/>
    <w:rsid w:val="000E0F0C"/>
    <w:rPr>
      <w:rFonts w:ascii="Calibri" w:eastAsia="Times New Roman" w:hAnsi="Calibri" w:cs="Times New Roman"/>
      <w:lang w:eastAsia="ru-RU"/>
    </w:rPr>
  </w:style>
  <w:style w:type="paragraph" w:styleId="HTML">
    <w:name w:val="HTML Preformatted"/>
    <w:basedOn w:val="a"/>
    <w:link w:val="HTML0"/>
    <w:uiPriority w:val="99"/>
    <w:semiHidden/>
    <w:unhideWhenUsed/>
    <w:rsid w:val="0093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935450"/>
    <w:rPr>
      <w:rFonts w:ascii="Courier New" w:eastAsia="Times New Roman" w:hAnsi="Courier New" w:cs="Courier New"/>
      <w:sz w:val="20"/>
      <w:szCs w:val="20"/>
      <w:lang w:eastAsia="ru-RU"/>
    </w:rPr>
  </w:style>
  <w:style w:type="paragraph" w:styleId="a7">
    <w:name w:val="List Paragraph"/>
    <w:basedOn w:val="a"/>
    <w:uiPriority w:val="34"/>
    <w:qFormat/>
    <w:rsid w:val="00C71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9AD"/>
    <w:pPr>
      <w:spacing w:after="200" w:line="276" w:lineRule="auto"/>
      <w:jc w:val="left"/>
    </w:pPr>
    <w:rPr>
      <w:rFonts w:ascii="Calibri" w:eastAsia="Times New Roman" w:hAnsi="Calibri" w:cs="Times New Roman"/>
      <w:lang w:eastAsia="ru-RU"/>
    </w:rPr>
  </w:style>
  <w:style w:type="paragraph" w:styleId="1">
    <w:name w:val="heading 1"/>
    <w:basedOn w:val="a"/>
    <w:next w:val="a"/>
    <w:link w:val="10"/>
    <w:qFormat/>
    <w:rsid w:val="00007169"/>
    <w:pPr>
      <w:keepNext/>
      <w:spacing w:after="0" w:line="360" w:lineRule="auto"/>
      <w:ind w:firstLine="720"/>
      <w:jc w:val="both"/>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959AD"/>
    <w:pPr>
      <w:suppressAutoHyphens/>
      <w:spacing w:before="240" w:after="60" w:line="240" w:lineRule="auto"/>
      <w:jc w:val="center"/>
    </w:pPr>
    <w:rPr>
      <w:rFonts w:ascii="Arial" w:hAnsi="Arial"/>
      <w:b/>
      <w:kern w:val="2"/>
      <w:sz w:val="32"/>
      <w:szCs w:val="24"/>
      <w:lang w:val="en-AU" w:eastAsia="ar-SA"/>
    </w:rPr>
  </w:style>
  <w:style w:type="character" w:customStyle="1" w:styleId="a4">
    <w:name w:val="Название Знак"/>
    <w:basedOn w:val="a0"/>
    <w:link w:val="a3"/>
    <w:rsid w:val="005959AD"/>
    <w:rPr>
      <w:rFonts w:ascii="Arial" w:eastAsia="Times New Roman" w:hAnsi="Arial" w:cs="Times New Roman"/>
      <w:b/>
      <w:kern w:val="2"/>
      <w:sz w:val="32"/>
      <w:szCs w:val="24"/>
      <w:lang w:val="en-AU" w:eastAsia="ar-SA"/>
    </w:rPr>
  </w:style>
  <w:style w:type="character" w:customStyle="1" w:styleId="10">
    <w:name w:val="Заголовок 1 Знак"/>
    <w:basedOn w:val="a0"/>
    <w:link w:val="1"/>
    <w:rsid w:val="00007169"/>
    <w:rPr>
      <w:rFonts w:ascii="Times New Roman" w:eastAsia="Times New Roman" w:hAnsi="Times New Roman" w:cs="Times New Roman"/>
      <w:b/>
      <w:sz w:val="28"/>
      <w:szCs w:val="20"/>
      <w:lang w:eastAsia="ru-RU"/>
    </w:rPr>
  </w:style>
  <w:style w:type="paragraph" w:styleId="2">
    <w:name w:val="Body Text 2"/>
    <w:basedOn w:val="a"/>
    <w:link w:val="20"/>
    <w:semiHidden/>
    <w:rsid w:val="00DD21AD"/>
    <w:pPr>
      <w:spacing w:after="0" w:line="240" w:lineRule="auto"/>
      <w:ind w:right="-428"/>
    </w:pPr>
    <w:rPr>
      <w:rFonts w:ascii="Times New Roman" w:hAnsi="Times New Roman"/>
      <w:sz w:val="28"/>
      <w:szCs w:val="20"/>
    </w:rPr>
  </w:style>
  <w:style w:type="character" w:customStyle="1" w:styleId="20">
    <w:name w:val="Основной текст 2 Знак"/>
    <w:basedOn w:val="a0"/>
    <w:link w:val="2"/>
    <w:semiHidden/>
    <w:rsid w:val="00DD21AD"/>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0E0F0C"/>
    <w:pPr>
      <w:spacing w:after="120" w:line="240" w:lineRule="auto"/>
      <w:jc w:val="both"/>
    </w:pPr>
  </w:style>
  <w:style w:type="character" w:customStyle="1" w:styleId="a6">
    <w:name w:val="Основной текст Знак"/>
    <w:basedOn w:val="a0"/>
    <w:link w:val="a5"/>
    <w:uiPriority w:val="99"/>
    <w:rsid w:val="000E0F0C"/>
    <w:rPr>
      <w:rFonts w:ascii="Calibri" w:eastAsia="Times New Roman" w:hAnsi="Calibri" w:cs="Times New Roman"/>
      <w:lang w:eastAsia="ru-RU"/>
    </w:rPr>
  </w:style>
  <w:style w:type="paragraph" w:styleId="HTML">
    <w:name w:val="HTML Preformatted"/>
    <w:basedOn w:val="a"/>
    <w:link w:val="HTML0"/>
    <w:uiPriority w:val="99"/>
    <w:semiHidden/>
    <w:unhideWhenUsed/>
    <w:rsid w:val="00935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935450"/>
    <w:rPr>
      <w:rFonts w:ascii="Courier New" w:eastAsia="Times New Roman" w:hAnsi="Courier New" w:cs="Courier New"/>
      <w:sz w:val="20"/>
      <w:szCs w:val="20"/>
      <w:lang w:eastAsia="ru-RU"/>
    </w:rPr>
  </w:style>
  <w:style w:type="paragraph" w:styleId="a7">
    <w:name w:val="List Paragraph"/>
    <w:basedOn w:val="a"/>
    <w:uiPriority w:val="34"/>
    <w:qFormat/>
    <w:rsid w:val="00C71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98480">
      <w:bodyDiv w:val="1"/>
      <w:marLeft w:val="0"/>
      <w:marRight w:val="0"/>
      <w:marTop w:val="0"/>
      <w:marBottom w:val="0"/>
      <w:divBdr>
        <w:top w:val="none" w:sz="0" w:space="0" w:color="auto"/>
        <w:left w:val="none" w:sz="0" w:space="0" w:color="auto"/>
        <w:bottom w:val="none" w:sz="0" w:space="0" w:color="auto"/>
        <w:right w:val="none" w:sz="0" w:space="0" w:color="auto"/>
      </w:divBdr>
    </w:div>
    <w:div w:id="527138164">
      <w:bodyDiv w:val="1"/>
      <w:marLeft w:val="0"/>
      <w:marRight w:val="0"/>
      <w:marTop w:val="0"/>
      <w:marBottom w:val="0"/>
      <w:divBdr>
        <w:top w:val="none" w:sz="0" w:space="0" w:color="auto"/>
        <w:left w:val="none" w:sz="0" w:space="0" w:color="auto"/>
        <w:bottom w:val="none" w:sz="0" w:space="0" w:color="auto"/>
        <w:right w:val="none" w:sz="0" w:space="0" w:color="auto"/>
      </w:divBdr>
    </w:div>
    <w:div w:id="7700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FHj</dc:creator>
  <cp:lastModifiedBy>user</cp:lastModifiedBy>
  <cp:revision>3</cp:revision>
  <dcterms:created xsi:type="dcterms:W3CDTF">2014-10-28T11:06:00Z</dcterms:created>
  <dcterms:modified xsi:type="dcterms:W3CDTF">2014-10-29T05:03:00Z</dcterms:modified>
</cp:coreProperties>
</file>