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E0" w:rsidRPr="007A2B84" w:rsidRDefault="00511FE0" w:rsidP="00511FE0">
      <w:pPr>
        <w:widowControl w:val="0"/>
        <w:suppressAutoHyphens/>
        <w:contextualSpacing/>
        <w:jc w:val="center"/>
        <w:rPr>
          <w:b/>
          <w:kern w:val="2"/>
          <w:szCs w:val="28"/>
          <w:lang w:eastAsia="ar-SA"/>
        </w:rPr>
      </w:pPr>
      <w:r w:rsidRPr="007A2B84">
        <w:rPr>
          <w:b/>
          <w:kern w:val="2"/>
          <w:szCs w:val="28"/>
          <w:lang w:eastAsia="ar-SA"/>
        </w:rPr>
        <w:t>АННОТАЦИЯ</w:t>
      </w:r>
    </w:p>
    <w:p w:rsidR="00511FE0" w:rsidRPr="007A2B84" w:rsidRDefault="00511FE0" w:rsidP="00511FE0">
      <w:pPr>
        <w:contextualSpacing/>
        <w:rPr>
          <w:rFonts w:eastAsiaTheme="minorEastAsia"/>
          <w:szCs w:val="28"/>
          <w:lang w:eastAsia="ar-SA"/>
        </w:rPr>
      </w:pPr>
    </w:p>
    <w:p w:rsidR="00511FE0" w:rsidRPr="007A2B84" w:rsidRDefault="00511FE0" w:rsidP="00511FE0">
      <w:pPr>
        <w:contextualSpacing/>
        <w:jc w:val="center"/>
        <w:rPr>
          <w:szCs w:val="28"/>
          <w:lang w:val="kk-KZ"/>
        </w:rPr>
      </w:pPr>
      <w:proofErr w:type="gramStart"/>
      <w:r w:rsidRPr="007A2B84">
        <w:rPr>
          <w:szCs w:val="28"/>
        </w:rPr>
        <w:t>диссертации</w:t>
      </w:r>
      <w:proofErr w:type="gramEnd"/>
      <w:r w:rsidRPr="007A2B84">
        <w:rPr>
          <w:szCs w:val="28"/>
        </w:rPr>
        <w:t xml:space="preserve"> на соискание ученой степени доктора философии (</w:t>
      </w:r>
      <w:proofErr w:type="spellStart"/>
      <w:r w:rsidRPr="007A2B84">
        <w:rPr>
          <w:szCs w:val="28"/>
        </w:rPr>
        <w:t>PhD</w:t>
      </w:r>
      <w:proofErr w:type="spellEnd"/>
      <w:r w:rsidRPr="007A2B84">
        <w:rPr>
          <w:szCs w:val="28"/>
        </w:rPr>
        <w:t>)</w:t>
      </w:r>
    </w:p>
    <w:p w:rsidR="00511FE0" w:rsidRPr="007A2B84" w:rsidRDefault="00511FE0" w:rsidP="00511FE0">
      <w:pPr>
        <w:contextualSpacing/>
        <w:jc w:val="center"/>
        <w:rPr>
          <w:rFonts w:eastAsiaTheme="minorEastAsia"/>
          <w:szCs w:val="28"/>
          <w:lang w:val="kk-KZ"/>
        </w:rPr>
      </w:pPr>
      <w:proofErr w:type="gramStart"/>
      <w:r w:rsidRPr="007A2B84">
        <w:rPr>
          <w:szCs w:val="28"/>
        </w:rPr>
        <w:t>по</w:t>
      </w:r>
      <w:proofErr w:type="gramEnd"/>
      <w:r w:rsidRPr="007A2B84">
        <w:rPr>
          <w:szCs w:val="28"/>
        </w:rPr>
        <w:t xml:space="preserve"> специальности</w:t>
      </w:r>
      <w:r w:rsidRPr="007A2B84">
        <w:rPr>
          <w:rFonts w:eastAsiaTheme="minorEastAsia"/>
          <w:szCs w:val="28"/>
          <w:lang w:val="kk-KZ"/>
        </w:rPr>
        <w:t xml:space="preserve"> </w:t>
      </w:r>
      <w:r w:rsidRPr="007A2B84">
        <w:rPr>
          <w:rFonts w:eastAsiaTheme="minorEastAsia"/>
          <w:szCs w:val="28"/>
        </w:rPr>
        <w:t>6</w:t>
      </w:r>
      <w:r w:rsidRPr="007A2B84">
        <w:rPr>
          <w:rFonts w:eastAsiaTheme="minorEastAsia"/>
          <w:szCs w:val="28"/>
          <w:lang w:val="en-US"/>
        </w:rPr>
        <w:t>D</w:t>
      </w:r>
      <w:r w:rsidRPr="007A2B84">
        <w:rPr>
          <w:rFonts w:eastAsiaTheme="minorEastAsia"/>
          <w:szCs w:val="28"/>
        </w:rPr>
        <w:t>110100 – Медицина</w:t>
      </w:r>
    </w:p>
    <w:p w:rsidR="00511FE0" w:rsidRPr="007A2B84" w:rsidRDefault="00511FE0" w:rsidP="00511FE0">
      <w:pPr>
        <w:contextualSpacing/>
        <w:jc w:val="center"/>
        <w:rPr>
          <w:rFonts w:eastAsiaTheme="minorEastAsia"/>
          <w:szCs w:val="28"/>
          <w:lang w:val="kk-KZ" w:eastAsia="ar-SA"/>
        </w:rPr>
      </w:pPr>
    </w:p>
    <w:p w:rsidR="00511FE0" w:rsidRPr="007A2B84" w:rsidRDefault="00511FE0" w:rsidP="00511FE0">
      <w:pPr>
        <w:contextualSpacing/>
        <w:jc w:val="center"/>
        <w:rPr>
          <w:rFonts w:eastAsiaTheme="minorEastAsia"/>
          <w:b/>
          <w:szCs w:val="28"/>
          <w:lang w:val="kk-KZ" w:eastAsia="ar-SA"/>
        </w:rPr>
      </w:pPr>
      <w:proofErr w:type="spellStart"/>
      <w:r>
        <w:rPr>
          <w:rFonts w:eastAsiaTheme="minorEastAsia"/>
          <w:b/>
          <w:szCs w:val="28"/>
          <w:lang w:eastAsia="ar-SA"/>
        </w:rPr>
        <w:t>Затонских</w:t>
      </w:r>
      <w:proofErr w:type="spellEnd"/>
      <w:r>
        <w:rPr>
          <w:rFonts w:eastAsiaTheme="minorEastAsia"/>
          <w:b/>
          <w:szCs w:val="28"/>
          <w:lang w:eastAsia="ar-SA"/>
        </w:rPr>
        <w:t xml:space="preserve"> Веры Владимировны</w:t>
      </w:r>
    </w:p>
    <w:p w:rsidR="00511FE0" w:rsidRPr="007A2B84" w:rsidRDefault="00511FE0" w:rsidP="00511FE0">
      <w:pPr>
        <w:contextualSpacing/>
        <w:jc w:val="center"/>
        <w:rPr>
          <w:rFonts w:eastAsiaTheme="minorEastAsia"/>
          <w:b/>
          <w:szCs w:val="28"/>
          <w:lang w:val="kk-KZ" w:eastAsia="ar-SA"/>
        </w:rPr>
      </w:pPr>
    </w:p>
    <w:p w:rsidR="00511FE0" w:rsidRDefault="00511FE0" w:rsidP="00511FE0">
      <w:pPr>
        <w:contextualSpacing/>
        <w:jc w:val="center"/>
        <w:rPr>
          <w:b/>
          <w:szCs w:val="28"/>
        </w:rPr>
      </w:pPr>
      <w:r>
        <w:rPr>
          <w:b/>
          <w:szCs w:val="28"/>
        </w:rPr>
        <w:t>«Эпидемиологическая оценка заболеваемости раком гортани в Казахстане»</w:t>
      </w:r>
    </w:p>
    <w:p w:rsidR="00511FE0" w:rsidRDefault="00511FE0" w:rsidP="00511FE0">
      <w:pPr>
        <w:contextualSpacing/>
        <w:jc w:val="center"/>
        <w:rPr>
          <w:b/>
          <w:szCs w:val="28"/>
        </w:rPr>
      </w:pPr>
    </w:p>
    <w:p w:rsidR="00511FE0" w:rsidRPr="003746E5" w:rsidRDefault="00511FE0" w:rsidP="00511FE0">
      <w:pPr>
        <w:spacing w:after="120"/>
        <w:contextualSpacing/>
        <w:jc w:val="both"/>
        <w:rPr>
          <w:b/>
          <w:szCs w:val="28"/>
        </w:rPr>
      </w:pPr>
      <w:r>
        <w:rPr>
          <w:b/>
          <w:szCs w:val="28"/>
        </w:rPr>
        <w:t>Актуальность темы исследования.</w:t>
      </w:r>
    </w:p>
    <w:p w:rsidR="00511FE0" w:rsidRDefault="00511FE0" w:rsidP="00511FE0">
      <w:pPr>
        <w:widowControl w:val="0"/>
        <w:ind w:firstLine="397"/>
        <w:contextualSpacing/>
        <w:jc w:val="both"/>
        <w:rPr>
          <w:szCs w:val="28"/>
        </w:rPr>
      </w:pPr>
      <w:r w:rsidRPr="00272C60">
        <w:rPr>
          <w:szCs w:val="28"/>
        </w:rPr>
        <w:t xml:space="preserve">В последние десятилетия неуклонно растет онкологическая заболеваемость </w:t>
      </w:r>
      <w:r w:rsidRPr="008750ED">
        <w:rPr>
          <w:szCs w:val="28"/>
        </w:rPr>
        <w:t>населения.</w:t>
      </w:r>
      <w:r w:rsidRPr="00272C60">
        <w:rPr>
          <w:szCs w:val="28"/>
        </w:rPr>
        <w:t xml:space="preserve"> Злокачественные опухоли </w:t>
      </w:r>
      <w:r>
        <w:rPr>
          <w:szCs w:val="28"/>
        </w:rPr>
        <w:t xml:space="preserve">гортани </w:t>
      </w:r>
      <w:r w:rsidRPr="00272C60">
        <w:rPr>
          <w:szCs w:val="28"/>
        </w:rPr>
        <w:t xml:space="preserve">являются наиболее частыми в структуре онкологической заболеваемости </w:t>
      </w:r>
      <w:r>
        <w:rPr>
          <w:szCs w:val="28"/>
        </w:rPr>
        <w:t>ЛОР органов</w:t>
      </w:r>
      <w:r w:rsidRPr="00272C60">
        <w:rPr>
          <w:szCs w:val="28"/>
        </w:rPr>
        <w:t xml:space="preserve">, и </w:t>
      </w:r>
      <w:r>
        <w:rPr>
          <w:szCs w:val="28"/>
        </w:rPr>
        <w:t xml:space="preserve">занимают лидирующее </w:t>
      </w:r>
      <w:r w:rsidRPr="000C680D">
        <w:rPr>
          <w:szCs w:val="28"/>
        </w:rPr>
        <w:t xml:space="preserve">положение. По данным Международного агентства по изучению рака, ежегодно в мире регистрируется более </w:t>
      </w:r>
      <w:r w:rsidRPr="00036146">
        <w:rPr>
          <w:szCs w:val="28"/>
        </w:rPr>
        <w:t>151</w:t>
      </w:r>
      <w:r w:rsidRPr="001122F2">
        <w:rPr>
          <w:szCs w:val="28"/>
        </w:rPr>
        <w:t xml:space="preserve"> 000</w:t>
      </w:r>
      <w:r w:rsidRPr="000C680D">
        <w:rPr>
          <w:szCs w:val="28"/>
        </w:rPr>
        <w:t xml:space="preserve"> новых случаев рака </w:t>
      </w:r>
      <w:r>
        <w:rPr>
          <w:szCs w:val="28"/>
        </w:rPr>
        <w:t>гортани</w:t>
      </w:r>
      <w:r w:rsidRPr="000C680D">
        <w:rPr>
          <w:szCs w:val="28"/>
        </w:rPr>
        <w:t xml:space="preserve">, и более </w:t>
      </w:r>
      <w:r w:rsidRPr="00036146">
        <w:rPr>
          <w:szCs w:val="28"/>
        </w:rPr>
        <w:t>7</w:t>
      </w:r>
      <w:r w:rsidRPr="001122F2">
        <w:rPr>
          <w:szCs w:val="28"/>
        </w:rPr>
        <w:t>0 тысяч</w:t>
      </w:r>
      <w:r w:rsidRPr="000C680D">
        <w:rPr>
          <w:szCs w:val="28"/>
        </w:rPr>
        <w:t xml:space="preserve"> </w:t>
      </w:r>
      <w:r>
        <w:rPr>
          <w:szCs w:val="28"/>
        </w:rPr>
        <w:t>человек</w:t>
      </w:r>
      <w:r w:rsidRPr="000C680D">
        <w:rPr>
          <w:szCs w:val="28"/>
        </w:rPr>
        <w:t xml:space="preserve"> умирают от них</w:t>
      </w:r>
      <w:r w:rsidRPr="008750ED">
        <w:rPr>
          <w:szCs w:val="28"/>
        </w:rPr>
        <w:t xml:space="preserve">. </w:t>
      </w:r>
      <w:r>
        <w:rPr>
          <w:szCs w:val="28"/>
        </w:rPr>
        <w:t>Таким образом, заболеваемость раком гортани (оба пола) составила 2,2 на 100 000 населения. При этом высокие показатели заболеваемости были установлены в развитых странах мира – 4,7</w:t>
      </w:r>
      <w:r w:rsidRPr="00AF7711">
        <w:rPr>
          <w:szCs w:val="28"/>
          <w:vertAlign w:val="superscript"/>
        </w:rPr>
        <w:t>0</w:t>
      </w:r>
      <w:r>
        <w:rPr>
          <w:szCs w:val="28"/>
        </w:rPr>
        <w:t>/</w:t>
      </w:r>
      <w:r w:rsidRPr="00AF7711">
        <w:rPr>
          <w:szCs w:val="28"/>
          <w:vertAlign w:val="subscript"/>
        </w:rPr>
        <w:t>0000</w:t>
      </w:r>
      <w:r>
        <w:rPr>
          <w:szCs w:val="28"/>
        </w:rPr>
        <w:t>, тогда как в развивающихся государствах показатели были 1,7</w:t>
      </w:r>
      <w:r w:rsidRPr="00AF7711">
        <w:rPr>
          <w:szCs w:val="28"/>
          <w:vertAlign w:val="superscript"/>
        </w:rPr>
        <w:t>0</w:t>
      </w:r>
      <w:r>
        <w:rPr>
          <w:szCs w:val="28"/>
        </w:rPr>
        <w:t>/</w:t>
      </w:r>
      <w:r w:rsidRPr="00AF7711">
        <w:rPr>
          <w:szCs w:val="28"/>
          <w:vertAlign w:val="subscript"/>
        </w:rPr>
        <w:t>0000</w:t>
      </w:r>
      <w:r>
        <w:rPr>
          <w:szCs w:val="28"/>
        </w:rPr>
        <w:t>.</w:t>
      </w:r>
    </w:p>
    <w:p w:rsidR="00511FE0" w:rsidRPr="005B6BAB" w:rsidRDefault="00511FE0" w:rsidP="00511FE0">
      <w:pPr>
        <w:widowControl w:val="0"/>
        <w:ind w:firstLine="567"/>
        <w:contextualSpacing/>
        <w:jc w:val="both"/>
        <w:rPr>
          <w:b/>
          <w:szCs w:val="28"/>
        </w:rPr>
      </w:pPr>
      <w:r w:rsidRPr="005B6BAB">
        <w:rPr>
          <w:b/>
          <w:szCs w:val="28"/>
        </w:rPr>
        <w:t>Цель исследования:</w:t>
      </w:r>
    </w:p>
    <w:p w:rsidR="00511FE0" w:rsidRPr="005B6BAB" w:rsidRDefault="00511FE0" w:rsidP="00511FE0">
      <w:pPr>
        <w:widowControl w:val="0"/>
        <w:tabs>
          <w:tab w:val="left" w:pos="680"/>
        </w:tabs>
        <w:ind w:firstLine="567"/>
        <w:contextualSpacing/>
        <w:jc w:val="both"/>
        <w:rPr>
          <w:szCs w:val="28"/>
        </w:rPr>
      </w:pPr>
      <w:r w:rsidRPr="005B6BAB">
        <w:rPr>
          <w:szCs w:val="28"/>
        </w:rPr>
        <w:t>Оценить эпидемиологические особенности заболеваемости раком гортани в Казахстане с учетом изменения их частоты во времени, пространстве и факторов риска.</w:t>
      </w:r>
    </w:p>
    <w:p w:rsidR="00511FE0" w:rsidRPr="005B6BAB" w:rsidRDefault="00511FE0" w:rsidP="00511FE0">
      <w:pPr>
        <w:widowControl w:val="0"/>
        <w:ind w:firstLine="567"/>
        <w:contextualSpacing/>
        <w:jc w:val="both"/>
        <w:rPr>
          <w:b/>
          <w:szCs w:val="28"/>
        </w:rPr>
      </w:pPr>
      <w:r w:rsidRPr="005B6BAB">
        <w:rPr>
          <w:b/>
          <w:szCs w:val="28"/>
        </w:rPr>
        <w:t>Задачи исследования:</w:t>
      </w:r>
    </w:p>
    <w:p w:rsidR="00511FE0" w:rsidRPr="005B6BAB"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5B6BAB">
        <w:rPr>
          <w:szCs w:val="28"/>
        </w:rPr>
        <w:t>Изучить региональные особенности заболеваемости раком гортани в Казахстане с учетом возрастно-полового и этнического состава.</w:t>
      </w:r>
    </w:p>
    <w:p w:rsidR="00511FE0" w:rsidRPr="005B6BAB"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5B6BAB">
        <w:rPr>
          <w:szCs w:val="28"/>
        </w:rPr>
        <w:t>Изучить тренды и составить прогноз заболеваемости раком гортани на 2015 год с территориальной дифференциацией у изучаемых групп населения.</w:t>
      </w:r>
    </w:p>
    <w:p w:rsidR="00511FE0" w:rsidRPr="005B6BAB"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5B6BAB">
        <w:rPr>
          <w:szCs w:val="28"/>
        </w:rPr>
        <w:t>Дать пространственную оценку и составить картограммы с выделением уровней заболеваемости раком гортани в Казахстане.</w:t>
      </w:r>
    </w:p>
    <w:p w:rsidR="00511FE0" w:rsidRPr="005B6BAB"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5B6BAB">
        <w:rPr>
          <w:szCs w:val="28"/>
        </w:rPr>
        <w:t>Оценить причинные факторы с целью организации целенаправленных профилактических мероприятий у населения с вышеуказанной патологией.</w:t>
      </w:r>
    </w:p>
    <w:p w:rsidR="00511FE0" w:rsidRPr="005B6BAB" w:rsidRDefault="00511FE0" w:rsidP="00511FE0">
      <w:pPr>
        <w:widowControl w:val="0"/>
        <w:ind w:firstLine="567"/>
        <w:contextualSpacing/>
        <w:jc w:val="both"/>
        <w:rPr>
          <w:b/>
          <w:szCs w:val="28"/>
        </w:rPr>
      </w:pPr>
      <w:r w:rsidRPr="005B6BAB">
        <w:rPr>
          <w:b/>
          <w:szCs w:val="28"/>
        </w:rPr>
        <w:t>Предмет исследования:</w:t>
      </w:r>
    </w:p>
    <w:p w:rsidR="00511FE0" w:rsidRPr="005B6BAB" w:rsidRDefault="00511FE0" w:rsidP="00511FE0">
      <w:pPr>
        <w:widowControl w:val="0"/>
        <w:tabs>
          <w:tab w:val="left" w:pos="680"/>
        </w:tabs>
        <w:ind w:firstLine="567"/>
        <w:contextualSpacing/>
        <w:jc w:val="both"/>
        <w:rPr>
          <w:szCs w:val="28"/>
        </w:rPr>
      </w:pPr>
      <w:r w:rsidRPr="005B6BAB">
        <w:rPr>
          <w:szCs w:val="28"/>
        </w:rPr>
        <w:t>Рак гортани.</w:t>
      </w:r>
    </w:p>
    <w:p w:rsidR="00511FE0" w:rsidRPr="005B6BAB" w:rsidRDefault="00511FE0" w:rsidP="00511FE0">
      <w:pPr>
        <w:widowControl w:val="0"/>
        <w:ind w:firstLine="567"/>
        <w:contextualSpacing/>
        <w:jc w:val="both"/>
        <w:rPr>
          <w:b/>
          <w:szCs w:val="28"/>
        </w:rPr>
      </w:pPr>
      <w:r w:rsidRPr="005B6BAB">
        <w:rPr>
          <w:b/>
          <w:szCs w:val="28"/>
        </w:rPr>
        <w:t>Объект исследования:</w:t>
      </w:r>
    </w:p>
    <w:p w:rsidR="00511FE0" w:rsidRPr="005B6BAB" w:rsidRDefault="00511FE0" w:rsidP="00511FE0">
      <w:pPr>
        <w:widowControl w:val="0"/>
        <w:tabs>
          <w:tab w:val="left" w:pos="680"/>
        </w:tabs>
        <w:ind w:firstLine="567"/>
        <w:contextualSpacing/>
        <w:jc w:val="both"/>
        <w:rPr>
          <w:szCs w:val="28"/>
        </w:rPr>
      </w:pPr>
      <w:r w:rsidRPr="005B6BAB">
        <w:rPr>
          <w:szCs w:val="28"/>
        </w:rPr>
        <w:t>Население с впервые в жизни установленным диагнозом рак гортани.</w:t>
      </w:r>
    </w:p>
    <w:p w:rsidR="00511FE0" w:rsidRPr="005B6BAB" w:rsidRDefault="00511FE0" w:rsidP="00511FE0">
      <w:pPr>
        <w:widowControl w:val="0"/>
        <w:ind w:firstLine="567"/>
        <w:contextualSpacing/>
        <w:jc w:val="both"/>
        <w:rPr>
          <w:b/>
          <w:szCs w:val="28"/>
        </w:rPr>
      </w:pPr>
      <w:r w:rsidRPr="005B6BAB">
        <w:rPr>
          <w:b/>
          <w:szCs w:val="28"/>
        </w:rPr>
        <w:t>Научная новизна диссертационного исследования</w:t>
      </w:r>
    </w:p>
    <w:p w:rsidR="00511FE0" w:rsidRPr="005B6BAB" w:rsidRDefault="00511FE0" w:rsidP="00511FE0">
      <w:pPr>
        <w:widowControl w:val="0"/>
        <w:tabs>
          <w:tab w:val="left" w:pos="680"/>
        </w:tabs>
        <w:ind w:firstLine="567"/>
        <w:contextualSpacing/>
        <w:jc w:val="both"/>
        <w:rPr>
          <w:szCs w:val="28"/>
        </w:rPr>
      </w:pPr>
      <w:r w:rsidRPr="005B6BAB">
        <w:rPr>
          <w:szCs w:val="28"/>
        </w:rPr>
        <w:t>Определены эпидемиологические особенности рака гортани в Казахстане на региональном уровне у различных этнических групп населения Казахстана с учетом возрастно-полового состава и влияния факторов риска.</w:t>
      </w:r>
    </w:p>
    <w:p w:rsidR="00511FE0" w:rsidRPr="005B6BAB" w:rsidRDefault="00511FE0" w:rsidP="00511FE0">
      <w:pPr>
        <w:widowControl w:val="0"/>
        <w:tabs>
          <w:tab w:val="left" w:pos="680"/>
        </w:tabs>
        <w:ind w:firstLine="567"/>
        <w:contextualSpacing/>
        <w:jc w:val="both"/>
        <w:rPr>
          <w:szCs w:val="28"/>
        </w:rPr>
      </w:pPr>
      <w:r w:rsidRPr="005B6BAB">
        <w:rPr>
          <w:szCs w:val="28"/>
        </w:rPr>
        <w:t>Установлены пространственно-временные закономерности трендов заболеваемости раком гортани и рассчитан прогноз заболеваемости у основных этнических групп во всех регионах Казахстана.</w:t>
      </w:r>
    </w:p>
    <w:p w:rsidR="00511FE0" w:rsidRPr="005B6BAB" w:rsidRDefault="00511FE0" w:rsidP="00511FE0">
      <w:pPr>
        <w:widowControl w:val="0"/>
        <w:tabs>
          <w:tab w:val="left" w:pos="680"/>
        </w:tabs>
        <w:ind w:firstLine="567"/>
        <w:contextualSpacing/>
        <w:jc w:val="both"/>
        <w:rPr>
          <w:szCs w:val="28"/>
        </w:rPr>
      </w:pPr>
      <w:r w:rsidRPr="005B6BAB">
        <w:rPr>
          <w:szCs w:val="28"/>
        </w:rPr>
        <w:lastRenderedPageBreak/>
        <w:t>Определен относительный риск возникновения рака гортани у всего, мужского и женского населения, а также у изучаемых этнических групп с учетом возраста.</w:t>
      </w:r>
    </w:p>
    <w:p w:rsidR="00511FE0" w:rsidRPr="005B6BAB" w:rsidRDefault="00511FE0" w:rsidP="00511FE0">
      <w:pPr>
        <w:widowControl w:val="0"/>
        <w:tabs>
          <w:tab w:val="left" w:pos="680"/>
        </w:tabs>
        <w:ind w:firstLine="567"/>
        <w:contextualSpacing/>
        <w:jc w:val="both"/>
        <w:rPr>
          <w:szCs w:val="28"/>
        </w:rPr>
      </w:pPr>
      <w:r w:rsidRPr="005B6BAB">
        <w:rPr>
          <w:szCs w:val="28"/>
        </w:rPr>
        <w:t>Составлены картограммы заболеваемости раком гортани у жителей в различных медико-географических зонах Казахстана с указанием «локусов» низкой и высокой частоты заболеваемости.</w:t>
      </w:r>
    </w:p>
    <w:p w:rsidR="00511FE0" w:rsidRPr="005B6BAB" w:rsidRDefault="00511FE0" w:rsidP="00511FE0">
      <w:pPr>
        <w:widowControl w:val="0"/>
        <w:ind w:firstLine="567"/>
        <w:contextualSpacing/>
        <w:jc w:val="both"/>
        <w:rPr>
          <w:b/>
          <w:szCs w:val="28"/>
        </w:rPr>
      </w:pPr>
      <w:r w:rsidRPr="005B6BAB">
        <w:rPr>
          <w:b/>
          <w:szCs w:val="28"/>
        </w:rPr>
        <w:t>Практическая значимость диссертационного исследования</w:t>
      </w:r>
    </w:p>
    <w:p w:rsidR="00511FE0" w:rsidRPr="005B6BAB" w:rsidRDefault="00511FE0" w:rsidP="00511FE0">
      <w:pPr>
        <w:widowControl w:val="0"/>
        <w:tabs>
          <w:tab w:val="left" w:pos="680"/>
        </w:tabs>
        <w:ind w:firstLine="567"/>
        <w:contextualSpacing/>
        <w:jc w:val="both"/>
        <w:rPr>
          <w:szCs w:val="28"/>
        </w:rPr>
      </w:pPr>
      <w:r w:rsidRPr="005B6BAB">
        <w:rPr>
          <w:szCs w:val="28"/>
        </w:rPr>
        <w:t>Полученные результаты эпидемиологического исследования рака гортани в Казахстане позволят органам здравоохранения усилить проводимые мероприятия по раннему выявлению изученной патологии и первичной профилактике.</w:t>
      </w:r>
    </w:p>
    <w:p w:rsidR="00511FE0" w:rsidRPr="005B6BAB" w:rsidRDefault="00511FE0" w:rsidP="00511FE0">
      <w:pPr>
        <w:widowControl w:val="0"/>
        <w:tabs>
          <w:tab w:val="left" w:pos="680"/>
        </w:tabs>
        <w:ind w:firstLine="567"/>
        <w:contextualSpacing/>
        <w:jc w:val="both"/>
        <w:rPr>
          <w:szCs w:val="28"/>
        </w:rPr>
      </w:pPr>
      <w:r w:rsidRPr="005B6BAB">
        <w:rPr>
          <w:szCs w:val="28"/>
        </w:rPr>
        <w:t>Разработан пакет программы по эпидемиологии рака гортани, включающий данные об экстенсивных, грубых и стандартизованных показателях, а также о трендах, прогнозе заболеваемости и факторов риска, который позволит медицинским и научным работникам рассчитать различные показатели онкологической службы для принятия приоритетных управленческих решений текущего и перспективного планирования.</w:t>
      </w:r>
    </w:p>
    <w:p w:rsidR="00511FE0" w:rsidRPr="005B6BAB" w:rsidRDefault="00511FE0" w:rsidP="00511FE0">
      <w:pPr>
        <w:widowControl w:val="0"/>
        <w:tabs>
          <w:tab w:val="left" w:pos="680"/>
        </w:tabs>
        <w:ind w:firstLine="567"/>
        <w:contextualSpacing/>
        <w:jc w:val="both"/>
        <w:rPr>
          <w:szCs w:val="28"/>
        </w:rPr>
      </w:pPr>
      <w:r w:rsidRPr="005B6BAB">
        <w:rPr>
          <w:szCs w:val="28"/>
        </w:rPr>
        <w:t>Результаты проведенного исследования могут быть использованы для разработки программ скрининга злокачественных опухолей гортани у населения.</w:t>
      </w:r>
    </w:p>
    <w:p w:rsidR="00511FE0" w:rsidRPr="005B6BAB" w:rsidRDefault="00511FE0" w:rsidP="00511FE0">
      <w:pPr>
        <w:widowControl w:val="0"/>
        <w:ind w:firstLine="567"/>
        <w:contextualSpacing/>
        <w:jc w:val="both"/>
        <w:rPr>
          <w:b/>
          <w:bCs/>
          <w:szCs w:val="28"/>
        </w:rPr>
      </w:pPr>
      <w:r w:rsidRPr="005B6BAB">
        <w:rPr>
          <w:b/>
          <w:bCs/>
          <w:szCs w:val="28"/>
        </w:rPr>
        <w:t>Основные положения, выносимые на защиту</w:t>
      </w:r>
    </w:p>
    <w:p w:rsidR="00511FE0" w:rsidRPr="005B6BAB" w:rsidRDefault="00511FE0" w:rsidP="00511FE0">
      <w:pPr>
        <w:widowControl w:val="0"/>
        <w:numPr>
          <w:ilvl w:val="0"/>
          <w:numId w:val="12"/>
        </w:numPr>
        <w:tabs>
          <w:tab w:val="left" w:pos="680"/>
        </w:tabs>
        <w:spacing w:after="200"/>
        <w:contextualSpacing/>
        <w:jc w:val="both"/>
        <w:rPr>
          <w:szCs w:val="28"/>
        </w:rPr>
      </w:pPr>
      <w:r w:rsidRPr="005B6BAB">
        <w:rPr>
          <w:szCs w:val="28"/>
        </w:rPr>
        <w:t>Уровень, динамика и тренды заболеваемости раком гортани зависят от демографических, этнических, возрастных факторов. Определены тенденции изменения заболеваемости раком гортани и составлен прогноз заболеваемости до 2015 года.</w:t>
      </w:r>
    </w:p>
    <w:p w:rsidR="00511FE0" w:rsidRPr="005B6BAB" w:rsidRDefault="00511FE0" w:rsidP="00511FE0">
      <w:pPr>
        <w:widowControl w:val="0"/>
        <w:numPr>
          <w:ilvl w:val="0"/>
          <w:numId w:val="12"/>
        </w:numPr>
        <w:tabs>
          <w:tab w:val="left" w:pos="680"/>
        </w:tabs>
        <w:spacing w:after="200"/>
        <w:contextualSpacing/>
        <w:jc w:val="both"/>
        <w:rPr>
          <w:szCs w:val="28"/>
        </w:rPr>
      </w:pPr>
      <w:r w:rsidRPr="005B6BAB">
        <w:rPr>
          <w:szCs w:val="28"/>
        </w:rPr>
        <w:t>Изучение заболеваемости раком гортани в различных медико-географических зонах позволило установить региональные особенности с учетом возрастно-полового и этнического состава населения.</w:t>
      </w:r>
    </w:p>
    <w:p w:rsidR="00511FE0" w:rsidRPr="005B6BAB" w:rsidRDefault="00511FE0" w:rsidP="00511FE0">
      <w:pPr>
        <w:widowControl w:val="0"/>
        <w:numPr>
          <w:ilvl w:val="0"/>
          <w:numId w:val="12"/>
        </w:numPr>
        <w:tabs>
          <w:tab w:val="left" w:pos="680"/>
        </w:tabs>
        <w:spacing w:after="200"/>
        <w:contextualSpacing/>
        <w:jc w:val="both"/>
        <w:rPr>
          <w:szCs w:val="28"/>
        </w:rPr>
      </w:pPr>
      <w:r w:rsidRPr="005B6BAB">
        <w:rPr>
          <w:szCs w:val="28"/>
        </w:rPr>
        <w:t>Картограммы рака гортани в Казахстане дают пространственно-временного оценку распространения заболеваемости. Выявлены регионы высокого, среднего и низкого уровня заболеваемости.</w:t>
      </w:r>
    </w:p>
    <w:p w:rsidR="00511FE0" w:rsidRDefault="00511FE0" w:rsidP="00511FE0">
      <w:pPr>
        <w:widowControl w:val="0"/>
        <w:ind w:firstLine="567"/>
        <w:contextualSpacing/>
        <w:jc w:val="both"/>
        <w:rPr>
          <w:b/>
          <w:bCs/>
          <w:szCs w:val="28"/>
        </w:rPr>
      </w:pPr>
      <w:r w:rsidRPr="005B6BAB">
        <w:rPr>
          <w:b/>
          <w:bCs/>
          <w:szCs w:val="28"/>
        </w:rPr>
        <w:t>Сведения о публикациях</w:t>
      </w:r>
      <w:r>
        <w:rPr>
          <w:b/>
          <w:bCs/>
          <w:szCs w:val="28"/>
        </w:rPr>
        <w:t>.</w:t>
      </w:r>
    </w:p>
    <w:p w:rsidR="00511FE0" w:rsidRPr="005B6BAB" w:rsidRDefault="00511FE0" w:rsidP="00511FE0">
      <w:pPr>
        <w:widowControl w:val="0"/>
        <w:ind w:firstLine="567"/>
        <w:contextualSpacing/>
        <w:jc w:val="both"/>
        <w:rPr>
          <w:szCs w:val="28"/>
        </w:rPr>
      </w:pPr>
      <w:r w:rsidRPr="005B6BAB">
        <w:rPr>
          <w:szCs w:val="28"/>
        </w:rPr>
        <w:t>По теме диссертации опубликовано 7 работ, из них 3 в изданиях, рекомендованных Комитетом по контролю в сфере образования и науки, 3 публикации в материалах 3 международных конференций (Чехия, Польша, Болгария), а также 1 статья в «</w:t>
      </w:r>
      <w:proofErr w:type="spellStart"/>
      <w:r w:rsidRPr="005B6BAB">
        <w:rPr>
          <w:szCs w:val="28"/>
        </w:rPr>
        <w:t>Asian</w:t>
      </w:r>
      <w:proofErr w:type="spellEnd"/>
      <w:r w:rsidRPr="005B6BAB">
        <w:rPr>
          <w:szCs w:val="28"/>
        </w:rPr>
        <w:t xml:space="preserve"> </w:t>
      </w:r>
      <w:proofErr w:type="spellStart"/>
      <w:r w:rsidRPr="005B6BAB">
        <w:rPr>
          <w:szCs w:val="28"/>
        </w:rPr>
        <w:t>Pacific</w:t>
      </w:r>
      <w:proofErr w:type="spellEnd"/>
      <w:r w:rsidRPr="005B6BAB">
        <w:rPr>
          <w:szCs w:val="28"/>
        </w:rPr>
        <w:t xml:space="preserve"> </w:t>
      </w:r>
      <w:proofErr w:type="spellStart"/>
      <w:r w:rsidRPr="005B6BAB">
        <w:rPr>
          <w:szCs w:val="28"/>
        </w:rPr>
        <w:t>Journal</w:t>
      </w:r>
      <w:proofErr w:type="spellEnd"/>
      <w:r w:rsidRPr="005B6BAB">
        <w:rPr>
          <w:szCs w:val="28"/>
        </w:rPr>
        <w:t xml:space="preserve"> </w:t>
      </w:r>
      <w:proofErr w:type="spellStart"/>
      <w:r w:rsidRPr="005B6BAB">
        <w:rPr>
          <w:szCs w:val="28"/>
        </w:rPr>
        <w:t>of</w:t>
      </w:r>
      <w:proofErr w:type="spellEnd"/>
      <w:r w:rsidRPr="005B6BAB">
        <w:rPr>
          <w:szCs w:val="28"/>
        </w:rPr>
        <w:t xml:space="preserve"> </w:t>
      </w:r>
      <w:proofErr w:type="spellStart"/>
      <w:r w:rsidRPr="005B6BAB">
        <w:rPr>
          <w:szCs w:val="28"/>
        </w:rPr>
        <w:t>Cancer</w:t>
      </w:r>
      <w:proofErr w:type="spellEnd"/>
      <w:r w:rsidRPr="005B6BAB">
        <w:rPr>
          <w:szCs w:val="28"/>
        </w:rPr>
        <w:t xml:space="preserve"> </w:t>
      </w:r>
      <w:proofErr w:type="spellStart"/>
      <w:r w:rsidRPr="005B6BAB">
        <w:rPr>
          <w:szCs w:val="28"/>
        </w:rPr>
        <w:t>Prevention</w:t>
      </w:r>
      <w:proofErr w:type="spellEnd"/>
      <w:r w:rsidRPr="005B6BAB">
        <w:rPr>
          <w:szCs w:val="28"/>
        </w:rPr>
        <w:t>» (</w:t>
      </w:r>
      <w:proofErr w:type="spellStart"/>
      <w:r w:rsidRPr="005B6BAB">
        <w:rPr>
          <w:szCs w:val="28"/>
        </w:rPr>
        <w:t>импакт</w:t>
      </w:r>
      <w:proofErr w:type="spellEnd"/>
      <w:r w:rsidRPr="005B6BAB">
        <w:rPr>
          <w:szCs w:val="28"/>
        </w:rPr>
        <w:t>-фактор 1,271 в 2012 году).</w:t>
      </w:r>
    </w:p>
    <w:p w:rsidR="00511FE0" w:rsidRPr="009A49BC" w:rsidRDefault="00511FE0" w:rsidP="00511FE0">
      <w:pPr>
        <w:contextualSpacing/>
        <w:jc w:val="center"/>
        <w:rPr>
          <w:szCs w:val="28"/>
          <w:lang w:val="kk-KZ"/>
        </w:rPr>
      </w:pPr>
      <w:r>
        <w:rPr>
          <w:szCs w:val="28"/>
        </w:rPr>
        <w:br w:type="page"/>
      </w:r>
      <w:r w:rsidRPr="009A49BC">
        <w:rPr>
          <w:szCs w:val="28"/>
          <w:lang w:val="kk-KZ"/>
        </w:rPr>
        <w:lastRenderedPageBreak/>
        <w:t>6D110100 – Медицина мамандығы бойынша философия докторы (PhD) ғылыми дәрежесін алу үшін дайындаған диссертацияның</w:t>
      </w:r>
    </w:p>
    <w:p w:rsidR="00511FE0" w:rsidRPr="009A49BC" w:rsidRDefault="00511FE0" w:rsidP="00511FE0">
      <w:pPr>
        <w:contextualSpacing/>
        <w:jc w:val="center"/>
        <w:rPr>
          <w:szCs w:val="28"/>
          <w:lang w:val="kk-KZ"/>
        </w:rPr>
      </w:pPr>
    </w:p>
    <w:p w:rsidR="00511FE0" w:rsidRPr="009A49BC" w:rsidRDefault="00511FE0" w:rsidP="00511FE0">
      <w:pPr>
        <w:contextualSpacing/>
        <w:jc w:val="center"/>
        <w:rPr>
          <w:b/>
          <w:szCs w:val="28"/>
          <w:lang w:val="kk-KZ"/>
        </w:rPr>
      </w:pPr>
      <w:r w:rsidRPr="009A49BC">
        <w:rPr>
          <w:b/>
          <w:szCs w:val="28"/>
          <w:lang w:val="kk-KZ"/>
        </w:rPr>
        <w:t>АННОТАЦИЯСЫ</w:t>
      </w:r>
    </w:p>
    <w:p w:rsidR="00511FE0" w:rsidRPr="009A49BC" w:rsidRDefault="00511FE0" w:rsidP="00511FE0">
      <w:pPr>
        <w:contextualSpacing/>
        <w:jc w:val="center"/>
        <w:rPr>
          <w:szCs w:val="28"/>
          <w:lang w:val="kk-KZ"/>
        </w:rPr>
      </w:pPr>
    </w:p>
    <w:p w:rsidR="00511FE0" w:rsidRPr="009A49BC" w:rsidRDefault="00511FE0" w:rsidP="00511FE0">
      <w:pPr>
        <w:contextualSpacing/>
        <w:jc w:val="center"/>
        <w:rPr>
          <w:b/>
          <w:szCs w:val="28"/>
          <w:lang w:val="kk-KZ"/>
        </w:rPr>
      </w:pPr>
      <w:r>
        <w:rPr>
          <w:b/>
          <w:szCs w:val="28"/>
          <w:lang w:val="kk-KZ"/>
        </w:rPr>
        <w:t>Затонских Вера Владимировна</w:t>
      </w:r>
    </w:p>
    <w:p w:rsidR="00511FE0" w:rsidRPr="009A49BC" w:rsidRDefault="00511FE0" w:rsidP="00511FE0">
      <w:pPr>
        <w:contextualSpacing/>
        <w:jc w:val="center"/>
        <w:rPr>
          <w:b/>
          <w:szCs w:val="28"/>
          <w:lang w:val="kk-KZ"/>
        </w:rPr>
      </w:pPr>
    </w:p>
    <w:p w:rsidR="00511FE0" w:rsidRPr="009A49BC" w:rsidRDefault="00511FE0" w:rsidP="00511FE0">
      <w:pPr>
        <w:contextualSpacing/>
        <w:jc w:val="center"/>
        <w:rPr>
          <w:b/>
          <w:szCs w:val="28"/>
          <w:lang w:val="kk-KZ"/>
        </w:rPr>
      </w:pPr>
      <w:r w:rsidRPr="009A49BC">
        <w:rPr>
          <w:b/>
          <w:szCs w:val="28"/>
          <w:lang w:val="kk-KZ"/>
        </w:rPr>
        <w:t>«</w:t>
      </w:r>
      <w:r>
        <w:rPr>
          <w:b/>
          <w:szCs w:val="28"/>
          <w:lang w:val="kk-KZ"/>
        </w:rPr>
        <w:t>Қазақстандағы жұтқыншақ рагының аурушаңдық көрсеткіштерінің эпидемиологиялық ерекшелігін бағалау</w:t>
      </w:r>
      <w:r w:rsidRPr="009A49BC">
        <w:rPr>
          <w:b/>
          <w:szCs w:val="28"/>
          <w:lang w:val="kk-KZ"/>
        </w:rPr>
        <w:t>»</w:t>
      </w:r>
    </w:p>
    <w:p w:rsidR="00511FE0" w:rsidRPr="009A49BC" w:rsidRDefault="00511FE0" w:rsidP="00511FE0">
      <w:pPr>
        <w:ind w:firstLine="567"/>
        <w:contextualSpacing/>
        <w:jc w:val="both"/>
        <w:rPr>
          <w:b/>
          <w:szCs w:val="28"/>
          <w:lang w:val="kk-KZ"/>
        </w:rPr>
      </w:pPr>
    </w:p>
    <w:p w:rsidR="00511FE0" w:rsidRPr="00D1713A" w:rsidRDefault="00511FE0" w:rsidP="00511FE0">
      <w:pPr>
        <w:contextualSpacing/>
        <w:jc w:val="center"/>
        <w:rPr>
          <w:b/>
          <w:szCs w:val="28"/>
          <w:lang w:val="kk-KZ"/>
        </w:rPr>
      </w:pPr>
    </w:p>
    <w:p w:rsidR="00511FE0" w:rsidRPr="009A49BC" w:rsidRDefault="00511FE0" w:rsidP="00511FE0">
      <w:pPr>
        <w:spacing w:after="120"/>
        <w:contextualSpacing/>
        <w:jc w:val="both"/>
        <w:rPr>
          <w:b/>
          <w:szCs w:val="28"/>
          <w:lang w:val="kk-KZ"/>
        </w:rPr>
      </w:pPr>
      <w:r>
        <w:rPr>
          <w:b/>
          <w:szCs w:val="28"/>
          <w:lang w:val="kk-KZ"/>
        </w:rPr>
        <w:t>Тақырыптың актуальдығы</w:t>
      </w:r>
      <w:r w:rsidRPr="009A49BC">
        <w:rPr>
          <w:b/>
          <w:szCs w:val="28"/>
          <w:lang w:val="kk-KZ"/>
        </w:rPr>
        <w:t>.</w:t>
      </w:r>
    </w:p>
    <w:p w:rsidR="00511FE0" w:rsidRDefault="00511FE0" w:rsidP="00511FE0">
      <w:pPr>
        <w:widowControl w:val="0"/>
        <w:ind w:firstLine="397"/>
        <w:contextualSpacing/>
        <w:jc w:val="both"/>
        <w:rPr>
          <w:szCs w:val="28"/>
          <w:lang w:val="kk-KZ"/>
        </w:rPr>
      </w:pPr>
      <w:r>
        <w:rPr>
          <w:szCs w:val="28"/>
          <w:lang w:val="kk-KZ"/>
        </w:rPr>
        <w:t xml:space="preserve">Соңғы онжылдықта халықтың арасындағы онкологиялық аурулар үздіксіз өсуде. Отолпрингология мүшелерінің қатерлі ісіктерінің ішінде, жұтқыншақ рагы кең тарап, бірінші орын алады. Ракты зерттеу Халықаралық агенттің көрсету бойынша, жер шарында жылына </w:t>
      </w:r>
      <w:r w:rsidRPr="00F70C20">
        <w:rPr>
          <w:szCs w:val="28"/>
          <w:lang w:val="kk-KZ"/>
        </w:rPr>
        <w:t>151 000</w:t>
      </w:r>
      <w:r>
        <w:rPr>
          <w:szCs w:val="28"/>
          <w:lang w:val="kk-KZ"/>
        </w:rPr>
        <w:t xml:space="preserve"> аса адам жұтқыншақ рагымен ауратыны тіркелген, оның </w:t>
      </w:r>
      <w:r w:rsidRPr="00F70C20">
        <w:rPr>
          <w:szCs w:val="28"/>
          <w:lang w:val="kk-KZ"/>
        </w:rPr>
        <w:t>70</w:t>
      </w:r>
      <w:r>
        <w:rPr>
          <w:szCs w:val="28"/>
          <w:lang w:val="kk-KZ"/>
        </w:rPr>
        <w:t xml:space="preserve"> мыңы осы аурудан қайтыс болған. </w:t>
      </w:r>
    </w:p>
    <w:p w:rsidR="00511FE0" w:rsidRPr="00A35728" w:rsidRDefault="00511FE0" w:rsidP="00511FE0">
      <w:pPr>
        <w:widowControl w:val="0"/>
        <w:ind w:firstLine="397"/>
        <w:contextualSpacing/>
        <w:jc w:val="both"/>
        <w:rPr>
          <w:szCs w:val="28"/>
          <w:lang w:val="kk-KZ"/>
        </w:rPr>
      </w:pPr>
      <w:r>
        <w:rPr>
          <w:szCs w:val="28"/>
          <w:lang w:val="kk-KZ"/>
        </w:rPr>
        <w:t>Сонымен бұл қатерлі ісіктің, екі жынысқа шақандағы аурушаңдық көрсеткіші 2,2</w:t>
      </w:r>
      <w:r w:rsidRPr="009A49BC">
        <w:rPr>
          <w:szCs w:val="28"/>
          <w:vertAlign w:val="superscript"/>
          <w:lang w:val="kk-KZ"/>
        </w:rPr>
        <w:t>0</w:t>
      </w:r>
      <w:r w:rsidRPr="009A49BC">
        <w:rPr>
          <w:szCs w:val="28"/>
          <w:lang w:val="kk-KZ"/>
        </w:rPr>
        <w:t>/</w:t>
      </w:r>
      <w:r w:rsidRPr="009A49BC">
        <w:rPr>
          <w:szCs w:val="28"/>
          <w:vertAlign w:val="subscript"/>
          <w:lang w:val="kk-KZ"/>
        </w:rPr>
        <w:t>0000</w:t>
      </w:r>
      <w:r>
        <w:rPr>
          <w:szCs w:val="28"/>
          <w:lang w:val="kk-KZ"/>
        </w:rPr>
        <w:t xml:space="preserve"> тең. Жұтқыншақ рагының ең жоғарғы аурушаңдық көрсеткіші – 4,7</w:t>
      </w:r>
      <w:r w:rsidRPr="009A49BC">
        <w:rPr>
          <w:szCs w:val="28"/>
          <w:vertAlign w:val="superscript"/>
          <w:lang w:val="kk-KZ"/>
        </w:rPr>
        <w:t>0</w:t>
      </w:r>
      <w:r w:rsidRPr="009A49BC">
        <w:rPr>
          <w:szCs w:val="28"/>
          <w:lang w:val="kk-KZ"/>
        </w:rPr>
        <w:t>/</w:t>
      </w:r>
      <w:r w:rsidRPr="009A49BC">
        <w:rPr>
          <w:szCs w:val="28"/>
          <w:vertAlign w:val="subscript"/>
          <w:lang w:val="kk-KZ"/>
        </w:rPr>
        <w:t>0000</w:t>
      </w:r>
      <w:r>
        <w:rPr>
          <w:szCs w:val="28"/>
          <w:lang w:val="kk-KZ"/>
        </w:rPr>
        <w:t xml:space="preserve"> дамыған елдерде, ал </w:t>
      </w:r>
      <w:r w:rsidRPr="00A35728">
        <w:rPr>
          <w:szCs w:val="28"/>
          <w:lang w:val="kk-KZ"/>
        </w:rPr>
        <w:t>1,</w:t>
      </w:r>
      <w:r w:rsidRPr="009A49BC">
        <w:rPr>
          <w:szCs w:val="28"/>
          <w:lang w:val="kk-KZ"/>
        </w:rPr>
        <w:t>7</w:t>
      </w:r>
      <w:r w:rsidRPr="009A49BC">
        <w:rPr>
          <w:szCs w:val="28"/>
          <w:vertAlign w:val="superscript"/>
          <w:lang w:val="kk-KZ"/>
        </w:rPr>
        <w:t>0</w:t>
      </w:r>
      <w:r w:rsidRPr="009A49BC">
        <w:rPr>
          <w:szCs w:val="28"/>
          <w:lang w:val="kk-KZ"/>
        </w:rPr>
        <w:t>/</w:t>
      </w:r>
      <w:r w:rsidRPr="009A49BC">
        <w:rPr>
          <w:szCs w:val="28"/>
          <w:vertAlign w:val="subscript"/>
          <w:lang w:val="kk-KZ"/>
        </w:rPr>
        <w:t>0000</w:t>
      </w:r>
      <w:r>
        <w:rPr>
          <w:szCs w:val="28"/>
          <w:lang w:val="kk-KZ"/>
        </w:rPr>
        <w:t xml:space="preserve"> – дамып </w:t>
      </w:r>
      <w:r w:rsidRPr="00A35728">
        <w:rPr>
          <w:szCs w:val="28"/>
          <w:lang w:val="kk-KZ"/>
        </w:rPr>
        <w:t xml:space="preserve"> келе жатқан елдерде</w:t>
      </w:r>
      <w:r>
        <w:rPr>
          <w:szCs w:val="28"/>
          <w:vertAlign w:val="subscript"/>
          <w:lang w:val="kk-KZ"/>
        </w:rPr>
        <w:t xml:space="preserve"> </w:t>
      </w:r>
      <w:r w:rsidRPr="00A35728">
        <w:rPr>
          <w:szCs w:val="28"/>
          <w:lang w:val="kk-KZ"/>
        </w:rPr>
        <w:t xml:space="preserve">анықталған. </w:t>
      </w:r>
    </w:p>
    <w:p w:rsidR="00511FE0" w:rsidRPr="009A49BC" w:rsidRDefault="00511FE0" w:rsidP="00511FE0">
      <w:pPr>
        <w:widowControl w:val="0"/>
        <w:ind w:firstLine="567"/>
        <w:contextualSpacing/>
        <w:jc w:val="both"/>
        <w:rPr>
          <w:b/>
          <w:szCs w:val="28"/>
          <w:lang w:val="kk-KZ"/>
        </w:rPr>
      </w:pPr>
      <w:r>
        <w:rPr>
          <w:b/>
          <w:szCs w:val="28"/>
          <w:lang w:val="kk-KZ"/>
        </w:rPr>
        <w:t>Зерттеу мақсаты</w:t>
      </w:r>
      <w:r w:rsidRPr="009A49BC">
        <w:rPr>
          <w:b/>
          <w:szCs w:val="28"/>
          <w:lang w:val="kk-KZ"/>
        </w:rPr>
        <w:t>:</w:t>
      </w:r>
    </w:p>
    <w:p w:rsidR="00511FE0" w:rsidRPr="009A49BC" w:rsidRDefault="00511FE0" w:rsidP="00511FE0">
      <w:pPr>
        <w:widowControl w:val="0"/>
        <w:tabs>
          <w:tab w:val="left" w:pos="680"/>
        </w:tabs>
        <w:ind w:firstLine="567"/>
        <w:contextualSpacing/>
        <w:jc w:val="both"/>
        <w:rPr>
          <w:szCs w:val="28"/>
          <w:lang w:val="kk-KZ"/>
        </w:rPr>
      </w:pPr>
      <w:r w:rsidRPr="00410886">
        <w:rPr>
          <w:szCs w:val="28"/>
          <w:lang w:val="kk-KZ"/>
        </w:rPr>
        <w:t>Қазақстандағы жұтқыншақ рагының аурушаңдық көрсеткіштерінің эпидемиологиялық ерекшелігін, оның мерзімдік жиілік пен кеңістіктегі һзгерістерін және қауіп-қатерлі факторға байланыстылығымен салыстыра бағалау.</w:t>
      </w:r>
      <w:r w:rsidRPr="009A49BC">
        <w:rPr>
          <w:szCs w:val="28"/>
          <w:lang w:val="kk-KZ"/>
        </w:rPr>
        <w:t xml:space="preserve"> </w:t>
      </w:r>
    </w:p>
    <w:p w:rsidR="00511FE0" w:rsidRPr="005B6BAB" w:rsidRDefault="00511FE0" w:rsidP="00511FE0">
      <w:pPr>
        <w:widowControl w:val="0"/>
        <w:ind w:firstLine="567"/>
        <w:contextualSpacing/>
        <w:jc w:val="both"/>
        <w:rPr>
          <w:b/>
          <w:szCs w:val="28"/>
        </w:rPr>
      </w:pPr>
      <w:r>
        <w:rPr>
          <w:b/>
          <w:szCs w:val="28"/>
          <w:lang w:val="kk-KZ"/>
        </w:rPr>
        <w:t>Зерттеу есебі</w:t>
      </w:r>
      <w:r w:rsidRPr="005B6BAB">
        <w:rPr>
          <w:b/>
          <w:szCs w:val="28"/>
        </w:rPr>
        <w:t>:</w:t>
      </w:r>
    </w:p>
    <w:p w:rsidR="00511FE0" w:rsidRPr="006E00F5"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410886">
        <w:rPr>
          <w:szCs w:val="28"/>
          <w:lang w:val="kk-KZ"/>
        </w:rPr>
        <w:t>Қазақстандағы жұтқыншақ рагының аурушаңдық көрсеткіштерінің</w:t>
      </w:r>
      <w:r w:rsidRPr="005B6BAB">
        <w:rPr>
          <w:szCs w:val="28"/>
        </w:rPr>
        <w:t xml:space="preserve"> </w:t>
      </w:r>
      <w:r>
        <w:rPr>
          <w:szCs w:val="28"/>
          <w:lang w:val="kk-KZ"/>
        </w:rPr>
        <w:t xml:space="preserve">жас тобы мен жынысқа және этникалық құрамына байланысты аймақтық ерекшеліктерін білу </w:t>
      </w:r>
    </w:p>
    <w:p w:rsidR="00511FE0" w:rsidRPr="005B6BAB"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Pr>
          <w:szCs w:val="28"/>
          <w:lang w:val="kk-KZ"/>
        </w:rPr>
        <w:t>Зерттелетін топтағы адамдардың территориялық ерекшелігін ажырата отырып, жұтқыншақ рагының өзгеру бағытын (трендісін), соның нәтижесінде 2015 жылы болатын аурушаңдық көрсеткішінің болжамын анықтау.</w:t>
      </w:r>
    </w:p>
    <w:p w:rsidR="00511FE0" w:rsidRPr="007158C1"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410886">
        <w:rPr>
          <w:szCs w:val="28"/>
          <w:lang w:val="kk-KZ"/>
        </w:rPr>
        <w:t>Қазақстандағы жұтқыншақ рагының аурушаңдық көрсеткіштерінің</w:t>
      </w:r>
      <w:r w:rsidRPr="007158C1">
        <w:rPr>
          <w:szCs w:val="28"/>
        </w:rPr>
        <w:t xml:space="preserve"> </w:t>
      </w:r>
      <w:r w:rsidRPr="007158C1">
        <w:rPr>
          <w:szCs w:val="28"/>
          <w:lang w:val="kk-KZ"/>
        </w:rPr>
        <w:t xml:space="preserve">деңгейін анықтап, картограммасын түзіп, кеңістіктегі таралуын бағалау. </w:t>
      </w:r>
    </w:p>
    <w:p w:rsidR="00511FE0" w:rsidRPr="00410886" w:rsidRDefault="00511FE0" w:rsidP="00511FE0">
      <w:pPr>
        <w:widowControl w:val="0"/>
        <w:numPr>
          <w:ilvl w:val="0"/>
          <w:numId w:val="1"/>
        </w:numPr>
        <w:tabs>
          <w:tab w:val="clear" w:pos="397"/>
          <w:tab w:val="left" w:pos="680"/>
          <w:tab w:val="num" w:pos="851"/>
        </w:tabs>
        <w:spacing w:after="200"/>
        <w:ind w:firstLine="567"/>
        <w:contextualSpacing/>
        <w:jc w:val="both"/>
        <w:rPr>
          <w:szCs w:val="28"/>
        </w:rPr>
      </w:pPr>
      <w:r w:rsidRPr="00410886">
        <w:rPr>
          <w:szCs w:val="28"/>
          <w:lang w:val="kk-KZ"/>
        </w:rPr>
        <w:t xml:space="preserve">Осы көрсетілген патологияны зерттей отырып, оның себепті факторларын бағалап, оған қарсы жүргізілетін алдын алу жолдарын пәрменді түрде ұйымдастыру </w:t>
      </w:r>
    </w:p>
    <w:p w:rsidR="00511FE0" w:rsidRPr="00AB530E" w:rsidRDefault="00511FE0" w:rsidP="00511FE0">
      <w:pPr>
        <w:widowControl w:val="0"/>
        <w:tabs>
          <w:tab w:val="left" w:pos="1418"/>
        </w:tabs>
        <w:spacing w:after="200"/>
        <w:contextualSpacing/>
        <w:jc w:val="both"/>
        <w:rPr>
          <w:b/>
          <w:szCs w:val="28"/>
        </w:rPr>
      </w:pPr>
      <w:r>
        <w:rPr>
          <w:b/>
          <w:szCs w:val="28"/>
          <w:lang w:val="kk-KZ"/>
        </w:rPr>
        <w:t>Зерттеу тақырыбы</w:t>
      </w:r>
      <w:r w:rsidRPr="00AB530E">
        <w:rPr>
          <w:b/>
          <w:szCs w:val="28"/>
        </w:rPr>
        <w:t>:</w:t>
      </w:r>
    </w:p>
    <w:p w:rsidR="00511FE0" w:rsidRPr="005B6BAB" w:rsidRDefault="00511FE0" w:rsidP="00511FE0">
      <w:pPr>
        <w:widowControl w:val="0"/>
        <w:tabs>
          <w:tab w:val="left" w:pos="680"/>
        </w:tabs>
        <w:ind w:firstLine="567"/>
        <w:contextualSpacing/>
        <w:jc w:val="both"/>
        <w:rPr>
          <w:szCs w:val="28"/>
        </w:rPr>
      </w:pPr>
      <w:r>
        <w:rPr>
          <w:szCs w:val="28"/>
          <w:lang w:val="kk-KZ"/>
        </w:rPr>
        <w:t>Жұтқыншақ рагы</w:t>
      </w:r>
      <w:r w:rsidRPr="005B6BAB">
        <w:rPr>
          <w:szCs w:val="28"/>
        </w:rPr>
        <w:t>.</w:t>
      </w:r>
    </w:p>
    <w:p w:rsidR="00511FE0" w:rsidRPr="005B6BAB" w:rsidRDefault="00511FE0" w:rsidP="00511FE0">
      <w:pPr>
        <w:widowControl w:val="0"/>
        <w:contextualSpacing/>
        <w:jc w:val="both"/>
        <w:rPr>
          <w:b/>
          <w:szCs w:val="28"/>
        </w:rPr>
      </w:pPr>
      <w:r>
        <w:rPr>
          <w:b/>
          <w:szCs w:val="28"/>
          <w:lang w:val="kk-KZ"/>
        </w:rPr>
        <w:t>Зерттеу нысанасы</w:t>
      </w:r>
      <w:r w:rsidRPr="005B6BAB">
        <w:rPr>
          <w:b/>
          <w:szCs w:val="28"/>
        </w:rPr>
        <w:t>:</w:t>
      </w:r>
    </w:p>
    <w:p w:rsidR="00511FE0" w:rsidRPr="005B6BAB" w:rsidRDefault="00511FE0" w:rsidP="00511FE0">
      <w:pPr>
        <w:widowControl w:val="0"/>
        <w:tabs>
          <w:tab w:val="left" w:pos="680"/>
        </w:tabs>
        <w:ind w:firstLine="567"/>
        <w:contextualSpacing/>
        <w:jc w:val="both"/>
        <w:rPr>
          <w:szCs w:val="28"/>
        </w:rPr>
      </w:pPr>
      <w:r>
        <w:rPr>
          <w:szCs w:val="28"/>
          <w:lang w:val="kk-KZ"/>
        </w:rPr>
        <w:t xml:space="preserve">Өмірінде алғаш рет жұтқыншақ рагы анықталған адамдар. </w:t>
      </w:r>
    </w:p>
    <w:p w:rsidR="00511FE0" w:rsidRPr="005B6BAB" w:rsidRDefault="00511FE0" w:rsidP="00511FE0">
      <w:pPr>
        <w:widowControl w:val="0"/>
        <w:contextualSpacing/>
        <w:jc w:val="both"/>
        <w:rPr>
          <w:b/>
          <w:szCs w:val="28"/>
        </w:rPr>
      </w:pPr>
      <w:r>
        <w:rPr>
          <w:b/>
          <w:szCs w:val="28"/>
          <w:lang w:val="kk-KZ"/>
        </w:rPr>
        <w:t>Диссертациялық зерттеудің ғылыми жаңалығы:</w:t>
      </w:r>
    </w:p>
    <w:p w:rsidR="00511FE0" w:rsidRDefault="00511FE0" w:rsidP="00511FE0">
      <w:pPr>
        <w:widowControl w:val="0"/>
        <w:tabs>
          <w:tab w:val="left" w:pos="680"/>
        </w:tabs>
        <w:ind w:firstLine="567"/>
        <w:contextualSpacing/>
        <w:jc w:val="both"/>
        <w:rPr>
          <w:szCs w:val="28"/>
          <w:lang w:val="kk-KZ"/>
        </w:rPr>
      </w:pPr>
      <w:r>
        <w:rPr>
          <w:szCs w:val="28"/>
          <w:lang w:val="kk-KZ"/>
        </w:rPr>
        <w:t xml:space="preserve">Қазақстандағы жұтқыншақ рагының аймақтық көлемде этникалық топтардың арасындағы эпидемиологиялық ерекшеліктерінің жас тобы мен </w:t>
      </w:r>
      <w:r>
        <w:rPr>
          <w:szCs w:val="28"/>
          <w:lang w:val="kk-KZ"/>
        </w:rPr>
        <w:lastRenderedPageBreak/>
        <w:t xml:space="preserve">жыныстық құрамына және қауіп-қатерлі факторға байланыстығы көрсетілген. </w:t>
      </w:r>
    </w:p>
    <w:p w:rsidR="00511FE0" w:rsidRDefault="00511FE0" w:rsidP="00511FE0">
      <w:pPr>
        <w:widowControl w:val="0"/>
        <w:tabs>
          <w:tab w:val="left" w:pos="680"/>
        </w:tabs>
        <w:ind w:firstLine="567"/>
        <w:contextualSpacing/>
        <w:jc w:val="both"/>
        <w:rPr>
          <w:szCs w:val="28"/>
          <w:lang w:val="kk-KZ"/>
        </w:rPr>
      </w:pPr>
      <w:r>
        <w:rPr>
          <w:szCs w:val="28"/>
          <w:lang w:val="kk-KZ"/>
        </w:rPr>
        <w:t xml:space="preserve">Жұтқыншақ рагының аурушаңдық көрсеткіштерінің кеңістік пен мерзімдік аралығындағы заңдылық өзгеру бағыты белгіленіп, соның нәтижесінде оның Қазақстан барлық аймақтарында тұратын этникалық топтардың арасындағы болашақ аурушаңдық көрсеткіштердің болжамы анықталған. </w:t>
      </w:r>
    </w:p>
    <w:p w:rsidR="00511FE0" w:rsidRPr="009A49BC" w:rsidRDefault="00511FE0" w:rsidP="00511FE0">
      <w:pPr>
        <w:widowControl w:val="0"/>
        <w:tabs>
          <w:tab w:val="left" w:pos="680"/>
        </w:tabs>
        <w:ind w:firstLine="567"/>
        <w:contextualSpacing/>
        <w:jc w:val="both"/>
        <w:rPr>
          <w:szCs w:val="28"/>
          <w:lang w:val="kk-KZ"/>
        </w:rPr>
      </w:pPr>
      <w:r>
        <w:rPr>
          <w:szCs w:val="28"/>
          <w:lang w:val="kk-KZ"/>
        </w:rPr>
        <w:t xml:space="preserve">Зертелген этникалық топтардың жасына байланысты еркектер мен әйелдер арасындағы жұтқыншақ рагының салыстырмалы қауіп-қатерлігі есептеліп, анықталған. </w:t>
      </w:r>
    </w:p>
    <w:p w:rsidR="00511FE0" w:rsidRDefault="00511FE0" w:rsidP="00511FE0">
      <w:pPr>
        <w:widowControl w:val="0"/>
        <w:tabs>
          <w:tab w:val="left" w:pos="680"/>
        </w:tabs>
        <w:ind w:firstLine="567"/>
        <w:contextualSpacing/>
        <w:jc w:val="both"/>
        <w:rPr>
          <w:szCs w:val="28"/>
          <w:lang w:val="kk-KZ"/>
        </w:rPr>
      </w:pPr>
      <w:r>
        <w:rPr>
          <w:szCs w:val="28"/>
          <w:lang w:val="kk-KZ"/>
        </w:rPr>
        <w:t xml:space="preserve">Қазақстанның медико-жағрапиялық аймақта тұратын тұрғындар арасында жұтқыншақ рагының картограммасы жасалып, бұл ісіктің жоғарғы жіне төменгі көрсеткіштерінің кездесетін орны (локусы) көрсетілген. </w:t>
      </w:r>
    </w:p>
    <w:p w:rsidR="00511FE0" w:rsidRDefault="00511FE0" w:rsidP="00511FE0">
      <w:pPr>
        <w:widowControl w:val="0"/>
        <w:tabs>
          <w:tab w:val="left" w:pos="680"/>
        </w:tabs>
        <w:contextualSpacing/>
        <w:jc w:val="both"/>
        <w:rPr>
          <w:b/>
          <w:szCs w:val="28"/>
          <w:lang w:val="kk-KZ"/>
        </w:rPr>
      </w:pPr>
      <w:r w:rsidRPr="0078018F">
        <w:rPr>
          <w:b/>
          <w:szCs w:val="28"/>
          <w:lang w:val="kk-KZ"/>
        </w:rPr>
        <w:t>Диссертацияның тәжірибелік мәні</w:t>
      </w:r>
      <w:r>
        <w:rPr>
          <w:b/>
          <w:szCs w:val="28"/>
          <w:lang w:val="kk-KZ"/>
        </w:rPr>
        <w:t>:</w:t>
      </w:r>
    </w:p>
    <w:p w:rsidR="00511FE0" w:rsidRPr="00410886" w:rsidRDefault="00511FE0" w:rsidP="00511FE0">
      <w:pPr>
        <w:widowControl w:val="0"/>
        <w:tabs>
          <w:tab w:val="left" w:pos="680"/>
        </w:tabs>
        <w:ind w:firstLine="567"/>
        <w:contextualSpacing/>
        <w:jc w:val="both"/>
        <w:rPr>
          <w:szCs w:val="28"/>
          <w:lang w:val="kk-KZ"/>
        </w:rPr>
      </w:pPr>
      <w:r w:rsidRPr="00410886">
        <w:rPr>
          <w:szCs w:val="28"/>
          <w:lang w:val="kk-KZ"/>
        </w:rPr>
        <w:t xml:space="preserve">Қазақстандағы жұтқыншақ рагын эпидемиологиялық зертеу барысында анықталған нәтіиежелер денсаулықсақтау ұйымдарының осы қатерлі ісікті ерте анықтау шаралары мен алғашқы алдын алу жолдарын ұйымдастыруға мүкіндік береді. </w:t>
      </w:r>
    </w:p>
    <w:p w:rsidR="00511FE0" w:rsidRDefault="00511FE0" w:rsidP="00511FE0">
      <w:pPr>
        <w:widowControl w:val="0"/>
        <w:tabs>
          <w:tab w:val="left" w:pos="680"/>
        </w:tabs>
        <w:ind w:firstLine="567"/>
        <w:contextualSpacing/>
        <w:jc w:val="both"/>
        <w:rPr>
          <w:szCs w:val="28"/>
          <w:lang w:val="kk-KZ"/>
        </w:rPr>
      </w:pPr>
      <w:r w:rsidRPr="00410886">
        <w:rPr>
          <w:szCs w:val="28"/>
          <w:lang w:val="kk-KZ"/>
        </w:rPr>
        <w:t>Жұ</w:t>
      </w:r>
      <w:r>
        <w:rPr>
          <w:szCs w:val="28"/>
          <w:lang w:val="kk-KZ"/>
        </w:rPr>
        <w:t>тқыншақ рагының эпидемиологиясы</w:t>
      </w:r>
      <w:r w:rsidRPr="00410886">
        <w:rPr>
          <w:szCs w:val="28"/>
          <w:lang w:val="kk-KZ"/>
        </w:rPr>
        <w:t xml:space="preserve"> туралы жоспарлы пакет жасалған, соның мүмкішілігімен осы қатерлі ісіктің</w:t>
      </w:r>
      <w:r>
        <w:rPr>
          <w:b/>
          <w:szCs w:val="28"/>
          <w:lang w:val="kk-KZ"/>
        </w:rPr>
        <w:t xml:space="preserve"> </w:t>
      </w:r>
      <w:r w:rsidRPr="000A50E5">
        <w:rPr>
          <w:szCs w:val="28"/>
          <w:lang w:val="kk-KZ"/>
        </w:rPr>
        <w:t>экстенсив</w:t>
      </w:r>
      <w:r>
        <w:rPr>
          <w:szCs w:val="28"/>
          <w:lang w:val="kk-KZ"/>
        </w:rPr>
        <w:t>ті, интенсивті және</w:t>
      </w:r>
      <w:r w:rsidRPr="000A50E5">
        <w:rPr>
          <w:szCs w:val="28"/>
          <w:lang w:val="kk-KZ"/>
        </w:rPr>
        <w:t xml:space="preserve"> стандарт</w:t>
      </w:r>
      <w:r>
        <w:rPr>
          <w:szCs w:val="28"/>
          <w:lang w:val="kk-KZ"/>
        </w:rPr>
        <w:t xml:space="preserve">талған көрсеткіштерін, оның трендісін, болжамдық көрсеткіштері мен қауіп-қатерлі факторлардың әсерін есептеу мүмкіншілігі және де соның арқасында медициналық, ғылымы қызметкерлердің жоғары да көрсетілген онкологиялық қызметтің статистикалық өлшемдерін анықтауға мүмкіншілігі жеңілдетіліп, басты бағыттағы ұйымдастыру мен басқару жүйесін оңтайлы жоспарлап, оларды шешуге пәрменді ықпал етеді. </w:t>
      </w:r>
    </w:p>
    <w:p w:rsidR="00511FE0" w:rsidRPr="000A50E5" w:rsidRDefault="00511FE0" w:rsidP="00511FE0">
      <w:pPr>
        <w:widowControl w:val="0"/>
        <w:tabs>
          <w:tab w:val="left" w:pos="680"/>
        </w:tabs>
        <w:ind w:firstLine="567"/>
        <w:contextualSpacing/>
        <w:jc w:val="both"/>
        <w:rPr>
          <w:b/>
          <w:szCs w:val="28"/>
          <w:lang w:val="kk-KZ"/>
        </w:rPr>
      </w:pPr>
      <w:r>
        <w:rPr>
          <w:szCs w:val="28"/>
          <w:lang w:val="kk-KZ"/>
        </w:rPr>
        <w:t xml:space="preserve">Зертеу нәтіижелері, жұтқыншақ қатерлі ісігін скриннинг жүргізу кезінде ел арасында  қолдануға мүмкіншілік тудырады. </w:t>
      </w:r>
    </w:p>
    <w:p w:rsidR="00511FE0" w:rsidRPr="009A49BC" w:rsidRDefault="00511FE0" w:rsidP="00511FE0">
      <w:pPr>
        <w:widowControl w:val="0"/>
        <w:contextualSpacing/>
        <w:jc w:val="both"/>
        <w:rPr>
          <w:b/>
          <w:bCs/>
          <w:szCs w:val="28"/>
          <w:lang w:val="kk-KZ"/>
        </w:rPr>
      </w:pPr>
      <w:r>
        <w:rPr>
          <w:b/>
          <w:bCs/>
          <w:szCs w:val="28"/>
          <w:lang w:val="kk-KZ"/>
        </w:rPr>
        <w:t xml:space="preserve">Диссертацияны қорғау кезінде ұсынылатын негізгі жағдайлар: </w:t>
      </w:r>
    </w:p>
    <w:p w:rsidR="00511FE0" w:rsidRPr="00DD03CD" w:rsidRDefault="00511FE0" w:rsidP="00511FE0">
      <w:pPr>
        <w:widowControl w:val="0"/>
        <w:numPr>
          <w:ilvl w:val="0"/>
          <w:numId w:val="12"/>
        </w:numPr>
        <w:tabs>
          <w:tab w:val="left" w:pos="680"/>
        </w:tabs>
        <w:spacing w:after="200"/>
        <w:contextualSpacing/>
        <w:jc w:val="both"/>
        <w:rPr>
          <w:szCs w:val="28"/>
          <w:lang w:val="kk-KZ"/>
        </w:rPr>
      </w:pPr>
      <w:r w:rsidRPr="00DD03CD">
        <w:rPr>
          <w:szCs w:val="28"/>
          <w:lang w:val="kk-KZ"/>
        </w:rPr>
        <w:t>Жұтқыншақ рагының өлшемі, динамикасы мен ауршаңдық трендісінің демографиялық, этникалық және жас тобы сияқты факторларға байланыстығы, о</w:t>
      </w:r>
      <w:r>
        <w:rPr>
          <w:szCs w:val="28"/>
          <w:lang w:val="kk-KZ"/>
        </w:rPr>
        <w:t>ның аурушаңдық көрсеткіштерінің</w:t>
      </w:r>
      <w:r w:rsidRPr="00DD03CD">
        <w:rPr>
          <w:szCs w:val="28"/>
          <w:lang w:val="kk-KZ"/>
        </w:rPr>
        <w:t xml:space="preserve"> өзгеру бағыты мен 2015 жылы тіркелетін науқастардың болжамдық көрсеткіштері баянда</w:t>
      </w:r>
      <w:r>
        <w:rPr>
          <w:szCs w:val="28"/>
          <w:lang w:val="kk-KZ"/>
        </w:rPr>
        <w:t>лады</w:t>
      </w:r>
      <w:r w:rsidRPr="00DD03CD">
        <w:rPr>
          <w:szCs w:val="28"/>
          <w:lang w:val="kk-KZ"/>
        </w:rPr>
        <w:t xml:space="preserve">. Халық арасында жұтқыншақ рагының аурушаңдық көрсеткіштерінің әр жердегі медико-жағрапиялық өзгерістері, олардың аймақтық </w:t>
      </w:r>
      <w:r>
        <w:rPr>
          <w:szCs w:val="28"/>
          <w:lang w:val="kk-KZ"/>
        </w:rPr>
        <w:t>ө</w:t>
      </w:r>
      <w:r w:rsidRPr="00DD03CD">
        <w:rPr>
          <w:szCs w:val="28"/>
          <w:lang w:val="kk-KZ"/>
        </w:rPr>
        <w:t xml:space="preserve">згерістері жас пен жыныс және этикалық құрам ерекшелігіне </w:t>
      </w:r>
      <w:r>
        <w:rPr>
          <w:szCs w:val="28"/>
          <w:lang w:val="kk-KZ"/>
        </w:rPr>
        <w:t>байланыстығы жарияланады.</w:t>
      </w:r>
    </w:p>
    <w:p w:rsidR="00511FE0" w:rsidRPr="009A49BC" w:rsidRDefault="00511FE0" w:rsidP="00511FE0">
      <w:pPr>
        <w:widowControl w:val="0"/>
        <w:numPr>
          <w:ilvl w:val="0"/>
          <w:numId w:val="12"/>
        </w:numPr>
        <w:tabs>
          <w:tab w:val="left" w:pos="680"/>
        </w:tabs>
        <w:spacing w:after="200"/>
        <w:contextualSpacing/>
        <w:jc w:val="both"/>
        <w:rPr>
          <w:b/>
          <w:bCs/>
          <w:szCs w:val="28"/>
          <w:lang w:val="kk-KZ"/>
        </w:rPr>
      </w:pPr>
      <w:r w:rsidRPr="00FB4618">
        <w:rPr>
          <w:szCs w:val="28"/>
          <w:lang w:val="kk-KZ"/>
        </w:rPr>
        <w:t>Қазақстанда алғаш рет түзілген жүтқыншақ рагының картограммасы оның мезгіл мен кеңістік аймағында таралуы бағаланып, осы қатерлі ісіктің жоғарғы, орташ</w:t>
      </w:r>
      <w:r>
        <w:rPr>
          <w:szCs w:val="28"/>
          <w:lang w:val="kk-KZ"/>
        </w:rPr>
        <w:t xml:space="preserve">а және төменгі аурушаңдық </w:t>
      </w:r>
      <w:r w:rsidRPr="00FB4618">
        <w:rPr>
          <w:szCs w:val="28"/>
          <w:lang w:val="kk-KZ"/>
        </w:rPr>
        <w:t xml:space="preserve">деңгейі анықталғаны үсынылады. </w:t>
      </w:r>
    </w:p>
    <w:p w:rsidR="00511FE0" w:rsidRPr="009A49BC" w:rsidRDefault="00511FE0" w:rsidP="00511FE0">
      <w:pPr>
        <w:widowControl w:val="0"/>
        <w:tabs>
          <w:tab w:val="left" w:pos="993"/>
        </w:tabs>
        <w:spacing w:after="200"/>
        <w:contextualSpacing/>
        <w:jc w:val="both"/>
        <w:rPr>
          <w:b/>
          <w:bCs/>
          <w:szCs w:val="28"/>
          <w:lang w:val="kk-KZ"/>
        </w:rPr>
      </w:pPr>
      <w:r w:rsidRPr="00FB4618">
        <w:rPr>
          <w:b/>
          <w:szCs w:val="28"/>
          <w:lang w:val="kk-KZ"/>
        </w:rPr>
        <w:t>Ғылыми мақала</w:t>
      </w:r>
      <w:r>
        <w:rPr>
          <w:b/>
          <w:szCs w:val="28"/>
          <w:lang w:val="kk-KZ"/>
        </w:rPr>
        <w:t>лардың</w:t>
      </w:r>
      <w:r w:rsidRPr="00FB4618">
        <w:rPr>
          <w:b/>
          <w:szCs w:val="28"/>
          <w:lang w:val="kk-KZ"/>
        </w:rPr>
        <w:t xml:space="preserve"> жариялану туралы мәлімет</w:t>
      </w:r>
      <w:r>
        <w:rPr>
          <w:b/>
          <w:szCs w:val="28"/>
          <w:lang w:val="kk-KZ"/>
        </w:rPr>
        <w:t>:</w:t>
      </w:r>
    </w:p>
    <w:p w:rsidR="00511FE0" w:rsidRDefault="00511FE0" w:rsidP="00511FE0">
      <w:pPr>
        <w:widowControl w:val="0"/>
        <w:ind w:firstLine="567"/>
        <w:contextualSpacing/>
        <w:jc w:val="both"/>
        <w:rPr>
          <w:szCs w:val="28"/>
          <w:lang w:val="kk-KZ"/>
        </w:rPr>
      </w:pPr>
      <w:r>
        <w:rPr>
          <w:szCs w:val="28"/>
          <w:lang w:val="kk-KZ"/>
        </w:rPr>
        <w:t xml:space="preserve">Диссертация тақырыбы бойынша 7 ғылыми мақала жарияланған, соның ішінде 3-і Білім және Ғылым бақылау Комиттеті ұсынған шығармашылықтарда және 3-і үш Халықаралық конференциялардың материалдарында </w:t>
      </w:r>
      <w:r w:rsidRPr="009A49BC">
        <w:rPr>
          <w:szCs w:val="28"/>
          <w:lang w:val="kk-KZ"/>
        </w:rPr>
        <w:t xml:space="preserve">(Чехия, Польша, Болгария) </w:t>
      </w:r>
      <w:r>
        <w:rPr>
          <w:szCs w:val="28"/>
          <w:lang w:val="kk-KZ"/>
        </w:rPr>
        <w:t xml:space="preserve">және де бір ғылыми жұмысы – </w:t>
      </w:r>
      <w:r w:rsidRPr="009A49BC">
        <w:rPr>
          <w:szCs w:val="28"/>
          <w:lang w:val="kk-KZ"/>
        </w:rPr>
        <w:t>«Asian Pacific Journal of Cancer Prevention» (</w:t>
      </w:r>
      <w:r>
        <w:rPr>
          <w:szCs w:val="28"/>
          <w:lang w:val="kk-KZ"/>
        </w:rPr>
        <w:t xml:space="preserve">2012 жылғы </w:t>
      </w:r>
      <w:r w:rsidRPr="009A49BC">
        <w:rPr>
          <w:szCs w:val="28"/>
          <w:lang w:val="kk-KZ"/>
        </w:rPr>
        <w:t>импакт-фактор</w:t>
      </w:r>
      <w:r>
        <w:rPr>
          <w:szCs w:val="28"/>
          <w:lang w:val="kk-KZ"/>
        </w:rPr>
        <w:t>ы</w:t>
      </w:r>
      <w:r>
        <w:rPr>
          <w:szCs w:val="28"/>
          <w:lang w:val="kk-KZ"/>
        </w:rPr>
        <w:t xml:space="preserve"> 1,271</w:t>
      </w:r>
      <w:r w:rsidRPr="009A49BC">
        <w:rPr>
          <w:szCs w:val="28"/>
          <w:lang w:val="kk-KZ"/>
        </w:rPr>
        <w:t>)</w:t>
      </w:r>
      <w:r w:rsidRPr="007C3739">
        <w:rPr>
          <w:szCs w:val="28"/>
          <w:lang w:val="kk-KZ"/>
        </w:rPr>
        <w:t xml:space="preserve"> </w:t>
      </w:r>
      <w:r>
        <w:rPr>
          <w:szCs w:val="28"/>
          <w:lang w:val="kk-KZ"/>
        </w:rPr>
        <w:t>жарық көрген</w:t>
      </w:r>
      <w:r w:rsidRPr="009A49BC">
        <w:rPr>
          <w:szCs w:val="28"/>
          <w:lang w:val="kk-KZ"/>
        </w:rPr>
        <w:t>.</w:t>
      </w:r>
      <w:r>
        <w:rPr>
          <w:szCs w:val="28"/>
          <w:lang w:val="kk-KZ"/>
        </w:rPr>
        <w:br w:type="page"/>
      </w:r>
    </w:p>
    <w:p w:rsidR="00511FE0" w:rsidRPr="002F7ECA" w:rsidRDefault="00511FE0" w:rsidP="00511FE0">
      <w:pPr>
        <w:contextualSpacing/>
        <w:jc w:val="center"/>
        <w:rPr>
          <w:b/>
          <w:szCs w:val="28"/>
          <w:lang w:val="en-US"/>
        </w:rPr>
      </w:pPr>
      <w:r w:rsidRPr="002F7ECA">
        <w:rPr>
          <w:b/>
          <w:szCs w:val="28"/>
          <w:lang w:val="en-US"/>
        </w:rPr>
        <w:lastRenderedPageBreak/>
        <w:t>ANNOTATION</w:t>
      </w:r>
    </w:p>
    <w:p w:rsidR="00511FE0" w:rsidRPr="002F7ECA" w:rsidRDefault="00511FE0" w:rsidP="00511FE0">
      <w:pPr>
        <w:contextualSpacing/>
        <w:jc w:val="center"/>
        <w:rPr>
          <w:b/>
          <w:szCs w:val="28"/>
          <w:lang w:val="en-US"/>
        </w:rPr>
      </w:pPr>
    </w:p>
    <w:p w:rsidR="00511FE0" w:rsidRPr="002F7ECA" w:rsidRDefault="00511FE0" w:rsidP="00511FE0">
      <w:pPr>
        <w:contextualSpacing/>
        <w:jc w:val="center"/>
        <w:rPr>
          <w:szCs w:val="28"/>
          <w:lang w:val="en-US"/>
        </w:rPr>
      </w:pPr>
      <w:r w:rsidRPr="002F7ECA">
        <w:rPr>
          <w:szCs w:val="28"/>
          <w:lang w:val="en-US"/>
        </w:rPr>
        <w:t>To the doctoral thesis for the degree of</w:t>
      </w:r>
    </w:p>
    <w:p w:rsidR="00511FE0" w:rsidRPr="002F7ECA" w:rsidRDefault="00511FE0" w:rsidP="00511FE0">
      <w:pPr>
        <w:contextualSpacing/>
        <w:jc w:val="center"/>
        <w:rPr>
          <w:szCs w:val="28"/>
          <w:lang w:val="en-US"/>
        </w:rPr>
      </w:pPr>
      <w:r w:rsidRPr="002F7ECA">
        <w:rPr>
          <w:szCs w:val="28"/>
          <w:lang w:val="en-US"/>
        </w:rPr>
        <w:t>Philosophy Doctor (PhD) on the specialty 6D110100</w:t>
      </w:r>
      <w:r>
        <w:rPr>
          <w:szCs w:val="28"/>
          <w:lang w:val="en-US"/>
        </w:rPr>
        <w:t xml:space="preserve"> – Medicine</w:t>
      </w:r>
      <w:r w:rsidRPr="002F7ECA">
        <w:rPr>
          <w:szCs w:val="28"/>
          <w:lang w:val="en-US"/>
        </w:rPr>
        <w:t xml:space="preserve"> </w:t>
      </w:r>
    </w:p>
    <w:p w:rsidR="00511FE0" w:rsidRPr="002F7ECA" w:rsidRDefault="00511FE0" w:rsidP="00511FE0">
      <w:pPr>
        <w:contextualSpacing/>
        <w:jc w:val="center"/>
        <w:rPr>
          <w:szCs w:val="28"/>
          <w:lang w:val="en-US" w:eastAsia="ar-SA"/>
        </w:rPr>
      </w:pPr>
    </w:p>
    <w:p w:rsidR="00511FE0" w:rsidRPr="002F7ECA" w:rsidRDefault="00511FE0" w:rsidP="00511FE0">
      <w:pPr>
        <w:contextualSpacing/>
        <w:jc w:val="center"/>
        <w:rPr>
          <w:b/>
          <w:szCs w:val="28"/>
          <w:lang w:val="en-US" w:eastAsia="ar-SA"/>
        </w:rPr>
      </w:pPr>
      <w:proofErr w:type="spellStart"/>
      <w:r>
        <w:rPr>
          <w:b/>
          <w:szCs w:val="28"/>
          <w:lang w:val="en-US" w:eastAsia="ar-SA"/>
        </w:rPr>
        <w:t>Zatonskikh</w:t>
      </w:r>
      <w:proofErr w:type="spellEnd"/>
      <w:r>
        <w:rPr>
          <w:b/>
          <w:szCs w:val="28"/>
          <w:lang w:val="en-US" w:eastAsia="ar-SA"/>
        </w:rPr>
        <w:t xml:space="preserve"> Vera </w:t>
      </w:r>
      <w:proofErr w:type="spellStart"/>
      <w:r>
        <w:rPr>
          <w:b/>
          <w:szCs w:val="28"/>
          <w:lang w:val="en-US" w:eastAsia="ar-SA"/>
        </w:rPr>
        <w:t>Vladimirovna</w:t>
      </w:r>
      <w:proofErr w:type="spellEnd"/>
    </w:p>
    <w:p w:rsidR="00511FE0" w:rsidRPr="007A2B84" w:rsidRDefault="00511FE0" w:rsidP="00511FE0">
      <w:pPr>
        <w:contextualSpacing/>
        <w:jc w:val="center"/>
        <w:rPr>
          <w:rFonts w:eastAsiaTheme="minorEastAsia"/>
          <w:b/>
          <w:szCs w:val="28"/>
          <w:lang w:val="kk-KZ" w:eastAsia="ar-SA"/>
        </w:rPr>
      </w:pPr>
    </w:p>
    <w:p w:rsidR="00511FE0" w:rsidRPr="003B5330" w:rsidRDefault="00511FE0" w:rsidP="00511FE0">
      <w:pPr>
        <w:contextualSpacing/>
        <w:jc w:val="center"/>
        <w:rPr>
          <w:b/>
          <w:szCs w:val="28"/>
          <w:lang w:val="kk-KZ"/>
        </w:rPr>
      </w:pPr>
      <w:r w:rsidRPr="003B5330">
        <w:rPr>
          <w:b/>
          <w:szCs w:val="28"/>
          <w:lang w:val="kk-KZ"/>
        </w:rPr>
        <w:t>«Epidemiological evaluation of laryngeal cancer incidence in Kazakhstan»</w:t>
      </w:r>
    </w:p>
    <w:p w:rsidR="00511FE0" w:rsidRPr="003B5330" w:rsidRDefault="00511FE0" w:rsidP="00511FE0">
      <w:pPr>
        <w:contextualSpacing/>
        <w:jc w:val="center"/>
        <w:rPr>
          <w:b/>
          <w:szCs w:val="28"/>
          <w:lang w:val="kk-KZ"/>
        </w:rPr>
      </w:pPr>
    </w:p>
    <w:p w:rsidR="00511FE0" w:rsidRPr="009018A2" w:rsidRDefault="00511FE0" w:rsidP="00511FE0">
      <w:pPr>
        <w:spacing w:after="120"/>
        <w:contextualSpacing/>
        <w:jc w:val="both"/>
        <w:rPr>
          <w:b/>
          <w:szCs w:val="28"/>
          <w:lang w:val="en-US"/>
        </w:rPr>
      </w:pPr>
      <w:r>
        <w:rPr>
          <w:b/>
          <w:szCs w:val="28"/>
          <w:lang w:val="en-US"/>
        </w:rPr>
        <w:t>Research actuality:</w:t>
      </w:r>
    </w:p>
    <w:p w:rsidR="00511FE0" w:rsidRPr="009018A2" w:rsidRDefault="00511FE0" w:rsidP="00511FE0">
      <w:pPr>
        <w:widowControl w:val="0"/>
        <w:ind w:firstLine="397"/>
        <w:contextualSpacing/>
        <w:jc w:val="both"/>
        <w:rPr>
          <w:lang w:val="en"/>
        </w:rPr>
      </w:pPr>
      <w:r>
        <w:rPr>
          <w:szCs w:val="28"/>
          <w:lang w:val="en-US"/>
        </w:rPr>
        <w:t>O</w:t>
      </w:r>
      <w:proofErr w:type="spellStart"/>
      <w:r w:rsidRPr="002F7ECA">
        <w:rPr>
          <w:szCs w:val="28"/>
          <w:lang w:val="en"/>
        </w:rPr>
        <w:t>ncol</w:t>
      </w:r>
      <w:r>
        <w:rPr>
          <w:szCs w:val="28"/>
          <w:lang w:val="en"/>
        </w:rPr>
        <w:t>ogical</w:t>
      </w:r>
      <w:proofErr w:type="spellEnd"/>
      <w:r w:rsidRPr="002F7ECA">
        <w:rPr>
          <w:szCs w:val="28"/>
          <w:lang w:val="en"/>
        </w:rPr>
        <w:t xml:space="preserve"> incidence</w:t>
      </w:r>
      <w:r>
        <w:rPr>
          <w:szCs w:val="28"/>
          <w:lang w:val="en"/>
        </w:rPr>
        <w:t xml:space="preserve"> of </w:t>
      </w:r>
      <w:r w:rsidRPr="002F7ECA">
        <w:rPr>
          <w:szCs w:val="28"/>
          <w:lang w:val="en"/>
        </w:rPr>
        <w:t>population</w:t>
      </w:r>
      <w:r>
        <w:rPr>
          <w:szCs w:val="28"/>
          <w:lang w:val="en"/>
        </w:rPr>
        <w:t xml:space="preserve"> in recent decades </w:t>
      </w:r>
      <w:r w:rsidRPr="002F7ECA">
        <w:rPr>
          <w:szCs w:val="28"/>
          <w:lang w:val="en"/>
        </w:rPr>
        <w:t>has been steadily growing. Malignant tumors of the larynx are the most frequent cancer</w:t>
      </w:r>
      <w:r>
        <w:rPr>
          <w:szCs w:val="28"/>
          <w:lang w:val="en"/>
        </w:rPr>
        <w:t>s</w:t>
      </w:r>
      <w:r w:rsidRPr="002F7ECA">
        <w:rPr>
          <w:szCs w:val="28"/>
          <w:lang w:val="en"/>
        </w:rPr>
        <w:t xml:space="preserve"> in the structure of ENT </w:t>
      </w:r>
      <w:r>
        <w:rPr>
          <w:szCs w:val="28"/>
          <w:lang w:val="en"/>
        </w:rPr>
        <w:t>oncology, and has a leading position</w:t>
      </w:r>
      <w:r w:rsidRPr="002F7ECA">
        <w:rPr>
          <w:szCs w:val="28"/>
          <w:lang w:val="en"/>
        </w:rPr>
        <w:t>. According to the Internationa</w:t>
      </w:r>
      <w:r>
        <w:rPr>
          <w:szCs w:val="28"/>
          <w:lang w:val="en"/>
        </w:rPr>
        <w:t>l Agency for Research on Cancer</w:t>
      </w:r>
      <w:r w:rsidRPr="002F7ECA">
        <w:rPr>
          <w:szCs w:val="28"/>
          <w:lang w:val="en"/>
        </w:rPr>
        <w:t xml:space="preserve">, </w:t>
      </w:r>
      <w:r>
        <w:rPr>
          <w:szCs w:val="28"/>
          <w:lang w:val="en"/>
        </w:rPr>
        <w:t xml:space="preserve">more than 151 </w:t>
      </w:r>
      <w:r w:rsidRPr="002F7ECA">
        <w:rPr>
          <w:szCs w:val="28"/>
          <w:lang w:val="en"/>
        </w:rPr>
        <w:t xml:space="preserve">000 new cases of </w:t>
      </w:r>
      <w:r>
        <w:rPr>
          <w:szCs w:val="28"/>
          <w:lang w:val="en"/>
        </w:rPr>
        <w:t xml:space="preserve">laryngeal </w:t>
      </w:r>
      <w:r w:rsidRPr="002F7ECA">
        <w:rPr>
          <w:szCs w:val="28"/>
          <w:lang w:val="en"/>
        </w:rPr>
        <w:t xml:space="preserve">cancer </w:t>
      </w:r>
      <w:proofErr w:type="gramStart"/>
      <w:r>
        <w:rPr>
          <w:szCs w:val="28"/>
          <w:lang w:val="en"/>
        </w:rPr>
        <w:t xml:space="preserve">are </w:t>
      </w:r>
      <w:r w:rsidRPr="002F7ECA">
        <w:rPr>
          <w:szCs w:val="28"/>
          <w:lang w:val="en"/>
        </w:rPr>
        <w:t>registered</w:t>
      </w:r>
      <w:proofErr w:type="gramEnd"/>
      <w:r w:rsidRPr="002F7ECA">
        <w:rPr>
          <w:szCs w:val="28"/>
          <w:lang w:val="en"/>
        </w:rPr>
        <w:t xml:space="preserve"> </w:t>
      </w:r>
      <w:r>
        <w:rPr>
          <w:szCs w:val="28"/>
          <w:lang w:val="en"/>
        </w:rPr>
        <w:t xml:space="preserve">in </w:t>
      </w:r>
      <w:r w:rsidRPr="002F7ECA">
        <w:rPr>
          <w:szCs w:val="28"/>
          <w:lang w:val="en"/>
        </w:rPr>
        <w:t>the world each year</w:t>
      </w:r>
      <w:r>
        <w:rPr>
          <w:szCs w:val="28"/>
          <w:lang w:val="en"/>
        </w:rPr>
        <w:t xml:space="preserve"> and more than 70 </w:t>
      </w:r>
      <w:r w:rsidRPr="002F7ECA">
        <w:rPr>
          <w:szCs w:val="28"/>
          <w:lang w:val="en"/>
        </w:rPr>
        <w:t xml:space="preserve">000 people die </w:t>
      </w:r>
      <w:r>
        <w:rPr>
          <w:szCs w:val="28"/>
          <w:lang w:val="en"/>
        </w:rPr>
        <w:t>from them. Thus</w:t>
      </w:r>
      <w:r w:rsidRPr="002F7ECA">
        <w:rPr>
          <w:szCs w:val="28"/>
          <w:lang w:val="en"/>
        </w:rPr>
        <w:t xml:space="preserve">, the incidence of laryngeal cancer (both sexes) was 2.2 per </w:t>
      </w:r>
      <w:r w:rsidRPr="009018A2">
        <w:rPr>
          <w:lang w:val="en"/>
        </w:rPr>
        <w:t>100</w:t>
      </w:r>
      <w:r>
        <w:rPr>
          <w:lang w:val="en"/>
        </w:rPr>
        <w:t xml:space="preserve"> </w:t>
      </w:r>
      <w:r w:rsidRPr="009018A2">
        <w:rPr>
          <w:lang w:val="en"/>
        </w:rPr>
        <w:t>000</w:t>
      </w:r>
      <w:r w:rsidRPr="002F7ECA">
        <w:rPr>
          <w:szCs w:val="28"/>
          <w:lang w:val="en"/>
        </w:rPr>
        <w:t xml:space="preserve"> population. This high </w:t>
      </w:r>
      <w:r>
        <w:rPr>
          <w:szCs w:val="28"/>
          <w:lang w:val="en"/>
        </w:rPr>
        <w:t>incidence</w:t>
      </w:r>
      <w:r w:rsidRPr="002F7ECA">
        <w:rPr>
          <w:szCs w:val="28"/>
          <w:lang w:val="en"/>
        </w:rPr>
        <w:t xml:space="preserve"> </w:t>
      </w:r>
      <w:proofErr w:type="gramStart"/>
      <w:r w:rsidRPr="002F7ECA">
        <w:rPr>
          <w:szCs w:val="28"/>
          <w:lang w:val="en"/>
        </w:rPr>
        <w:t>w</w:t>
      </w:r>
      <w:r>
        <w:rPr>
          <w:szCs w:val="28"/>
          <w:lang w:val="en"/>
        </w:rPr>
        <w:t>as</w:t>
      </w:r>
      <w:r w:rsidRPr="002F7ECA">
        <w:rPr>
          <w:szCs w:val="28"/>
          <w:lang w:val="en"/>
        </w:rPr>
        <w:t xml:space="preserve"> </w:t>
      </w:r>
      <w:r>
        <w:rPr>
          <w:szCs w:val="28"/>
          <w:lang w:val="en"/>
        </w:rPr>
        <w:t>identified</w:t>
      </w:r>
      <w:proofErr w:type="gramEnd"/>
      <w:r w:rsidRPr="002F7ECA">
        <w:rPr>
          <w:szCs w:val="28"/>
          <w:lang w:val="en"/>
        </w:rPr>
        <w:t xml:space="preserve"> in developed countries </w:t>
      </w:r>
      <w:r>
        <w:rPr>
          <w:szCs w:val="28"/>
          <w:lang w:val="en-US"/>
        </w:rPr>
        <w:t>– 4.</w:t>
      </w:r>
      <w:r w:rsidRPr="009018A2">
        <w:rPr>
          <w:szCs w:val="28"/>
          <w:lang w:val="en-US"/>
        </w:rPr>
        <w:t>7</w:t>
      </w:r>
      <w:r w:rsidRPr="009018A2">
        <w:rPr>
          <w:szCs w:val="28"/>
          <w:vertAlign w:val="superscript"/>
          <w:lang w:val="en-US"/>
        </w:rPr>
        <w:t>0</w:t>
      </w:r>
      <w:r w:rsidRPr="009018A2">
        <w:rPr>
          <w:szCs w:val="28"/>
          <w:lang w:val="en-US"/>
        </w:rPr>
        <w:t>/</w:t>
      </w:r>
      <w:r w:rsidRPr="009018A2">
        <w:rPr>
          <w:szCs w:val="28"/>
          <w:vertAlign w:val="subscript"/>
          <w:lang w:val="en-US"/>
        </w:rPr>
        <w:t>0000</w:t>
      </w:r>
      <w:r w:rsidRPr="002F7ECA">
        <w:rPr>
          <w:szCs w:val="28"/>
          <w:lang w:val="en"/>
        </w:rPr>
        <w:t xml:space="preserve">, whereas in developing countries </w:t>
      </w:r>
      <w:r>
        <w:rPr>
          <w:szCs w:val="28"/>
          <w:lang w:val="en"/>
        </w:rPr>
        <w:t xml:space="preserve">the </w:t>
      </w:r>
      <w:r w:rsidRPr="002F7ECA">
        <w:rPr>
          <w:szCs w:val="28"/>
          <w:lang w:val="en"/>
        </w:rPr>
        <w:t xml:space="preserve">rates were </w:t>
      </w:r>
      <w:r>
        <w:rPr>
          <w:szCs w:val="28"/>
          <w:lang w:val="en-US"/>
        </w:rPr>
        <w:t>1.</w:t>
      </w:r>
      <w:r w:rsidRPr="009018A2">
        <w:rPr>
          <w:szCs w:val="28"/>
          <w:lang w:val="en-US"/>
        </w:rPr>
        <w:t>7</w:t>
      </w:r>
      <w:r w:rsidRPr="009018A2">
        <w:rPr>
          <w:szCs w:val="28"/>
          <w:vertAlign w:val="superscript"/>
          <w:lang w:val="en-US"/>
        </w:rPr>
        <w:t>0</w:t>
      </w:r>
      <w:r w:rsidRPr="009018A2">
        <w:rPr>
          <w:szCs w:val="28"/>
          <w:lang w:val="en-US"/>
        </w:rPr>
        <w:t>/</w:t>
      </w:r>
      <w:r w:rsidRPr="009018A2">
        <w:rPr>
          <w:szCs w:val="28"/>
          <w:vertAlign w:val="subscript"/>
          <w:lang w:val="en-US"/>
        </w:rPr>
        <w:t>0000</w:t>
      </w:r>
      <w:r w:rsidRPr="002F7ECA">
        <w:rPr>
          <w:szCs w:val="28"/>
          <w:lang w:val="en"/>
        </w:rPr>
        <w:t>.</w:t>
      </w:r>
    </w:p>
    <w:p w:rsidR="00511FE0" w:rsidRPr="009018A2" w:rsidRDefault="00511FE0" w:rsidP="00511FE0">
      <w:pPr>
        <w:widowControl w:val="0"/>
        <w:contextualSpacing/>
        <w:jc w:val="both"/>
        <w:rPr>
          <w:b/>
          <w:szCs w:val="28"/>
          <w:lang w:val="en-US"/>
        </w:rPr>
      </w:pPr>
      <w:r>
        <w:rPr>
          <w:b/>
          <w:szCs w:val="28"/>
          <w:lang w:val="en-US"/>
        </w:rPr>
        <w:t>The aim of the study</w:t>
      </w:r>
      <w:r w:rsidRPr="009018A2">
        <w:rPr>
          <w:b/>
          <w:szCs w:val="28"/>
          <w:lang w:val="en-US"/>
        </w:rPr>
        <w:t>:</w:t>
      </w:r>
    </w:p>
    <w:p w:rsidR="00511FE0" w:rsidRPr="009018A2" w:rsidRDefault="00511FE0" w:rsidP="00511FE0">
      <w:pPr>
        <w:widowControl w:val="0"/>
        <w:tabs>
          <w:tab w:val="left" w:pos="680"/>
        </w:tabs>
        <w:ind w:firstLine="567"/>
        <w:contextualSpacing/>
        <w:jc w:val="both"/>
        <w:rPr>
          <w:szCs w:val="28"/>
          <w:lang w:val="en-US"/>
        </w:rPr>
      </w:pPr>
      <w:r w:rsidRPr="009018A2">
        <w:rPr>
          <w:szCs w:val="28"/>
          <w:lang w:val="en"/>
        </w:rPr>
        <w:t xml:space="preserve">Epidemiological features of </w:t>
      </w:r>
      <w:r>
        <w:rPr>
          <w:szCs w:val="28"/>
          <w:lang w:val="en"/>
        </w:rPr>
        <w:t xml:space="preserve">laryngeal </w:t>
      </w:r>
      <w:r w:rsidRPr="009018A2">
        <w:rPr>
          <w:szCs w:val="28"/>
          <w:lang w:val="en"/>
        </w:rPr>
        <w:t xml:space="preserve">cancer </w:t>
      </w:r>
      <w:r>
        <w:rPr>
          <w:szCs w:val="28"/>
          <w:lang w:val="en"/>
        </w:rPr>
        <w:t>e</w:t>
      </w:r>
      <w:r w:rsidRPr="009018A2">
        <w:rPr>
          <w:szCs w:val="28"/>
          <w:lang w:val="en"/>
        </w:rPr>
        <w:t>valuat</w:t>
      </w:r>
      <w:r>
        <w:rPr>
          <w:szCs w:val="28"/>
          <w:lang w:val="en"/>
        </w:rPr>
        <w:t>ion</w:t>
      </w:r>
      <w:r w:rsidRPr="009018A2">
        <w:rPr>
          <w:szCs w:val="28"/>
          <w:lang w:val="en"/>
        </w:rPr>
        <w:t xml:space="preserve"> in Kazakhstan </w:t>
      </w:r>
      <w:r>
        <w:rPr>
          <w:szCs w:val="28"/>
          <w:lang w:val="en"/>
        </w:rPr>
        <w:t>considering</w:t>
      </w:r>
      <w:r w:rsidRPr="009018A2">
        <w:rPr>
          <w:szCs w:val="28"/>
          <w:lang w:val="en"/>
        </w:rPr>
        <w:t xml:space="preserve"> changes in their time frequency, space, and risk factors.</w:t>
      </w:r>
    </w:p>
    <w:p w:rsidR="00511FE0" w:rsidRPr="005B6BAB" w:rsidRDefault="00511FE0" w:rsidP="00511FE0">
      <w:pPr>
        <w:widowControl w:val="0"/>
        <w:contextualSpacing/>
        <w:jc w:val="both"/>
        <w:rPr>
          <w:b/>
          <w:szCs w:val="28"/>
        </w:rPr>
      </w:pPr>
      <w:r>
        <w:rPr>
          <w:b/>
          <w:szCs w:val="28"/>
          <w:lang w:val="en-US"/>
        </w:rPr>
        <w:t>Research objectives</w:t>
      </w:r>
      <w:r w:rsidRPr="005B6BAB">
        <w:rPr>
          <w:b/>
          <w:szCs w:val="28"/>
        </w:rPr>
        <w:t>:</w:t>
      </w:r>
    </w:p>
    <w:p w:rsidR="00511FE0" w:rsidRPr="009018A2" w:rsidRDefault="00511FE0" w:rsidP="00511FE0">
      <w:pPr>
        <w:widowControl w:val="0"/>
        <w:numPr>
          <w:ilvl w:val="0"/>
          <w:numId w:val="1"/>
        </w:numPr>
        <w:tabs>
          <w:tab w:val="clear" w:pos="397"/>
          <w:tab w:val="left" w:pos="680"/>
          <w:tab w:val="num" w:pos="851"/>
        </w:tabs>
        <w:spacing w:after="200"/>
        <w:ind w:firstLine="567"/>
        <w:contextualSpacing/>
        <w:jc w:val="both"/>
        <w:rPr>
          <w:szCs w:val="28"/>
          <w:lang w:val="en-US"/>
        </w:rPr>
      </w:pPr>
      <w:r>
        <w:rPr>
          <w:rStyle w:val="hps"/>
          <w:lang w:val="en"/>
        </w:rPr>
        <w:t>To study the</w:t>
      </w:r>
      <w:r>
        <w:rPr>
          <w:lang w:val="en"/>
        </w:rPr>
        <w:t xml:space="preserve"> </w:t>
      </w:r>
      <w:r>
        <w:rPr>
          <w:rStyle w:val="hps"/>
          <w:lang w:val="en"/>
        </w:rPr>
        <w:t>regional characteristics</w:t>
      </w:r>
      <w:r>
        <w:rPr>
          <w:lang w:val="en"/>
        </w:rPr>
        <w:t xml:space="preserve"> </w:t>
      </w:r>
      <w:r>
        <w:rPr>
          <w:rStyle w:val="hps"/>
          <w:lang w:val="en"/>
        </w:rPr>
        <w:t>of laryngeal cancer</w:t>
      </w:r>
      <w:r>
        <w:rPr>
          <w:lang w:val="en"/>
        </w:rPr>
        <w:t xml:space="preserve"> </w:t>
      </w:r>
      <w:r>
        <w:rPr>
          <w:rStyle w:val="hps"/>
          <w:lang w:val="en"/>
        </w:rPr>
        <w:t>in Kazakhstan</w:t>
      </w:r>
      <w:r>
        <w:rPr>
          <w:lang w:val="en"/>
        </w:rPr>
        <w:t xml:space="preserve"> considering </w:t>
      </w:r>
      <w:r>
        <w:rPr>
          <w:rStyle w:val="hps"/>
          <w:lang w:val="en"/>
        </w:rPr>
        <w:t>age,</w:t>
      </w:r>
      <w:r>
        <w:rPr>
          <w:lang w:val="en"/>
        </w:rPr>
        <w:t xml:space="preserve"> </w:t>
      </w:r>
      <w:r>
        <w:rPr>
          <w:rStyle w:val="hps"/>
          <w:lang w:val="en"/>
        </w:rPr>
        <w:t>sex</w:t>
      </w:r>
      <w:r>
        <w:rPr>
          <w:lang w:val="en"/>
        </w:rPr>
        <w:t>, and ethnic composition.</w:t>
      </w:r>
    </w:p>
    <w:p w:rsidR="00511FE0" w:rsidRPr="00EE28A6" w:rsidRDefault="00511FE0" w:rsidP="00511FE0">
      <w:pPr>
        <w:widowControl w:val="0"/>
        <w:numPr>
          <w:ilvl w:val="0"/>
          <w:numId w:val="1"/>
        </w:numPr>
        <w:tabs>
          <w:tab w:val="clear" w:pos="397"/>
          <w:tab w:val="left" w:pos="680"/>
          <w:tab w:val="num" w:pos="851"/>
        </w:tabs>
        <w:spacing w:after="200"/>
        <w:ind w:firstLine="567"/>
        <w:contextualSpacing/>
        <w:jc w:val="both"/>
        <w:rPr>
          <w:szCs w:val="28"/>
          <w:lang w:val="en-US"/>
        </w:rPr>
      </w:pPr>
      <w:r>
        <w:rPr>
          <w:rStyle w:val="hps"/>
          <w:lang w:val="en"/>
        </w:rPr>
        <w:t>To study</w:t>
      </w:r>
      <w:r>
        <w:rPr>
          <w:lang w:val="en"/>
        </w:rPr>
        <w:t xml:space="preserve"> </w:t>
      </w:r>
      <w:r>
        <w:rPr>
          <w:rStyle w:val="hps"/>
          <w:lang w:val="en"/>
        </w:rPr>
        <w:t>trends and</w:t>
      </w:r>
      <w:r>
        <w:rPr>
          <w:lang w:val="en"/>
        </w:rPr>
        <w:t xml:space="preserve"> make a prognosis of laryngeal cancer </w:t>
      </w:r>
      <w:r>
        <w:rPr>
          <w:rStyle w:val="hps"/>
          <w:lang w:val="en"/>
        </w:rPr>
        <w:t>incidence to 2015</w:t>
      </w:r>
      <w:r>
        <w:rPr>
          <w:lang w:val="en"/>
        </w:rPr>
        <w:t xml:space="preserve"> year, </w:t>
      </w:r>
      <w:r>
        <w:rPr>
          <w:rStyle w:val="hps"/>
          <w:lang w:val="en"/>
        </w:rPr>
        <w:t>with the territorial</w:t>
      </w:r>
      <w:r>
        <w:rPr>
          <w:lang w:val="en"/>
        </w:rPr>
        <w:t xml:space="preserve"> </w:t>
      </w:r>
      <w:r>
        <w:rPr>
          <w:rStyle w:val="hps"/>
          <w:lang w:val="en"/>
        </w:rPr>
        <w:t>differentiation</w:t>
      </w:r>
      <w:r>
        <w:rPr>
          <w:lang w:val="en"/>
        </w:rPr>
        <w:t xml:space="preserve"> </w:t>
      </w:r>
      <w:r>
        <w:rPr>
          <w:rStyle w:val="hps"/>
          <w:lang w:val="en"/>
        </w:rPr>
        <w:t>among</w:t>
      </w:r>
      <w:r>
        <w:rPr>
          <w:lang w:val="en"/>
        </w:rPr>
        <w:t xml:space="preserve"> </w:t>
      </w:r>
      <w:r>
        <w:rPr>
          <w:rStyle w:val="hps"/>
          <w:lang w:val="en"/>
        </w:rPr>
        <w:t xml:space="preserve">studied population groups. </w:t>
      </w:r>
    </w:p>
    <w:p w:rsidR="00511FE0" w:rsidRPr="00EE28A6" w:rsidRDefault="00511FE0" w:rsidP="00511FE0">
      <w:pPr>
        <w:widowControl w:val="0"/>
        <w:numPr>
          <w:ilvl w:val="0"/>
          <w:numId w:val="1"/>
        </w:numPr>
        <w:tabs>
          <w:tab w:val="clear" w:pos="397"/>
          <w:tab w:val="left" w:pos="680"/>
          <w:tab w:val="num" w:pos="851"/>
        </w:tabs>
        <w:spacing w:after="200"/>
        <w:ind w:firstLine="567"/>
        <w:contextualSpacing/>
        <w:jc w:val="both"/>
        <w:rPr>
          <w:szCs w:val="28"/>
          <w:lang w:val="en-US"/>
        </w:rPr>
      </w:pPr>
      <w:r>
        <w:rPr>
          <w:szCs w:val="28"/>
          <w:lang w:val="en"/>
        </w:rPr>
        <w:t>To give a</w:t>
      </w:r>
      <w:r w:rsidRPr="00EE28A6">
        <w:rPr>
          <w:szCs w:val="28"/>
          <w:lang w:val="en"/>
        </w:rPr>
        <w:t xml:space="preserve"> spatial </w:t>
      </w:r>
      <w:r>
        <w:rPr>
          <w:szCs w:val="28"/>
          <w:lang w:val="en"/>
        </w:rPr>
        <w:t>evaluation</w:t>
      </w:r>
      <w:r w:rsidRPr="00EE28A6">
        <w:rPr>
          <w:szCs w:val="28"/>
          <w:lang w:val="en"/>
        </w:rPr>
        <w:t xml:space="preserve"> and make a cartogram </w:t>
      </w:r>
      <w:r>
        <w:rPr>
          <w:szCs w:val="28"/>
          <w:lang w:val="en"/>
        </w:rPr>
        <w:t>releasing</w:t>
      </w:r>
      <w:r w:rsidRPr="00EE28A6">
        <w:rPr>
          <w:szCs w:val="28"/>
          <w:lang w:val="en"/>
        </w:rPr>
        <w:t xml:space="preserve"> </w:t>
      </w:r>
      <w:r>
        <w:rPr>
          <w:szCs w:val="28"/>
          <w:lang w:val="en"/>
        </w:rPr>
        <w:t xml:space="preserve">laryngeal cancer incidence </w:t>
      </w:r>
      <w:r w:rsidRPr="00EE28A6">
        <w:rPr>
          <w:szCs w:val="28"/>
          <w:lang w:val="en"/>
        </w:rPr>
        <w:t>rates in Kazakhstan.</w:t>
      </w:r>
    </w:p>
    <w:p w:rsidR="00511FE0" w:rsidRPr="00EE28A6" w:rsidRDefault="00511FE0" w:rsidP="00511FE0">
      <w:pPr>
        <w:widowControl w:val="0"/>
        <w:numPr>
          <w:ilvl w:val="0"/>
          <w:numId w:val="1"/>
        </w:numPr>
        <w:tabs>
          <w:tab w:val="clear" w:pos="397"/>
          <w:tab w:val="left" w:pos="680"/>
          <w:tab w:val="num" w:pos="851"/>
        </w:tabs>
        <w:spacing w:after="200"/>
        <w:ind w:firstLine="567"/>
        <w:contextualSpacing/>
        <w:jc w:val="both"/>
        <w:rPr>
          <w:szCs w:val="28"/>
          <w:lang w:val="en-US"/>
        </w:rPr>
      </w:pPr>
      <w:r>
        <w:rPr>
          <w:szCs w:val="28"/>
          <w:lang w:val="en"/>
        </w:rPr>
        <w:t>To evaluate</w:t>
      </w:r>
      <w:r w:rsidRPr="00EE28A6">
        <w:rPr>
          <w:szCs w:val="28"/>
          <w:lang w:val="en"/>
        </w:rPr>
        <w:t xml:space="preserve"> the causal factors </w:t>
      </w:r>
      <w:proofErr w:type="gramStart"/>
      <w:r w:rsidRPr="00EE28A6">
        <w:rPr>
          <w:szCs w:val="28"/>
          <w:lang w:val="en"/>
        </w:rPr>
        <w:t>for the purpose of</w:t>
      </w:r>
      <w:proofErr w:type="gramEnd"/>
      <w:r w:rsidRPr="00EE28A6">
        <w:rPr>
          <w:szCs w:val="28"/>
          <w:lang w:val="en"/>
        </w:rPr>
        <w:t xml:space="preserve"> organizing targeted preventive measures </w:t>
      </w:r>
      <w:r>
        <w:rPr>
          <w:szCs w:val="28"/>
          <w:lang w:val="en"/>
        </w:rPr>
        <w:t>against</w:t>
      </w:r>
      <w:r w:rsidRPr="00EE28A6">
        <w:rPr>
          <w:szCs w:val="28"/>
          <w:lang w:val="en"/>
        </w:rPr>
        <w:t xml:space="preserve"> the above</w:t>
      </w:r>
      <w:r>
        <w:rPr>
          <w:szCs w:val="28"/>
          <w:lang w:val="en"/>
        </w:rPr>
        <w:t xml:space="preserve"> mentioned</w:t>
      </w:r>
      <w:r w:rsidRPr="00EE28A6">
        <w:rPr>
          <w:szCs w:val="28"/>
          <w:lang w:val="en"/>
        </w:rPr>
        <w:t xml:space="preserve"> pathology among the population.</w:t>
      </w:r>
    </w:p>
    <w:p w:rsidR="00511FE0" w:rsidRPr="00003E3C" w:rsidRDefault="00511FE0" w:rsidP="00511FE0">
      <w:pPr>
        <w:widowControl w:val="0"/>
        <w:contextualSpacing/>
        <w:jc w:val="both"/>
        <w:rPr>
          <w:b/>
          <w:szCs w:val="28"/>
          <w:lang w:val="en-US"/>
        </w:rPr>
      </w:pPr>
      <w:r>
        <w:rPr>
          <w:b/>
          <w:szCs w:val="28"/>
          <w:lang w:val="en-US"/>
        </w:rPr>
        <w:t>Subject of research</w:t>
      </w:r>
      <w:r w:rsidRPr="00003E3C">
        <w:rPr>
          <w:b/>
          <w:szCs w:val="28"/>
          <w:lang w:val="en-US"/>
        </w:rPr>
        <w:t>:</w:t>
      </w:r>
    </w:p>
    <w:p w:rsidR="00511FE0" w:rsidRPr="00003E3C" w:rsidRDefault="00511FE0" w:rsidP="00511FE0">
      <w:pPr>
        <w:widowControl w:val="0"/>
        <w:tabs>
          <w:tab w:val="left" w:pos="680"/>
        </w:tabs>
        <w:ind w:firstLine="567"/>
        <w:contextualSpacing/>
        <w:jc w:val="both"/>
        <w:rPr>
          <w:szCs w:val="28"/>
          <w:lang w:val="en-US"/>
        </w:rPr>
      </w:pPr>
      <w:r>
        <w:rPr>
          <w:szCs w:val="28"/>
          <w:lang w:val="en-US"/>
        </w:rPr>
        <w:t>Laryngeal cancer</w:t>
      </w:r>
      <w:r w:rsidRPr="00003E3C">
        <w:rPr>
          <w:szCs w:val="28"/>
          <w:lang w:val="en-US"/>
        </w:rPr>
        <w:t>.</w:t>
      </w:r>
    </w:p>
    <w:p w:rsidR="00511FE0" w:rsidRPr="00511FE0" w:rsidRDefault="00511FE0" w:rsidP="00511FE0">
      <w:pPr>
        <w:widowControl w:val="0"/>
        <w:contextualSpacing/>
        <w:jc w:val="both"/>
        <w:rPr>
          <w:b/>
          <w:szCs w:val="28"/>
          <w:lang w:val="en-US"/>
        </w:rPr>
      </w:pPr>
      <w:r>
        <w:rPr>
          <w:b/>
          <w:szCs w:val="28"/>
          <w:lang w:val="en-US"/>
        </w:rPr>
        <w:t>Object of research</w:t>
      </w:r>
      <w:r w:rsidRPr="00511FE0">
        <w:rPr>
          <w:b/>
          <w:szCs w:val="28"/>
          <w:lang w:val="en-US"/>
        </w:rPr>
        <w:t>:</w:t>
      </w:r>
    </w:p>
    <w:p w:rsidR="00511FE0" w:rsidRPr="00003E3C" w:rsidRDefault="00511FE0" w:rsidP="00511FE0">
      <w:pPr>
        <w:widowControl w:val="0"/>
        <w:tabs>
          <w:tab w:val="left" w:pos="680"/>
        </w:tabs>
        <w:ind w:firstLine="567"/>
        <w:contextualSpacing/>
        <w:jc w:val="both"/>
        <w:rPr>
          <w:szCs w:val="28"/>
          <w:lang w:val="en-US"/>
        </w:rPr>
      </w:pPr>
      <w:r>
        <w:rPr>
          <w:szCs w:val="28"/>
          <w:lang w:val="en-US"/>
        </w:rPr>
        <w:t>The</w:t>
      </w:r>
      <w:r w:rsidRPr="00003E3C">
        <w:rPr>
          <w:szCs w:val="28"/>
          <w:lang w:val="en-US"/>
        </w:rPr>
        <w:t xml:space="preserve"> </w:t>
      </w:r>
      <w:r>
        <w:rPr>
          <w:szCs w:val="28"/>
          <w:lang w:val="en-US"/>
        </w:rPr>
        <w:t>firstly</w:t>
      </w:r>
      <w:r w:rsidRPr="00003E3C">
        <w:rPr>
          <w:szCs w:val="28"/>
          <w:lang w:val="en-US"/>
        </w:rPr>
        <w:t xml:space="preserve"> </w:t>
      </w:r>
      <w:r>
        <w:rPr>
          <w:szCs w:val="28"/>
          <w:lang w:val="en-US"/>
        </w:rPr>
        <w:t>diagnosed</w:t>
      </w:r>
      <w:r w:rsidRPr="00003E3C">
        <w:rPr>
          <w:szCs w:val="28"/>
          <w:lang w:val="en-US"/>
        </w:rPr>
        <w:t xml:space="preserve"> </w:t>
      </w:r>
      <w:r>
        <w:rPr>
          <w:szCs w:val="28"/>
          <w:lang w:val="en-US"/>
        </w:rPr>
        <w:t>laryngeal</w:t>
      </w:r>
      <w:r w:rsidRPr="00003E3C">
        <w:rPr>
          <w:szCs w:val="28"/>
          <w:lang w:val="en-US"/>
        </w:rPr>
        <w:t xml:space="preserve"> </w:t>
      </w:r>
      <w:r>
        <w:rPr>
          <w:szCs w:val="28"/>
          <w:lang w:val="en-US"/>
        </w:rPr>
        <w:t>cancer</w:t>
      </w:r>
      <w:r w:rsidRPr="00003E3C">
        <w:rPr>
          <w:szCs w:val="28"/>
          <w:lang w:val="en-US"/>
        </w:rPr>
        <w:t xml:space="preserve"> </w:t>
      </w:r>
      <w:r>
        <w:rPr>
          <w:szCs w:val="28"/>
          <w:lang w:val="en-US"/>
        </w:rPr>
        <w:t>population</w:t>
      </w:r>
      <w:r w:rsidRPr="00003E3C">
        <w:rPr>
          <w:szCs w:val="28"/>
          <w:lang w:val="en-US"/>
        </w:rPr>
        <w:t>.</w:t>
      </w:r>
    </w:p>
    <w:p w:rsidR="00511FE0" w:rsidRPr="00511FE0" w:rsidRDefault="00511FE0" w:rsidP="00511FE0">
      <w:pPr>
        <w:widowControl w:val="0"/>
        <w:contextualSpacing/>
        <w:jc w:val="both"/>
        <w:rPr>
          <w:b/>
          <w:szCs w:val="28"/>
          <w:lang w:val="en-US"/>
        </w:rPr>
      </w:pPr>
      <w:r>
        <w:rPr>
          <w:b/>
          <w:szCs w:val="28"/>
          <w:lang w:val="en-US"/>
        </w:rPr>
        <w:t>Scientific</w:t>
      </w:r>
      <w:r w:rsidRPr="00511FE0">
        <w:rPr>
          <w:b/>
          <w:szCs w:val="28"/>
          <w:lang w:val="en-US"/>
        </w:rPr>
        <w:t xml:space="preserve"> </w:t>
      </w:r>
      <w:r>
        <w:rPr>
          <w:b/>
          <w:szCs w:val="28"/>
          <w:lang w:val="en-US"/>
        </w:rPr>
        <w:t>novelty</w:t>
      </w:r>
      <w:r w:rsidRPr="00511FE0">
        <w:rPr>
          <w:b/>
          <w:szCs w:val="28"/>
          <w:lang w:val="en-US"/>
        </w:rPr>
        <w:t xml:space="preserve"> </w:t>
      </w:r>
      <w:r>
        <w:rPr>
          <w:b/>
          <w:szCs w:val="28"/>
          <w:lang w:val="en-US"/>
        </w:rPr>
        <w:t>of</w:t>
      </w:r>
      <w:r w:rsidRPr="00511FE0">
        <w:rPr>
          <w:b/>
          <w:szCs w:val="28"/>
          <w:lang w:val="en-US"/>
        </w:rPr>
        <w:t xml:space="preserve"> </w:t>
      </w:r>
      <w:r>
        <w:rPr>
          <w:b/>
          <w:szCs w:val="28"/>
          <w:lang w:val="en-US"/>
        </w:rPr>
        <w:t>research</w:t>
      </w:r>
      <w:r w:rsidRPr="00511FE0">
        <w:rPr>
          <w:b/>
          <w:szCs w:val="28"/>
          <w:lang w:val="en-US"/>
        </w:rPr>
        <w:t>:</w:t>
      </w:r>
    </w:p>
    <w:p w:rsidR="00511FE0" w:rsidRPr="00917AA7" w:rsidRDefault="00511FE0" w:rsidP="00511FE0">
      <w:pPr>
        <w:widowControl w:val="0"/>
        <w:tabs>
          <w:tab w:val="left" w:pos="680"/>
        </w:tabs>
        <w:ind w:firstLine="567"/>
        <w:contextualSpacing/>
        <w:jc w:val="both"/>
        <w:rPr>
          <w:szCs w:val="28"/>
          <w:lang w:val="en-US"/>
        </w:rPr>
      </w:pPr>
      <w:proofErr w:type="spellStart"/>
      <w:r>
        <w:rPr>
          <w:lang w:val="en-US"/>
        </w:rPr>
        <w:t>We d</w:t>
      </w:r>
      <w:r w:rsidRPr="00917AA7">
        <w:rPr>
          <w:szCs w:val="28"/>
          <w:lang w:val="en"/>
        </w:rPr>
        <w:t>efined</w:t>
      </w:r>
      <w:proofErr w:type="spellEnd"/>
      <w:r w:rsidRPr="00917AA7">
        <w:rPr>
          <w:szCs w:val="28"/>
          <w:lang w:val="en-US"/>
        </w:rPr>
        <w:t xml:space="preserve"> </w:t>
      </w:r>
      <w:r w:rsidRPr="00917AA7">
        <w:rPr>
          <w:szCs w:val="28"/>
          <w:lang w:val="en"/>
        </w:rPr>
        <w:t>epidemiological</w:t>
      </w:r>
      <w:r w:rsidRPr="00917AA7">
        <w:rPr>
          <w:szCs w:val="28"/>
          <w:lang w:val="en-US"/>
        </w:rPr>
        <w:t xml:space="preserve"> </w:t>
      </w:r>
      <w:r w:rsidRPr="00917AA7">
        <w:rPr>
          <w:szCs w:val="28"/>
          <w:lang w:val="en"/>
        </w:rPr>
        <w:t>features</w:t>
      </w:r>
      <w:r w:rsidRPr="00917AA7">
        <w:rPr>
          <w:szCs w:val="28"/>
          <w:lang w:val="en-US"/>
        </w:rPr>
        <w:t xml:space="preserve"> </w:t>
      </w:r>
      <w:r w:rsidRPr="00917AA7">
        <w:rPr>
          <w:szCs w:val="28"/>
          <w:lang w:val="en"/>
        </w:rPr>
        <w:t>of</w:t>
      </w:r>
      <w:r w:rsidRPr="00917AA7">
        <w:rPr>
          <w:szCs w:val="28"/>
          <w:lang w:val="en-US"/>
        </w:rPr>
        <w:t xml:space="preserve"> </w:t>
      </w:r>
      <w:r w:rsidRPr="00917AA7">
        <w:rPr>
          <w:szCs w:val="28"/>
          <w:lang w:val="en"/>
        </w:rPr>
        <w:t>laryn</w:t>
      </w:r>
      <w:r>
        <w:rPr>
          <w:szCs w:val="28"/>
          <w:lang w:val="en"/>
        </w:rPr>
        <w:t>geal cancer</w:t>
      </w:r>
      <w:r w:rsidRPr="00917AA7">
        <w:rPr>
          <w:szCs w:val="28"/>
          <w:lang w:val="en-US"/>
        </w:rPr>
        <w:t xml:space="preserve"> </w:t>
      </w:r>
      <w:r w:rsidRPr="00917AA7">
        <w:rPr>
          <w:szCs w:val="28"/>
          <w:lang w:val="en"/>
        </w:rPr>
        <w:t>in</w:t>
      </w:r>
      <w:r w:rsidRPr="00917AA7">
        <w:rPr>
          <w:szCs w:val="28"/>
          <w:lang w:val="en-US"/>
        </w:rPr>
        <w:t xml:space="preserve"> </w:t>
      </w:r>
      <w:r w:rsidRPr="00917AA7">
        <w:rPr>
          <w:szCs w:val="28"/>
          <w:lang w:val="en"/>
        </w:rPr>
        <w:t>Kazakhstan</w:t>
      </w:r>
      <w:r w:rsidRPr="00917AA7">
        <w:rPr>
          <w:szCs w:val="28"/>
          <w:lang w:val="en-US"/>
        </w:rPr>
        <w:t xml:space="preserve"> </w:t>
      </w:r>
      <w:r w:rsidRPr="00917AA7">
        <w:rPr>
          <w:szCs w:val="28"/>
          <w:lang w:val="en"/>
        </w:rPr>
        <w:t>at</w:t>
      </w:r>
      <w:r w:rsidRPr="00917AA7">
        <w:rPr>
          <w:szCs w:val="28"/>
          <w:lang w:val="en-US"/>
        </w:rPr>
        <w:t xml:space="preserve"> </w:t>
      </w:r>
      <w:r w:rsidRPr="00917AA7">
        <w:rPr>
          <w:szCs w:val="28"/>
          <w:lang w:val="en"/>
        </w:rPr>
        <w:t>the</w:t>
      </w:r>
      <w:r w:rsidRPr="00917AA7">
        <w:rPr>
          <w:szCs w:val="28"/>
          <w:lang w:val="en-US"/>
        </w:rPr>
        <w:t xml:space="preserve"> </w:t>
      </w:r>
      <w:r w:rsidRPr="00917AA7">
        <w:rPr>
          <w:szCs w:val="28"/>
          <w:lang w:val="en"/>
        </w:rPr>
        <w:t>regional</w:t>
      </w:r>
      <w:r w:rsidRPr="00917AA7">
        <w:rPr>
          <w:szCs w:val="28"/>
          <w:lang w:val="en-US"/>
        </w:rPr>
        <w:t xml:space="preserve"> </w:t>
      </w:r>
      <w:r w:rsidRPr="00917AA7">
        <w:rPr>
          <w:szCs w:val="28"/>
          <w:lang w:val="en"/>
        </w:rPr>
        <w:t>level</w:t>
      </w:r>
      <w:r w:rsidRPr="00917AA7">
        <w:rPr>
          <w:szCs w:val="28"/>
          <w:lang w:val="en-US"/>
        </w:rPr>
        <w:t xml:space="preserve"> </w:t>
      </w:r>
      <w:r w:rsidRPr="00917AA7">
        <w:rPr>
          <w:szCs w:val="28"/>
          <w:lang w:val="en"/>
        </w:rPr>
        <w:t>in</w:t>
      </w:r>
      <w:r w:rsidRPr="00917AA7">
        <w:rPr>
          <w:szCs w:val="28"/>
          <w:lang w:val="en-US"/>
        </w:rPr>
        <w:t xml:space="preserve"> </w:t>
      </w:r>
      <w:r w:rsidRPr="00917AA7">
        <w:rPr>
          <w:szCs w:val="28"/>
          <w:lang w:val="en"/>
        </w:rPr>
        <w:t>different</w:t>
      </w:r>
      <w:r w:rsidRPr="00917AA7">
        <w:rPr>
          <w:szCs w:val="28"/>
          <w:lang w:val="en-US"/>
        </w:rPr>
        <w:t xml:space="preserve"> </w:t>
      </w:r>
      <w:r w:rsidRPr="00917AA7">
        <w:rPr>
          <w:szCs w:val="28"/>
          <w:lang w:val="en"/>
        </w:rPr>
        <w:t>ethnic</w:t>
      </w:r>
      <w:r w:rsidRPr="00917AA7">
        <w:rPr>
          <w:szCs w:val="28"/>
          <w:lang w:val="en-US"/>
        </w:rPr>
        <w:t xml:space="preserve"> </w:t>
      </w:r>
      <w:r w:rsidRPr="00917AA7">
        <w:rPr>
          <w:szCs w:val="28"/>
          <w:lang w:val="en"/>
        </w:rPr>
        <w:t>groups</w:t>
      </w:r>
      <w:r w:rsidRPr="00917AA7">
        <w:rPr>
          <w:szCs w:val="28"/>
          <w:lang w:val="en-US"/>
        </w:rPr>
        <w:t xml:space="preserve"> </w:t>
      </w:r>
      <w:r>
        <w:rPr>
          <w:szCs w:val="28"/>
          <w:lang w:val="en"/>
        </w:rPr>
        <w:t>of</w:t>
      </w:r>
      <w:r w:rsidRPr="00917AA7">
        <w:rPr>
          <w:szCs w:val="28"/>
          <w:lang w:val="en-US"/>
        </w:rPr>
        <w:t xml:space="preserve"> </w:t>
      </w:r>
      <w:r w:rsidRPr="00917AA7">
        <w:rPr>
          <w:szCs w:val="28"/>
          <w:lang w:val="en"/>
        </w:rPr>
        <w:t>Kazakhstan</w:t>
      </w:r>
      <w:r w:rsidRPr="00917AA7">
        <w:rPr>
          <w:szCs w:val="28"/>
          <w:lang w:val="en-US"/>
        </w:rPr>
        <w:t xml:space="preserve"> </w:t>
      </w:r>
      <w:r>
        <w:rPr>
          <w:szCs w:val="28"/>
          <w:lang w:val="en-US"/>
        </w:rPr>
        <w:t>considering</w:t>
      </w:r>
      <w:r w:rsidRPr="00917AA7">
        <w:rPr>
          <w:szCs w:val="28"/>
          <w:lang w:val="en-US"/>
        </w:rPr>
        <w:t xml:space="preserve"> </w:t>
      </w:r>
      <w:r w:rsidRPr="00917AA7">
        <w:rPr>
          <w:szCs w:val="28"/>
          <w:lang w:val="en"/>
        </w:rPr>
        <w:t>age</w:t>
      </w:r>
      <w:r w:rsidRPr="00917AA7">
        <w:rPr>
          <w:szCs w:val="28"/>
          <w:lang w:val="en-US"/>
        </w:rPr>
        <w:t>-</w:t>
      </w:r>
      <w:r w:rsidRPr="00917AA7">
        <w:rPr>
          <w:szCs w:val="28"/>
          <w:lang w:val="en"/>
        </w:rPr>
        <w:t>sex</w:t>
      </w:r>
      <w:r w:rsidRPr="00917AA7">
        <w:rPr>
          <w:szCs w:val="28"/>
          <w:lang w:val="en-US"/>
        </w:rPr>
        <w:t xml:space="preserve"> </w:t>
      </w:r>
      <w:r w:rsidRPr="00917AA7">
        <w:rPr>
          <w:szCs w:val="28"/>
          <w:lang w:val="en"/>
        </w:rPr>
        <w:t>composition</w:t>
      </w:r>
      <w:r w:rsidRPr="00917AA7">
        <w:rPr>
          <w:szCs w:val="28"/>
          <w:lang w:val="en-US"/>
        </w:rPr>
        <w:t xml:space="preserve"> </w:t>
      </w:r>
      <w:r w:rsidRPr="00917AA7">
        <w:rPr>
          <w:szCs w:val="28"/>
          <w:lang w:val="en"/>
        </w:rPr>
        <w:t>and</w:t>
      </w:r>
      <w:r w:rsidRPr="00917AA7">
        <w:rPr>
          <w:szCs w:val="28"/>
          <w:lang w:val="en-US"/>
        </w:rPr>
        <w:t xml:space="preserve"> </w:t>
      </w:r>
      <w:r w:rsidRPr="00917AA7">
        <w:rPr>
          <w:szCs w:val="28"/>
          <w:lang w:val="en"/>
        </w:rPr>
        <w:t>the</w:t>
      </w:r>
      <w:r w:rsidRPr="00917AA7">
        <w:rPr>
          <w:szCs w:val="28"/>
          <w:lang w:val="en-US"/>
        </w:rPr>
        <w:t xml:space="preserve"> </w:t>
      </w:r>
      <w:r w:rsidRPr="00917AA7">
        <w:rPr>
          <w:szCs w:val="28"/>
          <w:lang w:val="en"/>
        </w:rPr>
        <w:t>impact</w:t>
      </w:r>
      <w:r w:rsidRPr="00917AA7">
        <w:rPr>
          <w:szCs w:val="28"/>
          <w:lang w:val="en-US"/>
        </w:rPr>
        <w:t xml:space="preserve"> </w:t>
      </w:r>
      <w:r w:rsidRPr="00917AA7">
        <w:rPr>
          <w:szCs w:val="28"/>
          <w:lang w:val="en"/>
        </w:rPr>
        <w:t>of</w:t>
      </w:r>
      <w:r w:rsidRPr="00917AA7">
        <w:rPr>
          <w:szCs w:val="28"/>
          <w:lang w:val="en-US"/>
        </w:rPr>
        <w:t xml:space="preserve"> </w:t>
      </w:r>
      <w:r w:rsidRPr="00917AA7">
        <w:rPr>
          <w:szCs w:val="28"/>
          <w:lang w:val="en"/>
        </w:rPr>
        <w:t>risk</w:t>
      </w:r>
      <w:r w:rsidRPr="00917AA7">
        <w:rPr>
          <w:szCs w:val="28"/>
          <w:lang w:val="en-US"/>
        </w:rPr>
        <w:t xml:space="preserve"> </w:t>
      </w:r>
      <w:r w:rsidRPr="00917AA7">
        <w:rPr>
          <w:szCs w:val="28"/>
          <w:lang w:val="en"/>
        </w:rPr>
        <w:t>factors</w:t>
      </w:r>
      <w:r w:rsidRPr="00917AA7">
        <w:rPr>
          <w:szCs w:val="28"/>
          <w:lang w:val="en-US"/>
        </w:rPr>
        <w:t>.</w:t>
      </w:r>
    </w:p>
    <w:p w:rsidR="00511FE0" w:rsidRPr="0048284F" w:rsidRDefault="00511FE0" w:rsidP="00511FE0">
      <w:pPr>
        <w:widowControl w:val="0"/>
        <w:tabs>
          <w:tab w:val="left" w:pos="680"/>
        </w:tabs>
        <w:ind w:firstLine="567"/>
        <w:contextualSpacing/>
        <w:jc w:val="both"/>
        <w:rPr>
          <w:szCs w:val="28"/>
          <w:lang w:val="en-US"/>
        </w:rPr>
      </w:pPr>
      <w:r>
        <w:rPr>
          <w:rStyle w:val="hps"/>
          <w:lang w:val="en-US"/>
        </w:rPr>
        <w:t xml:space="preserve">We </w:t>
      </w:r>
      <w:proofErr w:type="spellStart"/>
      <w:r>
        <w:rPr>
          <w:rStyle w:val="hps"/>
          <w:lang w:val="en-US"/>
        </w:rPr>
        <w:t>s</w:t>
      </w:r>
      <w:r>
        <w:rPr>
          <w:rStyle w:val="hps"/>
          <w:lang w:val="en"/>
        </w:rPr>
        <w:t>et</w:t>
      </w:r>
      <w:proofErr w:type="spellEnd"/>
      <w:r>
        <w:rPr>
          <w:lang w:val="en"/>
        </w:rPr>
        <w:t xml:space="preserve"> up </w:t>
      </w:r>
      <w:r>
        <w:rPr>
          <w:rStyle w:val="hps"/>
          <w:lang w:val="en"/>
        </w:rPr>
        <w:t>spatiotemporal</w:t>
      </w:r>
      <w:r>
        <w:rPr>
          <w:lang w:val="en"/>
        </w:rPr>
        <w:t xml:space="preserve"> </w:t>
      </w:r>
      <w:r>
        <w:rPr>
          <w:rStyle w:val="hps"/>
          <w:lang w:val="en"/>
        </w:rPr>
        <w:t>patterns of</w:t>
      </w:r>
      <w:r>
        <w:rPr>
          <w:lang w:val="en"/>
        </w:rPr>
        <w:t xml:space="preserve"> </w:t>
      </w:r>
      <w:r>
        <w:rPr>
          <w:rStyle w:val="hps"/>
          <w:lang w:val="en"/>
        </w:rPr>
        <w:t>laryngeal cancer</w:t>
      </w:r>
      <w:r>
        <w:rPr>
          <w:lang w:val="en"/>
        </w:rPr>
        <w:t xml:space="preserve"> </w:t>
      </w:r>
      <w:r>
        <w:rPr>
          <w:rStyle w:val="hps"/>
          <w:lang w:val="en"/>
        </w:rPr>
        <w:t>incidence</w:t>
      </w:r>
      <w:r>
        <w:rPr>
          <w:lang w:val="en"/>
        </w:rPr>
        <w:t xml:space="preserve"> </w:t>
      </w:r>
      <w:r>
        <w:rPr>
          <w:rStyle w:val="hps"/>
          <w:lang w:val="en"/>
        </w:rPr>
        <w:t>trends</w:t>
      </w:r>
      <w:r>
        <w:rPr>
          <w:lang w:val="en"/>
        </w:rPr>
        <w:t xml:space="preserve"> </w:t>
      </w:r>
      <w:r>
        <w:rPr>
          <w:rStyle w:val="hps"/>
          <w:lang w:val="en"/>
        </w:rPr>
        <w:t>and</w:t>
      </w:r>
      <w:r>
        <w:rPr>
          <w:lang w:val="en"/>
        </w:rPr>
        <w:t xml:space="preserve"> </w:t>
      </w:r>
      <w:r>
        <w:rPr>
          <w:rStyle w:val="hps"/>
          <w:lang w:val="en"/>
        </w:rPr>
        <w:t>calculated</w:t>
      </w:r>
      <w:r>
        <w:rPr>
          <w:lang w:val="en"/>
        </w:rPr>
        <w:t xml:space="preserve"> </w:t>
      </w:r>
      <w:r>
        <w:rPr>
          <w:rStyle w:val="hps"/>
          <w:lang w:val="en"/>
        </w:rPr>
        <w:t>forecast</w:t>
      </w:r>
      <w:r>
        <w:rPr>
          <w:lang w:val="en"/>
        </w:rPr>
        <w:t xml:space="preserve"> </w:t>
      </w:r>
      <w:r>
        <w:rPr>
          <w:rStyle w:val="hps"/>
          <w:lang w:val="en"/>
        </w:rPr>
        <w:t>incidence in</w:t>
      </w:r>
      <w:r>
        <w:rPr>
          <w:lang w:val="en"/>
        </w:rPr>
        <w:t xml:space="preserve"> </w:t>
      </w:r>
      <w:r>
        <w:rPr>
          <w:rStyle w:val="hps"/>
          <w:lang w:val="en"/>
        </w:rPr>
        <w:t>the main ethnic</w:t>
      </w:r>
      <w:r>
        <w:rPr>
          <w:lang w:val="en"/>
        </w:rPr>
        <w:t xml:space="preserve"> </w:t>
      </w:r>
      <w:r>
        <w:rPr>
          <w:rStyle w:val="hps"/>
          <w:lang w:val="en"/>
        </w:rPr>
        <w:t>groups in all</w:t>
      </w:r>
      <w:r>
        <w:rPr>
          <w:lang w:val="en"/>
        </w:rPr>
        <w:t xml:space="preserve"> </w:t>
      </w:r>
      <w:r>
        <w:rPr>
          <w:rStyle w:val="hps"/>
          <w:lang w:val="en"/>
        </w:rPr>
        <w:t>regions of Kazakhstan.</w:t>
      </w:r>
    </w:p>
    <w:p w:rsidR="00511FE0" w:rsidRPr="0048284F" w:rsidRDefault="00511FE0" w:rsidP="00511FE0">
      <w:pPr>
        <w:widowControl w:val="0"/>
        <w:tabs>
          <w:tab w:val="left" w:pos="680"/>
        </w:tabs>
        <w:ind w:firstLine="567"/>
        <w:contextualSpacing/>
        <w:jc w:val="both"/>
        <w:rPr>
          <w:szCs w:val="28"/>
          <w:lang w:val="en-US"/>
        </w:rPr>
      </w:pPr>
      <w:proofErr w:type="spellStart"/>
      <w:r>
        <w:rPr>
          <w:rStyle w:val="hps"/>
          <w:lang w:val="en-US"/>
        </w:rPr>
        <w:t>We d</w:t>
      </w:r>
      <w:r>
        <w:rPr>
          <w:rStyle w:val="hps"/>
          <w:lang w:val="en"/>
        </w:rPr>
        <w:t>etermined</w:t>
      </w:r>
      <w:proofErr w:type="spellEnd"/>
      <w:r>
        <w:rPr>
          <w:lang w:val="en"/>
        </w:rPr>
        <w:t xml:space="preserve"> </w:t>
      </w:r>
      <w:r>
        <w:rPr>
          <w:rStyle w:val="hps"/>
          <w:lang w:val="en"/>
        </w:rPr>
        <w:t>the relative risk</w:t>
      </w:r>
      <w:r>
        <w:rPr>
          <w:lang w:val="en"/>
        </w:rPr>
        <w:t xml:space="preserve"> </w:t>
      </w:r>
      <w:r>
        <w:rPr>
          <w:rStyle w:val="hps"/>
          <w:lang w:val="en"/>
        </w:rPr>
        <w:t>of laryngeal cancer in</w:t>
      </w:r>
      <w:r>
        <w:rPr>
          <w:lang w:val="en"/>
        </w:rPr>
        <w:t xml:space="preserve"> </w:t>
      </w:r>
      <w:r>
        <w:rPr>
          <w:rStyle w:val="hps"/>
          <w:lang w:val="en"/>
        </w:rPr>
        <w:t>all,</w:t>
      </w:r>
      <w:r>
        <w:rPr>
          <w:lang w:val="en"/>
        </w:rPr>
        <w:t xml:space="preserve"> </w:t>
      </w:r>
      <w:r>
        <w:rPr>
          <w:rStyle w:val="hps"/>
          <w:lang w:val="en"/>
        </w:rPr>
        <w:t>male and female populations</w:t>
      </w:r>
      <w:r>
        <w:rPr>
          <w:lang w:val="en"/>
        </w:rPr>
        <w:t xml:space="preserve">, </w:t>
      </w:r>
      <w:r>
        <w:rPr>
          <w:rStyle w:val="hps"/>
          <w:lang w:val="en"/>
        </w:rPr>
        <w:t>as well as in</w:t>
      </w:r>
      <w:r>
        <w:rPr>
          <w:lang w:val="en"/>
        </w:rPr>
        <w:t xml:space="preserve"> </w:t>
      </w:r>
      <w:r>
        <w:rPr>
          <w:rStyle w:val="hps"/>
          <w:lang w:val="en"/>
        </w:rPr>
        <w:t>the studied</w:t>
      </w:r>
      <w:r>
        <w:rPr>
          <w:lang w:val="en"/>
        </w:rPr>
        <w:t xml:space="preserve"> </w:t>
      </w:r>
      <w:r>
        <w:rPr>
          <w:rStyle w:val="hps"/>
          <w:lang w:val="en"/>
        </w:rPr>
        <w:t>ethnic groups</w:t>
      </w:r>
      <w:r>
        <w:rPr>
          <w:lang w:val="en"/>
        </w:rPr>
        <w:t xml:space="preserve"> </w:t>
      </w:r>
      <w:r>
        <w:rPr>
          <w:rStyle w:val="hps"/>
          <w:lang w:val="en"/>
        </w:rPr>
        <w:t>according to age</w:t>
      </w:r>
      <w:r>
        <w:rPr>
          <w:lang w:val="en"/>
        </w:rPr>
        <w:t>.</w:t>
      </w:r>
    </w:p>
    <w:p w:rsidR="00511FE0" w:rsidRPr="0048284F" w:rsidRDefault="00511FE0" w:rsidP="00511FE0">
      <w:pPr>
        <w:widowControl w:val="0"/>
        <w:tabs>
          <w:tab w:val="left" w:pos="680"/>
        </w:tabs>
        <w:ind w:firstLine="567"/>
        <w:contextualSpacing/>
        <w:jc w:val="both"/>
        <w:rPr>
          <w:szCs w:val="28"/>
          <w:lang w:val="en-US"/>
        </w:rPr>
      </w:pPr>
      <w:r>
        <w:rPr>
          <w:rStyle w:val="hps"/>
          <w:lang w:val="en-US"/>
        </w:rPr>
        <w:t xml:space="preserve">We </w:t>
      </w:r>
      <w:r>
        <w:rPr>
          <w:rStyle w:val="hps"/>
          <w:lang w:val="en"/>
        </w:rPr>
        <w:t>composed</w:t>
      </w:r>
      <w:r>
        <w:rPr>
          <w:lang w:val="en"/>
        </w:rPr>
        <w:t xml:space="preserve"> </w:t>
      </w:r>
      <w:r>
        <w:rPr>
          <w:rStyle w:val="hps"/>
          <w:lang w:val="en"/>
        </w:rPr>
        <w:t>cartograms</w:t>
      </w:r>
      <w:r>
        <w:rPr>
          <w:lang w:val="en"/>
        </w:rPr>
        <w:t xml:space="preserve"> </w:t>
      </w:r>
      <w:r>
        <w:rPr>
          <w:rStyle w:val="hps"/>
          <w:lang w:val="en"/>
        </w:rPr>
        <w:t>of laryngeal cancer</w:t>
      </w:r>
      <w:r>
        <w:rPr>
          <w:lang w:val="en"/>
        </w:rPr>
        <w:t xml:space="preserve"> </w:t>
      </w:r>
      <w:r>
        <w:rPr>
          <w:rStyle w:val="hps"/>
          <w:lang w:val="en"/>
        </w:rPr>
        <w:t>incidence</w:t>
      </w:r>
      <w:r>
        <w:rPr>
          <w:lang w:val="en"/>
        </w:rPr>
        <w:t xml:space="preserve"> </w:t>
      </w:r>
      <w:r>
        <w:rPr>
          <w:rStyle w:val="hps"/>
          <w:lang w:val="en"/>
        </w:rPr>
        <w:t>among residents</w:t>
      </w:r>
      <w:r>
        <w:rPr>
          <w:lang w:val="en"/>
        </w:rPr>
        <w:t xml:space="preserve"> </w:t>
      </w:r>
      <w:r>
        <w:rPr>
          <w:rStyle w:val="hps"/>
          <w:lang w:val="en"/>
        </w:rPr>
        <w:t>in a variety</w:t>
      </w:r>
      <w:r>
        <w:rPr>
          <w:lang w:val="en"/>
        </w:rPr>
        <w:t xml:space="preserve"> </w:t>
      </w:r>
      <w:r>
        <w:rPr>
          <w:rStyle w:val="hps"/>
          <w:lang w:val="en"/>
        </w:rPr>
        <w:t>of medical and geographic</w:t>
      </w:r>
      <w:r>
        <w:rPr>
          <w:lang w:val="en"/>
        </w:rPr>
        <w:t xml:space="preserve"> </w:t>
      </w:r>
      <w:r>
        <w:rPr>
          <w:rStyle w:val="hps"/>
          <w:lang w:val="en"/>
        </w:rPr>
        <w:t>zones of Kazakhstan</w:t>
      </w:r>
      <w:r>
        <w:rPr>
          <w:lang w:val="en"/>
        </w:rPr>
        <w:t xml:space="preserve"> </w:t>
      </w:r>
      <w:r>
        <w:rPr>
          <w:rStyle w:val="hps"/>
          <w:lang w:val="en"/>
        </w:rPr>
        <w:t>with distinguishing "</w:t>
      </w:r>
      <w:r>
        <w:rPr>
          <w:lang w:val="en"/>
        </w:rPr>
        <w:t xml:space="preserve">loci" </w:t>
      </w:r>
      <w:r>
        <w:rPr>
          <w:rStyle w:val="hps"/>
          <w:lang w:val="en"/>
        </w:rPr>
        <w:t>of low and high</w:t>
      </w:r>
      <w:r>
        <w:rPr>
          <w:lang w:val="en"/>
        </w:rPr>
        <w:t xml:space="preserve"> </w:t>
      </w:r>
      <w:r>
        <w:rPr>
          <w:rStyle w:val="hps"/>
          <w:lang w:val="en"/>
        </w:rPr>
        <w:t>incidence</w:t>
      </w:r>
      <w:r>
        <w:rPr>
          <w:lang w:val="en"/>
        </w:rPr>
        <w:t>.</w:t>
      </w:r>
    </w:p>
    <w:p w:rsidR="00511FE0" w:rsidRPr="00F95E60" w:rsidRDefault="00511FE0" w:rsidP="00511FE0">
      <w:pPr>
        <w:widowControl w:val="0"/>
        <w:contextualSpacing/>
        <w:jc w:val="both"/>
        <w:rPr>
          <w:b/>
          <w:szCs w:val="28"/>
          <w:lang w:val="en-US"/>
        </w:rPr>
      </w:pPr>
      <w:r>
        <w:rPr>
          <w:b/>
          <w:szCs w:val="28"/>
          <w:lang w:val="en-US"/>
        </w:rPr>
        <w:lastRenderedPageBreak/>
        <w:t>Practical significance of the study:</w:t>
      </w:r>
    </w:p>
    <w:p w:rsidR="00511FE0" w:rsidRPr="005F5E6A" w:rsidRDefault="00511FE0" w:rsidP="00511FE0">
      <w:pPr>
        <w:widowControl w:val="0"/>
        <w:tabs>
          <w:tab w:val="left" w:pos="680"/>
        </w:tabs>
        <w:ind w:firstLine="567"/>
        <w:contextualSpacing/>
        <w:jc w:val="both"/>
        <w:rPr>
          <w:szCs w:val="28"/>
          <w:lang w:val="en-US"/>
        </w:rPr>
      </w:pPr>
      <w:r>
        <w:rPr>
          <w:rStyle w:val="hps"/>
          <w:lang w:val="en"/>
        </w:rPr>
        <w:t>The results</w:t>
      </w:r>
      <w:r>
        <w:rPr>
          <w:lang w:val="en"/>
        </w:rPr>
        <w:t xml:space="preserve"> </w:t>
      </w:r>
      <w:r>
        <w:rPr>
          <w:rStyle w:val="hps"/>
          <w:lang w:val="en"/>
        </w:rPr>
        <w:t>of the laryngeal cancer</w:t>
      </w:r>
      <w:r>
        <w:rPr>
          <w:lang w:val="en"/>
        </w:rPr>
        <w:t xml:space="preserve"> </w:t>
      </w:r>
      <w:r>
        <w:rPr>
          <w:rStyle w:val="hps"/>
          <w:lang w:val="en"/>
        </w:rPr>
        <w:t>epidemiological</w:t>
      </w:r>
      <w:r>
        <w:rPr>
          <w:lang w:val="en"/>
        </w:rPr>
        <w:t xml:space="preserve"> </w:t>
      </w:r>
      <w:r>
        <w:rPr>
          <w:rStyle w:val="hps"/>
          <w:lang w:val="en"/>
        </w:rPr>
        <w:t>study</w:t>
      </w:r>
      <w:r>
        <w:rPr>
          <w:lang w:val="en"/>
        </w:rPr>
        <w:t xml:space="preserve"> </w:t>
      </w:r>
      <w:r>
        <w:rPr>
          <w:rStyle w:val="hps"/>
          <w:lang w:val="en"/>
        </w:rPr>
        <w:t>in Kazakhstan</w:t>
      </w:r>
      <w:r>
        <w:rPr>
          <w:lang w:val="en"/>
        </w:rPr>
        <w:t xml:space="preserve"> </w:t>
      </w:r>
      <w:r>
        <w:rPr>
          <w:rStyle w:val="hps"/>
          <w:lang w:val="en"/>
        </w:rPr>
        <w:t>will allow</w:t>
      </w:r>
      <w:r>
        <w:rPr>
          <w:lang w:val="en"/>
        </w:rPr>
        <w:t xml:space="preserve"> </w:t>
      </w:r>
      <w:r>
        <w:rPr>
          <w:rStyle w:val="hps"/>
          <w:lang w:val="en"/>
        </w:rPr>
        <w:t>health authorities to</w:t>
      </w:r>
      <w:r>
        <w:rPr>
          <w:lang w:val="en"/>
        </w:rPr>
        <w:t xml:space="preserve"> </w:t>
      </w:r>
      <w:r>
        <w:rPr>
          <w:rStyle w:val="hps"/>
          <w:lang w:val="en"/>
        </w:rPr>
        <w:t>strengthen the</w:t>
      </w:r>
      <w:r>
        <w:rPr>
          <w:lang w:val="en"/>
        </w:rPr>
        <w:t xml:space="preserve"> </w:t>
      </w:r>
      <w:r>
        <w:rPr>
          <w:rStyle w:val="hps"/>
          <w:lang w:val="en"/>
        </w:rPr>
        <w:t>ongoing efforts</w:t>
      </w:r>
      <w:r>
        <w:rPr>
          <w:lang w:val="en"/>
        </w:rPr>
        <w:t xml:space="preserve"> </w:t>
      </w:r>
      <w:r>
        <w:rPr>
          <w:rStyle w:val="hps"/>
          <w:lang w:val="en"/>
        </w:rPr>
        <w:t>for the early detection</w:t>
      </w:r>
      <w:r>
        <w:rPr>
          <w:lang w:val="en"/>
        </w:rPr>
        <w:t xml:space="preserve"> </w:t>
      </w:r>
      <w:r>
        <w:rPr>
          <w:rStyle w:val="hps"/>
          <w:lang w:val="en"/>
        </w:rPr>
        <w:t>of the pathology</w:t>
      </w:r>
      <w:r>
        <w:rPr>
          <w:lang w:val="en"/>
        </w:rPr>
        <w:t xml:space="preserve"> </w:t>
      </w:r>
      <w:r>
        <w:rPr>
          <w:rStyle w:val="hps"/>
          <w:lang w:val="en"/>
        </w:rPr>
        <w:t>and</w:t>
      </w:r>
      <w:r>
        <w:rPr>
          <w:lang w:val="en"/>
        </w:rPr>
        <w:t xml:space="preserve"> </w:t>
      </w:r>
      <w:r>
        <w:rPr>
          <w:rStyle w:val="hps"/>
          <w:lang w:val="en"/>
        </w:rPr>
        <w:t>primary prevention</w:t>
      </w:r>
      <w:r>
        <w:rPr>
          <w:lang w:val="en"/>
        </w:rPr>
        <w:t>.</w:t>
      </w:r>
    </w:p>
    <w:p w:rsidR="00511FE0" w:rsidRPr="005F5E6A" w:rsidRDefault="00511FE0" w:rsidP="00511FE0">
      <w:pPr>
        <w:widowControl w:val="0"/>
        <w:tabs>
          <w:tab w:val="left" w:pos="680"/>
        </w:tabs>
        <w:ind w:firstLine="567"/>
        <w:contextualSpacing/>
        <w:jc w:val="both"/>
        <w:rPr>
          <w:szCs w:val="28"/>
          <w:lang w:val="en-US"/>
        </w:rPr>
      </w:pPr>
      <w:r>
        <w:rPr>
          <w:rStyle w:val="hps"/>
          <w:lang w:val="en-US"/>
        </w:rPr>
        <w:t>We developed a</w:t>
      </w:r>
      <w:r>
        <w:rPr>
          <w:rStyle w:val="hps"/>
          <w:lang w:val="en"/>
        </w:rPr>
        <w:t xml:space="preserve"> package of</w:t>
      </w:r>
      <w:r>
        <w:rPr>
          <w:lang w:val="en"/>
        </w:rPr>
        <w:t xml:space="preserve"> </w:t>
      </w:r>
      <w:r>
        <w:rPr>
          <w:rStyle w:val="hps"/>
          <w:lang w:val="en"/>
        </w:rPr>
        <w:t>programs</w:t>
      </w:r>
      <w:r>
        <w:rPr>
          <w:lang w:val="en"/>
        </w:rPr>
        <w:t xml:space="preserve"> </w:t>
      </w:r>
      <w:r>
        <w:rPr>
          <w:rStyle w:val="hps"/>
          <w:lang w:val="en"/>
        </w:rPr>
        <w:t>on the epidemiology</w:t>
      </w:r>
      <w:r>
        <w:rPr>
          <w:lang w:val="en"/>
        </w:rPr>
        <w:t xml:space="preserve"> </w:t>
      </w:r>
      <w:r>
        <w:rPr>
          <w:rStyle w:val="hps"/>
          <w:lang w:val="en"/>
        </w:rPr>
        <w:t>of laryngeal cancer,</w:t>
      </w:r>
      <w:r>
        <w:rPr>
          <w:lang w:val="en"/>
        </w:rPr>
        <w:t xml:space="preserve"> </w:t>
      </w:r>
      <w:r>
        <w:rPr>
          <w:rStyle w:val="hps"/>
          <w:lang w:val="en"/>
        </w:rPr>
        <w:t>which includes data on</w:t>
      </w:r>
      <w:r>
        <w:rPr>
          <w:lang w:val="en"/>
        </w:rPr>
        <w:t xml:space="preserve"> </w:t>
      </w:r>
      <w:r>
        <w:rPr>
          <w:rStyle w:val="hps"/>
          <w:lang w:val="en"/>
        </w:rPr>
        <w:t>the extensive</w:t>
      </w:r>
      <w:r>
        <w:rPr>
          <w:lang w:val="en"/>
        </w:rPr>
        <w:t xml:space="preserve">, violent and </w:t>
      </w:r>
      <w:r>
        <w:rPr>
          <w:rStyle w:val="hps"/>
          <w:lang w:val="en"/>
        </w:rPr>
        <w:t>standardized</w:t>
      </w:r>
      <w:r>
        <w:rPr>
          <w:lang w:val="en"/>
        </w:rPr>
        <w:t xml:space="preserve"> </w:t>
      </w:r>
      <w:r>
        <w:rPr>
          <w:rStyle w:val="hps"/>
          <w:lang w:val="en"/>
        </w:rPr>
        <w:t>indicators</w:t>
      </w:r>
      <w:r>
        <w:rPr>
          <w:lang w:val="en"/>
        </w:rPr>
        <w:t xml:space="preserve"> </w:t>
      </w:r>
      <w:r>
        <w:rPr>
          <w:rStyle w:val="hps"/>
          <w:lang w:val="en"/>
        </w:rPr>
        <w:t>and trends</w:t>
      </w:r>
      <w:r>
        <w:rPr>
          <w:lang w:val="en"/>
        </w:rPr>
        <w:t xml:space="preserve">, prognosis </w:t>
      </w:r>
      <w:r>
        <w:rPr>
          <w:rStyle w:val="hps"/>
          <w:lang w:val="en"/>
        </w:rPr>
        <w:t>of incidence and</w:t>
      </w:r>
      <w:r>
        <w:rPr>
          <w:lang w:val="en"/>
        </w:rPr>
        <w:t xml:space="preserve"> </w:t>
      </w:r>
      <w:r>
        <w:rPr>
          <w:rStyle w:val="hps"/>
          <w:lang w:val="en"/>
        </w:rPr>
        <w:t>risk factors</w:t>
      </w:r>
      <w:r>
        <w:rPr>
          <w:lang w:val="en"/>
        </w:rPr>
        <w:t xml:space="preserve">, </w:t>
      </w:r>
      <w:r>
        <w:rPr>
          <w:rStyle w:val="hps"/>
          <w:lang w:val="en"/>
        </w:rPr>
        <w:t>which</w:t>
      </w:r>
      <w:r>
        <w:rPr>
          <w:lang w:val="en"/>
        </w:rPr>
        <w:t xml:space="preserve"> </w:t>
      </w:r>
      <w:r>
        <w:rPr>
          <w:rStyle w:val="hps"/>
          <w:lang w:val="en"/>
        </w:rPr>
        <w:t>will enable medical</w:t>
      </w:r>
      <w:r>
        <w:rPr>
          <w:lang w:val="en"/>
        </w:rPr>
        <w:t xml:space="preserve"> </w:t>
      </w:r>
      <w:r>
        <w:rPr>
          <w:rStyle w:val="hps"/>
          <w:lang w:val="en"/>
        </w:rPr>
        <w:t>researchers</w:t>
      </w:r>
      <w:r>
        <w:rPr>
          <w:lang w:val="en"/>
        </w:rPr>
        <w:t xml:space="preserve"> </w:t>
      </w:r>
      <w:r>
        <w:rPr>
          <w:rStyle w:val="hps"/>
          <w:lang w:val="en"/>
        </w:rPr>
        <w:t>to</w:t>
      </w:r>
      <w:r>
        <w:rPr>
          <w:lang w:val="en"/>
        </w:rPr>
        <w:t xml:space="preserve"> </w:t>
      </w:r>
      <w:r>
        <w:rPr>
          <w:rStyle w:val="hps"/>
          <w:lang w:val="en"/>
        </w:rPr>
        <w:t>calculate</w:t>
      </w:r>
      <w:r>
        <w:rPr>
          <w:lang w:val="en"/>
        </w:rPr>
        <w:t xml:space="preserve"> </w:t>
      </w:r>
      <w:r>
        <w:rPr>
          <w:rStyle w:val="hps"/>
          <w:lang w:val="en"/>
        </w:rPr>
        <w:t>various indicators of</w:t>
      </w:r>
      <w:r>
        <w:rPr>
          <w:lang w:val="en"/>
        </w:rPr>
        <w:t xml:space="preserve"> </w:t>
      </w:r>
      <w:r>
        <w:rPr>
          <w:rStyle w:val="hps"/>
          <w:lang w:val="en"/>
        </w:rPr>
        <w:t>oncology services</w:t>
      </w:r>
      <w:r>
        <w:rPr>
          <w:lang w:val="en"/>
        </w:rPr>
        <w:t xml:space="preserve"> </w:t>
      </w:r>
      <w:r>
        <w:rPr>
          <w:rStyle w:val="hps"/>
          <w:lang w:val="en"/>
        </w:rPr>
        <w:t>for priority</w:t>
      </w:r>
      <w:r>
        <w:rPr>
          <w:lang w:val="en"/>
        </w:rPr>
        <w:t xml:space="preserve"> </w:t>
      </w:r>
      <w:r>
        <w:rPr>
          <w:rStyle w:val="hps"/>
          <w:lang w:val="en"/>
        </w:rPr>
        <w:t>management solutions</w:t>
      </w:r>
      <w:r>
        <w:rPr>
          <w:lang w:val="en"/>
        </w:rPr>
        <w:t xml:space="preserve"> making, </w:t>
      </w:r>
      <w:r>
        <w:rPr>
          <w:rStyle w:val="hps"/>
          <w:lang w:val="en"/>
        </w:rPr>
        <w:t>current and future planning</w:t>
      </w:r>
      <w:r>
        <w:rPr>
          <w:lang w:val="en"/>
        </w:rPr>
        <w:t>.</w:t>
      </w:r>
    </w:p>
    <w:p w:rsidR="00511FE0" w:rsidRPr="00F95E60" w:rsidRDefault="00511FE0" w:rsidP="00511FE0">
      <w:pPr>
        <w:widowControl w:val="0"/>
        <w:tabs>
          <w:tab w:val="left" w:pos="680"/>
        </w:tabs>
        <w:ind w:firstLine="567"/>
        <w:contextualSpacing/>
        <w:jc w:val="both"/>
        <w:rPr>
          <w:szCs w:val="28"/>
          <w:lang w:val="en-US"/>
        </w:rPr>
      </w:pPr>
      <w:r>
        <w:rPr>
          <w:rStyle w:val="hps"/>
          <w:lang w:val="en"/>
        </w:rPr>
        <w:t>The results of this</w:t>
      </w:r>
      <w:r>
        <w:rPr>
          <w:lang w:val="en"/>
        </w:rPr>
        <w:t xml:space="preserve"> </w:t>
      </w:r>
      <w:r>
        <w:rPr>
          <w:rStyle w:val="hps"/>
          <w:lang w:val="en"/>
        </w:rPr>
        <w:t xml:space="preserve">study </w:t>
      </w:r>
      <w:proofErr w:type="gramStart"/>
      <w:r>
        <w:rPr>
          <w:rStyle w:val="hps"/>
          <w:lang w:val="en"/>
        </w:rPr>
        <w:t>can</w:t>
      </w:r>
      <w:r>
        <w:rPr>
          <w:lang w:val="en"/>
        </w:rPr>
        <w:t xml:space="preserve"> </w:t>
      </w:r>
      <w:r>
        <w:rPr>
          <w:rStyle w:val="hps"/>
          <w:lang w:val="en"/>
        </w:rPr>
        <w:t>be used</w:t>
      </w:r>
      <w:proofErr w:type="gramEnd"/>
      <w:r>
        <w:rPr>
          <w:rStyle w:val="hps"/>
          <w:lang w:val="en"/>
        </w:rPr>
        <w:t xml:space="preserve"> to develop</w:t>
      </w:r>
      <w:r>
        <w:rPr>
          <w:lang w:val="en"/>
        </w:rPr>
        <w:t xml:space="preserve"> </w:t>
      </w:r>
      <w:r>
        <w:rPr>
          <w:rStyle w:val="hps"/>
          <w:lang w:val="en"/>
        </w:rPr>
        <w:t>screening programs for</w:t>
      </w:r>
      <w:r>
        <w:rPr>
          <w:lang w:val="en"/>
        </w:rPr>
        <w:t xml:space="preserve"> laryngeal </w:t>
      </w:r>
      <w:r>
        <w:rPr>
          <w:rStyle w:val="hps"/>
          <w:lang w:val="en"/>
        </w:rPr>
        <w:t>cancer</w:t>
      </w:r>
      <w:r>
        <w:rPr>
          <w:lang w:val="en"/>
        </w:rPr>
        <w:t xml:space="preserve"> </w:t>
      </w:r>
      <w:r>
        <w:rPr>
          <w:rStyle w:val="hps"/>
          <w:lang w:val="en"/>
        </w:rPr>
        <w:t>in</w:t>
      </w:r>
      <w:r>
        <w:rPr>
          <w:lang w:val="en"/>
        </w:rPr>
        <w:t xml:space="preserve"> </w:t>
      </w:r>
      <w:r>
        <w:rPr>
          <w:rStyle w:val="hps"/>
          <w:lang w:val="en"/>
        </w:rPr>
        <w:t>the population.</w:t>
      </w:r>
    </w:p>
    <w:p w:rsidR="00511FE0" w:rsidRPr="005B6BAB" w:rsidRDefault="00511FE0" w:rsidP="00511FE0">
      <w:pPr>
        <w:widowControl w:val="0"/>
        <w:contextualSpacing/>
        <w:jc w:val="both"/>
        <w:rPr>
          <w:b/>
          <w:bCs/>
          <w:szCs w:val="28"/>
        </w:rPr>
      </w:pPr>
      <w:r>
        <w:rPr>
          <w:b/>
          <w:szCs w:val="28"/>
          <w:lang w:val="en-US"/>
        </w:rPr>
        <w:t>Preposition</w:t>
      </w:r>
      <w:r w:rsidRPr="00F95E60">
        <w:rPr>
          <w:b/>
          <w:szCs w:val="28"/>
        </w:rPr>
        <w:t xml:space="preserve"> </w:t>
      </w:r>
      <w:r>
        <w:rPr>
          <w:b/>
          <w:szCs w:val="28"/>
          <w:lang w:val="en-US"/>
        </w:rPr>
        <w:t>of</w:t>
      </w:r>
      <w:r w:rsidRPr="00F95E60">
        <w:rPr>
          <w:b/>
          <w:szCs w:val="28"/>
        </w:rPr>
        <w:t xml:space="preserve"> </w:t>
      </w:r>
      <w:r>
        <w:rPr>
          <w:b/>
          <w:szCs w:val="28"/>
          <w:lang w:val="en-US"/>
        </w:rPr>
        <w:t>the</w:t>
      </w:r>
      <w:r w:rsidRPr="00F95E60">
        <w:rPr>
          <w:b/>
          <w:szCs w:val="28"/>
        </w:rPr>
        <w:t xml:space="preserve"> </w:t>
      </w:r>
      <w:r>
        <w:rPr>
          <w:b/>
          <w:szCs w:val="28"/>
          <w:lang w:val="en-US"/>
        </w:rPr>
        <w:t>research</w:t>
      </w:r>
      <w:r w:rsidRPr="00F95E60">
        <w:rPr>
          <w:b/>
          <w:szCs w:val="28"/>
        </w:rPr>
        <w:t>:</w:t>
      </w:r>
    </w:p>
    <w:p w:rsidR="00511FE0" w:rsidRPr="00152C45" w:rsidRDefault="00511FE0" w:rsidP="00511FE0">
      <w:pPr>
        <w:widowControl w:val="0"/>
        <w:numPr>
          <w:ilvl w:val="0"/>
          <w:numId w:val="12"/>
        </w:numPr>
        <w:tabs>
          <w:tab w:val="left" w:pos="680"/>
        </w:tabs>
        <w:spacing w:after="200"/>
        <w:contextualSpacing/>
        <w:jc w:val="both"/>
        <w:rPr>
          <w:szCs w:val="28"/>
          <w:lang w:val="en-US"/>
        </w:rPr>
      </w:pPr>
      <w:r>
        <w:rPr>
          <w:rStyle w:val="hps"/>
          <w:lang w:val="en"/>
        </w:rPr>
        <w:t>Level</w:t>
      </w:r>
      <w:r>
        <w:rPr>
          <w:lang w:val="en"/>
        </w:rPr>
        <w:t xml:space="preserve">, dynamics and </w:t>
      </w:r>
      <w:r>
        <w:rPr>
          <w:rStyle w:val="hps"/>
          <w:lang w:val="en"/>
        </w:rPr>
        <w:t>trends of</w:t>
      </w:r>
      <w:r>
        <w:rPr>
          <w:lang w:val="en"/>
        </w:rPr>
        <w:t xml:space="preserve"> </w:t>
      </w:r>
      <w:r>
        <w:rPr>
          <w:rStyle w:val="hps"/>
          <w:lang w:val="en"/>
        </w:rPr>
        <w:t>the laryngeal cancer incidence depend on the</w:t>
      </w:r>
      <w:r>
        <w:rPr>
          <w:lang w:val="en"/>
        </w:rPr>
        <w:t xml:space="preserve"> </w:t>
      </w:r>
      <w:r>
        <w:rPr>
          <w:rStyle w:val="hps"/>
          <w:lang w:val="en"/>
        </w:rPr>
        <w:t>demographic,</w:t>
      </w:r>
      <w:r>
        <w:rPr>
          <w:lang w:val="en"/>
        </w:rPr>
        <w:t xml:space="preserve"> </w:t>
      </w:r>
      <w:r>
        <w:rPr>
          <w:rStyle w:val="hps"/>
          <w:lang w:val="en"/>
        </w:rPr>
        <w:t>ethnic,</w:t>
      </w:r>
      <w:r>
        <w:rPr>
          <w:lang w:val="en"/>
        </w:rPr>
        <w:t xml:space="preserve"> </w:t>
      </w:r>
      <w:r>
        <w:rPr>
          <w:rStyle w:val="hps"/>
          <w:lang w:val="en"/>
        </w:rPr>
        <w:t>age-related</w:t>
      </w:r>
      <w:r>
        <w:rPr>
          <w:lang w:val="en"/>
        </w:rPr>
        <w:t xml:space="preserve"> </w:t>
      </w:r>
      <w:r>
        <w:rPr>
          <w:rStyle w:val="hps"/>
          <w:lang w:val="en"/>
        </w:rPr>
        <w:t>factors.</w:t>
      </w:r>
      <w:r>
        <w:rPr>
          <w:lang w:val="en"/>
        </w:rPr>
        <w:t xml:space="preserve"> </w:t>
      </w:r>
      <w:r>
        <w:rPr>
          <w:rStyle w:val="hps"/>
          <w:lang w:val="en"/>
        </w:rPr>
        <w:t>Identified</w:t>
      </w:r>
      <w:r>
        <w:rPr>
          <w:lang w:val="en"/>
        </w:rPr>
        <w:t xml:space="preserve"> </w:t>
      </w:r>
      <w:r>
        <w:rPr>
          <w:rStyle w:val="hps"/>
          <w:lang w:val="en"/>
        </w:rPr>
        <w:t>trends in the</w:t>
      </w:r>
      <w:r>
        <w:rPr>
          <w:lang w:val="en"/>
        </w:rPr>
        <w:t xml:space="preserve"> </w:t>
      </w:r>
      <w:r>
        <w:rPr>
          <w:rStyle w:val="hps"/>
          <w:lang w:val="en"/>
        </w:rPr>
        <w:t>incidence of laryngeal cancer</w:t>
      </w:r>
      <w:r>
        <w:rPr>
          <w:lang w:val="en"/>
        </w:rPr>
        <w:t xml:space="preserve"> </w:t>
      </w:r>
      <w:r>
        <w:rPr>
          <w:rStyle w:val="hps"/>
          <w:lang w:val="en"/>
        </w:rPr>
        <w:t>and</w:t>
      </w:r>
      <w:r>
        <w:rPr>
          <w:lang w:val="en"/>
        </w:rPr>
        <w:t xml:space="preserve"> </w:t>
      </w:r>
      <w:r>
        <w:rPr>
          <w:rStyle w:val="hps"/>
          <w:lang w:val="en"/>
        </w:rPr>
        <w:t>the prognosis</w:t>
      </w:r>
      <w:r>
        <w:rPr>
          <w:lang w:val="en"/>
        </w:rPr>
        <w:t xml:space="preserve"> </w:t>
      </w:r>
      <w:r>
        <w:rPr>
          <w:rStyle w:val="hps"/>
          <w:lang w:val="en"/>
        </w:rPr>
        <w:t>of disease</w:t>
      </w:r>
      <w:r>
        <w:rPr>
          <w:lang w:val="en"/>
        </w:rPr>
        <w:t xml:space="preserve"> </w:t>
      </w:r>
      <w:r>
        <w:rPr>
          <w:rStyle w:val="hps"/>
          <w:lang w:val="en"/>
        </w:rPr>
        <w:t>by 2015.</w:t>
      </w:r>
    </w:p>
    <w:p w:rsidR="00511FE0" w:rsidRPr="00152C45" w:rsidRDefault="00511FE0" w:rsidP="00511FE0">
      <w:pPr>
        <w:widowControl w:val="0"/>
        <w:numPr>
          <w:ilvl w:val="0"/>
          <w:numId w:val="12"/>
        </w:numPr>
        <w:tabs>
          <w:tab w:val="left" w:pos="680"/>
        </w:tabs>
        <w:spacing w:after="200"/>
        <w:contextualSpacing/>
        <w:jc w:val="both"/>
        <w:rPr>
          <w:szCs w:val="28"/>
          <w:lang w:val="en-US"/>
        </w:rPr>
      </w:pPr>
      <w:r>
        <w:rPr>
          <w:rStyle w:val="hps"/>
          <w:lang w:val="en"/>
        </w:rPr>
        <w:t>The studying of</w:t>
      </w:r>
      <w:r>
        <w:rPr>
          <w:lang w:val="en"/>
        </w:rPr>
        <w:t xml:space="preserve"> </w:t>
      </w:r>
      <w:r>
        <w:rPr>
          <w:rStyle w:val="hps"/>
          <w:lang w:val="en"/>
        </w:rPr>
        <w:t>the laryngeal cancer incidence in a variety</w:t>
      </w:r>
      <w:r>
        <w:rPr>
          <w:lang w:val="en"/>
        </w:rPr>
        <w:t xml:space="preserve"> </w:t>
      </w:r>
      <w:r>
        <w:rPr>
          <w:rStyle w:val="hps"/>
          <w:lang w:val="en"/>
        </w:rPr>
        <w:t>of medical and geographic</w:t>
      </w:r>
      <w:r>
        <w:rPr>
          <w:lang w:val="en"/>
        </w:rPr>
        <w:t xml:space="preserve"> </w:t>
      </w:r>
      <w:r>
        <w:rPr>
          <w:rStyle w:val="hps"/>
          <w:lang w:val="en"/>
        </w:rPr>
        <w:t>regions</w:t>
      </w:r>
      <w:r>
        <w:rPr>
          <w:lang w:val="en"/>
        </w:rPr>
        <w:t xml:space="preserve"> </w:t>
      </w:r>
      <w:r>
        <w:rPr>
          <w:rStyle w:val="hps"/>
          <w:lang w:val="en"/>
        </w:rPr>
        <w:t>made possible to establish</w:t>
      </w:r>
      <w:r>
        <w:rPr>
          <w:lang w:val="en"/>
        </w:rPr>
        <w:t xml:space="preserve"> </w:t>
      </w:r>
      <w:r>
        <w:rPr>
          <w:rStyle w:val="hps"/>
          <w:lang w:val="en"/>
        </w:rPr>
        <w:t>the regional characteristics</w:t>
      </w:r>
      <w:r>
        <w:rPr>
          <w:lang w:val="en"/>
        </w:rPr>
        <w:t xml:space="preserve"> </w:t>
      </w:r>
      <w:r>
        <w:rPr>
          <w:rStyle w:val="hps"/>
          <w:lang w:val="en"/>
        </w:rPr>
        <w:t>according to age</w:t>
      </w:r>
      <w:r>
        <w:rPr>
          <w:lang w:val="en"/>
        </w:rPr>
        <w:t xml:space="preserve">, </w:t>
      </w:r>
      <w:r>
        <w:rPr>
          <w:rStyle w:val="hps"/>
          <w:lang w:val="en"/>
        </w:rPr>
        <w:t>sex</w:t>
      </w:r>
      <w:r>
        <w:rPr>
          <w:lang w:val="en"/>
        </w:rPr>
        <w:t xml:space="preserve"> </w:t>
      </w:r>
      <w:r>
        <w:rPr>
          <w:rStyle w:val="hps"/>
          <w:lang w:val="en"/>
        </w:rPr>
        <w:t>and</w:t>
      </w:r>
      <w:r>
        <w:rPr>
          <w:lang w:val="en"/>
        </w:rPr>
        <w:t xml:space="preserve"> </w:t>
      </w:r>
      <w:r>
        <w:rPr>
          <w:rStyle w:val="hps"/>
          <w:lang w:val="en"/>
        </w:rPr>
        <w:t>ethnic composition of</w:t>
      </w:r>
      <w:r>
        <w:rPr>
          <w:lang w:val="en"/>
        </w:rPr>
        <w:t xml:space="preserve"> </w:t>
      </w:r>
      <w:r>
        <w:rPr>
          <w:rStyle w:val="hps"/>
          <w:lang w:val="en"/>
        </w:rPr>
        <w:t>the population.</w:t>
      </w:r>
    </w:p>
    <w:p w:rsidR="00511FE0" w:rsidRPr="00152C45" w:rsidRDefault="00511FE0" w:rsidP="00511FE0">
      <w:pPr>
        <w:widowControl w:val="0"/>
        <w:numPr>
          <w:ilvl w:val="0"/>
          <w:numId w:val="12"/>
        </w:numPr>
        <w:tabs>
          <w:tab w:val="left" w:pos="680"/>
        </w:tabs>
        <w:spacing w:after="200"/>
        <w:contextualSpacing/>
        <w:jc w:val="both"/>
        <w:rPr>
          <w:szCs w:val="28"/>
          <w:lang w:val="en-US"/>
        </w:rPr>
      </w:pPr>
      <w:r>
        <w:rPr>
          <w:rStyle w:val="hps"/>
          <w:lang w:val="en"/>
        </w:rPr>
        <w:t>Cartograms</w:t>
      </w:r>
      <w:r>
        <w:rPr>
          <w:lang w:val="en"/>
        </w:rPr>
        <w:t xml:space="preserve"> </w:t>
      </w:r>
      <w:r>
        <w:rPr>
          <w:rStyle w:val="hps"/>
          <w:lang w:val="en"/>
        </w:rPr>
        <w:t>of the laryngeal cancer</w:t>
      </w:r>
      <w:r>
        <w:rPr>
          <w:lang w:val="en"/>
        </w:rPr>
        <w:t xml:space="preserve"> </w:t>
      </w:r>
      <w:r>
        <w:rPr>
          <w:rStyle w:val="hps"/>
          <w:lang w:val="en"/>
        </w:rPr>
        <w:t>in Kazakhstan</w:t>
      </w:r>
      <w:r>
        <w:rPr>
          <w:lang w:val="en"/>
        </w:rPr>
        <w:t xml:space="preserve"> </w:t>
      </w:r>
      <w:r>
        <w:rPr>
          <w:rStyle w:val="hps"/>
          <w:lang w:val="en"/>
        </w:rPr>
        <w:t>provide</w:t>
      </w:r>
      <w:r>
        <w:rPr>
          <w:lang w:val="en"/>
        </w:rPr>
        <w:t xml:space="preserve"> </w:t>
      </w:r>
      <w:r>
        <w:rPr>
          <w:rStyle w:val="hps"/>
          <w:lang w:val="en"/>
        </w:rPr>
        <w:t>spatial and temporal</w:t>
      </w:r>
      <w:r>
        <w:rPr>
          <w:lang w:val="en"/>
        </w:rPr>
        <w:t xml:space="preserve"> </w:t>
      </w:r>
      <w:r>
        <w:rPr>
          <w:rStyle w:val="hps"/>
          <w:lang w:val="en"/>
        </w:rPr>
        <w:t>assessment of</w:t>
      </w:r>
      <w:r>
        <w:rPr>
          <w:lang w:val="en"/>
        </w:rPr>
        <w:t xml:space="preserve"> </w:t>
      </w:r>
      <w:r>
        <w:rPr>
          <w:rStyle w:val="hps"/>
          <w:lang w:val="en"/>
        </w:rPr>
        <w:t>the disease spreading</w:t>
      </w:r>
      <w:r>
        <w:rPr>
          <w:lang w:val="en"/>
        </w:rPr>
        <w:t xml:space="preserve">. </w:t>
      </w:r>
      <w:r>
        <w:rPr>
          <w:rStyle w:val="hps"/>
          <w:lang w:val="en"/>
        </w:rPr>
        <w:t>Identified</w:t>
      </w:r>
      <w:r>
        <w:rPr>
          <w:lang w:val="en"/>
        </w:rPr>
        <w:t xml:space="preserve"> </w:t>
      </w:r>
      <w:r>
        <w:rPr>
          <w:rStyle w:val="hps"/>
          <w:lang w:val="en"/>
        </w:rPr>
        <w:t>areas</w:t>
      </w:r>
      <w:r>
        <w:rPr>
          <w:lang w:val="en"/>
        </w:rPr>
        <w:t xml:space="preserve"> </w:t>
      </w:r>
      <w:r>
        <w:rPr>
          <w:rStyle w:val="hps"/>
          <w:lang w:val="en"/>
        </w:rPr>
        <w:t>of high, medium</w:t>
      </w:r>
      <w:r>
        <w:rPr>
          <w:lang w:val="en"/>
        </w:rPr>
        <w:t xml:space="preserve"> </w:t>
      </w:r>
      <w:r>
        <w:rPr>
          <w:rStyle w:val="hps"/>
          <w:lang w:val="en"/>
        </w:rPr>
        <w:t>and low</w:t>
      </w:r>
      <w:r>
        <w:rPr>
          <w:lang w:val="en"/>
        </w:rPr>
        <w:t xml:space="preserve"> </w:t>
      </w:r>
      <w:r>
        <w:rPr>
          <w:rStyle w:val="hps"/>
          <w:lang w:val="en"/>
        </w:rPr>
        <w:t>incidence.</w:t>
      </w:r>
    </w:p>
    <w:p w:rsidR="00511FE0" w:rsidRDefault="00511FE0" w:rsidP="00511FE0">
      <w:pPr>
        <w:widowControl w:val="0"/>
        <w:contextualSpacing/>
        <w:jc w:val="both"/>
        <w:rPr>
          <w:b/>
          <w:bCs/>
          <w:szCs w:val="28"/>
        </w:rPr>
      </w:pPr>
      <w:r>
        <w:rPr>
          <w:b/>
          <w:bCs/>
          <w:szCs w:val="28"/>
          <w:lang w:val="en-US"/>
        </w:rPr>
        <w:t xml:space="preserve">Research results publications: </w:t>
      </w:r>
    </w:p>
    <w:p w:rsidR="00511FE0" w:rsidRPr="006018F7" w:rsidRDefault="00511FE0" w:rsidP="00511FE0">
      <w:pPr>
        <w:tabs>
          <w:tab w:val="left" w:pos="851"/>
        </w:tabs>
        <w:ind w:firstLine="567"/>
        <w:contextualSpacing/>
        <w:jc w:val="both"/>
        <w:rPr>
          <w:szCs w:val="28"/>
          <w:lang w:val="kk-KZ"/>
        </w:rPr>
      </w:pPr>
      <w:r w:rsidRPr="006018F7">
        <w:rPr>
          <w:szCs w:val="28"/>
          <w:lang w:val="kk-KZ"/>
        </w:rPr>
        <w:t>On materials of</w:t>
      </w:r>
      <w:r>
        <w:rPr>
          <w:szCs w:val="28"/>
          <w:lang w:val="kk-KZ"/>
        </w:rPr>
        <w:t xml:space="preserve"> the thesis had been published </w:t>
      </w:r>
      <w:r>
        <w:rPr>
          <w:szCs w:val="28"/>
          <w:lang w:val="en-US"/>
        </w:rPr>
        <w:t>7</w:t>
      </w:r>
      <w:r w:rsidRPr="006018F7">
        <w:rPr>
          <w:szCs w:val="28"/>
          <w:lang w:val="kk-KZ"/>
        </w:rPr>
        <w:t xml:space="preserve"> scientific works, among them </w:t>
      </w:r>
      <w:r>
        <w:rPr>
          <w:szCs w:val="28"/>
          <w:lang w:val="en-US"/>
        </w:rPr>
        <w:t>3</w:t>
      </w:r>
      <w:r w:rsidRPr="006018F7">
        <w:rPr>
          <w:szCs w:val="28"/>
          <w:lang w:val="kk-KZ"/>
        </w:rPr>
        <w:t xml:space="preserve"> articles in periodicals of Kazakhstan, which are recommended by the Committee of supervision and attestation in the field of education and science Ministry of Science, Republic of Kazakhstan; </w:t>
      </w:r>
      <w:r>
        <w:rPr>
          <w:szCs w:val="28"/>
          <w:lang w:val="en-US"/>
        </w:rPr>
        <w:t>1</w:t>
      </w:r>
      <w:r w:rsidRPr="006018F7">
        <w:rPr>
          <w:szCs w:val="28"/>
          <w:lang w:val="en-US"/>
        </w:rPr>
        <w:t xml:space="preserve"> publication in </w:t>
      </w:r>
      <w:r w:rsidRPr="00152C45">
        <w:rPr>
          <w:szCs w:val="28"/>
          <w:lang w:val="en-US"/>
        </w:rPr>
        <w:t>«Asian Pacific Journal of Cancer Prevention»</w:t>
      </w:r>
      <w:r>
        <w:rPr>
          <w:szCs w:val="28"/>
          <w:lang w:val="en-US"/>
        </w:rPr>
        <w:t>,</w:t>
      </w:r>
      <w:r w:rsidRPr="006018F7">
        <w:rPr>
          <w:szCs w:val="28"/>
          <w:lang w:val="en-US"/>
        </w:rPr>
        <w:t xml:space="preserve"> that indexed in </w:t>
      </w:r>
      <w:r w:rsidRPr="006018F7">
        <w:rPr>
          <w:szCs w:val="28"/>
          <w:lang w:val="kk-KZ"/>
        </w:rPr>
        <w:t>Scopus</w:t>
      </w:r>
      <w:r w:rsidRPr="006018F7">
        <w:rPr>
          <w:szCs w:val="28"/>
          <w:lang w:val="en-US"/>
        </w:rPr>
        <w:t xml:space="preserve"> and</w:t>
      </w:r>
      <w:r w:rsidRPr="006018F7">
        <w:rPr>
          <w:szCs w:val="28"/>
          <w:lang w:val="kk-KZ"/>
        </w:rPr>
        <w:t xml:space="preserve"> T</w:t>
      </w:r>
      <w:r>
        <w:rPr>
          <w:szCs w:val="28"/>
          <w:lang w:val="en-US"/>
        </w:rPr>
        <w:t>h</w:t>
      </w:r>
      <w:r>
        <w:rPr>
          <w:szCs w:val="28"/>
          <w:lang w:val="kk-KZ"/>
        </w:rPr>
        <w:t>om</w:t>
      </w:r>
      <w:r w:rsidRPr="006018F7">
        <w:rPr>
          <w:szCs w:val="28"/>
          <w:lang w:val="kk-KZ"/>
        </w:rPr>
        <w:t>son-Reuters</w:t>
      </w:r>
      <w:r w:rsidRPr="006018F7">
        <w:rPr>
          <w:szCs w:val="28"/>
          <w:lang w:val="en-US"/>
        </w:rPr>
        <w:t xml:space="preserve"> databases</w:t>
      </w:r>
      <w:r w:rsidRPr="006018F7">
        <w:rPr>
          <w:szCs w:val="28"/>
          <w:lang w:val="kk-KZ"/>
        </w:rPr>
        <w:t>: (</w:t>
      </w:r>
      <w:r w:rsidRPr="006018F7">
        <w:rPr>
          <w:szCs w:val="28"/>
          <w:lang w:val="en-US"/>
        </w:rPr>
        <w:t>impact factor in</w:t>
      </w:r>
      <w:r w:rsidRPr="006018F7">
        <w:rPr>
          <w:szCs w:val="28"/>
          <w:lang w:val="kk-KZ"/>
        </w:rPr>
        <w:t xml:space="preserve"> 2012 = </w:t>
      </w:r>
      <w:r>
        <w:rPr>
          <w:szCs w:val="28"/>
          <w:lang w:val="en-US"/>
        </w:rPr>
        <w:t>1,271</w:t>
      </w:r>
      <w:r w:rsidRPr="006018F7">
        <w:rPr>
          <w:szCs w:val="28"/>
          <w:lang w:val="kk-KZ"/>
        </w:rPr>
        <w:t xml:space="preserve">); </w:t>
      </w:r>
      <w:r>
        <w:rPr>
          <w:szCs w:val="28"/>
          <w:lang w:val="en-US"/>
        </w:rPr>
        <w:t>3</w:t>
      </w:r>
      <w:r w:rsidRPr="006018F7">
        <w:rPr>
          <w:szCs w:val="28"/>
          <w:lang w:val="kk-KZ"/>
        </w:rPr>
        <w:t xml:space="preserve"> </w:t>
      </w:r>
      <w:r w:rsidRPr="006018F7">
        <w:rPr>
          <w:szCs w:val="28"/>
          <w:lang w:val="en-US"/>
        </w:rPr>
        <w:t xml:space="preserve">publications in materials of International </w:t>
      </w:r>
      <w:proofErr w:type="spellStart"/>
      <w:r w:rsidRPr="006018F7">
        <w:rPr>
          <w:szCs w:val="28"/>
          <w:lang w:val="en-US"/>
        </w:rPr>
        <w:t>Conferen</w:t>
      </w:r>
      <w:r>
        <w:rPr>
          <w:szCs w:val="28"/>
          <w:lang w:val="en-US"/>
        </w:rPr>
        <w:t>tions</w:t>
      </w:r>
      <w:proofErr w:type="spellEnd"/>
      <w:r w:rsidRPr="006018F7">
        <w:rPr>
          <w:szCs w:val="28"/>
          <w:lang w:val="kk-KZ"/>
        </w:rPr>
        <w:t xml:space="preserve"> (</w:t>
      </w:r>
      <w:r>
        <w:rPr>
          <w:rStyle w:val="hps"/>
          <w:lang w:val="en"/>
        </w:rPr>
        <w:t>Czech Republic</w:t>
      </w:r>
      <w:r>
        <w:rPr>
          <w:rStyle w:val="shorttext"/>
          <w:lang w:val="en"/>
        </w:rPr>
        <w:t>, Poland, Bulgaria</w:t>
      </w:r>
      <w:r w:rsidRPr="006018F7">
        <w:rPr>
          <w:szCs w:val="28"/>
          <w:lang w:val="kk-KZ"/>
        </w:rPr>
        <w:t>).</w:t>
      </w:r>
      <w:bookmarkStart w:id="0" w:name="_GoBack"/>
      <w:bookmarkEnd w:id="0"/>
    </w:p>
    <w:sectPr w:rsidR="00511FE0" w:rsidRPr="006018F7" w:rsidSect="00131AC8">
      <w:headerReference w:type="even" r:id="rId8"/>
      <w:footerReference w:type="even" r:id="rId9"/>
      <w:footerReference w:type="default" r:id="rId10"/>
      <w:pgSz w:w="11906" w:h="16838" w:code="9"/>
      <w:pgMar w:top="1134" w:right="567" w:bottom="1134" w:left="1701" w:header="567" w:footer="73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61" w:rsidRDefault="00963A61">
      <w:r>
        <w:separator/>
      </w:r>
    </w:p>
  </w:endnote>
  <w:endnote w:type="continuationSeparator" w:id="0">
    <w:p w:rsidR="00963A61" w:rsidRDefault="0096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9">
    <w:altName w:val="Times New Roman"/>
    <w:panose1 w:val="00000000000000000000"/>
    <w:charset w:val="00"/>
    <w:family w:val="auto"/>
    <w:notTrueType/>
    <w:pitch w:val="default"/>
    <w:sig w:usb0="0062F68C" w:usb1="000003F2" w:usb2="30730B7B" w:usb3="00000000" w:csb0="00000000" w:csb1="0062F68C"/>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FD" w:rsidRDefault="00D0666A" w:rsidP="00727F75">
    <w:pPr>
      <w:pStyle w:val="a6"/>
      <w:framePr w:wrap="around" w:vAnchor="text" w:hAnchor="margin" w:xAlign="center" w:y="1"/>
      <w:rPr>
        <w:rStyle w:val="a5"/>
      </w:rPr>
    </w:pPr>
    <w:r>
      <w:rPr>
        <w:rStyle w:val="a5"/>
      </w:rPr>
      <w:fldChar w:fldCharType="begin"/>
    </w:r>
    <w:r w:rsidR="006729FD">
      <w:rPr>
        <w:rStyle w:val="a5"/>
      </w:rPr>
      <w:instrText xml:space="preserve">PAGE  </w:instrText>
    </w:r>
    <w:r>
      <w:rPr>
        <w:rStyle w:val="a5"/>
      </w:rPr>
      <w:fldChar w:fldCharType="end"/>
    </w:r>
  </w:p>
  <w:p w:rsidR="006729FD" w:rsidRDefault="006729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C8" w:rsidRDefault="00131AC8" w:rsidP="00131AC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61" w:rsidRDefault="00963A61">
      <w:r>
        <w:separator/>
      </w:r>
    </w:p>
  </w:footnote>
  <w:footnote w:type="continuationSeparator" w:id="0">
    <w:p w:rsidR="00963A61" w:rsidRDefault="0096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FD" w:rsidRDefault="00D0666A" w:rsidP="005A04EB">
    <w:pPr>
      <w:pStyle w:val="a4"/>
      <w:framePr w:wrap="around" w:vAnchor="text" w:hAnchor="margin" w:xAlign="center" w:y="1"/>
      <w:rPr>
        <w:rStyle w:val="a5"/>
      </w:rPr>
    </w:pPr>
    <w:r>
      <w:rPr>
        <w:rStyle w:val="a5"/>
      </w:rPr>
      <w:fldChar w:fldCharType="begin"/>
    </w:r>
    <w:r w:rsidR="006729FD">
      <w:rPr>
        <w:rStyle w:val="a5"/>
      </w:rPr>
      <w:instrText xml:space="preserve">PAGE  </w:instrText>
    </w:r>
    <w:r>
      <w:rPr>
        <w:rStyle w:val="a5"/>
      </w:rPr>
      <w:fldChar w:fldCharType="end"/>
    </w:r>
  </w:p>
  <w:p w:rsidR="006729FD" w:rsidRDefault="006729F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1141"/>
    <w:multiLevelType w:val="hybridMultilevel"/>
    <w:tmpl w:val="05F02C26"/>
    <w:lvl w:ilvl="0" w:tplc="A4AE527E">
      <w:start w:val="1"/>
      <w:numFmt w:val="decimal"/>
      <w:lvlText w:val="%1)"/>
      <w:lvlJc w:val="left"/>
      <w:pPr>
        <w:tabs>
          <w:tab w:val="num" w:pos="1087"/>
        </w:tabs>
        <w:ind w:left="1087" w:hanging="69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21AB4980"/>
    <w:multiLevelType w:val="multilevel"/>
    <w:tmpl w:val="B1E640E2"/>
    <w:lvl w:ilvl="0">
      <w:start w:val="1"/>
      <w:numFmt w:val="decimal"/>
      <w:lvlText w:val="%1."/>
      <w:lvlJc w:val="left"/>
      <w:pPr>
        <w:tabs>
          <w:tab w:val="num" w:pos="851"/>
        </w:tabs>
        <w:ind w:left="0" w:firstLine="567"/>
      </w:pPr>
      <w:rPr>
        <w:rFonts w:hint="default"/>
      </w:rPr>
    </w:lvl>
    <w:lvl w:ilvl="1">
      <w:start w:val="3"/>
      <w:numFmt w:val="decimal"/>
      <w:isLgl/>
      <w:lvlText w:val="%1.%2"/>
      <w:lvlJc w:val="left"/>
      <w:pPr>
        <w:tabs>
          <w:tab w:val="num" w:pos="851"/>
        </w:tabs>
        <w:ind w:left="0" w:firstLine="567"/>
      </w:pPr>
      <w:rPr>
        <w:rFonts w:hint="default"/>
      </w:rPr>
    </w:lvl>
    <w:lvl w:ilvl="2">
      <w:start w:val="1"/>
      <w:numFmt w:val="decimal"/>
      <w:isLgl/>
      <w:lvlText w:val="%1.%2.%3"/>
      <w:lvlJc w:val="left"/>
      <w:pPr>
        <w:tabs>
          <w:tab w:val="num" w:pos="851"/>
        </w:tabs>
        <w:ind w:left="0" w:firstLine="567"/>
      </w:pPr>
      <w:rPr>
        <w:rFonts w:hint="default"/>
      </w:rPr>
    </w:lvl>
    <w:lvl w:ilvl="3">
      <w:start w:val="1"/>
      <w:numFmt w:val="decimal"/>
      <w:isLgl/>
      <w:lvlText w:val="%1.%2.%3.%4"/>
      <w:lvlJc w:val="left"/>
      <w:pPr>
        <w:tabs>
          <w:tab w:val="num" w:pos="851"/>
        </w:tabs>
        <w:ind w:left="0" w:firstLine="567"/>
      </w:pPr>
      <w:rPr>
        <w:rFonts w:hint="default"/>
      </w:rPr>
    </w:lvl>
    <w:lvl w:ilvl="4">
      <w:start w:val="1"/>
      <w:numFmt w:val="decimal"/>
      <w:isLgl/>
      <w:lvlText w:val="%1.%2.%3.%4.%5"/>
      <w:lvlJc w:val="left"/>
      <w:pPr>
        <w:tabs>
          <w:tab w:val="num" w:pos="851"/>
        </w:tabs>
        <w:ind w:left="0" w:firstLine="567"/>
      </w:pPr>
      <w:rPr>
        <w:rFonts w:hint="default"/>
      </w:rPr>
    </w:lvl>
    <w:lvl w:ilvl="5">
      <w:start w:val="1"/>
      <w:numFmt w:val="decimal"/>
      <w:isLgl/>
      <w:lvlText w:val="%1.%2.%3.%4.%5.%6"/>
      <w:lvlJc w:val="left"/>
      <w:pPr>
        <w:tabs>
          <w:tab w:val="num" w:pos="851"/>
        </w:tabs>
        <w:ind w:left="0" w:firstLine="567"/>
      </w:pPr>
      <w:rPr>
        <w:rFonts w:hint="default"/>
      </w:rPr>
    </w:lvl>
    <w:lvl w:ilvl="6">
      <w:start w:val="1"/>
      <w:numFmt w:val="decimal"/>
      <w:isLgl/>
      <w:lvlText w:val="%1.%2.%3.%4.%5.%6.%7"/>
      <w:lvlJc w:val="left"/>
      <w:pPr>
        <w:tabs>
          <w:tab w:val="num" w:pos="851"/>
        </w:tabs>
        <w:ind w:left="0" w:firstLine="567"/>
      </w:pPr>
      <w:rPr>
        <w:rFonts w:hint="default"/>
      </w:rPr>
    </w:lvl>
    <w:lvl w:ilvl="7">
      <w:start w:val="1"/>
      <w:numFmt w:val="decimal"/>
      <w:isLgl/>
      <w:lvlText w:val="%1.%2.%3.%4.%5.%6.%7.%8"/>
      <w:lvlJc w:val="left"/>
      <w:pPr>
        <w:tabs>
          <w:tab w:val="num" w:pos="851"/>
        </w:tabs>
        <w:ind w:left="0" w:firstLine="567"/>
      </w:pPr>
      <w:rPr>
        <w:rFonts w:hint="default"/>
      </w:rPr>
    </w:lvl>
    <w:lvl w:ilvl="8">
      <w:start w:val="1"/>
      <w:numFmt w:val="decimal"/>
      <w:isLgl/>
      <w:lvlText w:val="%1.%2.%3.%4.%5.%6.%7.%8.%9"/>
      <w:lvlJc w:val="left"/>
      <w:pPr>
        <w:tabs>
          <w:tab w:val="num" w:pos="851"/>
        </w:tabs>
        <w:ind w:left="0" w:firstLine="567"/>
      </w:pPr>
      <w:rPr>
        <w:rFonts w:hint="default"/>
      </w:rPr>
    </w:lvl>
  </w:abstractNum>
  <w:abstractNum w:abstractNumId="2">
    <w:nsid w:val="2A3B666F"/>
    <w:multiLevelType w:val="hybridMultilevel"/>
    <w:tmpl w:val="1AD48CE6"/>
    <w:lvl w:ilvl="0" w:tplc="3E188142">
      <w:start w:val="1"/>
      <w:numFmt w:val="decimal"/>
      <w:lvlText w:val="%1"/>
      <w:lvlJc w:val="left"/>
      <w:pPr>
        <w:tabs>
          <w:tab w:val="num" w:pos="851"/>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8A3FE1"/>
    <w:multiLevelType w:val="multilevel"/>
    <w:tmpl w:val="91FAA1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BC66E0"/>
    <w:multiLevelType w:val="hybridMultilevel"/>
    <w:tmpl w:val="29A021CC"/>
    <w:lvl w:ilvl="0" w:tplc="0DD88E3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5">
    <w:nsid w:val="3B79526E"/>
    <w:multiLevelType w:val="hybridMultilevel"/>
    <w:tmpl w:val="F5F2FB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60A340E"/>
    <w:multiLevelType w:val="hybridMultilevel"/>
    <w:tmpl w:val="91FAA1F2"/>
    <w:lvl w:ilvl="0" w:tplc="AB78C10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8041DE"/>
    <w:multiLevelType w:val="hybridMultilevel"/>
    <w:tmpl w:val="268AE988"/>
    <w:lvl w:ilvl="0" w:tplc="F670E3D0">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E33531"/>
    <w:multiLevelType w:val="singleLevel"/>
    <w:tmpl w:val="84DEC99E"/>
    <w:lvl w:ilvl="0">
      <w:start w:val="1"/>
      <w:numFmt w:val="decimal"/>
      <w:lvlText w:val="%1."/>
      <w:lvlJc w:val="left"/>
      <w:pPr>
        <w:tabs>
          <w:tab w:val="num" w:pos="397"/>
        </w:tabs>
        <w:ind w:left="0" w:firstLine="397"/>
      </w:pPr>
      <w:rPr>
        <w:rFonts w:hint="default"/>
      </w:rPr>
    </w:lvl>
  </w:abstractNum>
  <w:abstractNum w:abstractNumId="9">
    <w:nsid w:val="5BB336BE"/>
    <w:multiLevelType w:val="hybridMultilevel"/>
    <w:tmpl w:val="512C8FD6"/>
    <w:lvl w:ilvl="0" w:tplc="664E4A5E">
      <w:start w:val="1"/>
      <w:numFmt w:val="decimal"/>
      <w:lvlText w:val="%1."/>
      <w:lvlJc w:val="left"/>
      <w:pPr>
        <w:tabs>
          <w:tab w:val="num" w:pos="907"/>
        </w:tabs>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0706FE5"/>
    <w:multiLevelType w:val="hybridMultilevel"/>
    <w:tmpl w:val="FEAA6EF0"/>
    <w:lvl w:ilvl="0" w:tplc="D026D0BE">
      <w:start w:val="2"/>
      <w:numFmt w:val="bullet"/>
      <w:lvlText w:val="-"/>
      <w:lvlJc w:val="left"/>
      <w:pPr>
        <w:tabs>
          <w:tab w:val="num" w:pos="397"/>
        </w:tabs>
        <w:ind w:left="397" w:hanging="397"/>
      </w:pPr>
      <w:rPr>
        <w:rFonts w:ascii="font189" w:hAnsi="font189"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65606A"/>
    <w:multiLevelType w:val="singleLevel"/>
    <w:tmpl w:val="6D469EE4"/>
    <w:lvl w:ilvl="0">
      <w:start w:val="2"/>
      <w:numFmt w:val="bullet"/>
      <w:lvlText w:val="-"/>
      <w:lvlJc w:val="left"/>
      <w:pPr>
        <w:tabs>
          <w:tab w:val="num" w:pos="397"/>
        </w:tabs>
        <w:ind w:left="397" w:hanging="397"/>
      </w:pPr>
      <w:rPr>
        <w:rFonts w:ascii="font189" w:hAnsi="font189" w:hint="default"/>
      </w:rPr>
    </w:lvl>
  </w:abstractNum>
  <w:num w:numId="1">
    <w:abstractNumId w:val="8"/>
  </w:num>
  <w:num w:numId="2">
    <w:abstractNumId w:val="6"/>
  </w:num>
  <w:num w:numId="3">
    <w:abstractNumId w:val="4"/>
  </w:num>
  <w:num w:numId="4">
    <w:abstractNumId w:val="11"/>
  </w:num>
  <w:num w:numId="5">
    <w:abstractNumId w:val="10"/>
  </w:num>
  <w:num w:numId="6">
    <w:abstractNumId w:val="5"/>
  </w:num>
  <w:num w:numId="7">
    <w:abstractNumId w:val="0"/>
  </w:num>
  <w:num w:numId="8">
    <w:abstractNumId w:val="3"/>
  </w:num>
  <w:num w:numId="9">
    <w:abstractNumId w:val="7"/>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AAD"/>
    <w:rsid w:val="00012E19"/>
    <w:rsid w:val="00015B36"/>
    <w:rsid w:val="00036146"/>
    <w:rsid w:val="00040C6C"/>
    <w:rsid w:val="00055F65"/>
    <w:rsid w:val="00056072"/>
    <w:rsid w:val="00087CC5"/>
    <w:rsid w:val="000A641F"/>
    <w:rsid w:val="000B245C"/>
    <w:rsid w:val="000C680D"/>
    <w:rsid w:val="00104BBE"/>
    <w:rsid w:val="001122F2"/>
    <w:rsid w:val="00123A40"/>
    <w:rsid w:val="00131AC8"/>
    <w:rsid w:val="00135E2A"/>
    <w:rsid w:val="00150A5E"/>
    <w:rsid w:val="0016796D"/>
    <w:rsid w:val="00170068"/>
    <w:rsid w:val="00177BF0"/>
    <w:rsid w:val="001A3AC9"/>
    <w:rsid w:val="001B11FB"/>
    <w:rsid w:val="001E029E"/>
    <w:rsid w:val="001F455C"/>
    <w:rsid w:val="001F5B44"/>
    <w:rsid w:val="002258B8"/>
    <w:rsid w:val="002314ED"/>
    <w:rsid w:val="002455F6"/>
    <w:rsid w:val="002470AE"/>
    <w:rsid w:val="00250F06"/>
    <w:rsid w:val="0025297D"/>
    <w:rsid w:val="0025441C"/>
    <w:rsid w:val="0025799B"/>
    <w:rsid w:val="00272C60"/>
    <w:rsid w:val="002840BE"/>
    <w:rsid w:val="002A3A79"/>
    <w:rsid w:val="002B03DD"/>
    <w:rsid w:val="002B23E6"/>
    <w:rsid w:val="002C300E"/>
    <w:rsid w:val="002C4ADF"/>
    <w:rsid w:val="002E1252"/>
    <w:rsid w:val="003012B9"/>
    <w:rsid w:val="00305543"/>
    <w:rsid w:val="003440B1"/>
    <w:rsid w:val="00371BFB"/>
    <w:rsid w:val="00385304"/>
    <w:rsid w:val="00395188"/>
    <w:rsid w:val="003A09B3"/>
    <w:rsid w:val="003A5F31"/>
    <w:rsid w:val="00400252"/>
    <w:rsid w:val="00423375"/>
    <w:rsid w:val="00435F26"/>
    <w:rsid w:val="00443F02"/>
    <w:rsid w:val="00451790"/>
    <w:rsid w:val="00451B66"/>
    <w:rsid w:val="004525B0"/>
    <w:rsid w:val="00452D68"/>
    <w:rsid w:val="00466365"/>
    <w:rsid w:val="0046663E"/>
    <w:rsid w:val="004733B2"/>
    <w:rsid w:val="004958EE"/>
    <w:rsid w:val="004B3536"/>
    <w:rsid w:val="004B3E69"/>
    <w:rsid w:val="004B5D0D"/>
    <w:rsid w:val="004D4642"/>
    <w:rsid w:val="004E772A"/>
    <w:rsid w:val="0050104D"/>
    <w:rsid w:val="00501573"/>
    <w:rsid w:val="0050176C"/>
    <w:rsid w:val="00501863"/>
    <w:rsid w:val="005050ED"/>
    <w:rsid w:val="0051012D"/>
    <w:rsid w:val="00510C0F"/>
    <w:rsid w:val="00511FE0"/>
    <w:rsid w:val="00514C59"/>
    <w:rsid w:val="00543371"/>
    <w:rsid w:val="00555A09"/>
    <w:rsid w:val="00561588"/>
    <w:rsid w:val="00584E14"/>
    <w:rsid w:val="00597821"/>
    <w:rsid w:val="005A04EB"/>
    <w:rsid w:val="005A58DE"/>
    <w:rsid w:val="005B6BAB"/>
    <w:rsid w:val="005C4C4C"/>
    <w:rsid w:val="005C6C87"/>
    <w:rsid w:val="005D6E4F"/>
    <w:rsid w:val="005E2E72"/>
    <w:rsid w:val="00610053"/>
    <w:rsid w:val="006109D3"/>
    <w:rsid w:val="00612224"/>
    <w:rsid w:val="006236E5"/>
    <w:rsid w:val="0063072C"/>
    <w:rsid w:val="00660F02"/>
    <w:rsid w:val="006729FD"/>
    <w:rsid w:val="00675857"/>
    <w:rsid w:val="006802FF"/>
    <w:rsid w:val="00683CF4"/>
    <w:rsid w:val="006A057D"/>
    <w:rsid w:val="006B334D"/>
    <w:rsid w:val="006C4EDB"/>
    <w:rsid w:val="006F5077"/>
    <w:rsid w:val="00727F75"/>
    <w:rsid w:val="007453DA"/>
    <w:rsid w:val="00762888"/>
    <w:rsid w:val="00765D39"/>
    <w:rsid w:val="0077229C"/>
    <w:rsid w:val="0077288E"/>
    <w:rsid w:val="007E720F"/>
    <w:rsid w:val="007F37ED"/>
    <w:rsid w:val="008130A4"/>
    <w:rsid w:val="008224C3"/>
    <w:rsid w:val="00843971"/>
    <w:rsid w:val="00844AAD"/>
    <w:rsid w:val="00853E36"/>
    <w:rsid w:val="00856C67"/>
    <w:rsid w:val="0086095B"/>
    <w:rsid w:val="008750ED"/>
    <w:rsid w:val="00883BB6"/>
    <w:rsid w:val="008929F7"/>
    <w:rsid w:val="00897233"/>
    <w:rsid w:val="008A0B1F"/>
    <w:rsid w:val="008D2BDE"/>
    <w:rsid w:val="008D3631"/>
    <w:rsid w:val="008D76CF"/>
    <w:rsid w:val="008E3C5B"/>
    <w:rsid w:val="008E506F"/>
    <w:rsid w:val="008E6B58"/>
    <w:rsid w:val="00922FA6"/>
    <w:rsid w:val="009471FC"/>
    <w:rsid w:val="0095028E"/>
    <w:rsid w:val="00951BD0"/>
    <w:rsid w:val="00963A61"/>
    <w:rsid w:val="009656E9"/>
    <w:rsid w:val="00981C9A"/>
    <w:rsid w:val="00986CAB"/>
    <w:rsid w:val="009964DC"/>
    <w:rsid w:val="009A275A"/>
    <w:rsid w:val="009C2DF7"/>
    <w:rsid w:val="009C5239"/>
    <w:rsid w:val="009D176E"/>
    <w:rsid w:val="009D6236"/>
    <w:rsid w:val="009E3A10"/>
    <w:rsid w:val="009E3F4D"/>
    <w:rsid w:val="009E62B1"/>
    <w:rsid w:val="009E7E89"/>
    <w:rsid w:val="00A34298"/>
    <w:rsid w:val="00A81D30"/>
    <w:rsid w:val="00A945D5"/>
    <w:rsid w:val="00AA3E93"/>
    <w:rsid w:val="00AB03D6"/>
    <w:rsid w:val="00AD0FFF"/>
    <w:rsid w:val="00AD3377"/>
    <w:rsid w:val="00AE6F10"/>
    <w:rsid w:val="00AF1836"/>
    <w:rsid w:val="00AF5ADD"/>
    <w:rsid w:val="00B06DC8"/>
    <w:rsid w:val="00B1005B"/>
    <w:rsid w:val="00B250E0"/>
    <w:rsid w:val="00B3268B"/>
    <w:rsid w:val="00B54702"/>
    <w:rsid w:val="00B651EA"/>
    <w:rsid w:val="00B811F9"/>
    <w:rsid w:val="00B94916"/>
    <w:rsid w:val="00BA52C0"/>
    <w:rsid w:val="00BC4D25"/>
    <w:rsid w:val="00C22CA3"/>
    <w:rsid w:val="00C2662E"/>
    <w:rsid w:val="00C327F5"/>
    <w:rsid w:val="00C52507"/>
    <w:rsid w:val="00C7377E"/>
    <w:rsid w:val="00C90623"/>
    <w:rsid w:val="00CA1578"/>
    <w:rsid w:val="00CC1D45"/>
    <w:rsid w:val="00D015ED"/>
    <w:rsid w:val="00D01A84"/>
    <w:rsid w:val="00D0666A"/>
    <w:rsid w:val="00D45030"/>
    <w:rsid w:val="00D463F1"/>
    <w:rsid w:val="00D834D1"/>
    <w:rsid w:val="00D851AC"/>
    <w:rsid w:val="00D87FB4"/>
    <w:rsid w:val="00D928F0"/>
    <w:rsid w:val="00DA05CC"/>
    <w:rsid w:val="00DA2AE0"/>
    <w:rsid w:val="00DB1BA6"/>
    <w:rsid w:val="00DB47ED"/>
    <w:rsid w:val="00DC6136"/>
    <w:rsid w:val="00DC652B"/>
    <w:rsid w:val="00DE4C6E"/>
    <w:rsid w:val="00E15014"/>
    <w:rsid w:val="00E20E93"/>
    <w:rsid w:val="00E31192"/>
    <w:rsid w:val="00E40340"/>
    <w:rsid w:val="00E42E76"/>
    <w:rsid w:val="00E55C37"/>
    <w:rsid w:val="00E755C9"/>
    <w:rsid w:val="00E75F1D"/>
    <w:rsid w:val="00E860D3"/>
    <w:rsid w:val="00E9618A"/>
    <w:rsid w:val="00EA611D"/>
    <w:rsid w:val="00EA7BFA"/>
    <w:rsid w:val="00EC45E1"/>
    <w:rsid w:val="00F0507E"/>
    <w:rsid w:val="00F125CF"/>
    <w:rsid w:val="00F1615D"/>
    <w:rsid w:val="00F50F9B"/>
    <w:rsid w:val="00F51687"/>
    <w:rsid w:val="00F54DE7"/>
    <w:rsid w:val="00F54E79"/>
    <w:rsid w:val="00F56A8B"/>
    <w:rsid w:val="00F70627"/>
    <w:rsid w:val="00FB237F"/>
    <w:rsid w:val="00FC0A69"/>
    <w:rsid w:val="00FC5C0A"/>
    <w:rsid w:val="00FD1CF0"/>
    <w:rsid w:val="00FD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B1013-0C5C-4F99-9C5C-4FE5D839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E1"/>
    <w:rPr>
      <w:sz w:val="28"/>
    </w:rPr>
  </w:style>
  <w:style w:type="paragraph" w:styleId="1">
    <w:name w:val="heading 1"/>
    <w:basedOn w:val="a"/>
    <w:next w:val="a"/>
    <w:qFormat/>
    <w:rsid w:val="00EC45E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C45E1"/>
    <w:pPr>
      <w:widowControl w:val="0"/>
      <w:tabs>
        <w:tab w:val="left" w:pos="680"/>
      </w:tabs>
      <w:jc w:val="both"/>
    </w:pPr>
  </w:style>
  <w:style w:type="paragraph" w:styleId="a4">
    <w:name w:val="header"/>
    <w:basedOn w:val="a"/>
    <w:rsid w:val="00EC45E1"/>
    <w:pPr>
      <w:tabs>
        <w:tab w:val="center" w:pos="4153"/>
        <w:tab w:val="right" w:pos="8306"/>
      </w:tabs>
    </w:pPr>
  </w:style>
  <w:style w:type="character" w:styleId="a5">
    <w:name w:val="page number"/>
    <w:basedOn w:val="a0"/>
    <w:rsid w:val="00EC45E1"/>
  </w:style>
  <w:style w:type="paragraph" w:styleId="a6">
    <w:name w:val="footer"/>
    <w:basedOn w:val="a"/>
    <w:link w:val="a7"/>
    <w:uiPriority w:val="99"/>
    <w:rsid w:val="00EC45E1"/>
    <w:pPr>
      <w:tabs>
        <w:tab w:val="center" w:pos="4677"/>
        <w:tab w:val="right" w:pos="9355"/>
      </w:tabs>
    </w:pPr>
  </w:style>
  <w:style w:type="paragraph" w:styleId="a8">
    <w:name w:val="Body Text Indent"/>
    <w:basedOn w:val="a"/>
    <w:rsid w:val="00F56A8B"/>
    <w:pPr>
      <w:spacing w:after="120"/>
      <w:ind w:left="283"/>
    </w:pPr>
  </w:style>
  <w:style w:type="paragraph" w:customStyle="1" w:styleId="2">
    <w:name w:val="Стиль2"/>
    <w:basedOn w:val="a"/>
    <w:autoRedefine/>
    <w:rsid w:val="004D4642"/>
    <w:pPr>
      <w:widowControl w:val="0"/>
      <w:tabs>
        <w:tab w:val="left" w:pos="425"/>
      </w:tabs>
      <w:ind w:firstLine="425"/>
      <w:jc w:val="both"/>
    </w:pPr>
    <w:rPr>
      <w:spacing w:val="-4"/>
      <w:szCs w:val="28"/>
    </w:rPr>
  </w:style>
  <w:style w:type="paragraph" w:styleId="a9">
    <w:name w:val="Balloon Text"/>
    <w:basedOn w:val="a"/>
    <w:semiHidden/>
    <w:rsid w:val="00AB03D6"/>
    <w:rPr>
      <w:rFonts w:ascii="Tahoma" w:hAnsi="Tahoma" w:cs="Tahoma"/>
      <w:sz w:val="16"/>
      <w:szCs w:val="16"/>
    </w:rPr>
  </w:style>
  <w:style w:type="character" w:customStyle="1" w:styleId="a7">
    <w:name w:val="Нижний колонтитул Знак"/>
    <w:basedOn w:val="a0"/>
    <w:link w:val="a6"/>
    <w:uiPriority w:val="99"/>
    <w:rsid w:val="00131AC8"/>
    <w:rPr>
      <w:sz w:val="28"/>
    </w:rPr>
  </w:style>
  <w:style w:type="paragraph" w:styleId="aa">
    <w:name w:val="List Paragraph"/>
    <w:basedOn w:val="a"/>
    <w:uiPriority w:val="34"/>
    <w:qFormat/>
    <w:rsid w:val="00395188"/>
    <w:pPr>
      <w:ind w:left="720"/>
      <w:contextualSpacing/>
    </w:pPr>
    <w:rPr>
      <w:rFonts w:eastAsia="Calibri"/>
      <w:sz w:val="24"/>
      <w:szCs w:val="22"/>
      <w:lang w:eastAsia="en-US"/>
    </w:rPr>
  </w:style>
  <w:style w:type="character" w:customStyle="1" w:styleId="hps">
    <w:name w:val="hps"/>
    <w:basedOn w:val="a0"/>
    <w:rsid w:val="00511FE0"/>
  </w:style>
  <w:style w:type="character" w:customStyle="1" w:styleId="shorttext">
    <w:name w:val="short_text"/>
    <w:basedOn w:val="a0"/>
    <w:rsid w:val="0051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8565-426B-462A-992B-28D9A794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03_Введение</vt:lpstr>
    </vt:vector>
  </TitlesOfParts>
  <Manager>Кудайбергенова И.О.</Manager>
  <Company>КГМА</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03_Введение</dc:title>
  <dc:subject>Диссертация</dc:subject>
  <dc:creator>Игисинов Нурбек</dc:creator>
  <cp:lastModifiedBy>ВЕРА</cp:lastModifiedBy>
  <cp:revision>2</cp:revision>
  <cp:lastPrinted>2009-12-03T17:53:00Z</cp:lastPrinted>
  <dcterms:created xsi:type="dcterms:W3CDTF">2013-11-13T07:08:00Z</dcterms:created>
  <dcterms:modified xsi:type="dcterms:W3CDTF">2013-11-13T07:08:00Z</dcterms:modified>
</cp:coreProperties>
</file>