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2C8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37368B9E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4296EC03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2E9111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3241B60A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DF15BD3" w14:textId="77777777" w:rsidR="00F05C50" w:rsidRDefault="00F05C50" w:rsidP="00F05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9E69D" w14:textId="77777777" w:rsidR="0077507D" w:rsidRDefault="0077507D" w:rsidP="00F05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DA38E" w14:textId="29D2E01A" w:rsidR="006E635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5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Кожамжаровой Асел Сейдахметовны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опубликованных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0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перечне научных изданий, рекомендуемых уполномоченным органом в области науки и высшего образования</w:t>
      </w:r>
    </w:p>
    <w:p w14:paraId="2A680E3A" w14:textId="6D5DACDE" w:rsidR="00F05C50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A711084" w14:textId="77777777" w:rsidR="0077507D" w:rsidRPr="0040350B" w:rsidRDefault="0077507D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3686"/>
        <w:gridCol w:w="1417"/>
        <w:gridCol w:w="4253"/>
        <w:gridCol w:w="992"/>
        <w:gridCol w:w="3219"/>
      </w:tblGrid>
      <w:tr w:rsidR="00D00E05" w:rsidRPr="00AE3964" w14:paraId="69DC3644" w14:textId="77777777" w:rsidTr="00A73F63">
        <w:trPr>
          <w:cantSplit/>
          <w:trHeight w:val="167"/>
          <w:tblHeader/>
        </w:trPr>
        <w:tc>
          <w:tcPr>
            <w:tcW w:w="1305" w:type="dxa"/>
          </w:tcPr>
          <w:p w14:paraId="51BEF6B2" w14:textId="77777777" w:rsidR="00D00E05" w:rsidRPr="00AE3964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60AEE3F" w14:textId="39A36668" w:rsidR="00D00E05" w:rsidRPr="00AE3964" w:rsidRDefault="00D00E05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417" w:type="dxa"/>
          </w:tcPr>
          <w:p w14:paraId="0C62A9BA" w14:textId="0AE4FF16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253" w:type="dxa"/>
          </w:tcPr>
          <w:p w14:paraId="4015F8F2" w14:textId="4C2C29B5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14:paraId="25FC347B" w14:textId="581A6FFA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3219" w:type="dxa"/>
          </w:tcPr>
          <w:p w14:paraId="577620FC" w14:textId="3EE3EA85" w:rsidR="00D00E05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A396D" w:rsidRPr="00AE3964" w14:paraId="689966D0" w14:textId="77777777" w:rsidTr="00A73F63">
        <w:trPr>
          <w:cantSplit/>
          <w:trHeight w:val="365"/>
          <w:tblHeader/>
        </w:trPr>
        <w:tc>
          <w:tcPr>
            <w:tcW w:w="1305" w:type="dxa"/>
          </w:tcPr>
          <w:p w14:paraId="3C6AE2E2" w14:textId="600A27B5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B8EBE62" w14:textId="00A2250C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2A9DFA" w14:textId="6773EC1D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23FB5AB6" w14:textId="6535FB90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D3B841" w14:textId="63009F3F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14:paraId="61508208" w14:textId="29EA2F38" w:rsidR="00AA396D" w:rsidRPr="00AE3964" w:rsidRDefault="00AA396D" w:rsidP="000C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27B" w:rsidRPr="0065527B" w14:paraId="6DD2C0EE" w14:textId="77777777" w:rsidTr="00A73F63">
        <w:trPr>
          <w:cantSplit/>
          <w:trHeight w:val="353"/>
        </w:trPr>
        <w:tc>
          <w:tcPr>
            <w:tcW w:w="1305" w:type="dxa"/>
          </w:tcPr>
          <w:p w14:paraId="37028DDF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809644C" w14:textId="7FCA5EC3" w:rsidR="0065527B" w:rsidRPr="00A37AFC" w:rsidRDefault="0065527B" w:rsidP="0065527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Межвидовой популяционный </w:t>
            </w:r>
            <w:proofErr w:type="gram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полиморфизм  вторичных</w:t>
            </w:r>
            <w:proofErr w:type="gram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метаболитов на представителях рода</w:t>
            </w:r>
            <w:r w:rsidRPr="00A37A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EPHEDRA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</w:t>
            </w:r>
            <w:r w:rsidRPr="00A37AF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флоры Казахстана </w:t>
            </w:r>
          </w:p>
        </w:tc>
        <w:tc>
          <w:tcPr>
            <w:tcW w:w="1417" w:type="dxa"/>
          </w:tcPr>
          <w:p w14:paraId="1B59B1F8" w14:textId="11A2669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E474D9C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Вестник КазНМУ №3. 2017. С. 275-278</w:t>
            </w:r>
          </w:p>
          <w:p w14:paraId="30791278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B0D4265" w14:textId="2FC6534C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(online)</w:t>
            </w:r>
          </w:p>
        </w:tc>
        <w:tc>
          <w:tcPr>
            <w:tcW w:w="992" w:type="dxa"/>
          </w:tcPr>
          <w:p w14:paraId="26B90B96" w14:textId="66764BF2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219" w:type="dxa"/>
          </w:tcPr>
          <w:p w14:paraId="5FE146BA" w14:textId="77777777" w:rsid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  <w:t xml:space="preserve">Л.С.Кожамжарова, </w:t>
            </w:r>
          </w:p>
          <w:p w14:paraId="23FE4CBD" w14:textId="60633D10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З.Б. Есимсеиитова.</w:t>
            </w:r>
          </w:p>
        </w:tc>
      </w:tr>
      <w:tr w:rsidR="0065527B" w:rsidRPr="0065527B" w14:paraId="0FA23466" w14:textId="77777777" w:rsidTr="00A73F63">
        <w:trPr>
          <w:cantSplit/>
          <w:trHeight w:val="353"/>
        </w:trPr>
        <w:tc>
          <w:tcPr>
            <w:tcW w:w="1305" w:type="dxa"/>
          </w:tcPr>
          <w:p w14:paraId="6A75C6B9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3558DDC" w14:textId="05CE0FEC" w:rsidR="0065527B" w:rsidRPr="00A37AFC" w:rsidRDefault="0065527B" w:rsidP="0065527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Исследования </w:t>
            </w:r>
            <w:r w:rsidRPr="00A37AF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kk-KZ"/>
              </w:rPr>
              <w:t xml:space="preserve">фосфонилирования цис-изомера 2,6-дифенилселенан-4-она, 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включающее  противоопухолевое,   противовирусное действие </w:t>
            </w:r>
          </w:p>
        </w:tc>
        <w:tc>
          <w:tcPr>
            <w:tcW w:w="1417" w:type="dxa"/>
          </w:tcPr>
          <w:p w14:paraId="44301BEB" w14:textId="4D45978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1D37BED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Вестник КазНМУ №3. 2017. С. 278-280 </w:t>
            </w:r>
          </w:p>
          <w:p w14:paraId="2945F111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4ABEEE6" w14:textId="7B3DD4F8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2F8AFF1" w14:textId="0E201CFE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219" w:type="dxa"/>
          </w:tcPr>
          <w:p w14:paraId="299B8DB8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  <w:t xml:space="preserve">Л.С.Кожамжарова, </w:t>
            </w:r>
          </w:p>
          <w:p w14:paraId="2B55DC10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З.Б. Есимсеиитова</w:t>
            </w:r>
            <w:r w:rsidRPr="00A37AF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  <w:t>,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298287D8" w14:textId="17E8152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kk-KZ"/>
              </w:rPr>
              <w:t>Г.Т. Барамысова.</w:t>
            </w:r>
          </w:p>
        </w:tc>
      </w:tr>
      <w:tr w:rsidR="0065527B" w:rsidRPr="0065527B" w14:paraId="6AACF73D" w14:textId="77777777" w:rsidTr="00A73F63">
        <w:trPr>
          <w:cantSplit/>
          <w:trHeight w:val="353"/>
        </w:trPr>
        <w:tc>
          <w:tcPr>
            <w:tcW w:w="1305" w:type="dxa"/>
          </w:tcPr>
          <w:p w14:paraId="7C6A9702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0301EA4" w14:textId="69420055" w:rsidR="0065527B" w:rsidRPr="0065527B" w:rsidRDefault="0065527B" w:rsidP="0065527B">
            <w:pPr>
              <w:pStyle w:val="a5"/>
              <w:tabs>
                <w:tab w:val="left" w:pos="-284"/>
                <w:tab w:val="left" w:pos="4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Кетпен тау жотасының төменгі жағы флорасының талдауы мен жетекші тұқымдастарының таксономиялық құрылымы. </w:t>
            </w:r>
          </w:p>
        </w:tc>
        <w:tc>
          <w:tcPr>
            <w:tcW w:w="1417" w:type="dxa"/>
          </w:tcPr>
          <w:p w14:paraId="7114373E" w14:textId="2413A28F" w:rsidR="0065527B" w:rsidRPr="0065527B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0500E16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Вестник КазНМУ №3. 2017. С. 300-305 </w:t>
            </w:r>
          </w:p>
          <w:p w14:paraId="3A391611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F98322C" w14:textId="3B106D3B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CC98425" w14:textId="003B4F39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219" w:type="dxa"/>
          </w:tcPr>
          <w:p w14:paraId="1D6E06C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Л.С.КОЖАМЖАРОВА, </w:t>
            </w:r>
          </w:p>
          <w:p w14:paraId="59DF6831" w14:textId="21079109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З.Б. ЕСИМСЕИИТОВА</w:t>
            </w:r>
          </w:p>
        </w:tc>
      </w:tr>
      <w:tr w:rsidR="0065527B" w:rsidRPr="00AE3964" w14:paraId="3D329395" w14:textId="77777777" w:rsidTr="00A73F63">
        <w:trPr>
          <w:cantSplit/>
          <w:trHeight w:val="353"/>
        </w:trPr>
        <w:tc>
          <w:tcPr>
            <w:tcW w:w="1305" w:type="dxa"/>
          </w:tcPr>
          <w:p w14:paraId="00C6EA84" w14:textId="77777777" w:rsidR="0065527B" w:rsidRPr="00672298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A1F7DA7" w14:textId="361F95E2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ВЫПЕЧКА ХЛЕБОБУЛОЧНЫХ ИЗДЕЛИЙ С ЭНТЕРОСОРБИРУЮЩИМИ ПИЩЕВЫМИ ВОЛОКНАМИ</w:t>
            </w:r>
          </w:p>
        </w:tc>
        <w:tc>
          <w:tcPr>
            <w:tcW w:w="1417" w:type="dxa"/>
          </w:tcPr>
          <w:p w14:paraId="5524563F" w14:textId="74C5CD79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3689B02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3F0F85E6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15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-2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59D0ED37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8C7889E" w14:textId="3F294354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0D8760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80F5B93" w14:textId="5190B127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19" w:type="dxa"/>
          </w:tcPr>
          <w:p w14:paraId="2038C6E2" w14:textId="3A53C057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М.А.Бийсенбаев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З.Б.Есимсиитова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С.К.Акназаров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А.М.Нуралы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К.С.Бексейтова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Н.Т.Аблайханова</w:t>
            </w:r>
            <w:proofErr w:type="spellEnd"/>
          </w:p>
        </w:tc>
      </w:tr>
      <w:tr w:rsidR="0065527B" w:rsidRPr="00125598" w14:paraId="43B2FC4E" w14:textId="77777777" w:rsidTr="00A73F63">
        <w:trPr>
          <w:cantSplit/>
          <w:trHeight w:val="353"/>
        </w:trPr>
        <w:tc>
          <w:tcPr>
            <w:tcW w:w="1305" w:type="dxa"/>
          </w:tcPr>
          <w:p w14:paraId="2CACBBD7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9AEECB6" w14:textId="26D31BA3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USE OF NON-TRADITIONAL FOOD ADDITIVES IN THE PRODUCTION OF BAKERY PRODUCTS</w:t>
            </w:r>
          </w:p>
        </w:tc>
        <w:tc>
          <w:tcPr>
            <w:tcW w:w="1417" w:type="dxa"/>
          </w:tcPr>
          <w:p w14:paraId="46BBF881" w14:textId="0BD80785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9A541D8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3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53DBF514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-2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14</w:t>
            </w:r>
          </w:p>
          <w:p w14:paraId="494D6A96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394667" w14:textId="39FEDFEC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online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44EB995" w14:textId="3855D29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7B921BEE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proofErr w:type="gram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Ablaikhanova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Tussupbekova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B324CA4" w14:textId="3A069AAE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К.Аknazarov, A.M.Nuraly, K.S. Bexeitova, A.S. сс</w:t>
            </w:r>
          </w:p>
        </w:tc>
      </w:tr>
      <w:tr w:rsidR="0065527B" w:rsidRPr="00125598" w14:paraId="103D38B6" w14:textId="77777777" w:rsidTr="00A73F63">
        <w:trPr>
          <w:cantSplit/>
          <w:trHeight w:val="353"/>
        </w:trPr>
        <w:tc>
          <w:tcPr>
            <w:tcW w:w="1305" w:type="dxa"/>
          </w:tcPr>
          <w:p w14:paraId="3050C2A4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547E219" w14:textId="20E65E02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DEVELOPMENT OF SPECIALIZED PRODUCTS WHEN EXPOSED TO EXTREME FACTORS</w:t>
            </w:r>
          </w:p>
        </w:tc>
        <w:tc>
          <w:tcPr>
            <w:tcW w:w="1417" w:type="dxa"/>
          </w:tcPr>
          <w:p w14:paraId="51B9AEB9" w14:textId="40B141DA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B381AD7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626A915B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244-247</w:t>
            </w:r>
          </w:p>
          <w:p w14:paraId="4446D9CE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8CEE57D" w14:textId="6D1E952A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B70E0A6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671A4C" w14:textId="2D573597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14:paraId="3514D51B" w14:textId="77777777" w:rsid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Tleubekkyzy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848697D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Ablaykhanova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5C49BA0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Zhadyrasyn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1A5AFEC" w14:textId="77777777" w:rsidR="00846691" w:rsidRP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Mankibaeva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2688EDB" w14:textId="1C5AB466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Aytzhan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</w:tc>
      </w:tr>
      <w:tr w:rsidR="0065527B" w:rsidRPr="00846691" w14:paraId="21206980" w14:textId="77777777" w:rsidTr="00A73F63">
        <w:trPr>
          <w:cantSplit/>
          <w:trHeight w:val="353"/>
        </w:trPr>
        <w:tc>
          <w:tcPr>
            <w:tcW w:w="1305" w:type="dxa"/>
          </w:tcPr>
          <w:p w14:paraId="1C106983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CAC88AD" w14:textId="3CB5C767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RESEARCH OF BIOCHEMICAL AND HEMATOLOGICAL PARAMETERS OF BLOOD OF CASPIAN SEALS 218</w:t>
            </w:r>
          </w:p>
        </w:tc>
        <w:tc>
          <w:tcPr>
            <w:tcW w:w="1417" w:type="dxa"/>
          </w:tcPr>
          <w:p w14:paraId="420436A1" w14:textId="24AF9CBA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01C4B0A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1F6CAA64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218-223</w:t>
            </w:r>
          </w:p>
          <w:p w14:paraId="26D183D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6B099E7" w14:textId="4EBC7E5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00CFD79" w14:textId="788417C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19" w:type="dxa"/>
          </w:tcPr>
          <w:p w14:paraId="5EC7615A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Tussupbekova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D224C73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Tuleuhanov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6DA16CA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Ablaikhanova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C46373A" w14:textId="77777777" w:rsidR="00846691" w:rsidRP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Kydyrmanov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D64DA87" w14:textId="562719B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Rakhmetova</w:t>
            </w:r>
            <w:proofErr w:type="spellEnd"/>
          </w:p>
        </w:tc>
      </w:tr>
      <w:tr w:rsidR="0065527B" w:rsidRPr="00125598" w14:paraId="1CC17CFA" w14:textId="77777777" w:rsidTr="00A73F63">
        <w:trPr>
          <w:cantSplit/>
          <w:trHeight w:val="353"/>
        </w:trPr>
        <w:tc>
          <w:tcPr>
            <w:tcW w:w="1305" w:type="dxa"/>
          </w:tcPr>
          <w:p w14:paraId="1F20DEDA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B122351" w14:textId="42F01DB4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MORPHOFUNCTIONAL CHANGES OF HEARTS OF RATS IN THE EXPERIMENT</w:t>
            </w:r>
          </w:p>
        </w:tc>
        <w:tc>
          <w:tcPr>
            <w:tcW w:w="1417" w:type="dxa"/>
          </w:tcPr>
          <w:p w14:paraId="11E1B744" w14:textId="10B05F3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9420FEE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5BA5DE5B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215-217</w:t>
            </w:r>
          </w:p>
          <w:p w14:paraId="055028E5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406134" w14:textId="6F3D98E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FDDD5E5" w14:textId="3E3AA8D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35058D6D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879931A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Tagirova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Mankibaeva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E8EBDB7" w14:textId="77777777" w:rsidR="00846691" w:rsidRP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Yelemes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C63690A" w14:textId="3510E7AE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Aitzhan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Myrzakhanova</w:t>
            </w:r>
            <w:proofErr w:type="spellEnd"/>
          </w:p>
        </w:tc>
      </w:tr>
      <w:tr w:rsidR="0065527B" w:rsidRPr="00AE3964" w14:paraId="1D642ADC" w14:textId="77777777" w:rsidTr="00A73F63">
        <w:trPr>
          <w:cantSplit/>
          <w:trHeight w:val="353"/>
        </w:trPr>
        <w:tc>
          <w:tcPr>
            <w:tcW w:w="1305" w:type="dxa"/>
          </w:tcPr>
          <w:p w14:paraId="716A15F9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DD9E586" w14:textId="1EC47D46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STUDY OF INFLUENCE OF TOXIC SUBSTANCES ON ORGANISM</w:t>
            </w:r>
          </w:p>
        </w:tc>
        <w:tc>
          <w:tcPr>
            <w:tcW w:w="1417" w:type="dxa"/>
          </w:tcPr>
          <w:p w14:paraId="7B470717" w14:textId="7306B51A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35E9C02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51AB1DA5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284-286</w:t>
            </w:r>
          </w:p>
          <w:p w14:paraId="2C9D240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E7ED25" w14:textId="237CC9C9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281A4F1" w14:textId="24FC169C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38EFCD69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29BDF01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Ablaykhanova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0427780" w14:textId="77777777" w:rsidR="00846691" w:rsidRP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Zhuravel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041CE79F" w14:textId="77777777" w:rsidR="00846691" w:rsidRP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Mankibaeva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Tleubekkyzy</w:t>
            </w:r>
            <w:proofErr w:type="spellEnd"/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52A19F2C" w14:textId="63EE6739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Zharkova</w:t>
            </w:r>
          </w:p>
        </w:tc>
      </w:tr>
      <w:tr w:rsidR="0065527B" w:rsidRPr="00AE3964" w14:paraId="52351A75" w14:textId="77777777" w:rsidTr="00A73F63">
        <w:trPr>
          <w:cantSplit/>
          <w:trHeight w:val="353"/>
        </w:trPr>
        <w:tc>
          <w:tcPr>
            <w:tcW w:w="1305" w:type="dxa"/>
          </w:tcPr>
          <w:p w14:paraId="64D0C8F1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8B9A203" w14:textId="637C0006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И ЭФФЕКТИВНОЕ ПРИМЕНЕНИЕ БИОЛОГИЧЕСКИХ АКТИВНЫХ ВЕЩЕСТВ В ПРОДУКТАХ</w:t>
            </w:r>
          </w:p>
        </w:tc>
        <w:tc>
          <w:tcPr>
            <w:tcW w:w="1417" w:type="dxa"/>
          </w:tcPr>
          <w:p w14:paraId="44892C79" w14:textId="2719DF7E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69F9B2C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4D7D020A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290-293</w:t>
            </w:r>
          </w:p>
          <w:p w14:paraId="4FC40ADB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D7C0090" w14:textId="2EE1498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92E6FA6" w14:textId="210478D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4BFAD2D8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Г.Ә.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Естемирова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28A10F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З.Б.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Есимсиитова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CC0F81B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Ю.А. Синявский, </w:t>
            </w:r>
          </w:p>
          <w:p w14:paraId="4F76A2BD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М.У.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Айтжан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57E1D42" w14:textId="154E125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А.Н.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Бекбосын</w:t>
            </w:r>
            <w:proofErr w:type="spellEnd"/>
          </w:p>
        </w:tc>
      </w:tr>
      <w:tr w:rsidR="0065527B" w:rsidRPr="00125598" w14:paraId="70985CA0" w14:textId="77777777" w:rsidTr="00A73F63">
        <w:trPr>
          <w:cantSplit/>
          <w:trHeight w:val="353"/>
        </w:trPr>
        <w:tc>
          <w:tcPr>
            <w:tcW w:w="1305" w:type="dxa"/>
          </w:tcPr>
          <w:p w14:paraId="56699912" w14:textId="77777777" w:rsidR="0065527B" w:rsidRPr="00672298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C223D8D" w14:textId="09622A58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ULTRASTRUCTURE OF LIVER OF RATS IN THE CONDITIONS OF ENHANCEABLE PHYSICAL ACTIVITY WITH DIFFERENT DIET</w:t>
            </w:r>
          </w:p>
        </w:tc>
        <w:tc>
          <w:tcPr>
            <w:tcW w:w="1417" w:type="dxa"/>
          </w:tcPr>
          <w:p w14:paraId="38A02749" w14:textId="15FF199C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6862C84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8</w:t>
            </w:r>
          </w:p>
          <w:p w14:paraId="7E875DD1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281-283</w:t>
            </w:r>
          </w:p>
          <w:p w14:paraId="2A27083F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30FE5EC" w14:textId="36743353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3F476BC" w14:textId="454686D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04B7F867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178A3CB" w14:textId="77777777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Tagirova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Mankibaeva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147BE8A2" w14:textId="7C30753D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Abdullaeva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Myrzakhanova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Uskenbay</w:t>
            </w:r>
            <w:proofErr w:type="spellEnd"/>
          </w:p>
        </w:tc>
      </w:tr>
      <w:tr w:rsidR="0065527B" w:rsidRPr="00846691" w14:paraId="3DC57C25" w14:textId="77777777" w:rsidTr="00A73F63">
        <w:trPr>
          <w:cantSplit/>
          <w:trHeight w:val="353"/>
        </w:trPr>
        <w:tc>
          <w:tcPr>
            <w:tcW w:w="1305" w:type="dxa"/>
          </w:tcPr>
          <w:p w14:paraId="0D462C7B" w14:textId="77777777" w:rsidR="0065527B" w:rsidRPr="00672298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825353C" w14:textId="5D20FFBA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ГИПОКСИЯЛЫҚ КАМЕРАДА ЖҮРГІЗІЛГЕН ЖАТТЫҒУЛАРДЫҢ ТЫНЫС АЛУ, ЖҮРЕК - ҚАН ТАМЫРЛАРЫ ЖҮЙЕСІ ҚЫЗМЕТІНЕ ӘСЕРІ</w:t>
            </w:r>
          </w:p>
        </w:tc>
        <w:tc>
          <w:tcPr>
            <w:tcW w:w="1417" w:type="dxa"/>
          </w:tcPr>
          <w:p w14:paraId="267834BC" w14:textId="55FF72E3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3E75305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-2019</w:t>
            </w:r>
          </w:p>
          <w:p w14:paraId="4091AC71" w14:textId="6946C14C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320-323</w:t>
            </w:r>
          </w:p>
          <w:p w14:paraId="5C5B7016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8BE663" w14:textId="236D7564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E1258DA" w14:textId="78550E7A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</w:tcPr>
          <w:p w14:paraId="6A0EA4D6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Қалекешов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026A9" w14:textId="7E8BD70A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Маевская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5C583C2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Аблайханова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409672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77D03F7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Хавалқайрат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0E78AD3" w14:textId="3FC341B7" w:rsidR="0065527B" w:rsidRP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Мухитдинов</w:t>
            </w:r>
          </w:p>
        </w:tc>
      </w:tr>
      <w:tr w:rsidR="0065527B" w:rsidRPr="0065527B" w14:paraId="048B7A97" w14:textId="77777777" w:rsidTr="00A73F63">
        <w:trPr>
          <w:cantSplit/>
          <w:trHeight w:val="353"/>
        </w:trPr>
        <w:tc>
          <w:tcPr>
            <w:tcW w:w="1305" w:type="dxa"/>
          </w:tcPr>
          <w:p w14:paraId="049BC3DA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6B54302" w14:textId="52D60638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WOUND HEALING PLASTERS FOR THE TREATMENT OF BURN WOUNDS</w:t>
            </w:r>
          </w:p>
        </w:tc>
        <w:tc>
          <w:tcPr>
            <w:tcW w:w="1417" w:type="dxa"/>
          </w:tcPr>
          <w:p w14:paraId="52D88223" w14:textId="77B96CC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F8F17B7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-2019</w:t>
            </w:r>
          </w:p>
          <w:p w14:paraId="4F8D800D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311-314</w:t>
            </w:r>
          </w:p>
          <w:p w14:paraId="6F2EAB20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7054D75" w14:textId="6C67DE03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online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1796C0E" w14:textId="027651E3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14:paraId="5E489948" w14:textId="77777777" w:rsidR="00846691" w:rsidRDefault="00846691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U.Amzeyeva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3BED8070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S.Aknazarov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0774061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O.Golovchenko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5F308FF" w14:textId="77777777" w:rsid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Yesimsyitova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K.Bexeitova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DDCDF00" w14:textId="77777777" w:rsid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A.Nuraly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A3313CD" w14:textId="0D63C4B7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A.Mutushev</w:t>
            </w:r>
            <w:proofErr w:type="spellEnd"/>
          </w:p>
        </w:tc>
      </w:tr>
      <w:tr w:rsidR="0065527B" w:rsidRPr="00125598" w14:paraId="2317A35B" w14:textId="77777777" w:rsidTr="00A73F63">
        <w:trPr>
          <w:cantSplit/>
          <w:trHeight w:val="353"/>
        </w:trPr>
        <w:tc>
          <w:tcPr>
            <w:tcW w:w="1305" w:type="dxa"/>
          </w:tcPr>
          <w:p w14:paraId="64ACA3B4" w14:textId="77777777" w:rsidR="0065527B" w:rsidRPr="00672298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E112DBF" w14:textId="2034582E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DEVELOPMENT AND RESEARCH OF HEMOSORPTION MATERIAL WITH A HONEYCOMB STRUCTURE</w:t>
            </w:r>
          </w:p>
        </w:tc>
        <w:tc>
          <w:tcPr>
            <w:tcW w:w="1417" w:type="dxa"/>
          </w:tcPr>
          <w:p w14:paraId="0414CDCF" w14:textId="13278FD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FC4F3C1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-2019</w:t>
            </w:r>
          </w:p>
          <w:p w14:paraId="71C8211B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С.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308-310</w:t>
            </w:r>
          </w:p>
          <w:p w14:paraId="67BD0EC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283460" w14:textId="5AEDB619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online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A6E06DC" w14:textId="25AAFB87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477E5F6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A.M.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Nuraly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0E0A283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S.Kh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Aknazarov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97F242D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Esin Apaydin Varol, </w:t>
            </w:r>
          </w:p>
          <w:p w14:paraId="351022CE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Yesimsyitova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7806596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U.M.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Amzeeva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FC4542B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A.Zh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Mutushev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080502E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K.S.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Bekseitova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A0A2AC4" w14:textId="4590C46F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S.N.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Abdreshov</w:t>
            </w:r>
            <w:proofErr w:type="spellEnd"/>
          </w:p>
        </w:tc>
      </w:tr>
      <w:tr w:rsidR="0065527B" w:rsidRPr="00125598" w14:paraId="53782A50" w14:textId="77777777" w:rsidTr="00A73F63">
        <w:trPr>
          <w:cantSplit/>
          <w:trHeight w:val="353"/>
        </w:trPr>
        <w:tc>
          <w:tcPr>
            <w:tcW w:w="1305" w:type="dxa"/>
          </w:tcPr>
          <w:p w14:paraId="77CFF71C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047F5D8" w14:textId="1D9FE7FF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MEDICAL EFFECT OF SILYBUM MARIANUM IN LIVER DISEASES</w:t>
            </w:r>
          </w:p>
        </w:tc>
        <w:tc>
          <w:tcPr>
            <w:tcW w:w="1417" w:type="dxa"/>
          </w:tcPr>
          <w:p w14:paraId="63AF1EEE" w14:textId="1A93E659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36F8AD77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№2-2019</w:t>
            </w:r>
          </w:p>
          <w:p w14:paraId="2B023D4C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1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79-181</w:t>
            </w:r>
          </w:p>
          <w:p w14:paraId="412207BE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0428AE5" w14:textId="518FE4C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3D753C7" w14:textId="53061BC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14:paraId="5DCCBA5A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M.T. 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leshova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05820FA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F03712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Tleubekkyzy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0087C4B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M.B. Assan, </w:t>
            </w:r>
          </w:p>
          <w:p w14:paraId="6DF432E2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O.B.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Umirbekova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16B5B1F1" w14:textId="4C50F7F8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Satybaldina</w:t>
            </w:r>
            <w:proofErr w:type="spellEnd"/>
          </w:p>
        </w:tc>
      </w:tr>
      <w:tr w:rsidR="0065527B" w:rsidRPr="0065527B" w14:paraId="681F644F" w14:textId="77777777" w:rsidTr="00A73F63">
        <w:trPr>
          <w:cantSplit/>
          <w:trHeight w:val="353"/>
        </w:trPr>
        <w:tc>
          <w:tcPr>
            <w:tcW w:w="1305" w:type="dxa"/>
          </w:tcPr>
          <w:p w14:paraId="6ADFFE68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E2FD5B1" w14:textId="72D18971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Морфологические и генетические особенности некоторых популяций большой песчанки (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rhombomys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opimus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licht.,1823) юго-востока Казахстан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473</w:t>
            </w:r>
          </w:p>
        </w:tc>
        <w:tc>
          <w:tcPr>
            <w:tcW w:w="1417" w:type="dxa"/>
          </w:tcPr>
          <w:p w14:paraId="7C25AF27" w14:textId="214E0780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98275AB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17DE9B05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477-483</w:t>
            </w:r>
          </w:p>
          <w:p w14:paraId="7470B1FE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CBD72CA" w14:textId="2269510A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AE98088" w14:textId="001EAA7C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219" w:type="dxa"/>
          </w:tcPr>
          <w:p w14:paraId="5945C646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Оспан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1D372D0" w14:textId="77777777" w:rsidR="00846691" w:rsidRPr="0077507D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Нуртазин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AF4B062" w14:textId="7234D4EA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Бекманов</w:t>
            </w:r>
          </w:p>
        </w:tc>
      </w:tr>
      <w:tr w:rsidR="0065527B" w:rsidRPr="0065527B" w14:paraId="6176DAA2" w14:textId="77777777" w:rsidTr="00A73F63">
        <w:trPr>
          <w:cantSplit/>
          <w:trHeight w:val="353"/>
        </w:trPr>
        <w:tc>
          <w:tcPr>
            <w:tcW w:w="1305" w:type="dxa"/>
          </w:tcPr>
          <w:p w14:paraId="07257987" w14:textId="77777777" w:rsidR="0065527B" w:rsidRPr="008E53EF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3B3D967" w14:textId="2AC9739B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Fermented milk products with the addition of 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enterosorbing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dietary fiber</w:t>
            </w:r>
          </w:p>
        </w:tc>
        <w:tc>
          <w:tcPr>
            <w:tcW w:w="1417" w:type="dxa"/>
          </w:tcPr>
          <w:p w14:paraId="65A82872" w14:textId="0D64CFF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6F8BC5BE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45B439BF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473-476</w:t>
            </w:r>
          </w:p>
          <w:p w14:paraId="42F239AF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F248A0E" w14:textId="619BC736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7D149D3" w14:textId="61428521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14:paraId="67BCD918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U.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Amzeyeva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D14CA7A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Aknazarov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0733BDF8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Bexeitova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40CBD9FC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Mutushev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309FE8A" w14:textId="46986575" w:rsidR="0065527B" w:rsidRPr="00A37AFC" w:rsidRDefault="00846691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Azatkyzy</w:t>
            </w:r>
            <w:proofErr w:type="spellEnd"/>
          </w:p>
        </w:tc>
      </w:tr>
      <w:tr w:rsidR="0065527B" w:rsidRPr="00846691" w14:paraId="21DE18CD" w14:textId="77777777" w:rsidTr="00A73F63">
        <w:trPr>
          <w:cantSplit/>
          <w:trHeight w:val="353"/>
        </w:trPr>
        <w:tc>
          <w:tcPr>
            <w:tcW w:w="1305" w:type="dxa"/>
          </w:tcPr>
          <w:p w14:paraId="6D1AF1B4" w14:textId="77777777" w:rsidR="0065527B" w:rsidRPr="008E53EF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DB783BF" w14:textId="4AF9CE20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 получения специализированных кондитерских изделий с направленными профилактическими свойствами на основе отечественного сырья</w:t>
            </w:r>
          </w:p>
        </w:tc>
        <w:tc>
          <w:tcPr>
            <w:tcW w:w="1417" w:type="dxa"/>
          </w:tcPr>
          <w:p w14:paraId="44460BE1" w14:textId="6C6577F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BB73BFC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7F4DB44C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469-47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14:paraId="30CA8BDA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E429A3E" w14:textId="6563F26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C241EC1" w14:textId="78B2C343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14:paraId="5F79239A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Акназаров С.Х., </w:t>
            </w:r>
          </w:p>
          <w:p w14:paraId="4F84773E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Әмзеева Ұ.М., </w:t>
            </w:r>
          </w:p>
          <w:p w14:paraId="3E4C109D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Бексейтова К.С., </w:t>
            </w:r>
          </w:p>
          <w:p w14:paraId="5FAC4D5B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Азатқызы С., </w:t>
            </w:r>
          </w:p>
          <w:p w14:paraId="40BCB0F9" w14:textId="29D8F8E6" w:rsidR="0065527B" w:rsidRP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Айтенов Е. К</w:t>
            </w:r>
          </w:p>
        </w:tc>
      </w:tr>
      <w:tr w:rsidR="0065527B" w:rsidRPr="00125598" w14:paraId="242B6D6D" w14:textId="77777777" w:rsidTr="00A73F63">
        <w:trPr>
          <w:cantSplit/>
          <w:trHeight w:val="353"/>
        </w:trPr>
        <w:tc>
          <w:tcPr>
            <w:tcW w:w="1305" w:type="dxa"/>
          </w:tcPr>
          <w:p w14:paraId="0E52B112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55FCA78" w14:textId="1862ADDA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УЛАНҒАН ЖАНУАРЛАРДЫҢ ҚАН КӨРСЕТКІШТЕРІНЕ ЭНТЕРОСОРБЦИЯЛАУШЫ ТАҒАМДЫҚ ТАЛШЫҚТАР ҚОСЫЛҒАН СҮТ ӨНІМДЕРІНІҢ ӘСЕРІН АНЫҚТАУ</w:t>
            </w:r>
          </w:p>
        </w:tc>
        <w:tc>
          <w:tcPr>
            <w:tcW w:w="1417" w:type="dxa"/>
          </w:tcPr>
          <w:p w14:paraId="16E729A6" w14:textId="1CB436E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48ABD473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36B7028E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539-542</w:t>
            </w:r>
          </w:p>
          <w:p w14:paraId="5F04418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D3586CB" w14:textId="4153A074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980EA25" w14:textId="02F98FF0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14:paraId="74240067" w14:textId="77777777" w:rsidR="00846691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Төлеубекова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6D8822ED" w14:textId="0AE0493E" w:rsidR="00846691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Габитова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Кириятова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1A36375" w14:textId="1AB0C773" w:rsidR="0065527B" w:rsidRPr="0077507D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Аблайханова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Есимсиитова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Тулеуханов</w:t>
            </w:r>
            <w:proofErr w:type="spellEnd"/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Тусупбекова</w:t>
            </w:r>
            <w:r w:rsidRPr="00775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</w:tc>
      </w:tr>
      <w:tr w:rsidR="0065527B" w:rsidRPr="00125598" w14:paraId="6DC7BB57" w14:textId="77777777" w:rsidTr="00A73F63">
        <w:trPr>
          <w:cantSplit/>
          <w:trHeight w:val="353"/>
        </w:trPr>
        <w:tc>
          <w:tcPr>
            <w:tcW w:w="1305" w:type="dxa"/>
          </w:tcPr>
          <w:p w14:paraId="058E712D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4987382" w14:textId="77FF492B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И ПОРИСТАЯ СТРУКТУРА УГЛЕРОДНЫХ ГЕМОСОРБЕНТОВ</w:t>
            </w:r>
          </w:p>
        </w:tc>
        <w:tc>
          <w:tcPr>
            <w:tcW w:w="1417" w:type="dxa"/>
          </w:tcPr>
          <w:p w14:paraId="279429DB" w14:textId="17A700C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7CD61D1F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191B0298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530-531</w:t>
            </w:r>
          </w:p>
          <w:p w14:paraId="5A791530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16720C" w14:textId="722ECA9F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A223F1A" w14:textId="47D390D7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</w:tcPr>
          <w:p w14:paraId="1EDBB552" w14:textId="671C4690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Нуралы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Акназаров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Нуралиев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Абдрешов</w:t>
            </w:r>
            <w:proofErr w:type="spellEnd"/>
          </w:p>
        </w:tc>
      </w:tr>
      <w:tr w:rsidR="0065527B" w:rsidRPr="00125598" w14:paraId="65E04F17" w14:textId="77777777" w:rsidTr="00A73F63">
        <w:trPr>
          <w:cantSplit/>
          <w:trHeight w:val="353"/>
        </w:trPr>
        <w:tc>
          <w:tcPr>
            <w:tcW w:w="1305" w:type="dxa"/>
          </w:tcPr>
          <w:p w14:paraId="4503A282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77E337D" w14:textId="035993D9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УГЛЕРОДНОГО МАТЕРИАЛА ДЛЯ ДЕТОКСИКАЦИИ КРОВИ</w:t>
            </w:r>
          </w:p>
        </w:tc>
        <w:tc>
          <w:tcPr>
            <w:tcW w:w="1417" w:type="dxa"/>
          </w:tcPr>
          <w:p w14:paraId="7F8A0937" w14:textId="1E898D0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DF40AEE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КазНМУ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1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-20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14:paraId="145D6F3F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С. 469-470</w:t>
            </w:r>
          </w:p>
          <w:p w14:paraId="056BC00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2524-0684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print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D9075C5" w14:textId="11B3611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ISSN 2524-06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A02EAE5" w14:textId="50B39EAB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</w:tcPr>
          <w:p w14:paraId="3CFA356C" w14:textId="1E62C6DF" w:rsidR="0065527B" w:rsidRPr="00A37AFC" w:rsidRDefault="0065527B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Нуралы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Акназаров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Мутушев</w:t>
            </w:r>
            <w:proofErr w:type="spellEnd"/>
          </w:p>
        </w:tc>
      </w:tr>
      <w:tr w:rsidR="0065527B" w:rsidRPr="00125598" w14:paraId="165D9076" w14:textId="77777777" w:rsidTr="00A73F63">
        <w:trPr>
          <w:cantSplit/>
          <w:trHeight w:val="353"/>
        </w:trPr>
        <w:tc>
          <w:tcPr>
            <w:tcW w:w="1305" w:type="dxa"/>
          </w:tcPr>
          <w:p w14:paraId="6F7D331C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1E9DCD" w14:textId="531D18BF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Eimeria-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strongyloid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invasion in sheep in the foothill zone of the 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urkestan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region</w:t>
            </w:r>
          </w:p>
        </w:tc>
        <w:tc>
          <w:tcPr>
            <w:tcW w:w="1417" w:type="dxa"/>
          </w:tcPr>
          <w:p w14:paraId="7E989936" w14:textId="1E4B2EC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Печатный </w:t>
            </w:r>
          </w:p>
        </w:tc>
        <w:tc>
          <w:tcPr>
            <w:tcW w:w="4253" w:type="dxa"/>
          </w:tcPr>
          <w:p w14:paraId="1CBADF29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>ФАРМАЦИЯ КАЗАХСТАНА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4. С.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13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3-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138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.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Август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2022 </w:t>
            </w:r>
          </w:p>
          <w:p w14:paraId="3F3AA15B" w14:textId="7BEBB63B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992" w:type="dxa"/>
          </w:tcPr>
          <w:p w14:paraId="474CF9E6" w14:textId="47685F05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219" w:type="dxa"/>
          </w:tcPr>
          <w:p w14:paraId="4E741D7F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G.N. ASANOVA, </w:t>
            </w:r>
          </w:p>
          <w:p w14:paraId="26DD8933" w14:textId="6BB61C34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A.K</w:t>
            </w:r>
            <w:r w:rsid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UBAYDULLAYEVA, A.M. BABASHEV</w:t>
            </w:r>
          </w:p>
          <w:p w14:paraId="6F1BBE39" w14:textId="4464DB25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527B" w:rsidRPr="0065527B" w14:paraId="0C847D81" w14:textId="77777777" w:rsidTr="00A73F63">
        <w:trPr>
          <w:cantSplit/>
          <w:trHeight w:val="353"/>
        </w:trPr>
        <w:tc>
          <w:tcPr>
            <w:tcW w:w="1305" w:type="dxa"/>
          </w:tcPr>
          <w:p w14:paraId="79CAE7D0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82C0BF9" w14:textId="760A11DF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Кәдімгі шетен (Sorbus Aucuparia L.) дәрілік өсімдік шикізатынан экстракты алу және стандарттау</w:t>
            </w:r>
          </w:p>
        </w:tc>
        <w:tc>
          <w:tcPr>
            <w:tcW w:w="1417" w:type="dxa"/>
          </w:tcPr>
          <w:p w14:paraId="4CD44193" w14:textId="7B5C7FC9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5148987" w14:textId="77777777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>ФАРМАЦИЯ КАЗАХСТАНА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4. С. 213-217.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Август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2022 </w:t>
            </w:r>
          </w:p>
          <w:p w14:paraId="05E47075" w14:textId="5A7B5B46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992" w:type="dxa"/>
          </w:tcPr>
          <w:p w14:paraId="27BAF9FE" w14:textId="4449B2A6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219" w:type="dxa"/>
          </w:tcPr>
          <w:p w14:paraId="5EDEAF2F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М.Ж. ҚОЖАН, А.РАХИМБАЕ</w:t>
            </w:r>
            <w:r w:rsidR="0084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В, </w:t>
            </w:r>
          </w:p>
          <w:p w14:paraId="18EF7797" w14:textId="1FF39417" w:rsidR="00846691" w:rsidRDefault="00846691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У.М. ДАТХАЕВ, </w:t>
            </w:r>
          </w:p>
          <w:p w14:paraId="4B1555AC" w14:textId="72E0B4B3" w:rsidR="0065527B" w:rsidRPr="00A37AFC" w:rsidRDefault="00846691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С.Е. МОМБЕКОВ</w:t>
            </w:r>
          </w:p>
        </w:tc>
      </w:tr>
      <w:tr w:rsidR="0065527B" w:rsidRPr="00125598" w14:paraId="403811B3" w14:textId="77777777" w:rsidTr="00A73F63">
        <w:trPr>
          <w:cantSplit/>
          <w:trHeight w:val="353"/>
        </w:trPr>
        <w:tc>
          <w:tcPr>
            <w:tcW w:w="1305" w:type="dxa"/>
          </w:tcPr>
          <w:p w14:paraId="6C3E69FA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749581" w14:textId="7B0A181B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Pathohistological study of rat skin at chemical burn with acetic acid</w:t>
            </w:r>
          </w:p>
        </w:tc>
        <w:tc>
          <w:tcPr>
            <w:tcW w:w="1417" w:type="dxa"/>
          </w:tcPr>
          <w:p w14:paraId="60984F1A" w14:textId="4D4BB40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4253" w:type="dxa"/>
          </w:tcPr>
          <w:p w14:paraId="4E1F7F19" w14:textId="6C473475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>ФАРМАЦИЯ КАЗАХСТАНА №5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. С. 100-105.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О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</w:rPr>
              <w:t>ктябрь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2022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992" w:type="dxa"/>
          </w:tcPr>
          <w:p w14:paraId="295BB614" w14:textId="02B44F43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19" w:type="dxa"/>
          </w:tcPr>
          <w:p w14:paraId="5E84ED0D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Z.B. Yessimsiitova, </w:t>
            </w:r>
          </w:p>
          <w:p w14:paraId="51912F69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I.M. ZHarkova, </w:t>
            </w:r>
          </w:p>
          <w:p w14:paraId="7F101575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P.L. Tleubekkyzy, </w:t>
            </w:r>
          </w:p>
          <w:p w14:paraId="48F034C3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S.K. Boxenova, </w:t>
            </w:r>
          </w:p>
          <w:p w14:paraId="0D25C9B0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G. Ziyayeva, </w:t>
            </w:r>
          </w:p>
          <w:p w14:paraId="3E64E87E" w14:textId="7DB72466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R.K. Duisemkhan. </w:t>
            </w:r>
          </w:p>
        </w:tc>
      </w:tr>
      <w:tr w:rsidR="0065527B" w:rsidRPr="00125598" w14:paraId="7E89C667" w14:textId="77777777" w:rsidTr="00A73F63">
        <w:trPr>
          <w:cantSplit/>
          <w:trHeight w:val="353"/>
        </w:trPr>
        <w:tc>
          <w:tcPr>
            <w:tcW w:w="1305" w:type="dxa"/>
          </w:tcPr>
          <w:p w14:paraId="451AD302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11DC3D3" w14:textId="634B2C66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rapeutic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and preventive properties of milk thistle</w:t>
            </w:r>
          </w:p>
        </w:tc>
        <w:tc>
          <w:tcPr>
            <w:tcW w:w="1417" w:type="dxa"/>
          </w:tcPr>
          <w:p w14:paraId="5DEE5629" w14:textId="55F337FE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1B6C3AF0" w14:textId="5849BC00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>ФАРМАЦИЯ КАЗАХСТАНА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6. С. 151-158.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2022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992" w:type="dxa"/>
          </w:tcPr>
          <w:p w14:paraId="221DCD13" w14:textId="2386710C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19" w:type="dxa"/>
          </w:tcPr>
          <w:p w14:paraId="6B1E320D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Z.B. Yessimsiitova, </w:t>
            </w:r>
          </w:p>
          <w:p w14:paraId="6C511B1B" w14:textId="470DC2E9" w:rsidR="0065527B" w:rsidRPr="00846691" w:rsidRDefault="00846691" w:rsidP="00846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M.T. Tileshova</w:t>
            </w:r>
            <w:r w:rsidR="0065527B" w:rsidRPr="00A37A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65527B" w:rsidRPr="0065527B" w14:paraId="3D92E187" w14:textId="77777777" w:rsidTr="00A73F63">
        <w:trPr>
          <w:cantSplit/>
          <w:trHeight w:val="353"/>
        </w:trPr>
        <w:tc>
          <w:tcPr>
            <w:tcW w:w="1305" w:type="dxa"/>
          </w:tcPr>
          <w:p w14:paraId="1E58DC20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20189F8" w14:textId="10D87F46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Structural and functional changes in the lung of rats after poisoning with toxic substances</w:t>
            </w:r>
          </w:p>
        </w:tc>
        <w:tc>
          <w:tcPr>
            <w:tcW w:w="1417" w:type="dxa"/>
          </w:tcPr>
          <w:p w14:paraId="2016E0D6" w14:textId="5C9748D1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28BC413E" w14:textId="5D4E344F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</w:rPr>
              <w:t>ФАРМАЦИЯ КАЗАХСТАНА №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6. С. 179-182.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Декабрь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 xml:space="preserve"> 2022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ISSN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2310-6115</w:t>
            </w:r>
          </w:p>
        </w:tc>
        <w:tc>
          <w:tcPr>
            <w:tcW w:w="992" w:type="dxa"/>
          </w:tcPr>
          <w:p w14:paraId="591FB6A6" w14:textId="22FA7E37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219" w:type="dxa"/>
          </w:tcPr>
          <w:p w14:paraId="75FB3F4E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Z.B.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Yessimsiitova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CC4B51B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G.A.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Yestemirova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CD10DFA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Tileshova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2BED0262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Yeltay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7B594D85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S.E.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Mombekov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14:paraId="30AED0F4" w14:textId="2BFFDB15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A.T. 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Aitugan</w:t>
            </w:r>
            <w:proofErr w:type="spellEnd"/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5527B" w:rsidRPr="00125598" w14:paraId="0396C400" w14:textId="77777777" w:rsidTr="00A73F63">
        <w:trPr>
          <w:cantSplit/>
          <w:trHeight w:val="353"/>
        </w:trPr>
        <w:tc>
          <w:tcPr>
            <w:tcW w:w="1305" w:type="dxa"/>
          </w:tcPr>
          <w:p w14:paraId="0F699EFA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20492FE" w14:textId="77C8C6F7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kk-KZ" w:eastAsia="kk-KZ" w:bidi="kk-KZ"/>
              </w:rPr>
              <w:t>ACHILLEA MILLEFOLIUM</w:t>
            </w: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kk-KZ" w:bidi="kk-KZ"/>
              </w:rPr>
              <w:t xml:space="preserve"> L. ӨСІМДІГІНІҢ МАКРОСКОПИЯЛЫҚ ЖӘНЕ МИКРОСКОПИЯЛЫҚ ДИАГНОСТИКАЛЫҚ БЕЛГІЛЕРІ</w:t>
            </w:r>
          </w:p>
        </w:tc>
        <w:tc>
          <w:tcPr>
            <w:tcW w:w="1417" w:type="dxa"/>
          </w:tcPr>
          <w:p w14:paraId="648800A0" w14:textId="6C85F18E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B4D0D3E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ФАРМАЦИЯ КАЗАХСТАНА №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С. 254-262.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14:paraId="3E5E0F39" w14:textId="72BD58EC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-0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08CD89C" w14:textId="11FB6944" w:rsidR="0065527B" w:rsidRPr="00A37AFC" w:rsidRDefault="0065527B" w:rsidP="0065527B">
            <w:pPr>
              <w:pStyle w:val="1"/>
              <w:shd w:val="clear" w:color="auto" w:fill="FFFFFF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2310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>-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ru-RU"/>
              </w:rPr>
              <w:t>6115</w:t>
            </w:r>
            <w:r w:rsidRPr="00A37AFC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b w:val="0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37AFC">
              <w:rPr>
                <w:b w:val="0"/>
                <w:color w:val="000000" w:themeColor="text1"/>
                <w:sz w:val="24"/>
                <w:szCs w:val="24"/>
                <w:lang w:val="en-US"/>
              </w:rPr>
              <w:t>online</w:t>
            </w:r>
            <w:proofErr w:type="spellEnd"/>
            <w:r w:rsidRPr="00A37AFC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65EB462" w14:textId="7393A2E3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219" w:type="dxa"/>
          </w:tcPr>
          <w:p w14:paraId="11848089" w14:textId="77777777" w:rsidR="00846691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 xml:space="preserve">З.Б.Есимсиитова, Н.З.Ахтаева, </w:t>
            </w:r>
          </w:p>
          <w:p w14:paraId="39EEA088" w14:textId="2343BB53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 xml:space="preserve">Г.Е.Елтай, </w:t>
            </w:r>
          </w:p>
          <w:p w14:paraId="3A3AFA07" w14:textId="7876116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kk-KZ" w:bidi="kk-KZ"/>
              </w:rPr>
              <w:t>А.Б.Акимбаева, Ж.Арыстанбекова, Ә.Бағыбекқызы, Ж.С.Тілеубаева</w:t>
            </w:r>
          </w:p>
        </w:tc>
      </w:tr>
      <w:tr w:rsidR="0065527B" w:rsidRPr="00125598" w14:paraId="25CB8CE9" w14:textId="77777777" w:rsidTr="00A73F63">
        <w:trPr>
          <w:cantSplit/>
          <w:trHeight w:val="353"/>
        </w:trPr>
        <w:tc>
          <w:tcPr>
            <w:tcW w:w="1305" w:type="dxa"/>
          </w:tcPr>
          <w:p w14:paraId="43CE6749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05D4637" w14:textId="7C7B14A1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Structural and functional changes in animal organs under the action of the component «Silybum Marianum (L.) </w:t>
            </w:r>
            <w:proofErr w:type="spellStart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Gaertn</w:t>
            </w:r>
            <w:proofErr w:type="spellEnd"/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.» in obesity</w:t>
            </w:r>
          </w:p>
        </w:tc>
        <w:tc>
          <w:tcPr>
            <w:tcW w:w="1417" w:type="dxa"/>
          </w:tcPr>
          <w:p w14:paraId="755B9EFE" w14:textId="2EA57030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CE9C829" w14:textId="7D81317F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ФАРМАЦИЯ КАЗАХСТАНА №3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С. 183-190.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14:paraId="7FB09473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-0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56EF6F82" w14:textId="343BEB86" w:rsidR="0065527B" w:rsidRPr="00A37AFC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color w:val="000000" w:themeColor="text1"/>
                <w:sz w:val="24"/>
                <w:szCs w:val="24"/>
              </w:rPr>
              <w:t>2310</w:t>
            </w: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00A37AFC">
              <w:rPr>
                <w:color w:val="000000" w:themeColor="text1"/>
                <w:sz w:val="24"/>
                <w:szCs w:val="24"/>
              </w:rPr>
              <w:t>6115</w:t>
            </w: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A95A42C" w14:textId="719D3EAD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19" w:type="dxa"/>
          </w:tcPr>
          <w:p w14:paraId="64877E3A" w14:textId="77777777" w:rsidR="00846691" w:rsidRDefault="0065527B" w:rsidP="00655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Z.B. YESSIMSIITOVA, </w:t>
            </w:r>
          </w:p>
          <w:p w14:paraId="35B93339" w14:textId="22FBE1F6" w:rsidR="00846691" w:rsidRPr="00A37AFC" w:rsidRDefault="0065527B" w:rsidP="00846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M.T. TILESHOVA, </w:t>
            </w:r>
          </w:p>
          <w:p w14:paraId="3418563C" w14:textId="77777777" w:rsidR="00846691" w:rsidRDefault="0065527B" w:rsidP="00655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G.Е. YELTAY, </w:t>
            </w:r>
          </w:p>
          <w:p w14:paraId="39587739" w14:textId="77777777" w:rsidR="00846691" w:rsidRDefault="0065527B" w:rsidP="00655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G.A. YESTEMIROVA, </w:t>
            </w:r>
          </w:p>
          <w:p w14:paraId="3CDBFD5F" w14:textId="77777777" w:rsidR="00846691" w:rsidRDefault="0065527B" w:rsidP="00655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U.Y. YERKINBEK, </w:t>
            </w:r>
          </w:p>
          <w:p w14:paraId="19C7EC93" w14:textId="7ACFDF82" w:rsidR="0065527B" w:rsidRPr="00A37AFC" w:rsidRDefault="00846691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S.E. MOMBEKOV</w:t>
            </w:r>
          </w:p>
        </w:tc>
      </w:tr>
      <w:tr w:rsidR="0065527B" w:rsidRPr="00524F48" w14:paraId="6702E289" w14:textId="77777777" w:rsidTr="00A73F63">
        <w:trPr>
          <w:cantSplit/>
          <w:trHeight w:val="353"/>
        </w:trPr>
        <w:tc>
          <w:tcPr>
            <w:tcW w:w="1305" w:type="dxa"/>
          </w:tcPr>
          <w:p w14:paraId="12AE6B2D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8524642" w14:textId="610D18FE" w:rsidR="0065527B" w:rsidRPr="00A37AFC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MORPHOLOGICAL CHANGES IN RAT SKIN AFTER THERMAL BURNS</w:t>
            </w:r>
          </w:p>
        </w:tc>
        <w:tc>
          <w:tcPr>
            <w:tcW w:w="1417" w:type="dxa"/>
          </w:tcPr>
          <w:p w14:paraId="175E3290" w14:textId="4E84A0FD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120E625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ФАРМАЦИЯ КАЗАХСТАНА №3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С. 363-368.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Апрель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14:paraId="762A0A48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-0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3C676F6" w14:textId="45D95B20" w:rsidR="0065527B" w:rsidRPr="00A37AFC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color w:val="000000" w:themeColor="text1"/>
                <w:sz w:val="24"/>
                <w:szCs w:val="24"/>
              </w:rPr>
              <w:t>2310</w:t>
            </w: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00A37AFC">
              <w:rPr>
                <w:color w:val="000000" w:themeColor="text1"/>
                <w:sz w:val="24"/>
                <w:szCs w:val="24"/>
              </w:rPr>
              <w:t>6115</w:t>
            </w:r>
            <w:r w:rsidRPr="00A37AF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3FCE7B22" w14:textId="3E89B4EA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219" w:type="dxa"/>
          </w:tcPr>
          <w:p w14:paraId="13BE82A1" w14:textId="77777777" w:rsidR="00846691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Z.B.Yessimsiitova, G.E.Yeltay,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14:paraId="43EE4A20" w14:textId="435342F8" w:rsidR="0065527B" w:rsidRPr="00A37AFC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G.A.Yestemirova,  A.G.Karbozova, A.A.Kydyrkhanova,</w:t>
            </w:r>
          </w:p>
          <w:p w14:paraId="6F5690EE" w14:textId="279E94A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S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  <w:lang w:val="en-US"/>
              </w:rPr>
              <w:t>.E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 xml:space="preserve">.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  <w:lang w:val="en-US"/>
              </w:rPr>
              <w:t>M</w:t>
            </w:r>
            <w:proofErr w:type="spellStart"/>
            <w:r w:rsidRPr="00A37AFC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vertAlign w:val="superscript"/>
              </w:rPr>
              <w:t>ombekov</w:t>
            </w:r>
            <w:proofErr w:type="spellEnd"/>
          </w:p>
        </w:tc>
      </w:tr>
      <w:tr w:rsidR="0065527B" w:rsidRPr="00524F48" w14:paraId="710C251E" w14:textId="77777777" w:rsidTr="00125598">
        <w:trPr>
          <w:cantSplit/>
          <w:trHeight w:val="2738"/>
        </w:trPr>
        <w:tc>
          <w:tcPr>
            <w:tcW w:w="1305" w:type="dxa"/>
          </w:tcPr>
          <w:p w14:paraId="2CD49488" w14:textId="77777777" w:rsidR="0065527B" w:rsidRPr="00963EF9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252F01B" w14:textId="0098D8A0" w:rsidR="0065527B" w:rsidRPr="00A37AFC" w:rsidRDefault="0065527B" w:rsidP="0065527B">
            <w:pPr>
              <w:tabs>
                <w:tab w:val="left" w:pos="39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КӘДІМГІ БАҚ ХРИЗАНТЕМАСЫ (</w:t>
            </w:r>
            <w:r w:rsidRPr="00A37AF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CHRYSANTHEMUM MORIFOLIUM BOL.)</w:t>
            </w:r>
            <w:r w:rsidRPr="00A3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ӨСІМДІК ШИКІЗАТЫНАН ПЕРКОЛЯЦИЯ ӘДІСІ АРҚЫЛЫ ЭКСТРАКТ АЛУ  ЖӘНЕ ФИТОХИМИЯЛЫҚ ҚҰРАМЫН АНЫҚТАУ</w:t>
            </w:r>
          </w:p>
        </w:tc>
        <w:tc>
          <w:tcPr>
            <w:tcW w:w="1417" w:type="dxa"/>
          </w:tcPr>
          <w:p w14:paraId="72D23FAE" w14:textId="3B8D30DB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54C20633" w14:textId="642DDC13" w:rsidR="0065527B" w:rsidRPr="00A37AFC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ФАРМАЦИЯ КАЗАХСТАНА №4. С. 256-261.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Август 2024.</w:t>
            </w:r>
          </w:p>
          <w:p w14:paraId="4CA83101" w14:textId="77777777" w:rsidR="0065527B" w:rsidRPr="00A37AFC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3006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-0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06E1EA6E" w14:textId="6B6CE1A8" w:rsidR="0065527B" w:rsidRPr="00A37AFC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ISSN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2310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6115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online</w:t>
            </w: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3EB26F3" w14:textId="435D2236" w:rsidR="0065527B" w:rsidRPr="00A37AFC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19" w:type="dxa"/>
          </w:tcPr>
          <w:p w14:paraId="318E00D8" w14:textId="77777777" w:rsidR="0065527B" w:rsidRPr="00A37AFC" w:rsidRDefault="0065527B" w:rsidP="0065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Әуелбек Ж.Ә., </w:t>
            </w:r>
          </w:p>
          <w:p w14:paraId="6C8560B3" w14:textId="77777777" w:rsidR="0065527B" w:rsidRPr="00A37AFC" w:rsidRDefault="0065527B" w:rsidP="0065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Момбеков С.Е., </w:t>
            </w:r>
          </w:p>
          <w:p w14:paraId="0F41F978" w14:textId="53DBAD3C" w:rsidR="0065527B" w:rsidRPr="00A37AFC" w:rsidRDefault="0065527B" w:rsidP="0065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Картбаева Э.Б.</w:t>
            </w:r>
          </w:p>
        </w:tc>
      </w:tr>
      <w:tr w:rsidR="0065527B" w:rsidRPr="00AE3964" w14:paraId="00A6CA58" w14:textId="77777777" w:rsidTr="002D495D">
        <w:trPr>
          <w:cantSplit/>
          <w:trHeight w:val="691"/>
        </w:trPr>
        <w:tc>
          <w:tcPr>
            <w:tcW w:w="14872" w:type="dxa"/>
            <w:gridSpan w:val="6"/>
          </w:tcPr>
          <w:p w14:paraId="3A358E3C" w14:textId="77777777" w:rsidR="0065527B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FAF571" w14:textId="40E837B2" w:rsidR="0065527B" w:rsidRPr="00AE3964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Список учебно-методической и научных изданий</w:t>
            </w:r>
          </w:p>
        </w:tc>
      </w:tr>
      <w:tr w:rsidR="0065527B" w:rsidRPr="00AE3964" w14:paraId="77B33154" w14:textId="77777777" w:rsidTr="00A73F63">
        <w:trPr>
          <w:cantSplit/>
          <w:trHeight w:val="353"/>
        </w:trPr>
        <w:tc>
          <w:tcPr>
            <w:tcW w:w="1305" w:type="dxa"/>
          </w:tcPr>
          <w:p w14:paraId="48E43E7A" w14:textId="77777777" w:rsidR="0065527B" w:rsidRPr="00AE3964" w:rsidRDefault="0065527B" w:rsidP="006552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73D99C5" w14:textId="5F0D954E" w:rsidR="0065527B" w:rsidRPr="00AE3964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0658">
              <w:rPr>
                <w:rFonts w:ascii="Times New Roman" w:hAnsi="Times New Roman"/>
                <w:sz w:val="24"/>
                <w:szCs w:val="24"/>
                <w:lang w:val="kk-KZ"/>
              </w:rPr>
              <w:t>Молекулалық комплекстер негізіндегі ион өткізгіш полимерлер</w:t>
            </w:r>
          </w:p>
        </w:tc>
        <w:tc>
          <w:tcPr>
            <w:tcW w:w="1417" w:type="dxa"/>
          </w:tcPr>
          <w:p w14:paraId="11411766" w14:textId="2725CB3F" w:rsidR="0065527B" w:rsidRPr="00AE3964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253" w:type="dxa"/>
          </w:tcPr>
          <w:p w14:paraId="092B6F36" w14:textId="6FF2F7AA" w:rsidR="0065527B" w:rsidRPr="00AE3964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Монография. </w:t>
            </w:r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ТОО «Издательство </w:t>
            </w:r>
            <w:proofErr w:type="spellStart"/>
            <w:r w:rsidRPr="00A80658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0658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A8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2022.</w:t>
            </w:r>
          </w:p>
        </w:tc>
        <w:tc>
          <w:tcPr>
            <w:tcW w:w="992" w:type="dxa"/>
          </w:tcPr>
          <w:p w14:paraId="62562536" w14:textId="57143569" w:rsidR="0065527B" w:rsidRPr="00AE3964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3219" w:type="dxa"/>
          </w:tcPr>
          <w:p w14:paraId="3D51D257" w14:textId="3128AB11" w:rsidR="0065527B" w:rsidRPr="00A80658" w:rsidRDefault="0065527B" w:rsidP="0065527B">
            <w:pPr>
              <w:tabs>
                <w:tab w:val="left" w:pos="4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58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r w:rsidR="00846691">
              <w:rPr>
                <w:rFonts w:ascii="Times New Roman" w:hAnsi="Times New Roman" w:cs="Times New Roman"/>
                <w:sz w:val="24"/>
                <w:szCs w:val="24"/>
              </w:rPr>
              <w:t>.Джумадилов</w:t>
            </w:r>
          </w:p>
          <w:p w14:paraId="1DDE641B" w14:textId="77777777" w:rsidR="0065527B" w:rsidRPr="00AE3964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527B" w:rsidRPr="00AE3964" w14:paraId="6B478E1F" w14:textId="77777777" w:rsidTr="00184BAC">
        <w:trPr>
          <w:cantSplit/>
          <w:trHeight w:val="353"/>
        </w:trPr>
        <w:tc>
          <w:tcPr>
            <w:tcW w:w="14872" w:type="dxa"/>
            <w:gridSpan w:val="6"/>
          </w:tcPr>
          <w:p w14:paraId="74CCAE4C" w14:textId="1CE1E0C1" w:rsidR="0065527B" w:rsidRPr="00AE3964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9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Авторс</w:t>
            </w:r>
            <w:r w:rsidR="00846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кие свидетельства, патенты и др</w:t>
            </w:r>
          </w:p>
        </w:tc>
      </w:tr>
      <w:tr w:rsidR="0065527B" w:rsidRPr="00AE3964" w14:paraId="098FCC35" w14:textId="77777777" w:rsidTr="00A73F63">
        <w:trPr>
          <w:cantSplit/>
          <w:trHeight w:val="353"/>
        </w:trPr>
        <w:tc>
          <w:tcPr>
            <w:tcW w:w="1305" w:type="dxa"/>
          </w:tcPr>
          <w:p w14:paraId="2B5088ED" w14:textId="64DA63EE" w:rsidR="0065527B" w:rsidRPr="00AE3964" w:rsidRDefault="0065527B" w:rsidP="0065527B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3686" w:type="dxa"/>
          </w:tcPr>
          <w:p w14:paraId="4BA1B11B" w14:textId="4B7A0487" w:rsidR="0065527B" w:rsidRPr="00AE3964" w:rsidRDefault="0065527B" w:rsidP="0065527B">
            <w:pPr>
              <w:pStyle w:val="a5"/>
              <w:tabs>
                <w:tab w:val="left" w:pos="-28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50">
              <w:rPr>
                <w:rFonts w:ascii="Times New Roman" w:hAnsi="Times New Roman"/>
                <w:sz w:val="24"/>
                <w:szCs w:val="24"/>
                <w:lang w:val="kk-KZ"/>
              </w:rPr>
              <w:t>Способ получения ионопроводящего полимерного комплекса</w:t>
            </w:r>
          </w:p>
        </w:tc>
        <w:tc>
          <w:tcPr>
            <w:tcW w:w="1417" w:type="dxa"/>
          </w:tcPr>
          <w:p w14:paraId="15143DD1" w14:textId="230C7DB8" w:rsidR="0065527B" w:rsidRPr="00AE3964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253" w:type="dxa"/>
          </w:tcPr>
          <w:p w14:paraId="449428B5" w14:textId="313FCB0B" w:rsidR="0065527B" w:rsidRPr="00AE3964" w:rsidRDefault="0065527B" w:rsidP="0065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изобретение №</w:t>
            </w:r>
            <w:r w:rsidRPr="009049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22175</w:t>
            </w:r>
            <w:r w:rsidRPr="0090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15.01.2010</w:t>
            </w:r>
          </w:p>
        </w:tc>
        <w:tc>
          <w:tcPr>
            <w:tcW w:w="992" w:type="dxa"/>
          </w:tcPr>
          <w:p w14:paraId="02EA80EC" w14:textId="501CE267" w:rsidR="0065527B" w:rsidRPr="00AE3964" w:rsidRDefault="0065527B" w:rsidP="0065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9" w:type="dxa"/>
          </w:tcPr>
          <w:p w14:paraId="4F37C9CD" w14:textId="3B3B1FFD" w:rsidR="0065527B" w:rsidRPr="00904950" w:rsidRDefault="0065527B" w:rsidP="0065527B">
            <w:pPr>
              <w:tabs>
                <w:tab w:val="left" w:pos="4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4950">
              <w:rPr>
                <w:rFonts w:ascii="Times New Roman" w:hAnsi="Times New Roman" w:cs="Times New Roman"/>
                <w:sz w:val="24"/>
                <w:szCs w:val="24"/>
              </w:rPr>
              <w:t>Т.К.Джумадилов</w:t>
            </w:r>
            <w:proofErr w:type="spellEnd"/>
          </w:p>
          <w:p w14:paraId="7960970D" w14:textId="77777777" w:rsidR="0065527B" w:rsidRPr="00AE3964" w:rsidRDefault="0065527B" w:rsidP="0065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4C39D68" w14:textId="507FBB75" w:rsidR="00B1282A" w:rsidRPr="00900654" w:rsidRDefault="00B1282A">
      <w:pPr>
        <w:rPr>
          <w:lang w:val="kk-KZ"/>
        </w:rPr>
      </w:pPr>
    </w:p>
    <w:p w14:paraId="11EF8891" w14:textId="77777777" w:rsidR="00661534" w:rsidRDefault="00661534" w:rsidP="00AE396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446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523"/>
        <w:gridCol w:w="6946"/>
      </w:tblGrid>
      <w:tr w:rsidR="002D495D" w:rsidRPr="00814C60" w14:paraId="16746C3B" w14:textId="77777777" w:rsidTr="00DA4764">
        <w:tc>
          <w:tcPr>
            <w:tcW w:w="7523" w:type="dxa"/>
            <w:shd w:val="clear" w:color="auto" w:fill="auto"/>
          </w:tcPr>
          <w:p w14:paraId="70BB5399" w14:textId="77777777" w:rsidR="002D495D" w:rsidRPr="00814C60" w:rsidRDefault="002D495D" w:rsidP="00DA4764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Ассоциированный профессор без ученого звания кафедры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proofErr w:type="spellStart"/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армацевтической</w:t>
            </w:r>
            <w:proofErr w:type="spellEnd"/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токсикологической химии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</w:p>
          <w:p w14:paraId="5D83196E" w14:textId="77777777" w:rsidR="002D495D" w:rsidRPr="00814C60" w:rsidRDefault="002D495D" w:rsidP="00DA4764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36CC0" w14:textId="77777777" w:rsidR="002D495D" w:rsidRPr="00814C60" w:rsidRDefault="002D495D" w:rsidP="00DA4764">
            <w:pPr>
              <w:spacing w:after="0" w:line="240" w:lineRule="auto"/>
              <w:ind w:left="894" w:hanging="89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>Руководитель департамента науки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                                     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                                                </w:t>
            </w:r>
          </w:p>
          <w:p w14:paraId="2C1FC8C9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</w:t>
            </w:r>
          </w:p>
          <w:p w14:paraId="5A6681FD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Ученый секретарь, д.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м. н., асс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>оц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. профессор</w:t>
            </w:r>
          </w:p>
          <w:p w14:paraId="29959EE1" w14:textId="77777777" w:rsidR="002D495D" w:rsidRPr="00814C60" w:rsidRDefault="002D495D" w:rsidP="00DA4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6BFCDAA7" w14:textId="77777777" w:rsidR="002D495D" w:rsidRPr="009E0EA4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                                </w:t>
            </w:r>
          </w:p>
          <w:p w14:paraId="5E5D2C5B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ED6546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Кожамжарова А.С.</w:t>
            </w:r>
          </w:p>
          <w:p w14:paraId="377B8A48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14:paraId="1974C33A" w14:textId="77777777" w:rsidR="002D495D" w:rsidRPr="00ED6546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 </w:t>
            </w: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>Шамсутдинова А. Г.</w:t>
            </w:r>
          </w:p>
          <w:p w14:paraId="2F723E18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                     </w:t>
            </w:r>
          </w:p>
          <w:p w14:paraId="4CC4F722" w14:textId="77777777" w:rsidR="002D495D" w:rsidRPr="00814C60" w:rsidRDefault="002D495D" w:rsidP="00DA4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</w:t>
            </w: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Ибраева А. Ш.</w:t>
            </w:r>
          </w:p>
          <w:p w14:paraId="3B49BA14" w14:textId="77777777" w:rsidR="002D495D" w:rsidRPr="00814C60" w:rsidRDefault="002D495D" w:rsidP="00DA4764">
            <w:pPr>
              <w:spacing w:after="0" w:line="240" w:lineRule="auto"/>
              <w:ind w:left="296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14:paraId="597ECE40" w14:textId="77777777" w:rsidR="002D495D" w:rsidRDefault="002D495D" w:rsidP="00AE396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D495D" w:rsidSect="006615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2742"/>
    <w:multiLevelType w:val="hybridMultilevel"/>
    <w:tmpl w:val="2280100C"/>
    <w:lvl w:ilvl="0" w:tplc="102CAF3A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570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8E"/>
    <w:rsid w:val="00020F36"/>
    <w:rsid w:val="000330FC"/>
    <w:rsid w:val="00073D20"/>
    <w:rsid w:val="000B0050"/>
    <w:rsid w:val="000B3AFA"/>
    <w:rsid w:val="000C4ABD"/>
    <w:rsid w:val="000D046F"/>
    <w:rsid w:val="000F03C8"/>
    <w:rsid w:val="00110C75"/>
    <w:rsid w:val="00125598"/>
    <w:rsid w:val="00174151"/>
    <w:rsid w:val="00221A04"/>
    <w:rsid w:val="00267880"/>
    <w:rsid w:val="00270C7B"/>
    <w:rsid w:val="00276186"/>
    <w:rsid w:val="002D495D"/>
    <w:rsid w:val="0033433C"/>
    <w:rsid w:val="00356649"/>
    <w:rsid w:val="003E6F3B"/>
    <w:rsid w:val="00401159"/>
    <w:rsid w:val="00460AF3"/>
    <w:rsid w:val="004753FF"/>
    <w:rsid w:val="00477350"/>
    <w:rsid w:val="004938B4"/>
    <w:rsid w:val="00524F48"/>
    <w:rsid w:val="00565D4C"/>
    <w:rsid w:val="005B61D6"/>
    <w:rsid w:val="005D0A8B"/>
    <w:rsid w:val="00635086"/>
    <w:rsid w:val="006463FF"/>
    <w:rsid w:val="0065527B"/>
    <w:rsid w:val="0065532E"/>
    <w:rsid w:val="00661534"/>
    <w:rsid w:val="0067127F"/>
    <w:rsid w:val="00672298"/>
    <w:rsid w:val="00680634"/>
    <w:rsid w:val="006E635B"/>
    <w:rsid w:val="00710532"/>
    <w:rsid w:val="00727F12"/>
    <w:rsid w:val="00760CCE"/>
    <w:rsid w:val="0077290F"/>
    <w:rsid w:val="0077507D"/>
    <w:rsid w:val="0079178E"/>
    <w:rsid w:val="007F1682"/>
    <w:rsid w:val="008066FA"/>
    <w:rsid w:val="00815024"/>
    <w:rsid w:val="008230D2"/>
    <w:rsid w:val="00846691"/>
    <w:rsid w:val="00851FDB"/>
    <w:rsid w:val="00874E87"/>
    <w:rsid w:val="008869B8"/>
    <w:rsid w:val="008A5B13"/>
    <w:rsid w:val="008B3D9B"/>
    <w:rsid w:val="008E53EF"/>
    <w:rsid w:val="00900654"/>
    <w:rsid w:val="00922E4F"/>
    <w:rsid w:val="00954E50"/>
    <w:rsid w:val="00963EF9"/>
    <w:rsid w:val="009758A5"/>
    <w:rsid w:val="009B75A7"/>
    <w:rsid w:val="00A37AFC"/>
    <w:rsid w:val="00A73F63"/>
    <w:rsid w:val="00A90D8B"/>
    <w:rsid w:val="00AA396D"/>
    <w:rsid w:val="00AE3964"/>
    <w:rsid w:val="00AE7E12"/>
    <w:rsid w:val="00B06B33"/>
    <w:rsid w:val="00B1282A"/>
    <w:rsid w:val="00B215E1"/>
    <w:rsid w:val="00B22457"/>
    <w:rsid w:val="00B63373"/>
    <w:rsid w:val="00C01ACF"/>
    <w:rsid w:val="00C175C5"/>
    <w:rsid w:val="00C45035"/>
    <w:rsid w:val="00C47AFB"/>
    <w:rsid w:val="00C504F8"/>
    <w:rsid w:val="00C76761"/>
    <w:rsid w:val="00C84778"/>
    <w:rsid w:val="00CE3815"/>
    <w:rsid w:val="00D00E05"/>
    <w:rsid w:val="00D06979"/>
    <w:rsid w:val="00D119E5"/>
    <w:rsid w:val="00D30F81"/>
    <w:rsid w:val="00D71513"/>
    <w:rsid w:val="00D923C1"/>
    <w:rsid w:val="00DD6D53"/>
    <w:rsid w:val="00DF2587"/>
    <w:rsid w:val="00F05C50"/>
    <w:rsid w:val="00F350B1"/>
    <w:rsid w:val="00F557AF"/>
    <w:rsid w:val="00FA487D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chartTrackingRefBased/>
  <w15:docId w15:val="{4234B83B-65A7-4913-A2BC-7A67A9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50"/>
  </w:style>
  <w:style w:type="paragraph" w:styleId="1">
    <w:name w:val="heading 1"/>
    <w:basedOn w:val="a"/>
    <w:next w:val="a"/>
    <w:link w:val="10"/>
    <w:qFormat/>
    <w:rsid w:val="00F557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m-titleproper">
    <w:name w:val="arm-titleproper"/>
    <w:basedOn w:val="a0"/>
    <w:rsid w:val="00C175C5"/>
  </w:style>
  <w:style w:type="character" w:customStyle="1" w:styleId="arm-punct">
    <w:name w:val="arm-punct"/>
    <w:basedOn w:val="a0"/>
    <w:rsid w:val="00C175C5"/>
  </w:style>
  <w:style w:type="character" w:customStyle="1" w:styleId="arm-otherinfo">
    <w:name w:val="arm-otherinfo"/>
    <w:basedOn w:val="a0"/>
    <w:rsid w:val="00C175C5"/>
  </w:style>
  <w:style w:type="character" w:customStyle="1" w:styleId="arm-placeofpublication">
    <w:name w:val="arm-placeofpublication"/>
    <w:basedOn w:val="a0"/>
    <w:rsid w:val="00C175C5"/>
  </w:style>
  <w:style w:type="character" w:customStyle="1" w:styleId="arm-firstresponsibility">
    <w:name w:val="arm-firstresponsibility"/>
    <w:basedOn w:val="a0"/>
    <w:rsid w:val="00C175C5"/>
  </w:style>
  <w:style w:type="character" w:customStyle="1" w:styleId="10">
    <w:name w:val="Заголовок 1 Знак"/>
    <w:basedOn w:val="a0"/>
    <w:link w:val="1"/>
    <w:rsid w:val="00F557A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BodyText1">
    <w:name w:val="Body Text1"/>
    <w:basedOn w:val="a"/>
    <w:rsid w:val="006806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aliases w:val="АЛЬБОМНАЯ"/>
    <w:link w:val="a6"/>
    <w:uiPriority w:val="1"/>
    <w:qFormat/>
    <w:rsid w:val="006806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АЛЬБОМНАЯ Знак"/>
    <w:link w:val="a5"/>
    <w:uiPriority w:val="1"/>
    <w:rsid w:val="00680634"/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0B0050"/>
    <w:rPr>
      <w:rFonts w:cs="Times New Roman"/>
      <w:b/>
      <w:bCs/>
    </w:rPr>
  </w:style>
  <w:style w:type="character" w:customStyle="1" w:styleId="a4">
    <w:name w:val="Абзац списка Знак"/>
    <w:link w:val="a3"/>
    <w:uiPriority w:val="34"/>
    <w:rsid w:val="000B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F4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24F4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levada.l@kaznmu.kz kuznecova88!</cp:lastModifiedBy>
  <cp:revision>55</cp:revision>
  <cp:lastPrinted>2024-11-21T09:16:00Z</cp:lastPrinted>
  <dcterms:created xsi:type="dcterms:W3CDTF">2024-04-25T09:06:00Z</dcterms:created>
  <dcterms:modified xsi:type="dcterms:W3CDTF">2024-11-21T09:17:00Z</dcterms:modified>
</cp:coreProperties>
</file>