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BB9A4" w14:textId="77777777" w:rsidR="005E306B" w:rsidRPr="005E306B" w:rsidRDefault="005E306B" w:rsidP="005E306B">
      <w:pPr>
        <w:jc w:val="right"/>
      </w:pPr>
      <w:r w:rsidRPr="005E306B">
        <w:rPr>
          <w:lang w:val="kk-KZ"/>
        </w:rPr>
        <w:t xml:space="preserve"> </w:t>
      </w:r>
      <w:r w:rsidRPr="005E306B">
        <w:rPr>
          <w:color w:val="333333"/>
          <w:shd w:val="clear" w:color="auto" w:fill="FFFFFF"/>
        </w:rPr>
        <w:t>Приложение 2</w:t>
      </w:r>
    </w:p>
    <w:p w14:paraId="206DC14A" w14:textId="77777777" w:rsidR="005E306B" w:rsidRPr="005E306B" w:rsidRDefault="005E306B" w:rsidP="005E306B">
      <w:pPr>
        <w:ind w:left="708" w:firstLine="708"/>
        <w:jc w:val="both"/>
        <w:rPr>
          <w:lang w:val="kk-KZ" w:eastAsia="ru-RU"/>
        </w:rPr>
      </w:pPr>
    </w:p>
    <w:p w14:paraId="7AFC5CB5" w14:textId="101F81DC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Божбанбаевой Н.С.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E7D7D1F" w14:textId="77777777" w:rsidR="005E306B" w:rsidRDefault="005E306B" w:rsidP="005E306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1837B7BF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5B5A2763" w14:textId="77777777" w:rsid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3687"/>
        <w:gridCol w:w="1692"/>
        <w:gridCol w:w="4197"/>
        <w:gridCol w:w="1089"/>
        <w:gridCol w:w="3117"/>
      </w:tblGrid>
      <w:tr w:rsidR="005E306B" w14:paraId="4DEE1D04" w14:textId="77777777" w:rsidTr="00D21C5E">
        <w:tc>
          <w:tcPr>
            <w:tcW w:w="778" w:type="dxa"/>
          </w:tcPr>
          <w:p w14:paraId="7C051621" w14:textId="0822349B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3687" w:type="dxa"/>
          </w:tcPr>
          <w:p w14:paraId="6A2EED44" w14:textId="2348CCFE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692" w:type="dxa"/>
          </w:tcPr>
          <w:p w14:paraId="25513E85" w14:textId="3AECF178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4197" w:type="dxa"/>
          </w:tcPr>
          <w:p w14:paraId="38D82E9D" w14:textId="2EF86BD6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1089" w:type="dxa"/>
          </w:tcPr>
          <w:p w14:paraId="5880FCA6" w14:textId="0B4DCDCF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3117" w:type="dxa"/>
          </w:tcPr>
          <w:p w14:paraId="67694E4F" w14:textId="42DD223D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43121E" w14:paraId="2CED0B38" w14:textId="77777777" w:rsidTr="00D21C5E">
        <w:tc>
          <w:tcPr>
            <w:tcW w:w="778" w:type="dxa"/>
          </w:tcPr>
          <w:p w14:paraId="4F189C90" w14:textId="7105CEC9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1.</w:t>
            </w:r>
          </w:p>
        </w:tc>
        <w:tc>
          <w:tcPr>
            <w:tcW w:w="3687" w:type="dxa"/>
          </w:tcPr>
          <w:p w14:paraId="7E3B14AE" w14:textId="06DAEC29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>Сравнительный анализ причин задержки внутриутробного развития плода</w:t>
            </w:r>
          </w:p>
        </w:tc>
        <w:tc>
          <w:tcPr>
            <w:tcW w:w="1692" w:type="dxa"/>
          </w:tcPr>
          <w:p w14:paraId="3B954548" w14:textId="03574DCF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688FAE8D" w14:textId="6DCDC5AB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 xml:space="preserve">Вестник </w:t>
            </w:r>
            <w:proofErr w:type="spellStart"/>
            <w:r>
              <w:t>КазНМУ</w:t>
            </w:r>
            <w:proofErr w:type="spellEnd"/>
            <w:r>
              <w:t>. 2012. № 1. С. 1-6.</w:t>
            </w:r>
          </w:p>
        </w:tc>
        <w:tc>
          <w:tcPr>
            <w:tcW w:w="1089" w:type="dxa"/>
          </w:tcPr>
          <w:p w14:paraId="6B28376E" w14:textId="1E899471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5 стр.</w:t>
            </w:r>
          </w:p>
        </w:tc>
        <w:tc>
          <w:tcPr>
            <w:tcW w:w="3117" w:type="dxa"/>
          </w:tcPr>
          <w:p w14:paraId="00E3597F" w14:textId="241C3BC0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 w:rsidRPr="0043121E">
              <w:rPr>
                <w:lang w:val="kk-KZ"/>
              </w:rPr>
              <w:t>Мустафазаде Т.Ш., Абдуллаева Г.М.</w:t>
            </w:r>
            <w:r w:rsidRPr="0043121E">
              <w:rPr>
                <w:lang w:val="kk-KZ"/>
              </w:rPr>
              <w:t xml:space="preserve">, </w:t>
            </w:r>
            <w:r w:rsidRPr="0043121E">
              <w:rPr>
                <w:lang w:val="kk-KZ"/>
              </w:rPr>
              <w:t xml:space="preserve">Тастанбеков Б.Д., </w:t>
            </w:r>
            <w:r w:rsidRPr="0043121E">
              <w:rPr>
                <w:u w:val="single"/>
                <w:lang w:val="kk-KZ"/>
              </w:rPr>
              <w:t>Божбанбаева Н.С.</w:t>
            </w:r>
            <w:r>
              <w:rPr>
                <w:u w:val="single"/>
                <w:lang w:val="kk-KZ"/>
              </w:rPr>
              <w:t>,</w:t>
            </w:r>
            <w:r w:rsidRPr="0043121E">
              <w:rPr>
                <w:lang w:val="kk-KZ"/>
              </w:rPr>
              <w:t xml:space="preserve"> </w:t>
            </w:r>
            <w:r w:rsidRPr="0043121E">
              <w:rPr>
                <w:lang w:val="kk-KZ"/>
              </w:rPr>
              <w:t>Бейсекова А.А., Есенова С.А.</w:t>
            </w:r>
          </w:p>
        </w:tc>
      </w:tr>
      <w:tr w:rsidR="0043121E" w14:paraId="71EB78F5" w14:textId="77777777" w:rsidTr="00D21C5E">
        <w:tc>
          <w:tcPr>
            <w:tcW w:w="778" w:type="dxa"/>
          </w:tcPr>
          <w:p w14:paraId="1CD43206" w14:textId="17A28D2E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2.</w:t>
            </w:r>
          </w:p>
        </w:tc>
        <w:tc>
          <w:tcPr>
            <w:tcW w:w="3687" w:type="dxa"/>
          </w:tcPr>
          <w:p w14:paraId="138FC485" w14:textId="520EDE99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>Коммуникативные навыки в педиатрии</w:t>
            </w:r>
          </w:p>
        </w:tc>
        <w:tc>
          <w:tcPr>
            <w:tcW w:w="1692" w:type="dxa"/>
          </w:tcPr>
          <w:p w14:paraId="0D72E438" w14:textId="7CF9944F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0BA9F587" w14:textId="0A25214B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 xml:space="preserve">Вестник </w:t>
            </w:r>
            <w:proofErr w:type="spellStart"/>
            <w:r>
              <w:t>КазНМУ</w:t>
            </w:r>
            <w:proofErr w:type="spellEnd"/>
            <w:r>
              <w:t>. 2012. № 2. С. 110-113.</w:t>
            </w:r>
          </w:p>
        </w:tc>
        <w:tc>
          <w:tcPr>
            <w:tcW w:w="1089" w:type="dxa"/>
          </w:tcPr>
          <w:p w14:paraId="123CE837" w14:textId="0E16BF2B" w:rsidR="0043121E" w:rsidRPr="00D21C5E" w:rsidRDefault="00D21C5E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</w:t>
            </w:r>
            <w:r w:rsidR="0043121E" w:rsidRPr="00D21C5E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3117" w:type="dxa"/>
          </w:tcPr>
          <w:p w14:paraId="45A54F99" w14:textId="6A2CF244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 w:rsidRPr="0043121E">
              <w:rPr>
                <w:u w:val="single"/>
                <w:lang w:val="kk-KZ"/>
              </w:rPr>
              <w:t xml:space="preserve">Божбанбаева Н.С., </w:t>
            </w:r>
            <w:r w:rsidRPr="0043121E">
              <w:rPr>
                <w:lang w:val="kk-KZ"/>
              </w:rPr>
              <w:t>Байгазиева Г.Ж., Абдуллаева Г.М.,  Мустафазаде Т.Ш., Есенова С.А., Бейсекова А.А.</w:t>
            </w:r>
          </w:p>
        </w:tc>
      </w:tr>
      <w:tr w:rsidR="0043121E" w14:paraId="306D578F" w14:textId="77777777" w:rsidTr="00D21C5E">
        <w:tc>
          <w:tcPr>
            <w:tcW w:w="778" w:type="dxa"/>
          </w:tcPr>
          <w:p w14:paraId="718C4563" w14:textId="1F7E78F6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3.</w:t>
            </w:r>
          </w:p>
        </w:tc>
        <w:tc>
          <w:tcPr>
            <w:tcW w:w="3687" w:type="dxa"/>
          </w:tcPr>
          <w:p w14:paraId="2D4EE6DE" w14:textId="51F345FD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rPr>
                <w:lang w:val="en-US"/>
              </w:rPr>
              <w:t>Analysis of perinatal and neonatal mortality causes in Almaty</w:t>
            </w:r>
          </w:p>
        </w:tc>
        <w:tc>
          <w:tcPr>
            <w:tcW w:w="1692" w:type="dxa"/>
          </w:tcPr>
          <w:p w14:paraId="46FBAEE3" w14:textId="0DBBA625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407104F2" w14:textId="4D7AEA93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 xml:space="preserve">Вестник </w:t>
            </w:r>
            <w:proofErr w:type="spellStart"/>
            <w:r>
              <w:t>КазНМУ</w:t>
            </w:r>
            <w:proofErr w:type="spellEnd"/>
            <w:r>
              <w:t>. 2012. № 2. С. 11</w:t>
            </w:r>
            <w:r>
              <w:rPr>
                <w:lang w:val="en-US"/>
              </w:rPr>
              <w:t>1</w:t>
            </w:r>
            <w:r>
              <w:t>-113</w:t>
            </w:r>
          </w:p>
        </w:tc>
        <w:tc>
          <w:tcPr>
            <w:tcW w:w="1089" w:type="dxa"/>
          </w:tcPr>
          <w:p w14:paraId="4AD78085" w14:textId="246437B0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3 стр.</w:t>
            </w:r>
          </w:p>
        </w:tc>
        <w:tc>
          <w:tcPr>
            <w:tcW w:w="3117" w:type="dxa"/>
          </w:tcPr>
          <w:p w14:paraId="486A4888" w14:textId="08C742EA" w:rsidR="0043121E" w:rsidRDefault="0043121E" w:rsidP="00D21C5E">
            <w:pPr>
              <w:jc w:val="both"/>
              <w:rPr>
                <w:b/>
                <w:lang w:val="kk-KZ" w:eastAsia="ru-RU"/>
              </w:rPr>
            </w:pPr>
            <w:r w:rsidRPr="00D21C5E">
              <w:rPr>
                <w:u w:val="single"/>
                <w:lang w:val="kk-KZ"/>
              </w:rPr>
              <w:t>Bozhbanbaeva</w:t>
            </w:r>
            <w:r w:rsidR="00D21C5E">
              <w:rPr>
                <w:u w:val="single"/>
                <w:lang w:val="kk-KZ"/>
              </w:rPr>
              <w:t xml:space="preserve"> </w:t>
            </w:r>
            <w:r w:rsidRPr="00D21C5E">
              <w:rPr>
                <w:u w:val="single"/>
                <w:lang w:val="kk-KZ"/>
              </w:rPr>
              <w:t>N.S.</w:t>
            </w:r>
            <w:r w:rsidRPr="00D21C5E">
              <w:rPr>
                <w:lang w:val="kk-KZ"/>
              </w:rPr>
              <w:t>, Berikbayeva A.A.</w:t>
            </w:r>
            <w:r w:rsidR="00D21C5E">
              <w:rPr>
                <w:lang w:val="kk-KZ"/>
              </w:rPr>
              <w:t xml:space="preserve">, </w:t>
            </w:r>
            <w:r w:rsidRPr="00D21C5E">
              <w:rPr>
                <w:lang w:val="kk-KZ"/>
              </w:rPr>
              <w:t>Amanbekova A.L.,  Kurbanova A.S.</w:t>
            </w:r>
          </w:p>
        </w:tc>
      </w:tr>
      <w:tr w:rsidR="0043121E" w14:paraId="141D39F1" w14:textId="77777777" w:rsidTr="00D21C5E">
        <w:tc>
          <w:tcPr>
            <w:tcW w:w="778" w:type="dxa"/>
          </w:tcPr>
          <w:p w14:paraId="6DC4CDBB" w14:textId="7CD0E5D4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4.</w:t>
            </w:r>
          </w:p>
        </w:tc>
        <w:tc>
          <w:tcPr>
            <w:tcW w:w="3687" w:type="dxa"/>
          </w:tcPr>
          <w:p w14:paraId="32157565" w14:textId="750DFDEF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 xml:space="preserve">Индекс </w:t>
            </w:r>
            <w:proofErr w:type="spellStart"/>
            <w:r>
              <w:t>авидности</w:t>
            </w:r>
            <w:proofErr w:type="spellEnd"/>
            <w:r>
              <w:t xml:space="preserve"> антител как вспомогательный метод диагностики </w:t>
            </w:r>
            <w:proofErr w:type="spellStart"/>
            <w:r>
              <w:t>герпесвирусных</w:t>
            </w:r>
            <w:proofErr w:type="spellEnd"/>
            <w:r>
              <w:t xml:space="preserve"> инфекций</w:t>
            </w:r>
          </w:p>
        </w:tc>
        <w:tc>
          <w:tcPr>
            <w:tcW w:w="1692" w:type="dxa"/>
          </w:tcPr>
          <w:p w14:paraId="7C458445" w14:textId="72E18E43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11F05071" w14:textId="7F85E94F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 xml:space="preserve">Вестник </w:t>
            </w:r>
            <w:proofErr w:type="spellStart"/>
            <w:r>
              <w:t>КазНМУ</w:t>
            </w:r>
            <w:proofErr w:type="spellEnd"/>
            <w:r>
              <w:t>. 2012. № 2. С. 113-115.</w:t>
            </w:r>
          </w:p>
        </w:tc>
        <w:tc>
          <w:tcPr>
            <w:tcW w:w="1089" w:type="dxa"/>
          </w:tcPr>
          <w:p w14:paraId="4B4ABED0" w14:textId="67FB273E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3стр.</w:t>
            </w:r>
          </w:p>
        </w:tc>
        <w:tc>
          <w:tcPr>
            <w:tcW w:w="3117" w:type="dxa"/>
          </w:tcPr>
          <w:p w14:paraId="0D872182" w14:textId="334FF73D" w:rsidR="0043121E" w:rsidRDefault="0043121E" w:rsidP="00D21C5E">
            <w:pPr>
              <w:jc w:val="both"/>
              <w:rPr>
                <w:b/>
                <w:lang w:val="kk-KZ" w:eastAsia="ru-RU"/>
              </w:rPr>
            </w:pPr>
            <w:r w:rsidRPr="0043121E">
              <w:rPr>
                <w:lang w:val="kk-KZ"/>
              </w:rPr>
              <w:t xml:space="preserve">Байгазиева Г.Ж.,  </w:t>
            </w:r>
            <w:r w:rsidRPr="0043121E">
              <w:rPr>
                <w:u w:val="single"/>
                <w:lang w:val="kk-KZ"/>
              </w:rPr>
              <w:t xml:space="preserve">Божбанбаева Н.С., </w:t>
            </w:r>
            <w:r w:rsidRPr="0043121E">
              <w:rPr>
                <w:lang w:val="kk-KZ"/>
              </w:rPr>
              <w:t xml:space="preserve">Ксетаева Г.К., Турланова </w:t>
            </w:r>
            <w:r w:rsidR="00D21C5E">
              <w:rPr>
                <w:lang w:val="kk-KZ"/>
              </w:rPr>
              <w:t xml:space="preserve"> </w:t>
            </w:r>
            <w:r w:rsidRPr="0043121E">
              <w:rPr>
                <w:lang w:val="kk-KZ"/>
              </w:rPr>
              <w:t>А.К., Султанбаева С.Н.</w:t>
            </w:r>
          </w:p>
        </w:tc>
      </w:tr>
      <w:tr w:rsidR="0043121E" w14:paraId="52BA1073" w14:textId="77777777" w:rsidTr="00D21C5E">
        <w:tc>
          <w:tcPr>
            <w:tcW w:w="778" w:type="dxa"/>
          </w:tcPr>
          <w:p w14:paraId="4044917E" w14:textId="34D3A6D9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5.</w:t>
            </w:r>
          </w:p>
        </w:tc>
        <w:tc>
          <w:tcPr>
            <w:tcW w:w="3687" w:type="dxa"/>
          </w:tcPr>
          <w:p w14:paraId="218E586E" w14:textId="36B49166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proofErr w:type="spellStart"/>
            <w:r>
              <w:t>Цитомегаловирусная</w:t>
            </w:r>
            <w:proofErr w:type="spellEnd"/>
            <w:r>
              <w:t xml:space="preserve"> инфекция и врожденный нефротический синдром</w:t>
            </w:r>
          </w:p>
        </w:tc>
        <w:tc>
          <w:tcPr>
            <w:tcW w:w="1692" w:type="dxa"/>
          </w:tcPr>
          <w:p w14:paraId="6CE33CA4" w14:textId="521BA2B7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649A40C2" w14:textId="4F5468B8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 xml:space="preserve">Вестник </w:t>
            </w:r>
            <w:proofErr w:type="spellStart"/>
            <w:r>
              <w:t>КазНМУ</w:t>
            </w:r>
            <w:proofErr w:type="spellEnd"/>
            <w:r>
              <w:t>. 2012. № 4. С. 103-110.</w:t>
            </w:r>
          </w:p>
        </w:tc>
        <w:tc>
          <w:tcPr>
            <w:tcW w:w="1089" w:type="dxa"/>
          </w:tcPr>
          <w:p w14:paraId="0CB342F3" w14:textId="6B07DB42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7стр.</w:t>
            </w:r>
          </w:p>
        </w:tc>
        <w:tc>
          <w:tcPr>
            <w:tcW w:w="3117" w:type="dxa"/>
          </w:tcPr>
          <w:p w14:paraId="541C0A0A" w14:textId="6A384EE6" w:rsidR="0043121E" w:rsidRDefault="0043121E" w:rsidP="00D21C5E">
            <w:pPr>
              <w:jc w:val="both"/>
              <w:rPr>
                <w:b/>
                <w:lang w:val="kk-KZ" w:eastAsia="ru-RU"/>
              </w:rPr>
            </w:pPr>
            <w:r w:rsidRPr="0043121E">
              <w:rPr>
                <w:lang w:val="kk-KZ"/>
              </w:rPr>
              <w:t xml:space="preserve">Чингаева Г.Н., </w:t>
            </w:r>
            <w:r w:rsidRPr="0043121E">
              <w:rPr>
                <w:u w:val="single"/>
                <w:lang w:val="kk-KZ"/>
              </w:rPr>
              <w:t xml:space="preserve">Божбанбаева Н.С., </w:t>
            </w:r>
            <w:r w:rsidRPr="0043121E">
              <w:rPr>
                <w:lang w:val="kk-KZ"/>
              </w:rPr>
              <w:t>Байгазиева Г.Ж., Ксетаева Г.К., Сулейменова И.Е</w:t>
            </w:r>
          </w:p>
        </w:tc>
      </w:tr>
      <w:tr w:rsidR="0043121E" w14:paraId="3E7147CD" w14:textId="77777777" w:rsidTr="00D21C5E">
        <w:tc>
          <w:tcPr>
            <w:tcW w:w="778" w:type="dxa"/>
          </w:tcPr>
          <w:p w14:paraId="4715FE6B" w14:textId="483AC33B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lastRenderedPageBreak/>
              <w:t>6.</w:t>
            </w:r>
          </w:p>
        </w:tc>
        <w:tc>
          <w:tcPr>
            <w:tcW w:w="3687" w:type="dxa"/>
          </w:tcPr>
          <w:p w14:paraId="31CE2544" w14:textId="11608BB9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>Современные представления о рождении детей с малым весом при рождении, оценка их развития</w:t>
            </w:r>
          </w:p>
        </w:tc>
        <w:tc>
          <w:tcPr>
            <w:tcW w:w="1692" w:type="dxa"/>
          </w:tcPr>
          <w:p w14:paraId="4C7865BD" w14:textId="093E226C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41E3DACD" w14:textId="74423FC5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 xml:space="preserve">Вестник </w:t>
            </w:r>
            <w:proofErr w:type="spellStart"/>
            <w:r>
              <w:t>КазНМУ</w:t>
            </w:r>
            <w:proofErr w:type="spellEnd"/>
            <w:r>
              <w:t>. 2017. № 1. С. 185-188.</w:t>
            </w:r>
          </w:p>
        </w:tc>
        <w:tc>
          <w:tcPr>
            <w:tcW w:w="1089" w:type="dxa"/>
          </w:tcPr>
          <w:p w14:paraId="5D4DCDD3" w14:textId="424EE4B1" w:rsidR="0043121E" w:rsidRPr="00D21C5E" w:rsidRDefault="00D21C5E" w:rsidP="0043121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</w:t>
            </w:r>
            <w:r w:rsidR="0043121E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3117" w:type="dxa"/>
          </w:tcPr>
          <w:p w14:paraId="0CDE1250" w14:textId="0D37C85E" w:rsidR="0043121E" w:rsidRDefault="0043121E" w:rsidP="00D21C5E">
            <w:pPr>
              <w:jc w:val="both"/>
              <w:rPr>
                <w:b/>
                <w:lang w:val="kk-KZ" w:eastAsia="ru-RU"/>
              </w:rPr>
            </w:pPr>
            <w:r w:rsidRPr="0043121E">
              <w:rPr>
                <w:lang w:val="kk-KZ"/>
              </w:rPr>
              <w:t xml:space="preserve">Алтынбаева Г.Б., </w:t>
            </w:r>
            <w:r w:rsidRPr="0043121E">
              <w:rPr>
                <w:u w:val="single"/>
                <w:lang w:val="kk-KZ"/>
              </w:rPr>
              <w:t xml:space="preserve">Божбанбаева Н.С., </w:t>
            </w:r>
            <w:r>
              <w:rPr>
                <w:lang w:val="kk-KZ"/>
              </w:rPr>
              <w:t>Адилбекова И.М.</w:t>
            </w:r>
          </w:p>
        </w:tc>
      </w:tr>
      <w:tr w:rsidR="0043121E" w14:paraId="2F21201E" w14:textId="77777777" w:rsidTr="00D21C5E">
        <w:tc>
          <w:tcPr>
            <w:tcW w:w="778" w:type="dxa"/>
          </w:tcPr>
          <w:p w14:paraId="1ADC5AEB" w14:textId="3FDCF127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7.</w:t>
            </w:r>
          </w:p>
        </w:tc>
        <w:tc>
          <w:tcPr>
            <w:tcW w:w="3687" w:type="dxa"/>
          </w:tcPr>
          <w:p w14:paraId="12989BE0" w14:textId="1A1C40CF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>Возможности ранней диагностики некротического энтероколита у недоношенных детей</w:t>
            </w:r>
          </w:p>
        </w:tc>
        <w:tc>
          <w:tcPr>
            <w:tcW w:w="1692" w:type="dxa"/>
          </w:tcPr>
          <w:p w14:paraId="03A0A430" w14:textId="2FBB37D7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44C787AD" w14:textId="2C955C1B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>Педиатрия и детская хирургия 2017. №1 (87). С.26-31</w:t>
            </w:r>
          </w:p>
        </w:tc>
        <w:tc>
          <w:tcPr>
            <w:tcW w:w="1089" w:type="dxa"/>
          </w:tcPr>
          <w:p w14:paraId="35ACC134" w14:textId="0B4A4CD7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5стр.</w:t>
            </w:r>
          </w:p>
        </w:tc>
        <w:tc>
          <w:tcPr>
            <w:tcW w:w="3117" w:type="dxa"/>
          </w:tcPr>
          <w:p w14:paraId="3F7CBB10" w14:textId="300E6676" w:rsidR="0043121E" w:rsidRDefault="0043121E" w:rsidP="00D21C5E">
            <w:pPr>
              <w:jc w:val="both"/>
              <w:rPr>
                <w:b/>
                <w:lang w:val="kk-KZ" w:eastAsia="ru-RU"/>
              </w:rPr>
            </w:pPr>
            <w:r w:rsidRPr="0043121E">
              <w:rPr>
                <w:lang w:val="kk-KZ"/>
              </w:rPr>
              <w:t xml:space="preserve">Алтынбаева Г.Б., </w:t>
            </w:r>
            <w:r w:rsidRPr="0043121E">
              <w:rPr>
                <w:u w:val="single"/>
                <w:lang w:val="kk-KZ"/>
              </w:rPr>
              <w:t xml:space="preserve">Божбанбаева Н.С., </w:t>
            </w:r>
            <w:r w:rsidRPr="0043121E">
              <w:rPr>
                <w:lang w:val="kk-KZ"/>
              </w:rPr>
              <w:t xml:space="preserve">Жексенгул С., </w:t>
            </w:r>
            <w:r>
              <w:rPr>
                <w:lang w:val="kk-KZ"/>
              </w:rPr>
              <w:t>Адилбекова И.М.</w:t>
            </w:r>
          </w:p>
        </w:tc>
      </w:tr>
      <w:tr w:rsidR="0043121E" w14:paraId="13F3E8EB" w14:textId="77777777" w:rsidTr="00D21C5E">
        <w:tc>
          <w:tcPr>
            <w:tcW w:w="778" w:type="dxa"/>
          </w:tcPr>
          <w:p w14:paraId="24D9E76E" w14:textId="48EEFE4B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8.</w:t>
            </w:r>
          </w:p>
        </w:tc>
        <w:tc>
          <w:tcPr>
            <w:tcW w:w="3687" w:type="dxa"/>
          </w:tcPr>
          <w:p w14:paraId="56903A35" w14:textId="139E6CD3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>Фактор риска неонатальной смертности маловесных новорожденных детей</w:t>
            </w:r>
          </w:p>
        </w:tc>
        <w:tc>
          <w:tcPr>
            <w:tcW w:w="1692" w:type="dxa"/>
          </w:tcPr>
          <w:p w14:paraId="7615D586" w14:textId="3C5A0C32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3EAD6074" w14:textId="78FB553E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 xml:space="preserve">Вестник </w:t>
            </w:r>
            <w:proofErr w:type="spellStart"/>
            <w:r>
              <w:t>КазНМУ</w:t>
            </w:r>
            <w:proofErr w:type="spellEnd"/>
            <w:r>
              <w:t>. 2017. № 2. С. 82-88.</w:t>
            </w:r>
          </w:p>
        </w:tc>
        <w:tc>
          <w:tcPr>
            <w:tcW w:w="1089" w:type="dxa"/>
          </w:tcPr>
          <w:p w14:paraId="1C5A15D7" w14:textId="5FA4887B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6стр.</w:t>
            </w:r>
          </w:p>
        </w:tc>
        <w:tc>
          <w:tcPr>
            <w:tcW w:w="3117" w:type="dxa"/>
          </w:tcPr>
          <w:p w14:paraId="47048876" w14:textId="337D8C11" w:rsidR="0043121E" w:rsidRDefault="0043121E" w:rsidP="00D21C5E">
            <w:pPr>
              <w:jc w:val="both"/>
              <w:rPr>
                <w:b/>
                <w:lang w:val="kk-KZ" w:eastAsia="ru-RU"/>
              </w:rPr>
            </w:pPr>
            <w:r w:rsidRPr="0043121E">
              <w:rPr>
                <w:u w:val="single"/>
                <w:lang w:val="kk-KZ"/>
              </w:rPr>
              <w:t>Божбанбаева Н.С.,</w:t>
            </w:r>
            <w:r w:rsidRPr="0043121E">
              <w:rPr>
                <w:lang w:val="kk-KZ"/>
              </w:rPr>
              <w:t xml:space="preserve"> Алтынбаева Г.Б., </w:t>
            </w:r>
            <w:r>
              <w:rPr>
                <w:lang w:val="kk-KZ"/>
              </w:rPr>
              <w:t>Адилбекова И.М.</w:t>
            </w:r>
            <w:r w:rsidRPr="0043121E">
              <w:rPr>
                <w:lang w:val="kk-KZ"/>
              </w:rPr>
              <w:t>, Исенова С.Ш.</w:t>
            </w:r>
          </w:p>
        </w:tc>
      </w:tr>
      <w:tr w:rsidR="0043121E" w14:paraId="1D5C8741" w14:textId="77777777" w:rsidTr="00D21C5E">
        <w:tc>
          <w:tcPr>
            <w:tcW w:w="778" w:type="dxa"/>
          </w:tcPr>
          <w:p w14:paraId="0F3B2EE1" w14:textId="3FC18B82" w:rsidR="0043121E" w:rsidRDefault="0043121E" w:rsidP="0043121E">
            <w:pPr>
              <w:jc w:val="center"/>
              <w:rPr>
                <w:b/>
                <w:lang w:val="kk-KZ" w:eastAsia="ru-RU"/>
              </w:rPr>
            </w:pPr>
            <w:r>
              <w:t>9.</w:t>
            </w:r>
          </w:p>
        </w:tc>
        <w:tc>
          <w:tcPr>
            <w:tcW w:w="3687" w:type="dxa"/>
          </w:tcPr>
          <w:p w14:paraId="6C82275B" w14:textId="7F11BE2F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>Роль бетта-гемолитического стрептококка в акушерской клинике</w:t>
            </w:r>
          </w:p>
        </w:tc>
        <w:tc>
          <w:tcPr>
            <w:tcW w:w="1692" w:type="dxa"/>
          </w:tcPr>
          <w:p w14:paraId="582CC20C" w14:textId="6592B2E1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481D2717" w14:textId="5D0218C4" w:rsidR="0043121E" w:rsidRDefault="0043121E" w:rsidP="0043121E">
            <w:pPr>
              <w:jc w:val="both"/>
              <w:rPr>
                <w:b/>
                <w:lang w:val="kk-KZ" w:eastAsia="ru-RU"/>
              </w:rPr>
            </w:pPr>
            <w:r>
              <w:t>Фармация Казахстана. 2017. №5. (191). С.35-39</w:t>
            </w:r>
          </w:p>
        </w:tc>
        <w:tc>
          <w:tcPr>
            <w:tcW w:w="1089" w:type="dxa"/>
          </w:tcPr>
          <w:p w14:paraId="21718A4E" w14:textId="716AF4A1" w:rsidR="0043121E" w:rsidRPr="00D21C5E" w:rsidRDefault="0043121E" w:rsidP="0043121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4стр.</w:t>
            </w:r>
          </w:p>
        </w:tc>
        <w:tc>
          <w:tcPr>
            <w:tcW w:w="3117" w:type="dxa"/>
          </w:tcPr>
          <w:p w14:paraId="1BD389DC" w14:textId="727341CA" w:rsidR="0043121E" w:rsidRDefault="0043121E" w:rsidP="00D21C5E">
            <w:pPr>
              <w:jc w:val="both"/>
              <w:rPr>
                <w:b/>
                <w:lang w:val="kk-KZ" w:eastAsia="ru-RU"/>
              </w:rPr>
            </w:pPr>
            <w:r w:rsidRPr="0043121E">
              <w:rPr>
                <w:lang w:val="kk-KZ"/>
              </w:rPr>
              <w:t xml:space="preserve">Исенова С.Ш., Мамедалиева Н.М., </w:t>
            </w:r>
            <w:r w:rsidRPr="0043121E">
              <w:rPr>
                <w:u w:val="single"/>
                <w:lang w:val="kk-KZ"/>
              </w:rPr>
              <w:t xml:space="preserve">Божбанбаева Н.С.,  </w:t>
            </w:r>
            <w:r w:rsidRPr="0043121E">
              <w:rPr>
                <w:lang w:val="kk-KZ"/>
              </w:rPr>
              <w:t>Алтынбаева Г.Б.</w:t>
            </w:r>
          </w:p>
        </w:tc>
      </w:tr>
      <w:tr w:rsidR="00D21C5E" w14:paraId="22AF5D68" w14:textId="77777777" w:rsidTr="00D21C5E">
        <w:tc>
          <w:tcPr>
            <w:tcW w:w="778" w:type="dxa"/>
          </w:tcPr>
          <w:p w14:paraId="01BD8349" w14:textId="7642B34B" w:rsidR="00D21C5E" w:rsidRDefault="00D21C5E" w:rsidP="00D21C5E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10.</w:t>
            </w:r>
          </w:p>
        </w:tc>
        <w:tc>
          <w:tcPr>
            <w:tcW w:w="3687" w:type="dxa"/>
          </w:tcPr>
          <w:p w14:paraId="5E62439C" w14:textId="27BFBA01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>
              <w:t>Распространённость коронавирусной инфекции среди новорожденных детей в Казахстане</w:t>
            </w:r>
          </w:p>
        </w:tc>
        <w:tc>
          <w:tcPr>
            <w:tcW w:w="1692" w:type="dxa"/>
          </w:tcPr>
          <w:p w14:paraId="7AC8AB6F" w14:textId="60358DB8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7F65CA84" w14:textId="7AE7EF2B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>
              <w:rPr>
                <w:rFonts w:eastAsia="sans-serif"/>
              </w:rPr>
              <w:t xml:space="preserve">Вестник </w:t>
            </w:r>
            <w:proofErr w:type="spellStart"/>
            <w:r>
              <w:rPr>
                <w:rFonts w:eastAsia="sans-serif"/>
              </w:rPr>
              <w:t>КазНМУ</w:t>
            </w:r>
            <w:proofErr w:type="spellEnd"/>
            <w:r>
              <w:rPr>
                <w:rFonts w:eastAsia="sans-serif"/>
              </w:rPr>
              <w:t xml:space="preserve"> No3 (62) – 2022. С. 74-85</w:t>
            </w:r>
          </w:p>
        </w:tc>
        <w:tc>
          <w:tcPr>
            <w:tcW w:w="1089" w:type="dxa"/>
          </w:tcPr>
          <w:p w14:paraId="36391CDA" w14:textId="6F38A7AF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11стр.</w:t>
            </w:r>
          </w:p>
          <w:p w14:paraId="5D4892E5" w14:textId="77777777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</w:p>
          <w:p w14:paraId="3FEEF0AF" w14:textId="77777777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</w:p>
          <w:p w14:paraId="7F171A44" w14:textId="6EC3D6E5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3117" w:type="dxa"/>
          </w:tcPr>
          <w:p w14:paraId="3457ADB2" w14:textId="32832C6F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>
              <w:rPr>
                <w:rFonts w:eastAsia="sans-serif"/>
              </w:rPr>
              <w:t xml:space="preserve"> </w:t>
            </w:r>
            <w:proofErr w:type="spellStart"/>
            <w:r>
              <w:rPr>
                <w:rFonts w:eastAsia="sans-serif"/>
              </w:rPr>
              <w:t>Урстемова</w:t>
            </w:r>
            <w:proofErr w:type="spellEnd"/>
            <w:r>
              <w:rPr>
                <w:rFonts w:eastAsia="sans-serif"/>
              </w:rPr>
              <w:t xml:space="preserve"> К.К., </w:t>
            </w:r>
            <w:proofErr w:type="spellStart"/>
            <w:r>
              <w:rPr>
                <w:u w:val="single"/>
              </w:rPr>
              <w:t>Божбанбаева</w:t>
            </w:r>
            <w:proofErr w:type="spellEnd"/>
            <w:r>
              <w:rPr>
                <w:u w:val="single"/>
              </w:rPr>
              <w:t xml:space="preserve"> Н.С., </w:t>
            </w:r>
            <w:proofErr w:type="spellStart"/>
            <w:r>
              <w:rPr>
                <w:rFonts w:eastAsia="SimSun"/>
              </w:rPr>
              <w:t>Боранбаева</w:t>
            </w:r>
            <w:proofErr w:type="spellEnd"/>
            <w:r>
              <w:rPr>
                <w:rFonts w:eastAsia="SimSun"/>
              </w:rPr>
              <w:t xml:space="preserve"> Р.З., </w:t>
            </w:r>
            <w:proofErr w:type="spellStart"/>
            <w:r>
              <w:rPr>
                <w:rFonts w:eastAsia="sans-serif"/>
              </w:rPr>
              <w:t>Бишманова</w:t>
            </w:r>
            <w:proofErr w:type="spellEnd"/>
            <w:r>
              <w:rPr>
                <w:rFonts w:eastAsia="sans-serif"/>
              </w:rPr>
              <w:t xml:space="preserve"> А.Ж.. </w:t>
            </w:r>
            <w:proofErr w:type="spellStart"/>
            <w:r>
              <w:rPr>
                <w:rFonts w:eastAsia="sans-serif"/>
              </w:rPr>
              <w:t>Сейидова</w:t>
            </w:r>
            <w:proofErr w:type="spellEnd"/>
            <w:r>
              <w:rPr>
                <w:rFonts w:eastAsia="sans-serif"/>
              </w:rPr>
              <w:t xml:space="preserve"> Г.</w:t>
            </w:r>
          </w:p>
        </w:tc>
      </w:tr>
      <w:tr w:rsidR="00D21C5E" w14:paraId="72DB5207" w14:textId="77777777" w:rsidTr="00D21C5E">
        <w:tc>
          <w:tcPr>
            <w:tcW w:w="778" w:type="dxa"/>
          </w:tcPr>
          <w:p w14:paraId="3C9F2D28" w14:textId="642476F0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11.</w:t>
            </w:r>
          </w:p>
        </w:tc>
        <w:tc>
          <w:tcPr>
            <w:tcW w:w="3687" w:type="dxa"/>
          </w:tcPr>
          <w:p w14:paraId="41943138" w14:textId="014F7AC1" w:rsidR="00D21C5E" w:rsidRPr="00D21C5E" w:rsidRDefault="00D21C5E" w:rsidP="00D21C5E">
            <w:pPr>
              <w:jc w:val="both"/>
              <w:rPr>
                <w:bCs/>
                <w:lang w:val="kk-KZ" w:eastAsia="ru-RU"/>
              </w:rPr>
            </w:pPr>
            <w:r w:rsidRPr="00D21C5E">
              <w:rPr>
                <w:bCs/>
              </w:rPr>
              <w:t>Преждевременные роды и Streptococcus группы B – есть ли связь? (обзор литературы)</w:t>
            </w:r>
          </w:p>
        </w:tc>
        <w:tc>
          <w:tcPr>
            <w:tcW w:w="1692" w:type="dxa"/>
          </w:tcPr>
          <w:p w14:paraId="6D311B71" w14:textId="018AC6CE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0FF69FB0" w14:textId="2ECF4008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>
              <w:rPr>
                <w:shd w:val="clear" w:color="auto" w:fill="FFFFFF"/>
              </w:rPr>
              <w:t>Репродуктивная медицина. 2022. №4. С.47-54.</w:t>
            </w:r>
            <w:r w:rsidRPr="00917A42">
              <w:rPr>
                <w:bCs/>
                <w:shd w:val="clear" w:color="auto" w:fill="FFFFFF"/>
              </w:rPr>
              <w:t xml:space="preserve"> </w:t>
            </w:r>
            <w:hyperlink r:id="rId4" w:history="1">
              <w:r>
                <w:rPr>
                  <w:rStyle w:val="a4"/>
                  <w:bCs/>
                </w:rPr>
                <w:t>https://doi.org/10.37800/RM.3.2022.47-54</w:t>
              </w:r>
            </w:hyperlink>
          </w:p>
        </w:tc>
        <w:tc>
          <w:tcPr>
            <w:tcW w:w="1089" w:type="dxa"/>
          </w:tcPr>
          <w:p w14:paraId="0358CA21" w14:textId="049C6BA9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7стр.</w:t>
            </w:r>
          </w:p>
        </w:tc>
        <w:tc>
          <w:tcPr>
            <w:tcW w:w="3117" w:type="dxa"/>
          </w:tcPr>
          <w:p w14:paraId="6D4C71B8" w14:textId="77777777" w:rsidR="00D21C5E" w:rsidRDefault="00D21C5E" w:rsidP="00D21C5E">
            <w:pPr>
              <w:pStyle w:val="1"/>
              <w:shd w:val="clear" w:color="auto" w:fill="FFFFFF"/>
              <w:jc w:val="both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Исенова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С.Ш.,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Кабыл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 xml:space="preserve"> Б., </w:t>
            </w:r>
            <w:proofErr w:type="spellStart"/>
            <w:r>
              <w:rPr>
                <w:b w:val="0"/>
                <w:sz w:val="24"/>
                <w:szCs w:val="24"/>
                <w:u w:val="single"/>
              </w:rPr>
              <w:t>Божбанбаева</w:t>
            </w:r>
            <w:proofErr w:type="spellEnd"/>
            <w:r>
              <w:rPr>
                <w:b w:val="0"/>
                <w:sz w:val="24"/>
                <w:szCs w:val="24"/>
                <w:u w:val="single"/>
              </w:rPr>
              <w:t xml:space="preserve"> Н.С.</w:t>
            </w:r>
            <w:r>
              <w:rPr>
                <w:b w:val="0"/>
                <w:bCs/>
                <w:sz w:val="24"/>
                <w:szCs w:val="24"/>
              </w:rPr>
              <w:t xml:space="preserve">  </w:t>
            </w:r>
          </w:p>
          <w:p w14:paraId="004F0765" w14:textId="77777777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</w:p>
        </w:tc>
      </w:tr>
      <w:tr w:rsidR="00D21C5E" w14:paraId="72059064" w14:textId="77777777" w:rsidTr="00D21C5E">
        <w:tc>
          <w:tcPr>
            <w:tcW w:w="778" w:type="dxa"/>
          </w:tcPr>
          <w:p w14:paraId="62E6DA6B" w14:textId="394C08E5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12.</w:t>
            </w:r>
          </w:p>
        </w:tc>
        <w:tc>
          <w:tcPr>
            <w:tcW w:w="3687" w:type="dxa"/>
          </w:tcPr>
          <w:p w14:paraId="6124EF0A" w14:textId="77777777" w:rsidR="00D21C5E" w:rsidRPr="00917A42" w:rsidRDefault="00D21C5E" w:rsidP="00D21C5E">
            <w:pPr>
              <w:ind w:right="-145"/>
              <w:jc w:val="both"/>
              <w:rPr>
                <w:b/>
                <w:bCs/>
                <w:shd w:val="clear" w:color="auto" w:fill="FFFFFF"/>
              </w:rPr>
            </w:pPr>
            <w:r>
              <w:t xml:space="preserve">Анализ случаев </w:t>
            </w:r>
            <w:proofErr w:type="spellStart"/>
            <w:r>
              <w:t>неиммунной</w:t>
            </w:r>
            <w:proofErr w:type="spellEnd"/>
            <w:r>
              <w:t xml:space="preserve"> водянки новорожденных. </w:t>
            </w:r>
          </w:p>
          <w:p w14:paraId="4D56171B" w14:textId="34CFBBF1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692" w:type="dxa"/>
          </w:tcPr>
          <w:p w14:paraId="7AC157A6" w14:textId="43F98316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5FD82CAD" w14:textId="77777777" w:rsidR="00D21C5E" w:rsidRDefault="00D21C5E" w:rsidP="00D21C5E">
            <w:pPr>
              <w:ind w:right="-14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Репродуктивная медицина. 2023. №2.</w:t>
            </w:r>
            <w:r w:rsidRPr="00917A42">
              <w:rPr>
                <w:shd w:val="clear" w:color="auto" w:fill="FFFFFF"/>
              </w:rPr>
              <w:t xml:space="preserve"> (5</w:t>
            </w:r>
            <w:r>
              <w:rPr>
                <w:shd w:val="clear" w:color="auto" w:fill="FFFFFF"/>
              </w:rPr>
              <w:t>5</w:t>
            </w:r>
            <w:r w:rsidRPr="00917A42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 С.109-116</w:t>
            </w:r>
          </w:p>
          <w:p w14:paraId="0336C46A" w14:textId="77777777" w:rsidR="00D21C5E" w:rsidRDefault="00D21C5E" w:rsidP="00D21C5E">
            <w:pPr>
              <w:ind w:right="-145"/>
              <w:jc w:val="both"/>
              <w:rPr>
                <w:shd w:val="clear" w:color="auto" w:fill="FFFFFF"/>
              </w:rPr>
            </w:pPr>
            <w:hyperlink r:id="rId5" w:history="1">
              <w:r>
                <w:rPr>
                  <w:rStyle w:val="a4"/>
                  <w:rFonts w:eastAsia="Segoe UI"/>
                  <w:shd w:val="clear" w:color="auto" w:fill="FFFFFF"/>
                </w:rPr>
                <w:t>https://doi.org/10.37800/RM.2.2023.109-116</w:t>
              </w:r>
            </w:hyperlink>
          </w:p>
          <w:p w14:paraId="664C6A45" w14:textId="77777777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089" w:type="dxa"/>
          </w:tcPr>
          <w:p w14:paraId="1C95D9B9" w14:textId="5721E075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7стр.</w:t>
            </w:r>
          </w:p>
        </w:tc>
        <w:tc>
          <w:tcPr>
            <w:tcW w:w="3117" w:type="dxa"/>
          </w:tcPr>
          <w:p w14:paraId="28B3800E" w14:textId="77777777" w:rsidR="00D21C5E" w:rsidRPr="00D21C5E" w:rsidRDefault="00D21C5E" w:rsidP="00D21C5E">
            <w:pPr>
              <w:ind w:right="-145"/>
              <w:jc w:val="both"/>
              <w:rPr>
                <w:b/>
                <w:bCs/>
                <w:shd w:val="clear" w:color="auto" w:fill="FFFFFF"/>
                <w:lang w:val="kk-KZ"/>
              </w:rPr>
            </w:pPr>
            <w:r w:rsidRPr="00D21C5E">
              <w:rPr>
                <w:lang w:val="kk-KZ"/>
              </w:rPr>
              <w:t xml:space="preserve">Елюбаева Д.Б, Сулейменова И.Е, Султанова С.Б, </w:t>
            </w:r>
            <w:r w:rsidRPr="00D21C5E">
              <w:rPr>
                <w:rFonts w:eastAsia="sans-serif"/>
                <w:lang w:val="kk-KZ"/>
              </w:rPr>
              <w:t xml:space="preserve"> </w:t>
            </w:r>
            <w:r w:rsidRPr="00D21C5E">
              <w:rPr>
                <w:u w:val="single"/>
                <w:lang w:val="kk-KZ"/>
              </w:rPr>
              <w:t>Божбанбаева Н.С.,</w:t>
            </w:r>
            <w:r w:rsidRPr="00D21C5E">
              <w:rPr>
                <w:lang w:val="kk-KZ"/>
              </w:rPr>
              <w:t xml:space="preserve"> Плужникова Е.А., Исаева Х.Т.</w:t>
            </w:r>
          </w:p>
          <w:p w14:paraId="3BCE3CF6" w14:textId="77777777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</w:p>
        </w:tc>
      </w:tr>
      <w:tr w:rsidR="00D21C5E" w14:paraId="2AF4B409" w14:textId="77777777" w:rsidTr="00D21C5E">
        <w:tc>
          <w:tcPr>
            <w:tcW w:w="778" w:type="dxa"/>
          </w:tcPr>
          <w:p w14:paraId="5A81432A" w14:textId="6BFDF8C0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13.</w:t>
            </w:r>
          </w:p>
        </w:tc>
        <w:tc>
          <w:tcPr>
            <w:tcW w:w="3687" w:type="dxa"/>
          </w:tcPr>
          <w:p w14:paraId="60F343ED" w14:textId="77777777" w:rsidR="00D21C5E" w:rsidRPr="00D21C5E" w:rsidRDefault="00D21C5E" w:rsidP="00D21C5E">
            <w:pPr>
              <w:ind w:right="-145"/>
              <w:jc w:val="both"/>
              <w:rPr>
                <w:b/>
                <w:bCs/>
                <w:shd w:val="clear" w:color="auto" w:fill="FFFFFF"/>
                <w:lang w:val="kk-KZ"/>
              </w:rPr>
            </w:pPr>
            <w:r w:rsidRPr="00D21C5E">
              <w:rPr>
                <w:lang w:val="kk-KZ"/>
              </w:rPr>
              <w:t xml:space="preserve">Неонатологиядағы симуляциялық оқыту (Әдебиеттік шолу). </w:t>
            </w:r>
          </w:p>
          <w:p w14:paraId="2BFA7F65" w14:textId="2069DA54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692" w:type="dxa"/>
          </w:tcPr>
          <w:p w14:paraId="43F61710" w14:textId="5626A9F3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6719C8A2" w14:textId="77777777" w:rsidR="00D21C5E" w:rsidRDefault="00D21C5E" w:rsidP="00D21C5E">
            <w:pPr>
              <w:ind w:right="-14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Репродуктивная медицина. 2023. №2.</w:t>
            </w:r>
            <w:r w:rsidRPr="00917A42">
              <w:rPr>
                <w:shd w:val="clear" w:color="auto" w:fill="FFFFFF"/>
              </w:rPr>
              <w:t xml:space="preserve"> (5</w:t>
            </w:r>
            <w:r>
              <w:rPr>
                <w:shd w:val="clear" w:color="auto" w:fill="FFFFFF"/>
              </w:rPr>
              <w:t>5</w:t>
            </w:r>
            <w:r w:rsidRPr="00917A42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 С.9-16</w:t>
            </w:r>
          </w:p>
          <w:p w14:paraId="6332DC8C" w14:textId="77777777" w:rsidR="00D21C5E" w:rsidRPr="00917A42" w:rsidRDefault="00D21C5E" w:rsidP="00D21C5E">
            <w:pPr>
              <w:pStyle w:val="2"/>
              <w:keepNext w:val="0"/>
              <w:shd w:val="clear" w:color="auto" w:fill="FFFFFF"/>
              <w:jc w:val="both"/>
              <w:rPr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Segoe UI"/>
                <w:bCs/>
                <w:sz w:val="24"/>
                <w:szCs w:val="24"/>
                <w:shd w:val="clear" w:color="auto" w:fill="FFFFFF"/>
              </w:rPr>
              <w:lastRenderedPageBreak/>
              <w:t> </w:t>
            </w:r>
            <w:hyperlink r:id="rId6" w:history="1">
              <w:r>
                <w:rPr>
                  <w:rStyle w:val="a4"/>
                  <w:rFonts w:eastAsia="Segoe UI"/>
                  <w:b w:val="0"/>
                  <w:bCs/>
                  <w:sz w:val="24"/>
                  <w:szCs w:val="24"/>
                  <w:shd w:val="clear" w:color="auto" w:fill="FFFFFF"/>
                </w:rPr>
                <w:t>https://doi.org/10.37800/RM.2.2023.9-16</w:t>
              </w:r>
            </w:hyperlink>
          </w:p>
          <w:p w14:paraId="52DFA4B1" w14:textId="77777777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089" w:type="dxa"/>
          </w:tcPr>
          <w:p w14:paraId="68BDF902" w14:textId="13023241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lastRenderedPageBreak/>
              <w:t>7стр.</w:t>
            </w:r>
          </w:p>
        </w:tc>
        <w:tc>
          <w:tcPr>
            <w:tcW w:w="3117" w:type="dxa"/>
          </w:tcPr>
          <w:p w14:paraId="09445542" w14:textId="77777777" w:rsidR="00D21C5E" w:rsidRPr="00917A42" w:rsidRDefault="00D21C5E" w:rsidP="00D21C5E">
            <w:pPr>
              <w:ind w:right="-145"/>
              <w:jc w:val="both"/>
              <w:rPr>
                <w:b/>
                <w:bCs/>
                <w:shd w:val="clear" w:color="auto" w:fill="FFFFFF"/>
              </w:rPr>
            </w:pPr>
            <w:proofErr w:type="spellStart"/>
            <w:r>
              <w:rPr>
                <w:u w:val="single"/>
              </w:rPr>
              <w:t>Божбанбаева</w:t>
            </w:r>
            <w:proofErr w:type="spellEnd"/>
            <w:r>
              <w:rPr>
                <w:u w:val="single"/>
              </w:rPr>
              <w:t xml:space="preserve"> Н.С.,</w:t>
            </w:r>
            <w:r w:rsidRPr="00917A42">
              <w:rPr>
                <w:shd w:val="clear" w:color="auto" w:fill="FFFFFF"/>
              </w:rPr>
              <w:t xml:space="preserve"> </w:t>
            </w:r>
            <w:r>
              <w:t>Сулейменова</w:t>
            </w:r>
            <w:r w:rsidRPr="00917A42">
              <w:t xml:space="preserve"> </w:t>
            </w:r>
            <w:r>
              <w:t>И</w:t>
            </w:r>
            <w:r w:rsidRPr="00917A42">
              <w:t>.</w:t>
            </w:r>
            <w:r>
              <w:t>Е.,</w:t>
            </w:r>
            <w:r w:rsidRPr="00917A42">
              <w:t xml:space="preserve">, </w:t>
            </w:r>
            <w:proofErr w:type="spellStart"/>
            <w:r>
              <w:t>Есенова</w:t>
            </w:r>
            <w:proofErr w:type="spellEnd"/>
            <w:r w:rsidRPr="00917A42">
              <w:t xml:space="preserve"> </w:t>
            </w:r>
            <w:r>
              <w:t>С</w:t>
            </w:r>
            <w:r w:rsidRPr="00917A42">
              <w:t>.</w:t>
            </w:r>
            <w:r>
              <w:t>А</w:t>
            </w:r>
            <w:r w:rsidRPr="00917A42">
              <w:t>.</w:t>
            </w:r>
            <w:r>
              <w:t xml:space="preserve"> </w:t>
            </w:r>
            <w:r>
              <w:rPr>
                <w:rFonts w:eastAsia="sans-serif"/>
              </w:rPr>
              <w:t xml:space="preserve"> </w:t>
            </w:r>
          </w:p>
          <w:p w14:paraId="5B06B258" w14:textId="77777777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</w:p>
        </w:tc>
      </w:tr>
      <w:tr w:rsidR="00D21C5E" w14:paraId="532ED528" w14:textId="77777777" w:rsidTr="00D21C5E">
        <w:tc>
          <w:tcPr>
            <w:tcW w:w="778" w:type="dxa"/>
          </w:tcPr>
          <w:p w14:paraId="08AB7D7D" w14:textId="4C5DAD1B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lastRenderedPageBreak/>
              <w:t>14.</w:t>
            </w:r>
          </w:p>
        </w:tc>
        <w:tc>
          <w:tcPr>
            <w:tcW w:w="3687" w:type="dxa"/>
          </w:tcPr>
          <w:p w14:paraId="6F81B29C" w14:textId="77777777" w:rsidR="00D21C5E" w:rsidRPr="00917A42" w:rsidRDefault="00D21C5E" w:rsidP="00D21C5E">
            <w:pPr>
              <w:ind w:right="-145"/>
              <w:jc w:val="both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color w:val="000000"/>
                <w:lang w:val="en-US"/>
              </w:rPr>
              <w:t xml:space="preserve"> On the classification of cytomegalovirus infection in newborn children (Literature review). </w:t>
            </w:r>
          </w:p>
          <w:p w14:paraId="35F9CB13" w14:textId="17E990D3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692" w:type="dxa"/>
          </w:tcPr>
          <w:p w14:paraId="4AF06740" w14:textId="2452B51B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3143D4B5" w14:textId="77777777" w:rsidR="00D21C5E" w:rsidRDefault="00D21C5E" w:rsidP="00D21C5E">
            <w:pPr>
              <w:ind w:right="-14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Репродуктивная медицина. 2023. №2.</w:t>
            </w:r>
            <w:r w:rsidRPr="00917A42">
              <w:rPr>
                <w:shd w:val="clear" w:color="auto" w:fill="FFFFFF"/>
              </w:rPr>
              <w:t xml:space="preserve"> (5</w:t>
            </w:r>
            <w:r>
              <w:rPr>
                <w:shd w:val="clear" w:color="auto" w:fill="FFFFFF"/>
              </w:rPr>
              <w:t>5</w:t>
            </w:r>
            <w:r w:rsidRPr="00917A42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 С.89-98</w:t>
            </w:r>
          </w:p>
          <w:p w14:paraId="1243E22C" w14:textId="77777777" w:rsidR="00D21C5E" w:rsidRDefault="00D21C5E" w:rsidP="00D21C5E">
            <w:pPr>
              <w:ind w:right="-145"/>
              <w:jc w:val="both"/>
              <w:rPr>
                <w:shd w:val="clear" w:color="auto" w:fill="FFFFFF"/>
              </w:rPr>
            </w:pPr>
            <w:hyperlink r:id="rId7" w:history="1">
              <w:r>
                <w:rPr>
                  <w:rStyle w:val="a4"/>
                  <w:rFonts w:eastAsia="Segoe UI"/>
                  <w:shd w:val="clear" w:color="auto" w:fill="FFFFFF"/>
                </w:rPr>
                <w:t>https://doi.org/10.37800/RM.2.2023.89-98</w:t>
              </w:r>
            </w:hyperlink>
          </w:p>
          <w:p w14:paraId="03B5E9CE" w14:textId="77777777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089" w:type="dxa"/>
          </w:tcPr>
          <w:p w14:paraId="74D7385C" w14:textId="0D0EC7C7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9стр.</w:t>
            </w:r>
          </w:p>
        </w:tc>
        <w:tc>
          <w:tcPr>
            <w:tcW w:w="3117" w:type="dxa"/>
          </w:tcPr>
          <w:p w14:paraId="7F9A07EC" w14:textId="1D8772FC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 w:rsidRPr="00D21C5E">
              <w:rPr>
                <w:lang w:val="kk-KZ"/>
              </w:rPr>
              <w:t xml:space="preserve">Suleimenova  I.E, </w:t>
            </w:r>
            <w:r w:rsidRPr="00D21C5E">
              <w:rPr>
                <w:u w:val="single"/>
                <w:lang w:val="kk-KZ"/>
              </w:rPr>
              <w:t>Bozhbanbaeva N.C</w:t>
            </w:r>
            <w:r w:rsidRPr="00D21C5E">
              <w:rPr>
                <w:lang w:val="kk-KZ"/>
              </w:rPr>
              <w:t xml:space="preserve">., Atke M..E. , Urazova S.N. </w:t>
            </w:r>
          </w:p>
        </w:tc>
      </w:tr>
      <w:tr w:rsidR="00D21C5E" w14:paraId="2195C5B3" w14:textId="77777777" w:rsidTr="00D21C5E">
        <w:tc>
          <w:tcPr>
            <w:tcW w:w="778" w:type="dxa"/>
          </w:tcPr>
          <w:p w14:paraId="46B43314" w14:textId="50AF3196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15.</w:t>
            </w:r>
          </w:p>
        </w:tc>
        <w:tc>
          <w:tcPr>
            <w:tcW w:w="3687" w:type="dxa"/>
          </w:tcPr>
          <w:p w14:paraId="0A184E0D" w14:textId="5DAE10DE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>
              <w:t xml:space="preserve">Влияние загрязнения воздуха на неонатальные коронавирусные инфекции на территории республики Казахстан. </w:t>
            </w:r>
          </w:p>
        </w:tc>
        <w:tc>
          <w:tcPr>
            <w:tcW w:w="1692" w:type="dxa"/>
          </w:tcPr>
          <w:p w14:paraId="6176FCA5" w14:textId="13FAA0E2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51487139" w14:textId="77777777" w:rsidR="00D21C5E" w:rsidRDefault="00D21C5E" w:rsidP="00D21C5E">
            <w:pPr>
              <w:ind w:right="-14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Репродуктивная медицина. 2023. №2.</w:t>
            </w:r>
            <w:r w:rsidRPr="00917A42">
              <w:rPr>
                <w:shd w:val="clear" w:color="auto" w:fill="FFFFFF"/>
              </w:rPr>
              <w:t xml:space="preserve"> (5</w:t>
            </w:r>
            <w:r>
              <w:rPr>
                <w:shd w:val="clear" w:color="auto" w:fill="FFFFFF"/>
              </w:rPr>
              <w:t>5</w:t>
            </w:r>
            <w:r w:rsidRPr="00917A42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 С.99-108</w:t>
            </w:r>
          </w:p>
          <w:p w14:paraId="2CC7416D" w14:textId="632C7D3C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hyperlink r:id="rId8" w:history="1">
              <w:r>
                <w:rPr>
                  <w:rStyle w:val="a4"/>
                  <w:rFonts w:eastAsia="Segoe UI"/>
                  <w:shd w:val="clear" w:color="auto" w:fill="FFFFFF"/>
                </w:rPr>
                <w:t>https://doi.org/10.37800/RM.2.2023.99-108</w:t>
              </w:r>
            </w:hyperlink>
          </w:p>
        </w:tc>
        <w:tc>
          <w:tcPr>
            <w:tcW w:w="1089" w:type="dxa"/>
          </w:tcPr>
          <w:p w14:paraId="7325B342" w14:textId="16311BBB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9стр.</w:t>
            </w:r>
          </w:p>
        </w:tc>
        <w:tc>
          <w:tcPr>
            <w:tcW w:w="3117" w:type="dxa"/>
          </w:tcPr>
          <w:p w14:paraId="085AE1D1" w14:textId="7052F540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 w:rsidRPr="00D21C5E">
              <w:rPr>
                <w:lang w:val="kk-KZ"/>
              </w:rPr>
              <w:t xml:space="preserve">Урстемова К.К.,  </w:t>
            </w:r>
            <w:r w:rsidRPr="00D21C5E">
              <w:rPr>
                <w:u w:val="single"/>
                <w:lang w:val="kk-KZ"/>
              </w:rPr>
              <w:t xml:space="preserve">Божбанбаева Н.С., </w:t>
            </w:r>
            <w:r w:rsidRPr="00D21C5E">
              <w:rPr>
                <w:lang w:val="kk-KZ"/>
              </w:rPr>
              <w:t>Боранбаева Р.З., Берилло Д.А., Исенова С.Ш., Овсянников Д.Ю, Исаева А.У.</w:t>
            </w:r>
            <w:r w:rsidRPr="00D21C5E">
              <w:rPr>
                <w:shd w:val="clear" w:color="auto" w:fill="FFFFFF"/>
                <w:lang w:val="kk-KZ"/>
              </w:rPr>
              <w:t xml:space="preserve"> </w:t>
            </w:r>
          </w:p>
        </w:tc>
      </w:tr>
      <w:tr w:rsidR="00D21C5E" w14:paraId="6B68A178" w14:textId="77777777" w:rsidTr="00D21C5E">
        <w:tc>
          <w:tcPr>
            <w:tcW w:w="778" w:type="dxa"/>
          </w:tcPr>
          <w:p w14:paraId="09CE3567" w14:textId="67575C86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16.</w:t>
            </w:r>
          </w:p>
        </w:tc>
        <w:tc>
          <w:tcPr>
            <w:tcW w:w="3687" w:type="dxa"/>
          </w:tcPr>
          <w:p w14:paraId="46E36DEF" w14:textId="79C9FAC6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>
              <w:t>Легочные осложнения у ребенка, рожденного от матери с коронавирусной инфекцией: клинический случай</w:t>
            </w:r>
          </w:p>
        </w:tc>
        <w:tc>
          <w:tcPr>
            <w:tcW w:w="1692" w:type="dxa"/>
          </w:tcPr>
          <w:p w14:paraId="1DFD4889" w14:textId="10FAA9F0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4197" w:type="dxa"/>
          </w:tcPr>
          <w:p w14:paraId="18D47A07" w14:textId="3CCD455B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>
              <w:rPr>
                <w:shd w:val="clear" w:color="auto" w:fill="FFFFFF"/>
              </w:rPr>
              <w:t xml:space="preserve">Репродуктивная медицина. 2024. №2.С.108-118. </w:t>
            </w:r>
            <w:hyperlink r:id="rId9" w:history="1">
              <w:r>
                <w:rPr>
                  <w:rStyle w:val="a4"/>
                  <w:rFonts w:eastAsia="Segoe UI"/>
                  <w:shd w:val="clear" w:color="auto" w:fill="FFFFFF"/>
                </w:rPr>
                <w:t>https://doi.org/10.37800/RM.2.2024.108-118</w:t>
              </w:r>
            </w:hyperlink>
          </w:p>
        </w:tc>
        <w:tc>
          <w:tcPr>
            <w:tcW w:w="1089" w:type="dxa"/>
          </w:tcPr>
          <w:p w14:paraId="2A5A123F" w14:textId="581D3D81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10стр.</w:t>
            </w:r>
          </w:p>
        </w:tc>
        <w:tc>
          <w:tcPr>
            <w:tcW w:w="3117" w:type="dxa"/>
          </w:tcPr>
          <w:p w14:paraId="5C7ABB19" w14:textId="399791EF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r w:rsidRPr="00D21C5E">
              <w:rPr>
                <w:lang w:val="kk-KZ"/>
              </w:rPr>
              <w:t xml:space="preserve">Урстемова К.К.,  </w:t>
            </w:r>
            <w:r w:rsidRPr="00D21C5E">
              <w:rPr>
                <w:u w:val="single"/>
                <w:lang w:val="kk-KZ"/>
              </w:rPr>
              <w:t xml:space="preserve">Божбанбаева Н.С., </w:t>
            </w:r>
            <w:r w:rsidRPr="00D21C5E">
              <w:rPr>
                <w:lang w:val="kk-KZ"/>
              </w:rPr>
              <w:t>Бейсембаева З.Д., Есенова С.А., Сасаева С.Н.</w:t>
            </w:r>
          </w:p>
        </w:tc>
      </w:tr>
      <w:tr w:rsidR="00D21C5E" w14:paraId="2F72F6FE" w14:textId="77777777" w:rsidTr="00D21C5E">
        <w:tc>
          <w:tcPr>
            <w:tcW w:w="778" w:type="dxa"/>
          </w:tcPr>
          <w:p w14:paraId="620D23BF" w14:textId="7162B61E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17.</w:t>
            </w:r>
          </w:p>
        </w:tc>
        <w:tc>
          <w:tcPr>
            <w:tcW w:w="3687" w:type="dxa"/>
          </w:tcPr>
          <w:p w14:paraId="2D214F2C" w14:textId="54A66DDF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proofErr w:type="spellStart"/>
            <w:r>
              <w:t>Внутрижелудочковые</w:t>
            </w:r>
            <w:proofErr w:type="spellEnd"/>
            <w:r>
              <w:t xml:space="preserve"> кровоизлияния у недоношенных детей, факторы риска, эпидемиология, последствия развития нервной системы (обзор литературы)</w:t>
            </w:r>
          </w:p>
        </w:tc>
        <w:tc>
          <w:tcPr>
            <w:tcW w:w="1692" w:type="dxa"/>
          </w:tcPr>
          <w:p w14:paraId="71E71D54" w14:textId="77777777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4197" w:type="dxa"/>
          </w:tcPr>
          <w:p w14:paraId="29EA96BE" w14:textId="77777777" w:rsidR="00D21C5E" w:rsidRDefault="00D21C5E" w:rsidP="00D21C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Репродуктивная медицина. 2024. №2.С.119-127.</w:t>
            </w:r>
          </w:p>
          <w:p w14:paraId="4A5D1142" w14:textId="1ACF9390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hyperlink r:id="rId10" w:history="1">
              <w:r>
                <w:rPr>
                  <w:rStyle w:val="a4"/>
                  <w:rFonts w:eastAsia="Segoe UI"/>
                  <w:shd w:val="clear" w:color="auto" w:fill="FFFFFF"/>
                </w:rPr>
                <w:t>https://doi.org/10.37800/RM.2.2024.119-127</w:t>
              </w:r>
            </w:hyperlink>
          </w:p>
        </w:tc>
        <w:tc>
          <w:tcPr>
            <w:tcW w:w="1089" w:type="dxa"/>
          </w:tcPr>
          <w:p w14:paraId="6F6BE09F" w14:textId="797E0544" w:rsidR="00D21C5E" w:rsidRPr="00D21C5E" w:rsidRDefault="00D21C5E" w:rsidP="00D21C5E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8стр.</w:t>
            </w:r>
          </w:p>
        </w:tc>
        <w:tc>
          <w:tcPr>
            <w:tcW w:w="3117" w:type="dxa"/>
          </w:tcPr>
          <w:p w14:paraId="18953730" w14:textId="06C65711" w:rsidR="00D21C5E" w:rsidRDefault="00D21C5E" w:rsidP="00D21C5E">
            <w:pPr>
              <w:jc w:val="both"/>
              <w:rPr>
                <w:b/>
                <w:lang w:val="kk-KZ" w:eastAsia="ru-RU"/>
              </w:rPr>
            </w:pPr>
            <w:proofErr w:type="spellStart"/>
            <w:r>
              <w:t>Адилбекова</w:t>
            </w:r>
            <w:proofErr w:type="spellEnd"/>
            <w:r>
              <w:t xml:space="preserve"> И.М., </w:t>
            </w:r>
            <w:proofErr w:type="spellStart"/>
            <w:r>
              <w:rPr>
                <w:u w:val="single"/>
              </w:rPr>
              <w:t>Божбанбаева</w:t>
            </w:r>
            <w:proofErr w:type="spellEnd"/>
            <w:r>
              <w:rPr>
                <w:u w:val="single"/>
              </w:rPr>
              <w:t xml:space="preserve"> Н.С.</w:t>
            </w:r>
          </w:p>
        </w:tc>
      </w:tr>
    </w:tbl>
    <w:p w14:paraId="7265FB64" w14:textId="77777777" w:rsidR="005E306B" w:rsidRP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11799A" w14:paraId="3373A3AD" w14:textId="77777777" w:rsidTr="008904CE">
        <w:tc>
          <w:tcPr>
            <w:tcW w:w="4853" w:type="dxa"/>
          </w:tcPr>
          <w:p w14:paraId="64071461" w14:textId="77777777" w:rsidR="003E39FA" w:rsidRPr="0011799A" w:rsidRDefault="003E39FA" w:rsidP="008904CE">
            <w:pPr>
              <w:rPr>
                <w:b/>
                <w:bCs/>
                <w:lang w:val="ru-RU"/>
              </w:rPr>
            </w:pPr>
            <w:r w:rsidRPr="0011799A">
              <w:rPr>
                <w:b/>
                <w:bCs/>
                <w:lang w:val="ru-RU"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648FE11F" w:rsidR="003E39FA" w:rsidRPr="003E39FA" w:rsidRDefault="003E39FA" w:rsidP="008904C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Божбанбаева Н.С.</w:t>
            </w:r>
          </w:p>
        </w:tc>
      </w:tr>
      <w:tr w:rsidR="003E39FA" w:rsidRPr="0011799A" w14:paraId="09132F7D" w14:textId="77777777" w:rsidTr="008904CE">
        <w:tc>
          <w:tcPr>
            <w:tcW w:w="4853" w:type="dxa"/>
          </w:tcPr>
          <w:p w14:paraId="765AF79D" w14:textId="77777777" w:rsidR="003E39FA" w:rsidRPr="0011799A" w:rsidRDefault="003E39FA" w:rsidP="008904CE">
            <w:pPr>
              <w:rPr>
                <w:b/>
                <w:bCs/>
                <w:lang w:val="ru-RU"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11799A" w:rsidRDefault="003E39FA" w:rsidP="008904C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11799A" w:rsidRDefault="003E39FA" w:rsidP="008904CE">
            <w:pPr>
              <w:rPr>
                <w:bCs/>
                <w:lang w:val="ru-RU"/>
              </w:rPr>
            </w:pPr>
          </w:p>
        </w:tc>
      </w:tr>
      <w:tr w:rsidR="003E39FA" w:rsidRPr="0011799A" w14:paraId="3420D90E" w14:textId="77777777" w:rsidTr="008904CE">
        <w:tc>
          <w:tcPr>
            <w:tcW w:w="4853" w:type="dxa"/>
          </w:tcPr>
          <w:p w14:paraId="29052896" w14:textId="77777777" w:rsidR="003E39FA" w:rsidRDefault="003E39FA" w:rsidP="008904CE">
            <w:pPr>
              <w:rPr>
                <w:b/>
                <w:bCs/>
                <w:lang w:val="kk-KZ"/>
              </w:rPr>
            </w:pPr>
            <w:r w:rsidRPr="0011799A">
              <w:rPr>
                <w:b/>
                <w:bCs/>
                <w:lang w:val="ru-RU"/>
              </w:rPr>
              <w:t xml:space="preserve">Ученый секретарь, д.м.н., </w:t>
            </w:r>
          </w:p>
          <w:p w14:paraId="40118063" w14:textId="17581408" w:rsidR="003E39FA" w:rsidRPr="0011799A" w:rsidRDefault="003E39FA" w:rsidP="008904C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kk-KZ"/>
              </w:rPr>
              <w:t>ассоц. п</w:t>
            </w:r>
            <w:proofErr w:type="spellStart"/>
            <w:r w:rsidRPr="0011799A">
              <w:rPr>
                <w:b/>
                <w:bCs/>
                <w:lang w:val="ru-RU"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7A7735B8" w14:textId="77777777" w:rsidR="003E39FA" w:rsidRPr="0011799A" w:rsidRDefault="003E39FA" w:rsidP="008904C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11799A" w:rsidRDefault="003E39FA" w:rsidP="008904CE">
            <w:pPr>
              <w:rPr>
                <w:bCs/>
                <w:lang w:val="ru-RU"/>
              </w:rPr>
            </w:pPr>
            <w:r w:rsidRPr="0011799A">
              <w:rPr>
                <w:bCs/>
                <w:lang w:val="ru-RU"/>
              </w:rPr>
              <w:t>Ибраева А.Ш.</w:t>
            </w:r>
          </w:p>
        </w:tc>
      </w:tr>
      <w:tr w:rsidR="003E39FA" w:rsidRPr="0011799A" w14:paraId="785F16CD" w14:textId="77777777" w:rsidTr="008904CE">
        <w:tc>
          <w:tcPr>
            <w:tcW w:w="4853" w:type="dxa"/>
          </w:tcPr>
          <w:p w14:paraId="6B33BA83" w14:textId="77777777" w:rsidR="003E39FA" w:rsidRPr="0011799A" w:rsidRDefault="003E39FA" w:rsidP="008904CE">
            <w:pPr>
              <w:rPr>
                <w:b/>
                <w:bCs/>
                <w:lang w:val="ru-RU"/>
              </w:rPr>
            </w:pPr>
          </w:p>
        </w:tc>
        <w:tc>
          <w:tcPr>
            <w:tcW w:w="6879" w:type="dxa"/>
            <w:vAlign w:val="bottom"/>
          </w:tcPr>
          <w:p w14:paraId="3A8717EB" w14:textId="77777777" w:rsidR="003E39FA" w:rsidRPr="0011799A" w:rsidRDefault="003E39FA" w:rsidP="008904C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14:paraId="6BAD749A" w14:textId="77777777" w:rsidR="003E39FA" w:rsidRPr="0011799A" w:rsidRDefault="003E39FA" w:rsidP="008904CE">
            <w:pPr>
              <w:rPr>
                <w:bCs/>
                <w:lang w:val="ru-RU"/>
              </w:rPr>
            </w:pPr>
          </w:p>
        </w:tc>
      </w:tr>
    </w:tbl>
    <w:p w14:paraId="6D3982E4" w14:textId="5F0D535B" w:rsidR="00935BBF" w:rsidRPr="005E306B" w:rsidRDefault="00935BBF">
      <w:pPr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BF"/>
    <w:rsid w:val="00223079"/>
    <w:rsid w:val="003E39FA"/>
    <w:rsid w:val="0043121E"/>
    <w:rsid w:val="005E306B"/>
    <w:rsid w:val="00935BBF"/>
    <w:rsid w:val="00D2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rPr>
      <w:lang w:val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800/RM.2.2023.99-1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7800/RM.2.2023.89-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7800/RM.2.2023.9-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37800/RM.2.2023.109-116" TargetMode="External"/><Relationship Id="rId10" Type="http://schemas.openxmlformats.org/officeDocument/2006/relationships/hyperlink" Target="https://doi.org/10.37800/RM.2.2024.119-127" TargetMode="External"/><Relationship Id="rId4" Type="http://schemas.openxmlformats.org/officeDocument/2006/relationships/hyperlink" Target="https://doi.org/10.37800/RM.3.2022.47-54" TargetMode="External"/><Relationship Id="rId9" Type="http://schemas.openxmlformats.org/officeDocument/2006/relationships/hyperlink" Target="https://doi.org/10.37800/RM.2.2024.108-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2024-12-20T13:29:00Z</dcterms:created>
  <dcterms:modified xsi:type="dcterms:W3CDTF">2024-12-20T13:50:00Z</dcterms:modified>
</cp:coreProperties>
</file>