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B85B" w14:textId="77777777" w:rsidR="0040386C" w:rsidRDefault="0040386C" w:rsidP="008240D3">
      <w:pPr>
        <w:contextualSpacing/>
        <w:jc w:val="center"/>
        <w:rPr>
          <w:b/>
        </w:rPr>
      </w:pPr>
    </w:p>
    <w:p w14:paraId="7379321A" w14:textId="5A00B5D7" w:rsidR="005F49D1" w:rsidRPr="00E60EB9" w:rsidRDefault="00880407" w:rsidP="00F54B14">
      <w:pPr>
        <w:ind w:left="708" w:firstLine="708"/>
        <w:jc w:val="both"/>
        <w:rPr>
          <w:b/>
        </w:rPr>
      </w:pPr>
      <w:r w:rsidRPr="007C22C8">
        <w:rPr>
          <w:b/>
          <w:lang w:val="kk-KZ"/>
        </w:rPr>
        <w:tab/>
      </w:r>
      <w:r w:rsidRPr="007C22C8">
        <w:rPr>
          <w:b/>
          <w:lang w:val="kk-KZ"/>
        </w:rPr>
        <w:tab/>
        <w:t xml:space="preserve">                                                      </w:t>
      </w:r>
    </w:p>
    <w:p w14:paraId="75877078" w14:textId="3307D618" w:rsidR="0040386C" w:rsidRPr="007E43C9" w:rsidRDefault="00933284" w:rsidP="007E43C9">
      <w:pPr>
        <w:contextualSpacing/>
        <w:jc w:val="right"/>
        <w:rPr>
          <w:szCs w:val="28"/>
        </w:rPr>
      </w:pPr>
      <w:r w:rsidRPr="00620BF9">
        <w:rPr>
          <w:szCs w:val="28"/>
        </w:rPr>
        <w:t>Приложение 2</w:t>
      </w:r>
      <w:r w:rsidRPr="00620BF9">
        <w:rPr>
          <w:szCs w:val="28"/>
        </w:rPr>
        <w:br/>
        <w:t>к Правилам присвоения</w:t>
      </w:r>
      <w:r w:rsidRPr="00620BF9">
        <w:rPr>
          <w:szCs w:val="28"/>
        </w:rPr>
        <w:br/>
        <w:t>ученых званий</w:t>
      </w:r>
      <w:r w:rsidRPr="00620BF9">
        <w:rPr>
          <w:szCs w:val="28"/>
        </w:rPr>
        <w:br/>
        <w:t>(ассоциированный профессор</w:t>
      </w:r>
      <w:r w:rsidRPr="00620BF9">
        <w:rPr>
          <w:szCs w:val="28"/>
        </w:rPr>
        <w:br/>
        <w:t>(доцент), профессор)</w:t>
      </w:r>
    </w:p>
    <w:p w14:paraId="60F15346" w14:textId="77777777" w:rsidR="00901DF1" w:rsidRPr="00901DF1" w:rsidRDefault="00901DF1" w:rsidP="00933284">
      <w:pPr>
        <w:contextualSpacing/>
        <w:jc w:val="center"/>
        <w:rPr>
          <w:b/>
        </w:rPr>
      </w:pPr>
    </w:p>
    <w:p w14:paraId="354C9CC6" w14:textId="77777777" w:rsidR="00C72882" w:rsidRPr="00927C04" w:rsidRDefault="00C72882" w:rsidP="00334295">
      <w:pPr>
        <w:ind w:left="708" w:firstLine="708"/>
        <w:jc w:val="both"/>
      </w:pPr>
    </w:p>
    <w:p w14:paraId="1D5B7974" w14:textId="77777777" w:rsidR="006314C0" w:rsidRPr="00927C04" w:rsidRDefault="006314C0" w:rsidP="00334295">
      <w:pPr>
        <w:ind w:left="708" w:firstLine="708"/>
        <w:jc w:val="both"/>
      </w:pPr>
    </w:p>
    <w:p w14:paraId="63DE2B32" w14:textId="77777777" w:rsidR="00C72882" w:rsidRPr="00925585" w:rsidRDefault="00C72882" w:rsidP="00C72882">
      <w:pPr>
        <w:contextualSpacing/>
        <w:jc w:val="center"/>
        <w:rPr>
          <w:b/>
        </w:rPr>
      </w:pPr>
      <w:r w:rsidRPr="00925585">
        <w:rPr>
          <w:b/>
        </w:rPr>
        <w:t>СПИСОК</w:t>
      </w:r>
      <w:r w:rsidRPr="003151EC">
        <w:rPr>
          <w:b/>
        </w:rPr>
        <w:t xml:space="preserve"> </w:t>
      </w:r>
      <w:r w:rsidRPr="00925585">
        <w:rPr>
          <w:b/>
        </w:rPr>
        <w:t>НАУЧНЫХ ТРУДОВ</w:t>
      </w:r>
      <w:r>
        <w:rPr>
          <w:b/>
        </w:rPr>
        <w:t>,</w:t>
      </w:r>
    </w:p>
    <w:p w14:paraId="5D2C144C" w14:textId="77777777" w:rsidR="00C72882" w:rsidRPr="003151EC" w:rsidRDefault="00C72882" w:rsidP="00C72882">
      <w:pPr>
        <w:contextualSpacing/>
        <w:jc w:val="center"/>
        <w:rPr>
          <w:b/>
        </w:rPr>
      </w:pPr>
      <w:r w:rsidRPr="003151EC">
        <w:rPr>
          <w:b/>
        </w:rPr>
        <w:t>ОПУБЛИКОВАННЫ</w:t>
      </w:r>
      <w:r>
        <w:rPr>
          <w:b/>
        </w:rPr>
        <w:t>Х</w:t>
      </w:r>
      <w:r w:rsidRPr="003151EC">
        <w:rPr>
          <w:b/>
        </w:rPr>
        <w:t xml:space="preserve"> В ЖУРНАЛАХ К</w:t>
      </w:r>
      <w:r>
        <w:rPr>
          <w:b/>
          <w:lang w:val="kk-KZ"/>
        </w:rPr>
        <w:t>О</w:t>
      </w:r>
      <w:r w:rsidRPr="003151EC">
        <w:rPr>
          <w:b/>
        </w:rPr>
        <w:t>КСОН</w:t>
      </w:r>
      <w:r>
        <w:rPr>
          <w:b/>
        </w:rPr>
        <w:t>,</w:t>
      </w:r>
      <w:r w:rsidRPr="00925585">
        <w:rPr>
          <w:b/>
        </w:rPr>
        <w:t xml:space="preserve"> </w:t>
      </w:r>
    </w:p>
    <w:p w14:paraId="7F13A077" w14:textId="77777777" w:rsidR="00C72882" w:rsidRDefault="00C72882" w:rsidP="00C72882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СМАИЛОВОЙ ДАРИГИ САНСЫЗБАЕВНЫ </w:t>
      </w:r>
      <w:bookmarkStart w:id="0" w:name="_Hlk143509802"/>
    </w:p>
    <w:p w14:paraId="2EFFF4E9" w14:textId="7E70FFF8" w:rsidR="00C72882" w:rsidRPr="007C22C8" w:rsidRDefault="00C72882" w:rsidP="00C72882">
      <w:pPr>
        <w:jc w:val="center"/>
        <w:rPr>
          <w:b/>
          <w:bCs/>
          <w:lang w:val="kk-KZ"/>
        </w:rPr>
      </w:pPr>
      <w:r>
        <w:rPr>
          <w:b/>
          <w:lang w:val="kk-KZ"/>
        </w:rPr>
        <w:t>за 2020</w:t>
      </w:r>
      <w:r w:rsidRPr="00925585">
        <w:rPr>
          <w:b/>
          <w:lang w:val="kk-KZ"/>
        </w:rPr>
        <w:t>-202</w:t>
      </w:r>
      <w:r w:rsidR="00BE2034">
        <w:rPr>
          <w:b/>
        </w:rPr>
        <w:t>4</w:t>
      </w:r>
      <w:r w:rsidRPr="00925585">
        <w:rPr>
          <w:b/>
          <w:lang w:val="kk-KZ"/>
        </w:rPr>
        <w:t>гг</w:t>
      </w:r>
      <w:bookmarkEnd w:id="0"/>
    </w:p>
    <w:p w14:paraId="2C6355E7" w14:textId="77777777" w:rsidR="00C72882" w:rsidRPr="00E60A1F" w:rsidRDefault="00C72882" w:rsidP="00C72882">
      <w:pPr>
        <w:rPr>
          <w:lang w:val="en-US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424"/>
        <w:gridCol w:w="1349"/>
        <w:gridCol w:w="4500"/>
        <w:gridCol w:w="1500"/>
        <w:gridCol w:w="2316"/>
      </w:tblGrid>
      <w:tr w:rsidR="00C72882" w:rsidRPr="00E60A1F" w14:paraId="14C75605" w14:textId="77777777" w:rsidTr="00FC3E99">
        <w:tc>
          <w:tcPr>
            <w:tcW w:w="163" w:type="pct"/>
            <w:vAlign w:val="center"/>
          </w:tcPr>
          <w:p w14:paraId="79E34ECA" w14:textId="77777777" w:rsidR="00C72882" w:rsidRPr="00E60A1F" w:rsidRDefault="00C72882" w:rsidP="00FC3E99">
            <w:pPr>
              <w:jc w:val="center"/>
              <w:rPr>
                <w:b/>
                <w:lang w:val="kk-KZ"/>
              </w:rPr>
            </w:pPr>
            <w:r w:rsidRPr="00E60A1F">
              <w:rPr>
                <w:b/>
              </w:rPr>
              <w:t>№</w:t>
            </w:r>
          </w:p>
        </w:tc>
        <w:tc>
          <w:tcPr>
            <w:tcW w:w="1519" w:type="pct"/>
            <w:vAlign w:val="center"/>
          </w:tcPr>
          <w:p w14:paraId="20528D5A" w14:textId="77777777" w:rsidR="00C72882" w:rsidRPr="00E60A1F" w:rsidRDefault="00C72882" w:rsidP="00FC3E99">
            <w:pPr>
              <w:jc w:val="center"/>
              <w:rPr>
                <w:b/>
              </w:rPr>
            </w:pPr>
            <w:r w:rsidRPr="00E60A1F">
              <w:rPr>
                <w:b/>
              </w:rPr>
              <w:t>Название</w:t>
            </w:r>
          </w:p>
        </w:tc>
        <w:tc>
          <w:tcPr>
            <w:tcW w:w="463" w:type="pct"/>
            <w:vAlign w:val="center"/>
          </w:tcPr>
          <w:p w14:paraId="1A0573D0" w14:textId="77777777" w:rsidR="00C72882" w:rsidRPr="00E60A1F" w:rsidRDefault="00C72882" w:rsidP="00FC3E99">
            <w:pPr>
              <w:jc w:val="center"/>
              <w:rPr>
                <w:b/>
              </w:rPr>
            </w:pPr>
            <w:r w:rsidRPr="00E60A1F">
              <w:rPr>
                <w:b/>
              </w:rPr>
              <w:t>Печатный или на правах рукописи</w:t>
            </w:r>
          </w:p>
        </w:tc>
        <w:tc>
          <w:tcPr>
            <w:tcW w:w="1545" w:type="pct"/>
            <w:vAlign w:val="center"/>
          </w:tcPr>
          <w:p w14:paraId="5E38BC4A" w14:textId="77777777" w:rsidR="00C72882" w:rsidRPr="00E60A1F" w:rsidRDefault="00C72882" w:rsidP="00FC3E99">
            <w:pPr>
              <w:ind w:hanging="91"/>
              <w:jc w:val="center"/>
              <w:rPr>
                <w:b/>
              </w:rPr>
            </w:pPr>
            <w:r w:rsidRPr="00E60A1F">
              <w:rPr>
                <w:b/>
              </w:rPr>
              <w:t>Издательство, журнал (название, год, стр.) или номер авторского свидетельства</w:t>
            </w:r>
          </w:p>
        </w:tc>
        <w:tc>
          <w:tcPr>
            <w:tcW w:w="515" w:type="pct"/>
            <w:vAlign w:val="center"/>
          </w:tcPr>
          <w:p w14:paraId="419C58E5" w14:textId="77777777" w:rsidR="00C72882" w:rsidRPr="00E60A1F" w:rsidRDefault="00C72882" w:rsidP="00FC3E99">
            <w:pPr>
              <w:jc w:val="center"/>
              <w:rPr>
                <w:rFonts w:eastAsia="Calibri"/>
                <w:b/>
              </w:rPr>
            </w:pPr>
            <w:r w:rsidRPr="00E60A1F">
              <w:rPr>
                <w:b/>
              </w:rPr>
              <w:t>Количество страниц</w:t>
            </w:r>
          </w:p>
        </w:tc>
        <w:tc>
          <w:tcPr>
            <w:tcW w:w="795" w:type="pct"/>
            <w:vAlign w:val="center"/>
          </w:tcPr>
          <w:p w14:paraId="260B2641" w14:textId="77777777" w:rsidR="00C72882" w:rsidRPr="00E60A1F" w:rsidRDefault="00C72882" w:rsidP="00FC3E99">
            <w:pPr>
              <w:jc w:val="center"/>
              <w:rPr>
                <w:b/>
              </w:rPr>
            </w:pPr>
            <w:r w:rsidRPr="00E60A1F">
              <w:rPr>
                <w:b/>
              </w:rPr>
              <w:t>Фамилии соавторов</w:t>
            </w:r>
          </w:p>
        </w:tc>
      </w:tr>
      <w:tr w:rsidR="00C72882" w:rsidRPr="00E60A1F" w14:paraId="6C438FA7" w14:textId="77777777" w:rsidTr="00FC3E99">
        <w:tc>
          <w:tcPr>
            <w:tcW w:w="163" w:type="pct"/>
          </w:tcPr>
          <w:p w14:paraId="3E3BBF74" w14:textId="77777777" w:rsidR="00C72882" w:rsidRPr="00E60A1F" w:rsidRDefault="00C72882" w:rsidP="00FC3E99">
            <w:pPr>
              <w:jc w:val="center"/>
              <w:rPr>
                <w:b/>
                <w:lang w:val="kk-KZ"/>
              </w:rPr>
            </w:pPr>
            <w:r w:rsidRPr="00E60A1F">
              <w:rPr>
                <w:b/>
                <w:lang w:val="kk-KZ"/>
              </w:rPr>
              <w:t>1</w:t>
            </w:r>
          </w:p>
        </w:tc>
        <w:tc>
          <w:tcPr>
            <w:tcW w:w="1519" w:type="pct"/>
          </w:tcPr>
          <w:p w14:paraId="152CA37A" w14:textId="77777777" w:rsidR="00C72882" w:rsidRPr="00E60A1F" w:rsidRDefault="00C72882" w:rsidP="00FC3E99">
            <w:pPr>
              <w:jc w:val="center"/>
              <w:rPr>
                <w:b/>
                <w:lang w:val="kk-KZ"/>
              </w:rPr>
            </w:pPr>
            <w:r w:rsidRPr="00E60A1F">
              <w:rPr>
                <w:b/>
                <w:lang w:val="kk-KZ"/>
              </w:rPr>
              <w:t>2</w:t>
            </w:r>
          </w:p>
        </w:tc>
        <w:tc>
          <w:tcPr>
            <w:tcW w:w="463" w:type="pct"/>
          </w:tcPr>
          <w:p w14:paraId="6C884D18" w14:textId="77777777" w:rsidR="00C72882" w:rsidRPr="00E60A1F" w:rsidRDefault="00C72882" w:rsidP="00FC3E99">
            <w:pPr>
              <w:jc w:val="center"/>
              <w:rPr>
                <w:b/>
              </w:rPr>
            </w:pPr>
            <w:r w:rsidRPr="00E60A1F">
              <w:rPr>
                <w:b/>
              </w:rPr>
              <w:t>3</w:t>
            </w:r>
          </w:p>
        </w:tc>
        <w:tc>
          <w:tcPr>
            <w:tcW w:w="1545" w:type="pct"/>
          </w:tcPr>
          <w:p w14:paraId="44028063" w14:textId="77777777" w:rsidR="00C72882" w:rsidRPr="00E60A1F" w:rsidRDefault="00C72882" w:rsidP="00FC3E99">
            <w:pPr>
              <w:ind w:hanging="91"/>
              <w:jc w:val="center"/>
              <w:rPr>
                <w:b/>
              </w:rPr>
            </w:pPr>
            <w:r w:rsidRPr="00E60A1F">
              <w:rPr>
                <w:b/>
              </w:rPr>
              <w:t>4</w:t>
            </w:r>
          </w:p>
        </w:tc>
        <w:tc>
          <w:tcPr>
            <w:tcW w:w="515" w:type="pct"/>
          </w:tcPr>
          <w:p w14:paraId="2F043ABF" w14:textId="77777777" w:rsidR="00C72882" w:rsidRPr="00E60A1F" w:rsidRDefault="00C72882" w:rsidP="00FC3E99">
            <w:pPr>
              <w:jc w:val="center"/>
              <w:rPr>
                <w:b/>
              </w:rPr>
            </w:pPr>
            <w:r w:rsidRPr="00E60A1F">
              <w:rPr>
                <w:b/>
              </w:rPr>
              <w:t>5</w:t>
            </w:r>
          </w:p>
        </w:tc>
        <w:tc>
          <w:tcPr>
            <w:tcW w:w="795" w:type="pct"/>
          </w:tcPr>
          <w:p w14:paraId="504E70A0" w14:textId="77777777" w:rsidR="00C72882" w:rsidRPr="00E60A1F" w:rsidRDefault="00C72882" w:rsidP="00FC3E99">
            <w:pPr>
              <w:jc w:val="center"/>
              <w:rPr>
                <w:b/>
              </w:rPr>
            </w:pPr>
            <w:r w:rsidRPr="00E60A1F">
              <w:rPr>
                <w:b/>
              </w:rPr>
              <w:t>6</w:t>
            </w:r>
          </w:p>
        </w:tc>
      </w:tr>
      <w:tr w:rsidR="00C72882" w:rsidRPr="00927C04" w14:paraId="30722099" w14:textId="77777777" w:rsidTr="00FC3E99">
        <w:tc>
          <w:tcPr>
            <w:tcW w:w="163" w:type="pct"/>
            <w:vAlign w:val="center"/>
          </w:tcPr>
          <w:p w14:paraId="76EAD839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BE7" w14:textId="77777777" w:rsidR="00C72882" w:rsidRPr="00694F07" w:rsidRDefault="00C72882" w:rsidP="00FC3E99">
            <w:pPr>
              <w:rPr>
                <w:lang w:val="en-US" w:eastAsia="en-US"/>
              </w:rPr>
            </w:pPr>
            <w:r w:rsidRPr="00694F07">
              <w:rPr>
                <w:lang w:val="en-US"/>
              </w:rPr>
              <w:t>Development and implementation of nursing documentation on coronavirus infection (COVID-19) at the nursing level</w:t>
            </w:r>
          </w:p>
          <w:p w14:paraId="0DB366E0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  <w:rPr>
                <w:iCs/>
                <w:lang w:val="kk-KZ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D91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460" w14:textId="77777777" w:rsidR="00C72882" w:rsidRPr="00E60A1F" w:rsidRDefault="00C72882" w:rsidP="00FC3E99">
            <w:pPr>
              <w:contextualSpacing/>
              <w:jc w:val="both"/>
              <w:rPr>
                <w:lang w:val="kk-KZ"/>
              </w:rPr>
            </w:pPr>
            <w:r w:rsidRPr="00E60A1F">
              <w:rPr>
                <w:shd w:val="clear" w:color="auto" w:fill="FFFFFF"/>
              </w:rPr>
              <w:t xml:space="preserve">Журнал «Наука и здравоохранение, №1, 2021. –С.15-20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268" w14:textId="77777777" w:rsidR="00C72882" w:rsidRPr="00E60A1F" w:rsidRDefault="00C72882" w:rsidP="00FC3E99">
            <w:pPr>
              <w:contextualSpacing/>
              <w:jc w:val="center"/>
              <w:rPr>
                <w:lang w:val="kk-KZ"/>
              </w:rPr>
            </w:pPr>
            <w:r w:rsidRPr="00E60A1F"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6DA" w14:textId="77777777" w:rsidR="00C72882" w:rsidRPr="005F49D1" w:rsidRDefault="00C72882" w:rsidP="00FC3E99">
            <w:pPr>
              <w:rPr>
                <w:bCs/>
                <w:lang w:val="kk-KZ"/>
              </w:rPr>
            </w:pPr>
            <w:r w:rsidRPr="005F49D1">
              <w:rPr>
                <w:bCs/>
                <w:lang w:val="kk-KZ"/>
              </w:rPr>
              <w:t>Smailova D.S.</w:t>
            </w:r>
            <w:r w:rsidRPr="005F49D1">
              <w:rPr>
                <w:bCs/>
                <w:vertAlign w:val="superscript"/>
                <w:lang w:val="kk-KZ"/>
              </w:rPr>
              <w:t>1</w:t>
            </w:r>
            <w:r w:rsidRPr="005F49D1">
              <w:rPr>
                <w:bCs/>
                <w:lang w:val="kk-KZ"/>
              </w:rPr>
              <w:t>, Sydykova B.K.</w:t>
            </w:r>
            <w:r w:rsidRPr="005F49D1">
              <w:rPr>
                <w:bCs/>
                <w:vertAlign w:val="superscript"/>
                <w:lang w:val="kk-KZ"/>
              </w:rPr>
              <w:t xml:space="preserve"> 1</w:t>
            </w:r>
            <w:r w:rsidRPr="005F49D1">
              <w:rPr>
                <w:bCs/>
                <w:lang w:val="kk-KZ"/>
              </w:rPr>
              <w:t xml:space="preserve">, </w:t>
            </w:r>
            <w:r w:rsidRPr="005F49D1">
              <w:rPr>
                <w:bCs/>
                <w:shd w:val="clear" w:color="auto" w:fill="FFFFFF"/>
                <w:lang w:val="kk-KZ"/>
              </w:rPr>
              <w:t>Sarsenbayeva</w:t>
            </w:r>
            <w:r w:rsidRPr="005F49D1">
              <w:rPr>
                <w:bCs/>
                <w:lang w:val="kk-KZ"/>
              </w:rPr>
              <w:t xml:space="preserve"> G.Z.</w:t>
            </w:r>
            <w:r w:rsidRPr="005F49D1">
              <w:rPr>
                <w:bCs/>
                <w:vertAlign w:val="superscript"/>
                <w:lang w:val="kk-KZ"/>
              </w:rPr>
              <w:t xml:space="preserve"> 2</w:t>
            </w:r>
            <w:r w:rsidRPr="005F49D1">
              <w:rPr>
                <w:bCs/>
                <w:lang w:val="kk-KZ"/>
              </w:rPr>
              <w:t>, Bolatov A.K.</w:t>
            </w:r>
            <w:r w:rsidRPr="005F49D1">
              <w:rPr>
                <w:bCs/>
                <w:vertAlign w:val="superscript"/>
                <w:lang w:val="kk-KZ"/>
              </w:rPr>
              <w:t xml:space="preserve"> 3</w:t>
            </w:r>
            <w:r w:rsidRPr="005F49D1">
              <w:rPr>
                <w:bCs/>
                <w:lang w:val="kk-KZ"/>
              </w:rPr>
              <w:t>, Mussina G.A.</w:t>
            </w:r>
            <w:r w:rsidRPr="005F49D1">
              <w:rPr>
                <w:bCs/>
                <w:vertAlign w:val="superscript"/>
                <w:lang w:val="kk-KZ"/>
              </w:rPr>
              <w:t xml:space="preserve"> 4</w:t>
            </w:r>
            <w:r w:rsidRPr="005F49D1">
              <w:rPr>
                <w:bCs/>
                <w:lang w:val="kk-KZ"/>
              </w:rPr>
              <w:t xml:space="preserve">, </w:t>
            </w:r>
            <w:r w:rsidRPr="005F49D1">
              <w:rPr>
                <w:bCs/>
                <w:shd w:val="clear" w:color="auto" w:fill="FFFFFF"/>
                <w:lang w:val="kk-KZ"/>
              </w:rPr>
              <w:t>Baigozhina</w:t>
            </w:r>
            <w:r w:rsidRPr="005F49D1">
              <w:rPr>
                <w:bCs/>
                <w:color w:val="222222"/>
                <w:shd w:val="clear" w:color="auto" w:fill="FFFFFF"/>
                <w:lang w:val="kk-KZ"/>
              </w:rPr>
              <w:t xml:space="preserve"> Z.A.</w:t>
            </w:r>
            <w:r w:rsidRPr="005F49D1">
              <w:rPr>
                <w:bCs/>
                <w:vertAlign w:val="superscript"/>
                <w:lang w:val="kk-KZ"/>
              </w:rPr>
              <w:t xml:space="preserve"> 5</w:t>
            </w:r>
            <w:r w:rsidRPr="005F49D1">
              <w:rPr>
                <w:bCs/>
                <w:color w:val="222222"/>
                <w:shd w:val="clear" w:color="auto" w:fill="FFFFFF"/>
                <w:lang w:val="kk-KZ"/>
              </w:rPr>
              <w:t>, Khismetova Z.A</w:t>
            </w:r>
            <w:r w:rsidRPr="005F49D1">
              <w:rPr>
                <w:bCs/>
                <w:lang w:val="kk-KZ"/>
              </w:rPr>
              <w:t>.</w:t>
            </w:r>
            <w:r w:rsidRPr="005F49D1">
              <w:rPr>
                <w:bCs/>
                <w:vertAlign w:val="superscript"/>
                <w:lang w:val="kk-KZ"/>
              </w:rPr>
              <w:t xml:space="preserve"> 1</w:t>
            </w:r>
            <w:r w:rsidRPr="005F49D1">
              <w:rPr>
                <w:bCs/>
                <w:lang w:val="kk-KZ"/>
              </w:rPr>
              <w:t xml:space="preserve"> </w:t>
            </w:r>
          </w:p>
          <w:p w14:paraId="5CE3F670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rFonts w:eastAsia="Calibri"/>
                <w:bCs/>
                <w:lang w:val="kk-KZ"/>
              </w:rPr>
            </w:pPr>
          </w:p>
        </w:tc>
      </w:tr>
      <w:tr w:rsidR="00C72882" w:rsidRPr="00927C04" w14:paraId="4CE675D6" w14:textId="77777777" w:rsidTr="00FC3E99">
        <w:tc>
          <w:tcPr>
            <w:tcW w:w="163" w:type="pct"/>
            <w:vAlign w:val="center"/>
          </w:tcPr>
          <w:p w14:paraId="2559555E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B12" w14:textId="77777777" w:rsidR="00C72882" w:rsidRPr="00694F07" w:rsidRDefault="00C72882" w:rsidP="00FC3E99">
            <w:pPr>
              <w:tabs>
                <w:tab w:val="right" w:pos="0"/>
              </w:tabs>
              <w:rPr>
                <w:lang w:val="en-US"/>
              </w:rPr>
            </w:pPr>
            <w:r w:rsidRPr="00694F07">
              <w:rPr>
                <w:lang w:val="en-US"/>
              </w:rPr>
              <w:t>Analysis of the incidence of myocardial infarction</w:t>
            </w:r>
          </w:p>
          <w:p w14:paraId="1FABCD06" w14:textId="77777777" w:rsidR="00C72882" w:rsidRPr="00694F07" w:rsidRDefault="00C72882" w:rsidP="00FC3E99">
            <w:pPr>
              <w:tabs>
                <w:tab w:val="right" w:pos="0"/>
              </w:tabs>
              <w:rPr>
                <w:lang w:val="en-US"/>
              </w:rPr>
            </w:pPr>
            <w:r w:rsidRPr="00694F07">
              <w:rPr>
                <w:lang w:val="en-US"/>
              </w:rPr>
              <w:t xml:space="preserve"> in the Cardiology Center in Shymkent</w:t>
            </w:r>
          </w:p>
          <w:p w14:paraId="1CE51FD8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71F2" w14:textId="77777777" w:rsidR="00C72882" w:rsidRPr="00E60A1F" w:rsidRDefault="00C72882" w:rsidP="00FC3E99">
            <w:pPr>
              <w:jc w:val="both"/>
            </w:pPr>
            <w:r w:rsidRPr="00E60A1F">
              <w:lastRenderedPageBreak/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78A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shd w:val="clear" w:color="auto" w:fill="FFFFFF"/>
              </w:rPr>
              <w:t>Журнал «Наука и здравоохранение, №2, 2021. – С.127-132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C91" w14:textId="77777777" w:rsidR="00C72882" w:rsidRPr="00E60A1F" w:rsidRDefault="00C72882" w:rsidP="00FC3E9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60A1F">
              <w:rPr>
                <w:lang w:val="kk-KZ"/>
              </w:rPr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2CC" w14:textId="77777777" w:rsidR="00C72882" w:rsidRPr="005F49D1" w:rsidRDefault="00C72882" w:rsidP="00FC3E99">
            <w:pPr>
              <w:outlineLvl w:val="0"/>
              <w:rPr>
                <w:bCs/>
                <w:lang w:val="kk-KZ"/>
              </w:rPr>
            </w:pPr>
            <w:r w:rsidRPr="005F49D1">
              <w:rPr>
                <w:bCs/>
                <w:lang w:val="kk-KZ"/>
              </w:rPr>
              <w:t xml:space="preserve">Zhanat U. Sadibekova </w:t>
            </w:r>
            <w:r w:rsidRPr="005F49D1">
              <w:rPr>
                <w:bCs/>
                <w:vertAlign w:val="superscript"/>
                <w:lang w:val="kk-KZ"/>
              </w:rPr>
              <w:t>1</w:t>
            </w:r>
            <w:r w:rsidRPr="005F49D1">
              <w:rPr>
                <w:bCs/>
                <w:lang w:val="kk-KZ"/>
              </w:rPr>
              <w:t xml:space="preserve">, Gulzat Z. </w:t>
            </w:r>
            <w:r w:rsidRPr="005F49D1">
              <w:rPr>
                <w:bCs/>
                <w:shd w:val="clear" w:color="auto" w:fill="FFFFFF"/>
                <w:lang w:val="kk-KZ"/>
              </w:rPr>
              <w:t>Sarsenbayeva</w:t>
            </w:r>
            <w:r w:rsidRPr="005F49D1">
              <w:rPr>
                <w:bCs/>
                <w:lang w:val="kk-KZ"/>
              </w:rPr>
              <w:t xml:space="preserve"> </w:t>
            </w:r>
            <w:r w:rsidRPr="005F49D1">
              <w:rPr>
                <w:bCs/>
                <w:vertAlign w:val="superscript"/>
                <w:lang w:val="kk-KZ"/>
              </w:rPr>
              <w:t>1</w:t>
            </w:r>
            <w:r w:rsidRPr="005F49D1">
              <w:rPr>
                <w:bCs/>
                <w:lang w:val="kk-KZ"/>
              </w:rPr>
              <w:t xml:space="preserve">, </w:t>
            </w:r>
            <w:r w:rsidRPr="005F49D1">
              <w:rPr>
                <w:bCs/>
                <w:lang w:val="kk-KZ"/>
              </w:rPr>
              <w:lastRenderedPageBreak/>
              <w:t>Bakhyt B. Tokkuliyeva</w:t>
            </w:r>
            <w:r w:rsidRPr="005F49D1">
              <w:rPr>
                <w:bCs/>
                <w:vertAlign w:val="superscript"/>
                <w:lang w:val="kk-KZ"/>
              </w:rPr>
              <w:t>1</w:t>
            </w:r>
            <w:r w:rsidRPr="005F49D1">
              <w:rPr>
                <w:bCs/>
                <w:lang w:val="kk-KZ"/>
              </w:rPr>
              <w:t>,</w:t>
            </w:r>
          </w:p>
          <w:p w14:paraId="739F9A11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5F49D1">
              <w:rPr>
                <w:bCs/>
                <w:color w:val="222222"/>
                <w:shd w:val="clear" w:color="auto" w:fill="FFFFFF"/>
                <w:lang w:val="kk-KZ"/>
              </w:rPr>
              <w:t>Zaituna A</w:t>
            </w:r>
            <w:r w:rsidRPr="005F49D1">
              <w:rPr>
                <w:bCs/>
                <w:lang w:val="kk-KZ"/>
              </w:rPr>
              <w:t>.</w:t>
            </w:r>
            <w:r w:rsidRPr="005F49D1">
              <w:rPr>
                <w:bCs/>
                <w:vertAlign w:val="superscript"/>
                <w:lang w:val="kk-KZ"/>
              </w:rPr>
              <w:t xml:space="preserve"> </w:t>
            </w:r>
            <w:r w:rsidRPr="005F49D1">
              <w:rPr>
                <w:bCs/>
                <w:color w:val="222222"/>
                <w:shd w:val="clear" w:color="auto" w:fill="FFFFFF"/>
                <w:lang w:val="kk-KZ"/>
              </w:rPr>
              <w:t xml:space="preserve">Khismetova </w:t>
            </w:r>
            <w:r w:rsidRPr="005F49D1">
              <w:rPr>
                <w:bCs/>
                <w:vertAlign w:val="superscript"/>
                <w:lang w:val="kk-KZ"/>
              </w:rPr>
              <w:t>2</w:t>
            </w:r>
            <w:r w:rsidRPr="005F49D1">
              <w:rPr>
                <w:bCs/>
                <w:lang w:val="kk-KZ"/>
              </w:rPr>
              <w:t xml:space="preserve">, Kasymkhan A. Sultanbekov </w:t>
            </w:r>
            <w:r w:rsidRPr="005F49D1">
              <w:rPr>
                <w:bCs/>
                <w:vertAlign w:val="superscript"/>
                <w:lang w:val="kk-KZ"/>
              </w:rPr>
              <w:t>1</w:t>
            </w:r>
            <w:r w:rsidRPr="005F49D1">
              <w:rPr>
                <w:bCs/>
                <w:lang w:val="kk-KZ"/>
              </w:rPr>
              <w:t>, Dariga S.</w:t>
            </w:r>
            <w:r w:rsidRPr="005F49D1">
              <w:rPr>
                <w:bCs/>
                <w:vertAlign w:val="superscript"/>
                <w:lang w:val="kk-KZ"/>
              </w:rPr>
              <w:t xml:space="preserve"> </w:t>
            </w:r>
            <w:r w:rsidRPr="005F49D1">
              <w:rPr>
                <w:bCs/>
                <w:lang w:val="kk-KZ"/>
              </w:rPr>
              <w:t xml:space="preserve">Smailova </w:t>
            </w:r>
            <w:r w:rsidRPr="005F49D1">
              <w:rPr>
                <w:bCs/>
                <w:vertAlign w:val="superscript"/>
                <w:lang w:val="kk-KZ"/>
              </w:rPr>
              <w:t>2</w:t>
            </w:r>
          </w:p>
        </w:tc>
      </w:tr>
      <w:tr w:rsidR="00C72882" w:rsidRPr="00927C04" w14:paraId="6CAD46C4" w14:textId="77777777" w:rsidTr="00FC3E99">
        <w:tc>
          <w:tcPr>
            <w:tcW w:w="163" w:type="pct"/>
            <w:vAlign w:val="center"/>
          </w:tcPr>
          <w:p w14:paraId="40436FBA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lastRenderedPageBreak/>
              <w:t>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1C5E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94F07">
              <w:rPr>
                <w:lang w:val="en-US"/>
              </w:rPr>
              <w:t>Adaptation and validation of the Russian version of the Oldenburg burnout inventory among medical students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E46" w14:textId="77777777" w:rsidR="00C72882" w:rsidRPr="00E60A1F" w:rsidRDefault="00C72882" w:rsidP="00FC3E99">
            <w:pPr>
              <w:jc w:val="both"/>
            </w:pPr>
            <w:r w:rsidRPr="00E60A1F"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B1A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shd w:val="clear" w:color="auto" w:fill="FFFFFF"/>
              </w:rPr>
              <w:t>Журнал «Наука и здравоохранение, №2, 2021. – С.133-139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CB7" w14:textId="77777777" w:rsidR="00C72882" w:rsidRPr="00E60A1F" w:rsidRDefault="00C72882" w:rsidP="00FC3E9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60A1F">
              <w:rPr>
                <w:lang w:val="kk-KZ"/>
              </w:rPr>
              <w:t>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AE8" w14:textId="77777777" w:rsidR="00C72882" w:rsidRPr="005F49D1" w:rsidRDefault="00C72882" w:rsidP="00FC3E99">
            <w:pPr>
              <w:rPr>
                <w:bCs/>
                <w:lang w:val="en-US"/>
              </w:rPr>
            </w:pPr>
            <w:r w:rsidRPr="005F49D1">
              <w:rPr>
                <w:bCs/>
                <w:lang w:val="en-US"/>
              </w:rPr>
              <w:t>Aidos K. Bolatov</w:t>
            </w:r>
            <w:r w:rsidRPr="005F49D1">
              <w:rPr>
                <w:bCs/>
                <w:vertAlign w:val="superscript"/>
                <w:lang w:val="en-US"/>
              </w:rPr>
              <w:t>1</w:t>
            </w:r>
            <w:r w:rsidRPr="005F49D1">
              <w:rPr>
                <w:bCs/>
                <w:lang w:val="en-US"/>
              </w:rPr>
              <w:t>, Dariga S. Smailova</w:t>
            </w:r>
            <w:r w:rsidRPr="005F49D1">
              <w:rPr>
                <w:bCs/>
                <w:vertAlign w:val="superscript"/>
                <w:lang w:val="en-US"/>
              </w:rPr>
              <w:t>2</w:t>
            </w:r>
            <w:r w:rsidRPr="005F49D1">
              <w:rPr>
                <w:bCs/>
                <w:lang w:val="en-US"/>
              </w:rPr>
              <w:t xml:space="preserve">, </w:t>
            </w:r>
            <w:proofErr w:type="spellStart"/>
            <w:r w:rsidRPr="005F49D1">
              <w:rPr>
                <w:bCs/>
                <w:lang w:val="en-US"/>
              </w:rPr>
              <w:t>Meiramgul</w:t>
            </w:r>
            <w:proofErr w:type="spellEnd"/>
            <w:r w:rsidRPr="005F49D1">
              <w:rPr>
                <w:bCs/>
                <w:lang w:val="en-US"/>
              </w:rPr>
              <w:t xml:space="preserve"> </w:t>
            </w:r>
            <w:proofErr w:type="gramStart"/>
            <w:r w:rsidRPr="005F49D1">
              <w:rPr>
                <w:bCs/>
                <w:lang w:val="en-US"/>
              </w:rPr>
              <w:t>D.Zhorokpayeva</w:t>
            </w:r>
            <w:proofErr w:type="gramEnd"/>
            <w:r w:rsidRPr="005F49D1">
              <w:rPr>
                <w:bCs/>
                <w:vertAlign w:val="superscript"/>
                <w:lang w:val="en-US"/>
              </w:rPr>
              <w:t>3</w:t>
            </w:r>
            <w:r w:rsidRPr="005F49D1">
              <w:rPr>
                <w:bCs/>
                <w:lang w:val="en-US"/>
              </w:rPr>
              <w:t xml:space="preserve">, </w:t>
            </w:r>
          </w:p>
          <w:p w14:paraId="14BE897D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5F49D1">
              <w:rPr>
                <w:bCs/>
                <w:lang w:val="de-DE"/>
              </w:rPr>
              <w:t>Akhat</w:t>
            </w:r>
            <w:proofErr w:type="spellEnd"/>
            <w:r w:rsidRPr="005F49D1">
              <w:rPr>
                <w:bCs/>
                <w:lang w:val="de-DE"/>
              </w:rPr>
              <w:t xml:space="preserve"> D. Amanzholov</w:t>
            </w:r>
            <w:r w:rsidRPr="005F49D1">
              <w:rPr>
                <w:bCs/>
                <w:vertAlign w:val="superscript"/>
                <w:lang w:val="de-DE"/>
              </w:rPr>
              <w:t>3</w:t>
            </w:r>
            <w:r w:rsidRPr="005F49D1">
              <w:rPr>
                <w:bCs/>
                <w:lang w:val="de-DE"/>
              </w:rPr>
              <w:t>, Telman Z. Seisembekov</w:t>
            </w:r>
            <w:r w:rsidRPr="005F49D1">
              <w:rPr>
                <w:bCs/>
                <w:vertAlign w:val="superscript"/>
                <w:lang w:val="de-DE"/>
              </w:rPr>
              <w:t>1</w:t>
            </w:r>
          </w:p>
        </w:tc>
      </w:tr>
      <w:tr w:rsidR="00C72882" w:rsidRPr="00E60A1F" w14:paraId="6629A45A" w14:textId="77777777" w:rsidTr="00FC3E99">
        <w:tc>
          <w:tcPr>
            <w:tcW w:w="163" w:type="pct"/>
            <w:vAlign w:val="center"/>
          </w:tcPr>
          <w:p w14:paraId="4E80BC8C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DB4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94F07">
              <w:rPr>
                <w:lang w:val="kk-KZ"/>
              </w:rPr>
              <w:t xml:space="preserve">Опыт развития сельской медицины в развитых странах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9DF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 xml:space="preserve">Печатный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4CB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shd w:val="clear" w:color="auto" w:fill="FFFFFF"/>
              </w:rPr>
              <w:t>Журнал «Наука и здравоохранение, №3, 2021. – С.62-68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F0F" w14:textId="77777777" w:rsidR="00C72882" w:rsidRPr="00E60A1F" w:rsidRDefault="00C72882" w:rsidP="00FC3E99">
            <w:pPr>
              <w:contextualSpacing/>
              <w:jc w:val="center"/>
            </w:pPr>
            <w:r w:rsidRPr="00E60A1F">
              <w:t>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EF3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rFonts w:eastAsia="Calibri"/>
                <w:bCs/>
                <w:lang w:val="kk-KZ"/>
              </w:rPr>
            </w:pPr>
            <w:proofErr w:type="spellStart"/>
            <w:r w:rsidRPr="005F49D1">
              <w:rPr>
                <w:bCs/>
              </w:rPr>
              <w:t>Багым</w:t>
            </w:r>
            <w:proofErr w:type="spellEnd"/>
            <w:r w:rsidRPr="005F49D1">
              <w:rPr>
                <w:bCs/>
              </w:rPr>
              <w:t xml:space="preserve"> </w:t>
            </w:r>
            <w:proofErr w:type="spellStart"/>
            <w:r w:rsidRPr="005F49D1">
              <w:rPr>
                <w:bCs/>
              </w:rPr>
              <w:t>С.Джобалава</w:t>
            </w:r>
            <w:proofErr w:type="spellEnd"/>
            <w:r w:rsidRPr="005F49D1">
              <w:rPr>
                <w:bCs/>
              </w:rPr>
              <w:t xml:space="preserve">, Дарига </w:t>
            </w:r>
            <w:proofErr w:type="spellStart"/>
            <w:r w:rsidRPr="005F49D1">
              <w:rPr>
                <w:bCs/>
              </w:rPr>
              <w:t>С.Смаилова</w:t>
            </w:r>
            <w:proofErr w:type="spellEnd"/>
            <w:r w:rsidRPr="005F49D1">
              <w:rPr>
                <w:bCs/>
              </w:rPr>
              <w:t xml:space="preserve">, Юлия </w:t>
            </w:r>
            <w:proofErr w:type="spellStart"/>
            <w:r w:rsidRPr="005F49D1">
              <w:rPr>
                <w:bCs/>
              </w:rPr>
              <w:t>М.Семенова</w:t>
            </w:r>
            <w:proofErr w:type="spellEnd"/>
            <w:r w:rsidRPr="005F49D1">
              <w:rPr>
                <w:bCs/>
              </w:rPr>
              <w:t xml:space="preserve"> </w:t>
            </w:r>
          </w:p>
        </w:tc>
      </w:tr>
      <w:tr w:rsidR="00C72882" w:rsidRPr="00E60A1F" w14:paraId="45846D4A" w14:textId="77777777" w:rsidTr="00FC3E99">
        <w:tc>
          <w:tcPr>
            <w:tcW w:w="163" w:type="pct"/>
            <w:vAlign w:val="center"/>
          </w:tcPr>
          <w:p w14:paraId="6692F3C0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EB89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  <w:rPr>
                <w:iCs/>
                <w:lang w:val="kk-KZ"/>
              </w:rPr>
            </w:pPr>
            <w:r w:rsidRPr="00694F07">
              <w:t>Стимулирование профессионального развития медицинских сестер как способ повышения качества медицинской деятельности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7FD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137" w14:textId="77777777" w:rsidR="00C72882" w:rsidRPr="00E60A1F" w:rsidRDefault="00C72882" w:rsidP="00FC3E99">
            <w:pPr>
              <w:pStyle w:val="af1"/>
              <w:spacing w:after="0"/>
              <w:ind w:left="0"/>
              <w:rPr>
                <w:shd w:val="clear" w:color="auto" w:fill="FFFFFF"/>
              </w:rPr>
            </w:pPr>
            <w:r w:rsidRPr="00E60A1F">
              <w:rPr>
                <w:shd w:val="clear" w:color="auto" w:fill="FFFFFF"/>
              </w:rPr>
              <w:t>Журнал «Наука и здравоохранение</w:t>
            </w:r>
          </w:p>
          <w:p w14:paraId="178A6202" w14:textId="77777777" w:rsidR="00C72882" w:rsidRPr="00E60A1F" w:rsidRDefault="00C72882" w:rsidP="00FC3E99">
            <w:pPr>
              <w:rPr>
                <w:shd w:val="clear" w:color="auto" w:fill="FFFFFF"/>
              </w:rPr>
            </w:pPr>
            <w:r w:rsidRPr="00E60A1F">
              <w:rPr>
                <w:shd w:val="clear" w:color="auto" w:fill="FFFFFF"/>
              </w:rPr>
              <w:t>№4, 2021. – С.199-2017</w:t>
            </w:r>
          </w:p>
          <w:p w14:paraId="32DEB747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shd w:val="clear" w:color="auto" w:fill="FFFFFF"/>
              </w:rPr>
              <w:t>КОКСОН РК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C63" w14:textId="77777777" w:rsidR="00C72882" w:rsidRPr="00E60A1F" w:rsidRDefault="00C72882" w:rsidP="00FC3E99">
            <w:pPr>
              <w:contextualSpacing/>
              <w:jc w:val="center"/>
            </w:pPr>
            <w:r w:rsidRPr="00E60A1F">
              <w:t>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147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5F49D1">
              <w:rPr>
                <w:bCs/>
              </w:rPr>
              <w:t>Бибінұр</w:t>
            </w:r>
            <w:proofErr w:type="spellEnd"/>
            <w:r w:rsidRPr="005F49D1">
              <w:rPr>
                <w:bCs/>
              </w:rPr>
              <w:t xml:space="preserve"> Қ. Сыдыкова¹, Алмас Т. Умбетпаев², Зауре А. Байгожина³, Зайтуна А. Хисметова¹, </w:t>
            </w:r>
            <w:proofErr w:type="spellStart"/>
            <w:r w:rsidRPr="005F49D1">
              <w:rPr>
                <w:bCs/>
              </w:rPr>
              <w:t>Умутжан</w:t>
            </w:r>
            <w:proofErr w:type="spellEnd"/>
            <w:r w:rsidRPr="005F49D1">
              <w:rPr>
                <w:bCs/>
              </w:rPr>
              <w:t xml:space="preserve"> С. Самарова¹, </w:t>
            </w:r>
            <w:proofErr w:type="spellStart"/>
            <w:r w:rsidRPr="005F49D1">
              <w:rPr>
                <w:bCs/>
              </w:rPr>
              <w:t>Гульзат</w:t>
            </w:r>
            <w:proofErr w:type="spellEnd"/>
            <w:r w:rsidRPr="005F49D1">
              <w:rPr>
                <w:bCs/>
              </w:rPr>
              <w:t xml:space="preserve"> Ж. Сарсенбаева⁴, Айнур М. </w:t>
            </w:r>
            <w:r w:rsidRPr="005F49D1">
              <w:rPr>
                <w:bCs/>
              </w:rPr>
              <w:lastRenderedPageBreak/>
              <w:t xml:space="preserve">Елисинова¹, Дарига </w:t>
            </w:r>
            <w:proofErr w:type="spellStart"/>
            <w:r w:rsidRPr="005F49D1">
              <w:rPr>
                <w:bCs/>
              </w:rPr>
              <w:t>С.Смаилова</w:t>
            </w:r>
            <w:proofErr w:type="spellEnd"/>
            <w:r w:rsidRPr="005F49D1">
              <w:rPr>
                <w:bCs/>
              </w:rPr>
              <w:t>⁵,</w:t>
            </w:r>
          </w:p>
        </w:tc>
      </w:tr>
      <w:tr w:rsidR="00C72882" w:rsidRPr="00E60A1F" w14:paraId="4115CFD0" w14:textId="77777777" w:rsidTr="00FC3E99">
        <w:tc>
          <w:tcPr>
            <w:tcW w:w="163" w:type="pct"/>
            <w:vAlign w:val="center"/>
          </w:tcPr>
          <w:p w14:paraId="04618A53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ED9" w14:textId="77777777" w:rsidR="00C72882" w:rsidRPr="00694F07" w:rsidRDefault="00C72882" w:rsidP="00FC3E99">
            <w:pPr>
              <w:jc w:val="both"/>
              <w:rPr>
                <w:lang w:val="kk-KZ"/>
              </w:rPr>
            </w:pPr>
            <w:r w:rsidRPr="00694F07">
              <w:rPr>
                <w:lang w:val="kk-KZ"/>
              </w:rPr>
              <w:t>Анализ</w:t>
            </w:r>
            <w:r w:rsidRPr="00694F07">
              <w:t xml:space="preserve"> смертности от </w:t>
            </w:r>
            <w:r w:rsidRPr="00694F07">
              <w:rPr>
                <w:lang w:val="kk-KZ"/>
              </w:rPr>
              <w:t>несчастных случаев, травм и отравлений</w:t>
            </w:r>
          </w:p>
          <w:p w14:paraId="19519341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  <w:rPr>
                <w:iCs/>
                <w:lang w:val="kk-KZ"/>
              </w:rPr>
            </w:pPr>
            <w:r w:rsidRPr="00694F07">
              <w:rPr>
                <w:lang w:val="kk-KZ"/>
              </w:rPr>
              <w:t xml:space="preserve"> в Республике Казахстан 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5D5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8B0" w14:textId="77777777" w:rsidR="00C72882" w:rsidRPr="00E60A1F" w:rsidRDefault="00C72882" w:rsidP="00FC3E99">
            <w:pPr>
              <w:pStyle w:val="af1"/>
              <w:spacing w:after="0"/>
              <w:ind w:left="0"/>
              <w:rPr>
                <w:shd w:val="clear" w:color="auto" w:fill="FFFFFF"/>
              </w:rPr>
            </w:pPr>
            <w:r w:rsidRPr="00E60A1F">
              <w:rPr>
                <w:shd w:val="clear" w:color="auto" w:fill="FFFFFF"/>
              </w:rPr>
              <w:t xml:space="preserve">Журнал «Наука и здравоохранение, </w:t>
            </w:r>
          </w:p>
          <w:p w14:paraId="64BC6886" w14:textId="77777777" w:rsidR="00C72882" w:rsidRPr="00E60A1F" w:rsidRDefault="00C72882" w:rsidP="00FC3E99">
            <w:pPr>
              <w:pStyle w:val="af1"/>
              <w:spacing w:after="0"/>
              <w:ind w:left="0"/>
              <w:rPr>
                <w:shd w:val="clear" w:color="auto" w:fill="FFFFFF"/>
              </w:rPr>
            </w:pPr>
            <w:r w:rsidRPr="00E60A1F">
              <w:rPr>
                <w:shd w:val="clear" w:color="auto" w:fill="FFFFFF"/>
              </w:rPr>
              <w:t>№1, 2022. – С.71-78</w:t>
            </w:r>
          </w:p>
          <w:p w14:paraId="2B02CC8D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shd w:val="clear" w:color="auto" w:fill="FFFFFF"/>
              </w:rPr>
              <w:t>КОКСОН РК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7F8" w14:textId="77777777" w:rsidR="00C72882" w:rsidRPr="00E60A1F" w:rsidRDefault="00C72882" w:rsidP="00FC3E99">
            <w:pPr>
              <w:contextualSpacing/>
              <w:jc w:val="center"/>
            </w:pPr>
            <w:r w:rsidRPr="00E60A1F"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829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hyperlink r:id="rId8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Ни Р, </w:t>
              </w:r>
            </w:hyperlink>
            <w:hyperlink r:id="rId9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Смаилова Д.С., </w:t>
              </w:r>
            </w:hyperlink>
            <w:hyperlink r:id="rId10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Ибраев С.Е., </w:t>
              </w:r>
              <w:proofErr w:type="spellStart"/>
            </w:hyperlink>
            <w:hyperlink r:id="rId11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Акильжанов</w:t>
              </w:r>
              <w:proofErr w:type="spellEnd"/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 xml:space="preserve"> К.Р., </w:t>
              </w:r>
              <w:proofErr w:type="spellStart"/>
            </w:hyperlink>
            <w:hyperlink r:id="rId12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Елисинова</w:t>
              </w:r>
              <w:proofErr w:type="spellEnd"/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 xml:space="preserve"> А.М, </w:t>
              </w:r>
              <w:proofErr w:type="spellStart"/>
            </w:hyperlink>
            <w:hyperlink r:id="rId13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Арингазина</w:t>
              </w:r>
              <w:proofErr w:type="spellEnd"/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 xml:space="preserve"> А.М.</w:t>
              </w:r>
            </w:hyperlink>
          </w:p>
        </w:tc>
      </w:tr>
      <w:tr w:rsidR="00C72882" w:rsidRPr="00927C04" w14:paraId="3A3810BE" w14:textId="77777777" w:rsidTr="00FC3E99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2AC3" w14:textId="77777777" w:rsidR="00C72882" w:rsidRPr="00E60A1F" w:rsidRDefault="00C72882" w:rsidP="00FC3E99">
            <w:pPr>
              <w:jc w:val="both"/>
            </w:pPr>
            <w:r>
              <w:t>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0A1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94F07">
              <w:t xml:space="preserve">Распространенность и факторы риска заболевания гепатобилиарной системы на </w:t>
            </w:r>
            <w:proofErr w:type="gramStart"/>
            <w:r w:rsidRPr="00694F07">
              <w:t>примере  гепатоцеллюлярной</w:t>
            </w:r>
            <w:proofErr w:type="gramEnd"/>
            <w:r w:rsidRPr="00694F07">
              <w:t xml:space="preserve"> карциномы: Литературный обзор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8A5" w14:textId="77777777" w:rsidR="00C72882" w:rsidRPr="00E60A1F" w:rsidRDefault="00C72882" w:rsidP="00FC3E99">
            <w:pPr>
              <w:jc w:val="both"/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8B5" w14:textId="77777777" w:rsidR="00C72882" w:rsidRPr="00E60A1F" w:rsidRDefault="00C72882" w:rsidP="00FC3E99">
            <w:pPr>
              <w:pStyle w:val="af1"/>
              <w:spacing w:after="0"/>
              <w:ind w:left="0"/>
              <w:rPr>
                <w:shd w:val="clear" w:color="auto" w:fill="FFFFFF"/>
              </w:rPr>
            </w:pPr>
            <w:r w:rsidRPr="00E60A1F">
              <w:rPr>
                <w:shd w:val="clear" w:color="auto" w:fill="FFFFFF"/>
              </w:rPr>
              <w:t>Журнал «Наука и здравоохранение, №3, 2022. – С.211-218</w:t>
            </w:r>
          </w:p>
          <w:p w14:paraId="4EACAEA1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shd w:val="clear" w:color="auto" w:fill="FFFFFF"/>
              </w:rPr>
              <w:t>КОКСОН РК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F76" w14:textId="77777777" w:rsidR="00C72882" w:rsidRPr="00E60A1F" w:rsidRDefault="00C72882" w:rsidP="00FC3E99">
            <w:pPr>
              <w:contextualSpacing/>
              <w:jc w:val="center"/>
              <w:rPr>
                <w:lang w:val="kk-KZ"/>
              </w:rPr>
            </w:pPr>
            <w:r w:rsidRPr="00E60A1F">
              <w:rPr>
                <w:lang w:val="de-DE"/>
              </w:rPr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E11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5F49D1">
              <w:rPr>
                <w:bCs/>
                <w:lang w:val="kk-KZ"/>
              </w:rPr>
              <w:t>Намазбаева</w:t>
            </w:r>
            <w:r w:rsidRPr="005F49D1">
              <w:rPr>
                <w:bCs/>
                <w:lang w:val="de-DE"/>
              </w:rPr>
              <w:t xml:space="preserve"> </w:t>
            </w:r>
            <w:r w:rsidRPr="005F49D1">
              <w:rPr>
                <w:bCs/>
                <w:lang w:val="kk-KZ"/>
              </w:rPr>
              <w:t>Ж</w:t>
            </w:r>
            <w:r w:rsidRPr="005F49D1">
              <w:rPr>
                <w:bCs/>
                <w:lang w:val="de-DE"/>
              </w:rPr>
              <w:t>.</w:t>
            </w:r>
            <w:r w:rsidRPr="005F49D1">
              <w:rPr>
                <w:bCs/>
                <w:lang w:val="kk-KZ"/>
              </w:rPr>
              <w:t>Е</w:t>
            </w:r>
            <w:r w:rsidRPr="005F49D1">
              <w:rPr>
                <w:bCs/>
                <w:lang w:val="de-DE"/>
              </w:rPr>
              <w:t xml:space="preserve">., </w:t>
            </w:r>
            <w:r w:rsidRPr="005F49D1">
              <w:rPr>
                <w:bCs/>
                <w:lang w:val="kk-KZ"/>
              </w:rPr>
              <w:t>Смаилова</w:t>
            </w:r>
            <w:r w:rsidRPr="005F49D1">
              <w:rPr>
                <w:bCs/>
                <w:lang w:val="de-DE"/>
              </w:rPr>
              <w:t xml:space="preserve"> </w:t>
            </w:r>
            <w:r w:rsidRPr="005F49D1">
              <w:rPr>
                <w:bCs/>
                <w:lang w:val="kk-KZ"/>
              </w:rPr>
              <w:t>Д</w:t>
            </w:r>
            <w:r w:rsidRPr="005F49D1">
              <w:rPr>
                <w:bCs/>
                <w:lang w:val="de-DE"/>
              </w:rPr>
              <w:t>.</w:t>
            </w:r>
            <w:r w:rsidRPr="005F49D1">
              <w:rPr>
                <w:bCs/>
                <w:lang w:val="kk-KZ"/>
              </w:rPr>
              <w:t>С</w:t>
            </w:r>
            <w:r w:rsidRPr="005F49D1">
              <w:rPr>
                <w:bCs/>
                <w:lang w:val="de-DE"/>
              </w:rPr>
              <w:t xml:space="preserve">., </w:t>
            </w:r>
            <w:r w:rsidRPr="005F49D1">
              <w:rPr>
                <w:bCs/>
                <w:lang w:val="kk-KZ"/>
              </w:rPr>
              <w:t>Серикулы</w:t>
            </w:r>
            <w:r w:rsidRPr="005F49D1">
              <w:rPr>
                <w:bCs/>
                <w:lang w:val="de-DE"/>
              </w:rPr>
              <w:t xml:space="preserve"> </w:t>
            </w:r>
            <w:r w:rsidRPr="005F49D1">
              <w:rPr>
                <w:bCs/>
                <w:lang w:val="kk-KZ"/>
              </w:rPr>
              <w:t>Е</w:t>
            </w:r>
            <w:r w:rsidRPr="005F49D1">
              <w:rPr>
                <w:bCs/>
                <w:lang w:val="de-DE"/>
              </w:rPr>
              <w:t xml:space="preserve">., </w:t>
            </w:r>
            <w:r w:rsidRPr="005F49D1">
              <w:rPr>
                <w:bCs/>
                <w:lang w:val="kk-KZ"/>
              </w:rPr>
              <w:t>Умарова</w:t>
            </w:r>
            <w:r w:rsidRPr="005F49D1">
              <w:rPr>
                <w:bCs/>
                <w:lang w:val="de-DE"/>
              </w:rPr>
              <w:t xml:space="preserve"> </w:t>
            </w:r>
            <w:r w:rsidRPr="005F49D1">
              <w:rPr>
                <w:bCs/>
                <w:lang w:val="kk-KZ"/>
              </w:rPr>
              <w:t>С</w:t>
            </w:r>
            <w:r w:rsidRPr="005F49D1">
              <w:rPr>
                <w:bCs/>
                <w:lang w:val="de-DE"/>
              </w:rPr>
              <w:t>.</w:t>
            </w:r>
            <w:r w:rsidRPr="005F49D1">
              <w:rPr>
                <w:bCs/>
                <w:lang w:val="kk-KZ"/>
              </w:rPr>
              <w:t>У</w:t>
            </w:r>
            <w:r w:rsidRPr="005F49D1">
              <w:rPr>
                <w:bCs/>
                <w:lang w:val="de-DE"/>
              </w:rPr>
              <w:t xml:space="preserve">., </w:t>
            </w:r>
            <w:r w:rsidRPr="005F49D1">
              <w:rPr>
                <w:bCs/>
                <w:lang w:val="kk-KZ"/>
              </w:rPr>
              <w:t>Кауышева</w:t>
            </w:r>
            <w:r w:rsidRPr="005F49D1">
              <w:rPr>
                <w:bCs/>
                <w:lang w:val="de-DE"/>
              </w:rPr>
              <w:t xml:space="preserve"> </w:t>
            </w:r>
            <w:r w:rsidRPr="005F49D1">
              <w:rPr>
                <w:bCs/>
                <w:lang w:val="kk-KZ"/>
              </w:rPr>
              <w:t>А</w:t>
            </w:r>
            <w:r w:rsidRPr="005F49D1">
              <w:rPr>
                <w:bCs/>
                <w:lang w:val="de-DE"/>
              </w:rPr>
              <w:t>.</w:t>
            </w:r>
            <w:r w:rsidRPr="005F49D1">
              <w:rPr>
                <w:bCs/>
                <w:lang w:val="kk-KZ"/>
              </w:rPr>
              <w:t>А</w:t>
            </w:r>
            <w:r w:rsidRPr="005F49D1">
              <w:rPr>
                <w:bCs/>
                <w:lang w:val="de-DE"/>
              </w:rPr>
              <w:t xml:space="preserve">., </w:t>
            </w:r>
            <w:r w:rsidRPr="005F49D1">
              <w:rPr>
                <w:bCs/>
                <w:lang w:val="kk-KZ"/>
              </w:rPr>
              <w:t>Кульжанов</w:t>
            </w:r>
            <w:r w:rsidRPr="005F49D1">
              <w:rPr>
                <w:bCs/>
                <w:lang w:val="de-DE"/>
              </w:rPr>
              <w:t xml:space="preserve"> </w:t>
            </w:r>
            <w:r w:rsidRPr="005F49D1">
              <w:rPr>
                <w:bCs/>
                <w:lang w:val="kk-KZ"/>
              </w:rPr>
              <w:t>М</w:t>
            </w:r>
            <w:r w:rsidRPr="005F49D1">
              <w:rPr>
                <w:bCs/>
                <w:lang w:val="de-DE"/>
              </w:rPr>
              <w:t>.</w:t>
            </w:r>
            <w:r w:rsidRPr="005F49D1">
              <w:rPr>
                <w:bCs/>
                <w:lang w:val="kk-KZ"/>
              </w:rPr>
              <w:t>К</w:t>
            </w:r>
            <w:r w:rsidRPr="005F49D1">
              <w:rPr>
                <w:bCs/>
                <w:lang w:val="de-DE"/>
              </w:rPr>
              <w:t xml:space="preserve">., </w:t>
            </w:r>
            <w:r w:rsidRPr="005F49D1">
              <w:rPr>
                <w:bCs/>
                <w:lang w:val="kk-KZ"/>
              </w:rPr>
              <w:t>Баймаханов</w:t>
            </w:r>
            <w:r w:rsidRPr="005F49D1">
              <w:rPr>
                <w:bCs/>
                <w:lang w:val="de-DE"/>
              </w:rPr>
              <w:t xml:space="preserve"> </w:t>
            </w:r>
            <w:r w:rsidRPr="005F49D1">
              <w:rPr>
                <w:bCs/>
                <w:lang w:val="kk-KZ"/>
              </w:rPr>
              <w:t>Б</w:t>
            </w:r>
            <w:r w:rsidRPr="005F49D1">
              <w:rPr>
                <w:bCs/>
                <w:lang w:val="de-DE"/>
              </w:rPr>
              <w:t>.</w:t>
            </w:r>
            <w:r w:rsidRPr="005F49D1">
              <w:rPr>
                <w:bCs/>
                <w:lang w:val="kk-KZ"/>
              </w:rPr>
              <w:t>Б</w:t>
            </w:r>
            <w:r w:rsidRPr="005F49D1">
              <w:rPr>
                <w:bCs/>
                <w:lang w:val="de-DE"/>
              </w:rPr>
              <w:t xml:space="preserve">., </w:t>
            </w:r>
            <w:r w:rsidRPr="005F49D1">
              <w:rPr>
                <w:bCs/>
                <w:lang w:val="kk-KZ"/>
              </w:rPr>
              <w:t>Нурбакыткызы</w:t>
            </w:r>
            <w:r w:rsidRPr="005F49D1">
              <w:rPr>
                <w:bCs/>
                <w:lang w:val="de-DE"/>
              </w:rPr>
              <w:t xml:space="preserve"> </w:t>
            </w:r>
            <w:r w:rsidRPr="005F49D1">
              <w:rPr>
                <w:bCs/>
                <w:lang w:val="kk-KZ"/>
              </w:rPr>
              <w:t>А</w:t>
            </w:r>
            <w:r w:rsidRPr="005F49D1">
              <w:rPr>
                <w:bCs/>
                <w:lang w:val="de-DE"/>
              </w:rPr>
              <w:t>.</w:t>
            </w:r>
            <w:r w:rsidRPr="005F49D1">
              <w:rPr>
                <w:bCs/>
                <w:lang w:val="kk-KZ"/>
              </w:rPr>
              <w:t>Н</w:t>
            </w:r>
            <w:r w:rsidRPr="005F49D1">
              <w:rPr>
                <w:bCs/>
                <w:lang w:val="de-DE"/>
              </w:rPr>
              <w:t>.</w:t>
            </w:r>
          </w:p>
        </w:tc>
      </w:tr>
      <w:tr w:rsidR="00C72882" w:rsidRPr="00E60A1F" w14:paraId="460CB1C4" w14:textId="77777777" w:rsidTr="00FC3E99">
        <w:tc>
          <w:tcPr>
            <w:tcW w:w="163" w:type="pct"/>
            <w:vAlign w:val="center"/>
          </w:tcPr>
          <w:p w14:paraId="13E71634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FD1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</w:pPr>
            <w:r>
              <w:t>Распространенность и факторы риска хронических респираторных заболеваний: Литературный обзор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DE0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694F07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FA6" w14:textId="77777777" w:rsidR="00C72882" w:rsidRPr="00E60A1F" w:rsidRDefault="00C72882" w:rsidP="00FC3E99">
            <w:pPr>
              <w:pStyle w:val="af1"/>
              <w:spacing w:after="0"/>
              <w:ind w:left="0"/>
              <w:rPr>
                <w:shd w:val="clear" w:color="auto" w:fill="FFFFFF"/>
              </w:rPr>
            </w:pPr>
            <w:r w:rsidRPr="00E60A1F">
              <w:rPr>
                <w:shd w:val="clear" w:color="auto" w:fill="FFFFFF"/>
              </w:rPr>
              <w:t>Журнал «Наука и здравоохранение, №5, 2022. – С.203-211</w:t>
            </w:r>
          </w:p>
          <w:p w14:paraId="010082C4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shd w:val="clear" w:color="auto" w:fill="FFFFFF"/>
              </w:rPr>
              <w:t>КОКСОН РК</w:t>
            </w:r>
            <w:r w:rsidRPr="00E60A1F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C6B" w14:textId="77777777" w:rsidR="00C72882" w:rsidRPr="00E60A1F" w:rsidRDefault="00C72882" w:rsidP="00FC3E99">
            <w:pPr>
              <w:contextualSpacing/>
              <w:jc w:val="center"/>
            </w:pPr>
            <w:r w:rsidRPr="00E60A1F">
              <w:rPr>
                <w:lang w:val="en-US"/>
              </w:rPr>
              <w:t>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5B9" w14:textId="77777777" w:rsidR="00C72882" w:rsidRPr="005F49D1" w:rsidRDefault="00C72882" w:rsidP="00FC3E99">
            <w:pPr>
              <w:rPr>
                <w:bCs/>
              </w:rPr>
            </w:pPr>
            <w:proofErr w:type="spellStart"/>
            <w:r w:rsidRPr="005F49D1">
              <w:rPr>
                <w:bCs/>
              </w:rPr>
              <w:t>Жамакурова</w:t>
            </w:r>
            <w:proofErr w:type="spellEnd"/>
          </w:p>
          <w:p w14:paraId="15CF2009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5F49D1">
              <w:rPr>
                <w:bCs/>
              </w:rPr>
              <w:t>Смаилова Д.С.</w:t>
            </w:r>
          </w:p>
        </w:tc>
      </w:tr>
      <w:tr w:rsidR="00C72882" w:rsidRPr="00E60A1F" w14:paraId="3D7BB513" w14:textId="77777777" w:rsidTr="00FC3E99">
        <w:tc>
          <w:tcPr>
            <w:tcW w:w="163" w:type="pct"/>
            <w:vAlign w:val="center"/>
          </w:tcPr>
          <w:p w14:paraId="700C8464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884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  <w:rPr>
                <w:iCs/>
                <w:lang w:val="kk-KZ"/>
              </w:rPr>
            </w:pPr>
            <w:r w:rsidRPr="00694F07">
              <w:rPr>
                <w:lang w:val="en-US"/>
              </w:rPr>
              <w:t xml:space="preserve">Clinical features of hepatocellular carcinoma 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0EA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D5C" w14:textId="77777777" w:rsidR="00C72882" w:rsidRPr="00E60A1F" w:rsidRDefault="00C72882" w:rsidP="00FC3E99">
            <w:pPr>
              <w:pStyle w:val="af1"/>
              <w:spacing w:after="0"/>
              <w:ind w:left="0"/>
              <w:rPr>
                <w:shd w:val="clear" w:color="auto" w:fill="FFFFFF"/>
              </w:rPr>
            </w:pPr>
            <w:r w:rsidRPr="00E60A1F">
              <w:rPr>
                <w:shd w:val="clear" w:color="auto" w:fill="FFFFFF"/>
              </w:rPr>
              <w:t>Журнал «Наука и здравоохранение</w:t>
            </w:r>
            <w:r w:rsidRPr="00E60A1F">
              <w:rPr>
                <w:shd w:val="clear" w:color="auto" w:fill="FFFFFF"/>
                <w:lang w:val="kk-KZ"/>
              </w:rPr>
              <w:t xml:space="preserve"> </w:t>
            </w:r>
            <w:r w:rsidRPr="00E60A1F">
              <w:rPr>
                <w:shd w:val="clear" w:color="auto" w:fill="FFFFFF"/>
              </w:rPr>
              <w:t>№3, 2022. – С.36-41</w:t>
            </w:r>
          </w:p>
          <w:p w14:paraId="6189A88F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shd w:val="clear" w:color="auto" w:fill="FFFFFF"/>
              </w:rPr>
              <w:t>КОКСОН РК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13E" w14:textId="77777777" w:rsidR="00C72882" w:rsidRPr="00E60A1F" w:rsidRDefault="00C72882" w:rsidP="00FC3E99">
            <w:pPr>
              <w:contextualSpacing/>
              <w:jc w:val="center"/>
            </w:pPr>
            <w:r w:rsidRPr="00E60A1F"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BED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5F49D1">
              <w:rPr>
                <w:bCs/>
              </w:rPr>
              <w:t>Серікұлы</w:t>
            </w:r>
            <w:proofErr w:type="spellEnd"/>
            <w:r w:rsidRPr="005F49D1">
              <w:rPr>
                <w:bCs/>
              </w:rPr>
              <w:t xml:space="preserve"> Е., Смаилова Д.С., Тен И.А., Ильясова Б.С., </w:t>
            </w:r>
            <w:proofErr w:type="spellStart"/>
            <w:r w:rsidRPr="005F49D1">
              <w:rPr>
                <w:bCs/>
              </w:rPr>
              <w:t>НурбакытқызыА</w:t>
            </w:r>
            <w:proofErr w:type="spellEnd"/>
            <w:r w:rsidRPr="005F49D1">
              <w:rPr>
                <w:bCs/>
              </w:rPr>
              <w:t xml:space="preserve">., </w:t>
            </w:r>
            <w:proofErr w:type="spellStart"/>
            <w:r w:rsidRPr="005F49D1">
              <w:rPr>
                <w:bCs/>
              </w:rPr>
              <w:t>Баймаханов</w:t>
            </w:r>
            <w:proofErr w:type="spellEnd"/>
            <w:r w:rsidRPr="005F49D1">
              <w:rPr>
                <w:bCs/>
              </w:rPr>
              <w:t xml:space="preserve"> Ж.Б., </w:t>
            </w:r>
            <w:proofErr w:type="spellStart"/>
            <w:r w:rsidRPr="005F49D1">
              <w:rPr>
                <w:bCs/>
              </w:rPr>
              <w:t>Скакбаев</w:t>
            </w:r>
            <w:proofErr w:type="spellEnd"/>
            <w:r w:rsidRPr="005F49D1">
              <w:rPr>
                <w:bCs/>
              </w:rPr>
              <w:t xml:space="preserve"> А.С., </w:t>
            </w:r>
            <w:proofErr w:type="spellStart"/>
            <w:r w:rsidRPr="005F49D1">
              <w:rPr>
                <w:bCs/>
              </w:rPr>
              <w:t>Каниев</w:t>
            </w:r>
            <w:proofErr w:type="spellEnd"/>
            <w:r w:rsidRPr="005F49D1">
              <w:rPr>
                <w:bCs/>
              </w:rPr>
              <w:t xml:space="preserve"> Ш.А., </w:t>
            </w:r>
            <w:proofErr w:type="spellStart"/>
            <w:r w:rsidRPr="005F49D1">
              <w:rPr>
                <w:bCs/>
              </w:rPr>
              <w:t>Досханов</w:t>
            </w:r>
            <w:proofErr w:type="spellEnd"/>
            <w:r w:rsidRPr="005F49D1">
              <w:rPr>
                <w:bCs/>
              </w:rPr>
              <w:t xml:space="preserve"> М.О., </w:t>
            </w:r>
            <w:proofErr w:type="spellStart"/>
            <w:r w:rsidRPr="005F49D1">
              <w:rPr>
                <w:bCs/>
              </w:rPr>
              <w:t>Сейсембаев</w:t>
            </w:r>
            <w:proofErr w:type="spellEnd"/>
            <w:r w:rsidRPr="005F49D1">
              <w:rPr>
                <w:bCs/>
              </w:rPr>
              <w:t xml:space="preserve"> М.А., </w:t>
            </w:r>
            <w:proofErr w:type="spellStart"/>
            <w:r w:rsidRPr="005F49D1">
              <w:rPr>
                <w:bCs/>
              </w:rPr>
              <w:t>Баймаханов</w:t>
            </w:r>
            <w:proofErr w:type="spellEnd"/>
            <w:r w:rsidRPr="005F49D1">
              <w:rPr>
                <w:bCs/>
              </w:rPr>
              <w:t xml:space="preserve"> Б.Б. </w:t>
            </w:r>
          </w:p>
        </w:tc>
      </w:tr>
      <w:tr w:rsidR="00C72882" w:rsidRPr="00E60A1F" w14:paraId="09B9C1BF" w14:textId="77777777" w:rsidTr="00FC3E99">
        <w:tc>
          <w:tcPr>
            <w:tcW w:w="163" w:type="pct"/>
            <w:vAlign w:val="center"/>
          </w:tcPr>
          <w:p w14:paraId="4DDE79A9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77A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94F07">
              <w:rPr>
                <w:lang w:val="kk-KZ"/>
              </w:rPr>
              <w:t>Аспекты реабилитации пациентов после инсульта. Обзор литературы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06A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E54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lang w:val="kk-KZ"/>
              </w:rPr>
              <w:t xml:space="preserve"> </w:t>
            </w:r>
            <w:r w:rsidRPr="00E60A1F">
              <w:rPr>
                <w:lang w:val="de-DE"/>
              </w:rPr>
              <w:t xml:space="preserve"> </w:t>
            </w:r>
            <w:r w:rsidRPr="00E60A1F">
              <w:rPr>
                <w:lang w:val="kk-KZ"/>
              </w:rPr>
              <w:t>Журнал «Наука и здравоохранение, №2 (Т.24), 2022. – С.103-110-78 КОКСОН РК.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4F7" w14:textId="77777777" w:rsidR="00C72882" w:rsidRPr="00E60A1F" w:rsidRDefault="00C72882" w:rsidP="00FC3E99">
            <w:pPr>
              <w:contextualSpacing/>
              <w:jc w:val="center"/>
            </w:pPr>
            <w:r w:rsidRPr="00E60A1F">
              <w:rPr>
                <w:lang w:val="de-DE"/>
              </w:rPr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9AA" w14:textId="77777777" w:rsidR="00C72882" w:rsidRPr="005F49D1" w:rsidRDefault="00C72882" w:rsidP="00FC3E99">
            <w:pPr>
              <w:rPr>
                <w:rFonts w:eastAsia="Calibri"/>
                <w:bCs/>
              </w:rPr>
            </w:pPr>
            <w:r w:rsidRPr="005F49D1">
              <w:rPr>
                <w:bCs/>
                <w:lang w:val="kk-KZ"/>
              </w:rPr>
              <w:t xml:space="preserve">Кайратова Г.К. , Хисметова З.А., </w:t>
            </w:r>
            <w:r w:rsidRPr="005F49D1">
              <w:rPr>
                <w:bCs/>
                <w:lang w:val="kk-KZ"/>
              </w:rPr>
              <w:lastRenderedPageBreak/>
              <w:t>Жуманбаева Ж.М., Жолдасбекова А.С, Бримжанова М.Д, Смаилова Д.С.</w:t>
            </w:r>
          </w:p>
        </w:tc>
      </w:tr>
      <w:tr w:rsidR="00C72882" w:rsidRPr="00E60A1F" w14:paraId="3C65F731" w14:textId="77777777" w:rsidTr="00FC3E99">
        <w:tc>
          <w:tcPr>
            <w:tcW w:w="163" w:type="pct"/>
            <w:vAlign w:val="center"/>
          </w:tcPr>
          <w:p w14:paraId="364A7EB3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959" w14:textId="77777777" w:rsidR="00C72882" w:rsidRPr="00694F07" w:rsidRDefault="00C72882" w:rsidP="00FC3E99">
            <w:pPr>
              <w:autoSpaceDE w:val="0"/>
              <w:autoSpaceDN w:val="0"/>
              <w:adjustRightInd w:val="0"/>
              <w:jc w:val="both"/>
            </w:pPr>
            <w:r w:rsidRPr="00694F07">
              <w:rPr>
                <w:color w:val="212529"/>
              </w:rPr>
              <w:t xml:space="preserve">Психологическое давление и влияние пандемии </w:t>
            </w:r>
            <w:r w:rsidRPr="00694F07">
              <w:rPr>
                <w:color w:val="212529"/>
                <w:lang w:val="en-US"/>
              </w:rPr>
              <w:t>COVID</w:t>
            </w:r>
            <w:r w:rsidRPr="00694F07">
              <w:rPr>
                <w:color w:val="212529"/>
              </w:rPr>
              <w:t>-19 на качество жизни: адаптация и валидизация русскоязычной версии шкал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0BE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B11" w14:textId="77777777" w:rsidR="00C72882" w:rsidRPr="00E60A1F" w:rsidRDefault="00C72882" w:rsidP="00FC3E99">
            <w:pPr>
              <w:contextualSpacing/>
              <w:jc w:val="both"/>
            </w:pPr>
            <w:r w:rsidRPr="00E60A1F">
              <w:rPr>
                <w:lang w:val="kk-KZ"/>
              </w:rPr>
              <w:t>Журнал «Наука и здравоохранение, №3 (Т.24), 2022. – С.17-23 КОКСОН РК.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056" w14:textId="77777777" w:rsidR="00C72882" w:rsidRPr="00E60A1F" w:rsidRDefault="00C72882" w:rsidP="00FC3E99">
            <w:pPr>
              <w:contextualSpacing/>
              <w:jc w:val="center"/>
            </w:pPr>
            <w:r w:rsidRPr="00E60A1F">
              <w:rPr>
                <w:lang w:val="kk-KZ"/>
              </w:rPr>
              <w:t>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FD1" w14:textId="77777777" w:rsidR="00C72882" w:rsidRPr="005F49D1" w:rsidRDefault="00C72882" w:rsidP="00FC3E9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hyperlink r:id="rId14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Болатов А., </w:t>
              </w:r>
              <w:proofErr w:type="spellStart"/>
            </w:hyperlink>
            <w:hyperlink r:id="rId15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Жорокпаева</w:t>
              </w:r>
              <w:proofErr w:type="spellEnd"/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 xml:space="preserve"> М.Д, </w:t>
              </w:r>
            </w:hyperlink>
            <w:hyperlink r:id="rId16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Смаилова Д.С., </w:t>
              </w:r>
            </w:hyperlink>
            <w:hyperlink r:id="rId17" w:history="1">
              <w:r w:rsidRPr="005F49D1">
                <w:rPr>
                  <w:rStyle w:val="ad"/>
                  <w:bCs/>
                  <w:color w:val="auto"/>
                  <w:u w:val="none"/>
                  <w:shd w:val="clear" w:color="auto" w:fill="FFFFFF"/>
                </w:rPr>
                <w:t>Аманжолов А.Д</w:t>
              </w:r>
            </w:hyperlink>
          </w:p>
        </w:tc>
      </w:tr>
      <w:tr w:rsidR="00C72882" w:rsidRPr="00E60A1F" w14:paraId="7115105C" w14:textId="77777777" w:rsidTr="00FC3E99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CCB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0FD" w14:textId="77777777" w:rsidR="00C72882" w:rsidRPr="00694F07" w:rsidRDefault="00C72882" w:rsidP="00FC3E99">
            <w:pPr>
              <w:jc w:val="both"/>
              <w:rPr>
                <w:lang w:val="kk-KZ"/>
              </w:rPr>
            </w:pPr>
            <w:r w:rsidRPr="00694F07">
              <w:rPr>
                <w:rStyle w:val="list-title"/>
                <w:lang w:val="en-US"/>
              </w:rPr>
              <w:t xml:space="preserve">Epidemiology of stroke in the Republic of Kazakhstan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16D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B48" w14:textId="77777777" w:rsidR="00C72882" w:rsidRPr="00E60A1F" w:rsidRDefault="00C72882" w:rsidP="00FC3E99">
            <w:pPr>
              <w:pStyle w:val="af1"/>
              <w:spacing w:after="0"/>
              <w:ind w:left="0"/>
              <w:rPr>
                <w:shd w:val="clear" w:color="auto" w:fill="FFFFFF"/>
              </w:rPr>
            </w:pPr>
            <w:r w:rsidRPr="00E60A1F">
              <w:rPr>
                <w:shd w:val="clear" w:color="auto" w:fill="FFFFFF"/>
              </w:rPr>
              <w:t>Журнал «Наука и здравоохранение, №5, 2022. – С.105-112</w:t>
            </w:r>
          </w:p>
          <w:p w14:paraId="7D580B32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shd w:val="clear" w:color="auto" w:fill="FFFFFF"/>
              </w:rPr>
              <w:t>КОКСОН РК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8B0" w14:textId="77777777" w:rsidR="00C72882" w:rsidRPr="00E60A1F" w:rsidRDefault="00C72882" w:rsidP="00FC3E99">
            <w:pPr>
              <w:jc w:val="center"/>
              <w:rPr>
                <w:lang w:val="kk-KZ"/>
              </w:rPr>
            </w:pPr>
            <w:r w:rsidRPr="00E60A1F">
              <w:rPr>
                <w:lang w:val="en-US"/>
              </w:rPr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498" w14:textId="77777777" w:rsidR="00C72882" w:rsidRPr="005F49D1" w:rsidRDefault="00C72882" w:rsidP="00FC3E99">
            <w:pPr>
              <w:rPr>
                <w:bCs/>
                <w:shd w:val="clear" w:color="auto" w:fill="FFFFFF"/>
              </w:rPr>
            </w:pPr>
            <w:proofErr w:type="spellStart"/>
            <w:r w:rsidRPr="005F49D1">
              <w:rPr>
                <w:bCs/>
                <w:shd w:val="clear" w:color="auto" w:fill="FFFFFF"/>
              </w:rPr>
              <w:t>Кайратова</w:t>
            </w:r>
            <w:proofErr w:type="spellEnd"/>
            <w:r w:rsidRPr="005F49D1">
              <w:rPr>
                <w:bCs/>
                <w:shd w:val="clear" w:color="auto" w:fill="FFFFFF"/>
              </w:rPr>
              <w:t xml:space="preserve"> Г.К.</w:t>
            </w:r>
          </w:p>
          <w:p w14:paraId="40C217BA" w14:textId="77777777" w:rsidR="00C72882" w:rsidRPr="005F49D1" w:rsidRDefault="00C72882" w:rsidP="00FC3E99">
            <w:pPr>
              <w:jc w:val="both"/>
              <w:rPr>
                <w:bCs/>
                <w:lang w:val="kk-KZ"/>
              </w:rPr>
            </w:pPr>
            <w:r w:rsidRPr="005F49D1">
              <w:rPr>
                <w:bCs/>
                <w:shd w:val="clear" w:color="auto" w:fill="FFFFFF"/>
              </w:rPr>
              <w:t>Смаилова Д.С.</w:t>
            </w:r>
          </w:p>
        </w:tc>
      </w:tr>
      <w:tr w:rsidR="00C72882" w:rsidRPr="00927C04" w14:paraId="5228C72C" w14:textId="77777777" w:rsidTr="00FC3E99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8CD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238" w14:textId="77777777" w:rsidR="00C72882" w:rsidRPr="00694F07" w:rsidRDefault="00C72882" w:rsidP="00FC3E99">
            <w:pPr>
              <w:jc w:val="both"/>
              <w:rPr>
                <w:lang w:val="kk-KZ"/>
              </w:rPr>
            </w:pPr>
            <w:r w:rsidRPr="00694F07">
              <w:rPr>
                <w:rStyle w:val="list-title"/>
              </w:rPr>
              <w:t>Проблемы стоматологического здоровья детей с расстройствами аутического спектра (</w:t>
            </w:r>
            <w:proofErr w:type="spellStart"/>
            <w:r w:rsidRPr="00694F07">
              <w:rPr>
                <w:rStyle w:val="list-title"/>
              </w:rPr>
              <w:t>литобзор</w:t>
            </w:r>
            <w:proofErr w:type="spellEnd"/>
            <w:r w:rsidRPr="00694F07">
              <w:rPr>
                <w:rStyle w:val="list-title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EB4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97F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shd w:val="clear" w:color="auto" w:fill="FFFFFF"/>
              </w:rPr>
              <w:t>Журнал «Фармация Казахстана</w:t>
            </w:r>
            <w:proofErr w:type="gramStart"/>
            <w:r w:rsidRPr="00E60A1F">
              <w:rPr>
                <w:shd w:val="clear" w:color="auto" w:fill="FFFFFF"/>
              </w:rPr>
              <w:t>»,№</w:t>
            </w:r>
            <w:proofErr w:type="gramEnd"/>
            <w:r w:rsidRPr="00E60A1F">
              <w:rPr>
                <w:shd w:val="clear" w:color="auto" w:fill="FFFFFF"/>
              </w:rPr>
              <w:t>4, 2022. – С. 10-16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943" w14:textId="77777777" w:rsidR="00C72882" w:rsidRPr="00E60A1F" w:rsidRDefault="00C72882" w:rsidP="00FC3E99">
            <w:pPr>
              <w:jc w:val="center"/>
              <w:rPr>
                <w:lang w:val="kk-KZ"/>
              </w:rPr>
            </w:pPr>
            <w:r w:rsidRPr="00E60A1F">
              <w:t>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E29" w14:textId="77777777" w:rsidR="00C72882" w:rsidRPr="005F49D1" w:rsidRDefault="00C72882" w:rsidP="00FC3E99">
            <w:pPr>
              <w:jc w:val="both"/>
              <w:rPr>
                <w:bCs/>
                <w:lang w:val="kk-KZ"/>
              </w:rPr>
            </w:pPr>
            <w:r w:rsidRPr="005F49D1">
              <w:rPr>
                <w:bCs/>
                <w:shd w:val="clear" w:color="auto" w:fill="FFFFFF"/>
                <w:lang w:val="kk-KZ"/>
              </w:rPr>
              <w:t>Д.Б.Абдукаликова, Г.Т.Ермуханова, Д.С.Смаилова, Ж.У.Еркибаева</w:t>
            </w:r>
          </w:p>
        </w:tc>
      </w:tr>
      <w:tr w:rsidR="00C72882" w:rsidRPr="00927C04" w14:paraId="03056CB6" w14:textId="77777777" w:rsidTr="00FC3E99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B961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245" w14:textId="77777777" w:rsidR="00C72882" w:rsidRPr="00694F07" w:rsidRDefault="00C72882" w:rsidP="00FC3E99">
            <w:pPr>
              <w:jc w:val="both"/>
              <w:rPr>
                <w:lang w:val="kk-KZ"/>
              </w:rPr>
            </w:pPr>
            <w:r w:rsidRPr="00694F07">
              <w:rPr>
                <w:rStyle w:val="list-title"/>
              </w:rPr>
              <w:t xml:space="preserve">Организация деятельности медицинских организаций в условиях пандемии </w:t>
            </w:r>
            <w:r w:rsidRPr="00694F07">
              <w:rPr>
                <w:rStyle w:val="list-title"/>
                <w:lang w:val="en-US"/>
              </w:rPr>
              <w:t>COVID</w:t>
            </w:r>
            <w:r w:rsidRPr="00694F07">
              <w:rPr>
                <w:rStyle w:val="list-title"/>
              </w:rPr>
              <w:t>-19</w:t>
            </w:r>
            <w:r w:rsidRPr="00694F07">
              <w:rPr>
                <w:rStyle w:val="list-title"/>
                <w:lang w:val="kk-KZ"/>
              </w:rPr>
              <w:t>. Обзор литературы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E93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65DD" w14:textId="77777777" w:rsidR="00C72882" w:rsidRPr="00E60A1F" w:rsidRDefault="00C72882" w:rsidP="00FC3E99">
            <w:pPr>
              <w:pStyle w:val="af1"/>
              <w:spacing w:after="0"/>
              <w:ind w:left="0"/>
              <w:rPr>
                <w:shd w:val="clear" w:color="auto" w:fill="FFFFFF"/>
              </w:rPr>
            </w:pPr>
            <w:r w:rsidRPr="00E60A1F">
              <w:rPr>
                <w:shd w:val="clear" w:color="auto" w:fill="FFFFFF"/>
              </w:rPr>
              <w:t>Журнал «Наука и здравоохранение, №4, 2022. – С.105-112</w:t>
            </w:r>
          </w:p>
          <w:p w14:paraId="0E957534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shd w:val="clear" w:color="auto" w:fill="FFFFFF"/>
              </w:rPr>
              <w:t>КОКСОН РК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BEC" w14:textId="77777777" w:rsidR="00C72882" w:rsidRPr="00E60A1F" w:rsidRDefault="00C72882" w:rsidP="00FC3E99">
            <w:pPr>
              <w:jc w:val="center"/>
              <w:rPr>
                <w:lang w:val="kk-KZ"/>
              </w:rPr>
            </w:pPr>
            <w:r w:rsidRPr="00E60A1F"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0C6" w14:textId="77777777" w:rsidR="00C72882" w:rsidRPr="005F49D1" w:rsidRDefault="00C72882" w:rsidP="00FC3E99">
            <w:pPr>
              <w:jc w:val="both"/>
              <w:rPr>
                <w:bCs/>
                <w:lang w:val="kk-KZ"/>
              </w:rPr>
            </w:pPr>
            <w:r w:rsidRPr="005F49D1">
              <w:rPr>
                <w:bCs/>
                <w:shd w:val="clear" w:color="auto" w:fill="FFFFFF"/>
                <w:lang w:val="kk-KZ"/>
              </w:rPr>
              <w:t>Мамырқұл М.Б, Абикулова А.К, Рамазанов М.Е, Болатов А.K, Смаилова Д.С., Ауезова А.М.</w:t>
            </w:r>
          </w:p>
        </w:tc>
      </w:tr>
      <w:tr w:rsidR="00C72882" w:rsidRPr="00E60A1F" w14:paraId="3D6AF3D3" w14:textId="77777777" w:rsidTr="00FC3E99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F1D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E978" w14:textId="77777777" w:rsidR="00C72882" w:rsidRPr="00C72882" w:rsidRDefault="00C72882" w:rsidP="00FC3E99">
            <w:pPr>
              <w:jc w:val="both"/>
              <w:rPr>
                <w:lang w:val="kk-KZ"/>
              </w:rPr>
            </w:pPr>
            <w:r w:rsidRPr="00C72882">
              <w:rPr>
                <w:lang w:val="kk-KZ"/>
              </w:rPr>
              <w:t xml:space="preserve">Факторы риска развития травматизма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854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E60A1F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B9D" w14:textId="77777777" w:rsidR="00C72882" w:rsidRPr="00583556" w:rsidRDefault="00C72882" w:rsidP="00FC3E99">
            <w:pPr>
              <w:jc w:val="both"/>
              <w:rPr>
                <w:lang w:val="kk-KZ"/>
              </w:rPr>
            </w:pPr>
            <w:r w:rsidRPr="00583556">
              <w:rPr>
                <w:lang w:val="kk-KZ"/>
              </w:rPr>
              <w:t>Журнал «Наука и здравоохранение, №</w:t>
            </w:r>
            <w:r>
              <w:rPr>
                <w:lang w:val="kk-KZ"/>
              </w:rPr>
              <w:t>6</w:t>
            </w:r>
            <w:r w:rsidRPr="00583556">
              <w:rPr>
                <w:lang w:val="kk-KZ"/>
              </w:rPr>
              <w:t>, 2022. – С.</w:t>
            </w:r>
            <w:r>
              <w:rPr>
                <w:lang w:val="kk-KZ"/>
              </w:rPr>
              <w:t>251</w:t>
            </w:r>
            <w:r w:rsidRPr="00583556">
              <w:rPr>
                <w:lang w:val="kk-KZ"/>
              </w:rPr>
              <w:t>-</w:t>
            </w:r>
            <w:r>
              <w:rPr>
                <w:lang w:val="kk-KZ"/>
              </w:rPr>
              <w:t>258</w:t>
            </w:r>
          </w:p>
          <w:p w14:paraId="510F1B7E" w14:textId="77777777" w:rsidR="00C72882" w:rsidRPr="00E60A1F" w:rsidRDefault="00C72882" w:rsidP="00FC3E99">
            <w:pPr>
              <w:jc w:val="both"/>
              <w:rPr>
                <w:lang w:val="kk-KZ"/>
              </w:rPr>
            </w:pPr>
            <w:r w:rsidRPr="00583556">
              <w:rPr>
                <w:lang w:val="kk-KZ"/>
              </w:rPr>
              <w:t>КОКСОН РК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939" w14:textId="77777777" w:rsidR="00C72882" w:rsidRPr="00E60A1F" w:rsidRDefault="00C72882" w:rsidP="00FC3E9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17E" w14:textId="77777777" w:rsidR="00C72882" w:rsidRPr="005F49D1" w:rsidRDefault="00C72882" w:rsidP="00FC3E99">
            <w:pPr>
              <w:rPr>
                <w:bCs/>
                <w:lang w:val="kk-KZ"/>
              </w:rPr>
            </w:pPr>
            <w:r w:rsidRPr="005F49D1">
              <w:rPr>
                <w:bCs/>
                <w:lang w:val="kk-KZ"/>
              </w:rPr>
              <w:t>Ни Р, Арингазина А.М., Болатов А.К., Аскеров Р.А, Глушкова Н.Е., Смаилова Д.С.</w:t>
            </w:r>
          </w:p>
        </w:tc>
      </w:tr>
      <w:tr w:rsidR="00C72882" w:rsidRPr="00AB2722" w14:paraId="74F463E8" w14:textId="77777777" w:rsidTr="00FC3E99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035" w14:textId="77777777" w:rsidR="00C72882" w:rsidRPr="00AB2722" w:rsidRDefault="00C72882" w:rsidP="00FC3E99">
            <w:pPr>
              <w:jc w:val="both"/>
              <w:rPr>
                <w:lang w:val="en-US"/>
              </w:rPr>
            </w:pPr>
            <w:r w:rsidRPr="00AB2722">
              <w:rPr>
                <w:lang w:val="en-US"/>
              </w:rPr>
              <w:t>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0D5" w14:textId="77777777" w:rsidR="00C72882" w:rsidRPr="00C72882" w:rsidRDefault="00C72882" w:rsidP="00FC3E99">
            <w:pPr>
              <w:jc w:val="both"/>
            </w:pPr>
            <w:r w:rsidRPr="00C72882">
              <w:t>Эффективность реабилитации больных трудоспособного возраста после инсульта. Протокол исследования</w:t>
            </w:r>
          </w:p>
          <w:p w14:paraId="06888B1D" w14:textId="77777777" w:rsidR="00C72882" w:rsidRPr="00C72882" w:rsidRDefault="00C72882" w:rsidP="00FC3E99">
            <w:pPr>
              <w:jc w:val="both"/>
              <w:rPr>
                <w:lang w:val="ru-KZ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FB2" w14:textId="77777777" w:rsidR="00C72882" w:rsidRPr="00AB2722" w:rsidRDefault="00C72882" w:rsidP="00FC3E99">
            <w:pPr>
              <w:jc w:val="both"/>
              <w:rPr>
                <w:lang w:val="kk-KZ"/>
              </w:rPr>
            </w:pPr>
            <w:r w:rsidRPr="00AB2722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74B" w14:textId="77777777" w:rsidR="00C72882" w:rsidRPr="00AB2722" w:rsidRDefault="00C72882" w:rsidP="00FC3E99">
            <w:pPr>
              <w:jc w:val="both"/>
              <w:rPr>
                <w:lang w:val="kk-KZ"/>
              </w:rPr>
            </w:pPr>
            <w:r w:rsidRPr="00AB2722">
              <w:rPr>
                <w:lang w:val="kk-KZ"/>
              </w:rPr>
              <w:t>Журнал «Наука и здравоохранение, №2, 2023. – С.41-48</w:t>
            </w:r>
          </w:p>
          <w:p w14:paraId="040C73BE" w14:textId="77777777" w:rsidR="00C72882" w:rsidRPr="00AB2722" w:rsidRDefault="00C72882" w:rsidP="00FC3E99">
            <w:pPr>
              <w:jc w:val="both"/>
              <w:rPr>
                <w:lang w:val="kk-KZ"/>
              </w:rPr>
            </w:pPr>
            <w:r w:rsidRPr="00AB2722">
              <w:rPr>
                <w:lang w:val="kk-KZ"/>
              </w:rPr>
              <w:t>КОКСОН РК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C0A" w14:textId="77777777" w:rsidR="00C72882" w:rsidRPr="00AB2722" w:rsidRDefault="00C72882" w:rsidP="00FC3E9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F86E" w14:textId="77777777" w:rsidR="00C72882" w:rsidRPr="00AB2722" w:rsidRDefault="00C72882" w:rsidP="00FC3E99">
            <w:pPr>
              <w:rPr>
                <w:bCs/>
                <w:lang w:val="kk-KZ"/>
              </w:rPr>
            </w:pPr>
            <w:hyperlink r:id="rId18" w:history="1">
              <w:proofErr w:type="spellStart"/>
              <w:r w:rsidRPr="00A800AD">
                <w:rPr>
                  <w:rStyle w:val="ad"/>
                  <w:color w:val="auto"/>
                  <w:u w:val="none"/>
                  <w:lang w:val="ru-KZ"/>
                </w:rPr>
                <w:t>Кайратова</w:t>
              </w:r>
              <w:proofErr w:type="spellEnd"/>
              <w:r w:rsidRPr="00A800AD">
                <w:rPr>
                  <w:rStyle w:val="ad"/>
                  <w:color w:val="auto"/>
                  <w:u w:val="none"/>
                  <w:lang w:val="ru-KZ"/>
                </w:rPr>
                <w:t xml:space="preserve"> Г.К. , </w:t>
              </w:r>
            </w:hyperlink>
            <w:hyperlink r:id="rId19" w:history="1">
              <w:r w:rsidRPr="00A800AD">
                <w:rPr>
                  <w:rStyle w:val="ad"/>
                  <w:color w:val="auto"/>
                  <w:u w:val="none"/>
                  <w:lang w:val="ru-KZ"/>
                </w:rPr>
                <w:t>Смаилова Д.С., </w:t>
              </w:r>
              <w:proofErr w:type="spellStart"/>
            </w:hyperlink>
            <w:hyperlink r:id="rId20" w:history="1">
              <w:r w:rsidRPr="00A800AD">
                <w:rPr>
                  <w:rStyle w:val="ad"/>
                  <w:color w:val="auto"/>
                  <w:u w:val="none"/>
                  <w:lang w:val="ru-KZ"/>
                </w:rPr>
                <w:t>Хисметова</w:t>
              </w:r>
              <w:proofErr w:type="spellEnd"/>
              <w:r w:rsidRPr="00A800AD">
                <w:rPr>
                  <w:rStyle w:val="ad"/>
                  <w:color w:val="auto"/>
                  <w:u w:val="none"/>
                  <w:lang w:val="ru-KZ"/>
                </w:rPr>
                <w:t xml:space="preserve"> З.А., </w:t>
              </w:r>
            </w:hyperlink>
            <w:hyperlink r:id="rId21" w:history="1">
              <w:r w:rsidRPr="00A800AD">
                <w:rPr>
                  <w:rStyle w:val="ad"/>
                  <w:color w:val="auto"/>
                  <w:u w:val="none"/>
                  <w:lang w:val="ru-KZ"/>
                </w:rPr>
                <w:t>Серикова-</w:t>
              </w:r>
              <w:proofErr w:type="spellStart"/>
              <w:r w:rsidRPr="00A800AD">
                <w:rPr>
                  <w:rStyle w:val="ad"/>
                  <w:color w:val="auto"/>
                  <w:u w:val="none"/>
                  <w:lang w:val="ru-KZ"/>
                </w:rPr>
                <w:lastRenderedPageBreak/>
                <w:t>Есенгельдина</w:t>
              </w:r>
              <w:proofErr w:type="spellEnd"/>
              <w:r w:rsidRPr="00A800AD">
                <w:rPr>
                  <w:rStyle w:val="ad"/>
                  <w:color w:val="auto"/>
                  <w:u w:val="none"/>
                  <w:lang w:val="ru-KZ"/>
                </w:rPr>
                <w:t xml:space="preserve"> Д.С., </w:t>
              </w:r>
            </w:hyperlink>
            <w:hyperlink r:id="rId22" w:history="1">
              <w:r w:rsidRPr="00A800AD">
                <w:rPr>
                  <w:rStyle w:val="ad"/>
                  <w:color w:val="auto"/>
                  <w:u w:val="none"/>
                  <w:lang w:val="ru-KZ"/>
                </w:rPr>
                <w:t>Сарсенбаева Г.Ж, </w:t>
              </w:r>
            </w:hyperlink>
            <w:hyperlink r:id="rId23" w:history="1">
              <w:r w:rsidRPr="00A800AD">
                <w:rPr>
                  <w:rStyle w:val="ad"/>
                  <w:color w:val="auto"/>
                  <w:u w:val="none"/>
                  <w:lang w:val="ru-KZ"/>
                </w:rPr>
                <w:t>Ахметова К.М</w:t>
              </w:r>
            </w:hyperlink>
          </w:p>
        </w:tc>
      </w:tr>
      <w:tr w:rsidR="00FE3FAD" w:rsidRPr="00AB2722" w14:paraId="79DE6386" w14:textId="77777777" w:rsidTr="00FC3E99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EAB" w14:textId="6028D0F0" w:rsidR="00FE3FAD" w:rsidRPr="00927C04" w:rsidRDefault="00FE3FAD" w:rsidP="00FC3E99">
            <w:pPr>
              <w:jc w:val="both"/>
            </w:pPr>
            <w:r w:rsidRPr="00927C04">
              <w:lastRenderedPageBreak/>
              <w:t>17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B95" w14:textId="1CBC882C" w:rsidR="003459D5" w:rsidRPr="00927C04" w:rsidRDefault="003459D5" w:rsidP="003459D5">
            <w:pPr>
              <w:jc w:val="both"/>
              <w:rPr>
                <w:lang w:val="en-US"/>
              </w:rPr>
            </w:pPr>
            <w:r w:rsidRPr="00927C04">
              <w:rPr>
                <w:lang w:val="en-US"/>
              </w:rPr>
              <w:t>Prevalence of chronic obstructive pulmonary disease</w:t>
            </w:r>
          </w:p>
          <w:p w14:paraId="7C055A91" w14:textId="40922BF9" w:rsidR="00FE3FAD" w:rsidRPr="00927C04" w:rsidRDefault="003459D5" w:rsidP="003459D5">
            <w:pPr>
              <w:jc w:val="both"/>
              <w:rPr>
                <w:lang w:val="en-US"/>
              </w:rPr>
            </w:pPr>
            <w:r w:rsidRPr="00927C04">
              <w:rPr>
                <w:lang w:val="en-US"/>
              </w:rPr>
              <w:t xml:space="preserve">Risk factors among the adult population in </w:t>
            </w:r>
            <w:proofErr w:type="spellStart"/>
            <w:r w:rsidRPr="00927C04">
              <w:rPr>
                <w:lang w:val="en-US"/>
              </w:rPr>
              <w:t>Zhambyl</w:t>
            </w:r>
            <w:proofErr w:type="spellEnd"/>
            <w:r w:rsidRPr="00927C04">
              <w:rPr>
                <w:lang w:val="en-US"/>
              </w:rPr>
              <w:t xml:space="preserve"> region in 2021: A cross-sectional study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292" w14:textId="0444A582" w:rsidR="00FE3FAD" w:rsidRPr="00927C04" w:rsidRDefault="00FE3FAD" w:rsidP="00FC3E99">
            <w:pPr>
              <w:jc w:val="both"/>
              <w:rPr>
                <w:lang w:val="kk-KZ"/>
              </w:rPr>
            </w:pPr>
            <w:r w:rsidRPr="00927C04">
              <w:rPr>
                <w:lang w:val="kk-KZ"/>
              </w:rPr>
              <w:t>Печатный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4F3" w14:textId="0A174DD6" w:rsidR="00FE3FAD" w:rsidRPr="00927C04" w:rsidRDefault="00FE3FAD" w:rsidP="00FE3FAD">
            <w:pPr>
              <w:jc w:val="both"/>
              <w:rPr>
                <w:lang w:val="kk-KZ"/>
              </w:rPr>
            </w:pPr>
            <w:r w:rsidRPr="00927C04">
              <w:rPr>
                <w:lang w:val="kk-KZ"/>
              </w:rPr>
              <w:t>Журнал «Наука и здравоохранение, №4, 2024. – С.84-91</w:t>
            </w:r>
          </w:p>
          <w:p w14:paraId="18E83BA9" w14:textId="07D66C3C" w:rsidR="00FE3FAD" w:rsidRPr="00927C04" w:rsidRDefault="00FE3FAD" w:rsidP="00FE3FAD">
            <w:pPr>
              <w:jc w:val="both"/>
              <w:rPr>
                <w:lang w:val="kk-KZ"/>
              </w:rPr>
            </w:pPr>
            <w:r w:rsidRPr="00927C04">
              <w:rPr>
                <w:lang w:val="kk-KZ"/>
              </w:rPr>
              <w:t>КОКСОН РК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62C" w14:textId="7B0F02E5" w:rsidR="00FE3FAD" w:rsidRPr="00927C04" w:rsidRDefault="003459D5" w:rsidP="00FC3E99">
            <w:pPr>
              <w:jc w:val="center"/>
              <w:rPr>
                <w:lang w:val="kk-KZ"/>
              </w:rPr>
            </w:pPr>
            <w:r w:rsidRPr="00927C04">
              <w:rPr>
                <w:lang w:val="kk-KZ"/>
              </w:rPr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7CF" w14:textId="52259814" w:rsidR="003459D5" w:rsidRPr="00927C04" w:rsidRDefault="003459D5" w:rsidP="003459D5">
            <w:pPr>
              <w:rPr>
                <w:lang w:val="en-US"/>
              </w:rPr>
            </w:pPr>
            <w:r w:rsidRPr="00927C04">
              <w:rPr>
                <w:lang w:val="en-US"/>
              </w:rPr>
              <w:t xml:space="preserve">Ayaulym N. </w:t>
            </w:r>
            <w:proofErr w:type="spellStart"/>
            <w:r w:rsidRPr="00927C04">
              <w:rPr>
                <w:lang w:val="en-US"/>
              </w:rPr>
              <w:t>Zhamakurova</w:t>
            </w:r>
            <w:proofErr w:type="spellEnd"/>
            <w:r w:rsidRPr="00927C04">
              <w:rPr>
                <w:lang w:val="en-US"/>
              </w:rPr>
              <w:t xml:space="preserve">, </w:t>
            </w:r>
          </w:p>
          <w:p w14:paraId="0646D627" w14:textId="1E2D7D1E" w:rsidR="003459D5" w:rsidRPr="00927C04" w:rsidRDefault="003459D5" w:rsidP="003459D5">
            <w:pPr>
              <w:rPr>
                <w:lang w:val="en-US"/>
              </w:rPr>
            </w:pPr>
            <w:r w:rsidRPr="00927C04">
              <w:rPr>
                <w:lang w:val="en-US"/>
              </w:rPr>
              <w:t xml:space="preserve">Dariga S. </w:t>
            </w:r>
            <w:proofErr w:type="spellStart"/>
            <w:r w:rsidRPr="00927C04">
              <w:rPr>
                <w:lang w:val="en-US"/>
              </w:rPr>
              <w:t>Smailova</w:t>
            </w:r>
            <w:proofErr w:type="spellEnd"/>
            <w:r w:rsidRPr="00927C04">
              <w:rPr>
                <w:lang w:val="en-US"/>
              </w:rPr>
              <w:t xml:space="preserve">, </w:t>
            </w:r>
          </w:p>
          <w:p w14:paraId="23D33D2B" w14:textId="514E7B8D" w:rsidR="00FE3FAD" w:rsidRPr="00927C04" w:rsidRDefault="003459D5" w:rsidP="003459D5">
            <w:pPr>
              <w:rPr>
                <w:lang w:val="en-US"/>
              </w:rPr>
            </w:pPr>
            <w:proofErr w:type="spellStart"/>
            <w:r w:rsidRPr="00927C04">
              <w:t>Maksut</w:t>
            </w:r>
            <w:proofErr w:type="spellEnd"/>
            <w:r w:rsidRPr="00927C04">
              <w:t xml:space="preserve"> K. </w:t>
            </w:r>
            <w:proofErr w:type="spellStart"/>
            <w:r w:rsidRPr="00927C04">
              <w:t>Kulzhanov</w:t>
            </w:r>
            <w:proofErr w:type="spellEnd"/>
          </w:p>
        </w:tc>
      </w:tr>
    </w:tbl>
    <w:p w14:paraId="5EA9B437" w14:textId="77777777" w:rsidR="00C72882" w:rsidRPr="007C22C8" w:rsidRDefault="00C72882" w:rsidP="00C72882">
      <w:pPr>
        <w:jc w:val="both"/>
        <w:rPr>
          <w:lang w:val="kk-KZ"/>
        </w:rPr>
      </w:pPr>
    </w:p>
    <w:p w14:paraId="63547D59" w14:textId="77777777" w:rsidR="00012CEB" w:rsidRDefault="00012CEB" w:rsidP="00012CEB">
      <w:pPr>
        <w:ind w:left="708" w:firstLine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Соискатель                                                                                                                                    Смаилова Д.С.</w:t>
      </w:r>
    </w:p>
    <w:p w14:paraId="3B599E7E" w14:textId="77777777" w:rsidR="00012CEB" w:rsidRDefault="00012CEB" w:rsidP="00012CEB">
      <w:pPr>
        <w:ind w:left="708" w:firstLine="708"/>
        <w:jc w:val="both"/>
        <w:rPr>
          <w:b/>
          <w:bCs/>
          <w:lang w:val="kk-KZ"/>
        </w:rPr>
      </w:pPr>
    </w:p>
    <w:p w14:paraId="78221579" w14:textId="77777777" w:rsidR="00012CEB" w:rsidRDefault="00012CEB" w:rsidP="00012CEB">
      <w:pPr>
        <w:ind w:left="708" w:firstLine="708"/>
        <w:jc w:val="both"/>
        <w:rPr>
          <w:b/>
          <w:bCs/>
          <w:lang w:val="kk-KZ"/>
        </w:rPr>
      </w:pPr>
    </w:p>
    <w:p w14:paraId="4E9EAAA8" w14:textId="77777777" w:rsidR="00012CEB" w:rsidRDefault="00012CEB" w:rsidP="00012CEB">
      <w:pPr>
        <w:ind w:left="708" w:firstLine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Руководитель отдела публикационной активности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      Күлімбет М.Б.</w:t>
      </w:r>
    </w:p>
    <w:p w14:paraId="3805D7DB" w14:textId="77777777" w:rsidR="00012CEB" w:rsidRDefault="00012CEB" w:rsidP="00012CEB">
      <w:pPr>
        <w:ind w:left="708" w:firstLine="708"/>
        <w:jc w:val="both"/>
        <w:rPr>
          <w:b/>
          <w:bCs/>
          <w:lang w:val="kk-KZ"/>
        </w:rPr>
      </w:pPr>
    </w:p>
    <w:p w14:paraId="5336CAD1" w14:textId="77777777" w:rsidR="00012CEB" w:rsidRDefault="00012CEB" w:rsidP="00012CEB">
      <w:pPr>
        <w:ind w:left="708" w:firstLine="708"/>
        <w:jc w:val="both"/>
        <w:rPr>
          <w:b/>
          <w:bCs/>
          <w:lang w:val="kk-KZ"/>
        </w:rPr>
      </w:pPr>
    </w:p>
    <w:p w14:paraId="780FA118" w14:textId="77777777" w:rsidR="00012CEB" w:rsidRDefault="00012CEB" w:rsidP="00012CEB">
      <w:pPr>
        <w:ind w:left="708" w:firstLine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Руководитель департамента науки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      Шамсудинова А.Г.</w:t>
      </w:r>
    </w:p>
    <w:p w14:paraId="0AA40883" w14:textId="77777777" w:rsidR="00012CEB" w:rsidRDefault="00012CEB" w:rsidP="00012CEB">
      <w:pPr>
        <w:jc w:val="both"/>
        <w:rPr>
          <w:b/>
          <w:bCs/>
          <w:lang w:val="kk-KZ"/>
        </w:rPr>
      </w:pPr>
    </w:p>
    <w:p w14:paraId="51E7478E" w14:textId="77777777" w:rsidR="00012CEB" w:rsidRDefault="00012CEB" w:rsidP="00012CEB">
      <w:pPr>
        <w:ind w:left="708" w:firstLine="708"/>
        <w:jc w:val="both"/>
        <w:rPr>
          <w:b/>
          <w:bCs/>
          <w:lang w:val="kk-KZ"/>
        </w:rPr>
      </w:pPr>
    </w:p>
    <w:p w14:paraId="30B0F4BE" w14:textId="77777777" w:rsidR="00012CEB" w:rsidRDefault="00012CEB" w:rsidP="00012CEB">
      <w:pPr>
        <w:ind w:left="708" w:firstLine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Ученый секретарь, д.м.н., ассоциированный профессор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      Ибраева А.Ш.</w:t>
      </w:r>
    </w:p>
    <w:p w14:paraId="5B7A38EE" w14:textId="77777777" w:rsidR="006314C0" w:rsidRPr="00012CEB" w:rsidRDefault="006314C0" w:rsidP="006E52AB">
      <w:pPr>
        <w:contextualSpacing/>
        <w:jc w:val="center"/>
        <w:rPr>
          <w:b/>
          <w:lang w:val="kk-KZ"/>
        </w:rPr>
      </w:pPr>
    </w:p>
    <w:p w14:paraId="04F1CF68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0265A4AF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06D56651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24EE7973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3CD439D8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2966378B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7603658D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0AAA881C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3106A5CE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769AF7F3" w14:textId="77777777" w:rsidR="006314C0" w:rsidRPr="00927C04" w:rsidRDefault="006314C0" w:rsidP="006E52AB">
      <w:pPr>
        <w:contextualSpacing/>
        <w:jc w:val="center"/>
        <w:rPr>
          <w:b/>
        </w:rPr>
      </w:pPr>
    </w:p>
    <w:p w14:paraId="6155A50C" w14:textId="3B3C58EA" w:rsidR="006A23CC" w:rsidRPr="00B0042B" w:rsidRDefault="006A23CC" w:rsidP="00012CEB">
      <w:pPr>
        <w:jc w:val="both"/>
        <w:rPr>
          <w:b/>
          <w:bCs/>
          <w:lang w:val="kk-KZ"/>
        </w:rPr>
      </w:pPr>
    </w:p>
    <w:sectPr w:rsidR="006A23CC" w:rsidRPr="00B0042B" w:rsidSect="00F864D3">
      <w:headerReference w:type="default" r:id="rId2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33BD" w14:textId="77777777" w:rsidR="00376CA4" w:rsidRDefault="00376CA4" w:rsidP="00C62BB0">
      <w:r>
        <w:separator/>
      </w:r>
    </w:p>
  </w:endnote>
  <w:endnote w:type="continuationSeparator" w:id="0">
    <w:p w14:paraId="217AC6EA" w14:textId="77777777" w:rsidR="00376CA4" w:rsidRDefault="00376CA4" w:rsidP="00C6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9C25" w14:textId="77777777" w:rsidR="00376CA4" w:rsidRDefault="00376CA4" w:rsidP="00C62BB0">
      <w:r>
        <w:separator/>
      </w:r>
    </w:p>
  </w:footnote>
  <w:footnote w:type="continuationSeparator" w:id="0">
    <w:p w14:paraId="42AE5BF8" w14:textId="77777777" w:rsidR="00376CA4" w:rsidRDefault="00376CA4" w:rsidP="00C6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37"/>
      <w:gridCol w:w="5185"/>
      <w:gridCol w:w="4915"/>
      <w:gridCol w:w="2803"/>
    </w:tblGrid>
    <w:tr w:rsidR="00242B4C" w:rsidRPr="00261D33" w14:paraId="22CF5A6D" w14:textId="77777777" w:rsidTr="009C4144">
      <w:tc>
        <w:tcPr>
          <w:tcW w:w="563" w:type="pct"/>
          <w:vMerge w:val="restart"/>
          <w:shd w:val="clear" w:color="auto" w:fill="auto"/>
        </w:tcPr>
        <w:p w14:paraId="0060F575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6"/>
              <w:lang w:eastAsia="en-US"/>
            </w:rPr>
          </w:pPr>
        </w:p>
        <w:p w14:paraId="22B530B2" w14:textId="77777777" w:rsidR="00242B4C" w:rsidRPr="00261D33" w:rsidRDefault="00242B4C" w:rsidP="00BD12A5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b/>
              <w:noProof/>
              <w:sz w:val="14"/>
              <w:szCs w:val="14"/>
            </w:rPr>
            <w:drawing>
              <wp:inline distT="0" distB="0" distL="0" distR="0" wp14:anchorId="78B117C1" wp14:editId="3CE95135">
                <wp:extent cx="571500" cy="657225"/>
                <wp:effectExtent l="0" t="0" r="0" b="0"/>
                <wp:docPr id="1" name="Рисунок 1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pct"/>
          <w:gridSpan w:val="3"/>
          <w:shd w:val="clear" w:color="auto" w:fill="auto"/>
        </w:tcPr>
        <w:p w14:paraId="1C19D012" w14:textId="77777777" w:rsidR="00242B4C" w:rsidRPr="00261D33" w:rsidRDefault="00242B4C" w:rsidP="00BD12A5">
          <w:pPr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 w:eastAsia="en-US"/>
            </w:rPr>
          </w:pPr>
        </w:p>
        <w:p w14:paraId="254FF544" w14:textId="77777777" w:rsidR="00242B4C" w:rsidRPr="00261D33" w:rsidRDefault="00242B4C" w:rsidP="00BD12A5">
          <w:pPr>
            <w:jc w:val="center"/>
            <w:rPr>
              <w:rFonts w:ascii="Tahoma" w:eastAsia="Calibri" w:hAnsi="Tahoma" w:cs="Tahoma"/>
              <w:b/>
              <w:sz w:val="17"/>
              <w:szCs w:val="17"/>
              <w:lang w:val="kk-KZ" w:eastAsia="en-US"/>
            </w:rPr>
          </w:pPr>
          <w:r w:rsidRPr="00261D33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>«С.Ж. АСФЕНДИЯРОВ АТЫНДАҒЫ ҚАЗАҚ ҰЛТТЫҚ МЕДИЦИНА УНИВЕРСИТЕТІ» КЕАҚ</w:t>
          </w:r>
        </w:p>
        <w:p w14:paraId="07810A6C" w14:textId="77777777" w:rsidR="00242B4C" w:rsidRPr="00261D33" w:rsidRDefault="00242B4C" w:rsidP="00BD12A5">
          <w:pPr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 w:eastAsia="en-US"/>
            </w:rPr>
          </w:pPr>
        </w:p>
        <w:p w14:paraId="7C79871B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261D33">
            <w:rPr>
              <w:rFonts w:ascii="Tahoma" w:eastAsia="Calibri" w:hAnsi="Tahoma" w:cs="Tahoma"/>
              <w:b/>
              <w:sz w:val="17"/>
              <w:szCs w:val="17"/>
              <w:lang w:val="kk-KZ" w:eastAsia="en-US"/>
            </w:rPr>
            <w:t xml:space="preserve">НАО 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>«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val="kk-KZ" w:eastAsia="en-US"/>
            </w:rPr>
            <w:t xml:space="preserve">КАЗАХСКИЙ НАЦИОНАЛЬНЫЙ 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>МЕДИЦИНСКИЙ УНИВЕРСИТЕТ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val="kk-KZ" w:eastAsia="en-US"/>
            </w:rPr>
            <w:t xml:space="preserve"> ИМЕНИ С.Д.АСФЕНДИЯРОВА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>»</w:t>
          </w:r>
        </w:p>
        <w:p w14:paraId="5D4107A6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  <w:lang w:eastAsia="en-US"/>
            </w:rPr>
          </w:pPr>
        </w:p>
      </w:tc>
    </w:tr>
    <w:tr w:rsidR="00242B4C" w:rsidRPr="00261D33" w14:paraId="7030DA57" w14:textId="77777777" w:rsidTr="009C4144">
      <w:trPr>
        <w:trHeight w:val="264"/>
      </w:trPr>
      <w:tc>
        <w:tcPr>
          <w:tcW w:w="563" w:type="pct"/>
          <w:vMerge/>
          <w:shd w:val="clear" w:color="auto" w:fill="auto"/>
        </w:tcPr>
        <w:p w14:paraId="07CCC963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lang w:eastAsia="en-US"/>
            </w:rPr>
          </w:pPr>
        </w:p>
      </w:tc>
      <w:tc>
        <w:tcPr>
          <w:tcW w:w="1783" w:type="pct"/>
          <w:vMerge w:val="restart"/>
          <w:shd w:val="clear" w:color="auto" w:fill="auto"/>
        </w:tcPr>
        <w:p w14:paraId="5656A0DF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8"/>
              <w:szCs w:val="17"/>
              <w:lang w:val="kk-KZ" w:eastAsia="en-US"/>
            </w:rPr>
          </w:pPr>
        </w:p>
        <w:p w14:paraId="546676E8" w14:textId="77C72199" w:rsidR="00242B4C" w:rsidRPr="00A00CE0" w:rsidRDefault="00DC0234" w:rsidP="00BD12A5">
          <w:pPr>
            <w:tabs>
              <w:tab w:val="center" w:pos="4677"/>
              <w:tab w:val="right" w:pos="9355"/>
            </w:tabs>
            <w:jc w:val="center"/>
            <w:rPr>
              <w:rFonts w:ascii="Tahoma" w:eastAsia="Calibri" w:hAnsi="Tahoma" w:cs="Tahoma"/>
              <w:lang w:val="kk-KZ" w:eastAsia="en-US"/>
            </w:rPr>
          </w:pPr>
          <w:r>
            <w:rPr>
              <w:rFonts w:eastAsia="Calibri"/>
              <w:sz w:val="17"/>
              <w:szCs w:val="17"/>
              <w:lang w:val="kk-KZ" w:eastAsia="en-US"/>
            </w:rPr>
            <w:t>Департамент науки</w:t>
          </w:r>
          <w:r w:rsidR="00242B4C">
            <w:rPr>
              <w:rFonts w:eastAsia="Calibri"/>
              <w:sz w:val="17"/>
              <w:szCs w:val="17"/>
              <w:lang w:val="kk-KZ" w:eastAsia="en-US"/>
            </w:rPr>
            <w:t xml:space="preserve"> </w:t>
          </w:r>
        </w:p>
      </w:tc>
      <w:tc>
        <w:tcPr>
          <w:tcW w:w="1690" w:type="pct"/>
          <w:vMerge w:val="restart"/>
          <w:shd w:val="clear" w:color="auto" w:fill="auto"/>
        </w:tcPr>
        <w:p w14:paraId="79EC91B2" w14:textId="77777777" w:rsidR="00242B4C" w:rsidRPr="00261D33" w:rsidRDefault="00242B4C" w:rsidP="00BD12A5">
          <w:pPr>
            <w:jc w:val="center"/>
            <w:rPr>
              <w:rFonts w:eastAsia="Calibri"/>
              <w:sz w:val="8"/>
              <w:szCs w:val="17"/>
              <w:lang w:val="kk-KZ" w:eastAsia="en-US"/>
            </w:rPr>
          </w:pPr>
        </w:p>
        <w:p w14:paraId="039E5DB1" w14:textId="33C86801" w:rsidR="00242B4C" w:rsidRPr="00261D33" w:rsidRDefault="00242B4C" w:rsidP="005367AA">
          <w:pPr>
            <w:jc w:val="center"/>
            <w:rPr>
              <w:rFonts w:eastAsia="Calibri"/>
              <w:sz w:val="17"/>
              <w:szCs w:val="17"/>
              <w:lang w:val="kk-KZ" w:eastAsia="en-US"/>
            </w:rPr>
          </w:pPr>
          <w:r>
            <w:rPr>
              <w:rFonts w:eastAsia="Calibri"/>
              <w:sz w:val="17"/>
              <w:szCs w:val="17"/>
              <w:lang w:val="kk-KZ" w:eastAsia="en-US"/>
            </w:rPr>
            <w:t xml:space="preserve">Список научных </w:t>
          </w:r>
          <w:r w:rsidR="005367AA">
            <w:rPr>
              <w:rFonts w:eastAsia="Calibri"/>
              <w:sz w:val="17"/>
              <w:szCs w:val="17"/>
              <w:lang w:val="kk-KZ" w:eastAsia="en-US"/>
            </w:rPr>
            <w:t>публикации</w:t>
          </w:r>
        </w:p>
      </w:tc>
      <w:tc>
        <w:tcPr>
          <w:tcW w:w="963" w:type="pct"/>
          <w:shd w:val="clear" w:color="auto" w:fill="auto"/>
        </w:tcPr>
        <w:p w14:paraId="6D7D04DF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color w:val="7030A0"/>
              <w:lang w:val="en-US" w:eastAsia="en-US"/>
            </w:rPr>
          </w:pP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t>Редакция</w:t>
          </w:r>
          <w:r w:rsidRPr="00261D33">
            <w:rPr>
              <w:rFonts w:eastAsia="Calibri"/>
              <w:color w:val="7030A0"/>
              <w:sz w:val="17"/>
              <w:szCs w:val="17"/>
              <w:lang w:val="kk-KZ" w:eastAsia="en-US"/>
            </w:rPr>
            <w:t>сы</w:t>
          </w: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t xml:space="preserve">: </w:t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t>1</w:t>
          </w:r>
        </w:p>
      </w:tc>
    </w:tr>
    <w:tr w:rsidR="00242B4C" w:rsidRPr="00261D33" w14:paraId="7B8000F1" w14:textId="77777777" w:rsidTr="009C4144">
      <w:trPr>
        <w:trHeight w:val="205"/>
      </w:trPr>
      <w:tc>
        <w:tcPr>
          <w:tcW w:w="563" w:type="pct"/>
          <w:vMerge/>
          <w:shd w:val="clear" w:color="auto" w:fill="auto"/>
        </w:tcPr>
        <w:p w14:paraId="1D353B36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lang w:eastAsia="en-US"/>
            </w:rPr>
          </w:pPr>
        </w:p>
      </w:tc>
      <w:tc>
        <w:tcPr>
          <w:tcW w:w="1783" w:type="pct"/>
          <w:vMerge/>
          <w:shd w:val="clear" w:color="auto" w:fill="auto"/>
        </w:tcPr>
        <w:p w14:paraId="1E2D46FC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lang w:eastAsia="en-US"/>
            </w:rPr>
          </w:pPr>
        </w:p>
      </w:tc>
      <w:tc>
        <w:tcPr>
          <w:tcW w:w="1690" w:type="pct"/>
          <w:vMerge/>
          <w:shd w:val="clear" w:color="auto" w:fill="auto"/>
        </w:tcPr>
        <w:p w14:paraId="4A08E625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lang w:eastAsia="en-US"/>
            </w:rPr>
          </w:pPr>
        </w:p>
      </w:tc>
      <w:tc>
        <w:tcPr>
          <w:tcW w:w="963" w:type="pct"/>
          <w:shd w:val="clear" w:color="auto" w:fill="auto"/>
        </w:tcPr>
        <w:p w14:paraId="527206E9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color w:val="7030A0"/>
              <w:sz w:val="17"/>
              <w:szCs w:val="17"/>
              <w:lang w:eastAsia="en-US"/>
            </w:rPr>
          </w:pP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fldChar w:fldCharType="begin"/>
          </w: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instrText>NUMPAGES  \* Arabic  \* MERGEFORMAT</w:instrText>
          </w: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fldChar w:fldCharType="separate"/>
          </w:r>
          <w:r w:rsidR="00FF0284" w:rsidRPr="00FF0284">
            <w:rPr>
              <w:rFonts w:eastAsia="Calibri"/>
              <w:noProof/>
              <w:color w:val="7030A0"/>
              <w:sz w:val="17"/>
              <w:szCs w:val="17"/>
              <w:lang w:val="en-US" w:eastAsia="en-US"/>
            </w:rPr>
            <w:t>6</w:t>
          </w:r>
          <w:r w:rsidRPr="00261D33">
            <w:rPr>
              <w:rFonts w:eastAsia="Calibri"/>
              <w:noProof/>
              <w:color w:val="7030A0"/>
              <w:sz w:val="17"/>
              <w:szCs w:val="17"/>
              <w:lang w:val="en-US" w:eastAsia="en-US"/>
            </w:rPr>
            <w:fldChar w:fldCharType="end"/>
          </w:r>
          <w:r w:rsidRPr="00261D33">
            <w:rPr>
              <w:rFonts w:eastAsia="Calibri"/>
              <w:noProof/>
              <w:color w:val="7030A0"/>
              <w:sz w:val="17"/>
              <w:szCs w:val="17"/>
              <w:lang w:val="kk-KZ" w:eastAsia="en-US"/>
            </w:rPr>
            <w:t xml:space="preserve"> бетттің </w:t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fldChar w:fldCharType="begin"/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instrText>PAGE  \* Arabic  \* MERGEFORMAT</w:instrText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fldChar w:fldCharType="separate"/>
          </w:r>
          <w:r w:rsidR="00FF0284">
            <w:rPr>
              <w:rFonts w:eastAsia="Calibri"/>
              <w:noProof/>
              <w:color w:val="7030A0"/>
              <w:sz w:val="17"/>
              <w:szCs w:val="17"/>
              <w:lang w:val="en-US" w:eastAsia="en-US"/>
            </w:rPr>
            <w:t>5</w:t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fldChar w:fldCharType="end"/>
          </w: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t xml:space="preserve"> </w:t>
          </w:r>
          <w:r w:rsidRPr="00261D33">
            <w:rPr>
              <w:rFonts w:eastAsia="Calibri"/>
              <w:color w:val="7030A0"/>
              <w:sz w:val="17"/>
              <w:szCs w:val="17"/>
              <w:lang w:val="kk-KZ" w:eastAsia="en-US"/>
            </w:rPr>
            <w:t>беті</w:t>
          </w:r>
        </w:p>
      </w:tc>
    </w:tr>
  </w:tbl>
  <w:p w14:paraId="462EA1F5" w14:textId="77777777" w:rsidR="00242B4C" w:rsidRDefault="00242B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9DC"/>
    <w:multiLevelType w:val="multilevel"/>
    <w:tmpl w:val="9DA2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36FC"/>
    <w:multiLevelType w:val="multilevel"/>
    <w:tmpl w:val="2E80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65CA5"/>
    <w:multiLevelType w:val="multilevel"/>
    <w:tmpl w:val="DD5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77629"/>
    <w:multiLevelType w:val="hybridMultilevel"/>
    <w:tmpl w:val="4B764D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830AA"/>
    <w:multiLevelType w:val="hybridMultilevel"/>
    <w:tmpl w:val="0E4862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83C"/>
    <w:multiLevelType w:val="multilevel"/>
    <w:tmpl w:val="A20E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033079">
    <w:abstractNumId w:val="1"/>
  </w:num>
  <w:num w:numId="2" w16cid:durableId="556360076">
    <w:abstractNumId w:val="2"/>
  </w:num>
  <w:num w:numId="3" w16cid:durableId="386298488">
    <w:abstractNumId w:val="5"/>
  </w:num>
  <w:num w:numId="4" w16cid:durableId="180582942">
    <w:abstractNumId w:val="0"/>
  </w:num>
  <w:num w:numId="5" w16cid:durableId="783158499">
    <w:abstractNumId w:val="4"/>
  </w:num>
  <w:num w:numId="6" w16cid:durableId="1508591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D3"/>
    <w:rsid w:val="00004981"/>
    <w:rsid w:val="00005AF1"/>
    <w:rsid w:val="00007830"/>
    <w:rsid w:val="00010715"/>
    <w:rsid w:val="00010822"/>
    <w:rsid w:val="000127AF"/>
    <w:rsid w:val="00012CEB"/>
    <w:rsid w:val="00014D13"/>
    <w:rsid w:val="00014E82"/>
    <w:rsid w:val="00016E3B"/>
    <w:rsid w:val="00025C5F"/>
    <w:rsid w:val="00030E57"/>
    <w:rsid w:val="00030EDA"/>
    <w:rsid w:val="00031C25"/>
    <w:rsid w:val="00034457"/>
    <w:rsid w:val="00036B5F"/>
    <w:rsid w:val="000408CB"/>
    <w:rsid w:val="00043C1F"/>
    <w:rsid w:val="0004557C"/>
    <w:rsid w:val="000625BF"/>
    <w:rsid w:val="00063833"/>
    <w:rsid w:val="00063C6A"/>
    <w:rsid w:val="0006772B"/>
    <w:rsid w:val="00075119"/>
    <w:rsid w:val="00080366"/>
    <w:rsid w:val="00081DDB"/>
    <w:rsid w:val="00082FB6"/>
    <w:rsid w:val="000874B0"/>
    <w:rsid w:val="00092E4E"/>
    <w:rsid w:val="000A3DFF"/>
    <w:rsid w:val="000A77CE"/>
    <w:rsid w:val="000B4A21"/>
    <w:rsid w:val="000C15B3"/>
    <w:rsid w:val="000C53A5"/>
    <w:rsid w:val="000D51B1"/>
    <w:rsid w:val="000E56FC"/>
    <w:rsid w:val="000E6957"/>
    <w:rsid w:val="000F7E9E"/>
    <w:rsid w:val="0010168D"/>
    <w:rsid w:val="001033D0"/>
    <w:rsid w:val="00112CEB"/>
    <w:rsid w:val="0011338B"/>
    <w:rsid w:val="00130F85"/>
    <w:rsid w:val="00132C3A"/>
    <w:rsid w:val="001371D7"/>
    <w:rsid w:val="00141483"/>
    <w:rsid w:val="00144303"/>
    <w:rsid w:val="00147B8F"/>
    <w:rsid w:val="00153081"/>
    <w:rsid w:val="001546F9"/>
    <w:rsid w:val="00171777"/>
    <w:rsid w:val="00172389"/>
    <w:rsid w:val="001743D3"/>
    <w:rsid w:val="001830D7"/>
    <w:rsid w:val="001A09BB"/>
    <w:rsid w:val="001B2B4A"/>
    <w:rsid w:val="001B31E3"/>
    <w:rsid w:val="001B5D34"/>
    <w:rsid w:val="001B5E5F"/>
    <w:rsid w:val="001C7F74"/>
    <w:rsid w:val="001D1F57"/>
    <w:rsid w:val="001E3EDE"/>
    <w:rsid w:val="001E450B"/>
    <w:rsid w:val="001F3AC4"/>
    <w:rsid w:val="00200D38"/>
    <w:rsid w:val="00204E56"/>
    <w:rsid w:val="00205D9B"/>
    <w:rsid w:val="002070FA"/>
    <w:rsid w:val="00207EC9"/>
    <w:rsid w:val="00211558"/>
    <w:rsid w:val="002203E7"/>
    <w:rsid w:val="00221C8B"/>
    <w:rsid w:val="00222E7D"/>
    <w:rsid w:val="0022362F"/>
    <w:rsid w:val="00241F88"/>
    <w:rsid w:val="00242B4C"/>
    <w:rsid w:val="0024732D"/>
    <w:rsid w:val="00250114"/>
    <w:rsid w:val="00264F85"/>
    <w:rsid w:val="002660C9"/>
    <w:rsid w:val="00277ED9"/>
    <w:rsid w:val="00284371"/>
    <w:rsid w:val="00286016"/>
    <w:rsid w:val="00286F79"/>
    <w:rsid w:val="00291BA8"/>
    <w:rsid w:val="00291BAC"/>
    <w:rsid w:val="002A3C1C"/>
    <w:rsid w:val="002A3EF0"/>
    <w:rsid w:val="002A7632"/>
    <w:rsid w:val="002B7FC5"/>
    <w:rsid w:val="002C66A7"/>
    <w:rsid w:val="002C6E83"/>
    <w:rsid w:val="002D48BF"/>
    <w:rsid w:val="002E58DF"/>
    <w:rsid w:val="002F1CDD"/>
    <w:rsid w:val="002F25CD"/>
    <w:rsid w:val="0030278E"/>
    <w:rsid w:val="003035E7"/>
    <w:rsid w:val="003058E7"/>
    <w:rsid w:val="0031019C"/>
    <w:rsid w:val="003205A4"/>
    <w:rsid w:val="00326068"/>
    <w:rsid w:val="003322DA"/>
    <w:rsid w:val="00334295"/>
    <w:rsid w:val="003350DB"/>
    <w:rsid w:val="00335D19"/>
    <w:rsid w:val="00337EB0"/>
    <w:rsid w:val="0034082D"/>
    <w:rsid w:val="003459D5"/>
    <w:rsid w:val="003526BC"/>
    <w:rsid w:val="0035707F"/>
    <w:rsid w:val="00357A08"/>
    <w:rsid w:val="00357C13"/>
    <w:rsid w:val="0036675F"/>
    <w:rsid w:val="003737B5"/>
    <w:rsid w:val="00376CA4"/>
    <w:rsid w:val="0037780F"/>
    <w:rsid w:val="00382417"/>
    <w:rsid w:val="003856F8"/>
    <w:rsid w:val="00386D92"/>
    <w:rsid w:val="003928C9"/>
    <w:rsid w:val="003A26AB"/>
    <w:rsid w:val="003B3221"/>
    <w:rsid w:val="003C361C"/>
    <w:rsid w:val="003F173E"/>
    <w:rsid w:val="003F45BA"/>
    <w:rsid w:val="004033A9"/>
    <w:rsid w:val="0040386C"/>
    <w:rsid w:val="00417126"/>
    <w:rsid w:val="004174C0"/>
    <w:rsid w:val="00421760"/>
    <w:rsid w:val="00423AEF"/>
    <w:rsid w:val="00423D7B"/>
    <w:rsid w:val="004245C3"/>
    <w:rsid w:val="00424964"/>
    <w:rsid w:val="00426C8E"/>
    <w:rsid w:val="0042787C"/>
    <w:rsid w:val="0043180A"/>
    <w:rsid w:val="004342F2"/>
    <w:rsid w:val="00436786"/>
    <w:rsid w:val="0044658E"/>
    <w:rsid w:val="00450B5D"/>
    <w:rsid w:val="00462DBE"/>
    <w:rsid w:val="00492841"/>
    <w:rsid w:val="0049315A"/>
    <w:rsid w:val="004A70F0"/>
    <w:rsid w:val="004B2C37"/>
    <w:rsid w:val="004B7835"/>
    <w:rsid w:val="004C07A3"/>
    <w:rsid w:val="004C15BC"/>
    <w:rsid w:val="004C1D48"/>
    <w:rsid w:val="004C209C"/>
    <w:rsid w:val="004D08B8"/>
    <w:rsid w:val="004D3DC7"/>
    <w:rsid w:val="004D48B8"/>
    <w:rsid w:val="004D5A72"/>
    <w:rsid w:val="004D763C"/>
    <w:rsid w:val="004F2BE0"/>
    <w:rsid w:val="004F2D37"/>
    <w:rsid w:val="005004BF"/>
    <w:rsid w:val="005033B3"/>
    <w:rsid w:val="005121F0"/>
    <w:rsid w:val="005139A1"/>
    <w:rsid w:val="00514C3D"/>
    <w:rsid w:val="00523C9E"/>
    <w:rsid w:val="00533E45"/>
    <w:rsid w:val="0053477C"/>
    <w:rsid w:val="005367AA"/>
    <w:rsid w:val="00537585"/>
    <w:rsid w:val="00537DCE"/>
    <w:rsid w:val="005406E7"/>
    <w:rsid w:val="00540848"/>
    <w:rsid w:val="00541D8C"/>
    <w:rsid w:val="005467AA"/>
    <w:rsid w:val="005531F9"/>
    <w:rsid w:val="00560B0B"/>
    <w:rsid w:val="00565343"/>
    <w:rsid w:val="005806E8"/>
    <w:rsid w:val="005809C5"/>
    <w:rsid w:val="00583556"/>
    <w:rsid w:val="0058754A"/>
    <w:rsid w:val="00593560"/>
    <w:rsid w:val="005A03A8"/>
    <w:rsid w:val="005A4271"/>
    <w:rsid w:val="005A428A"/>
    <w:rsid w:val="005A53EE"/>
    <w:rsid w:val="005B4A5B"/>
    <w:rsid w:val="005B7F17"/>
    <w:rsid w:val="005C08CA"/>
    <w:rsid w:val="005C57E9"/>
    <w:rsid w:val="005D06FD"/>
    <w:rsid w:val="005D31FF"/>
    <w:rsid w:val="005E01E2"/>
    <w:rsid w:val="005E0A28"/>
    <w:rsid w:val="005E1E50"/>
    <w:rsid w:val="005E3C22"/>
    <w:rsid w:val="005F49D1"/>
    <w:rsid w:val="005F6465"/>
    <w:rsid w:val="00600894"/>
    <w:rsid w:val="00602110"/>
    <w:rsid w:val="0060294C"/>
    <w:rsid w:val="00606B46"/>
    <w:rsid w:val="00616D5C"/>
    <w:rsid w:val="00616EA5"/>
    <w:rsid w:val="006176EB"/>
    <w:rsid w:val="00617F12"/>
    <w:rsid w:val="00622EA1"/>
    <w:rsid w:val="00627731"/>
    <w:rsid w:val="006314C0"/>
    <w:rsid w:val="00631E47"/>
    <w:rsid w:val="00633465"/>
    <w:rsid w:val="00643F93"/>
    <w:rsid w:val="00661384"/>
    <w:rsid w:val="00661AC1"/>
    <w:rsid w:val="006704A7"/>
    <w:rsid w:val="00672E34"/>
    <w:rsid w:val="006734A2"/>
    <w:rsid w:val="006739BF"/>
    <w:rsid w:val="00674CBD"/>
    <w:rsid w:val="00675688"/>
    <w:rsid w:val="00682710"/>
    <w:rsid w:val="00684668"/>
    <w:rsid w:val="006919E5"/>
    <w:rsid w:val="00694F07"/>
    <w:rsid w:val="00696787"/>
    <w:rsid w:val="006A23CC"/>
    <w:rsid w:val="006A2C03"/>
    <w:rsid w:val="006A371A"/>
    <w:rsid w:val="006A53F3"/>
    <w:rsid w:val="006B185F"/>
    <w:rsid w:val="006D25DC"/>
    <w:rsid w:val="006D662D"/>
    <w:rsid w:val="006D7A73"/>
    <w:rsid w:val="006E101E"/>
    <w:rsid w:val="006E52AB"/>
    <w:rsid w:val="006E667B"/>
    <w:rsid w:val="006F74AB"/>
    <w:rsid w:val="00707C1B"/>
    <w:rsid w:val="00707CEF"/>
    <w:rsid w:val="0071100B"/>
    <w:rsid w:val="00711578"/>
    <w:rsid w:val="00714696"/>
    <w:rsid w:val="00716E3F"/>
    <w:rsid w:val="00720FB4"/>
    <w:rsid w:val="0072688E"/>
    <w:rsid w:val="00733FD3"/>
    <w:rsid w:val="00735210"/>
    <w:rsid w:val="0074268E"/>
    <w:rsid w:val="007465FD"/>
    <w:rsid w:val="00755C9D"/>
    <w:rsid w:val="00772287"/>
    <w:rsid w:val="0078144B"/>
    <w:rsid w:val="007837A3"/>
    <w:rsid w:val="00793B85"/>
    <w:rsid w:val="00797C10"/>
    <w:rsid w:val="007A37E7"/>
    <w:rsid w:val="007A4B39"/>
    <w:rsid w:val="007A6F4D"/>
    <w:rsid w:val="007B6212"/>
    <w:rsid w:val="007B72E0"/>
    <w:rsid w:val="007C1183"/>
    <w:rsid w:val="007C22C8"/>
    <w:rsid w:val="007C379D"/>
    <w:rsid w:val="007D109E"/>
    <w:rsid w:val="007E35BE"/>
    <w:rsid w:val="007E43C9"/>
    <w:rsid w:val="007E56A9"/>
    <w:rsid w:val="007F0CA7"/>
    <w:rsid w:val="00803593"/>
    <w:rsid w:val="00804E45"/>
    <w:rsid w:val="00810836"/>
    <w:rsid w:val="00813206"/>
    <w:rsid w:val="008176FB"/>
    <w:rsid w:val="008223A0"/>
    <w:rsid w:val="008240D3"/>
    <w:rsid w:val="00826EA1"/>
    <w:rsid w:val="00827566"/>
    <w:rsid w:val="00832905"/>
    <w:rsid w:val="00832FF5"/>
    <w:rsid w:val="00837F18"/>
    <w:rsid w:val="008404BC"/>
    <w:rsid w:val="00840EE4"/>
    <w:rsid w:val="008452BE"/>
    <w:rsid w:val="00850F86"/>
    <w:rsid w:val="00852DDB"/>
    <w:rsid w:val="0087053E"/>
    <w:rsid w:val="00874B8A"/>
    <w:rsid w:val="00876331"/>
    <w:rsid w:val="00880407"/>
    <w:rsid w:val="00880F71"/>
    <w:rsid w:val="00884B35"/>
    <w:rsid w:val="00887E66"/>
    <w:rsid w:val="008A2344"/>
    <w:rsid w:val="008A26A2"/>
    <w:rsid w:val="008A48FC"/>
    <w:rsid w:val="008B4723"/>
    <w:rsid w:val="008B4F19"/>
    <w:rsid w:val="008B6DB3"/>
    <w:rsid w:val="008C0886"/>
    <w:rsid w:val="008C30F1"/>
    <w:rsid w:val="008E2342"/>
    <w:rsid w:val="008E7E2F"/>
    <w:rsid w:val="008F437A"/>
    <w:rsid w:val="009015BA"/>
    <w:rsid w:val="00901DF1"/>
    <w:rsid w:val="0092155F"/>
    <w:rsid w:val="009217F9"/>
    <w:rsid w:val="00921814"/>
    <w:rsid w:val="00924375"/>
    <w:rsid w:val="00927C04"/>
    <w:rsid w:val="00932116"/>
    <w:rsid w:val="0093308B"/>
    <w:rsid w:val="00933284"/>
    <w:rsid w:val="00937679"/>
    <w:rsid w:val="00972695"/>
    <w:rsid w:val="009750B3"/>
    <w:rsid w:val="00975620"/>
    <w:rsid w:val="009B368A"/>
    <w:rsid w:val="009B40FD"/>
    <w:rsid w:val="009B4933"/>
    <w:rsid w:val="009C1A38"/>
    <w:rsid w:val="009C4144"/>
    <w:rsid w:val="009C6217"/>
    <w:rsid w:val="009D0B37"/>
    <w:rsid w:val="009E1F29"/>
    <w:rsid w:val="00A00518"/>
    <w:rsid w:val="00A0308A"/>
    <w:rsid w:val="00A0668A"/>
    <w:rsid w:val="00A1461C"/>
    <w:rsid w:val="00A22D9E"/>
    <w:rsid w:val="00A257E3"/>
    <w:rsid w:val="00A2632A"/>
    <w:rsid w:val="00A27DBA"/>
    <w:rsid w:val="00A369E7"/>
    <w:rsid w:val="00A40F5D"/>
    <w:rsid w:val="00A43891"/>
    <w:rsid w:val="00A54205"/>
    <w:rsid w:val="00A61333"/>
    <w:rsid w:val="00A62251"/>
    <w:rsid w:val="00A800AD"/>
    <w:rsid w:val="00A803CF"/>
    <w:rsid w:val="00A86494"/>
    <w:rsid w:val="00AA5A00"/>
    <w:rsid w:val="00AB2722"/>
    <w:rsid w:val="00AC2448"/>
    <w:rsid w:val="00AC2AA6"/>
    <w:rsid w:val="00AC4F54"/>
    <w:rsid w:val="00AC5C7C"/>
    <w:rsid w:val="00AC6311"/>
    <w:rsid w:val="00AD4B5C"/>
    <w:rsid w:val="00AD6037"/>
    <w:rsid w:val="00AD73D4"/>
    <w:rsid w:val="00AE11FB"/>
    <w:rsid w:val="00AE3362"/>
    <w:rsid w:val="00AE72E7"/>
    <w:rsid w:val="00AE74FD"/>
    <w:rsid w:val="00AF3FEC"/>
    <w:rsid w:val="00B0042B"/>
    <w:rsid w:val="00B01940"/>
    <w:rsid w:val="00B02F3A"/>
    <w:rsid w:val="00B03DA7"/>
    <w:rsid w:val="00B06C6B"/>
    <w:rsid w:val="00B128B8"/>
    <w:rsid w:val="00B24D79"/>
    <w:rsid w:val="00B32FCD"/>
    <w:rsid w:val="00B41B8D"/>
    <w:rsid w:val="00B45A0D"/>
    <w:rsid w:val="00B52594"/>
    <w:rsid w:val="00B61E55"/>
    <w:rsid w:val="00B650EC"/>
    <w:rsid w:val="00B65B3F"/>
    <w:rsid w:val="00B73D1B"/>
    <w:rsid w:val="00B749F8"/>
    <w:rsid w:val="00B92B20"/>
    <w:rsid w:val="00B933B0"/>
    <w:rsid w:val="00B9768C"/>
    <w:rsid w:val="00BB2973"/>
    <w:rsid w:val="00BC135E"/>
    <w:rsid w:val="00BC16E4"/>
    <w:rsid w:val="00BC2324"/>
    <w:rsid w:val="00BD12A5"/>
    <w:rsid w:val="00BD63F7"/>
    <w:rsid w:val="00BE2034"/>
    <w:rsid w:val="00BE330C"/>
    <w:rsid w:val="00BF6AA6"/>
    <w:rsid w:val="00C06074"/>
    <w:rsid w:val="00C11D17"/>
    <w:rsid w:val="00C15ED8"/>
    <w:rsid w:val="00C26ADC"/>
    <w:rsid w:val="00C31DB3"/>
    <w:rsid w:val="00C33A3B"/>
    <w:rsid w:val="00C41007"/>
    <w:rsid w:val="00C46432"/>
    <w:rsid w:val="00C525F2"/>
    <w:rsid w:val="00C56355"/>
    <w:rsid w:val="00C62BB0"/>
    <w:rsid w:val="00C72882"/>
    <w:rsid w:val="00C80914"/>
    <w:rsid w:val="00C8472B"/>
    <w:rsid w:val="00C90CB6"/>
    <w:rsid w:val="00C9479C"/>
    <w:rsid w:val="00C94960"/>
    <w:rsid w:val="00CA3127"/>
    <w:rsid w:val="00CA6A16"/>
    <w:rsid w:val="00CA7B3D"/>
    <w:rsid w:val="00CB0B00"/>
    <w:rsid w:val="00CC1A01"/>
    <w:rsid w:val="00CD1373"/>
    <w:rsid w:val="00CD4605"/>
    <w:rsid w:val="00CE3619"/>
    <w:rsid w:val="00CE6203"/>
    <w:rsid w:val="00CE6435"/>
    <w:rsid w:val="00CF6FFD"/>
    <w:rsid w:val="00D00167"/>
    <w:rsid w:val="00D13A08"/>
    <w:rsid w:val="00D32D6A"/>
    <w:rsid w:val="00D333A8"/>
    <w:rsid w:val="00D34A70"/>
    <w:rsid w:val="00D36E6B"/>
    <w:rsid w:val="00D520BB"/>
    <w:rsid w:val="00D52FFF"/>
    <w:rsid w:val="00D57F10"/>
    <w:rsid w:val="00D57F28"/>
    <w:rsid w:val="00D60C7C"/>
    <w:rsid w:val="00D67078"/>
    <w:rsid w:val="00D6762A"/>
    <w:rsid w:val="00D72383"/>
    <w:rsid w:val="00D74E10"/>
    <w:rsid w:val="00D830CA"/>
    <w:rsid w:val="00D92F64"/>
    <w:rsid w:val="00D93550"/>
    <w:rsid w:val="00DA315B"/>
    <w:rsid w:val="00DA31AC"/>
    <w:rsid w:val="00DA42DF"/>
    <w:rsid w:val="00DB4747"/>
    <w:rsid w:val="00DC0234"/>
    <w:rsid w:val="00DF4FEA"/>
    <w:rsid w:val="00DF5841"/>
    <w:rsid w:val="00DF73C2"/>
    <w:rsid w:val="00DF78A5"/>
    <w:rsid w:val="00E07735"/>
    <w:rsid w:val="00E13B08"/>
    <w:rsid w:val="00E2501C"/>
    <w:rsid w:val="00E25E65"/>
    <w:rsid w:val="00E269ED"/>
    <w:rsid w:val="00E33652"/>
    <w:rsid w:val="00E411FE"/>
    <w:rsid w:val="00E4335C"/>
    <w:rsid w:val="00E60521"/>
    <w:rsid w:val="00E60A1F"/>
    <w:rsid w:val="00E60EB9"/>
    <w:rsid w:val="00E70EDF"/>
    <w:rsid w:val="00E71A80"/>
    <w:rsid w:val="00E840F6"/>
    <w:rsid w:val="00E85385"/>
    <w:rsid w:val="00E9613F"/>
    <w:rsid w:val="00E96BCE"/>
    <w:rsid w:val="00EA16A7"/>
    <w:rsid w:val="00EA276A"/>
    <w:rsid w:val="00EC54CE"/>
    <w:rsid w:val="00ED388F"/>
    <w:rsid w:val="00EE1918"/>
    <w:rsid w:val="00EE3561"/>
    <w:rsid w:val="00EE612C"/>
    <w:rsid w:val="00EF0ACC"/>
    <w:rsid w:val="00F03693"/>
    <w:rsid w:val="00F04C63"/>
    <w:rsid w:val="00F0673D"/>
    <w:rsid w:val="00F0679E"/>
    <w:rsid w:val="00F119CD"/>
    <w:rsid w:val="00F127BB"/>
    <w:rsid w:val="00F23DDF"/>
    <w:rsid w:val="00F30AC6"/>
    <w:rsid w:val="00F3151F"/>
    <w:rsid w:val="00F34702"/>
    <w:rsid w:val="00F437EC"/>
    <w:rsid w:val="00F450DC"/>
    <w:rsid w:val="00F54B14"/>
    <w:rsid w:val="00F617F3"/>
    <w:rsid w:val="00F63941"/>
    <w:rsid w:val="00F72CC0"/>
    <w:rsid w:val="00F77269"/>
    <w:rsid w:val="00F827F3"/>
    <w:rsid w:val="00F84C70"/>
    <w:rsid w:val="00F864D3"/>
    <w:rsid w:val="00F91C08"/>
    <w:rsid w:val="00F9426D"/>
    <w:rsid w:val="00F94DA9"/>
    <w:rsid w:val="00F95278"/>
    <w:rsid w:val="00F96A19"/>
    <w:rsid w:val="00FA03FF"/>
    <w:rsid w:val="00FA1C94"/>
    <w:rsid w:val="00FA5F4A"/>
    <w:rsid w:val="00FB66B2"/>
    <w:rsid w:val="00FD72B4"/>
    <w:rsid w:val="00FD7EB0"/>
    <w:rsid w:val="00FE3DA5"/>
    <w:rsid w:val="00FE3FAD"/>
    <w:rsid w:val="00FF0284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35A9A"/>
  <w15:docId w15:val="{2FD847A8-3763-47DE-A2C6-CC8CFB8B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73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04C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A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BB0"/>
  </w:style>
  <w:style w:type="paragraph" w:styleId="a5">
    <w:name w:val="footer"/>
    <w:basedOn w:val="a"/>
    <w:link w:val="a6"/>
    <w:uiPriority w:val="99"/>
    <w:unhideWhenUsed/>
    <w:rsid w:val="00C62B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BB0"/>
  </w:style>
  <w:style w:type="paragraph" w:styleId="a7">
    <w:name w:val="Balloon Text"/>
    <w:basedOn w:val="a"/>
    <w:link w:val="a8"/>
    <w:uiPriority w:val="99"/>
    <w:semiHidden/>
    <w:unhideWhenUsed/>
    <w:rsid w:val="00C62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B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7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-group-item">
    <w:name w:val="list-group-item"/>
    <w:basedOn w:val="a0"/>
    <w:rsid w:val="00DF73C2"/>
  </w:style>
  <w:style w:type="character" w:customStyle="1" w:styleId="previewtxt">
    <w:name w:val="previewtxt"/>
    <w:basedOn w:val="a0"/>
    <w:rsid w:val="00DF73C2"/>
  </w:style>
  <w:style w:type="character" w:customStyle="1" w:styleId="guestview">
    <w:name w:val="guestview"/>
    <w:basedOn w:val="a0"/>
    <w:rsid w:val="00DF73C2"/>
  </w:style>
  <w:style w:type="character" w:customStyle="1" w:styleId="apple-converted-space">
    <w:name w:val="apple-converted-space"/>
    <w:basedOn w:val="a0"/>
    <w:rsid w:val="00DF73C2"/>
  </w:style>
  <w:style w:type="paragraph" w:styleId="a9">
    <w:name w:val="List Paragraph"/>
    <w:basedOn w:val="a"/>
    <w:uiPriority w:val="34"/>
    <w:qFormat/>
    <w:rsid w:val="001E450B"/>
    <w:pPr>
      <w:ind w:left="720"/>
      <w:contextualSpacing/>
    </w:pPr>
  </w:style>
  <w:style w:type="character" w:styleId="aa">
    <w:name w:val="Emphasis"/>
    <w:basedOn w:val="a0"/>
    <w:uiPriority w:val="20"/>
    <w:qFormat/>
    <w:rsid w:val="00C46432"/>
    <w:rPr>
      <w:i/>
      <w:iCs/>
    </w:rPr>
  </w:style>
  <w:style w:type="paragraph" w:customStyle="1" w:styleId="Default">
    <w:name w:val="Default"/>
    <w:rsid w:val="007B72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b">
    <w:name w:val="No Spacing"/>
    <w:basedOn w:val="a"/>
    <w:link w:val="ac"/>
    <w:uiPriority w:val="1"/>
    <w:qFormat/>
    <w:rsid w:val="00EE612C"/>
    <w:pPr>
      <w:jc w:val="both"/>
    </w:pPr>
    <w:rPr>
      <w:szCs w:val="32"/>
      <w:lang w:val="en-US" w:eastAsia="en-US" w:bidi="en-US"/>
    </w:rPr>
  </w:style>
  <w:style w:type="character" w:customStyle="1" w:styleId="ac">
    <w:name w:val="Без интервала Знак"/>
    <w:link w:val="ab"/>
    <w:uiPriority w:val="1"/>
    <w:locked/>
    <w:rsid w:val="00EE612C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character" w:customStyle="1" w:styleId="fontstyle01">
    <w:name w:val="fontstyle01"/>
    <w:basedOn w:val="a0"/>
    <w:rsid w:val="00207EC9"/>
    <w:rPr>
      <w:rFonts w:ascii="Cambria" w:hAnsi="Cambria" w:hint="default"/>
      <w:b w:val="0"/>
      <w:bCs w:val="0"/>
      <w:i/>
      <w:iCs/>
      <w:color w:val="000000"/>
      <w:sz w:val="18"/>
      <w:szCs w:val="18"/>
    </w:rPr>
  </w:style>
  <w:style w:type="character" w:customStyle="1" w:styleId="linktext">
    <w:name w:val="link__text"/>
    <w:basedOn w:val="a0"/>
    <w:rsid w:val="00063833"/>
  </w:style>
  <w:style w:type="character" w:customStyle="1" w:styleId="40">
    <w:name w:val="Заголовок 4 Знак"/>
    <w:basedOn w:val="a0"/>
    <w:link w:val="4"/>
    <w:semiHidden/>
    <w:rsid w:val="00F04C6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04C63"/>
    <w:rPr>
      <w:color w:val="0000FF"/>
      <w:u w:val="single"/>
    </w:rPr>
  </w:style>
  <w:style w:type="character" w:customStyle="1" w:styleId="marginleft1">
    <w:name w:val="marginleft1"/>
    <w:basedOn w:val="a0"/>
    <w:rsid w:val="00F04C63"/>
  </w:style>
  <w:style w:type="table" w:styleId="ae">
    <w:name w:val="Table Grid"/>
    <w:basedOn w:val="a1"/>
    <w:uiPriority w:val="59"/>
    <w:rsid w:val="00C90CB6"/>
    <w:pPr>
      <w:spacing w:after="0" w:line="240" w:lineRule="auto"/>
    </w:pPr>
    <w:rPr>
      <w:rFonts w:ascii="Times New Roman" w:hAnsi="Times New Roman" w:cs="Times New Roman"/>
      <w:sz w:val="28"/>
      <w:szCs w:val="9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Основной текст Знак"/>
    <w:link w:val="af0"/>
    <w:rsid w:val="000C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"/>
    <w:rsid w:val="000C15B3"/>
    <w:rPr>
      <w:b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0C1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0A1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60A1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60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-title">
    <w:name w:val="list-title"/>
    <w:basedOn w:val="a0"/>
    <w:rsid w:val="00E60A1F"/>
  </w:style>
  <w:style w:type="character" w:customStyle="1" w:styleId="sr-only">
    <w:name w:val="sr-only"/>
    <w:basedOn w:val="a0"/>
    <w:rsid w:val="00E60A1F"/>
  </w:style>
  <w:style w:type="character" w:customStyle="1" w:styleId="text-meta">
    <w:name w:val="text-meta"/>
    <w:basedOn w:val="a0"/>
    <w:rsid w:val="00E60A1F"/>
  </w:style>
  <w:style w:type="character" w:customStyle="1" w:styleId="typography">
    <w:name w:val="typography"/>
    <w:basedOn w:val="a0"/>
    <w:rsid w:val="00E60A1F"/>
  </w:style>
  <w:style w:type="character" w:customStyle="1" w:styleId="text-bold">
    <w:name w:val="text-bold"/>
    <w:basedOn w:val="a0"/>
    <w:rsid w:val="00E60A1F"/>
  </w:style>
  <w:style w:type="character" w:customStyle="1" w:styleId="typography0468e0">
    <w:name w:val="typography_0468e0"/>
    <w:basedOn w:val="a0"/>
    <w:rsid w:val="00E60A1F"/>
  </w:style>
  <w:style w:type="character" w:styleId="af3">
    <w:name w:val="Unresolved Mention"/>
    <w:basedOn w:val="a0"/>
    <w:uiPriority w:val="99"/>
    <w:semiHidden/>
    <w:unhideWhenUsed/>
    <w:rsid w:val="005E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journal.ssmu.kz/publication/authors/articles/?arrFilter_pf%5BAUTHOR%5D=8132&amp;set_filter=%D0%9F%D0%BE%D0%B8%D1%81%D0%BA&amp;set_filter=Y" TargetMode="External"/><Relationship Id="rId13" Type="http://schemas.openxmlformats.org/officeDocument/2006/relationships/hyperlink" Target="https://newjournal.ssmu.kz/publication/authors/articles/?arrFilter_pf%5BAUTHOR%5D=248&amp;set_filter=%D0%9F%D0%BE%D0%B8%D1%81%D0%BA&amp;set_filter=Y" TargetMode="External"/><Relationship Id="rId18" Type="http://schemas.openxmlformats.org/officeDocument/2006/relationships/hyperlink" Target="https://newjournal.ssmu.kz/publication/authors/articles/?arrFilter_pf%5BAUTHOR%5D=4356&amp;set_filter=%D0%9F%D0%BE%D0%B8%D1%81%D0%BA&amp;set_filter=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ewjournal.ssmu.kz/publication/authors/articles/?arrFilter_pf%5BAUTHOR%5D=3011&amp;set_filter=%D0%9F%D0%BE%D0%B8%D1%81%D0%BA&amp;set_filter=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journal.ssmu.kz/publication/authors/articles/?arrFilter_pf%5BAUTHOR%5D=7753&amp;set_filter=%D0%9F%D0%BE%D0%B8%D1%81%D0%BA&amp;set_filter=Y" TargetMode="External"/><Relationship Id="rId17" Type="http://schemas.openxmlformats.org/officeDocument/2006/relationships/hyperlink" Target="https://newjournal.ssmu.kz/publication/authors/articles/?arrFilter_pf%5BAUTHOR%5D=7466&amp;set_filter=%D0%9F%D0%BE%D0%B8%D1%81%D0%BA&amp;set_filter=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journal.ssmu.kz/publication/authors/articles/?arrFilter_pf%5BAUTHOR%5D=7343&amp;set_filter=%D0%9F%D0%BE%D0%B8%D1%81%D0%BA&amp;set_filter=Y" TargetMode="External"/><Relationship Id="rId20" Type="http://schemas.openxmlformats.org/officeDocument/2006/relationships/hyperlink" Target="https://newjournal.ssmu.kz/publication/authors/articles/?arrFilter_pf%5BAUTHOR%5D=298&amp;set_filter=%D0%9F%D0%BE%D0%B8%D1%81%D0%BA&amp;set_filter=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journal.ssmu.kz/publication/authors/articles/?arrFilter_pf%5BAUTHOR%5D=2801&amp;set_filter=%D0%9F%D0%BE%D0%B8%D1%81%D0%BA&amp;set_filter=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ewjournal.ssmu.kz/publication/authors/articles/?arrFilter_pf%5BAUTHOR%5D=7465&amp;set_filter=%D0%9F%D0%BE%D0%B8%D1%81%D0%BA&amp;set_filter=Y" TargetMode="External"/><Relationship Id="rId23" Type="http://schemas.openxmlformats.org/officeDocument/2006/relationships/hyperlink" Target="https://newjournal.ssmu.kz/publication/authors/articles/?arrFilter_pf%5BAUTHOR%5D=9249&amp;set_filter=%D0%9F%D0%BE%D0%B8%D1%81%D0%BA&amp;set_filter=Y" TargetMode="External"/><Relationship Id="rId10" Type="http://schemas.openxmlformats.org/officeDocument/2006/relationships/hyperlink" Target="https://newjournal.ssmu.kz/publication/authors/articles/?arrFilter_pf%5BAUTHOR%5D=228&amp;set_filter=%D0%9F%D0%BE%D0%B8%D1%81%D0%BA&amp;set_filter=Y" TargetMode="External"/><Relationship Id="rId19" Type="http://schemas.openxmlformats.org/officeDocument/2006/relationships/hyperlink" Target="https://newjournal.ssmu.kz/publication/authors/articles/?arrFilter_pf%5BAUTHOR%5D=7343&amp;set_filter=%D0%9F%D0%BE%D0%B8%D1%81%D0%BA&amp;set_filter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journal.ssmu.kz/publication/authors/articles/?arrFilter_pf%5BAUTHOR%5D=7343&amp;set_filter=%D0%9F%D0%BE%D0%B8%D1%81%D0%BA&amp;set_filter=Y" TargetMode="External"/><Relationship Id="rId14" Type="http://schemas.openxmlformats.org/officeDocument/2006/relationships/hyperlink" Target="https://newjournal.ssmu.kz/publication/authors/articles/?arrFilter_pf%5BAUTHOR%5D=7531&amp;set_filter=%D0%9F%D0%BE%D0%B8%D1%81%D0%BA&amp;set_filter=Y" TargetMode="External"/><Relationship Id="rId22" Type="http://schemas.openxmlformats.org/officeDocument/2006/relationships/hyperlink" Target="https://newjournal.ssmu.kz/publication/authors/articles/?arrFilter_pf%5BAUTHOR%5D=7344&amp;set_filter=%D0%9F%D0%BE%D0%B8%D1%81%D0%BA&amp;set_filter=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63F3-DDAB-40C2-B8FB-923CA83D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1025</Words>
  <Characters>6758</Characters>
  <Application>Microsoft Office Word</Application>
  <DocSecurity>0</DocSecurity>
  <Lines>519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Нуржан</cp:lastModifiedBy>
  <cp:revision>120</cp:revision>
  <cp:lastPrinted>2019-11-12T06:04:00Z</cp:lastPrinted>
  <dcterms:created xsi:type="dcterms:W3CDTF">2023-03-30T16:17:00Z</dcterms:created>
  <dcterms:modified xsi:type="dcterms:W3CDTF">2024-11-15T10:33:00Z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bb733943b1f1256cdade03dee4c5bf3548227b9ee04cb15d8e8d576d7d8815bb</vt:lpwstr>
  </property>
</Properties>
</file>